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41FCC32C" w:rsidR="00A47BC9" w:rsidRPr="00A6611B" w:rsidRDefault="005F3564" w:rsidP="009C77DA">
      <w:pPr>
        <w:spacing w:line="360" w:lineRule="auto"/>
        <w:rPr>
          <w:b/>
        </w:rPr>
      </w:pPr>
      <w:r>
        <w:rPr>
          <w:rFonts w:ascii="Arial" w:hAnsi="Arial" w:cs="Arial"/>
          <w:b/>
        </w:rPr>
        <w:t>File No.</w:t>
      </w:r>
      <w:r w:rsidR="00EC7107">
        <w:rPr>
          <w:rFonts w:ascii="Arial" w:hAnsi="Arial" w:cs="Arial"/>
          <w:b/>
        </w:rPr>
        <w:t xml:space="preserve">: </w:t>
      </w:r>
      <w:r w:rsidR="00257815" w:rsidRPr="00257815">
        <w:rPr>
          <w:rFonts w:ascii="Arial" w:hAnsi="Arial" w:cs="Arial"/>
          <w:b/>
        </w:rPr>
        <w:t>VIS</w:t>
      </w:r>
      <w:r w:rsidR="002C6C48">
        <w:rPr>
          <w:rFonts w:ascii="Arial" w:hAnsi="Arial" w:cs="Arial"/>
          <w:b/>
        </w:rPr>
        <w:t xml:space="preserve"> </w:t>
      </w:r>
      <w:r w:rsidR="00257815" w:rsidRPr="00257815">
        <w:rPr>
          <w:rFonts w:ascii="Arial" w:hAnsi="Arial" w:cs="Arial"/>
          <w:b/>
        </w:rPr>
        <w:t>(2021-22)-PL1046-886-1162</w:t>
      </w:r>
      <w:r w:rsidR="00A47BC9">
        <w:rPr>
          <w:rFonts w:ascii="Arial" w:hAnsi="Arial" w:cs="Arial"/>
          <w:b/>
        </w:rPr>
        <w:tab/>
        <w:t xml:space="preserve">       </w:t>
      </w:r>
      <w:r w:rsidR="00A47BC9">
        <w:rPr>
          <w:rFonts w:ascii="Arial" w:hAnsi="Arial" w:cs="Arial"/>
          <w:b/>
        </w:rPr>
        <w:tab/>
        <w:t xml:space="preserve">        </w:t>
      </w:r>
      <w:r w:rsidR="00D404BA">
        <w:rPr>
          <w:rFonts w:ascii="Arial" w:hAnsi="Arial" w:cs="Arial"/>
          <w:b/>
        </w:rPr>
        <w:t xml:space="preserve">       </w:t>
      </w:r>
      <w:r w:rsidR="00A47BC9" w:rsidRPr="0039714B">
        <w:rPr>
          <w:rFonts w:ascii="Arial" w:hAnsi="Arial" w:cs="Arial"/>
          <w:b/>
        </w:rPr>
        <w:t xml:space="preserve">Dated: </w:t>
      </w:r>
      <w:r w:rsidR="00EC7107">
        <w:rPr>
          <w:rFonts w:ascii="Arial" w:hAnsi="Arial" w:cs="Arial"/>
          <w:b/>
        </w:rPr>
        <w:t>15</w:t>
      </w:r>
      <w:r w:rsidR="00D404BA">
        <w:rPr>
          <w:rFonts w:ascii="Arial" w:hAnsi="Arial" w:cs="Arial"/>
          <w:b/>
        </w:rPr>
        <w:t>.</w:t>
      </w:r>
      <w:r w:rsidR="00175D58">
        <w:rPr>
          <w:rFonts w:ascii="Arial" w:hAnsi="Arial" w:cs="Arial"/>
          <w:b/>
        </w:rPr>
        <w:t>03</w:t>
      </w:r>
      <w:r w:rsidR="00300475" w:rsidRPr="0039714B">
        <w:rPr>
          <w:rFonts w:ascii="Arial" w:hAnsi="Arial" w:cs="Arial"/>
          <w:b/>
        </w:rPr>
        <w:t>.202</w:t>
      </w:r>
      <w:r w:rsidR="00F40C5E">
        <w:rPr>
          <w:rFonts w:ascii="Arial" w:hAnsi="Arial" w:cs="Arial"/>
          <w:b/>
        </w:rPr>
        <w:t>1</w:t>
      </w:r>
    </w:p>
    <w:p w14:paraId="2BC16B4A" w14:textId="77777777" w:rsidR="00A47BC9" w:rsidRPr="00A6611B" w:rsidRDefault="00A47BC9" w:rsidP="00A47BC9">
      <w:pPr>
        <w:spacing w:line="360" w:lineRule="auto"/>
      </w:pPr>
    </w:p>
    <w:p w14:paraId="79152361" w14:textId="77777777" w:rsidR="00A47BC9" w:rsidRPr="00A6611B" w:rsidRDefault="00A47BC9" w:rsidP="00A47BC9">
      <w:pPr>
        <w:spacing w:line="360" w:lineRule="auto"/>
      </w:pPr>
    </w:p>
    <w:p w14:paraId="72E2991D" w14:textId="63E49B30" w:rsidR="00133580" w:rsidRDefault="00EC7107" w:rsidP="00133580">
      <w:pPr>
        <w:spacing w:line="276" w:lineRule="auto"/>
        <w:jc w:val="center"/>
        <w:rPr>
          <w:rFonts w:ascii="Arial" w:hAnsi="Arial" w:cs="Arial"/>
          <w:b/>
          <w:sz w:val="48"/>
          <w:lang w:val="en-US"/>
        </w:rPr>
      </w:pPr>
      <w:r>
        <w:rPr>
          <w:rFonts w:ascii="Arial" w:hAnsi="Arial" w:cs="Arial"/>
          <w:b/>
          <w:sz w:val="48"/>
          <w:lang w:val="en-US"/>
        </w:rPr>
        <w:t>4</w:t>
      </w:r>
      <w:r w:rsidRPr="00EC7107">
        <w:rPr>
          <w:rFonts w:ascii="Arial" w:hAnsi="Arial" w:cs="Arial"/>
          <w:b/>
          <w:sz w:val="48"/>
          <w:vertAlign w:val="superscript"/>
          <w:lang w:val="en-US"/>
        </w:rPr>
        <w:t>TH</w:t>
      </w:r>
      <w:r>
        <w:rPr>
          <w:rFonts w:ascii="Arial" w:hAnsi="Arial" w:cs="Arial"/>
          <w:b/>
          <w:sz w:val="48"/>
          <w:lang w:val="en-US"/>
        </w:rPr>
        <w:t xml:space="preserve"> </w:t>
      </w:r>
      <w:r w:rsidR="00133580" w:rsidRPr="00E569FA">
        <w:rPr>
          <w:rFonts w:ascii="Arial" w:hAnsi="Arial" w:cs="Arial"/>
          <w:b/>
          <w:sz w:val="48"/>
          <w:lang w:val="en-US"/>
        </w:rPr>
        <w:t>PROJECT</w:t>
      </w:r>
      <w:r w:rsidR="00133580">
        <w:rPr>
          <w:rFonts w:ascii="Arial" w:hAnsi="Arial" w:cs="Arial"/>
          <w:b/>
          <w:sz w:val="48"/>
          <w:lang w:val="en-US"/>
        </w:rPr>
        <w:t xml:space="preserve"> LIE </w:t>
      </w:r>
      <w:r w:rsidR="00133580" w:rsidRPr="00E569FA">
        <w:rPr>
          <w:rFonts w:ascii="Arial" w:hAnsi="Arial" w:cs="Arial"/>
          <w:b/>
          <w:sz w:val="48"/>
          <w:lang w:val="en-US"/>
        </w:rPr>
        <w:t>REPORT</w:t>
      </w:r>
      <w:r w:rsidR="00133580">
        <w:rPr>
          <w:rFonts w:ascii="Arial" w:hAnsi="Arial" w:cs="Arial"/>
          <w:b/>
          <w:sz w:val="48"/>
          <w:lang w:val="en-US"/>
        </w:rPr>
        <w:t xml:space="preserve"> </w:t>
      </w:r>
    </w:p>
    <w:p w14:paraId="3AFB45D6" w14:textId="54A767B7" w:rsidR="00A47BC9" w:rsidRPr="00E569FA" w:rsidRDefault="00133580" w:rsidP="00133580">
      <w:pPr>
        <w:spacing w:line="276" w:lineRule="auto"/>
        <w:jc w:val="center"/>
        <w:rPr>
          <w:rFonts w:ascii="Arial" w:hAnsi="Arial" w:cs="Arial"/>
          <w:b/>
          <w:sz w:val="48"/>
          <w:lang w:val="en-US"/>
        </w:rPr>
      </w:pPr>
      <w:r w:rsidRPr="00D5666E">
        <w:rPr>
          <w:rFonts w:ascii="Arial" w:hAnsi="Arial" w:cs="Arial"/>
          <w:b/>
          <w:sz w:val="36"/>
          <w:szCs w:val="18"/>
          <w:lang w:val="en-US"/>
        </w:rPr>
        <w:t xml:space="preserve">(FOR THE PERIOD </w:t>
      </w:r>
      <w:r>
        <w:rPr>
          <w:rFonts w:ascii="Arial" w:hAnsi="Arial" w:cs="Arial"/>
          <w:b/>
          <w:sz w:val="36"/>
          <w:szCs w:val="18"/>
          <w:lang w:val="en-US"/>
        </w:rPr>
        <w:t>1</w:t>
      </w:r>
      <w:r w:rsidRPr="00133580">
        <w:rPr>
          <w:rFonts w:ascii="Arial" w:hAnsi="Arial" w:cs="Arial"/>
          <w:b/>
          <w:sz w:val="36"/>
          <w:szCs w:val="18"/>
          <w:vertAlign w:val="superscript"/>
          <w:lang w:val="en-US"/>
        </w:rPr>
        <w:t>ST</w:t>
      </w:r>
      <w:r w:rsidR="001D7730">
        <w:rPr>
          <w:rFonts w:ascii="Arial" w:hAnsi="Arial" w:cs="Arial"/>
          <w:b/>
          <w:sz w:val="36"/>
          <w:szCs w:val="18"/>
          <w:lang w:val="en-US"/>
        </w:rPr>
        <w:t xml:space="preserve"> OCT</w:t>
      </w:r>
      <w:r w:rsidR="00EC7107">
        <w:rPr>
          <w:rFonts w:ascii="Arial" w:hAnsi="Arial" w:cs="Arial"/>
          <w:b/>
          <w:sz w:val="36"/>
          <w:szCs w:val="18"/>
          <w:lang w:val="en-US"/>
        </w:rPr>
        <w:t>.</w:t>
      </w:r>
      <w:r w:rsidR="001D7730">
        <w:rPr>
          <w:rFonts w:ascii="Arial" w:hAnsi="Arial" w:cs="Arial"/>
          <w:b/>
          <w:sz w:val="36"/>
          <w:szCs w:val="18"/>
          <w:lang w:val="en-US"/>
        </w:rPr>
        <w:t xml:space="preserve"> 2021 – 31</w:t>
      </w:r>
      <w:r w:rsidRPr="00133580">
        <w:rPr>
          <w:rFonts w:ascii="Arial" w:hAnsi="Arial" w:cs="Arial"/>
          <w:b/>
          <w:sz w:val="36"/>
          <w:szCs w:val="18"/>
          <w:vertAlign w:val="superscript"/>
          <w:lang w:val="en-US"/>
        </w:rPr>
        <w:t>TH</w:t>
      </w:r>
      <w:r w:rsidR="001D7730">
        <w:rPr>
          <w:rFonts w:ascii="Arial" w:hAnsi="Arial" w:cs="Arial"/>
          <w:b/>
          <w:sz w:val="36"/>
          <w:szCs w:val="18"/>
          <w:lang w:val="en-US"/>
        </w:rPr>
        <w:t xml:space="preserve"> DEC</w:t>
      </w:r>
      <w:r>
        <w:rPr>
          <w:rFonts w:ascii="Arial" w:hAnsi="Arial" w:cs="Arial"/>
          <w:b/>
          <w:sz w:val="36"/>
          <w:szCs w:val="18"/>
          <w:lang w:val="en-US"/>
        </w:rPr>
        <w:t>. 2021</w:t>
      </w:r>
      <w:r w:rsidRPr="00D5666E">
        <w:rPr>
          <w:rFonts w:ascii="Arial" w:hAnsi="Arial" w:cs="Arial"/>
          <w:b/>
          <w:sz w:val="36"/>
          <w:szCs w:val="18"/>
          <w:lang w:val="en-US"/>
        </w:rPr>
        <w:t>)</w:t>
      </w:r>
    </w:p>
    <w:p w14:paraId="54B2F77C" w14:textId="77777777" w:rsidR="00A47BC9" w:rsidRPr="00E569FA" w:rsidRDefault="00A47BC9" w:rsidP="00A47BC9">
      <w:pPr>
        <w:spacing w:line="276" w:lineRule="auto"/>
        <w:jc w:val="center"/>
        <w:rPr>
          <w:rFonts w:ascii="Arial" w:hAnsi="Arial" w:cs="Arial"/>
          <w:b/>
          <w:sz w:val="48"/>
          <w:lang w:val="en-US"/>
        </w:rPr>
      </w:pPr>
    </w:p>
    <w:p w14:paraId="70CD3A98" w14:textId="77777777" w:rsidR="00A47BC9" w:rsidRPr="00E569FA" w:rsidRDefault="00A47BC9" w:rsidP="00A47BC9">
      <w:pPr>
        <w:spacing w:line="276" w:lineRule="auto"/>
        <w:jc w:val="center"/>
        <w:rPr>
          <w:rFonts w:ascii="Arial" w:hAnsi="Arial" w:cs="Arial"/>
          <w:b/>
          <w:sz w:val="48"/>
          <w:lang w:val="en-US"/>
        </w:rPr>
      </w:pPr>
      <w:r w:rsidRPr="00E569FA">
        <w:rPr>
          <w:rFonts w:ascii="Arial" w:hAnsi="Arial" w:cs="Arial"/>
          <w:b/>
          <w:sz w:val="48"/>
          <w:lang w:val="en-US"/>
        </w:rPr>
        <w:t>OF</w:t>
      </w:r>
    </w:p>
    <w:p w14:paraId="0C4DBE4D" w14:textId="77777777" w:rsidR="003C41E1" w:rsidRPr="003C41E1" w:rsidRDefault="003C41E1" w:rsidP="003C41E1">
      <w:pPr>
        <w:autoSpaceDE w:val="0"/>
        <w:autoSpaceDN w:val="0"/>
        <w:adjustRightInd w:val="0"/>
        <w:rPr>
          <w:rFonts w:ascii="Arial" w:eastAsiaTheme="minorHAnsi" w:hAnsi="Arial" w:cs="Arial"/>
          <w:color w:val="000000"/>
        </w:rPr>
      </w:pPr>
    </w:p>
    <w:p w14:paraId="1D8A44CD" w14:textId="77777777" w:rsidR="00730754" w:rsidRDefault="007513AF" w:rsidP="00224679">
      <w:pPr>
        <w:autoSpaceDE w:val="0"/>
        <w:autoSpaceDN w:val="0"/>
        <w:adjustRightInd w:val="0"/>
        <w:jc w:val="center"/>
        <w:rPr>
          <w:rFonts w:ascii="Arial" w:hAnsi="Arial" w:cs="Arial"/>
          <w:b/>
          <w:sz w:val="48"/>
          <w:lang w:val="en-US"/>
        </w:rPr>
      </w:pPr>
      <w:r>
        <w:rPr>
          <w:rFonts w:ascii="Arial" w:hAnsi="Arial" w:cs="Arial"/>
          <w:b/>
          <w:sz w:val="48"/>
          <w:lang w:val="en-US"/>
        </w:rPr>
        <w:t>IT CAMPUS PROJECT</w:t>
      </w:r>
      <w:r w:rsidR="00730754">
        <w:rPr>
          <w:rFonts w:ascii="Arial" w:hAnsi="Arial" w:cs="Arial"/>
          <w:b/>
          <w:sz w:val="48"/>
          <w:lang w:val="en-US"/>
        </w:rPr>
        <w:t xml:space="preserve"> </w:t>
      </w:r>
    </w:p>
    <w:p w14:paraId="5C7E221F" w14:textId="77777777" w:rsidR="003C41E1" w:rsidRPr="003C41E1" w:rsidRDefault="00730754" w:rsidP="00224679">
      <w:pPr>
        <w:autoSpaceDE w:val="0"/>
        <w:autoSpaceDN w:val="0"/>
        <w:adjustRightInd w:val="0"/>
        <w:jc w:val="center"/>
        <w:rPr>
          <w:rFonts w:ascii="Arial" w:hAnsi="Arial" w:cs="Arial"/>
          <w:b/>
          <w:sz w:val="48"/>
          <w:lang w:val="en-US"/>
        </w:rPr>
      </w:pPr>
      <w:r>
        <w:rPr>
          <w:rFonts w:ascii="Arial" w:hAnsi="Arial" w:cs="Arial"/>
          <w:b/>
          <w:sz w:val="48"/>
          <w:lang w:val="en-US"/>
        </w:rPr>
        <w:t>“DIGITAL PARK”</w:t>
      </w:r>
    </w:p>
    <w:p w14:paraId="6DEFDB32" w14:textId="77777777" w:rsidR="00A47BC9" w:rsidRPr="00730754" w:rsidRDefault="00A47BC9" w:rsidP="00A47BC9">
      <w:pPr>
        <w:spacing w:line="360" w:lineRule="auto"/>
        <w:jc w:val="center"/>
        <w:rPr>
          <w:rFonts w:ascii="Arial" w:hAnsi="Arial" w:cs="Arial"/>
          <w:b/>
          <w:sz w:val="32"/>
          <w:lang w:val="en-US"/>
        </w:rPr>
      </w:pPr>
    </w:p>
    <w:p w14:paraId="25B9087F" w14:textId="77777777" w:rsidR="00A47BC9" w:rsidRPr="00A6611B" w:rsidRDefault="00A47BC9" w:rsidP="00A47BC9">
      <w:pPr>
        <w:spacing w:line="360" w:lineRule="auto"/>
        <w:jc w:val="center"/>
        <w:rPr>
          <w:rFonts w:ascii="Arial" w:hAnsi="Arial" w:cs="Arial"/>
          <w:b/>
        </w:rPr>
      </w:pPr>
      <w:r w:rsidRPr="00A6611B">
        <w:rPr>
          <w:rFonts w:ascii="Arial" w:hAnsi="Arial" w:cs="Arial"/>
          <w:b/>
        </w:rPr>
        <w:t>SITUATED AT</w:t>
      </w:r>
    </w:p>
    <w:p w14:paraId="4687C960" w14:textId="77777777" w:rsidR="007513AF" w:rsidRDefault="00224679" w:rsidP="00A47BC9">
      <w:pPr>
        <w:spacing w:line="360" w:lineRule="auto"/>
        <w:jc w:val="center"/>
        <w:rPr>
          <w:rFonts w:ascii="Arial" w:hAnsi="Arial" w:cs="Arial"/>
          <w:b/>
        </w:rPr>
      </w:pPr>
      <w:r>
        <w:rPr>
          <w:rFonts w:ascii="Arial" w:hAnsi="Arial" w:cs="Arial"/>
          <w:b/>
        </w:rPr>
        <w:t xml:space="preserve">PLOT NO. </w:t>
      </w:r>
      <w:r w:rsidR="007513AF">
        <w:rPr>
          <w:rFonts w:ascii="Arial" w:hAnsi="Arial" w:cs="Arial"/>
          <w:b/>
        </w:rPr>
        <w:t xml:space="preserve">B-9, SECTOR-132, NOIDA, GAUTAM BUDDHA NAGAR, </w:t>
      </w:r>
    </w:p>
    <w:p w14:paraId="62454E86" w14:textId="77777777" w:rsidR="00A47BC9" w:rsidRPr="00667296" w:rsidRDefault="007513AF" w:rsidP="00A47BC9">
      <w:pPr>
        <w:spacing w:line="360" w:lineRule="auto"/>
        <w:jc w:val="center"/>
        <w:rPr>
          <w:rFonts w:ascii="Arial" w:hAnsi="Arial" w:cs="Arial"/>
          <w:b/>
        </w:rPr>
      </w:pPr>
      <w:r>
        <w:rPr>
          <w:rFonts w:ascii="Arial" w:hAnsi="Arial" w:cs="Arial"/>
          <w:b/>
        </w:rPr>
        <w:t>UTTAR PRADESH</w:t>
      </w:r>
    </w:p>
    <w:p w14:paraId="17E2650A" w14:textId="77777777" w:rsidR="00A47BC9" w:rsidRPr="00A6611B" w:rsidRDefault="00A47BC9" w:rsidP="00A47BC9">
      <w:pPr>
        <w:spacing w:line="360" w:lineRule="auto"/>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4EAD0ED9" w14:textId="77777777" w:rsidR="001507AB" w:rsidRDefault="007513AF" w:rsidP="00A47BC9">
      <w:pPr>
        <w:spacing w:line="360" w:lineRule="auto"/>
        <w:jc w:val="center"/>
        <w:rPr>
          <w:rFonts w:ascii="Arial" w:hAnsi="Arial" w:cs="Arial"/>
          <w:b/>
          <w:sz w:val="32"/>
        </w:rPr>
      </w:pPr>
      <w:r>
        <w:rPr>
          <w:noProof/>
          <w:lang w:val="en-GB" w:eastAsia="en-GB"/>
        </w:rPr>
        <w:drawing>
          <wp:inline distT="0" distB="0" distL="0" distR="0" wp14:anchorId="11A2AE37" wp14:editId="29023A31">
            <wp:extent cx="2461260" cy="685800"/>
            <wp:effectExtent l="0" t="0" r="0" b="0"/>
            <wp:docPr id="2" name="Picture 2" descr="Image result for maconns infra private limit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conns infra private limited LOGO"/>
                    <pic:cNvPicPr>
                      <a:picLocks noChangeAspect="1" noChangeArrowheads="1"/>
                    </pic:cNvPicPr>
                  </pic:nvPicPr>
                  <pic:blipFill rotWithShape="1">
                    <a:blip r:embed="rId8">
                      <a:extLst>
                        <a:ext uri="{28A0092B-C50C-407E-A947-70E740481C1C}">
                          <a14:useLocalDpi xmlns:a14="http://schemas.microsoft.com/office/drawing/2010/main" val="0"/>
                        </a:ext>
                      </a:extLst>
                    </a:blip>
                    <a:srcRect t="30271" b="27567"/>
                    <a:stretch/>
                  </pic:blipFill>
                  <pic:spPr bwMode="auto">
                    <a:xfrm>
                      <a:off x="0" y="0"/>
                      <a:ext cx="2457450" cy="684738"/>
                    </a:xfrm>
                    <a:prstGeom prst="rect">
                      <a:avLst/>
                    </a:prstGeom>
                    <a:noFill/>
                    <a:ln>
                      <a:noFill/>
                    </a:ln>
                    <a:extLst>
                      <a:ext uri="{53640926-AAD7-44D8-BBD7-CCE9431645EC}">
                        <a14:shadowObscured xmlns:a14="http://schemas.microsoft.com/office/drawing/2010/main"/>
                      </a:ext>
                    </a:extLst>
                  </pic:spPr>
                </pic:pic>
              </a:graphicData>
            </a:graphic>
          </wp:inline>
        </w:drawing>
      </w:r>
    </w:p>
    <w:p w14:paraId="601F7232" w14:textId="77777777" w:rsidR="00A47BC9" w:rsidRPr="003237BF" w:rsidRDefault="00A47BC9" w:rsidP="00A47BC9">
      <w:pPr>
        <w:spacing w:line="360" w:lineRule="auto"/>
        <w:jc w:val="center"/>
        <w:rPr>
          <w:rFonts w:ascii="Arial" w:hAnsi="Arial" w:cs="Arial"/>
          <w:b/>
          <w:sz w:val="32"/>
        </w:rPr>
      </w:pPr>
      <w:r>
        <w:rPr>
          <w:rFonts w:ascii="Arial" w:hAnsi="Arial" w:cs="Arial"/>
          <w:b/>
          <w:sz w:val="32"/>
        </w:rPr>
        <w:t xml:space="preserve">M/S. </w:t>
      </w:r>
      <w:r w:rsidR="000642D0">
        <w:rPr>
          <w:rFonts w:ascii="Arial" w:hAnsi="Arial" w:cs="Arial"/>
          <w:b/>
          <w:sz w:val="32"/>
        </w:rPr>
        <w:t>MACONNS INFRA PRIVATE</w:t>
      </w:r>
      <w:r w:rsidR="008B5ED2">
        <w:rPr>
          <w:rFonts w:ascii="Arial" w:hAnsi="Arial" w:cs="Arial"/>
          <w:b/>
          <w:sz w:val="32"/>
        </w:rPr>
        <w:t xml:space="preserve"> LIMITED (MIP</w:t>
      </w:r>
      <w:r w:rsidRPr="003237BF">
        <w:rPr>
          <w:rFonts w:ascii="Arial" w:hAnsi="Arial" w:cs="Arial"/>
          <w:b/>
          <w:sz w:val="32"/>
        </w:rPr>
        <w:t>L)</w:t>
      </w:r>
    </w:p>
    <w:p w14:paraId="316CE06D" w14:textId="77777777" w:rsidR="0016762E" w:rsidRDefault="0016762E" w:rsidP="00A47BC9">
      <w:pPr>
        <w:spacing w:line="360" w:lineRule="auto"/>
        <w:jc w:val="center"/>
        <w:rPr>
          <w:rFonts w:ascii="Arial" w:hAnsi="Arial" w:cs="Arial"/>
          <w:b/>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16DE8C45" w14:textId="77777777" w:rsidR="007513AF" w:rsidRDefault="008B5ED2" w:rsidP="00A47BC9">
      <w:pPr>
        <w:spacing w:line="360" w:lineRule="auto"/>
        <w:jc w:val="center"/>
        <w:rPr>
          <w:rFonts w:ascii="Arial" w:hAnsi="Arial" w:cs="Arial"/>
          <w:b/>
          <w:lang w:val="en-US"/>
        </w:rPr>
      </w:pPr>
      <w:r>
        <w:rPr>
          <w:rFonts w:ascii="Arial" w:hAnsi="Arial" w:cs="Arial"/>
          <w:b/>
          <w:lang w:val="en-US"/>
        </w:rPr>
        <w:t>STATE BANK OF INDIA, COMMERCIAL BRANCH</w:t>
      </w:r>
      <w:r w:rsidR="004B0A78" w:rsidRPr="00EF1797">
        <w:rPr>
          <w:rFonts w:ascii="Arial" w:hAnsi="Arial" w:cs="Arial"/>
          <w:b/>
          <w:lang w:val="en-US"/>
        </w:rPr>
        <w:t xml:space="preserve">, </w:t>
      </w:r>
      <w:r w:rsidR="007513AF">
        <w:rPr>
          <w:rFonts w:ascii="Arial" w:hAnsi="Arial" w:cs="Arial"/>
          <w:b/>
          <w:lang w:val="en-US"/>
        </w:rPr>
        <w:t xml:space="preserve">PUSA ROAD, </w:t>
      </w:r>
    </w:p>
    <w:p w14:paraId="72B7FFF1" w14:textId="77777777" w:rsidR="00A47BC9" w:rsidRDefault="007513AF" w:rsidP="00A47BC9">
      <w:pPr>
        <w:spacing w:line="360" w:lineRule="auto"/>
        <w:jc w:val="center"/>
        <w:rPr>
          <w:rFonts w:ascii="Arial" w:hAnsi="Arial" w:cs="Arial"/>
          <w:b/>
          <w:lang w:val="en-US"/>
        </w:rPr>
      </w:pPr>
      <w:r>
        <w:rPr>
          <w:rFonts w:ascii="Arial" w:hAnsi="Arial" w:cs="Arial"/>
          <w:b/>
          <w:lang w:val="en-US"/>
        </w:rPr>
        <w:t>KAROL BAGH,</w:t>
      </w:r>
      <w:r w:rsidR="00FD21CD">
        <w:rPr>
          <w:rFonts w:ascii="Arial" w:hAnsi="Arial" w:cs="Arial"/>
          <w:b/>
          <w:lang w:val="en-US"/>
        </w:rPr>
        <w:t xml:space="preserve"> </w:t>
      </w:r>
      <w:r w:rsidR="008B5ED2">
        <w:rPr>
          <w:rFonts w:ascii="Arial" w:hAnsi="Arial" w:cs="Arial"/>
          <w:b/>
          <w:lang w:val="en-US"/>
        </w:rPr>
        <w:t>NEW DELHI</w:t>
      </w:r>
    </w:p>
    <w:p w14:paraId="17E2A854" w14:textId="77777777" w:rsidR="00661832" w:rsidRDefault="00661832" w:rsidP="00661832">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14:paraId="6D606805" w14:textId="77777777" w:rsidR="00661832" w:rsidRDefault="00661832" w:rsidP="00661832">
      <w:pPr>
        <w:spacing w:line="360" w:lineRule="auto"/>
        <w:jc w:val="center"/>
        <w:rPr>
          <w:rFonts w:ascii="Arial" w:hAnsi="Arial" w:cs="Arial"/>
          <w:b/>
          <w:i/>
          <w:sz w:val="16"/>
          <w:szCs w:val="16"/>
        </w:rPr>
      </w:pPr>
      <w:r>
        <w:rPr>
          <w:rFonts w:ascii="Arial" w:hAnsi="Arial" w:cs="Arial"/>
          <w:b/>
          <w:i/>
          <w:sz w:val="16"/>
          <w:szCs w:val="16"/>
        </w:rPr>
        <w:t xml:space="preserve">at </w:t>
      </w:r>
      <w:r w:rsidR="00750256">
        <w:rPr>
          <w:rFonts w:ascii="Arial" w:hAnsi="Arial" w:cs="Arial"/>
          <w:b/>
          <w:i/>
          <w:sz w:val="16"/>
          <w:szCs w:val="16"/>
        </w:rPr>
        <w:t>le</w:t>
      </w:r>
      <w:r>
        <w:rPr>
          <w:rFonts w:ascii="Arial" w:hAnsi="Arial" w:cs="Arial"/>
          <w:b/>
          <w:i/>
          <w:sz w:val="16"/>
          <w:szCs w:val="16"/>
        </w:rPr>
        <w:t>@rkassociates.org. We will appreciate your feedback in order to improve our services.</w:t>
      </w:r>
    </w:p>
    <w:p w14:paraId="268368ED" w14:textId="77777777" w:rsidR="00661832" w:rsidRDefault="00661832" w:rsidP="00661832">
      <w:pPr>
        <w:spacing w:line="360" w:lineRule="auto"/>
        <w:jc w:val="center"/>
        <w:rPr>
          <w:rFonts w:ascii="Arial" w:hAnsi="Arial" w:cs="Arial"/>
          <w:b/>
          <w:i/>
          <w:sz w:val="16"/>
          <w:szCs w:val="16"/>
        </w:rPr>
      </w:pPr>
    </w:p>
    <w:p w14:paraId="7F1B612C" w14:textId="320306F3" w:rsidR="0016762E" w:rsidRDefault="00661832" w:rsidP="001E2BCF">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w:t>
      </w:r>
      <w:r w:rsidR="001E2BCF">
        <w:rPr>
          <w:rFonts w:ascii="Arial" w:hAnsi="Arial" w:cs="Arial"/>
          <w:b/>
          <w:i/>
          <w:sz w:val="16"/>
          <w:szCs w:val="16"/>
        </w:rPr>
        <w:t>ill be considered to be correct</w:t>
      </w:r>
    </w:p>
    <w:p w14:paraId="18D8436E" w14:textId="77777777" w:rsidR="002C6C48" w:rsidRDefault="002C6C48" w:rsidP="001E2BCF">
      <w:pPr>
        <w:spacing w:line="360"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2C6C48">
        <w:trPr>
          <w:trHeight w:val="368"/>
        </w:trPr>
        <w:tc>
          <w:tcPr>
            <w:tcW w:w="1277" w:type="dxa"/>
            <w:shd w:val="clear" w:color="auto" w:fill="DBE5F1" w:themeFill="accent1" w:themeFillTint="33"/>
          </w:tcPr>
          <w:p w14:paraId="3E16DE02" w14:textId="77777777" w:rsidR="00F869D6" w:rsidRPr="0046276C" w:rsidRDefault="00F869D6" w:rsidP="00A31709">
            <w:pPr>
              <w:spacing w:line="360" w:lineRule="auto"/>
              <w:jc w:val="center"/>
              <w:rPr>
                <w:rFonts w:ascii="Arial" w:hAnsi="Arial" w:cs="Arial"/>
                <w:b/>
              </w:rPr>
            </w:pPr>
            <w:r w:rsidRPr="0046276C">
              <w:rPr>
                <w:rFonts w:ascii="Arial" w:hAnsi="Arial" w:cs="Arial"/>
                <w:b/>
              </w:rPr>
              <w:t>S.NO.</w:t>
            </w:r>
          </w:p>
        </w:tc>
        <w:tc>
          <w:tcPr>
            <w:tcW w:w="7116" w:type="dxa"/>
            <w:shd w:val="clear" w:color="auto" w:fill="DBE5F1" w:themeFill="accent1" w:themeFillTint="33"/>
          </w:tcPr>
          <w:p w14:paraId="0E4FB8B7" w14:textId="77777777" w:rsidR="00F869D6" w:rsidRPr="0046276C" w:rsidRDefault="00F869D6" w:rsidP="00A31709">
            <w:pPr>
              <w:spacing w:line="360" w:lineRule="auto"/>
              <w:jc w:val="center"/>
              <w:rPr>
                <w:rFonts w:ascii="Arial" w:hAnsi="Arial" w:cs="Arial"/>
                <w:b/>
              </w:rPr>
            </w:pPr>
            <w:r w:rsidRPr="0046276C">
              <w:rPr>
                <w:rFonts w:ascii="Arial" w:hAnsi="Arial" w:cs="Arial"/>
                <w:b/>
              </w:rPr>
              <w:t>DESCRIPTION</w:t>
            </w:r>
          </w:p>
        </w:tc>
        <w:tc>
          <w:tcPr>
            <w:tcW w:w="1672"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2C6C48">
        <w:trPr>
          <w:trHeight w:val="382"/>
        </w:trPr>
        <w:tc>
          <w:tcPr>
            <w:tcW w:w="1277" w:type="dxa"/>
            <w:shd w:val="clear" w:color="auto" w:fill="DBE5F1" w:themeFill="accent1" w:themeFillTint="33"/>
          </w:tcPr>
          <w:p w14:paraId="73117CB2"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116" w:type="dxa"/>
            <w:shd w:val="clear" w:color="auto" w:fill="auto"/>
          </w:tcPr>
          <w:p w14:paraId="00E9B74C"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672" w:type="dxa"/>
            <w:shd w:val="clear" w:color="auto" w:fill="auto"/>
          </w:tcPr>
          <w:p w14:paraId="21299130" w14:textId="77777777" w:rsidR="00F869D6" w:rsidRPr="0046276C" w:rsidRDefault="008D2EA2" w:rsidP="00A31709">
            <w:pPr>
              <w:spacing w:line="360" w:lineRule="auto"/>
              <w:jc w:val="center"/>
              <w:rPr>
                <w:rFonts w:ascii="Arial" w:hAnsi="Arial" w:cs="Arial"/>
                <w:b/>
                <w:sz w:val="22"/>
                <w:szCs w:val="22"/>
              </w:rPr>
            </w:pPr>
            <w:r>
              <w:rPr>
                <w:rFonts w:ascii="Arial" w:hAnsi="Arial" w:cs="Arial"/>
                <w:b/>
                <w:sz w:val="22"/>
                <w:szCs w:val="22"/>
              </w:rPr>
              <w:t>03</w:t>
            </w:r>
          </w:p>
        </w:tc>
      </w:tr>
      <w:tr w:rsidR="00F869D6" w:rsidRPr="0046276C" w14:paraId="05AE8492" w14:textId="77777777" w:rsidTr="002C6C48">
        <w:trPr>
          <w:trHeight w:val="368"/>
        </w:trPr>
        <w:tc>
          <w:tcPr>
            <w:tcW w:w="1277" w:type="dxa"/>
            <w:shd w:val="clear" w:color="auto" w:fill="DBE5F1" w:themeFill="accent1" w:themeFillTint="33"/>
          </w:tcPr>
          <w:p w14:paraId="516F92F6" w14:textId="77777777"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116" w:type="dxa"/>
            <w:shd w:val="clear" w:color="auto" w:fill="auto"/>
          </w:tcPr>
          <w:p w14:paraId="4065BFC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672" w:type="dxa"/>
            <w:shd w:val="clear" w:color="auto" w:fill="auto"/>
          </w:tcPr>
          <w:p w14:paraId="1A7B4263" w14:textId="77777777" w:rsidR="00F869D6" w:rsidRPr="0046276C" w:rsidRDefault="00A90DB2" w:rsidP="00A31709">
            <w:pPr>
              <w:spacing w:line="360" w:lineRule="auto"/>
              <w:jc w:val="center"/>
              <w:rPr>
                <w:rFonts w:ascii="Arial" w:hAnsi="Arial" w:cs="Arial"/>
                <w:b/>
                <w:sz w:val="22"/>
                <w:szCs w:val="22"/>
              </w:rPr>
            </w:pPr>
            <w:r>
              <w:rPr>
                <w:rFonts w:ascii="Arial" w:hAnsi="Arial" w:cs="Arial"/>
                <w:b/>
                <w:sz w:val="22"/>
                <w:szCs w:val="22"/>
              </w:rPr>
              <w:t>05</w:t>
            </w:r>
          </w:p>
        </w:tc>
      </w:tr>
      <w:tr w:rsidR="001F6A48" w:rsidRPr="0046276C" w14:paraId="1CBCB37D" w14:textId="77777777" w:rsidTr="002C6C48">
        <w:trPr>
          <w:trHeight w:val="368"/>
        </w:trPr>
        <w:tc>
          <w:tcPr>
            <w:tcW w:w="1277" w:type="dxa"/>
            <w:shd w:val="clear" w:color="auto" w:fill="DBE5F1" w:themeFill="accent1" w:themeFillTint="33"/>
          </w:tcPr>
          <w:p w14:paraId="132075C9" w14:textId="77777777" w:rsidR="001F6A48" w:rsidRPr="0046276C" w:rsidRDefault="001F6A48" w:rsidP="00A31709">
            <w:pPr>
              <w:spacing w:line="360" w:lineRule="auto"/>
              <w:jc w:val="both"/>
              <w:rPr>
                <w:rFonts w:ascii="Arial" w:hAnsi="Arial" w:cs="Arial"/>
                <w:b/>
                <w:sz w:val="22"/>
                <w:szCs w:val="22"/>
              </w:rPr>
            </w:pPr>
          </w:p>
        </w:tc>
        <w:tc>
          <w:tcPr>
            <w:tcW w:w="7116" w:type="dxa"/>
            <w:shd w:val="clear" w:color="auto" w:fill="auto"/>
          </w:tcPr>
          <w:p w14:paraId="5F5361F4" w14:textId="77777777" w:rsidR="001F6A48" w:rsidRPr="001F6A48" w:rsidRDefault="001F6A48" w:rsidP="001F6A48">
            <w:pPr>
              <w:pStyle w:val="ListParagraph"/>
              <w:numPr>
                <w:ilvl w:val="0"/>
                <w:numId w:val="3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672" w:type="dxa"/>
            <w:shd w:val="clear" w:color="auto" w:fill="auto"/>
          </w:tcPr>
          <w:p w14:paraId="1CE1C7DA" w14:textId="77777777" w:rsidR="001F6A48" w:rsidRDefault="001F6A48" w:rsidP="00A31709">
            <w:pPr>
              <w:spacing w:line="360" w:lineRule="auto"/>
              <w:jc w:val="center"/>
              <w:rPr>
                <w:rFonts w:ascii="Arial" w:hAnsi="Arial" w:cs="Arial"/>
                <w:b/>
                <w:sz w:val="22"/>
                <w:szCs w:val="22"/>
              </w:rPr>
            </w:pPr>
            <w:r>
              <w:rPr>
                <w:rFonts w:ascii="Arial" w:hAnsi="Arial" w:cs="Arial"/>
                <w:b/>
                <w:sz w:val="22"/>
                <w:szCs w:val="22"/>
              </w:rPr>
              <w:t>05</w:t>
            </w:r>
          </w:p>
        </w:tc>
      </w:tr>
      <w:tr w:rsidR="00F869D6" w:rsidRPr="0046276C" w14:paraId="0E6D3D76" w14:textId="77777777" w:rsidTr="002C6C48">
        <w:trPr>
          <w:trHeight w:val="368"/>
        </w:trPr>
        <w:tc>
          <w:tcPr>
            <w:tcW w:w="1277" w:type="dxa"/>
            <w:shd w:val="clear" w:color="auto" w:fill="DBE5F1" w:themeFill="accent1" w:themeFillTint="33"/>
          </w:tcPr>
          <w:p w14:paraId="0E3E8C3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1095F09A" w14:textId="77777777" w:rsidR="00F869D6" w:rsidRPr="0089382B" w:rsidRDefault="001F6A48"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About the Company</w:t>
            </w:r>
          </w:p>
        </w:tc>
        <w:tc>
          <w:tcPr>
            <w:tcW w:w="1672" w:type="dxa"/>
            <w:shd w:val="clear" w:color="auto" w:fill="auto"/>
          </w:tcPr>
          <w:p w14:paraId="633BF685" w14:textId="77777777" w:rsidR="00F869D6" w:rsidRPr="0046276C" w:rsidRDefault="00A90DB2" w:rsidP="00A31709">
            <w:pPr>
              <w:jc w:val="center"/>
              <w:rPr>
                <w:rFonts w:ascii="Arial" w:hAnsi="Arial" w:cs="Arial"/>
                <w:sz w:val="22"/>
                <w:szCs w:val="22"/>
              </w:rPr>
            </w:pPr>
            <w:r>
              <w:rPr>
                <w:rFonts w:ascii="Arial" w:hAnsi="Arial" w:cs="Arial"/>
                <w:b/>
                <w:sz w:val="22"/>
                <w:szCs w:val="22"/>
              </w:rPr>
              <w:t>05</w:t>
            </w:r>
          </w:p>
        </w:tc>
      </w:tr>
      <w:tr w:rsidR="00F869D6" w:rsidRPr="0046276C" w14:paraId="7830312F" w14:textId="77777777" w:rsidTr="002C6C48">
        <w:trPr>
          <w:trHeight w:val="382"/>
        </w:trPr>
        <w:tc>
          <w:tcPr>
            <w:tcW w:w="1277" w:type="dxa"/>
            <w:shd w:val="clear" w:color="auto" w:fill="DBE5F1" w:themeFill="accent1" w:themeFillTint="33"/>
          </w:tcPr>
          <w:p w14:paraId="0FDB95F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7615AE46" w14:textId="77777777" w:rsidR="00F869D6" w:rsidRPr="001F6A48" w:rsidRDefault="00F869D6" w:rsidP="001F6A48">
            <w:pPr>
              <w:pStyle w:val="ListParagraph"/>
              <w:numPr>
                <w:ilvl w:val="0"/>
                <w:numId w:val="3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672" w:type="dxa"/>
            <w:shd w:val="clear" w:color="auto" w:fill="auto"/>
          </w:tcPr>
          <w:p w14:paraId="38CBA971" w14:textId="77777777" w:rsidR="00F869D6" w:rsidRPr="00554008" w:rsidRDefault="00A90DB2" w:rsidP="00A31709">
            <w:pPr>
              <w:jc w:val="center"/>
              <w:rPr>
                <w:rFonts w:ascii="Arial" w:hAnsi="Arial" w:cs="Arial"/>
                <w:b/>
                <w:bCs/>
                <w:sz w:val="22"/>
                <w:szCs w:val="22"/>
              </w:rPr>
            </w:pPr>
            <w:r>
              <w:rPr>
                <w:rFonts w:ascii="Arial" w:hAnsi="Arial" w:cs="Arial"/>
                <w:b/>
                <w:bCs/>
                <w:sz w:val="22"/>
                <w:szCs w:val="22"/>
              </w:rPr>
              <w:t>0</w:t>
            </w:r>
            <w:r w:rsidR="001F6A48">
              <w:rPr>
                <w:rFonts w:ascii="Arial" w:hAnsi="Arial" w:cs="Arial"/>
                <w:b/>
                <w:bCs/>
                <w:sz w:val="22"/>
                <w:szCs w:val="22"/>
              </w:rPr>
              <w:t>6</w:t>
            </w:r>
          </w:p>
        </w:tc>
      </w:tr>
      <w:tr w:rsidR="00F869D6" w:rsidRPr="0046276C" w14:paraId="30D539BA" w14:textId="77777777" w:rsidTr="002C6C48">
        <w:trPr>
          <w:trHeight w:val="368"/>
        </w:trPr>
        <w:tc>
          <w:tcPr>
            <w:tcW w:w="1277" w:type="dxa"/>
            <w:shd w:val="clear" w:color="auto" w:fill="DBE5F1" w:themeFill="accent1" w:themeFillTint="33"/>
          </w:tcPr>
          <w:p w14:paraId="6BDBCFCF"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AC01C3A" w14:textId="77777777"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672" w:type="dxa"/>
            <w:shd w:val="clear" w:color="auto" w:fill="auto"/>
          </w:tcPr>
          <w:p w14:paraId="6707C9CA" w14:textId="77777777" w:rsidR="00F869D6" w:rsidRPr="0046276C" w:rsidRDefault="001F6A48" w:rsidP="00A31709">
            <w:pPr>
              <w:jc w:val="center"/>
              <w:rPr>
                <w:rFonts w:ascii="Arial" w:hAnsi="Arial" w:cs="Arial"/>
                <w:sz w:val="22"/>
                <w:szCs w:val="22"/>
              </w:rPr>
            </w:pPr>
            <w:r>
              <w:rPr>
                <w:rFonts w:ascii="Arial" w:hAnsi="Arial" w:cs="Arial"/>
                <w:b/>
                <w:sz w:val="22"/>
                <w:szCs w:val="22"/>
              </w:rPr>
              <w:t>10</w:t>
            </w:r>
          </w:p>
        </w:tc>
      </w:tr>
      <w:tr w:rsidR="00F869D6" w:rsidRPr="0046276C" w14:paraId="29DB4323" w14:textId="77777777" w:rsidTr="002C6C48">
        <w:trPr>
          <w:trHeight w:val="368"/>
        </w:trPr>
        <w:tc>
          <w:tcPr>
            <w:tcW w:w="1277" w:type="dxa"/>
            <w:shd w:val="clear" w:color="auto" w:fill="DBE5F1" w:themeFill="accent1" w:themeFillTint="33"/>
          </w:tcPr>
          <w:p w14:paraId="7F146B42"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D63C93F" w14:textId="77777777"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672" w:type="dxa"/>
            <w:shd w:val="clear" w:color="auto" w:fill="auto"/>
          </w:tcPr>
          <w:p w14:paraId="082C62E9" w14:textId="77777777" w:rsidR="00F869D6" w:rsidRPr="0046276C" w:rsidRDefault="001F6A48" w:rsidP="00A31709">
            <w:pPr>
              <w:spacing w:line="360" w:lineRule="auto"/>
              <w:jc w:val="center"/>
              <w:rPr>
                <w:rFonts w:ascii="Arial" w:hAnsi="Arial" w:cs="Arial"/>
                <w:b/>
                <w:sz w:val="22"/>
                <w:szCs w:val="22"/>
              </w:rPr>
            </w:pPr>
            <w:r>
              <w:rPr>
                <w:rFonts w:ascii="Arial" w:hAnsi="Arial" w:cs="Arial"/>
                <w:b/>
                <w:sz w:val="22"/>
                <w:szCs w:val="22"/>
              </w:rPr>
              <w:t>14</w:t>
            </w:r>
          </w:p>
        </w:tc>
      </w:tr>
      <w:tr w:rsidR="00F869D6" w:rsidRPr="0046276C" w14:paraId="499D4440" w14:textId="77777777" w:rsidTr="002C6C48">
        <w:trPr>
          <w:trHeight w:val="382"/>
        </w:trPr>
        <w:tc>
          <w:tcPr>
            <w:tcW w:w="1277" w:type="dxa"/>
            <w:shd w:val="clear" w:color="auto" w:fill="DBE5F1" w:themeFill="accent1" w:themeFillTint="33"/>
          </w:tcPr>
          <w:p w14:paraId="5BAB5BE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57F24E24" w14:textId="77777777"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672" w:type="dxa"/>
            <w:shd w:val="clear" w:color="auto" w:fill="auto"/>
          </w:tcPr>
          <w:p w14:paraId="05AC9A04" w14:textId="77777777" w:rsidR="00F869D6" w:rsidRPr="0046276C" w:rsidRDefault="00A04351" w:rsidP="00A31709">
            <w:pPr>
              <w:spacing w:line="360" w:lineRule="auto"/>
              <w:jc w:val="center"/>
              <w:rPr>
                <w:rFonts w:ascii="Arial" w:hAnsi="Arial" w:cs="Arial"/>
                <w:b/>
                <w:sz w:val="22"/>
                <w:szCs w:val="22"/>
              </w:rPr>
            </w:pPr>
            <w:r>
              <w:rPr>
                <w:rFonts w:ascii="Arial" w:hAnsi="Arial" w:cs="Arial"/>
                <w:b/>
                <w:sz w:val="22"/>
                <w:szCs w:val="22"/>
              </w:rPr>
              <w:t>1</w:t>
            </w:r>
            <w:r w:rsidR="001F6A48">
              <w:rPr>
                <w:rFonts w:ascii="Arial" w:hAnsi="Arial" w:cs="Arial"/>
                <w:b/>
                <w:sz w:val="22"/>
                <w:szCs w:val="22"/>
              </w:rPr>
              <w:t>4</w:t>
            </w:r>
          </w:p>
        </w:tc>
      </w:tr>
      <w:tr w:rsidR="00F869D6" w:rsidRPr="0046276C" w14:paraId="79622C33" w14:textId="77777777" w:rsidTr="002C6C48">
        <w:trPr>
          <w:trHeight w:val="382"/>
        </w:trPr>
        <w:tc>
          <w:tcPr>
            <w:tcW w:w="1277" w:type="dxa"/>
            <w:shd w:val="clear" w:color="auto" w:fill="DBE5F1" w:themeFill="accent1" w:themeFillTint="33"/>
          </w:tcPr>
          <w:p w14:paraId="315018F4"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8DA09FA" w14:textId="77777777" w:rsidR="00F869D6" w:rsidRDefault="00F869D6"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672" w:type="dxa"/>
            <w:shd w:val="clear" w:color="auto" w:fill="auto"/>
          </w:tcPr>
          <w:p w14:paraId="0FBDA4A6" w14:textId="77777777" w:rsidR="00F869D6" w:rsidRDefault="001F6A48" w:rsidP="00A31709">
            <w:pPr>
              <w:spacing w:line="360" w:lineRule="auto"/>
              <w:jc w:val="center"/>
              <w:rPr>
                <w:rFonts w:ascii="Arial" w:hAnsi="Arial" w:cs="Arial"/>
                <w:b/>
                <w:sz w:val="22"/>
                <w:szCs w:val="22"/>
              </w:rPr>
            </w:pPr>
            <w:r>
              <w:rPr>
                <w:rFonts w:ascii="Arial" w:hAnsi="Arial" w:cs="Arial"/>
                <w:b/>
                <w:sz w:val="22"/>
                <w:szCs w:val="22"/>
              </w:rPr>
              <w:t>14</w:t>
            </w:r>
          </w:p>
        </w:tc>
      </w:tr>
      <w:tr w:rsidR="00F869D6" w:rsidRPr="0046276C" w14:paraId="49D04DA4" w14:textId="77777777" w:rsidTr="002C6C48">
        <w:trPr>
          <w:trHeight w:val="368"/>
        </w:trPr>
        <w:tc>
          <w:tcPr>
            <w:tcW w:w="1277" w:type="dxa"/>
            <w:shd w:val="clear" w:color="auto" w:fill="DBE5F1" w:themeFill="accent1" w:themeFillTint="33"/>
          </w:tcPr>
          <w:p w14:paraId="46468DB3"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116" w:type="dxa"/>
            <w:shd w:val="clear" w:color="auto" w:fill="auto"/>
          </w:tcPr>
          <w:p w14:paraId="1BB6D888"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p>
        </w:tc>
        <w:tc>
          <w:tcPr>
            <w:tcW w:w="1672" w:type="dxa"/>
            <w:shd w:val="clear" w:color="auto" w:fill="auto"/>
          </w:tcPr>
          <w:p w14:paraId="509D9E57" w14:textId="77777777" w:rsidR="00F869D6" w:rsidRDefault="00CB5A46" w:rsidP="00A31709">
            <w:pPr>
              <w:spacing w:line="360" w:lineRule="auto"/>
              <w:jc w:val="center"/>
              <w:rPr>
                <w:rFonts w:ascii="Arial" w:hAnsi="Arial" w:cs="Arial"/>
                <w:b/>
                <w:sz w:val="22"/>
                <w:szCs w:val="22"/>
              </w:rPr>
            </w:pPr>
            <w:r>
              <w:rPr>
                <w:rFonts w:ascii="Arial" w:hAnsi="Arial" w:cs="Arial"/>
                <w:b/>
                <w:sz w:val="22"/>
                <w:szCs w:val="22"/>
              </w:rPr>
              <w:t>15</w:t>
            </w:r>
          </w:p>
        </w:tc>
      </w:tr>
      <w:tr w:rsidR="00F869D6" w:rsidRPr="0046276C" w14:paraId="3B5C3F6F" w14:textId="77777777" w:rsidTr="002C6C48">
        <w:trPr>
          <w:trHeight w:val="368"/>
        </w:trPr>
        <w:tc>
          <w:tcPr>
            <w:tcW w:w="1277" w:type="dxa"/>
            <w:shd w:val="clear" w:color="auto" w:fill="DBE5F1" w:themeFill="accent1" w:themeFillTint="33"/>
          </w:tcPr>
          <w:p w14:paraId="573F64D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360C8B42" w14:textId="77777777" w:rsidR="00456717" w:rsidRPr="00456717" w:rsidRDefault="00456717" w:rsidP="00E50522">
            <w:pPr>
              <w:pStyle w:val="ListParagraph"/>
              <w:numPr>
                <w:ilvl w:val="0"/>
                <w:numId w:val="17"/>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672" w:type="dxa"/>
            <w:shd w:val="clear" w:color="auto" w:fill="auto"/>
          </w:tcPr>
          <w:p w14:paraId="1A47462F" w14:textId="77777777" w:rsidR="00F869D6" w:rsidRDefault="00CB5A46" w:rsidP="00A31709">
            <w:pPr>
              <w:spacing w:line="360" w:lineRule="auto"/>
              <w:jc w:val="center"/>
              <w:rPr>
                <w:rFonts w:ascii="Arial" w:hAnsi="Arial" w:cs="Arial"/>
                <w:b/>
                <w:sz w:val="22"/>
                <w:szCs w:val="22"/>
              </w:rPr>
            </w:pPr>
            <w:r>
              <w:rPr>
                <w:rFonts w:ascii="Arial" w:hAnsi="Arial" w:cs="Arial"/>
                <w:b/>
                <w:sz w:val="22"/>
                <w:szCs w:val="22"/>
              </w:rPr>
              <w:t>15</w:t>
            </w:r>
          </w:p>
        </w:tc>
      </w:tr>
      <w:tr w:rsidR="00F869D6" w:rsidRPr="0046276C" w14:paraId="42F569CC" w14:textId="77777777" w:rsidTr="002C6C48">
        <w:trPr>
          <w:trHeight w:val="368"/>
        </w:trPr>
        <w:tc>
          <w:tcPr>
            <w:tcW w:w="1277" w:type="dxa"/>
            <w:shd w:val="clear" w:color="auto" w:fill="DBE5F1" w:themeFill="accent1" w:themeFillTint="33"/>
          </w:tcPr>
          <w:p w14:paraId="5CFA4E4E"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99ADD08" w14:textId="77777777" w:rsidR="00F869D6" w:rsidRPr="00456717" w:rsidRDefault="0073439A" w:rsidP="00E50522">
            <w:pPr>
              <w:pStyle w:val="ListParagraph"/>
              <w:numPr>
                <w:ilvl w:val="0"/>
                <w:numId w:val="17"/>
              </w:numPr>
              <w:tabs>
                <w:tab w:val="left" w:pos="360"/>
              </w:tabs>
              <w:spacing w:line="360" w:lineRule="auto"/>
              <w:ind w:left="317" w:hanging="317"/>
              <w:jc w:val="both"/>
              <w:rPr>
                <w:rFonts w:ascii="Arial" w:hAnsi="Arial" w:cs="Arial"/>
                <w:sz w:val="22"/>
                <w:szCs w:val="22"/>
              </w:rPr>
            </w:pPr>
            <w:r>
              <w:rPr>
                <w:rFonts w:ascii="Arial" w:hAnsi="Arial" w:cs="Arial"/>
                <w:sz w:val="22"/>
                <w:szCs w:val="22"/>
              </w:rPr>
              <w:t>Project Infrastructure</w:t>
            </w:r>
            <w:r w:rsidR="00456717">
              <w:rPr>
                <w:rFonts w:ascii="Arial" w:hAnsi="Arial" w:cs="Arial"/>
                <w:sz w:val="22"/>
                <w:szCs w:val="22"/>
              </w:rPr>
              <w:t xml:space="preserve"> Details</w:t>
            </w:r>
          </w:p>
        </w:tc>
        <w:tc>
          <w:tcPr>
            <w:tcW w:w="1672" w:type="dxa"/>
            <w:shd w:val="clear" w:color="auto" w:fill="auto"/>
          </w:tcPr>
          <w:p w14:paraId="151E3574" w14:textId="77777777" w:rsidR="00F869D6" w:rsidRDefault="00CB5A46" w:rsidP="00A31709">
            <w:pPr>
              <w:spacing w:line="360" w:lineRule="auto"/>
              <w:jc w:val="center"/>
              <w:rPr>
                <w:rFonts w:ascii="Arial" w:hAnsi="Arial" w:cs="Arial"/>
                <w:b/>
                <w:sz w:val="22"/>
                <w:szCs w:val="22"/>
              </w:rPr>
            </w:pPr>
            <w:r>
              <w:rPr>
                <w:rFonts w:ascii="Arial" w:hAnsi="Arial" w:cs="Arial"/>
                <w:b/>
                <w:sz w:val="22"/>
                <w:szCs w:val="22"/>
              </w:rPr>
              <w:t>16</w:t>
            </w:r>
          </w:p>
        </w:tc>
      </w:tr>
      <w:tr w:rsidR="00F869D6" w:rsidRPr="0046276C" w14:paraId="1410F628" w14:textId="77777777" w:rsidTr="002C6C48">
        <w:trPr>
          <w:trHeight w:val="368"/>
        </w:trPr>
        <w:tc>
          <w:tcPr>
            <w:tcW w:w="1277" w:type="dxa"/>
            <w:shd w:val="clear" w:color="auto" w:fill="DBE5F1" w:themeFill="accent1" w:themeFillTint="33"/>
          </w:tcPr>
          <w:p w14:paraId="5BE89BF6"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116" w:type="dxa"/>
            <w:shd w:val="clear" w:color="auto" w:fill="auto"/>
          </w:tcPr>
          <w:p w14:paraId="05B418F1"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672" w:type="dxa"/>
            <w:shd w:val="clear" w:color="auto" w:fill="auto"/>
          </w:tcPr>
          <w:p w14:paraId="692D9098" w14:textId="3EC4117A" w:rsidR="00F869D6" w:rsidRDefault="00007230" w:rsidP="00A31709">
            <w:pPr>
              <w:spacing w:line="360" w:lineRule="auto"/>
              <w:jc w:val="center"/>
              <w:rPr>
                <w:rFonts w:ascii="Arial" w:hAnsi="Arial" w:cs="Arial"/>
                <w:b/>
                <w:sz w:val="22"/>
                <w:szCs w:val="22"/>
              </w:rPr>
            </w:pPr>
            <w:r>
              <w:rPr>
                <w:rFonts w:ascii="Arial" w:hAnsi="Arial" w:cs="Arial"/>
                <w:b/>
                <w:sz w:val="22"/>
                <w:szCs w:val="22"/>
              </w:rPr>
              <w:t>20</w:t>
            </w:r>
          </w:p>
        </w:tc>
      </w:tr>
      <w:tr w:rsidR="00F869D6" w:rsidRPr="0046276C" w14:paraId="273F5A0A" w14:textId="77777777" w:rsidTr="002C6C48">
        <w:trPr>
          <w:trHeight w:val="368"/>
        </w:trPr>
        <w:tc>
          <w:tcPr>
            <w:tcW w:w="1277" w:type="dxa"/>
            <w:shd w:val="clear" w:color="auto" w:fill="DBE5F1" w:themeFill="accent1" w:themeFillTint="33"/>
          </w:tcPr>
          <w:p w14:paraId="69C01553"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8FF0538" w14:textId="77777777" w:rsidR="00F869D6" w:rsidRPr="00046AC1" w:rsidRDefault="00046AC1" w:rsidP="00E50522">
            <w:pPr>
              <w:pStyle w:val="ListParagraph"/>
              <w:numPr>
                <w:ilvl w:val="0"/>
                <w:numId w:val="18"/>
              </w:numPr>
              <w:tabs>
                <w:tab w:val="left" w:pos="360"/>
              </w:tabs>
              <w:spacing w:line="360" w:lineRule="auto"/>
              <w:ind w:left="317" w:hanging="317"/>
              <w:jc w:val="both"/>
              <w:rPr>
                <w:rFonts w:ascii="Arial" w:hAnsi="Arial" w:cs="Arial"/>
                <w:sz w:val="22"/>
                <w:szCs w:val="22"/>
              </w:rPr>
            </w:pPr>
            <w:r>
              <w:rPr>
                <w:rFonts w:ascii="Arial" w:hAnsi="Arial" w:cs="Arial"/>
                <w:sz w:val="22"/>
                <w:szCs w:val="22"/>
              </w:rPr>
              <w:t>Confirmed Contractors</w:t>
            </w:r>
          </w:p>
        </w:tc>
        <w:tc>
          <w:tcPr>
            <w:tcW w:w="1672" w:type="dxa"/>
            <w:shd w:val="clear" w:color="auto" w:fill="auto"/>
          </w:tcPr>
          <w:p w14:paraId="3A77F6AF" w14:textId="79097B69" w:rsidR="00F869D6" w:rsidRDefault="00007230" w:rsidP="00A31709">
            <w:pPr>
              <w:spacing w:line="360" w:lineRule="auto"/>
              <w:jc w:val="center"/>
              <w:rPr>
                <w:rFonts w:ascii="Arial" w:hAnsi="Arial" w:cs="Arial"/>
                <w:b/>
                <w:sz w:val="22"/>
                <w:szCs w:val="22"/>
              </w:rPr>
            </w:pPr>
            <w:r>
              <w:rPr>
                <w:rFonts w:ascii="Arial" w:hAnsi="Arial" w:cs="Arial"/>
                <w:b/>
                <w:sz w:val="22"/>
                <w:szCs w:val="22"/>
              </w:rPr>
              <w:t>20</w:t>
            </w:r>
          </w:p>
        </w:tc>
      </w:tr>
      <w:tr w:rsidR="00F869D6" w:rsidRPr="0046276C" w14:paraId="6FFB111C" w14:textId="77777777" w:rsidTr="002C6C48">
        <w:trPr>
          <w:trHeight w:val="368"/>
        </w:trPr>
        <w:tc>
          <w:tcPr>
            <w:tcW w:w="1277" w:type="dxa"/>
            <w:shd w:val="clear" w:color="auto" w:fill="DBE5F1" w:themeFill="accent1" w:themeFillTint="33"/>
          </w:tcPr>
          <w:p w14:paraId="446DE98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116" w:type="dxa"/>
            <w:shd w:val="clear" w:color="auto" w:fill="auto"/>
          </w:tcPr>
          <w:p w14:paraId="47A4CD37"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672" w:type="dxa"/>
            <w:shd w:val="clear" w:color="auto" w:fill="auto"/>
          </w:tcPr>
          <w:p w14:paraId="18618369" w14:textId="407C0DFC" w:rsidR="00F869D6" w:rsidRPr="0046276C" w:rsidRDefault="00007230" w:rsidP="00A31709">
            <w:pPr>
              <w:spacing w:line="360" w:lineRule="auto"/>
              <w:jc w:val="center"/>
              <w:rPr>
                <w:rFonts w:ascii="Arial" w:hAnsi="Arial" w:cs="Arial"/>
                <w:b/>
                <w:sz w:val="22"/>
                <w:szCs w:val="22"/>
              </w:rPr>
            </w:pPr>
            <w:r>
              <w:rPr>
                <w:rFonts w:ascii="Arial" w:hAnsi="Arial" w:cs="Arial"/>
                <w:b/>
                <w:sz w:val="22"/>
                <w:szCs w:val="22"/>
              </w:rPr>
              <w:t>22</w:t>
            </w:r>
          </w:p>
        </w:tc>
      </w:tr>
      <w:tr w:rsidR="00F869D6" w:rsidRPr="0046276C" w14:paraId="13D14B1A" w14:textId="77777777" w:rsidTr="002C6C48">
        <w:trPr>
          <w:trHeight w:val="368"/>
        </w:trPr>
        <w:tc>
          <w:tcPr>
            <w:tcW w:w="1277" w:type="dxa"/>
            <w:shd w:val="clear" w:color="auto" w:fill="DBE5F1" w:themeFill="accent1" w:themeFillTint="33"/>
          </w:tcPr>
          <w:p w14:paraId="0DCC4155"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FF30B8E" w14:textId="77777777" w:rsidR="00F869D6" w:rsidRPr="0046276C"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Total Project Cost</w:t>
            </w:r>
          </w:p>
        </w:tc>
        <w:tc>
          <w:tcPr>
            <w:tcW w:w="1672" w:type="dxa"/>
            <w:shd w:val="clear" w:color="auto" w:fill="auto"/>
          </w:tcPr>
          <w:p w14:paraId="5A0F30D5" w14:textId="22A7D51F" w:rsidR="00F869D6" w:rsidRPr="0046276C" w:rsidRDefault="00007230" w:rsidP="00A31709">
            <w:pPr>
              <w:spacing w:line="360" w:lineRule="auto"/>
              <w:jc w:val="center"/>
              <w:rPr>
                <w:rFonts w:ascii="Arial" w:hAnsi="Arial" w:cs="Arial"/>
                <w:b/>
                <w:sz w:val="22"/>
                <w:szCs w:val="22"/>
              </w:rPr>
            </w:pPr>
            <w:r>
              <w:rPr>
                <w:rFonts w:ascii="Arial" w:hAnsi="Arial" w:cs="Arial"/>
                <w:b/>
                <w:sz w:val="22"/>
                <w:szCs w:val="22"/>
              </w:rPr>
              <w:t>22</w:t>
            </w:r>
          </w:p>
        </w:tc>
      </w:tr>
      <w:tr w:rsidR="00F869D6" w:rsidRPr="0046276C" w14:paraId="0CFFF12B" w14:textId="77777777" w:rsidTr="002C6C48">
        <w:trPr>
          <w:trHeight w:val="382"/>
        </w:trPr>
        <w:tc>
          <w:tcPr>
            <w:tcW w:w="1277" w:type="dxa"/>
            <w:shd w:val="clear" w:color="auto" w:fill="DBE5F1" w:themeFill="accent1" w:themeFillTint="33"/>
          </w:tcPr>
          <w:p w14:paraId="5F3AD140"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E7A75EA" w14:textId="77777777" w:rsidR="00F869D6"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672" w:type="dxa"/>
            <w:shd w:val="clear" w:color="auto" w:fill="auto"/>
          </w:tcPr>
          <w:p w14:paraId="6B0A80E6" w14:textId="7B7D10BB" w:rsidR="00F869D6" w:rsidRDefault="00007230" w:rsidP="00A31709">
            <w:pPr>
              <w:spacing w:line="360" w:lineRule="auto"/>
              <w:jc w:val="center"/>
              <w:rPr>
                <w:rFonts w:ascii="Arial" w:hAnsi="Arial" w:cs="Arial"/>
                <w:b/>
                <w:sz w:val="22"/>
                <w:szCs w:val="22"/>
              </w:rPr>
            </w:pPr>
            <w:r>
              <w:rPr>
                <w:rFonts w:ascii="Arial" w:hAnsi="Arial" w:cs="Arial"/>
                <w:b/>
                <w:sz w:val="22"/>
                <w:szCs w:val="22"/>
              </w:rPr>
              <w:t>23</w:t>
            </w:r>
          </w:p>
        </w:tc>
      </w:tr>
      <w:tr w:rsidR="00F869D6" w:rsidRPr="0046276C" w14:paraId="7F3EE9CF" w14:textId="77777777" w:rsidTr="002C6C48">
        <w:trPr>
          <w:trHeight w:val="382"/>
        </w:trPr>
        <w:tc>
          <w:tcPr>
            <w:tcW w:w="1277" w:type="dxa"/>
            <w:shd w:val="clear" w:color="auto" w:fill="DBE5F1" w:themeFill="accent1" w:themeFillTint="33"/>
          </w:tcPr>
          <w:p w14:paraId="51D3AA9A"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044C7B0" w14:textId="77777777" w:rsidR="00F869D6"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672" w:type="dxa"/>
            <w:shd w:val="clear" w:color="auto" w:fill="auto"/>
          </w:tcPr>
          <w:p w14:paraId="29AD7A70" w14:textId="31E3B2C8" w:rsidR="00F869D6" w:rsidRDefault="001E2BCF" w:rsidP="00A31709">
            <w:pPr>
              <w:spacing w:line="360" w:lineRule="auto"/>
              <w:jc w:val="center"/>
              <w:rPr>
                <w:rFonts w:ascii="Arial" w:hAnsi="Arial" w:cs="Arial"/>
                <w:b/>
                <w:sz w:val="22"/>
                <w:szCs w:val="22"/>
              </w:rPr>
            </w:pPr>
            <w:r>
              <w:rPr>
                <w:rFonts w:ascii="Arial" w:hAnsi="Arial" w:cs="Arial"/>
                <w:b/>
                <w:sz w:val="22"/>
                <w:szCs w:val="22"/>
              </w:rPr>
              <w:t>25</w:t>
            </w:r>
          </w:p>
        </w:tc>
      </w:tr>
      <w:tr w:rsidR="00F869D6" w:rsidRPr="0046276C" w14:paraId="0DEA5E0A" w14:textId="77777777" w:rsidTr="002C6C48">
        <w:trPr>
          <w:trHeight w:val="287"/>
        </w:trPr>
        <w:tc>
          <w:tcPr>
            <w:tcW w:w="1277" w:type="dxa"/>
            <w:shd w:val="clear" w:color="auto" w:fill="DBE5F1" w:themeFill="accent1" w:themeFillTint="33"/>
          </w:tcPr>
          <w:p w14:paraId="2B9CA336"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116" w:type="dxa"/>
            <w:shd w:val="clear" w:color="auto" w:fill="auto"/>
          </w:tcPr>
          <w:p w14:paraId="332E0F95" w14:textId="77777777"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672" w:type="dxa"/>
            <w:shd w:val="clear" w:color="auto" w:fill="auto"/>
          </w:tcPr>
          <w:p w14:paraId="09188D1E" w14:textId="282401DD" w:rsidR="00F869D6" w:rsidRPr="0046276C" w:rsidRDefault="001E2BCF" w:rsidP="00A31709">
            <w:pPr>
              <w:spacing w:line="360" w:lineRule="auto"/>
              <w:jc w:val="center"/>
              <w:rPr>
                <w:rFonts w:ascii="Arial" w:hAnsi="Arial" w:cs="Arial"/>
                <w:b/>
                <w:sz w:val="22"/>
                <w:szCs w:val="22"/>
              </w:rPr>
            </w:pPr>
            <w:r>
              <w:rPr>
                <w:rFonts w:ascii="Arial" w:hAnsi="Arial" w:cs="Arial"/>
                <w:b/>
                <w:sz w:val="22"/>
                <w:szCs w:val="22"/>
              </w:rPr>
              <w:t>26</w:t>
            </w:r>
          </w:p>
        </w:tc>
      </w:tr>
      <w:tr w:rsidR="00F869D6" w:rsidRPr="0046276C" w14:paraId="4E16B843" w14:textId="77777777" w:rsidTr="002C6C48">
        <w:trPr>
          <w:trHeight w:val="260"/>
        </w:trPr>
        <w:tc>
          <w:tcPr>
            <w:tcW w:w="1277" w:type="dxa"/>
            <w:shd w:val="clear" w:color="auto" w:fill="DBE5F1" w:themeFill="accent1" w:themeFillTint="33"/>
          </w:tcPr>
          <w:p w14:paraId="73266A90"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116" w:type="dxa"/>
            <w:shd w:val="clear" w:color="auto" w:fill="auto"/>
          </w:tcPr>
          <w:p w14:paraId="23D31AB6" w14:textId="77777777"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672" w:type="dxa"/>
            <w:shd w:val="clear" w:color="auto" w:fill="auto"/>
          </w:tcPr>
          <w:p w14:paraId="74B49074" w14:textId="2F8FCFA0" w:rsidR="00F869D6" w:rsidRPr="0046276C" w:rsidRDefault="001E2BCF" w:rsidP="00A31709">
            <w:pPr>
              <w:spacing w:line="360" w:lineRule="auto"/>
              <w:jc w:val="center"/>
              <w:rPr>
                <w:rFonts w:ascii="Arial" w:hAnsi="Arial" w:cs="Arial"/>
                <w:b/>
                <w:sz w:val="22"/>
                <w:szCs w:val="22"/>
              </w:rPr>
            </w:pPr>
            <w:r>
              <w:rPr>
                <w:rFonts w:ascii="Arial" w:hAnsi="Arial" w:cs="Arial"/>
                <w:b/>
                <w:sz w:val="22"/>
                <w:szCs w:val="22"/>
              </w:rPr>
              <w:t>28</w:t>
            </w:r>
          </w:p>
        </w:tc>
      </w:tr>
      <w:tr w:rsidR="00F869D6" w:rsidRPr="0046276C" w14:paraId="4BD86719" w14:textId="77777777" w:rsidTr="002C6C48">
        <w:trPr>
          <w:trHeight w:val="382"/>
        </w:trPr>
        <w:tc>
          <w:tcPr>
            <w:tcW w:w="1277" w:type="dxa"/>
            <w:shd w:val="clear" w:color="auto" w:fill="DBE5F1" w:themeFill="accent1" w:themeFillTint="33"/>
          </w:tcPr>
          <w:p w14:paraId="58A7C193" w14:textId="77777777" w:rsidR="00F869D6" w:rsidRDefault="00F869D6" w:rsidP="00A31709">
            <w:pPr>
              <w:spacing w:line="360" w:lineRule="auto"/>
              <w:jc w:val="both"/>
              <w:rPr>
                <w:rFonts w:ascii="Arial" w:hAnsi="Arial" w:cs="Arial"/>
                <w:b/>
                <w:sz w:val="22"/>
                <w:szCs w:val="22"/>
              </w:rPr>
            </w:pPr>
          </w:p>
        </w:tc>
        <w:tc>
          <w:tcPr>
            <w:tcW w:w="7116" w:type="dxa"/>
            <w:shd w:val="clear" w:color="auto" w:fill="auto"/>
          </w:tcPr>
          <w:p w14:paraId="36B9F912" w14:textId="77777777" w:rsidR="00F869D6" w:rsidRPr="009D7790" w:rsidRDefault="00F869D6" w:rsidP="00E50522">
            <w:pPr>
              <w:pStyle w:val="ListParagraph"/>
              <w:numPr>
                <w:ilvl w:val="0"/>
                <w:numId w:val="12"/>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672" w:type="dxa"/>
            <w:shd w:val="clear" w:color="auto" w:fill="auto"/>
          </w:tcPr>
          <w:p w14:paraId="17950B1F" w14:textId="7BE2B162" w:rsidR="00F869D6" w:rsidRDefault="001E2BCF" w:rsidP="00A31709">
            <w:pPr>
              <w:spacing w:line="360" w:lineRule="auto"/>
              <w:jc w:val="center"/>
              <w:rPr>
                <w:rFonts w:ascii="Arial" w:hAnsi="Arial" w:cs="Arial"/>
                <w:b/>
                <w:sz w:val="22"/>
                <w:szCs w:val="22"/>
              </w:rPr>
            </w:pPr>
            <w:r>
              <w:rPr>
                <w:rFonts w:ascii="Arial" w:hAnsi="Arial" w:cs="Arial"/>
                <w:b/>
                <w:sz w:val="22"/>
                <w:szCs w:val="22"/>
              </w:rPr>
              <w:t>28</w:t>
            </w:r>
          </w:p>
        </w:tc>
      </w:tr>
      <w:tr w:rsidR="00F869D6" w:rsidRPr="0046276C" w14:paraId="742D71A4" w14:textId="77777777" w:rsidTr="002C6C48">
        <w:trPr>
          <w:trHeight w:val="382"/>
        </w:trPr>
        <w:tc>
          <w:tcPr>
            <w:tcW w:w="1277" w:type="dxa"/>
            <w:shd w:val="clear" w:color="auto" w:fill="DBE5F1" w:themeFill="accent1" w:themeFillTint="33"/>
          </w:tcPr>
          <w:p w14:paraId="47F804D2"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116" w:type="dxa"/>
            <w:shd w:val="clear" w:color="auto" w:fill="auto"/>
          </w:tcPr>
          <w:p w14:paraId="10DDC4DC"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672" w:type="dxa"/>
            <w:shd w:val="clear" w:color="auto" w:fill="auto"/>
          </w:tcPr>
          <w:p w14:paraId="26D5D3DC" w14:textId="1008ED0D" w:rsidR="00F869D6" w:rsidRDefault="001E2BCF" w:rsidP="00EB6C64">
            <w:pPr>
              <w:spacing w:line="360" w:lineRule="auto"/>
              <w:jc w:val="center"/>
              <w:rPr>
                <w:rFonts w:ascii="Arial" w:hAnsi="Arial" w:cs="Arial"/>
                <w:b/>
                <w:sz w:val="22"/>
                <w:szCs w:val="22"/>
              </w:rPr>
            </w:pPr>
            <w:r>
              <w:rPr>
                <w:rFonts w:ascii="Arial" w:hAnsi="Arial" w:cs="Arial"/>
                <w:b/>
                <w:sz w:val="22"/>
                <w:szCs w:val="22"/>
              </w:rPr>
              <w:t>33</w:t>
            </w:r>
          </w:p>
        </w:tc>
      </w:tr>
      <w:tr w:rsidR="00F869D6" w:rsidRPr="0046276C" w14:paraId="7F80D8BB" w14:textId="77777777" w:rsidTr="002C6C48">
        <w:trPr>
          <w:trHeight w:val="382"/>
        </w:trPr>
        <w:tc>
          <w:tcPr>
            <w:tcW w:w="1277" w:type="dxa"/>
            <w:shd w:val="clear" w:color="auto" w:fill="DBE5F1" w:themeFill="accent1" w:themeFillTint="33"/>
          </w:tcPr>
          <w:p w14:paraId="0E6D8ECD"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116" w:type="dxa"/>
            <w:shd w:val="clear" w:color="auto" w:fill="auto"/>
          </w:tcPr>
          <w:p w14:paraId="1C0C0972"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672" w:type="dxa"/>
            <w:shd w:val="clear" w:color="auto" w:fill="auto"/>
          </w:tcPr>
          <w:p w14:paraId="14D30C05" w14:textId="44C0D3AD" w:rsidR="00F869D6" w:rsidRDefault="001E2BCF" w:rsidP="00A31709">
            <w:pPr>
              <w:spacing w:line="360" w:lineRule="auto"/>
              <w:jc w:val="center"/>
              <w:rPr>
                <w:rFonts w:ascii="Arial" w:hAnsi="Arial" w:cs="Arial"/>
                <w:b/>
                <w:sz w:val="22"/>
                <w:szCs w:val="22"/>
              </w:rPr>
            </w:pPr>
            <w:r>
              <w:rPr>
                <w:rFonts w:ascii="Arial" w:hAnsi="Arial" w:cs="Arial"/>
                <w:b/>
                <w:sz w:val="22"/>
                <w:szCs w:val="22"/>
              </w:rPr>
              <w:t>35</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0" w:name="_Toc30421477"/>
      <w:bookmarkStart w:id="1" w:name="_Toc30421898"/>
    </w:p>
    <w:p w14:paraId="65EEB892" w14:textId="0ABC01E1" w:rsidR="00D933E7" w:rsidRDefault="00057557" w:rsidP="00057557">
      <w:pPr>
        <w:tabs>
          <w:tab w:val="left" w:pos="5220"/>
        </w:tabs>
      </w:pPr>
      <w:r>
        <w:tab/>
      </w:r>
    </w:p>
    <w:p w14:paraId="5F76A979" w14:textId="77777777" w:rsidR="002C6C48" w:rsidRDefault="002C6C48" w:rsidP="00057557">
      <w:pPr>
        <w:tabs>
          <w:tab w:val="left" w:pos="5220"/>
        </w:tabs>
      </w:pPr>
    </w:p>
    <w:p w14:paraId="665069EF" w14:textId="77777777" w:rsidR="002C6C48" w:rsidRPr="00D933E7" w:rsidRDefault="002C6C48" w:rsidP="00057557">
      <w:pPr>
        <w:tabs>
          <w:tab w:val="left" w:pos="5220"/>
        </w:tabs>
      </w:pP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0B390C">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0B390C">
      <w:pPr>
        <w:tabs>
          <w:tab w:val="left" w:pos="360"/>
        </w:tabs>
        <w:spacing w:line="360" w:lineRule="auto"/>
        <w:jc w:val="center"/>
        <w:rPr>
          <w:rFonts w:ascii="Arial" w:hAnsi="Arial" w:cs="Arial"/>
          <w:i/>
          <w:sz w:val="28"/>
          <w:szCs w:val="28"/>
        </w:rPr>
      </w:pPr>
    </w:p>
    <w:p w14:paraId="3C2D1562" w14:textId="77777777" w:rsidR="000B390C" w:rsidRDefault="000B390C" w:rsidP="000B390C">
      <w:pPr>
        <w:tabs>
          <w:tab w:val="left" w:pos="360"/>
        </w:tabs>
        <w:spacing w:line="360" w:lineRule="auto"/>
        <w:jc w:val="center"/>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0B390C">
      <w:pPr>
        <w:tabs>
          <w:tab w:val="left" w:pos="360"/>
        </w:tabs>
        <w:spacing w:line="360" w:lineRule="auto"/>
        <w:jc w:val="center"/>
        <w:rPr>
          <w:rFonts w:ascii="Arial" w:hAnsi="Arial" w:cs="Arial"/>
          <w:i/>
          <w:sz w:val="28"/>
          <w:szCs w:val="28"/>
        </w:rPr>
      </w:pPr>
    </w:p>
    <w:p w14:paraId="39EE55A2" w14:textId="77777777" w:rsidR="00B55DF2" w:rsidRDefault="000B390C" w:rsidP="00FF4DBA">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0757F029" w14:textId="77777777" w:rsidR="00D933E7" w:rsidRDefault="00D933E7" w:rsidP="00FF4DBA">
      <w:pPr>
        <w:tabs>
          <w:tab w:val="left" w:pos="360"/>
        </w:tabs>
        <w:spacing w:line="360" w:lineRule="auto"/>
        <w:jc w:val="center"/>
        <w:rPr>
          <w:rFonts w:ascii="Arial" w:hAnsi="Arial" w:cs="Arial"/>
          <w:i/>
          <w:sz w:val="28"/>
          <w:szCs w:val="28"/>
        </w:rPr>
      </w:pPr>
    </w:p>
    <w:p w14:paraId="53A5133C" w14:textId="77777777" w:rsidR="00D933E7" w:rsidRPr="00FF4DBA" w:rsidRDefault="00D933E7" w:rsidP="00FF4DBA">
      <w:pPr>
        <w:tabs>
          <w:tab w:val="left" w:pos="360"/>
        </w:tabs>
        <w:spacing w:line="360" w:lineRule="auto"/>
        <w:jc w:val="center"/>
        <w:rPr>
          <w:rFonts w:ascii="Arial" w:hAnsi="Arial" w:cs="Arial"/>
          <w:i/>
          <w:sz w:val="28"/>
          <w:szCs w:val="28"/>
        </w:rPr>
      </w:pPr>
    </w:p>
    <w:tbl>
      <w:tblPr>
        <w:tblStyle w:val="TableGrid"/>
        <w:tblW w:w="9294" w:type="dxa"/>
        <w:jc w:val="center"/>
        <w:tblLook w:val="04A0" w:firstRow="1" w:lastRow="0" w:firstColumn="1" w:lastColumn="0" w:noHBand="0" w:noVBand="1"/>
      </w:tblPr>
      <w:tblGrid>
        <w:gridCol w:w="1533"/>
        <w:gridCol w:w="7761"/>
      </w:tblGrid>
      <w:tr w:rsidR="0056421A" w14:paraId="1F770B02" w14:textId="77777777" w:rsidTr="00612A4B">
        <w:trPr>
          <w:trHeight w:val="466"/>
          <w:jc w:val="center"/>
        </w:trPr>
        <w:tc>
          <w:tcPr>
            <w:tcW w:w="153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761"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p w14:paraId="2D55322C" w14:textId="77777777" w:rsidR="00696807" w:rsidRPr="00696807" w:rsidRDefault="00F07BC0" w:rsidP="002C6C48">
      <w:pPr>
        <w:numPr>
          <w:ilvl w:val="0"/>
          <w:numId w:val="1"/>
        </w:numPr>
        <w:tabs>
          <w:tab w:val="left" w:pos="360"/>
          <w:tab w:val="left" w:pos="4320"/>
        </w:tabs>
        <w:spacing w:line="360" w:lineRule="auto"/>
        <w:ind w:left="5040" w:right="-327" w:hanging="5040"/>
        <w:jc w:val="both"/>
        <w:rPr>
          <w:rFonts w:ascii="Arial" w:hAnsi="Arial" w:cs="Arial"/>
        </w:rPr>
      </w:pPr>
      <w:r w:rsidRPr="00F07BC0">
        <w:rPr>
          <w:rFonts w:ascii="Arial" w:hAnsi="Arial" w:cs="Arial"/>
          <w:b/>
          <w:bCs/>
        </w:rPr>
        <w:t>Name of the Project</w:t>
      </w:r>
      <w:r w:rsidRPr="00F07BC0">
        <w:rPr>
          <w:rFonts w:ascii="Arial" w:hAnsi="Arial" w:cs="Arial"/>
          <w:b/>
          <w:bCs/>
        </w:rPr>
        <w:tab/>
      </w:r>
      <w:r w:rsidRPr="00F07BC0">
        <w:rPr>
          <w:rFonts w:ascii="Arial" w:hAnsi="Arial" w:cs="Arial"/>
          <w:b/>
          <w:bCs/>
        </w:rPr>
        <w:tab/>
        <w:t>:</w:t>
      </w:r>
      <w:r w:rsidRPr="00F07BC0">
        <w:rPr>
          <w:rFonts w:ascii="Arial" w:hAnsi="Arial" w:cs="Arial"/>
          <w:b/>
          <w:bCs/>
        </w:rPr>
        <w:tab/>
      </w:r>
      <w:r w:rsidR="007513AF">
        <w:rPr>
          <w:rFonts w:ascii="Arial" w:hAnsi="Arial" w:cs="Arial"/>
        </w:rPr>
        <w:t>IT Campus Project</w:t>
      </w:r>
    </w:p>
    <w:p w14:paraId="38728053" w14:textId="77777777" w:rsidR="00F07BC0" w:rsidRPr="00F07BC0" w:rsidRDefault="00F07BC0" w:rsidP="002C6C48">
      <w:pPr>
        <w:tabs>
          <w:tab w:val="left" w:pos="360"/>
          <w:tab w:val="left" w:pos="4320"/>
        </w:tabs>
        <w:spacing w:line="360" w:lineRule="auto"/>
        <w:ind w:right="-327"/>
        <w:jc w:val="both"/>
        <w:rPr>
          <w:rFonts w:ascii="Arial" w:hAnsi="Arial" w:cs="Arial"/>
        </w:rPr>
      </w:pPr>
    </w:p>
    <w:p w14:paraId="1BB1CECA" w14:textId="77777777" w:rsidR="0067124E" w:rsidRPr="0067124E" w:rsidRDefault="00A47BC9" w:rsidP="002C6C48">
      <w:pPr>
        <w:numPr>
          <w:ilvl w:val="0"/>
          <w:numId w:val="1"/>
        </w:numPr>
        <w:tabs>
          <w:tab w:val="left" w:pos="360"/>
          <w:tab w:val="left" w:pos="4320"/>
        </w:tabs>
        <w:spacing w:line="360" w:lineRule="auto"/>
        <w:ind w:left="5040" w:right="-327" w:hanging="5040"/>
        <w:jc w:val="both"/>
        <w:rPr>
          <w:rFonts w:ascii="Arial" w:hAnsi="Arial" w:cs="Arial"/>
        </w:rPr>
      </w:pPr>
      <w:r w:rsidRPr="00716681">
        <w:rPr>
          <w:rFonts w:ascii="Arial" w:hAnsi="Arial" w:cs="Arial"/>
          <w:b/>
        </w:rPr>
        <w:t>Project Location</w:t>
      </w:r>
      <w:r w:rsidRPr="00716681">
        <w:rPr>
          <w:rFonts w:ascii="Arial" w:hAnsi="Arial" w:cs="Arial"/>
          <w:b/>
        </w:rPr>
        <w:tab/>
      </w:r>
      <w:r w:rsidRPr="00716681">
        <w:rPr>
          <w:rFonts w:ascii="Arial" w:hAnsi="Arial" w:cs="Arial"/>
          <w:b/>
        </w:rPr>
        <w:tab/>
        <w:t>:</w:t>
      </w:r>
      <w:r w:rsidRPr="00716681">
        <w:rPr>
          <w:rFonts w:ascii="Arial" w:hAnsi="Arial" w:cs="Arial"/>
        </w:rPr>
        <w:t xml:space="preserve">        </w:t>
      </w:r>
      <w:r w:rsidRPr="00716681">
        <w:rPr>
          <w:rFonts w:ascii="Arial" w:hAnsi="Arial" w:cs="Arial"/>
        </w:rPr>
        <w:tab/>
      </w:r>
      <w:r w:rsidR="0067124E">
        <w:rPr>
          <w:rFonts w:ascii="Arial" w:hAnsi="Arial" w:cs="Arial"/>
        </w:rPr>
        <w:t xml:space="preserve">Plot No. </w:t>
      </w:r>
      <w:r w:rsidR="00300475" w:rsidRPr="00300475">
        <w:rPr>
          <w:rFonts w:ascii="Arial" w:hAnsi="Arial" w:cs="Arial"/>
          <w:iCs/>
        </w:rPr>
        <w:t>B-9, Sector-132, Noida</w:t>
      </w:r>
      <w:r w:rsidR="00300475">
        <w:rPr>
          <w:rFonts w:ascii="Arial" w:hAnsi="Arial" w:cs="Arial"/>
          <w:iCs/>
        </w:rPr>
        <w:t>, Gautam Buddha Nagar, Uttar Pradesh</w:t>
      </w:r>
    </w:p>
    <w:p w14:paraId="0F56DEAC" w14:textId="77777777" w:rsidR="0067124E" w:rsidRPr="0067124E" w:rsidRDefault="0067124E" w:rsidP="002C6C48">
      <w:pPr>
        <w:tabs>
          <w:tab w:val="left" w:pos="360"/>
          <w:tab w:val="left" w:pos="4320"/>
        </w:tabs>
        <w:spacing w:line="360" w:lineRule="auto"/>
        <w:ind w:left="5040" w:right="-327"/>
        <w:jc w:val="both"/>
        <w:rPr>
          <w:rFonts w:ascii="Arial" w:hAnsi="Arial" w:cs="Arial"/>
        </w:rPr>
      </w:pPr>
    </w:p>
    <w:p w14:paraId="12A9244F" w14:textId="77777777" w:rsidR="00A47BC9" w:rsidRPr="00A6611B" w:rsidRDefault="00A47BC9" w:rsidP="002C6C48">
      <w:pPr>
        <w:numPr>
          <w:ilvl w:val="0"/>
          <w:numId w:val="1"/>
        </w:numPr>
        <w:tabs>
          <w:tab w:val="left" w:pos="360"/>
          <w:tab w:val="left" w:pos="4320"/>
        </w:tabs>
        <w:spacing w:line="360" w:lineRule="auto"/>
        <w:ind w:right="-327" w:hanging="3060"/>
        <w:jc w:val="both"/>
        <w:rPr>
          <w:rFonts w:ascii="Arial" w:hAnsi="Arial" w:cs="Arial"/>
          <w:sz w:val="20"/>
          <w:szCs w:val="20"/>
        </w:rPr>
      </w:pPr>
      <w:r w:rsidRPr="00A6611B">
        <w:rPr>
          <w:rFonts w:ascii="Arial" w:hAnsi="Arial" w:cs="Arial"/>
          <w:b/>
        </w:rPr>
        <w:t xml:space="preserve">Name of the </w:t>
      </w:r>
      <w:r>
        <w:rPr>
          <w:rFonts w:ascii="Arial" w:hAnsi="Arial" w:cs="Arial"/>
          <w:b/>
        </w:rPr>
        <w:t>Promoters</w:t>
      </w:r>
      <w:r w:rsidRPr="00A6611B">
        <w:rPr>
          <w:rFonts w:ascii="Arial" w:hAnsi="Arial" w:cs="Arial"/>
          <w:b/>
        </w:rPr>
        <w:tab/>
      </w:r>
      <w:r w:rsidRPr="00A6611B">
        <w:rPr>
          <w:rFonts w:ascii="Arial" w:hAnsi="Arial" w:cs="Arial"/>
          <w:b/>
        </w:rPr>
        <w:tab/>
        <w:t xml:space="preserve">: </w:t>
      </w:r>
      <w:r w:rsidRPr="00A6611B">
        <w:rPr>
          <w:rFonts w:ascii="Arial" w:hAnsi="Arial" w:cs="Arial"/>
        </w:rPr>
        <w:tab/>
      </w:r>
      <w:r w:rsidRPr="002F178F">
        <w:rPr>
          <w:rFonts w:ascii="Arial" w:hAnsi="Arial" w:cs="Arial"/>
        </w:rPr>
        <w:t>M</w:t>
      </w:r>
      <w:r w:rsidRPr="003237BF">
        <w:rPr>
          <w:rFonts w:ascii="Arial" w:hAnsi="Arial" w:cs="Arial"/>
        </w:rPr>
        <w:t>/</w:t>
      </w:r>
      <w:r w:rsidR="007513AF">
        <w:rPr>
          <w:rFonts w:ascii="Arial" w:hAnsi="Arial" w:cs="Arial"/>
        </w:rPr>
        <w:t>s.</w:t>
      </w:r>
      <w:r w:rsidR="00F07BC0">
        <w:rPr>
          <w:rFonts w:ascii="Arial" w:hAnsi="Arial" w:cs="Arial"/>
        </w:rPr>
        <w:t xml:space="preserve"> </w:t>
      </w:r>
      <w:proofErr w:type="spellStart"/>
      <w:r w:rsidR="007513AF">
        <w:rPr>
          <w:rFonts w:ascii="Arial" w:hAnsi="Arial" w:cs="Arial"/>
        </w:rPr>
        <w:t>Maconns</w:t>
      </w:r>
      <w:proofErr w:type="spellEnd"/>
      <w:r w:rsidR="007513AF">
        <w:rPr>
          <w:rFonts w:ascii="Arial" w:hAnsi="Arial" w:cs="Arial"/>
        </w:rPr>
        <w:t xml:space="preserve"> Infra </w:t>
      </w:r>
      <w:proofErr w:type="spellStart"/>
      <w:r w:rsidR="007513AF">
        <w:rPr>
          <w:rFonts w:ascii="Arial" w:hAnsi="Arial" w:cs="Arial"/>
        </w:rPr>
        <w:t>Pvt.</w:t>
      </w:r>
      <w:proofErr w:type="spellEnd"/>
      <w:r w:rsidR="007513AF">
        <w:rPr>
          <w:rFonts w:ascii="Arial" w:hAnsi="Arial" w:cs="Arial"/>
        </w:rPr>
        <w:t xml:space="preserve"> Ltd. (MIPL)</w:t>
      </w:r>
    </w:p>
    <w:p w14:paraId="7DE2AA89" w14:textId="77777777" w:rsidR="00A47BC9" w:rsidRPr="00F07BC0" w:rsidRDefault="00A47BC9" w:rsidP="002C6C48">
      <w:pPr>
        <w:tabs>
          <w:tab w:val="left" w:pos="360"/>
          <w:tab w:val="left" w:pos="4320"/>
        </w:tabs>
        <w:spacing w:line="360" w:lineRule="auto"/>
        <w:ind w:right="-327"/>
        <w:jc w:val="both"/>
        <w:rPr>
          <w:rFonts w:ascii="Arial" w:hAnsi="Arial" w:cs="Arial"/>
          <w:sz w:val="20"/>
          <w:szCs w:val="20"/>
        </w:rPr>
      </w:pPr>
      <w:r w:rsidRPr="00A6611B">
        <w:rPr>
          <w:rFonts w:ascii="Arial" w:hAnsi="Arial" w:cs="Arial"/>
        </w:rPr>
        <w:tab/>
      </w:r>
      <w:r w:rsidRPr="00A6611B">
        <w:rPr>
          <w:rFonts w:ascii="Arial" w:hAnsi="Arial" w:cs="Arial"/>
        </w:rPr>
        <w:tab/>
      </w:r>
    </w:p>
    <w:p w14:paraId="7BB540AD" w14:textId="77777777" w:rsidR="00A47BC9" w:rsidRPr="00572791" w:rsidRDefault="00A47BC9" w:rsidP="002C6C48">
      <w:pPr>
        <w:numPr>
          <w:ilvl w:val="0"/>
          <w:numId w:val="1"/>
        </w:numPr>
        <w:tabs>
          <w:tab w:val="left" w:pos="360"/>
          <w:tab w:val="left" w:pos="4320"/>
        </w:tabs>
        <w:spacing w:line="360" w:lineRule="auto"/>
        <w:ind w:right="-327" w:hanging="3060"/>
        <w:jc w:val="both"/>
        <w:rPr>
          <w:rFonts w:ascii="Arial" w:hAnsi="Arial" w:cs="Arial"/>
          <w:sz w:val="20"/>
          <w:szCs w:val="20"/>
        </w:rPr>
      </w:pPr>
      <w:r w:rsidRPr="00572791">
        <w:rPr>
          <w:rFonts w:ascii="Arial" w:hAnsi="Arial" w:cs="Arial"/>
          <w:b/>
        </w:rPr>
        <w:t>Address and Phone Number</w:t>
      </w:r>
      <w:r w:rsidRPr="00572791">
        <w:rPr>
          <w:rFonts w:ascii="Arial" w:hAnsi="Arial" w:cs="Arial"/>
          <w:b/>
        </w:rPr>
        <w:tab/>
        <w:t>:</w:t>
      </w:r>
      <w:r w:rsidRPr="00572791">
        <w:rPr>
          <w:rFonts w:ascii="Arial" w:hAnsi="Arial" w:cs="Arial"/>
        </w:rPr>
        <w:t xml:space="preserve">     </w:t>
      </w:r>
      <w:r w:rsidRPr="00572791">
        <w:rPr>
          <w:rFonts w:ascii="Arial" w:hAnsi="Arial" w:cs="Arial"/>
        </w:rPr>
        <w:tab/>
      </w:r>
      <w:r w:rsidR="007513AF" w:rsidRPr="002F178F">
        <w:rPr>
          <w:rFonts w:ascii="Arial" w:hAnsi="Arial" w:cs="Arial"/>
        </w:rPr>
        <w:t>M</w:t>
      </w:r>
      <w:r w:rsidR="007513AF" w:rsidRPr="003237BF">
        <w:rPr>
          <w:rFonts w:ascii="Arial" w:hAnsi="Arial" w:cs="Arial"/>
        </w:rPr>
        <w:t>/</w:t>
      </w:r>
      <w:r w:rsidR="007513AF">
        <w:rPr>
          <w:rFonts w:ascii="Arial" w:hAnsi="Arial" w:cs="Arial"/>
        </w:rPr>
        <w:t xml:space="preserve">s. </w:t>
      </w:r>
      <w:proofErr w:type="spellStart"/>
      <w:r w:rsidR="007513AF">
        <w:rPr>
          <w:rFonts w:ascii="Arial" w:hAnsi="Arial" w:cs="Arial"/>
        </w:rPr>
        <w:t>Maconns</w:t>
      </w:r>
      <w:proofErr w:type="spellEnd"/>
      <w:r w:rsidR="007513AF">
        <w:rPr>
          <w:rFonts w:ascii="Arial" w:hAnsi="Arial" w:cs="Arial"/>
        </w:rPr>
        <w:t xml:space="preserve"> Infra </w:t>
      </w:r>
      <w:proofErr w:type="spellStart"/>
      <w:r w:rsidR="007513AF">
        <w:rPr>
          <w:rFonts w:ascii="Arial" w:hAnsi="Arial" w:cs="Arial"/>
        </w:rPr>
        <w:t>Pvt.</w:t>
      </w:r>
      <w:proofErr w:type="spellEnd"/>
      <w:r w:rsidR="007513AF">
        <w:rPr>
          <w:rFonts w:ascii="Arial" w:hAnsi="Arial" w:cs="Arial"/>
        </w:rPr>
        <w:t xml:space="preserve"> Ltd. (MIPL) </w:t>
      </w:r>
    </w:p>
    <w:p w14:paraId="737F373D" w14:textId="77777777" w:rsidR="0016762E" w:rsidRDefault="00A47BC9" w:rsidP="002C6C48">
      <w:pPr>
        <w:spacing w:line="360" w:lineRule="auto"/>
        <w:jc w:val="both"/>
        <w:rPr>
          <w:rFonts w:ascii="Arial" w:hAnsi="Arial" w:cs="Arial"/>
        </w:rPr>
      </w:pPr>
      <w:r w:rsidRPr="00572791">
        <w:rPr>
          <w:rFonts w:ascii="Arial" w:hAnsi="Arial" w:cs="Arial"/>
          <w:b/>
        </w:rPr>
        <w:tab/>
      </w:r>
      <w:r w:rsidRPr="00572791">
        <w:rPr>
          <w:rFonts w:ascii="Arial" w:hAnsi="Arial" w:cs="Arial"/>
          <w:b/>
        </w:rPr>
        <w:tab/>
      </w:r>
      <w:r w:rsidR="0016762E">
        <w:rPr>
          <w:rFonts w:ascii="Arial" w:hAnsi="Arial" w:cs="Arial"/>
          <w:b/>
        </w:rPr>
        <w:tab/>
      </w:r>
      <w:r w:rsidR="0016762E">
        <w:rPr>
          <w:rFonts w:ascii="Arial" w:hAnsi="Arial" w:cs="Arial"/>
          <w:b/>
        </w:rPr>
        <w:tab/>
      </w:r>
      <w:r w:rsidR="0016762E">
        <w:rPr>
          <w:rFonts w:ascii="Arial" w:hAnsi="Arial" w:cs="Arial"/>
          <w:b/>
        </w:rPr>
        <w:tab/>
      </w:r>
      <w:r w:rsidR="0016762E">
        <w:rPr>
          <w:rFonts w:ascii="Arial" w:hAnsi="Arial" w:cs="Arial"/>
          <w:b/>
        </w:rPr>
        <w:tab/>
      </w:r>
      <w:r w:rsidR="0016762E">
        <w:rPr>
          <w:rFonts w:ascii="Arial" w:hAnsi="Arial" w:cs="Arial"/>
          <w:b/>
        </w:rPr>
        <w:tab/>
      </w:r>
      <w:r w:rsidRPr="002242D4">
        <w:rPr>
          <w:rFonts w:ascii="Arial" w:hAnsi="Arial" w:cs="Arial"/>
        </w:rPr>
        <w:t>Corporate Office:</w:t>
      </w:r>
      <w:r w:rsidRPr="00572791">
        <w:rPr>
          <w:rFonts w:ascii="Arial" w:hAnsi="Arial" w:cs="Arial"/>
          <w:sz w:val="20"/>
          <w:szCs w:val="20"/>
        </w:rPr>
        <w:t xml:space="preserve"> </w:t>
      </w:r>
      <w:r w:rsidR="0016762E">
        <w:rPr>
          <w:rFonts w:ascii="Arial" w:hAnsi="Arial" w:cs="Arial"/>
        </w:rPr>
        <w:t xml:space="preserve">C-129, </w:t>
      </w:r>
      <w:r w:rsidR="0016762E" w:rsidRPr="0016762E">
        <w:rPr>
          <w:rFonts w:ascii="Arial" w:hAnsi="Arial" w:cs="Arial"/>
        </w:rPr>
        <w:t>Block</w:t>
      </w:r>
      <w:r w:rsidR="0016762E">
        <w:rPr>
          <w:rFonts w:ascii="Arial" w:hAnsi="Arial" w:cs="Arial"/>
        </w:rPr>
        <w:t>-C</w:t>
      </w:r>
      <w:r w:rsidR="0016762E" w:rsidRPr="0016762E">
        <w:rPr>
          <w:rFonts w:ascii="Arial" w:hAnsi="Arial" w:cs="Arial"/>
        </w:rPr>
        <w:t xml:space="preserve">, </w:t>
      </w:r>
    </w:p>
    <w:p w14:paraId="72770BE1" w14:textId="77777777" w:rsidR="0016762E" w:rsidRDefault="0016762E" w:rsidP="002C6C48">
      <w:pPr>
        <w:spacing w:line="360" w:lineRule="auto"/>
        <w:ind w:left="4320" w:firstLine="720"/>
        <w:jc w:val="both"/>
        <w:rPr>
          <w:rFonts w:ascii="Arial" w:hAnsi="Arial" w:cs="Arial"/>
        </w:rPr>
      </w:pPr>
      <w:r>
        <w:rPr>
          <w:rFonts w:ascii="Arial" w:hAnsi="Arial" w:cs="Arial"/>
        </w:rPr>
        <w:t>Sector-</w:t>
      </w:r>
      <w:r w:rsidRPr="0016762E">
        <w:rPr>
          <w:rFonts w:ascii="Arial" w:hAnsi="Arial" w:cs="Arial"/>
        </w:rPr>
        <w:t xml:space="preserve">2, Noida, Uttar Pradesh </w:t>
      </w:r>
    </w:p>
    <w:p w14:paraId="5C0FA628" w14:textId="77777777" w:rsidR="00C84805" w:rsidRPr="00572791" w:rsidRDefault="00C84805" w:rsidP="002C6C48">
      <w:pPr>
        <w:tabs>
          <w:tab w:val="left" w:pos="360"/>
          <w:tab w:val="left" w:pos="4320"/>
        </w:tabs>
        <w:spacing w:line="360" w:lineRule="auto"/>
        <w:ind w:right="-327"/>
        <w:jc w:val="both"/>
        <w:rPr>
          <w:rFonts w:ascii="Arial" w:hAnsi="Arial" w:cs="Arial"/>
        </w:rPr>
      </w:pPr>
    </w:p>
    <w:p w14:paraId="5F662A44" w14:textId="77777777" w:rsidR="00750256" w:rsidRDefault="00A47BC9" w:rsidP="002C6C48">
      <w:pPr>
        <w:numPr>
          <w:ilvl w:val="0"/>
          <w:numId w:val="1"/>
        </w:numPr>
        <w:tabs>
          <w:tab w:val="clear" w:pos="2700"/>
          <w:tab w:val="num" w:pos="360"/>
        </w:tabs>
        <w:spacing w:line="360" w:lineRule="auto"/>
        <w:ind w:right="-327" w:hanging="3060"/>
        <w:jc w:val="both"/>
        <w:rPr>
          <w:rFonts w:ascii="Arial" w:hAnsi="Arial" w:cs="Arial"/>
        </w:rPr>
      </w:pPr>
      <w:r w:rsidRPr="007A57BF">
        <w:rPr>
          <w:rFonts w:ascii="Arial" w:hAnsi="Arial" w:cs="Arial"/>
          <w:b/>
        </w:rPr>
        <w:t>Prepared for Bank</w:t>
      </w:r>
      <w:r>
        <w:rPr>
          <w:rFonts w:ascii="Arial" w:hAnsi="Arial" w:cs="Arial"/>
          <w:b/>
        </w:rPr>
        <w:tab/>
      </w:r>
      <w:r>
        <w:rPr>
          <w:rFonts w:ascii="Arial" w:hAnsi="Arial" w:cs="Arial"/>
          <w:b/>
        </w:rPr>
        <w:tab/>
      </w:r>
      <w:r>
        <w:rPr>
          <w:rFonts w:ascii="Arial" w:hAnsi="Arial" w:cs="Arial"/>
          <w:b/>
        </w:rPr>
        <w:tab/>
      </w:r>
      <w:r w:rsidRPr="00A6611B">
        <w:rPr>
          <w:rFonts w:ascii="Arial" w:hAnsi="Arial" w:cs="Arial"/>
          <w:b/>
        </w:rPr>
        <w:t>:</w:t>
      </w:r>
      <w:r w:rsidRPr="00A6611B">
        <w:rPr>
          <w:rFonts w:ascii="Arial" w:hAnsi="Arial" w:cs="Arial"/>
        </w:rPr>
        <w:tab/>
      </w:r>
      <w:r w:rsidR="00FD21CD">
        <w:rPr>
          <w:rFonts w:ascii="Arial" w:hAnsi="Arial" w:cs="Arial"/>
        </w:rPr>
        <w:t>State Bank of India</w:t>
      </w:r>
      <w:r w:rsidR="007A57BF">
        <w:rPr>
          <w:rFonts w:ascii="Arial" w:hAnsi="Arial" w:cs="Arial"/>
        </w:rPr>
        <w:t xml:space="preserve">, </w:t>
      </w:r>
      <w:r w:rsidR="00750256">
        <w:rPr>
          <w:rFonts w:ascii="Arial" w:hAnsi="Arial" w:cs="Arial"/>
        </w:rPr>
        <w:t xml:space="preserve">Commercial </w:t>
      </w:r>
    </w:p>
    <w:p w14:paraId="6D705575" w14:textId="77777777" w:rsidR="00750256" w:rsidRDefault="00FD21CD" w:rsidP="002C6C48">
      <w:pPr>
        <w:spacing w:line="360" w:lineRule="auto"/>
        <w:ind w:left="4500" w:right="-327" w:firstLine="540"/>
        <w:jc w:val="both"/>
        <w:rPr>
          <w:rFonts w:ascii="Arial" w:hAnsi="Arial" w:cs="Arial"/>
        </w:rPr>
      </w:pPr>
      <w:r>
        <w:rPr>
          <w:rFonts w:ascii="Arial" w:hAnsi="Arial" w:cs="Arial"/>
        </w:rPr>
        <w:t xml:space="preserve">Branch, </w:t>
      </w:r>
      <w:proofErr w:type="spellStart"/>
      <w:r>
        <w:rPr>
          <w:rFonts w:ascii="Arial" w:hAnsi="Arial" w:cs="Arial"/>
        </w:rPr>
        <w:t>Pusa</w:t>
      </w:r>
      <w:proofErr w:type="spellEnd"/>
      <w:r>
        <w:rPr>
          <w:rFonts w:ascii="Arial" w:hAnsi="Arial" w:cs="Arial"/>
        </w:rPr>
        <w:t xml:space="preserve"> Road, Karol Bagh, New </w:t>
      </w:r>
    </w:p>
    <w:p w14:paraId="098B52C8" w14:textId="77777777" w:rsidR="00A47BC9" w:rsidRDefault="00FD21CD" w:rsidP="002C6C48">
      <w:pPr>
        <w:spacing w:line="360" w:lineRule="auto"/>
        <w:ind w:left="4500" w:right="-327" w:firstLine="540"/>
        <w:jc w:val="both"/>
        <w:rPr>
          <w:rFonts w:ascii="Arial" w:hAnsi="Arial" w:cs="Arial"/>
        </w:rPr>
      </w:pPr>
      <w:r>
        <w:rPr>
          <w:rFonts w:ascii="Arial" w:hAnsi="Arial" w:cs="Arial"/>
        </w:rPr>
        <w:t>Delhi</w:t>
      </w:r>
      <w:r w:rsidR="007A57BF" w:rsidRPr="007A57BF">
        <w:rPr>
          <w:rFonts w:ascii="Arial" w:hAnsi="Arial" w:cs="Arial"/>
        </w:rPr>
        <w:t>, India</w:t>
      </w:r>
    </w:p>
    <w:p w14:paraId="40F37E13" w14:textId="77777777" w:rsidR="007A57BF" w:rsidRPr="00A6611B" w:rsidRDefault="007A57BF" w:rsidP="00A47BC9">
      <w:pPr>
        <w:tabs>
          <w:tab w:val="left" w:pos="360"/>
        </w:tabs>
        <w:spacing w:line="360" w:lineRule="auto"/>
        <w:ind w:right="-327"/>
        <w:jc w:val="both"/>
        <w:rPr>
          <w:rFonts w:ascii="Arial" w:hAnsi="Arial" w:cs="Arial"/>
        </w:rPr>
      </w:pPr>
    </w:p>
    <w:p w14:paraId="58387A50" w14:textId="6A341310" w:rsidR="00A47BC9" w:rsidRDefault="00A47BC9" w:rsidP="00A47BC9">
      <w:pPr>
        <w:numPr>
          <w:ilvl w:val="0"/>
          <w:numId w:val="1"/>
        </w:numPr>
        <w:tabs>
          <w:tab w:val="clear" w:pos="2700"/>
          <w:tab w:val="num" w:pos="360"/>
        </w:tabs>
        <w:spacing w:line="360" w:lineRule="auto"/>
        <w:ind w:right="-327" w:hanging="3060"/>
        <w:jc w:val="both"/>
        <w:rPr>
          <w:rFonts w:ascii="Arial" w:hAnsi="Arial" w:cs="Arial"/>
        </w:rPr>
      </w:pPr>
      <w:r w:rsidRPr="008B7158">
        <w:rPr>
          <w:rFonts w:ascii="Arial" w:hAnsi="Arial" w:cs="Arial"/>
          <w:b/>
        </w:rPr>
        <w:t>Date of Survey</w:t>
      </w:r>
      <w:r w:rsidRPr="008B7158">
        <w:rPr>
          <w:rFonts w:ascii="Arial" w:hAnsi="Arial" w:cs="Arial"/>
          <w:b/>
        </w:rPr>
        <w:tab/>
      </w:r>
      <w:r w:rsidRPr="008B7158">
        <w:rPr>
          <w:rFonts w:ascii="Arial" w:hAnsi="Arial" w:cs="Arial"/>
          <w:b/>
        </w:rPr>
        <w:tab/>
      </w:r>
      <w:r w:rsidRPr="008B7158">
        <w:rPr>
          <w:rFonts w:ascii="Arial" w:hAnsi="Arial" w:cs="Arial"/>
          <w:b/>
        </w:rPr>
        <w:tab/>
        <w:t>:</w:t>
      </w:r>
      <w:r w:rsidRPr="008B7158">
        <w:rPr>
          <w:rFonts w:ascii="Arial" w:hAnsi="Arial" w:cs="Arial"/>
        </w:rPr>
        <w:t xml:space="preserve">   </w:t>
      </w:r>
      <w:r w:rsidRPr="008B7158">
        <w:rPr>
          <w:rFonts w:ascii="Arial" w:hAnsi="Arial" w:cs="Arial"/>
        </w:rPr>
        <w:tab/>
      </w:r>
      <w:r w:rsidR="00FF554A">
        <w:rPr>
          <w:rFonts w:ascii="Arial" w:hAnsi="Arial" w:cs="Arial"/>
        </w:rPr>
        <w:t>8</w:t>
      </w:r>
      <w:r w:rsidRPr="00FA1C5B">
        <w:rPr>
          <w:rFonts w:ascii="Arial" w:hAnsi="Arial" w:cs="Arial"/>
          <w:vertAlign w:val="superscript"/>
        </w:rPr>
        <w:t>th</w:t>
      </w:r>
      <w:r w:rsidRPr="00FA1C5B">
        <w:rPr>
          <w:rFonts w:ascii="Arial" w:hAnsi="Arial" w:cs="Arial"/>
        </w:rPr>
        <w:t xml:space="preserve"> Day of </w:t>
      </w:r>
      <w:r w:rsidR="00FF554A">
        <w:rPr>
          <w:rFonts w:ascii="Arial" w:hAnsi="Arial" w:cs="Arial"/>
        </w:rPr>
        <w:t>March</w:t>
      </w:r>
      <w:r w:rsidR="00FA1C5B" w:rsidRPr="00FA1C5B">
        <w:rPr>
          <w:rFonts w:ascii="Arial" w:hAnsi="Arial" w:cs="Arial"/>
        </w:rPr>
        <w:t>, 202</w:t>
      </w:r>
      <w:r w:rsidR="00FF554A">
        <w:rPr>
          <w:rFonts w:ascii="Arial" w:hAnsi="Arial" w:cs="Arial"/>
        </w:rPr>
        <w:t>2</w:t>
      </w:r>
    </w:p>
    <w:p w14:paraId="09B93FFC" w14:textId="77777777" w:rsidR="00A47BC9" w:rsidRPr="00A6611B" w:rsidRDefault="00A47BC9" w:rsidP="00A47BC9">
      <w:pPr>
        <w:spacing w:line="360" w:lineRule="auto"/>
        <w:ind w:left="3060" w:right="-327" w:hanging="3060"/>
        <w:jc w:val="both"/>
        <w:rPr>
          <w:rFonts w:ascii="Arial" w:hAnsi="Arial" w:cs="Arial"/>
        </w:rPr>
      </w:pPr>
    </w:p>
    <w:p w14:paraId="22D84FC2" w14:textId="56A02AC0" w:rsidR="00A47BC9" w:rsidRDefault="00A47BC9" w:rsidP="009C77DA">
      <w:pPr>
        <w:numPr>
          <w:ilvl w:val="0"/>
          <w:numId w:val="1"/>
        </w:numPr>
        <w:tabs>
          <w:tab w:val="clear" w:pos="2700"/>
          <w:tab w:val="num" w:pos="360"/>
        </w:tabs>
        <w:spacing w:line="360" w:lineRule="auto"/>
        <w:ind w:right="-327" w:hanging="3060"/>
        <w:jc w:val="both"/>
        <w:rPr>
          <w:rFonts w:ascii="Arial" w:hAnsi="Arial" w:cs="Arial"/>
        </w:rPr>
      </w:pPr>
      <w:r w:rsidRPr="00A6611B">
        <w:rPr>
          <w:rFonts w:ascii="Arial" w:hAnsi="Arial" w:cs="Arial"/>
          <w:b/>
        </w:rPr>
        <w:t>Date of Report</w:t>
      </w:r>
      <w:r w:rsidRPr="00A6611B">
        <w:rPr>
          <w:rFonts w:ascii="Arial" w:hAnsi="Arial" w:cs="Arial"/>
          <w:b/>
        </w:rPr>
        <w:tab/>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rPr>
        <w:tab/>
      </w:r>
      <w:r w:rsidR="00D404BA">
        <w:rPr>
          <w:rFonts w:ascii="Arial" w:hAnsi="Arial" w:cs="Arial"/>
        </w:rPr>
        <w:t>1</w:t>
      </w:r>
      <w:r w:rsidR="00EC7107">
        <w:rPr>
          <w:rFonts w:ascii="Arial" w:hAnsi="Arial" w:cs="Arial"/>
        </w:rPr>
        <w:t>5</w:t>
      </w:r>
      <w:r w:rsidR="00510E21" w:rsidRPr="0039714B">
        <w:rPr>
          <w:rFonts w:ascii="Arial" w:hAnsi="Arial" w:cs="Arial"/>
          <w:vertAlign w:val="superscript"/>
        </w:rPr>
        <w:t>th</w:t>
      </w:r>
      <w:r w:rsidR="00510E21" w:rsidRPr="0039714B">
        <w:rPr>
          <w:rFonts w:ascii="Arial" w:hAnsi="Arial" w:cs="Arial"/>
        </w:rPr>
        <w:t xml:space="preserve"> </w:t>
      </w:r>
      <w:r w:rsidRPr="0039714B">
        <w:rPr>
          <w:rFonts w:ascii="Arial" w:hAnsi="Arial" w:cs="Arial"/>
        </w:rPr>
        <w:t xml:space="preserve">Day of </w:t>
      </w:r>
      <w:r w:rsidR="00FB0076">
        <w:rPr>
          <w:rFonts w:ascii="Arial" w:hAnsi="Arial" w:cs="Arial"/>
        </w:rPr>
        <w:t>March</w:t>
      </w:r>
      <w:r w:rsidR="0039714B" w:rsidRPr="0039714B">
        <w:rPr>
          <w:rFonts w:ascii="Arial" w:hAnsi="Arial" w:cs="Arial"/>
        </w:rPr>
        <w:t>, 202</w:t>
      </w:r>
      <w:r w:rsidR="00C125A6">
        <w:rPr>
          <w:rFonts w:ascii="Arial" w:hAnsi="Arial" w:cs="Arial"/>
        </w:rPr>
        <w:t>1</w:t>
      </w:r>
    </w:p>
    <w:p w14:paraId="5F789B91" w14:textId="77777777" w:rsidR="00A47BC9" w:rsidRPr="000863AB" w:rsidRDefault="00A47BC9" w:rsidP="00A47BC9">
      <w:pPr>
        <w:spacing w:line="360" w:lineRule="auto"/>
        <w:ind w:right="-327"/>
        <w:jc w:val="both"/>
        <w:rPr>
          <w:rFonts w:ascii="Arial" w:hAnsi="Arial" w:cs="Arial"/>
        </w:rPr>
      </w:pPr>
    </w:p>
    <w:p w14:paraId="30F4FE91" w14:textId="77777777" w:rsidR="00A47BC9" w:rsidRDefault="00A47BC9" w:rsidP="00A47BC9">
      <w:pPr>
        <w:numPr>
          <w:ilvl w:val="0"/>
          <w:numId w:val="1"/>
        </w:numPr>
        <w:tabs>
          <w:tab w:val="clear" w:pos="2700"/>
          <w:tab w:val="num" w:pos="360"/>
        </w:tabs>
        <w:spacing w:line="360" w:lineRule="auto"/>
        <w:ind w:right="-327" w:hanging="3060"/>
        <w:jc w:val="both"/>
        <w:rPr>
          <w:rFonts w:ascii="Arial" w:hAnsi="Arial" w:cs="Arial"/>
        </w:rPr>
      </w:pPr>
      <w:r w:rsidRPr="00A6611B">
        <w:rPr>
          <w:rFonts w:ascii="Arial" w:hAnsi="Arial" w:cs="Arial"/>
          <w:b/>
        </w:rPr>
        <w:t>Report type</w:t>
      </w:r>
      <w:r w:rsidRPr="00A6611B">
        <w:rPr>
          <w:rFonts w:ascii="Arial" w:hAnsi="Arial" w:cs="Arial"/>
          <w:b/>
        </w:rPr>
        <w:tab/>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rPr>
        <w:tab/>
        <w:t xml:space="preserve">Project </w:t>
      </w:r>
      <w:r>
        <w:rPr>
          <w:rFonts w:ascii="Arial" w:hAnsi="Arial" w:cs="Arial"/>
        </w:rPr>
        <w:t xml:space="preserve">LIE </w:t>
      </w:r>
      <w:r w:rsidRPr="00A6611B">
        <w:rPr>
          <w:rFonts w:ascii="Arial" w:hAnsi="Arial" w:cs="Arial"/>
        </w:rPr>
        <w:t>Report</w:t>
      </w:r>
    </w:p>
    <w:p w14:paraId="41D6C1F0" w14:textId="77777777" w:rsidR="00A47BC9" w:rsidRPr="00467C9E" w:rsidRDefault="00A47BC9" w:rsidP="00A47BC9">
      <w:pPr>
        <w:spacing w:line="360" w:lineRule="auto"/>
        <w:ind w:left="3060" w:right="-327"/>
        <w:jc w:val="both"/>
        <w:rPr>
          <w:rFonts w:ascii="Arial" w:hAnsi="Arial" w:cs="Arial"/>
        </w:rPr>
      </w:pPr>
    </w:p>
    <w:p w14:paraId="66DAF60B" w14:textId="77777777" w:rsidR="00B55DF2" w:rsidRDefault="00A47BC9" w:rsidP="00F07BC0">
      <w:pPr>
        <w:numPr>
          <w:ilvl w:val="0"/>
          <w:numId w:val="1"/>
        </w:numPr>
        <w:tabs>
          <w:tab w:val="clear" w:pos="2700"/>
          <w:tab w:val="num" w:pos="360"/>
          <w:tab w:val="left" w:pos="4320"/>
        </w:tabs>
        <w:spacing w:line="360" w:lineRule="auto"/>
        <w:ind w:right="-327" w:hanging="3060"/>
        <w:rPr>
          <w:rFonts w:ascii="Arial" w:hAnsi="Arial" w:cs="Arial"/>
        </w:rPr>
      </w:pPr>
      <w:r w:rsidRPr="00C84805">
        <w:rPr>
          <w:rFonts w:ascii="Arial" w:hAnsi="Arial" w:cs="Arial"/>
          <w:b/>
        </w:rPr>
        <w:t>Purpose of the Report</w:t>
      </w:r>
      <w:r w:rsidRPr="00C84805">
        <w:rPr>
          <w:rFonts w:ascii="Arial" w:hAnsi="Arial" w:cs="Arial"/>
          <w:b/>
        </w:rPr>
        <w:tab/>
      </w:r>
      <w:r w:rsidRPr="00C84805">
        <w:rPr>
          <w:rFonts w:ascii="Arial" w:hAnsi="Arial" w:cs="Arial"/>
          <w:b/>
        </w:rPr>
        <w:tab/>
        <w:t xml:space="preserve">:   </w:t>
      </w:r>
      <w:r w:rsidR="00B55DF2">
        <w:rPr>
          <w:rFonts w:ascii="Arial" w:hAnsi="Arial" w:cs="Arial"/>
        </w:rPr>
        <w:tab/>
        <w:t>Review &amp; evaluate</w:t>
      </w:r>
      <w:r w:rsidRPr="00C84805">
        <w:rPr>
          <w:rFonts w:ascii="Arial" w:hAnsi="Arial" w:cs="Arial"/>
        </w:rPr>
        <w:t xml:space="preserve"> </w:t>
      </w:r>
      <w:r w:rsidR="00F07BC0" w:rsidRPr="00C84805">
        <w:rPr>
          <w:rFonts w:ascii="Arial" w:hAnsi="Arial" w:cs="Arial"/>
        </w:rPr>
        <w:t>P</w:t>
      </w:r>
      <w:r w:rsidRPr="00C84805">
        <w:rPr>
          <w:rFonts w:ascii="Arial" w:hAnsi="Arial" w:cs="Arial"/>
        </w:rPr>
        <w:t xml:space="preserve">roject </w:t>
      </w:r>
      <w:r w:rsidR="00F07BC0" w:rsidRPr="00B55DF2">
        <w:rPr>
          <w:rFonts w:ascii="Arial" w:hAnsi="Arial" w:cs="Arial"/>
        </w:rPr>
        <w:t xml:space="preserve">Progress, </w:t>
      </w:r>
    </w:p>
    <w:p w14:paraId="791DE660" w14:textId="77777777" w:rsidR="00F07BC0" w:rsidRPr="00B55DF2" w:rsidRDefault="00B55DF2" w:rsidP="00B55DF2">
      <w:pPr>
        <w:tabs>
          <w:tab w:val="left" w:pos="4320"/>
        </w:tabs>
        <w:spacing w:line="360" w:lineRule="auto"/>
        <w:ind w:right="-327"/>
        <w:rPr>
          <w:rFonts w:ascii="Arial" w:hAnsi="Arial" w:cs="Arial"/>
        </w:rPr>
      </w:pPr>
      <w:r>
        <w:rPr>
          <w:rFonts w:ascii="Arial" w:hAnsi="Arial" w:cs="Arial"/>
        </w:rPr>
        <w:tab/>
      </w:r>
      <w:r>
        <w:rPr>
          <w:rFonts w:ascii="Arial" w:hAnsi="Arial" w:cs="Arial"/>
        </w:rPr>
        <w:tab/>
      </w:r>
      <w:r w:rsidR="00F07BC0" w:rsidRPr="00B55DF2">
        <w:rPr>
          <w:rFonts w:ascii="Arial" w:hAnsi="Arial" w:cs="Arial"/>
        </w:rPr>
        <w:t xml:space="preserve">capital expenditure </w:t>
      </w:r>
      <w:r w:rsidR="00A47BC9" w:rsidRPr="00B55DF2">
        <w:rPr>
          <w:rFonts w:ascii="Arial" w:hAnsi="Arial" w:cs="Arial"/>
        </w:rPr>
        <w:t xml:space="preserve">&amp; </w:t>
      </w:r>
      <w:r w:rsidR="00F07BC0" w:rsidRPr="00B55DF2">
        <w:rPr>
          <w:rFonts w:ascii="Arial" w:hAnsi="Arial" w:cs="Arial"/>
        </w:rPr>
        <w:t xml:space="preserve">other </w:t>
      </w:r>
      <w:r w:rsidRPr="00C84805">
        <w:rPr>
          <w:rFonts w:ascii="Arial" w:hAnsi="Arial" w:cs="Arial"/>
        </w:rPr>
        <w:t>execution</w:t>
      </w:r>
    </w:p>
    <w:p w14:paraId="0B1BDDAD" w14:textId="77777777" w:rsidR="00B55DF2" w:rsidRDefault="00F07BC0" w:rsidP="00F07BC0">
      <w:pPr>
        <w:tabs>
          <w:tab w:val="left" w:pos="4320"/>
        </w:tabs>
        <w:spacing w:line="360" w:lineRule="auto"/>
        <w:ind w:right="-327"/>
        <w:rPr>
          <w:rFonts w:ascii="Arial" w:hAnsi="Arial" w:cs="Arial"/>
        </w:rPr>
      </w:pPr>
      <w:r w:rsidRPr="00C84805">
        <w:rPr>
          <w:rFonts w:ascii="Arial" w:hAnsi="Arial" w:cs="Arial"/>
        </w:rPr>
        <w:tab/>
      </w:r>
      <w:r w:rsidRPr="00C84805">
        <w:rPr>
          <w:rFonts w:ascii="Arial" w:hAnsi="Arial" w:cs="Arial"/>
        </w:rPr>
        <w:tab/>
      </w:r>
      <w:r w:rsidR="00A47BC9" w:rsidRPr="00C84805">
        <w:rPr>
          <w:rFonts w:ascii="Arial" w:hAnsi="Arial" w:cs="Arial"/>
        </w:rPr>
        <w:t xml:space="preserve">details </w:t>
      </w:r>
      <w:r w:rsidR="00A73B53">
        <w:rPr>
          <w:rFonts w:ascii="Arial" w:hAnsi="Arial" w:cs="Arial"/>
        </w:rPr>
        <w:t>of</w:t>
      </w:r>
      <w:r w:rsidR="00B55DF2">
        <w:rPr>
          <w:rFonts w:ascii="Arial" w:hAnsi="Arial" w:cs="Arial"/>
        </w:rPr>
        <w:t xml:space="preserve"> the Project </w:t>
      </w:r>
      <w:r w:rsidR="00A47BC9" w:rsidRPr="00C84805">
        <w:rPr>
          <w:rFonts w:ascii="Arial" w:hAnsi="Arial" w:cs="Arial"/>
        </w:rPr>
        <w:t>to</w:t>
      </w:r>
      <w:r w:rsidRPr="00C84805">
        <w:rPr>
          <w:rFonts w:ascii="Arial" w:hAnsi="Arial" w:cs="Arial"/>
        </w:rPr>
        <w:t xml:space="preserve"> </w:t>
      </w:r>
      <w:r w:rsidR="00A47BC9" w:rsidRPr="00C84805">
        <w:rPr>
          <w:rFonts w:ascii="Arial" w:hAnsi="Arial" w:cs="Arial"/>
        </w:rPr>
        <w:t xml:space="preserve">facilitate </w:t>
      </w:r>
    </w:p>
    <w:p w14:paraId="4713DF6F" w14:textId="77777777" w:rsidR="00A47BC9" w:rsidRPr="00A6611B" w:rsidRDefault="00B55DF2" w:rsidP="00F07BC0">
      <w:pPr>
        <w:tabs>
          <w:tab w:val="left" w:pos="4320"/>
        </w:tabs>
        <w:spacing w:line="360" w:lineRule="auto"/>
        <w:ind w:right="-327"/>
        <w:rPr>
          <w:rFonts w:ascii="Arial" w:hAnsi="Arial" w:cs="Arial"/>
        </w:rPr>
      </w:pPr>
      <w:r>
        <w:rPr>
          <w:rFonts w:ascii="Arial" w:hAnsi="Arial" w:cs="Arial"/>
        </w:rPr>
        <w:tab/>
      </w:r>
      <w:r>
        <w:rPr>
          <w:rFonts w:ascii="Arial" w:hAnsi="Arial" w:cs="Arial"/>
        </w:rPr>
        <w:tab/>
      </w:r>
      <w:r w:rsidR="00A47BC9" w:rsidRPr="00C84805">
        <w:rPr>
          <w:rFonts w:ascii="Arial" w:hAnsi="Arial" w:cs="Arial"/>
        </w:rPr>
        <w:t xml:space="preserve">creditors </w:t>
      </w:r>
      <w:r w:rsidRPr="00C84805">
        <w:rPr>
          <w:rFonts w:ascii="Arial" w:hAnsi="Arial" w:cs="Arial"/>
        </w:rPr>
        <w:t>for taking</w:t>
      </w:r>
      <w:r>
        <w:rPr>
          <w:rFonts w:ascii="Arial" w:hAnsi="Arial" w:cs="Arial"/>
        </w:rPr>
        <w:t xml:space="preserve"> </w:t>
      </w:r>
      <w:r w:rsidR="00DA4B2F">
        <w:rPr>
          <w:rFonts w:ascii="Arial" w:hAnsi="Arial" w:cs="Arial"/>
        </w:rPr>
        <w:t>business</w:t>
      </w:r>
      <w:r w:rsidR="00F07BC0" w:rsidRPr="00C84805">
        <w:rPr>
          <w:rFonts w:ascii="Arial" w:hAnsi="Arial" w:cs="Arial"/>
        </w:rPr>
        <w:t xml:space="preserve"> decision</w:t>
      </w:r>
    </w:p>
    <w:p w14:paraId="606F77E5" w14:textId="77777777" w:rsidR="00A47BC9" w:rsidRPr="00A6611B" w:rsidRDefault="00A47BC9" w:rsidP="00A47BC9">
      <w:pPr>
        <w:spacing w:line="360" w:lineRule="auto"/>
        <w:ind w:right="-327"/>
        <w:jc w:val="both"/>
        <w:rPr>
          <w:rFonts w:ascii="Arial" w:hAnsi="Arial" w:cs="Arial"/>
          <w:b/>
        </w:rPr>
      </w:pPr>
    </w:p>
    <w:p w14:paraId="2F576C7A" w14:textId="77777777" w:rsidR="00A47BC9" w:rsidRPr="002242D4" w:rsidRDefault="00A47BC9" w:rsidP="00A47BC9">
      <w:pPr>
        <w:numPr>
          <w:ilvl w:val="0"/>
          <w:numId w:val="1"/>
        </w:numPr>
        <w:tabs>
          <w:tab w:val="clear" w:pos="2700"/>
          <w:tab w:val="num" w:pos="360"/>
          <w:tab w:val="left" w:pos="4320"/>
        </w:tabs>
        <w:spacing w:line="360" w:lineRule="auto"/>
        <w:ind w:right="-327" w:hanging="3060"/>
        <w:rPr>
          <w:rFonts w:ascii="Arial" w:hAnsi="Arial" w:cs="Arial"/>
        </w:rPr>
      </w:pPr>
      <w:r w:rsidRPr="00A6611B">
        <w:rPr>
          <w:rFonts w:ascii="Arial" w:hAnsi="Arial" w:cs="Arial"/>
          <w:b/>
        </w:rPr>
        <w:t xml:space="preserve">Scope of </w:t>
      </w:r>
      <w:r>
        <w:rPr>
          <w:rFonts w:ascii="Arial" w:hAnsi="Arial" w:cs="Arial"/>
          <w:b/>
        </w:rPr>
        <w:t xml:space="preserve">the </w:t>
      </w:r>
      <w:r w:rsidRPr="00A6611B">
        <w:rPr>
          <w:rFonts w:ascii="Arial" w:hAnsi="Arial" w:cs="Arial"/>
          <w:b/>
        </w:rPr>
        <w:t>Report</w:t>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2242D4">
        <w:rPr>
          <w:rFonts w:ascii="Arial" w:hAnsi="Arial" w:cs="Arial"/>
        </w:rPr>
        <w:t xml:space="preserve">To assess, evaluate &amp; comment on </w:t>
      </w:r>
    </w:p>
    <w:p w14:paraId="47E94775" w14:textId="77777777" w:rsidR="00A47BC9" w:rsidRPr="00A6611B" w:rsidRDefault="00A47BC9" w:rsidP="00A47BC9">
      <w:pPr>
        <w:tabs>
          <w:tab w:val="left" w:pos="4320"/>
        </w:tabs>
        <w:spacing w:line="360" w:lineRule="auto"/>
        <w:ind w:left="3060" w:right="-327"/>
        <w:rPr>
          <w:rFonts w:ascii="Arial" w:hAnsi="Arial" w:cs="Arial"/>
        </w:rPr>
      </w:pPr>
      <w:r w:rsidRPr="002242D4">
        <w:rPr>
          <w:rFonts w:ascii="Arial" w:hAnsi="Arial" w:cs="Arial"/>
        </w:rPr>
        <w:tab/>
      </w:r>
      <w:r w:rsidRPr="002242D4">
        <w:rPr>
          <w:rFonts w:ascii="Arial" w:hAnsi="Arial" w:cs="Arial"/>
        </w:rPr>
        <w:tab/>
      </w:r>
      <w:proofErr w:type="gramStart"/>
      <w:r w:rsidRPr="002242D4">
        <w:rPr>
          <w:rFonts w:ascii="Arial" w:hAnsi="Arial" w:cs="Arial"/>
        </w:rPr>
        <w:t>reasonableness</w:t>
      </w:r>
      <w:proofErr w:type="gramEnd"/>
      <w:r w:rsidRPr="002242D4">
        <w:rPr>
          <w:rFonts w:ascii="Arial" w:hAnsi="Arial" w:cs="Arial"/>
        </w:rPr>
        <w:t xml:space="preserve"> &amp; sufficiency of:</w:t>
      </w:r>
      <w:r w:rsidRPr="00A6611B">
        <w:rPr>
          <w:rFonts w:ascii="Arial" w:hAnsi="Arial" w:cs="Arial"/>
          <w:b/>
        </w:rPr>
        <w:t xml:space="preserve"> </w:t>
      </w:r>
      <w:r>
        <w:rPr>
          <w:rFonts w:ascii="Arial" w:hAnsi="Arial" w:cs="Arial"/>
          <w:b/>
        </w:rPr>
        <w:t xml:space="preserve"> </w:t>
      </w:r>
    </w:p>
    <w:p w14:paraId="5B6723C0"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expenditures</w:t>
      </w:r>
    </w:p>
    <w:p w14:paraId="1ED36B32"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physical progress</w:t>
      </w:r>
    </w:p>
    <w:p w14:paraId="2FC42CF7"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schedules</w:t>
      </w:r>
    </w:p>
    <w:p w14:paraId="13FDC45E" w14:textId="77777777"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 xml:space="preserve">Statutory Approvals, Licenses &amp; </w:t>
      </w:r>
    </w:p>
    <w:p w14:paraId="09630C50" w14:textId="77777777" w:rsidR="005D3A6A" w:rsidRDefault="005D3A6A" w:rsidP="005D3A6A">
      <w:pPr>
        <w:tabs>
          <w:tab w:val="left" w:pos="4320"/>
        </w:tabs>
        <w:spacing w:line="360" w:lineRule="auto"/>
        <w:ind w:left="3600"/>
        <w:rPr>
          <w:rFonts w:ascii="Arial" w:hAnsi="Arial" w:cs="Arial"/>
        </w:rPr>
      </w:pPr>
      <w:r w:rsidRPr="005A2CBD">
        <w:rPr>
          <w:rFonts w:ascii="Arial" w:hAnsi="Arial" w:cs="Arial"/>
        </w:rPr>
        <w:tab/>
      </w:r>
      <w:r w:rsidRPr="005A2CBD">
        <w:rPr>
          <w:rFonts w:ascii="Arial" w:hAnsi="Arial" w:cs="Arial"/>
        </w:rPr>
        <w:tab/>
        <w:t xml:space="preserve">     Registrations</w:t>
      </w:r>
    </w:p>
    <w:p w14:paraId="37DC1B73" w14:textId="77777777" w:rsidR="00A47BC9" w:rsidRPr="00A6611B" w:rsidRDefault="00A47BC9" w:rsidP="00A47BC9">
      <w:pPr>
        <w:spacing w:line="360" w:lineRule="auto"/>
        <w:ind w:right="-327"/>
        <w:jc w:val="both"/>
        <w:rPr>
          <w:rFonts w:ascii="Arial" w:hAnsi="Arial" w:cs="Arial"/>
        </w:rPr>
      </w:pPr>
    </w:p>
    <w:p w14:paraId="2C7AACB6" w14:textId="67CC4D79" w:rsidR="00E4785B" w:rsidRPr="00005E6A" w:rsidRDefault="00A47BC9" w:rsidP="00E4785B">
      <w:pPr>
        <w:pStyle w:val="ListParagraph"/>
        <w:numPr>
          <w:ilvl w:val="0"/>
          <w:numId w:val="1"/>
        </w:numPr>
        <w:spacing w:line="360" w:lineRule="auto"/>
        <w:ind w:left="360" w:right="-327" w:hanging="360"/>
        <w:rPr>
          <w:rFonts w:ascii="Arial" w:hAnsi="Arial" w:cs="Arial"/>
        </w:rPr>
      </w:pPr>
      <w:r w:rsidRPr="00A6611B">
        <w:rPr>
          <w:rFonts w:ascii="Arial" w:hAnsi="Arial" w:cs="Arial"/>
          <w:b/>
        </w:rPr>
        <w:t>Documents produced for perusal</w:t>
      </w:r>
      <w:r w:rsidRPr="00A6611B">
        <w:rPr>
          <w:rFonts w:ascii="Arial" w:hAnsi="Arial" w:cs="Arial"/>
          <w:b/>
        </w:rPr>
        <w:tab/>
        <w:t>:</w:t>
      </w:r>
      <w:r w:rsidRPr="00A6611B">
        <w:rPr>
          <w:rFonts w:ascii="Arial" w:hAnsi="Arial" w:cs="Arial"/>
          <w:b/>
        </w:rPr>
        <w:tab/>
      </w:r>
      <w:r w:rsidR="00E4785B" w:rsidRPr="00005E6A">
        <w:rPr>
          <w:rFonts w:ascii="Arial" w:hAnsi="Arial" w:cs="Arial"/>
        </w:rPr>
        <w:t>1. CA Certificate</w:t>
      </w:r>
    </w:p>
    <w:p w14:paraId="79408480" w14:textId="77777777" w:rsidR="00E4785B" w:rsidRPr="00E4785B" w:rsidRDefault="00E4785B" w:rsidP="00E4785B">
      <w:pPr>
        <w:spacing w:line="360" w:lineRule="auto"/>
        <w:ind w:left="5040" w:right="-327"/>
        <w:rPr>
          <w:rFonts w:ascii="Arial" w:hAnsi="Arial" w:cs="Arial"/>
        </w:rPr>
      </w:pPr>
      <w:r w:rsidRPr="00005E6A">
        <w:rPr>
          <w:rFonts w:ascii="Arial" w:hAnsi="Arial" w:cs="Arial"/>
        </w:rPr>
        <w:t>2. PO/ PI/ Invoices</w:t>
      </w:r>
    </w:p>
    <w:p w14:paraId="0D66698A" w14:textId="6F755413" w:rsidR="00E4785B" w:rsidRDefault="00E4785B" w:rsidP="00E4785B">
      <w:pPr>
        <w:spacing w:line="360" w:lineRule="auto"/>
        <w:ind w:left="5040" w:right="-327"/>
        <w:jc w:val="both"/>
        <w:rPr>
          <w:rFonts w:ascii="Arial" w:hAnsi="Arial" w:cs="Arial"/>
        </w:rPr>
      </w:pPr>
      <w:r>
        <w:rPr>
          <w:rFonts w:ascii="Arial" w:hAnsi="Arial" w:cs="Arial"/>
        </w:rPr>
        <w:t>3</w:t>
      </w:r>
      <w:r w:rsidRPr="00005E6A">
        <w:rPr>
          <w:rFonts w:ascii="Arial" w:hAnsi="Arial" w:cs="Arial"/>
        </w:rPr>
        <w:t xml:space="preserve">. </w:t>
      </w:r>
      <w:r w:rsidRPr="00CC52C3">
        <w:rPr>
          <w:rFonts w:ascii="Arial" w:hAnsi="Arial" w:cs="Arial"/>
        </w:rPr>
        <w:t>Account Ledger</w:t>
      </w:r>
    </w:p>
    <w:p w14:paraId="53C8732D" w14:textId="2CEB7FCB" w:rsidR="00B55DF2" w:rsidRPr="0016762E" w:rsidRDefault="00B55DF2" w:rsidP="00E4785B">
      <w:pPr>
        <w:spacing w:line="360" w:lineRule="auto"/>
        <w:ind w:left="3060" w:right="-327"/>
        <w:rPr>
          <w:rFonts w:ascii="Arial" w:hAnsi="Arial" w:cs="Arial"/>
          <w:highlight w:val="yellow"/>
        </w:rPr>
      </w:pPr>
    </w:p>
    <w:p w14:paraId="4BF769C0" w14:textId="77777777" w:rsidR="00A47BC9" w:rsidRPr="00005E6A" w:rsidRDefault="00A47BC9" w:rsidP="00A47BC9">
      <w:pPr>
        <w:pStyle w:val="ListParagraph"/>
        <w:numPr>
          <w:ilvl w:val="0"/>
          <w:numId w:val="1"/>
        </w:numPr>
        <w:spacing w:line="360" w:lineRule="auto"/>
        <w:ind w:left="360" w:right="-327" w:hanging="360"/>
        <w:rPr>
          <w:rFonts w:ascii="Arial" w:hAnsi="Arial" w:cs="Arial"/>
        </w:rPr>
      </w:pPr>
      <w:r w:rsidRPr="00005E6A">
        <w:rPr>
          <w:rFonts w:ascii="Arial" w:hAnsi="Arial" w:cs="Arial"/>
          <w:b/>
        </w:rPr>
        <w:t>Annexure with the Report</w:t>
      </w:r>
      <w:r w:rsidRPr="00005E6A">
        <w:rPr>
          <w:rFonts w:ascii="Arial" w:hAnsi="Arial" w:cs="Arial"/>
          <w:b/>
        </w:rPr>
        <w:tab/>
      </w:r>
      <w:r w:rsidRPr="00005E6A">
        <w:rPr>
          <w:rFonts w:ascii="Arial" w:hAnsi="Arial" w:cs="Arial"/>
          <w:b/>
        </w:rPr>
        <w:tab/>
        <w:t>:</w:t>
      </w:r>
      <w:r w:rsidRPr="00005E6A">
        <w:rPr>
          <w:rFonts w:ascii="Arial" w:hAnsi="Arial" w:cs="Arial"/>
        </w:rPr>
        <w:tab/>
        <w:t>1. Site Photographs</w:t>
      </w:r>
    </w:p>
    <w:p w14:paraId="19F7C448" w14:textId="77558520" w:rsidR="00A47BC9" w:rsidRPr="00E4785B" w:rsidRDefault="00A47BC9" w:rsidP="00E4785B">
      <w:pPr>
        <w:spacing w:line="360" w:lineRule="auto"/>
        <w:ind w:left="5040" w:right="-327"/>
        <w:rPr>
          <w:rFonts w:ascii="Arial" w:hAnsi="Arial" w:cs="Arial"/>
        </w:rPr>
      </w:pPr>
      <w:r w:rsidRPr="00005E6A">
        <w:rPr>
          <w:rFonts w:ascii="Arial" w:hAnsi="Arial" w:cs="Arial"/>
        </w:rPr>
        <w:t xml:space="preserve">2. </w:t>
      </w:r>
      <w:r w:rsidR="00AD0671" w:rsidRPr="00005E6A">
        <w:rPr>
          <w:rFonts w:ascii="Arial" w:hAnsi="Arial" w:cs="Arial"/>
        </w:rPr>
        <w:t>PO/ PI/ Invoices</w:t>
      </w:r>
    </w:p>
    <w:p w14:paraId="5131B3A8" w14:textId="7C5FE471" w:rsidR="00014837" w:rsidRPr="00005E6A" w:rsidRDefault="00E4785B" w:rsidP="00014837">
      <w:pPr>
        <w:spacing w:line="360" w:lineRule="auto"/>
        <w:ind w:left="5040" w:right="-327"/>
        <w:jc w:val="both"/>
        <w:rPr>
          <w:rFonts w:ascii="Arial" w:hAnsi="Arial" w:cs="Arial"/>
        </w:rPr>
      </w:pPr>
      <w:r>
        <w:rPr>
          <w:rFonts w:ascii="Arial" w:hAnsi="Arial" w:cs="Arial"/>
        </w:rPr>
        <w:t>3</w:t>
      </w:r>
      <w:r w:rsidR="00014837" w:rsidRPr="00005E6A">
        <w:rPr>
          <w:rFonts w:ascii="Arial" w:hAnsi="Arial" w:cs="Arial"/>
        </w:rPr>
        <w:t>. Account Ledger</w:t>
      </w:r>
    </w:p>
    <w:p w14:paraId="7AC60207" w14:textId="755C02F1" w:rsidR="005A2CBD" w:rsidRDefault="00E4785B" w:rsidP="001B4B7C">
      <w:pPr>
        <w:spacing w:line="360" w:lineRule="auto"/>
        <w:ind w:left="5040" w:right="-327"/>
        <w:jc w:val="both"/>
        <w:rPr>
          <w:rFonts w:ascii="Arial" w:hAnsi="Arial" w:cs="Arial"/>
        </w:rPr>
      </w:pPr>
      <w:r>
        <w:rPr>
          <w:rFonts w:ascii="Arial" w:hAnsi="Arial" w:cs="Arial"/>
        </w:rPr>
        <w:t>4</w:t>
      </w:r>
      <w:r w:rsidR="00014837" w:rsidRPr="00005E6A">
        <w:rPr>
          <w:rFonts w:ascii="Arial" w:hAnsi="Arial" w:cs="Arial"/>
        </w:rPr>
        <w:t xml:space="preserve">. </w:t>
      </w:r>
      <w:r w:rsidR="00014837" w:rsidRPr="00CC52C3">
        <w:rPr>
          <w:rFonts w:ascii="Arial" w:hAnsi="Arial" w:cs="Arial"/>
        </w:rPr>
        <w:t>CA Certificate</w:t>
      </w:r>
    </w:p>
    <w:p w14:paraId="1948CA1F" w14:textId="77777777" w:rsidR="0016762E" w:rsidRDefault="0016762E" w:rsidP="001B4B7C">
      <w:pPr>
        <w:spacing w:line="360" w:lineRule="auto"/>
        <w:ind w:left="5040" w:right="-327"/>
        <w:jc w:val="both"/>
        <w:rPr>
          <w:rFonts w:ascii="Arial" w:hAnsi="Arial" w:cs="Arial"/>
        </w:rPr>
      </w:pPr>
    </w:p>
    <w:p w14:paraId="187EB93E" w14:textId="032743A2" w:rsidR="00730754" w:rsidRDefault="00730754" w:rsidP="00C207A3">
      <w:pPr>
        <w:spacing w:line="360" w:lineRule="auto"/>
        <w:ind w:right="-327"/>
        <w:jc w:val="both"/>
        <w:rPr>
          <w:rFonts w:ascii="Arial" w:hAnsi="Arial" w:cs="Arial"/>
        </w:rPr>
      </w:pPr>
    </w:p>
    <w:p w14:paraId="145A5287" w14:textId="681CD31E" w:rsidR="00E4785B" w:rsidRDefault="00E4785B" w:rsidP="00C207A3">
      <w:pPr>
        <w:spacing w:line="360" w:lineRule="auto"/>
        <w:ind w:right="-327"/>
        <w:jc w:val="both"/>
        <w:rPr>
          <w:rFonts w:ascii="Arial" w:hAnsi="Arial" w:cs="Arial"/>
        </w:rPr>
      </w:pPr>
    </w:p>
    <w:p w14:paraId="34DC2115" w14:textId="7BEDEDC7" w:rsidR="00E4785B" w:rsidRDefault="00E4785B" w:rsidP="00C207A3">
      <w:pPr>
        <w:spacing w:line="360" w:lineRule="auto"/>
        <w:ind w:right="-327"/>
        <w:jc w:val="both"/>
        <w:rPr>
          <w:rFonts w:ascii="Arial" w:hAnsi="Arial" w:cs="Arial"/>
        </w:rPr>
      </w:pPr>
    </w:p>
    <w:p w14:paraId="71C7F29C" w14:textId="1EB34CAD" w:rsidR="00E4785B" w:rsidRDefault="00E4785B" w:rsidP="00C207A3">
      <w:pPr>
        <w:spacing w:line="360" w:lineRule="auto"/>
        <w:ind w:right="-327"/>
        <w:jc w:val="both"/>
        <w:rPr>
          <w:rFonts w:ascii="Arial" w:hAnsi="Arial" w:cs="Arial"/>
        </w:rPr>
      </w:pPr>
    </w:p>
    <w:p w14:paraId="5F914204" w14:textId="629E83FE" w:rsidR="00E4785B" w:rsidRDefault="00E4785B" w:rsidP="00C207A3">
      <w:pPr>
        <w:spacing w:line="360" w:lineRule="auto"/>
        <w:ind w:right="-327"/>
        <w:jc w:val="both"/>
        <w:rPr>
          <w:rFonts w:ascii="Arial" w:hAnsi="Arial" w:cs="Arial"/>
        </w:rPr>
      </w:pPr>
    </w:p>
    <w:p w14:paraId="763AA0BB" w14:textId="423510A2" w:rsidR="00E4785B" w:rsidRDefault="00E4785B" w:rsidP="00C207A3">
      <w:pPr>
        <w:spacing w:line="360" w:lineRule="auto"/>
        <w:ind w:right="-327"/>
        <w:jc w:val="both"/>
        <w:rPr>
          <w:rFonts w:ascii="Arial" w:hAnsi="Arial" w:cs="Arial"/>
        </w:rPr>
      </w:pPr>
    </w:p>
    <w:p w14:paraId="08CBE382" w14:textId="10E39EBD" w:rsidR="00E4785B" w:rsidRDefault="00E4785B" w:rsidP="00C207A3">
      <w:pPr>
        <w:spacing w:line="360" w:lineRule="auto"/>
        <w:ind w:right="-327"/>
        <w:jc w:val="both"/>
        <w:rPr>
          <w:rFonts w:ascii="Arial" w:hAnsi="Arial" w:cs="Arial"/>
        </w:rPr>
      </w:pPr>
    </w:p>
    <w:p w14:paraId="074D6818" w14:textId="3F9F135F" w:rsidR="00E4785B" w:rsidRDefault="00E4785B" w:rsidP="00C207A3">
      <w:pPr>
        <w:spacing w:line="360" w:lineRule="auto"/>
        <w:ind w:right="-327"/>
        <w:jc w:val="both"/>
        <w:rPr>
          <w:rFonts w:ascii="Arial" w:hAnsi="Arial" w:cs="Arial"/>
        </w:rPr>
      </w:pPr>
    </w:p>
    <w:p w14:paraId="54B6F542" w14:textId="09EBC557" w:rsidR="00E4785B" w:rsidRDefault="00E4785B" w:rsidP="00C207A3">
      <w:pPr>
        <w:spacing w:line="360" w:lineRule="auto"/>
        <w:ind w:right="-327"/>
        <w:jc w:val="both"/>
        <w:rPr>
          <w:rFonts w:ascii="Arial" w:hAnsi="Arial" w:cs="Arial"/>
        </w:rPr>
      </w:pPr>
    </w:p>
    <w:p w14:paraId="34FE3E59" w14:textId="18AAA876" w:rsidR="00E4785B" w:rsidRDefault="00E4785B" w:rsidP="00C207A3">
      <w:pPr>
        <w:spacing w:line="360" w:lineRule="auto"/>
        <w:ind w:right="-327"/>
        <w:jc w:val="both"/>
        <w:rPr>
          <w:rFonts w:ascii="Arial" w:hAnsi="Arial" w:cs="Arial"/>
        </w:rPr>
      </w:pPr>
    </w:p>
    <w:p w14:paraId="660D7F52" w14:textId="2EDA5F6E" w:rsidR="00E4785B" w:rsidRDefault="00E4785B" w:rsidP="00C207A3">
      <w:pPr>
        <w:spacing w:line="360" w:lineRule="auto"/>
        <w:ind w:right="-327"/>
        <w:jc w:val="both"/>
        <w:rPr>
          <w:rFonts w:ascii="Arial" w:hAnsi="Arial" w:cs="Arial"/>
        </w:rPr>
      </w:pPr>
    </w:p>
    <w:p w14:paraId="0A8BD55B" w14:textId="3184C818" w:rsidR="00E4785B" w:rsidRDefault="00E4785B" w:rsidP="00C207A3">
      <w:pPr>
        <w:spacing w:line="360" w:lineRule="auto"/>
        <w:ind w:right="-327"/>
        <w:jc w:val="both"/>
        <w:rPr>
          <w:rFonts w:ascii="Arial" w:hAnsi="Arial" w:cs="Arial"/>
        </w:rPr>
      </w:pPr>
    </w:p>
    <w:p w14:paraId="4DFD17DC" w14:textId="01893648" w:rsidR="00E4785B" w:rsidRDefault="00E4785B" w:rsidP="00C207A3">
      <w:pPr>
        <w:spacing w:line="360" w:lineRule="auto"/>
        <w:ind w:right="-327"/>
        <w:jc w:val="both"/>
        <w:rPr>
          <w:rFonts w:ascii="Arial" w:hAnsi="Arial" w:cs="Arial"/>
        </w:rPr>
      </w:pPr>
    </w:p>
    <w:p w14:paraId="07F41617" w14:textId="3A003118" w:rsidR="00E4785B" w:rsidRDefault="00E4785B" w:rsidP="00C207A3">
      <w:pPr>
        <w:spacing w:line="360" w:lineRule="auto"/>
        <w:ind w:right="-327"/>
        <w:jc w:val="both"/>
        <w:rPr>
          <w:rFonts w:ascii="Arial" w:hAnsi="Arial" w:cs="Arial"/>
        </w:rPr>
      </w:pPr>
    </w:p>
    <w:p w14:paraId="346848AA" w14:textId="1FB862F3" w:rsidR="00E4785B" w:rsidRDefault="00E4785B" w:rsidP="00C207A3">
      <w:pPr>
        <w:spacing w:line="360" w:lineRule="auto"/>
        <w:ind w:right="-327"/>
        <w:jc w:val="both"/>
        <w:rPr>
          <w:rFonts w:ascii="Arial" w:hAnsi="Arial" w:cs="Arial"/>
        </w:rPr>
      </w:pPr>
    </w:p>
    <w:p w14:paraId="7FB8B8CC" w14:textId="6C9676F9" w:rsidR="00E4785B" w:rsidRDefault="00E4785B" w:rsidP="00C207A3">
      <w:pPr>
        <w:spacing w:line="360" w:lineRule="auto"/>
        <w:ind w:right="-327"/>
        <w:jc w:val="both"/>
        <w:rPr>
          <w:rFonts w:ascii="Arial" w:hAnsi="Arial" w:cs="Arial"/>
        </w:rPr>
      </w:pPr>
    </w:p>
    <w:p w14:paraId="635F1AE0" w14:textId="07F0C7AF" w:rsidR="00E4785B" w:rsidRDefault="00E4785B" w:rsidP="00C207A3">
      <w:pPr>
        <w:spacing w:line="360" w:lineRule="auto"/>
        <w:ind w:right="-327"/>
        <w:jc w:val="both"/>
        <w:rPr>
          <w:rFonts w:ascii="Arial" w:hAnsi="Arial" w:cs="Arial"/>
        </w:rPr>
      </w:pPr>
    </w:p>
    <w:p w14:paraId="3B29404B" w14:textId="0B14BA7D" w:rsidR="00133580" w:rsidRDefault="00133580" w:rsidP="00C207A3">
      <w:pPr>
        <w:spacing w:line="360" w:lineRule="auto"/>
        <w:ind w:right="-327"/>
        <w:jc w:val="both"/>
        <w:rPr>
          <w:rFonts w:ascii="Arial" w:hAnsi="Arial" w:cs="Arial"/>
        </w:rPr>
      </w:pPr>
    </w:p>
    <w:p w14:paraId="354306F5" w14:textId="77777777" w:rsidR="00133580" w:rsidRPr="000B390C" w:rsidRDefault="00133580"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E87D24">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center"/>
          </w:tcPr>
          <w:p w14:paraId="07B56E75" w14:textId="77777777" w:rsidR="00A47BC9" w:rsidRPr="00B076ED" w:rsidRDefault="00A47BC9" w:rsidP="009D470B">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5D4A67D9" w14:textId="77777777" w:rsidR="00156541" w:rsidRDefault="00A47BC9" w:rsidP="00E50522">
      <w:pPr>
        <w:numPr>
          <w:ilvl w:val="0"/>
          <w:numId w:val="4"/>
        </w:numPr>
        <w:autoSpaceDE w:val="0"/>
        <w:autoSpaceDN w:val="0"/>
        <w:adjustRightInd w:val="0"/>
        <w:spacing w:line="360" w:lineRule="auto"/>
        <w:ind w:left="0" w:hanging="284"/>
        <w:jc w:val="both"/>
        <w:rPr>
          <w:rFonts w:eastAsiaTheme="minorHAnsi"/>
          <w:sz w:val="20"/>
          <w:szCs w:val="20"/>
        </w:rPr>
      </w:pPr>
      <w:r w:rsidRPr="009043CD">
        <w:rPr>
          <w:rFonts w:ascii="Arial" w:hAnsi="Arial" w:cs="Arial"/>
          <w:b/>
        </w:rPr>
        <w:t>THE PROJECT:</w:t>
      </w:r>
      <w:r w:rsidRPr="009043CD">
        <w:rPr>
          <w:rFonts w:ascii="Arial" w:hAnsi="Arial" w:cs="Arial"/>
        </w:rPr>
        <w:t xml:space="preserve"> </w:t>
      </w:r>
      <w:proofErr w:type="spellStart"/>
      <w:r w:rsidR="009E6CE2">
        <w:rPr>
          <w:rFonts w:ascii="Arial" w:hAnsi="Arial" w:cs="Arial"/>
        </w:rPr>
        <w:t>Maconns</w:t>
      </w:r>
      <w:proofErr w:type="spellEnd"/>
      <w:r w:rsidR="009E6CE2">
        <w:rPr>
          <w:rFonts w:ascii="Arial" w:hAnsi="Arial" w:cs="Arial"/>
        </w:rPr>
        <w:t xml:space="preserve"> Infra Private</w:t>
      </w:r>
      <w:r w:rsidR="000E0578">
        <w:rPr>
          <w:rFonts w:ascii="Arial" w:hAnsi="Arial" w:cs="Arial"/>
        </w:rPr>
        <w:t xml:space="preserve"> Limited </w:t>
      </w:r>
      <w:r w:rsidR="001810B4">
        <w:rPr>
          <w:rFonts w:ascii="Arial" w:hAnsi="Arial" w:cs="Arial"/>
        </w:rPr>
        <w:t xml:space="preserve">(MIPL) </w:t>
      </w:r>
      <w:r w:rsidR="000E0578">
        <w:rPr>
          <w:rFonts w:ascii="Arial" w:hAnsi="Arial" w:cs="Arial"/>
        </w:rPr>
        <w:t>has</w:t>
      </w:r>
      <w:r w:rsidR="00156541" w:rsidRPr="00156541">
        <w:rPr>
          <w:rFonts w:ascii="Arial" w:hAnsi="Arial" w:cs="Arial"/>
        </w:rPr>
        <w:t xml:space="preserve"> </w:t>
      </w:r>
      <w:r w:rsidR="001810B4">
        <w:rPr>
          <w:rFonts w:ascii="Arial" w:hAnsi="Arial" w:cs="Arial"/>
        </w:rPr>
        <w:t xml:space="preserve">proposed to </w:t>
      </w:r>
      <w:r w:rsidR="00A10AE0">
        <w:rPr>
          <w:rFonts w:ascii="Arial" w:hAnsi="Arial" w:cs="Arial"/>
        </w:rPr>
        <w:t>develop</w:t>
      </w:r>
      <w:r w:rsidR="001810B4">
        <w:rPr>
          <w:rFonts w:ascii="Arial" w:hAnsi="Arial" w:cs="Arial"/>
        </w:rPr>
        <w:t xml:space="preserve"> an </w:t>
      </w:r>
      <w:r w:rsidR="00A10AE0">
        <w:rPr>
          <w:rFonts w:ascii="Arial" w:hAnsi="Arial" w:cs="Arial"/>
        </w:rPr>
        <w:t xml:space="preserve">IT </w:t>
      </w:r>
      <w:r w:rsidR="001810B4">
        <w:rPr>
          <w:rFonts w:ascii="Arial" w:hAnsi="Arial" w:cs="Arial"/>
        </w:rPr>
        <w:t>Campus Project</w:t>
      </w:r>
      <w:r w:rsidR="00BF7F7A">
        <w:rPr>
          <w:rFonts w:ascii="Arial" w:hAnsi="Arial" w:cs="Arial"/>
        </w:rPr>
        <w:t xml:space="preserve"> named </w:t>
      </w:r>
      <w:r w:rsidR="009D6ACD">
        <w:rPr>
          <w:rFonts w:ascii="Arial" w:hAnsi="Arial" w:cs="Arial"/>
        </w:rPr>
        <w:t>‘</w:t>
      </w:r>
      <w:r w:rsidR="00BF7F7A">
        <w:rPr>
          <w:rFonts w:ascii="Arial" w:hAnsi="Arial" w:cs="Arial"/>
        </w:rPr>
        <w:t>Digital Park</w:t>
      </w:r>
      <w:r w:rsidR="009D6ACD">
        <w:rPr>
          <w:rFonts w:ascii="Arial" w:hAnsi="Arial" w:cs="Arial"/>
        </w:rPr>
        <w:t>’</w:t>
      </w:r>
      <w:r w:rsidR="001810B4">
        <w:rPr>
          <w:rFonts w:ascii="Arial" w:hAnsi="Arial" w:cs="Arial"/>
        </w:rPr>
        <w:t xml:space="preserve"> </w:t>
      </w:r>
      <w:r w:rsidR="00A10AE0">
        <w:rPr>
          <w:rFonts w:ascii="Arial" w:hAnsi="Arial" w:cs="Arial"/>
        </w:rPr>
        <w:t>accommodating</w:t>
      </w:r>
      <w:r w:rsidR="00126B15">
        <w:rPr>
          <w:rFonts w:ascii="Arial" w:hAnsi="Arial" w:cs="Arial"/>
        </w:rPr>
        <w:t xml:space="preserve"> Office space </w:t>
      </w:r>
      <w:r w:rsidR="00A10AE0">
        <w:rPr>
          <w:rFonts w:ascii="Arial" w:hAnsi="Arial" w:cs="Arial"/>
        </w:rPr>
        <w:t xml:space="preserve">saleable </w:t>
      </w:r>
      <w:r w:rsidR="00126B15">
        <w:rPr>
          <w:rFonts w:ascii="Arial" w:hAnsi="Arial" w:cs="Arial"/>
        </w:rPr>
        <w:t xml:space="preserve">area </w:t>
      </w:r>
      <w:r w:rsidR="00A10AE0">
        <w:rPr>
          <w:rFonts w:ascii="Arial" w:hAnsi="Arial" w:cs="Arial"/>
        </w:rPr>
        <w:t>approx.</w:t>
      </w:r>
      <w:r w:rsidR="00126B15">
        <w:rPr>
          <w:rFonts w:ascii="Arial" w:hAnsi="Arial" w:cs="Arial"/>
        </w:rPr>
        <w:t xml:space="preserve"> 8,37,455 sq.</w:t>
      </w:r>
      <w:r w:rsidR="00E135FB">
        <w:rPr>
          <w:rFonts w:ascii="Arial" w:hAnsi="Arial" w:cs="Arial"/>
        </w:rPr>
        <w:t xml:space="preserve"> </w:t>
      </w:r>
      <w:r w:rsidR="00126B15">
        <w:rPr>
          <w:rFonts w:ascii="Arial" w:hAnsi="Arial" w:cs="Arial"/>
        </w:rPr>
        <w:t xml:space="preserve">ft. and retail </w:t>
      </w:r>
      <w:r w:rsidR="00A10AE0">
        <w:rPr>
          <w:rFonts w:ascii="Arial" w:hAnsi="Arial" w:cs="Arial"/>
        </w:rPr>
        <w:t xml:space="preserve">saleable </w:t>
      </w:r>
      <w:r w:rsidR="002219FE">
        <w:rPr>
          <w:rFonts w:ascii="Arial" w:hAnsi="Arial" w:cs="Arial"/>
        </w:rPr>
        <w:t>area</w:t>
      </w:r>
      <w:r w:rsidR="001810B4">
        <w:rPr>
          <w:rFonts w:ascii="Arial" w:hAnsi="Arial" w:cs="Arial"/>
        </w:rPr>
        <w:t xml:space="preserve"> </w:t>
      </w:r>
      <w:r w:rsidR="009D6ACD">
        <w:rPr>
          <w:rFonts w:ascii="Arial" w:hAnsi="Arial" w:cs="Arial"/>
        </w:rPr>
        <w:t>approx</w:t>
      </w:r>
      <w:r w:rsidR="00A10AE0">
        <w:rPr>
          <w:rFonts w:ascii="Arial" w:hAnsi="Arial" w:cs="Arial"/>
        </w:rPr>
        <w:t>.</w:t>
      </w:r>
      <w:r w:rsidR="00126B15">
        <w:rPr>
          <w:rFonts w:ascii="Arial" w:hAnsi="Arial" w:cs="Arial"/>
        </w:rPr>
        <w:t xml:space="preserve"> 1,00,000 </w:t>
      </w:r>
      <w:proofErr w:type="spellStart"/>
      <w:r w:rsidR="00126B15">
        <w:rPr>
          <w:rFonts w:ascii="Arial" w:hAnsi="Arial" w:cs="Arial"/>
        </w:rPr>
        <w:t>sq.ft</w:t>
      </w:r>
      <w:proofErr w:type="spellEnd"/>
      <w:r w:rsidR="00126B15">
        <w:rPr>
          <w:rFonts w:ascii="Arial" w:hAnsi="Arial" w:cs="Arial"/>
        </w:rPr>
        <w:t xml:space="preserve">. </w:t>
      </w:r>
      <w:r w:rsidR="00A10AE0">
        <w:rPr>
          <w:rFonts w:ascii="Arial" w:hAnsi="Arial" w:cs="Arial"/>
        </w:rPr>
        <w:t xml:space="preserve">spread over a land area measuring 20,000 sq. </w:t>
      </w:r>
      <w:proofErr w:type="spellStart"/>
      <w:r w:rsidR="00A10AE0">
        <w:rPr>
          <w:rFonts w:ascii="Arial" w:hAnsi="Arial" w:cs="Arial"/>
        </w:rPr>
        <w:t>mtr</w:t>
      </w:r>
      <w:proofErr w:type="spellEnd"/>
      <w:r w:rsidR="00A10AE0">
        <w:rPr>
          <w:rFonts w:ascii="Arial" w:hAnsi="Arial" w:cs="Arial"/>
        </w:rPr>
        <w:t>.</w:t>
      </w:r>
      <w:r w:rsidR="00126B15">
        <w:rPr>
          <w:rFonts w:ascii="Arial" w:hAnsi="Arial" w:cs="Arial"/>
        </w:rPr>
        <w:t xml:space="preserve"> </w:t>
      </w:r>
      <w:r w:rsidR="00156541" w:rsidRPr="00156541">
        <w:rPr>
          <w:rFonts w:ascii="Arial" w:hAnsi="Arial" w:cs="Arial"/>
        </w:rPr>
        <w:t xml:space="preserve">at </w:t>
      </w:r>
      <w:r w:rsidR="00D57EAA">
        <w:rPr>
          <w:rFonts w:ascii="Arial" w:hAnsi="Arial" w:cs="Arial"/>
        </w:rPr>
        <w:t>Plot No. B-09, Sector-132, Noida, Gautam Buddha Nagar, Uttar Pradesh</w:t>
      </w:r>
      <w:r w:rsidR="00156541" w:rsidRPr="00156541">
        <w:rPr>
          <w:rFonts w:ascii="Arial" w:hAnsi="Arial" w:cs="Arial"/>
        </w:rPr>
        <w:t>.</w:t>
      </w:r>
      <w:r w:rsidR="00156541" w:rsidRPr="00156541">
        <w:rPr>
          <w:rFonts w:eastAsiaTheme="minorHAnsi"/>
          <w:sz w:val="20"/>
          <w:szCs w:val="20"/>
        </w:rPr>
        <w:t xml:space="preserve"> </w:t>
      </w:r>
    </w:p>
    <w:p w14:paraId="0A7ED19E" w14:textId="77777777" w:rsidR="00156541" w:rsidRPr="00156541" w:rsidRDefault="00156541" w:rsidP="00156541">
      <w:pPr>
        <w:autoSpaceDE w:val="0"/>
        <w:autoSpaceDN w:val="0"/>
        <w:adjustRightInd w:val="0"/>
        <w:spacing w:line="360" w:lineRule="auto"/>
        <w:jc w:val="both"/>
        <w:rPr>
          <w:rFonts w:eastAsiaTheme="minorHAnsi"/>
          <w:sz w:val="20"/>
          <w:szCs w:val="20"/>
        </w:rPr>
      </w:pPr>
    </w:p>
    <w:p w14:paraId="3E3C4F73" w14:textId="77777777" w:rsidR="00D57EAA" w:rsidRDefault="00D57EAA" w:rsidP="00A23E19">
      <w:pPr>
        <w:spacing w:line="360" w:lineRule="auto"/>
        <w:contextualSpacing/>
        <w:jc w:val="both"/>
        <w:rPr>
          <w:rFonts w:ascii="Arial" w:hAnsi="Arial" w:cs="Arial"/>
        </w:rPr>
      </w:pPr>
      <w:r>
        <w:rPr>
          <w:rFonts w:ascii="Arial" w:hAnsi="Arial" w:cs="Arial"/>
        </w:rPr>
        <w:t>MIP</w:t>
      </w:r>
      <w:r w:rsidR="00A23E19" w:rsidRPr="00A23E19">
        <w:rPr>
          <w:rFonts w:ascii="Arial" w:hAnsi="Arial" w:cs="Arial"/>
        </w:rPr>
        <w:t xml:space="preserve">L has signed the </w:t>
      </w:r>
      <w:r>
        <w:rPr>
          <w:rFonts w:ascii="Arial" w:hAnsi="Arial" w:cs="Arial"/>
        </w:rPr>
        <w:t>Memorandum of</w:t>
      </w:r>
      <w:r w:rsidR="00A23E19" w:rsidRPr="00A23E19">
        <w:rPr>
          <w:rFonts w:ascii="Arial" w:hAnsi="Arial" w:cs="Arial"/>
        </w:rPr>
        <w:t xml:space="preserve"> Agreement </w:t>
      </w:r>
      <w:r>
        <w:rPr>
          <w:rFonts w:ascii="Arial" w:hAnsi="Arial" w:cs="Arial"/>
        </w:rPr>
        <w:t>(MOA</w:t>
      </w:r>
      <w:r w:rsidR="003F4B85">
        <w:rPr>
          <w:rFonts w:ascii="Arial" w:hAnsi="Arial" w:cs="Arial"/>
        </w:rPr>
        <w:t xml:space="preserve">) </w:t>
      </w:r>
      <w:r w:rsidR="00A23E19" w:rsidRPr="00A23E19">
        <w:rPr>
          <w:rFonts w:ascii="Arial" w:hAnsi="Arial" w:cs="Arial"/>
        </w:rPr>
        <w:t xml:space="preserve">with </w:t>
      </w:r>
      <w:r>
        <w:rPr>
          <w:rFonts w:ascii="Arial" w:hAnsi="Arial" w:cs="Arial"/>
        </w:rPr>
        <w:t>M/s. Steria India Ltd. for the lease of office space</w:t>
      </w:r>
      <w:r w:rsidR="00E406AA">
        <w:rPr>
          <w:rFonts w:ascii="Arial" w:hAnsi="Arial" w:cs="Arial"/>
        </w:rPr>
        <w:t>s</w:t>
      </w:r>
      <w:r>
        <w:rPr>
          <w:rFonts w:ascii="Arial" w:hAnsi="Arial" w:cs="Arial"/>
        </w:rPr>
        <w:t xml:space="preserve"> </w:t>
      </w:r>
      <w:r w:rsidR="00E406AA">
        <w:rPr>
          <w:rFonts w:ascii="Arial" w:hAnsi="Arial" w:cs="Arial"/>
        </w:rPr>
        <w:t xml:space="preserve">in 3 phases </w:t>
      </w:r>
      <w:r>
        <w:rPr>
          <w:rFonts w:ascii="Arial" w:hAnsi="Arial" w:cs="Arial"/>
        </w:rPr>
        <w:t xml:space="preserve">as per their </w:t>
      </w:r>
      <w:r w:rsidR="00757412">
        <w:rPr>
          <w:rFonts w:ascii="Arial" w:hAnsi="Arial" w:cs="Arial"/>
        </w:rPr>
        <w:t xml:space="preserve">required </w:t>
      </w:r>
      <w:r>
        <w:rPr>
          <w:rFonts w:ascii="Arial" w:hAnsi="Arial" w:cs="Arial"/>
        </w:rPr>
        <w:t>specifications.</w:t>
      </w:r>
    </w:p>
    <w:p w14:paraId="2AC0B955" w14:textId="77777777" w:rsidR="00230BB4" w:rsidRDefault="00230BB4" w:rsidP="00A47BC9">
      <w:pPr>
        <w:autoSpaceDE w:val="0"/>
        <w:autoSpaceDN w:val="0"/>
        <w:adjustRightInd w:val="0"/>
        <w:spacing w:line="360" w:lineRule="auto"/>
        <w:jc w:val="both"/>
        <w:rPr>
          <w:rFonts w:ascii="Arial" w:hAnsi="Arial" w:cs="Arial"/>
          <w:lang w:eastAsia="en-IN"/>
        </w:rPr>
      </w:pPr>
    </w:p>
    <w:p w14:paraId="3E92C174" w14:textId="545ED20F" w:rsidR="00820256" w:rsidRDefault="00092131" w:rsidP="00943D47">
      <w:pPr>
        <w:autoSpaceDE w:val="0"/>
        <w:autoSpaceDN w:val="0"/>
        <w:adjustRightInd w:val="0"/>
        <w:spacing w:line="360" w:lineRule="auto"/>
        <w:jc w:val="center"/>
        <w:rPr>
          <w:rFonts w:ascii="Arial" w:hAnsi="Arial" w:cs="Arial"/>
          <w:lang w:eastAsia="en-IN"/>
        </w:rPr>
      </w:pPr>
      <w:r>
        <w:rPr>
          <w:rFonts w:ascii="Arial" w:hAnsi="Arial" w:cs="Arial"/>
          <w:noProof/>
          <w:lang w:val="en-GB" w:eastAsia="en-GB"/>
        </w:rPr>
        <w:drawing>
          <wp:inline distT="0" distB="0" distL="0" distR="0" wp14:anchorId="54AD76EB" wp14:editId="5F728698">
            <wp:extent cx="5934075" cy="529590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34075" cy="5295900"/>
                    </a:xfrm>
                    <a:prstGeom prst="rect">
                      <a:avLst/>
                    </a:prstGeom>
                    <a:ln>
                      <a:solidFill>
                        <a:schemeClr val="tx1"/>
                      </a:solidFill>
                    </a:ln>
                  </pic:spPr>
                </pic:pic>
              </a:graphicData>
            </a:graphic>
          </wp:inline>
        </w:drawing>
      </w:r>
    </w:p>
    <w:p w14:paraId="1F14553C" w14:textId="77777777" w:rsidR="00820256" w:rsidRDefault="00820256" w:rsidP="00A47BC9">
      <w:pPr>
        <w:autoSpaceDE w:val="0"/>
        <w:autoSpaceDN w:val="0"/>
        <w:adjustRightInd w:val="0"/>
        <w:spacing w:line="360" w:lineRule="auto"/>
        <w:jc w:val="both"/>
        <w:rPr>
          <w:rFonts w:ascii="Arial" w:hAnsi="Arial" w:cs="Arial"/>
          <w:lang w:eastAsia="en-IN"/>
        </w:rPr>
      </w:pPr>
    </w:p>
    <w:p w14:paraId="6A16AD52" w14:textId="77777777" w:rsidR="00D57A71" w:rsidRPr="00131D02" w:rsidRDefault="005347F9" w:rsidP="00965945">
      <w:pPr>
        <w:numPr>
          <w:ilvl w:val="0"/>
          <w:numId w:val="4"/>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131D02">
        <w:rPr>
          <w:rFonts w:ascii="Arial" w:hAnsi="Arial" w:cs="Arial"/>
          <w:b/>
          <w:lang w:eastAsia="en-IN"/>
        </w:rPr>
        <w:t xml:space="preserve">ABOUT THE COMPANY: </w:t>
      </w:r>
      <w:proofErr w:type="spellStart"/>
      <w:r w:rsidRPr="00131D02">
        <w:rPr>
          <w:rFonts w:ascii="Arial" w:hAnsi="Arial" w:cs="Arial"/>
          <w:shd w:val="clear" w:color="auto" w:fill="FFFFFF"/>
        </w:rPr>
        <w:t>Maconns</w:t>
      </w:r>
      <w:proofErr w:type="spellEnd"/>
      <w:r w:rsidRPr="00131D02">
        <w:rPr>
          <w:rFonts w:ascii="Arial" w:hAnsi="Arial" w:cs="Arial"/>
          <w:shd w:val="clear" w:color="auto" w:fill="FFFFFF"/>
        </w:rPr>
        <w:t xml:space="preserve"> Infra </w:t>
      </w:r>
      <w:proofErr w:type="spellStart"/>
      <w:r w:rsidRPr="00131D02">
        <w:rPr>
          <w:rFonts w:ascii="Arial" w:hAnsi="Arial" w:cs="Arial"/>
          <w:shd w:val="clear" w:color="auto" w:fill="FFFFFF"/>
        </w:rPr>
        <w:t>Pvt.</w:t>
      </w:r>
      <w:proofErr w:type="spellEnd"/>
      <w:r w:rsidRPr="00131D02">
        <w:rPr>
          <w:rFonts w:ascii="Arial" w:hAnsi="Arial" w:cs="Arial"/>
          <w:shd w:val="clear" w:color="auto" w:fill="FFFFFF"/>
        </w:rPr>
        <w:t xml:space="preserve"> Ltd., a company incorpo</w:t>
      </w:r>
      <w:r w:rsidR="00D57A71" w:rsidRPr="00131D02">
        <w:rPr>
          <w:rFonts w:ascii="Arial" w:hAnsi="Arial" w:cs="Arial"/>
          <w:shd w:val="clear" w:color="auto" w:fill="FFFFFF"/>
        </w:rPr>
        <w:t xml:space="preserve">rated under Companies Act, 1956 in October, 2007 and is categorised as Company limited by Shares and </w:t>
      </w:r>
      <w:r w:rsidR="00030C80" w:rsidRPr="00131D02">
        <w:rPr>
          <w:rFonts w:ascii="Arial" w:hAnsi="Arial" w:cs="Arial"/>
          <w:shd w:val="clear" w:color="auto" w:fill="FFFFFF"/>
        </w:rPr>
        <w:t>a</w:t>
      </w:r>
      <w:r w:rsidR="00D57A71" w:rsidRPr="00131D02">
        <w:rPr>
          <w:rFonts w:ascii="Arial" w:hAnsi="Arial" w:cs="Arial"/>
          <w:shd w:val="clear" w:color="auto" w:fill="FFFFFF"/>
        </w:rPr>
        <w:t xml:space="preserve"> Non-govt company.</w:t>
      </w:r>
    </w:p>
    <w:p w14:paraId="03040A6B" w14:textId="2BA2C2C3" w:rsidR="001D655D" w:rsidRDefault="00E135FB" w:rsidP="001D655D">
      <w:pPr>
        <w:shd w:val="clear" w:color="auto" w:fill="FFFFFF"/>
        <w:spacing w:line="360" w:lineRule="auto"/>
        <w:jc w:val="both"/>
        <w:textAlignment w:val="baseline"/>
        <w:rPr>
          <w:rFonts w:ascii="Arial" w:hAnsi="Arial" w:cs="Arial"/>
          <w:shd w:val="clear" w:color="auto" w:fill="FFFFFF"/>
        </w:rPr>
      </w:pPr>
      <w:r>
        <w:rPr>
          <w:rFonts w:ascii="Arial" w:hAnsi="Arial" w:cs="Arial"/>
          <w:shd w:val="clear" w:color="auto" w:fill="FFFFFF"/>
        </w:rPr>
        <w:t>Their main promoter</w:t>
      </w:r>
      <w:r w:rsidR="006A7378" w:rsidRPr="00131D02">
        <w:rPr>
          <w:rFonts w:ascii="Arial" w:hAnsi="Arial" w:cs="Arial"/>
          <w:shd w:val="clear" w:color="auto" w:fill="FFFFFF"/>
        </w:rPr>
        <w:t xml:space="preserve"> Mr. Rajesh Manocha, </w:t>
      </w:r>
      <w:r w:rsidR="009854FD" w:rsidRPr="00131D02">
        <w:rPr>
          <w:rFonts w:ascii="Arial" w:hAnsi="Arial" w:cs="Arial"/>
          <w:shd w:val="clear" w:color="auto" w:fill="FFFFFF"/>
        </w:rPr>
        <w:t xml:space="preserve">57 years old is an engineer </w:t>
      </w:r>
      <w:r w:rsidR="006A7378" w:rsidRPr="00131D02">
        <w:rPr>
          <w:rFonts w:ascii="Arial" w:hAnsi="Arial" w:cs="Arial"/>
          <w:shd w:val="clear" w:color="auto" w:fill="FFFFFF"/>
        </w:rPr>
        <w:t>having 35 years of experience in the real estate industry</w:t>
      </w:r>
      <w:r w:rsidR="0064410D" w:rsidRPr="00131D02">
        <w:rPr>
          <w:rFonts w:ascii="Arial" w:hAnsi="Arial" w:cs="Arial"/>
          <w:shd w:val="clear" w:color="auto" w:fill="FFFFFF"/>
        </w:rPr>
        <w:t xml:space="preserve">. He </w:t>
      </w:r>
      <w:r w:rsidR="00965945" w:rsidRPr="00131D02">
        <w:rPr>
          <w:rFonts w:ascii="Arial" w:hAnsi="Arial" w:cs="Arial"/>
          <w:shd w:val="clear" w:color="auto" w:fill="FFFFFF"/>
        </w:rPr>
        <w:t xml:space="preserve">has </w:t>
      </w:r>
      <w:r w:rsidR="0064410D" w:rsidRPr="00131D02">
        <w:rPr>
          <w:rFonts w:ascii="Arial" w:hAnsi="Arial" w:cs="Arial"/>
          <w:shd w:val="clear" w:color="auto" w:fill="FFFFFF"/>
        </w:rPr>
        <w:t>executed more than 90 projects,</w:t>
      </w:r>
      <w:r w:rsidR="00AC2967" w:rsidRPr="00131D02">
        <w:rPr>
          <w:rFonts w:ascii="Arial" w:hAnsi="Arial" w:cs="Arial"/>
          <w:shd w:val="clear" w:color="auto" w:fill="FFFFFF"/>
        </w:rPr>
        <w:t xml:space="preserve"> ranging from 18,000 </w:t>
      </w:r>
      <w:proofErr w:type="spellStart"/>
      <w:r w:rsidR="00AC2967" w:rsidRPr="00131D02">
        <w:rPr>
          <w:rFonts w:ascii="Arial" w:hAnsi="Arial" w:cs="Arial"/>
          <w:shd w:val="clear" w:color="auto" w:fill="FFFFFF"/>
        </w:rPr>
        <w:t>sq</w:t>
      </w:r>
      <w:r w:rsidR="000D7760">
        <w:rPr>
          <w:rFonts w:ascii="Arial" w:hAnsi="Arial" w:cs="Arial"/>
          <w:shd w:val="clear" w:color="auto" w:fill="FFFFFF"/>
        </w:rPr>
        <w:t>.</w:t>
      </w:r>
      <w:r w:rsidR="00AC2967" w:rsidRPr="00131D02">
        <w:rPr>
          <w:rFonts w:ascii="Arial" w:hAnsi="Arial" w:cs="Arial"/>
          <w:shd w:val="clear" w:color="auto" w:fill="FFFFFF"/>
        </w:rPr>
        <w:t>ft</w:t>
      </w:r>
      <w:proofErr w:type="spellEnd"/>
      <w:r w:rsidR="00AC2967" w:rsidRPr="00131D02">
        <w:rPr>
          <w:rFonts w:ascii="Arial" w:hAnsi="Arial" w:cs="Arial"/>
          <w:shd w:val="clear" w:color="auto" w:fill="FFFFFF"/>
        </w:rPr>
        <w:t xml:space="preserve">. </w:t>
      </w:r>
      <w:proofErr w:type="gramStart"/>
      <w:r w:rsidR="006378AE" w:rsidRPr="00131D02">
        <w:rPr>
          <w:rFonts w:ascii="Arial" w:hAnsi="Arial" w:cs="Arial"/>
          <w:shd w:val="clear" w:color="auto" w:fill="FFFFFF"/>
        </w:rPr>
        <w:t>t</w:t>
      </w:r>
      <w:r w:rsidR="002242D4">
        <w:rPr>
          <w:rFonts w:ascii="Arial" w:hAnsi="Arial" w:cs="Arial"/>
          <w:shd w:val="clear" w:color="auto" w:fill="FFFFFF"/>
        </w:rPr>
        <w:t>o</w:t>
      </w:r>
      <w:proofErr w:type="gramEnd"/>
      <w:r w:rsidR="002242D4">
        <w:rPr>
          <w:rFonts w:ascii="Arial" w:hAnsi="Arial" w:cs="Arial"/>
          <w:shd w:val="clear" w:color="auto" w:fill="FFFFFF"/>
        </w:rPr>
        <w:t xml:space="preserve"> 2.5 lakh</w:t>
      </w:r>
      <w:r w:rsidR="00965945" w:rsidRPr="00131D02">
        <w:rPr>
          <w:rFonts w:ascii="Arial" w:hAnsi="Arial" w:cs="Arial"/>
          <w:shd w:val="clear" w:color="auto" w:fill="FFFFFF"/>
        </w:rPr>
        <w:t xml:space="preserve"> </w:t>
      </w:r>
      <w:proofErr w:type="spellStart"/>
      <w:r w:rsidR="00965945" w:rsidRPr="00131D02">
        <w:rPr>
          <w:rFonts w:ascii="Arial" w:hAnsi="Arial" w:cs="Arial"/>
          <w:shd w:val="clear" w:color="auto" w:fill="FFFFFF"/>
        </w:rPr>
        <w:t>sq.ft</w:t>
      </w:r>
      <w:proofErr w:type="spellEnd"/>
      <w:r w:rsidR="00965945" w:rsidRPr="00131D02">
        <w:rPr>
          <w:rFonts w:ascii="Arial" w:hAnsi="Arial" w:cs="Arial"/>
          <w:shd w:val="clear" w:color="auto" w:fill="FFFFFF"/>
        </w:rPr>
        <w:t xml:space="preserve">. </w:t>
      </w:r>
      <w:r w:rsidR="0064410D" w:rsidRPr="00131D02">
        <w:rPr>
          <w:rFonts w:ascii="Arial" w:hAnsi="Arial" w:cs="Arial"/>
          <w:shd w:val="clear" w:color="auto" w:fill="FFFFFF"/>
        </w:rPr>
        <w:t>across sphere of Residential, Commercial, Office, IT/ITES, and Industrial.</w:t>
      </w:r>
      <w:r w:rsidR="00AC2967" w:rsidRPr="00131D02">
        <w:rPr>
          <w:rFonts w:ascii="Arial" w:hAnsi="Arial" w:cs="Arial"/>
          <w:shd w:val="clear" w:color="auto" w:fill="FFFFFF"/>
        </w:rPr>
        <w:t xml:space="preserve"> </w:t>
      </w:r>
      <w:r w:rsidR="009854FD" w:rsidRPr="00131D02">
        <w:rPr>
          <w:rFonts w:ascii="Arial" w:hAnsi="Arial" w:cs="Arial"/>
          <w:shd w:val="clear" w:color="auto" w:fill="FFFFFF"/>
        </w:rPr>
        <w:t xml:space="preserve">The first project was under taken 28 years back. </w:t>
      </w:r>
      <w:r w:rsidR="001D655D" w:rsidRPr="00131D02">
        <w:rPr>
          <w:rFonts w:ascii="Arial" w:hAnsi="Arial" w:cs="Arial"/>
          <w:shd w:val="clear" w:color="auto" w:fill="FFFFFF"/>
        </w:rPr>
        <w:t xml:space="preserve">Some are occupied by and sold to renowned personalities like ITC, DS Group, </w:t>
      </w:r>
      <w:proofErr w:type="spellStart"/>
      <w:r w:rsidR="001D655D" w:rsidRPr="00131D02">
        <w:rPr>
          <w:rFonts w:ascii="Arial" w:hAnsi="Arial" w:cs="Arial"/>
          <w:shd w:val="clear" w:color="auto" w:fill="FFFFFF"/>
        </w:rPr>
        <w:t>Altron</w:t>
      </w:r>
      <w:proofErr w:type="spellEnd"/>
      <w:r w:rsidR="001D655D" w:rsidRPr="00131D02">
        <w:rPr>
          <w:rFonts w:ascii="Arial" w:hAnsi="Arial" w:cs="Arial"/>
          <w:shd w:val="clear" w:color="auto" w:fill="FFFFFF"/>
        </w:rPr>
        <w:t xml:space="preserve"> Technologies, </w:t>
      </w:r>
      <w:proofErr w:type="spellStart"/>
      <w:r w:rsidR="001D655D" w:rsidRPr="00131D02">
        <w:rPr>
          <w:rFonts w:ascii="Arial" w:hAnsi="Arial" w:cs="Arial"/>
          <w:shd w:val="clear" w:color="auto" w:fill="FFFFFF"/>
        </w:rPr>
        <w:t>Contata</w:t>
      </w:r>
      <w:proofErr w:type="spellEnd"/>
      <w:r w:rsidR="001D655D" w:rsidRPr="00131D02">
        <w:rPr>
          <w:rFonts w:ascii="Arial" w:hAnsi="Arial" w:cs="Arial"/>
          <w:shd w:val="clear" w:color="auto" w:fill="FFFFFF"/>
        </w:rPr>
        <w:t xml:space="preserve"> Solutions, </w:t>
      </w:r>
      <w:proofErr w:type="spellStart"/>
      <w:r w:rsidR="001D655D" w:rsidRPr="00131D02">
        <w:rPr>
          <w:rFonts w:ascii="Arial" w:hAnsi="Arial" w:cs="Arial"/>
          <w:shd w:val="clear" w:color="auto" w:fill="FFFFFF"/>
        </w:rPr>
        <w:t>Kapil</w:t>
      </w:r>
      <w:proofErr w:type="spellEnd"/>
      <w:r w:rsidR="001D655D" w:rsidRPr="00131D02">
        <w:rPr>
          <w:rFonts w:ascii="Arial" w:hAnsi="Arial" w:cs="Arial"/>
          <w:shd w:val="clear" w:color="auto" w:fill="FFFFFF"/>
        </w:rPr>
        <w:t xml:space="preserve"> </w:t>
      </w:r>
      <w:proofErr w:type="spellStart"/>
      <w:r w:rsidR="001D655D" w:rsidRPr="00131D02">
        <w:rPr>
          <w:rFonts w:ascii="Arial" w:hAnsi="Arial" w:cs="Arial"/>
          <w:shd w:val="clear" w:color="auto" w:fill="FFFFFF"/>
        </w:rPr>
        <w:t>Dev</w:t>
      </w:r>
      <w:proofErr w:type="spellEnd"/>
      <w:r w:rsidR="001D655D" w:rsidRPr="00131D02">
        <w:rPr>
          <w:rFonts w:ascii="Arial" w:hAnsi="Arial" w:cs="Arial"/>
          <w:shd w:val="clear" w:color="auto" w:fill="FFFFFF"/>
        </w:rPr>
        <w:t xml:space="preserve"> Group, </w:t>
      </w:r>
      <w:proofErr w:type="spellStart"/>
      <w:r w:rsidR="001D655D" w:rsidRPr="00131D02">
        <w:rPr>
          <w:rFonts w:ascii="Arial" w:hAnsi="Arial" w:cs="Arial"/>
          <w:shd w:val="clear" w:color="auto" w:fill="FFFFFF"/>
        </w:rPr>
        <w:t>Prismart</w:t>
      </w:r>
      <w:proofErr w:type="spellEnd"/>
      <w:r w:rsidR="001D655D" w:rsidRPr="00131D02">
        <w:rPr>
          <w:rFonts w:ascii="Arial" w:hAnsi="Arial" w:cs="Arial"/>
          <w:shd w:val="clear" w:color="auto" w:fill="FFFFFF"/>
        </w:rPr>
        <w:t xml:space="preserve">, CRC, </w:t>
      </w:r>
      <w:proofErr w:type="spellStart"/>
      <w:r w:rsidR="001D655D" w:rsidRPr="00131D02">
        <w:rPr>
          <w:rFonts w:ascii="Arial" w:hAnsi="Arial" w:cs="Arial"/>
          <w:shd w:val="clear" w:color="auto" w:fill="FFFFFF"/>
        </w:rPr>
        <w:t>Inficare</w:t>
      </w:r>
      <w:proofErr w:type="spellEnd"/>
      <w:r w:rsidR="001D655D" w:rsidRPr="00131D02">
        <w:rPr>
          <w:rFonts w:ascii="Arial" w:hAnsi="Arial" w:cs="Arial"/>
          <w:shd w:val="clear" w:color="auto" w:fill="FFFFFF"/>
        </w:rPr>
        <w:t xml:space="preserve"> technologies, </w:t>
      </w:r>
      <w:proofErr w:type="spellStart"/>
      <w:r w:rsidR="001D655D" w:rsidRPr="00131D02">
        <w:rPr>
          <w:rFonts w:ascii="Arial" w:hAnsi="Arial" w:cs="Arial"/>
          <w:shd w:val="clear" w:color="auto" w:fill="FFFFFF"/>
        </w:rPr>
        <w:t>Samco</w:t>
      </w:r>
      <w:proofErr w:type="spellEnd"/>
      <w:r w:rsidR="001D655D" w:rsidRPr="00131D02">
        <w:rPr>
          <w:rFonts w:ascii="Arial" w:hAnsi="Arial" w:cs="Arial"/>
          <w:shd w:val="clear" w:color="auto" w:fill="FFFFFF"/>
        </w:rPr>
        <w:t>, IDC Technologies, BBF Industries Ltd</w:t>
      </w:r>
      <w:r w:rsidR="006378AE" w:rsidRPr="00131D02">
        <w:rPr>
          <w:rFonts w:ascii="Arial" w:hAnsi="Arial" w:cs="Arial"/>
          <w:shd w:val="clear" w:color="auto" w:fill="FFFFFF"/>
        </w:rPr>
        <w:t>.</w:t>
      </w:r>
      <w:r w:rsidR="001D655D" w:rsidRPr="00131D02">
        <w:rPr>
          <w:rFonts w:ascii="Arial" w:hAnsi="Arial" w:cs="Arial"/>
          <w:shd w:val="clear" w:color="auto" w:fill="FFFFFF"/>
        </w:rPr>
        <w:t xml:space="preserve">, Seismic </w:t>
      </w:r>
      <w:r w:rsidR="00030C80">
        <w:rPr>
          <w:rFonts w:ascii="Arial" w:hAnsi="Arial" w:cs="Arial"/>
          <w:shd w:val="clear" w:color="auto" w:fill="FFFFFF"/>
        </w:rPr>
        <w:t xml:space="preserve">Solutions, </w:t>
      </w:r>
      <w:proofErr w:type="spellStart"/>
      <w:r w:rsidR="00030C80">
        <w:rPr>
          <w:rFonts w:ascii="Arial" w:hAnsi="Arial" w:cs="Arial"/>
          <w:shd w:val="clear" w:color="auto" w:fill="FFFFFF"/>
        </w:rPr>
        <w:t>Sensorise</w:t>
      </w:r>
      <w:proofErr w:type="spellEnd"/>
      <w:r w:rsidR="00030C80">
        <w:rPr>
          <w:rFonts w:ascii="Arial" w:hAnsi="Arial" w:cs="Arial"/>
          <w:shd w:val="clear" w:color="auto" w:fill="FFFFFF"/>
        </w:rPr>
        <w:t>,</w:t>
      </w:r>
      <w:r w:rsidR="001D655D" w:rsidRPr="00131D02">
        <w:rPr>
          <w:rFonts w:ascii="Arial" w:hAnsi="Arial" w:cs="Arial"/>
          <w:shd w:val="clear" w:color="auto" w:fill="FFFFFF"/>
        </w:rPr>
        <w:t xml:space="preserve"> etc.</w:t>
      </w:r>
    </w:p>
    <w:p w14:paraId="4D10665D" w14:textId="77777777" w:rsidR="00E835B7" w:rsidRDefault="00E835B7" w:rsidP="001D655D">
      <w:pPr>
        <w:shd w:val="clear" w:color="auto" w:fill="FFFFFF"/>
        <w:spacing w:line="360" w:lineRule="auto"/>
        <w:jc w:val="both"/>
        <w:textAlignment w:val="baseline"/>
        <w:rPr>
          <w:rFonts w:ascii="Arial" w:hAnsi="Arial" w:cs="Arial"/>
          <w:shd w:val="clear" w:color="auto" w:fill="FFFFFF"/>
        </w:rPr>
      </w:pPr>
    </w:p>
    <w:p w14:paraId="0933E02C" w14:textId="77777777" w:rsidR="00281C9C" w:rsidRDefault="00E835B7" w:rsidP="001D655D">
      <w:pPr>
        <w:shd w:val="clear" w:color="auto" w:fill="FFFFFF"/>
        <w:spacing w:line="360" w:lineRule="auto"/>
        <w:jc w:val="both"/>
        <w:textAlignment w:val="baseline"/>
        <w:rPr>
          <w:rFonts w:ascii="Arial" w:hAnsi="Arial" w:cs="Arial"/>
          <w:shd w:val="clear" w:color="auto" w:fill="FFFFFF"/>
        </w:rPr>
      </w:pPr>
      <w:r>
        <w:rPr>
          <w:rFonts w:ascii="Arial" w:hAnsi="Arial" w:cs="Arial"/>
          <w:shd w:val="clear" w:color="auto" w:fill="FFFFFF"/>
        </w:rPr>
        <w:t>The group works on Built-to-suit development on SPV model. There is no registered group as such.</w:t>
      </w:r>
    </w:p>
    <w:p w14:paraId="262BAF0F" w14:textId="77777777" w:rsidR="00E835B7" w:rsidRDefault="00E835B7" w:rsidP="001D655D">
      <w:pPr>
        <w:shd w:val="clear" w:color="auto" w:fill="FFFFFF"/>
        <w:spacing w:line="360" w:lineRule="auto"/>
        <w:jc w:val="both"/>
        <w:textAlignment w:val="baseline"/>
        <w:rPr>
          <w:rFonts w:ascii="Arial" w:hAnsi="Arial" w:cs="Arial"/>
          <w:shd w:val="clear" w:color="auto" w:fill="FFFFFF"/>
        </w:rPr>
      </w:pPr>
    </w:p>
    <w:p w14:paraId="74E79954" w14:textId="77777777" w:rsidR="00281C9C" w:rsidRPr="00131D02" w:rsidRDefault="00281C9C" w:rsidP="001D655D">
      <w:pPr>
        <w:shd w:val="clear" w:color="auto" w:fill="FFFFFF"/>
        <w:spacing w:line="360" w:lineRule="auto"/>
        <w:jc w:val="both"/>
        <w:textAlignment w:val="baseline"/>
        <w:rPr>
          <w:rFonts w:ascii="Arial" w:hAnsi="Arial" w:cs="Arial"/>
          <w:shd w:val="clear" w:color="auto" w:fill="FFFFFF"/>
        </w:rPr>
      </w:pPr>
      <w:r w:rsidRPr="00131D02">
        <w:rPr>
          <w:rFonts w:ascii="Arial" w:hAnsi="Arial" w:cs="Arial"/>
          <w:shd w:val="clear" w:color="auto" w:fill="FFFFFF"/>
        </w:rPr>
        <w:t>Currently company is only executing Built-to-suit Project for Sopra Steria at B-9 Sector</w:t>
      </w:r>
      <w:r w:rsidR="00E135FB">
        <w:rPr>
          <w:rFonts w:ascii="Arial" w:hAnsi="Arial" w:cs="Arial"/>
          <w:shd w:val="clear" w:color="auto" w:fill="FFFFFF"/>
        </w:rPr>
        <w:t xml:space="preserve"> 132, NOIDA. There is no other p</w:t>
      </w:r>
      <w:r w:rsidRPr="00131D02">
        <w:rPr>
          <w:rFonts w:ascii="Arial" w:hAnsi="Arial" w:cs="Arial"/>
          <w:shd w:val="clear" w:color="auto" w:fill="FFFFFF"/>
        </w:rPr>
        <w:t>roject</w:t>
      </w:r>
      <w:r w:rsidR="00E135FB">
        <w:rPr>
          <w:rFonts w:ascii="Arial" w:hAnsi="Arial" w:cs="Arial"/>
          <w:shd w:val="clear" w:color="auto" w:fill="FFFFFF"/>
        </w:rPr>
        <w:t>,</w:t>
      </w:r>
      <w:r w:rsidRPr="00131D02">
        <w:rPr>
          <w:rFonts w:ascii="Arial" w:hAnsi="Arial" w:cs="Arial"/>
          <w:shd w:val="clear" w:color="auto" w:fill="FFFFFF"/>
        </w:rPr>
        <w:t xml:space="preserve"> company is handling currently.</w:t>
      </w:r>
    </w:p>
    <w:p w14:paraId="73F22545" w14:textId="77777777" w:rsidR="00AC2967" w:rsidRDefault="00AC2967" w:rsidP="00D57A71">
      <w:pPr>
        <w:shd w:val="clear" w:color="auto" w:fill="FFFFFF"/>
        <w:spacing w:line="360" w:lineRule="auto"/>
        <w:jc w:val="both"/>
        <w:textAlignment w:val="baseline"/>
        <w:rPr>
          <w:rFonts w:ascii="Arial" w:hAnsi="Arial" w:cs="Arial"/>
          <w:shd w:val="clear" w:color="auto" w:fill="FFFFFF"/>
        </w:rPr>
      </w:pPr>
    </w:p>
    <w:p w14:paraId="2B8CCEB7" w14:textId="77777777" w:rsidR="00937C42" w:rsidRPr="00032282" w:rsidRDefault="00A47BC9" w:rsidP="00E50522">
      <w:pPr>
        <w:numPr>
          <w:ilvl w:val="0"/>
          <w:numId w:val="4"/>
        </w:numPr>
        <w:autoSpaceDE w:val="0"/>
        <w:autoSpaceDN w:val="0"/>
        <w:adjustRightInd w:val="0"/>
        <w:spacing w:line="360" w:lineRule="auto"/>
        <w:ind w:left="0" w:hanging="284"/>
        <w:jc w:val="both"/>
        <w:rPr>
          <w:rFonts w:ascii="Arial" w:hAnsi="Arial" w:cs="Arial"/>
          <w:shd w:val="clear" w:color="auto" w:fill="FFFFFF"/>
        </w:rPr>
      </w:pPr>
      <w:r w:rsidRPr="00937C42">
        <w:rPr>
          <w:rFonts w:ascii="Arial" w:hAnsi="Arial" w:cs="Arial"/>
          <w:b/>
        </w:rPr>
        <w:t xml:space="preserve">LOCATION: </w:t>
      </w:r>
      <w:r w:rsidR="00FA22A2" w:rsidRPr="00937C42">
        <w:rPr>
          <w:rFonts w:ascii="Arial" w:hAnsi="Arial" w:cs="Arial"/>
          <w:shd w:val="clear" w:color="auto" w:fill="FFFFFF"/>
        </w:rPr>
        <w:t>The Project is strategically located in Sector-132 Noida which has become an important Institutional/Office hub of Noida. Noida is attracting considerable office employment. Since the office space has become increasingly scarce in Delhi, many businessmen, even though resident</w:t>
      </w:r>
      <w:r w:rsidR="00CC7ACB" w:rsidRPr="00937C42">
        <w:rPr>
          <w:rFonts w:ascii="Arial" w:hAnsi="Arial" w:cs="Arial"/>
          <w:shd w:val="clear" w:color="auto" w:fill="FFFFFF"/>
        </w:rPr>
        <w:t>s of</w:t>
      </w:r>
      <w:r w:rsidR="00FA22A2" w:rsidRPr="00937C42">
        <w:rPr>
          <w:rFonts w:ascii="Arial" w:hAnsi="Arial" w:cs="Arial"/>
          <w:shd w:val="clear" w:color="auto" w:fill="FFFFFF"/>
        </w:rPr>
        <w:t xml:space="preserve"> Delhi, are setting-up offices in Noida because, here, the rents are still in the affordable range. The employees in these offices are thus finding it more convenient to live in Noida. In the next stage it is expected that the businessmen themselves will </w:t>
      </w:r>
      <w:r w:rsidR="00006936" w:rsidRPr="00937C42">
        <w:rPr>
          <w:rFonts w:ascii="Arial" w:hAnsi="Arial" w:cs="Arial"/>
          <w:shd w:val="clear" w:color="auto" w:fill="FFFFFF"/>
        </w:rPr>
        <w:t xml:space="preserve">also plan </w:t>
      </w:r>
      <w:r w:rsidR="00FA22A2" w:rsidRPr="00937C42">
        <w:rPr>
          <w:rFonts w:ascii="Arial" w:hAnsi="Arial" w:cs="Arial"/>
          <w:shd w:val="clear" w:color="auto" w:fill="FFFFFF"/>
        </w:rPr>
        <w:t xml:space="preserve">shift to Noida. Policies of the </w:t>
      </w:r>
      <w:r w:rsidR="00FA22A2" w:rsidRPr="00402FF5">
        <w:rPr>
          <w:rFonts w:ascii="Arial" w:hAnsi="Arial" w:cs="Arial"/>
          <w:shd w:val="clear" w:color="auto" w:fill="FFFFFF"/>
        </w:rPr>
        <w:t xml:space="preserve">Noida Authority during last few years have been conducive for the development of office spaces at various places in Noida. NOIDA has developed sector 62, 125, 126, 127, 132, 135, 136, 142,143, 144, 153, 154, etc., where Institutional and other office facilities will house large number of offices and employment opportunities. </w:t>
      </w:r>
      <w:r w:rsidR="00937C42" w:rsidRPr="00402FF5">
        <w:rPr>
          <w:rFonts w:ascii="Arial" w:hAnsi="Arial" w:cs="Arial"/>
          <w:shd w:val="clear" w:color="auto" w:fill="FFFFFF"/>
        </w:rPr>
        <w:t>In addition</w:t>
      </w:r>
      <w:r w:rsidR="00731482" w:rsidRPr="00402FF5">
        <w:rPr>
          <w:rFonts w:ascii="Arial" w:hAnsi="Arial" w:cs="Arial"/>
          <w:shd w:val="clear" w:color="auto" w:fill="FFFFFF"/>
        </w:rPr>
        <w:t xml:space="preserve"> to this</w:t>
      </w:r>
      <w:r w:rsidR="00937C42" w:rsidRPr="00402FF5">
        <w:rPr>
          <w:rFonts w:ascii="Arial" w:hAnsi="Arial" w:cs="Arial"/>
          <w:shd w:val="clear" w:color="auto" w:fill="FFFFFF"/>
        </w:rPr>
        <w:t>, Noida is</w:t>
      </w:r>
      <w:r w:rsidR="00937C42" w:rsidRPr="00032282">
        <w:rPr>
          <w:rFonts w:ascii="Arial" w:hAnsi="Arial" w:cs="Arial"/>
          <w:shd w:val="clear" w:color="auto" w:fill="FFFFFF"/>
        </w:rPr>
        <w:t xml:space="preserve"> also a convenient place to live for people who, though employed in Delhi, have bought or rented accommodation here because of relatively affordable rates. Due to the above factors, and also considering the fact that the level of facilities in Noida and transport linkages with Delhi are bound to increase in the short run, the rate of growth of population is</w:t>
      </w:r>
      <w:r w:rsidR="00731482">
        <w:rPr>
          <w:rFonts w:ascii="Arial" w:hAnsi="Arial" w:cs="Arial"/>
          <w:shd w:val="clear" w:color="auto" w:fill="FFFFFF"/>
        </w:rPr>
        <w:t xml:space="preserve"> also</w:t>
      </w:r>
      <w:r w:rsidR="00937C42" w:rsidRPr="00032282">
        <w:rPr>
          <w:rFonts w:ascii="Arial" w:hAnsi="Arial" w:cs="Arial"/>
          <w:shd w:val="clear" w:color="auto" w:fill="FFFFFF"/>
        </w:rPr>
        <w:t xml:space="preserve"> likely to accelerate in the future.</w:t>
      </w:r>
      <w:r w:rsidR="001A2C60">
        <w:rPr>
          <w:rFonts w:ascii="Arial" w:hAnsi="Arial" w:cs="Arial"/>
          <w:shd w:val="clear" w:color="auto" w:fill="FFFFFF"/>
        </w:rPr>
        <w:t xml:space="preserve"> Details of the availability of public transport from this Project is mentioned as under:</w:t>
      </w:r>
    </w:p>
    <w:p w14:paraId="5C67E796" w14:textId="4CD3057D" w:rsidR="00C823F6" w:rsidRPr="00937C42" w:rsidRDefault="00C823F6" w:rsidP="00937C42">
      <w:pPr>
        <w:autoSpaceDE w:val="0"/>
        <w:autoSpaceDN w:val="0"/>
        <w:adjustRightInd w:val="0"/>
        <w:spacing w:line="360" w:lineRule="auto"/>
        <w:jc w:val="both"/>
        <w:rPr>
          <w:rFonts w:ascii="Arial" w:hAnsi="Arial" w:cs="Arial"/>
          <w:shd w:val="clear" w:color="auto" w:fill="FFFFFF"/>
        </w:rPr>
      </w:pPr>
    </w:p>
    <w:p w14:paraId="475E2E84" w14:textId="77777777" w:rsidR="00D63BF9" w:rsidRDefault="002A6289" w:rsidP="00D63BF9">
      <w:pPr>
        <w:autoSpaceDE w:val="0"/>
        <w:autoSpaceDN w:val="0"/>
        <w:adjustRightInd w:val="0"/>
        <w:rPr>
          <w:rFonts w:ascii="Arial" w:eastAsiaTheme="minorHAnsi" w:hAnsi="Arial" w:cs="Arial"/>
          <w:b/>
          <w:bCs/>
          <w:color w:val="000000"/>
          <w:sz w:val="22"/>
          <w:szCs w:val="22"/>
        </w:rPr>
      </w:pPr>
      <w:r w:rsidRPr="00D63BF9">
        <w:rPr>
          <w:rFonts w:ascii="Arial" w:eastAsiaTheme="minorHAnsi" w:hAnsi="Arial" w:cs="Arial"/>
          <w:b/>
          <w:bCs/>
          <w:color w:val="000000"/>
          <w:sz w:val="22"/>
          <w:szCs w:val="22"/>
        </w:rPr>
        <w:t xml:space="preserve">ROAD: </w:t>
      </w:r>
    </w:p>
    <w:p w14:paraId="032B6848" w14:textId="77777777" w:rsidR="00D63BF9" w:rsidRPr="00D63BF9" w:rsidRDefault="00D63BF9" w:rsidP="00D63BF9">
      <w:pPr>
        <w:autoSpaceDE w:val="0"/>
        <w:autoSpaceDN w:val="0"/>
        <w:adjustRightInd w:val="0"/>
        <w:rPr>
          <w:rFonts w:ascii="Arial" w:eastAsiaTheme="minorHAnsi" w:hAnsi="Arial" w:cs="Arial"/>
          <w:color w:val="000000"/>
          <w:sz w:val="22"/>
          <w:szCs w:val="22"/>
        </w:rPr>
      </w:pPr>
    </w:p>
    <w:p w14:paraId="334C3BF8" w14:textId="77777777" w:rsidR="00D63BF9" w:rsidRDefault="00D63BF9" w:rsidP="00D63BF9">
      <w:pPr>
        <w:autoSpaceDE w:val="0"/>
        <w:autoSpaceDN w:val="0"/>
        <w:adjustRightInd w:val="0"/>
        <w:spacing w:line="360" w:lineRule="auto"/>
        <w:jc w:val="both"/>
        <w:rPr>
          <w:rFonts w:ascii="Arial" w:hAnsi="Arial" w:cs="Arial"/>
          <w:szCs w:val="22"/>
          <w:shd w:val="clear" w:color="auto" w:fill="FFFFFF"/>
        </w:rPr>
      </w:pPr>
      <w:r w:rsidRPr="00D63BF9">
        <w:rPr>
          <w:rFonts w:ascii="Arial" w:hAnsi="Arial" w:cs="Arial"/>
          <w:szCs w:val="22"/>
          <w:shd w:val="clear" w:color="auto" w:fill="FFFFFF"/>
        </w:rPr>
        <w:t xml:space="preserve">Gautam Buddha Nagar District (entailing Noida and Greater Noida) is well connected to New Delhi and other cities of NCR. Expressways like the eight-lane DND flyover with Toll Bridge and the Noida-Greater Noida Expressway provide excellent linkages of Noida to New Delhi </w:t>
      </w:r>
      <w:r w:rsidR="00756DEB">
        <w:rPr>
          <w:rFonts w:ascii="Arial" w:hAnsi="Arial" w:cs="Arial"/>
          <w:szCs w:val="22"/>
          <w:shd w:val="clear" w:color="auto" w:fill="FFFFFF"/>
        </w:rPr>
        <w:t>and Greater Noida respectively.</w:t>
      </w:r>
    </w:p>
    <w:p w14:paraId="0EA55A36" w14:textId="77777777" w:rsidR="00D63BF9" w:rsidRPr="00D63BF9" w:rsidRDefault="00D63BF9" w:rsidP="00D63BF9">
      <w:pPr>
        <w:autoSpaceDE w:val="0"/>
        <w:autoSpaceDN w:val="0"/>
        <w:adjustRightInd w:val="0"/>
        <w:spacing w:line="360" w:lineRule="auto"/>
        <w:jc w:val="both"/>
        <w:rPr>
          <w:rFonts w:ascii="Arial" w:hAnsi="Arial" w:cs="Arial"/>
          <w:szCs w:val="22"/>
          <w:shd w:val="clear" w:color="auto" w:fill="FFFFFF"/>
        </w:rPr>
      </w:pPr>
    </w:p>
    <w:p w14:paraId="78828E2C" w14:textId="77777777" w:rsidR="00D63BF9" w:rsidRPr="00D63BF9" w:rsidRDefault="00D63BF9" w:rsidP="00D63BF9">
      <w:pPr>
        <w:autoSpaceDE w:val="0"/>
        <w:autoSpaceDN w:val="0"/>
        <w:adjustRightInd w:val="0"/>
        <w:spacing w:line="360" w:lineRule="auto"/>
        <w:jc w:val="both"/>
        <w:rPr>
          <w:rFonts w:ascii="Arial" w:hAnsi="Arial" w:cs="Arial"/>
          <w:szCs w:val="22"/>
          <w:shd w:val="clear" w:color="auto" w:fill="FFFFFF"/>
        </w:rPr>
      </w:pPr>
      <w:r w:rsidRPr="00D63BF9">
        <w:rPr>
          <w:rFonts w:ascii="Arial" w:hAnsi="Arial" w:cs="Arial"/>
          <w:szCs w:val="22"/>
          <w:shd w:val="clear" w:color="auto" w:fill="FFFFFF"/>
        </w:rPr>
        <w:t xml:space="preserve">The </w:t>
      </w:r>
      <w:proofErr w:type="spellStart"/>
      <w:r w:rsidRPr="00D63BF9">
        <w:rPr>
          <w:rFonts w:ascii="Arial" w:hAnsi="Arial" w:cs="Arial"/>
          <w:szCs w:val="22"/>
          <w:shd w:val="clear" w:color="auto" w:fill="FFFFFF"/>
        </w:rPr>
        <w:t>Dadri-Surajpur-Chalera</w:t>
      </w:r>
      <w:proofErr w:type="spellEnd"/>
      <w:r w:rsidRPr="00D63BF9">
        <w:rPr>
          <w:rFonts w:ascii="Arial" w:hAnsi="Arial" w:cs="Arial"/>
          <w:szCs w:val="22"/>
          <w:shd w:val="clear" w:color="auto" w:fill="FFFFFF"/>
        </w:rPr>
        <w:t xml:space="preserve"> (DSC) road connects Noida with </w:t>
      </w:r>
      <w:proofErr w:type="spellStart"/>
      <w:r w:rsidRPr="00D63BF9">
        <w:rPr>
          <w:rFonts w:ascii="Arial" w:hAnsi="Arial" w:cs="Arial"/>
          <w:szCs w:val="22"/>
          <w:shd w:val="clear" w:color="auto" w:fill="FFFFFF"/>
        </w:rPr>
        <w:t>Sikanderabad</w:t>
      </w:r>
      <w:proofErr w:type="spellEnd"/>
      <w:r w:rsidRPr="00D63BF9">
        <w:rPr>
          <w:rFonts w:ascii="Arial" w:hAnsi="Arial" w:cs="Arial"/>
          <w:szCs w:val="22"/>
          <w:shd w:val="clear" w:color="auto" w:fill="FFFFFF"/>
        </w:rPr>
        <w:t xml:space="preserve"> and </w:t>
      </w:r>
      <w:proofErr w:type="spellStart"/>
      <w:r w:rsidRPr="00D63BF9">
        <w:rPr>
          <w:rFonts w:ascii="Arial" w:hAnsi="Arial" w:cs="Arial"/>
          <w:szCs w:val="22"/>
          <w:shd w:val="clear" w:color="auto" w:fill="FFFFFF"/>
        </w:rPr>
        <w:t>Dadri</w:t>
      </w:r>
      <w:proofErr w:type="spellEnd"/>
      <w:r w:rsidRPr="00D63BF9">
        <w:rPr>
          <w:rFonts w:ascii="Arial" w:hAnsi="Arial" w:cs="Arial"/>
          <w:szCs w:val="22"/>
          <w:shd w:val="clear" w:color="auto" w:fill="FFFFFF"/>
        </w:rPr>
        <w:t xml:space="preserve">. The Mathura Road or NH-19 connects the city with Faridabad and other cities located towards the south and south-west. </w:t>
      </w:r>
      <w:r w:rsidRPr="006C6D82">
        <w:rPr>
          <w:rFonts w:ascii="Arial" w:hAnsi="Arial" w:cs="Arial"/>
          <w:szCs w:val="22"/>
          <w:shd w:val="clear" w:color="auto" w:fill="FFFFFF"/>
        </w:rPr>
        <w:t>The NH-24 by-pass facilitates access to Ghaziabad</w:t>
      </w:r>
      <w:r w:rsidR="00452FF7" w:rsidRPr="006C6D82">
        <w:rPr>
          <w:rFonts w:ascii="Arial" w:hAnsi="Arial" w:cs="Arial"/>
          <w:szCs w:val="22"/>
          <w:shd w:val="clear" w:color="auto" w:fill="FFFFFF"/>
        </w:rPr>
        <w:t>, New Delhi and other parts of N</w:t>
      </w:r>
      <w:r w:rsidRPr="006C6D82">
        <w:rPr>
          <w:rFonts w:ascii="Arial" w:hAnsi="Arial" w:cs="Arial"/>
          <w:szCs w:val="22"/>
          <w:shd w:val="clear" w:color="auto" w:fill="FFFFFF"/>
        </w:rPr>
        <w:t>orth India.</w:t>
      </w:r>
      <w:r w:rsidRPr="00D63BF9">
        <w:rPr>
          <w:rFonts w:ascii="Arial" w:hAnsi="Arial" w:cs="Arial"/>
          <w:szCs w:val="22"/>
          <w:shd w:val="clear" w:color="auto" w:fill="FFFFFF"/>
        </w:rPr>
        <w:t xml:space="preserve"> Further, the </w:t>
      </w:r>
      <w:proofErr w:type="spellStart"/>
      <w:r w:rsidRPr="00D63BF9">
        <w:rPr>
          <w:rFonts w:ascii="Arial" w:hAnsi="Arial" w:cs="Arial"/>
          <w:szCs w:val="22"/>
          <w:shd w:val="clear" w:color="auto" w:fill="FFFFFF"/>
        </w:rPr>
        <w:t>Kondli</w:t>
      </w:r>
      <w:proofErr w:type="spellEnd"/>
      <w:r w:rsidRPr="00D63BF9">
        <w:rPr>
          <w:rFonts w:ascii="Arial" w:hAnsi="Arial" w:cs="Arial"/>
          <w:szCs w:val="22"/>
          <w:shd w:val="clear" w:color="auto" w:fill="FFFFFF"/>
        </w:rPr>
        <w:t xml:space="preserve"> Road running through Sector VIII and Sector IX serves to link Noida with eastern Delhi and Ghaziabad. The Eastern/ FNG Expressway (Faridabad-Noida-Ghaziabad) which was a proposed six lane expressway is under different phases of construction. State Road Transport bus services play throughout the township and provide regular and frequent connectivity to city residents and others, to and fro from Noida, Delhi, Ghaziabad and other major cities of Uttar Pradesh.</w:t>
      </w:r>
    </w:p>
    <w:p w14:paraId="439535E8" w14:textId="77777777" w:rsidR="00D63BF9" w:rsidRDefault="00D63BF9" w:rsidP="003E0376">
      <w:pPr>
        <w:autoSpaceDE w:val="0"/>
        <w:autoSpaceDN w:val="0"/>
        <w:adjustRightInd w:val="0"/>
        <w:spacing w:line="360" w:lineRule="auto"/>
        <w:jc w:val="both"/>
        <w:rPr>
          <w:rFonts w:ascii="Arial" w:hAnsi="Arial" w:cs="Arial"/>
          <w:shd w:val="clear" w:color="auto" w:fill="FFFFFF"/>
        </w:rPr>
      </w:pPr>
    </w:p>
    <w:p w14:paraId="4E41CBF0" w14:textId="77777777" w:rsidR="00D63BF9" w:rsidRPr="00D63BF9" w:rsidRDefault="002A6289" w:rsidP="004958AE">
      <w:pPr>
        <w:autoSpaceDE w:val="0"/>
        <w:autoSpaceDN w:val="0"/>
        <w:adjustRightInd w:val="0"/>
        <w:spacing w:line="360" w:lineRule="auto"/>
        <w:rPr>
          <w:rFonts w:ascii="Arial" w:eastAsiaTheme="minorHAnsi" w:hAnsi="Arial" w:cs="Arial"/>
          <w:color w:val="000000"/>
          <w:sz w:val="22"/>
          <w:szCs w:val="22"/>
        </w:rPr>
      </w:pPr>
      <w:r w:rsidRPr="00D63BF9">
        <w:rPr>
          <w:rFonts w:ascii="Arial" w:eastAsiaTheme="minorHAnsi" w:hAnsi="Arial" w:cs="Arial"/>
          <w:b/>
          <w:bCs/>
          <w:color w:val="000000"/>
          <w:sz w:val="22"/>
          <w:szCs w:val="22"/>
        </w:rPr>
        <w:t xml:space="preserve">RAIL: </w:t>
      </w:r>
    </w:p>
    <w:p w14:paraId="4D399B0A" w14:textId="77777777" w:rsidR="00756DEB" w:rsidRDefault="00D63BF9" w:rsidP="004958AE">
      <w:pPr>
        <w:autoSpaceDE w:val="0"/>
        <w:autoSpaceDN w:val="0"/>
        <w:adjustRightInd w:val="0"/>
        <w:spacing w:line="360" w:lineRule="auto"/>
        <w:jc w:val="both"/>
        <w:rPr>
          <w:rFonts w:ascii="Arial" w:hAnsi="Arial" w:cs="Arial"/>
          <w:shd w:val="clear" w:color="auto" w:fill="FFFFFF"/>
        </w:rPr>
      </w:pPr>
      <w:r w:rsidRPr="00D63BF9">
        <w:rPr>
          <w:rFonts w:ascii="Arial" w:hAnsi="Arial" w:cs="Arial"/>
          <w:shd w:val="clear" w:color="auto" w:fill="FFFFFF"/>
        </w:rPr>
        <w:t xml:space="preserve">Both Noida and Greater Noida lie closest to </w:t>
      </w:r>
      <w:r w:rsidR="004958AE">
        <w:rPr>
          <w:rFonts w:ascii="Arial" w:hAnsi="Arial" w:cs="Arial"/>
          <w:shd w:val="clear" w:color="auto" w:fill="FFFFFF"/>
        </w:rPr>
        <w:t xml:space="preserve">Hazrat </w:t>
      </w:r>
      <w:r w:rsidRPr="00D63BF9">
        <w:rPr>
          <w:rFonts w:ascii="Arial" w:hAnsi="Arial" w:cs="Arial"/>
          <w:shd w:val="clear" w:color="auto" w:fill="FFFFFF"/>
        </w:rPr>
        <w:t xml:space="preserve">Nizamuddin Railway Station in Delhi, at a distance of approx. 10 km and 40 km respectively. However, the nearest railway station at present is Dadri to both, located just outside the notified area on the main railway line but it is not a prominent boarding line. The rail link from </w:t>
      </w:r>
      <w:proofErr w:type="spellStart"/>
      <w:r w:rsidRPr="00D63BF9">
        <w:rPr>
          <w:rFonts w:ascii="Arial" w:hAnsi="Arial" w:cs="Arial"/>
          <w:shd w:val="clear" w:color="auto" w:fill="FFFFFF"/>
        </w:rPr>
        <w:t>Tughlakabad</w:t>
      </w:r>
      <w:proofErr w:type="spellEnd"/>
      <w:r w:rsidRPr="00D63BF9">
        <w:rPr>
          <w:rFonts w:ascii="Arial" w:hAnsi="Arial" w:cs="Arial"/>
          <w:shd w:val="clear" w:color="auto" w:fill="FFFFFF"/>
        </w:rPr>
        <w:t xml:space="preserve"> to </w:t>
      </w:r>
      <w:proofErr w:type="spellStart"/>
      <w:r w:rsidRPr="00D63BF9">
        <w:rPr>
          <w:rFonts w:ascii="Arial" w:hAnsi="Arial" w:cs="Arial"/>
          <w:shd w:val="clear" w:color="auto" w:fill="FFFFFF"/>
        </w:rPr>
        <w:t>Dadri</w:t>
      </w:r>
      <w:proofErr w:type="spellEnd"/>
      <w:r w:rsidRPr="00D63BF9">
        <w:rPr>
          <w:rFonts w:ascii="Arial" w:hAnsi="Arial" w:cs="Arial"/>
          <w:shd w:val="clear" w:color="auto" w:fill="FFFFFF"/>
        </w:rPr>
        <w:t xml:space="preserve"> and Boraki via Noida is planned, which will link the area to the western railway main line to Mumbai.</w:t>
      </w:r>
    </w:p>
    <w:p w14:paraId="35FDBB34" w14:textId="77777777" w:rsidR="00D63BF9" w:rsidRDefault="00D63BF9" w:rsidP="004958AE">
      <w:pPr>
        <w:autoSpaceDE w:val="0"/>
        <w:autoSpaceDN w:val="0"/>
        <w:adjustRightInd w:val="0"/>
        <w:spacing w:line="360" w:lineRule="auto"/>
        <w:jc w:val="both"/>
        <w:rPr>
          <w:rFonts w:ascii="Arial" w:hAnsi="Arial" w:cs="Arial"/>
          <w:shd w:val="clear" w:color="auto" w:fill="FFFFFF"/>
        </w:rPr>
      </w:pPr>
      <w:r w:rsidRPr="00D63BF9">
        <w:rPr>
          <w:rFonts w:ascii="Arial" w:hAnsi="Arial" w:cs="Arial"/>
          <w:shd w:val="clear" w:color="auto" w:fill="FFFFFF"/>
        </w:rPr>
        <w:t xml:space="preserve"> </w:t>
      </w:r>
    </w:p>
    <w:p w14:paraId="5EE1ADAE" w14:textId="77777777" w:rsidR="00402FF5" w:rsidRDefault="00402FF5" w:rsidP="004958AE">
      <w:pPr>
        <w:autoSpaceDE w:val="0"/>
        <w:autoSpaceDN w:val="0"/>
        <w:adjustRightInd w:val="0"/>
        <w:spacing w:line="360" w:lineRule="auto"/>
        <w:jc w:val="both"/>
        <w:rPr>
          <w:rFonts w:ascii="Arial" w:hAnsi="Arial" w:cs="Arial"/>
          <w:shd w:val="clear" w:color="auto" w:fill="FFFFFF"/>
        </w:rPr>
      </w:pPr>
    </w:p>
    <w:p w14:paraId="12D0D065" w14:textId="77777777" w:rsidR="00402FF5" w:rsidRDefault="00402FF5" w:rsidP="004958AE">
      <w:pPr>
        <w:autoSpaceDE w:val="0"/>
        <w:autoSpaceDN w:val="0"/>
        <w:adjustRightInd w:val="0"/>
        <w:spacing w:line="360" w:lineRule="auto"/>
        <w:jc w:val="both"/>
        <w:rPr>
          <w:rFonts w:ascii="Arial" w:hAnsi="Arial" w:cs="Arial"/>
          <w:shd w:val="clear" w:color="auto" w:fill="FFFFFF"/>
        </w:rPr>
      </w:pPr>
    </w:p>
    <w:p w14:paraId="62039B4C" w14:textId="77777777" w:rsidR="00D63BF9" w:rsidRPr="00D63BF9" w:rsidRDefault="002A6289" w:rsidP="00D63BF9">
      <w:pPr>
        <w:autoSpaceDE w:val="0"/>
        <w:autoSpaceDN w:val="0"/>
        <w:adjustRightInd w:val="0"/>
        <w:spacing w:line="360" w:lineRule="auto"/>
        <w:jc w:val="both"/>
        <w:rPr>
          <w:rFonts w:ascii="Arial" w:hAnsi="Arial" w:cs="Arial"/>
          <w:b/>
          <w:shd w:val="clear" w:color="auto" w:fill="FFFFFF"/>
        </w:rPr>
      </w:pPr>
      <w:r w:rsidRPr="00D63BF9">
        <w:rPr>
          <w:rFonts w:ascii="Arial" w:hAnsi="Arial" w:cs="Arial"/>
          <w:b/>
          <w:shd w:val="clear" w:color="auto" w:fill="FFFFFF"/>
        </w:rPr>
        <w:t xml:space="preserve">AIR: </w:t>
      </w:r>
    </w:p>
    <w:p w14:paraId="3F69918B" w14:textId="77777777" w:rsidR="00D63BF9" w:rsidRDefault="00D63BF9" w:rsidP="00D63BF9">
      <w:pPr>
        <w:autoSpaceDE w:val="0"/>
        <w:autoSpaceDN w:val="0"/>
        <w:adjustRightInd w:val="0"/>
        <w:spacing w:line="360" w:lineRule="auto"/>
        <w:jc w:val="both"/>
        <w:rPr>
          <w:rFonts w:ascii="Arial" w:hAnsi="Arial" w:cs="Arial"/>
          <w:shd w:val="clear" w:color="auto" w:fill="FFFFFF"/>
        </w:rPr>
      </w:pPr>
      <w:r w:rsidRPr="00D63BF9">
        <w:rPr>
          <w:rFonts w:ascii="Arial" w:hAnsi="Arial" w:cs="Arial"/>
          <w:shd w:val="clear" w:color="auto" w:fill="FFFFFF"/>
        </w:rPr>
        <w:t>The nearest International Airport is the Indira Gandhi International Airport, located at a distance of 35 Km from Noida and 65 kms from Greater Noida. On 24th June 2017, Ministry of Civil Aviation has granted in principle approval for development of Greenfie</w:t>
      </w:r>
      <w:r w:rsidR="00584E1E">
        <w:rPr>
          <w:rFonts w:ascii="Arial" w:hAnsi="Arial" w:cs="Arial"/>
          <w:shd w:val="clear" w:color="auto" w:fill="FFFFFF"/>
        </w:rPr>
        <w:t xml:space="preserve">ld International Airport near </w:t>
      </w:r>
      <w:proofErr w:type="spellStart"/>
      <w:r w:rsidR="00584E1E">
        <w:rPr>
          <w:rFonts w:ascii="Arial" w:hAnsi="Arial" w:cs="Arial"/>
          <w:shd w:val="clear" w:color="auto" w:fill="FFFFFF"/>
        </w:rPr>
        <w:t>J</w:t>
      </w:r>
      <w:r w:rsidRPr="00D63BF9">
        <w:rPr>
          <w:rFonts w:ascii="Arial" w:hAnsi="Arial" w:cs="Arial"/>
          <w:shd w:val="clear" w:color="auto" w:fill="FFFFFF"/>
        </w:rPr>
        <w:t>ewar</w:t>
      </w:r>
      <w:proofErr w:type="spellEnd"/>
      <w:r w:rsidRPr="00D63BF9">
        <w:rPr>
          <w:rFonts w:ascii="Arial" w:hAnsi="Arial" w:cs="Arial"/>
          <w:shd w:val="clear" w:color="auto" w:fill="FFFFFF"/>
        </w:rPr>
        <w:t xml:space="preserve">. The proposed Airport is likely to cater to 30-50 million passengers per year over the next 10-15 years. The area notified for Greenfield Airport is 3,000 hectares. The first phase will be developed in 1,000 hectares. YEIDA (Yamuna Expressway Industrial Development Authority) is also planning to set up a civil aircraft maintenance, repair and overhaul (MRO) near proposed airport. </w:t>
      </w:r>
    </w:p>
    <w:p w14:paraId="500160A8" w14:textId="77777777" w:rsidR="00D63BF9" w:rsidRPr="00D63BF9" w:rsidRDefault="00D63BF9" w:rsidP="00D63BF9">
      <w:pPr>
        <w:autoSpaceDE w:val="0"/>
        <w:autoSpaceDN w:val="0"/>
        <w:adjustRightInd w:val="0"/>
        <w:spacing w:line="360" w:lineRule="auto"/>
        <w:jc w:val="both"/>
        <w:rPr>
          <w:rFonts w:ascii="Arial" w:hAnsi="Arial" w:cs="Arial"/>
          <w:shd w:val="clear" w:color="auto" w:fill="FFFFFF"/>
        </w:rPr>
      </w:pPr>
    </w:p>
    <w:p w14:paraId="5FE5DABB" w14:textId="77777777" w:rsidR="00D63BF9" w:rsidRPr="00D63BF9" w:rsidRDefault="002A6289" w:rsidP="00D63BF9">
      <w:pPr>
        <w:autoSpaceDE w:val="0"/>
        <w:autoSpaceDN w:val="0"/>
        <w:adjustRightInd w:val="0"/>
        <w:spacing w:line="360" w:lineRule="auto"/>
        <w:jc w:val="both"/>
        <w:rPr>
          <w:rFonts w:ascii="Arial" w:hAnsi="Arial" w:cs="Arial"/>
          <w:b/>
          <w:shd w:val="clear" w:color="auto" w:fill="FFFFFF"/>
        </w:rPr>
      </w:pPr>
      <w:r w:rsidRPr="00D63BF9">
        <w:rPr>
          <w:rFonts w:ascii="Arial" w:hAnsi="Arial" w:cs="Arial"/>
          <w:b/>
          <w:shd w:val="clear" w:color="auto" w:fill="FFFFFF"/>
        </w:rPr>
        <w:t xml:space="preserve">METRO: </w:t>
      </w:r>
    </w:p>
    <w:p w14:paraId="10051FA3" w14:textId="77777777" w:rsidR="00D63BF9" w:rsidRDefault="00FD4907" w:rsidP="00D63BF9">
      <w:pPr>
        <w:autoSpaceDE w:val="0"/>
        <w:autoSpaceDN w:val="0"/>
        <w:adjustRightInd w:val="0"/>
        <w:spacing w:line="360" w:lineRule="auto"/>
        <w:jc w:val="both"/>
        <w:rPr>
          <w:rFonts w:ascii="Arial" w:hAnsi="Arial" w:cs="Arial"/>
          <w:shd w:val="clear" w:color="auto" w:fill="FFFFFF"/>
        </w:rPr>
      </w:pPr>
      <w:r w:rsidRPr="00DC432B">
        <w:rPr>
          <w:rFonts w:ascii="Arial" w:hAnsi="Arial" w:cs="Arial"/>
          <w:shd w:val="clear" w:color="auto" w:fill="FFFFFF"/>
        </w:rPr>
        <w:t xml:space="preserve">The nearest Metro Station to this Project will be </w:t>
      </w:r>
      <w:r w:rsidR="00DC432B" w:rsidRPr="00DC432B">
        <w:rPr>
          <w:rFonts w:ascii="Arial" w:hAnsi="Arial" w:cs="Arial"/>
          <w:shd w:val="clear" w:color="auto" w:fill="FFFFFF"/>
        </w:rPr>
        <w:t>Sector-13</w:t>
      </w:r>
      <w:r w:rsidR="00E135FB">
        <w:rPr>
          <w:rFonts w:ascii="Arial" w:hAnsi="Arial" w:cs="Arial"/>
          <w:shd w:val="clear" w:color="auto" w:fill="FFFFFF"/>
        </w:rPr>
        <w:t>7</w:t>
      </w:r>
      <w:r w:rsidR="00DC432B" w:rsidRPr="00DC432B">
        <w:rPr>
          <w:rFonts w:ascii="Arial" w:hAnsi="Arial" w:cs="Arial"/>
          <w:shd w:val="clear" w:color="auto" w:fill="FFFFFF"/>
        </w:rPr>
        <w:t>, Noida</w:t>
      </w:r>
      <w:r w:rsidRPr="00DC432B">
        <w:rPr>
          <w:rFonts w:ascii="Arial" w:hAnsi="Arial" w:cs="Arial"/>
          <w:shd w:val="clear" w:color="auto" w:fill="FFFFFF"/>
        </w:rPr>
        <w:t>.</w:t>
      </w:r>
      <w:r>
        <w:rPr>
          <w:rFonts w:ascii="Arial" w:hAnsi="Arial" w:cs="Arial"/>
          <w:shd w:val="clear" w:color="auto" w:fill="FFFFFF"/>
        </w:rPr>
        <w:t xml:space="preserve"> </w:t>
      </w:r>
      <w:r w:rsidR="00D63BF9" w:rsidRPr="00D63BF9">
        <w:rPr>
          <w:rFonts w:ascii="Arial" w:hAnsi="Arial" w:cs="Arial"/>
          <w:shd w:val="clear" w:color="auto" w:fill="FFFFFF"/>
        </w:rPr>
        <w:t>Noida is well connected to Delhi by blue line</w:t>
      </w:r>
      <w:r w:rsidR="00BB1A73">
        <w:rPr>
          <w:rFonts w:ascii="Arial" w:hAnsi="Arial" w:cs="Arial"/>
          <w:shd w:val="clear" w:color="auto" w:fill="FFFFFF"/>
        </w:rPr>
        <w:t xml:space="preserve"> &amp; magenta line</w:t>
      </w:r>
      <w:r w:rsidR="00D63BF9" w:rsidRPr="00D63BF9">
        <w:rPr>
          <w:rFonts w:ascii="Arial" w:hAnsi="Arial" w:cs="Arial"/>
          <w:shd w:val="clear" w:color="auto" w:fill="FFFFFF"/>
        </w:rPr>
        <w:t xml:space="preserve"> of Delhi Metro. Currently </w:t>
      </w:r>
      <w:r w:rsidR="00250EB0">
        <w:rPr>
          <w:rFonts w:ascii="Arial" w:hAnsi="Arial" w:cs="Arial"/>
          <w:shd w:val="clear" w:color="auto" w:fill="FFFFFF"/>
        </w:rPr>
        <w:t xml:space="preserve">both the </w:t>
      </w:r>
      <w:r w:rsidR="00D63BF9" w:rsidRPr="00D63BF9">
        <w:rPr>
          <w:rFonts w:ascii="Arial" w:hAnsi="Arial" w:cs="Arial"/>
          <w:shd w:val="clear" w:color="auto" w:fill="FFFFFF"/>
        </w:rPr>
        <w:t>line</w:t>
      </w:r>
      <w:r w:rsidR="00250EB0">
        <w:rPr>
          <w:rFonts w:ascii="Arial" w:hAnsi="Arial" w:cs="Arial"/>
          <w:shd w:val="clear" w:color="auto" w:fill="FFFFFF"/>
        </w:rPr>
        <w:t>s are</w:t>
      </w:r>
      <w:r w:rsidR="00D63BF9" w:rsidRPr="00D63BF9">
        <w:rPr>
          <w:rFonts w:ascii="Arial" w:hAnsi="Arial" w:cs="Arial"/>
          <w:shd w:val="clear" w:color="auto" w:fill="FFFFFF"/>
        </w:rPr>
        <w:t xml:space="preserve"> operational</w:t>
      </w:r>
      <w:r w:rsidR="00250EB0">
        <w:rPr>
          <w:rFonts w:ascii="Arial" w:hAnsi="Arial" w:cs="Arial"/>
          <w:shd w:val="clear" w:color="auto" w:fill="FFFFFF"/>
        </w:rPr>
        <w:t>, blue line connectivity is</w:t>
      </w:r>
      <w:r w:rsidR="00D63BF9" w:rsidRPr="00D63BF9">
        <w:rPr>
          <w:rFonts w:ascii="Arial" w:hAnsi="Arial" w:cs="Arial"/>
          <w:shd w:val="clear" w:color="auto" w:fill="FFFFFF"/>
        </w:rPr>
        <w:t xml:space="preserve"> up to Noida </w:t>
      </w:r>
      <w:r w:rsidR="00BB1A73">
        <w:rPr>
          <w:rFonts w:ascii="Arial" w:hAnsi="Arial" w:cs="Arial"/>
          <w:shd w:val="clear" w:color="auto" w:fill="FFFFFF"/>
        </w:rPr>
        <w:t>Electronic City</w:t>
      </w:r>
      <w:r w:rsidR="00D63BF9" w:rsidRPr="00D63BF9">
        <w:rPr>
          <w:rFonts w:ascii="Arial" w:hAnsi="Arial" w:cs="Arial"/>
          <w:shd w:val="clear" w:color="auto" w:fill="FFFFFF"/>
        </w:rPr>
        <w:t xml:space="preserve"> and have metro stations at Noida Sector 15, Noida Sector 16, Noida Sector 18</w:t>
      </w:r>
      <w:r w:rsidR="00BB1A73">
        <w:rPr>
          <w:rFonts w:ascii="Arial" w:hAnsi="Arial" w:cs="Arial"/>
          <w:shd w:val="clear" w:color="auto" w:fill="FFFFFF"/>
        </w:rPr>
        <w:t xml:space="preserve">, Botanical Garden, Golf Course, </w:t>
      </w:r>
      <w:r w:rsidR="00D63BF9" w:rsidRPr="00D63BF9">
        <w:rPr>
          <w:rFonts w:ascii="Arial" w:hAnsi="Arial" w:cs="Arial"/>
          <w:shd w:val="clear" w:color="auto" w:fill="FFFFFF"/>
        </w:rPr>
        <w:t>Noi</w:t>
      </w:r>
      <w:r w:rsidR="00BB1A73">
        <w:rPr>
          <w:rFonts w:ascii="Arial" w:hAnsi="Arial" w:cs="Arial"/>
          <w:shd w:val="clear" w:color="auto" w:fill="FFFFFF"/>
        </w:rPr>
        <w:t xml:space="preserve">da City Centre, </w:t>
      </w:r>
      <w:r w:rsidR="00BB1A73" w:rsidRPr="00D63BF9">
        <w:rPr>
          <w:rFonts w:ascii="Arial" w:hAnsi="Arial" w:cs="Arial"/>
          <w:shd w:val="clear" w:color="auto" w:fill="FFFFFF"/>
        </w:rPr>
        <w:t>Sector 34, Sector 52, Sector 61, Sector 59, Sector 62</w:t>
      </w:r>
      <w:r w:rsidR="00BB1A73">
        <w:rPr>
          <w:rFonts w:ascii="Arial" w:hAnsi="Arial" w:cs="Arial"/>
          <w:shd w:val="clear" w:color="auto" w:fill="FFFFFF"/>
        </w:rPr>
        <w:t xml:space="preserve"> and Noida Electronic City </w:t>
      </w:r>
      <w:r w:rsidR="00D63BF9" w:rsidRPr="00D63BF9">
        <w:rPr>
          <w:rFonts w:ascii="Arial" w:hAnsi="Arial" w:cs="Arial"/>
          <w:shd w:val="clear" w:color="auto" w:fill="FFFFFF"/>
        </w:rPr>
        <w:t xml:space="preserve">in Noida. </w:t>
      </w:r>
      <w:r w:rsidR="00250EB0">
        <w:rPr>
          <w:rFonts w:ascii="Arial" w:hAnsi="Arial" w:cs="Arial"/>
          <w:shd w:val="clear" w:color="auto" w:fill="FFFFFF"/>
        </w:rPr>
        <w:t xml:space="preserve">While Magenta line connectivity is </w:t>
      </w:r>
      <w:proofErr w:type="spellStart"/>
      <w:r w:rsidR="00250EB0">
        <w:rPr>
          <w:rFonts w:ascii="Arial" w:hAnsi="Arial" w:cs="Arial"/>
          <w:shd w:val="clear" w:color="auto" w:fill="FFFFFF"/>
        </w:rPr>
        <w:t>upto</w:t>
      </w:r>
      <w:proofErr w:type="spellEnd"/>
      <w:r w:rsidR="00250EB0">
        <w:rPr>
          <w:rFonts w:ascii="Arial" w:hAnsi="Arial" w:cs="Arial"/>
          <w:shd w:val="clear" w:color="auto" w:fill="FFFFFF"/>
        </w:rPr>
        <w:t xml:space="preserve"> Botanical Garden having 2 Metro Stations at Okhla Bird Sanctuary and Botanical Garden Metro Station in Noida</w:t>
      </w:r>
      <w:r>
        <w:rPr>
          <w:rFonts w:ascii="Arial" w:hAnsi="Arial" w:cs="Arial"/>
          <w:shd w:val="clear" w:color="auto" w:fill="FFFFFF"/>
        </w:rPr>
        <w:t>.</w:t>
      </w:r>
    </w:p>
    <w:p w14:paraId="2F9B72AD" w14:textId="6ED57DE9" w:rsidR="00250EB0" w:rsidRPr="00250EB0" w:rsidRDefault="00250EB0" w:rsidP="00E76C32">
      <w:pPr>
        <w:pStyle w:val="NormalWeb"/>
        <w:shd w:val="clear" w:color="auto" w:fill="FFFFFF"/>
        <w:spacing w:before="120" w:beforeAutospacing="0" w:after="120" w:afterAutospacing="0" w:line="360" w:lineRule="auto"/>
        <w:jc w:val="both"/>
        <w:rPr>
          <w:rFonts w:ascii="Arial" w:hAnsi="Arial" w:cs="Arial"/>
          <w:shd w:val="clear" w:color="auto" w:fill="FFFFFF"/>
        </w:rPr>
      </w:pPr>
      <w:r w:rsidRPr="00250EB0">
        <w:rPr>
          <w:rFonts w:ascii="Arial" w:hAnsi="Arial" w:cs="Arial"/>
          <w:shd w:val="clear" w:color="auto" w:fill="FFFFFF"/>
          <w:lang w:eastAsia="en-US"/>
        </w:rPr>
        <w:t>The Aqua Line is a line of </w:t>
      </w:r>
      <w:hyperlink r:id="rId11" w:tooltip="Noida Metro" w:history="1">
        <w:r w:rsidRPr="00250EB0">
          <w:rPr>
            <w:rFonts w:ascii="Arial" w:hAnsi="Arial" w:cs="Arial"/>
            <w:shd w:val="clear" w:color="auto" w:fill="FFFFFF"/>
            <w:lang w:eastAsia="en-US"/>
          </w:rPr>
          <w:t>Noida Metro</w:t>
        </w:r>
      </w:hyperlink>
      <w:r w:rsidRPr="00250EB0">
        <w:rPr>
          <w:rFonts w:ascii="Arial" w:hAnsi="Arial" w:cs="Arial"/>
          <w:shd w:val="clear" w:color="auto" w:fill="FFFFFF"/>
          <w:lang w:eastAsia="en-US"/>
        </w:rPr>
        <w:t>, a </w:t>
      </w:r>
      <w:hyperlink r:id="rId12" w:tooltip="Rapid transit" w:history="1">
        <w:r w:rsidRPr="00250EB0">
          <w:rPr>
            <w:rFonts w:ascii="Arial" w:hAnsi="Arial" w:cs="Arial"/>
            <w:shd w:val="clear" w:color="auto" w:fill="FFFFFF"/>
            <w:lang w:eastAsia="en-US"/>
          </w:rPr>
          <w:t>rapid transit</w:t>
        </w:r>
      </w:hyperlink>
      <w:r w:rsidR="00A329C7">
        <w:rPr>
          <w:rFonts w:ascii="Arial" w:hAnsi="Arial" w:cs="Arial"/>
          <w:shd w:val="clear" w:color="auto" w:fill="FFFFFF"/>
          <w:lang w:eastAsia="en-US"/>
        </w:rPr>
        <w:t xml:space="preserve"> system </w:t>
      </w:r>
      <w:r w:rsidRPr="00250EB0">
        <w:rPr>
          <w:rFonts w:ascii="Arial" w:hAnsi="Arial" w:cs="Arial"/>
          <w:shd w:val="clear" w:color="auto" w:fill="FFFFFF"/>
          <w:lang w:eastAsia="en-US"/>
        </w:rPr>
        <w:t>in </w:t>
      </w:r>
      <w:hyperlink r:id="rId13" w:tooltip="Noida" w:history="1">
        <w:r w:rsidRPr="00250EB0">
          <w:rPr>
            <w:rFonts w:ascii="Arial" w:hAnsi="Arial" w:cs="Arial"/>
            <w:shd w:val="clear" w:color="auto" w:fill="FFFFFF"/>
            <w:lang w:eastAsia="en-US"/>
          </w:rPr>
          <w:t>Noida</w:t>
        </w:r>
      </w:hyperlink>
      <w:r w:rsidRPr="00250EB0">
        <w:rPr>
          <w:rFonts w:ascii="Arial" w:hAnsi="Arial" w:cs="Arial"/>
          <w:shd w:val="clear" w:color="auto" w:fill="FFFFFF"/>
          <w:lang w:eastAsia="en-US"/>
        </w:rPr>
        <w:t>, </w:t>
      </w:r>
      <w:hyperlink r:id="rId14" w:tooltip="India" w:history="1">
        <w:r w:rsidRPr="00250EB0">
          <w:rPr>
            <w:rFonts w:ascii="Arial" w:hAnsi="Arial" w:cs="Arial"/>
            <w:shd w:val="clear" w:color="auto" w:fill="FFFFFF"/>
            <w:lang w:eastAsia="en-US"/>
          </w:rPr>
          <w:t>India</w:t>
        </w:r>
      </w:hyperlink>
      <w:r w:rsidR="00A329C7">
        <w:rPr>
          <w:rFonts w:ascii="Arial" w:hAnsi="Arial" w:cs="Arial"/>
          <w:shd w:val="clear" w:color="auto" w:fill="FFFFFF"/>
          <w:lang w:eastAsia="en-US"/>
        </w:rPr>
        <w:t xml:space="preserve">. It consists </w:t>
      </w:r>
      <w:r w:rsidRPr="00250EB0">
        <w:rPr>
          <w:rFonts w:ascii="Arial" w:hAnsi="Arial" w:cs="Arial"/>
          <w:shd w:val="clear" w:color="auto" w:fill="FFFFFF"/>
          <w:lang w:eastAsia="en-US"/>
        </w:rPr>
        <w:t>of </w:t>
      </w:r>
      <w:hyperlink r:id="rId15" w:tooltip="List of Noida metro stations" w:history="1">
        <w:r w:rsidRPr="00250EB0">
          <w:rPr>
            <w:rFonts w:ascii="Arial" w:hAnsi="Arial" w:cs="Arial"/>
            <w:shd w:val="clear" w:color="auto" w:fill="FFFFFF"/>
            <w:lang w:eastAsia="en-US"/>
          </w:rPr>
          <w:t>21 metro stations</w:t>
        </w:r>
      </w:hyperlink>
      <w:r w:rsidRPr="00250EB0">
        <w:rPr>
          <w:rFonts w:ascii="Arial" w:hAnsi="Arial" w:cs="Arial"/>
          <w:shd w:val="clear" w:color="auto" w:fill="FFFFFF"/>
          <w:lang w:eastAsia="en-US"/>
        </w:rPr>
        <w:t> from Sector 52 in </w:t>
      </w:r>
      <w:hyperlink r:id="rId16" w:tooltip="Noida" w:history="1">
        <w:r w:rsidRPr="00250EB0">
          <w:rPr>
            <w:rFonts w:ascii="Arial" w:hAnsi="Arial" w:cs="Arial"/>
            <w:shd w:val="clear" w:color="auto" w:fill="FFFFFF"/>
            <w:lang w:eastAsia="en-US"/>
          </w:rPr>
          <w:t>Noida</w:t>
        </w:r>
      </w:hyperlink>
      <w:r w:rsidRPr="00250EB0">
        <w:rPr>
          <w:rFonts w:ascii="Arial" w:hAnsi="Arial" w:cs="Arial"/>
          <w:shd w:val="clear" w:color="auto" w:fill="FFFFFF"/>
          <w:lang w:eastAsia="en-US"/>
        </w:rPr>
        <w:t> to Depot metro station in </w:t>
      </w:r>
      <w:hyperlink r:id="rId17" w:tooltip="Greater Noida" w:history="1">
        <w:r w:rsidRPr="00250EB0">
          <w:rPr>
            <w:rFonts w:ascii="Arial" w:hAnsi="Arial" w:cs="Arial"/>
            <w:shd w:val="clear" w:color="auto" w:fill="FFFFFF"/>
            <w:lang w:eastAsia="en-US"/>
          </w:rPr>
          <w:t>Greater Noida</w:t>
        </w:r>
      </w:hyperlink>
      <w:r w:rsidR="00E76C32">
        <w:rPr>
          <w:rFonts w:ascii="Arial" w:hAnsi="Arial" w:cs="Arial"/>
          <w:shd w:val="clear" w:color="auto" w:fill="FFFFFF"/>
          <w:lang w:eastAsia="en-US"/>
        </w:rPr>
        <w:t xml:space="preserve">. </w:t>
      </w:r>
      <w:r w:rsidRPr="00250EB0">
        <w:rPr>
          <w:rFonts w:ascii="Arial" w:hAnsi="Arial" w:cs="Arial"/>
          <w:shd w:val="clear" w:color="auto" w:fill="FFFFFF"/>
          <w:lang w:eastAsia="en-US"/>
        </w:rPr>
        <w:t>The line has been operational between </w:t>
      </w:r>
      <w:hyperlink r:id="rId18" w:tooltip="Noida Sector 51 metro station" w:history="1">
        <w:r w:rsidRPr="00250EB0">
          <w:rPr>
            <w:rFonts w:ascii="Arial" w:hAnsi="Arial" w:cs="Arial"/>
            <w:shd w:val="clear" w:color="auto" w:fill="FFFFFF"/>
            <w:lang w:eastAsia="en-US"/>
          </w:rPr>
          <w:t>Sector 51</w:t>
        </w:r>
      </w:hyperlink>
      <w:r w:rsidRPr="00250EB0">
        <w:rPr>
          <w:rFonts w:ascii="Arial" w:hAnsi="Arial" w:cs="Arial"/>
          <w:shd w:val="clear" w:color="auto" w:fill="FFFFFF"/>
          <w:lang w:eastAsia="en-US"/>
        </w:rPr>
        <w:t> in </w:t>
      </w:r>
      <w:hyperlink r:id="rId19" w:tooltip="Noida" w:history="1">
        <w:r w:rsidRPr="00250EB0">
          <w:rPr>
            <w:rFonts w:ascii="Arial" w:hAnsi="Arial" w:cs="Arial"/>
            <w:shd w:val="clear" w:color="auto" w:fill="FFFFFF"/>
            <w:lang w:eastAsia="en-US"/>
          </w:rPr>
          <w:t>Noida</w:t>
        </w:r>
      </w:hyperlink>
      <w:r w:rsidRPr="00250EB0">
        <w:rPr>
          <w:rFonts w:ascii="Arial" w:hAnsi="Arial" w:cs="Arial"/>
          <w:shd w:val="clear" w:color="auto" w:fill="FFFFFF"/>
          <w:lang w:eastAsia="en-US"/>
        </w:rPr>
        <w:t> to Depot metro stations in </w:t>
      </w:r>
      <w:hyperlink r:id="rId20" w:tooltip="Greater Noida" w:history="1">
        <w:r w:rsidRPr="00250EB0">
          <w:rPr>
            <w:rFonts w:ascii="Arial" w:hAnsi="Arial" w:cs="Arial"/>
            <w:shd w:val="clear" w:color="auto" w:fill="FFFFFF"/>
            <w:lang w:eastAsia="en-US"/>
          </w:rPr>
          <w:t>Greater Noida</w:t>
        </w:r>
      </w:hyperlink>
      <w:r w:rsidR="00E76C32">
        <w:rPr>
          <w:rFonts w:ascii="Arial" w:hAnsi="Arial" w:cs="Arial"/>
          <w:shd w:val="clear" w:color="auto" w:fill="FFFFFF"/>
          <w:lang w:eastAsia="en-US"/>
        </w:rPr>
        <w:t xml:space="preserve"> since 25 January 2019. </w:t>
      </w:r>
      <w:r>
        <w:rPr>
          <w:rFonts w:ascii="Arial" w:hAnsi="Arial" w:cs="Arial"/>
          <w:shd w:val="clear" w:color="auto" w:fill="FFFFFF"/>
        </w:rPr>
        <w:t xml:space="preserve">The 29.7 </w:t>
      </w:r>
      <w:r w:rsidRPr="00250EB0">
        <w:rPr>
          <w:rFonts w:ascii="Arial" w:hAnsi="Arial" w:cs="Arial"/>
          <w:shd w:val="clear" w:color="auto" w:fill="FFFFFF"/>
        </w:rPr>
        <w:t>kilometre (18.5 mi) Aqua Line has 21 stations. The line starts from </w:t>
      </w:r>
      <w:hyperlink r:id="rId21" w:tooltip="Noida Sector 51 metro station" w:history="1">
        <w:r w:rsidRPr="00250EB0">
          <w:rPr>
            <w:rStyle w:val="Hyperlink"/>
            <w:rFonts w:ascii="Arial" w:eastAsiaTheme="majorEastAsia" w:hAnsi="Arial" w:cs="Arial"/>
            <w:color w:val="auto"/>
            <w:u w:val="none"/>
            <w:shd w:val="clear" w:color="auto" w:fill="FFFFFF"/>
          </w:rPr>
          <w:t>Noida Sector 51</w:t>
        </w:r>
      </w:hyperlink>
      <w:r w:rsidRPr="00250EB0">
        <w:rPr>
          <w:rFonts w:ascii="Arial" w:hAnsi="Arial" w:cs="Arial"/>
          <w:shd w:val="clear" w:color="auto" w:fill="FFFFFF"/>
        </w:rPr>
        <w:t xml:space="preserve"> metro station and will run through sectors 51, 50, 76, 101, 81, NSEZ, 83, 137, 142, 143, 144, 145, 146, 147 and 148 in Noida; after this it will enter Greater Noida and will go through Knowledge Park-II, Pari Chowk, Alpha-1, Delta-1 and GNIDA Office before terminating in Depot Station. </w:t>
      </w:r>
    </w:p>
    <w:p w14:paraId="798B351B" w14:textId="77777777" w:rsidR="00032282" w:rsidRDefault="00032282" w:rsidP="00642B2A">
      <w:pPr>
        <w:autoSpaceDE w:val="0"/>
        <w:autoSpaceDN w:val="0"/>
        <w:adjustRightInd w:val="0"/>
        <w:spacing w:line="360" w:lineRule="auto"/>
        <w:jc w:val="both"/>
        <w:rPr>
          <w:rFonts w:ascii="Arial" w:hAnsi="Arial" w:cs="Arial"/>
          <w:highlight w:val="yellow"/>
          <w:shd w:val="clear" w:color="auto" w:fill="FFFFFF"/>
        </w:rPr>
      </w:pPr>
    </w:p>
    <w:p w14:paraId="0F4C331B" w14:textId="77777777" w:rsidR="00402FF5" w:rsidRDefault="00402FF5" w:rsidP="00642B2A">
      <w:pPr>
        <w:autoSpaceDE w:val="0"/>
        <w:autoSpaceDN w:val="0"/>
        <w:adjustRightInd w:val="0"/>
        <w:spacing w:line="360" w:lineRule="auto"/>
        <w:jc w:val="both"/>
        <w:rPr>
          <w:rFonts w:ascii="Arial" w:hAnsi="Arial" w:cs="Arial"/>
          <w:highlight w:val="yellow"/>
          <w:shd w:val="clear" w:color="auto" w:fill="FFFFFF"/>
        </w:rPr>
      </w:pPr>
    </w:p>
    <w:p w14:paraId="7951562A" w14:textId="77777777" w:rsidR="00402FF5" w:rsidRDefault="00402FF5" w:rsidP="00642B2A">
      <w:pPr>
        <w:autoSpaceDE w:val="0"/>
        <w:autoSpaceDN w:val="0"/>
        <w:adjustRightInd w:val="0"/>
        <w:spacing w:line="360" w:lineRule="auto"/>
        <w:jc w:val="both"/>
        <w:rPr>
          <w:rFonts w:ascii="Arial" w:hAnsi="Arial" w:cs="Arial"/>
          <w:highlight w:val="yellow"/>
          <w:shd w:val="clear" w:color="auto" w:fill="FFFFFF"/>
        </w:rPr>
      </w:pPr>
    </w:p>
    <w:tbl>
      <w:tblPr>
        <w:tblStyle w:val="TableGrid"/>
        <w:tblW w:w="0" w:type="auto"/>
        <w:jc w:val="center"/>
        <w:tblLayout w:type="fixed"/>
        <w:tblLook w:val="04A0" w:firstRow="1" w:lastRow="0" w:firstColumn="1" w:lastColumn="0" w:noHBand="0" w:noVBand="1"/>
      </w:tblPr>
      <w:tblGrid>
        <w:gridCol w:w="1413"/>
        <w:gridCol w:w="4819"/>
      </w:tblGrid>
      <w:tr w:rsidR="001140E3" w14:paraId="349A1EB0" w14:textId="77777777" w:rsidTr="001140E3">
        <w:trPr>
          <w:jc w:val="center"/>
        </w:trPr>
        <w:tc>
          <w:tcPr>
            <w:tcW w:w="6232" w:type="dxa"/>
            <w:gridSpan w:val="2"/>
            <w:shd w:val="clear" w:color="auto" w:fill="17365D" w:themeFill="text2" w:themeFillShade="BF"/>
            <w:vAlign w:val="center"/>
          </w:tcPr>
          <w:p w14:paraId="6C8139FA" w14:textId="77777777" w:rsidR="001140E3" w:rsidRPr="001140E3" w:rsidRDefault="001140E3" w:rsidP="001140E3">
            <w:pPr>
              <w:pStyle w:val="ListParagraph"/>
              <w:spacing w:line="360" w:lineRule="auto"/>
              <w:ind w:left="0"/>
              <w:jc w:val="center"/>
              <w:rPr>
                <w:rFonts w:ascii="Arial" w:hAnsi="Arial" w:cs="Arial"/>
                <w:b/>
                <w:bCs/>
                <w:color w:val="FFFFFF" w:themeColor="background1"/>
                <w:sz w:val="22"/>
                <w:szCs w:val="22"/>
              </w:rPr>
            </w:pPr>
            <w:r w:rsidRPr="001140E3">
              <w:rPr>
                <w:rFonts w:ascii="Arial" w:hAnsi="Arial" w:cs="Arial"/>
                <w:b/>
                <w:bCs/>
                <w:color w:val="FFFFFF" w:themeColor="background1"/>
                <w:sz w:val="22"/>
                <w:szCs w:val="22"/>
              </w:rPr>
              <w:t xml:space="preserve">AMENITIES </w:t>
            </w:r>
          </w:p>
        </w:tc>
      </w:tr>
      <w:tr w:rsidR="009B17BA" w14:paraId="03BD6D85" w14:textId="77777777" w:rsidTr="001140E3">
        <w:trPr>
          <w:jc w:val="center"/>
        </w:trPr>
        <w:tc>
          <w:tcPr>
            <w:tcW w:w="1413" w:type="dxa"/>
            <w:shd w:val="clear" w:color="auto" w:fill="auto"/>
            <w:vAlign w:val="center"/>
          </w:tcPr>
          <w:p w14:paraId="17980AF3" w14:textId="77777777" w:rsidR="009B17BA" w:rsidRPr="00966283" w:rsidRDefault="009B17BA" w:rsidP="001140E3">
            <w:pPr>
              <w:pStyle w:val="ListParagraph"/>
              <w:spacing w:line="360" w:lineRule="auto"/>
              <w:ind w:left="0"/>
              <w:jc w:val="center"/>
              <w:rPr>
                <w:rFonts w:ascii="Arial" w:hAnsi="Arial" w:cs="Arial"/>
                <w:b/>
                <w:bCs/>
                <w:color w:val="FFFFFF" w:themeColor="background1"/>
                <w:sz w:val="22"/>
                <w:szCs w:val="22"/>
              </w:rPr>
            </w:pPr>
            <w:r w:rsidRPr="00435B24">
              <w:rPr>
                <w:rFonts w:ascii="Segoe UI Symbol" w:hAnsi="Segoe UI Symbol" w:cs="Segoe UI Symbol"/>
                <w:color w:val="333333"/>
                <w:sz w:val="32"/>
                <w:szCs w:val="21"/>
                <w:shd w:val="clear" w:color="auto" w:fill="FFFFFF"/>
              </w:rPr>
              <w:t>🚍</w:t>
            </w:r>
          </w:p>
        </w:tc>
        <w:tc>
          <w:tcPr>
            <w:tcW w:w="4819" w:type="dxa"/>
            <w:vAlign w:val="center"/>
          </w:tcPr>
          <w:p w14:paraId="3EE8CAEB" w14:textId="77777777" w:rsidR="009B17BA" w:rsidRDefault="009B17BA"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Jaypee Bus Stop [01 km]</w:t>
            </w:r>
          </w:p>
        </w:tc>
      </w:tr>
      <w:tr w:rsidR="009B17BA" w14:paraId="6DBCDC3E" w14:textId="77777777" w:rsidTr="001140E3">
        <w:trPr>
          <w:jc w:val="center"/>
        </w:trPr>
        <w:tc>
          <w:tcPr>
            <w:tcW w:w="1413" w:type="dxa"/>
            <w:shd w:val="clear" w:color="auto" w:fill="auto"/>
            <w:vAlign w:val="center"/>
          </w:tcPr>
          <w:p w14:paraId="151F3A1F" w14:textId="77777777" w:rsidR="009B17BA" w:rsidRPr="00390072" w:rsidRDefault="009B17BA" w:rsidP="001140E3">
            <w:pPr>
              <w:pStyle w:val="ListParagraph"/>
              <w:spacing w:line="360" w:lineRule="auto"/>
              <w:ind w:left="0"/>
              <w:jc w:val="center"/>
              <w:rPr>
                <w:rFonts w:ascii="Segoe UI Symbol" w:hAnsi="Segoe UI Symbol" w:cs="Segoe UI Symbol"/>
                <w:color w:val="333333"/>
                <w:sz w:val="32"/>
                <w:szCs w:val="21"/>
                <w:shd w:val="clear" w:color="auto" w:fill="FFFFFF"/>
              </w:rPr>
            </w:pPr>
            <w:r w:rsidRPr="00390072">
              <w:rPr>
                <w:rFonts w:ascii="Segoe UI Symbol" w:hAnsi="Segoe UI Symbol" w:cs="Segoe UI Symbol"/>
                <w:color w:val="333333"/>
                <w:sz w:val="32"/>
                <w:szCs w:val="21"/>
                <w:shd w:val="clear" w:color="auto" w:fill="FFFFFF"/>
              </w:rPr>
              <w:t>🚉</w:t>
            </w:r>
          </w:p>
        </w:tc>
        <w:tc>
          <w:tcPr>
            <w:tcW w:w="4819" w:type="dxa"/>
            <w:vAlign w:val="center"/>
          </w:tcPr>
          <w:p w14:paraId="6A057094" w14:textId="77777777" w:rsidR="009B17BA" w:rsidRDefault="004958AE"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Hazrat Nizamuddin Junction [10</w:t>
            </w:r>
            <w:r w:rsidR="009B17BA">
              <w:rPr>
                <w:rFonts w:ascii="Arial" w:hAnsi="Arial" w:cs="Arial"/>
                <w:bCs/>
                <w:color w:val="000000"/>
                <w:sz w:val="22"/>
                <w:szCs w:val="22"/>
              </w:rPr>
              <w:t xml:space="preserve"> Kms]</w:t>
            </w:r>
          </w:p>
        </w:tc>
      </w:tr>
      <w:tr w:rsidR="009B17BA" w14:paraId="4FD6FCA7" w14:textId="77777777" w:rsidTr="001140E3">
        <w:trPr>
          <w:jc w:val="center"/>
        </w:trPr>
        <w:tc>
          <w:tcPr>
            <w:tcW w:w="1413" w:type="dxa"/>
            <w:shd w:val="clear" w:color="auto" w:fill="auto"/>
            <w:vAlign w:val="center"/>
          </w:tcPr>
          <w:p w14:paraId="015A27BF" w14:textId="77777777" w:rsidR="009B17BA" w:rsidRPr="00966283" w:rsidRDefault="009B17BA" w:rsidP="001140E3">
            <w:pPr>
              <w:pStyle w:val="ListParagraph"/>
              <w:spacing w:line="360" w:lineRule="auto"/>
              <w:ind w:left="0"/>
              <w:jc w:val="center"/>
              <w:rPr>
                <w:rFonts w:ascii="Arial" w:hAnsi="Arial" w:cs="Arial"/>
                <w:b/>
                <w:bCs/>
                <w:color w:val="FFFFFF" w:themeColor="background1"/>
                <w:sz w:val="22"/>
                <w:szCs w:val="22"/>
              </w:rPr>
            </w:pPr>
            <w:r w:rsidRPr="006706DC">
              <w:rPr>
                <w:rFonts w:ascii="Segoe UI Symbol" w:hAnsi="Segoe UI Symbol" w:cs="Segoe UI Symbol"/>
                <w:color w:val="333333"/>
                <w:sz w:val="32"/>
                <w:szCs w:val="21"/>
                <w:shd w:val="clear" w:color="auto" w:fill="FFFFFF"/>
              </w:rPr>
              <w:t>🛪</w:t>
            </w:r>
          </w:p>
        </w:tc>
        <w:tc>
          <w:tcPr>
            <w:tcW w:w="4819" w:type="dxa"/>
            <w:vAlign w:val="center"/>
          </w:tcPr>
          <w:p w14:paraId="7AB3692E" w14:textId="77777777" w:rsidR="009B17BA" w:rsidRDefault="004958AE"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IGI Airport (New Delhi) [35</w:t>
            </w:r>
            <w:r w:rsidR="009B17BA">
              <w:rPr>
                <w:rFonts w:ascii="Arial" w:hAnsi="Arial" w:cs="Arial"/>
                <w:bCs/>
                <w:color w:val="000000"/>
                <w:sz w:val="22"/>
                <w:szCs w:val="22"/>
              </w:rPr>
              <w:t xml:space="preserve"> Kms]</w:t>
            </w:r>
          </w:p>
        </w:tc>
      </w:tr>
      <w:tr w:rsidR="009B17BA" w14:paraId="17957C72" w14:textId="77777777" w:rsidTr="001140E3">
        <w:trPr>
          <w:jc w:val="center"/>
        </w:trPr>
        <w:tc>
          <w:tcPr>
            <w:tcW w:w="1413" w:type="dxa"/>
            <w:shd w:val="clear" w:color="auto" w:fill="auto"/>
            <w:vAlign w:val="center"/>
          </w:tcPr>
          <w:p w14:paraId="05A76A1D" w14:textId="77777777" w:rsidR="009B17BA" w:rsidRPr="00435B24" w:rsidRDefault="009B17BA" w:rsidP="001140E3">
            <w:pPr>
              <w:pStyle w:val="ListParagraph"/>
              <w:spacing w:line="360" w:lineRule="auto"/>
              <w:ind w:left="0"/>
              <w:jc w:val="center"/>
              <w:rPr>
                <w:rFonts w:ascii="Arial" w:hAnsi="Arial" w:cs="Arial"/>
                <w:b/>
                <w:bCs/>
                <w:color w:val="FFFFFF" w:themeColor="background1"/>
                <w:sz w:val="22"/>
                <w:szCs w:val="22"/>
              </w:rPr>
            </w:pPr>
            <w:r w:rsidRPr="00435B24">
              <w:rPr>
                <w:rFonts w:ascii="Segoe UI Symbol" w:hAnsi="Segoe UI Symbol" w:cs="Segoe UI Symbol"/>
                <w:color w:val="333333"/>
                <w:sz w:val="32"/>
                <w:szCs w:val="21"/>
                <w:shd w:val="clear" w:color="auto" w:fill="FFFFFF"/>
              </w:rPr>
              <w:t>🚇</w:t>
            </w:r>
          </w:p>
        </w:tc>
        <w:tc>
          <w:tcPr>
            <w:tcW w:w="4819" w:type="dxa"/>
            <w:vAlign w:val="center"/>
          </w:tcPr>
          <w:p w14:paraId="029E8D0A" w14:textId="77777777" w:rsidR="009B17BA" w:rsidRDefault="004958AE"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Noida Sector 137 Metro [04</w:t>
            </w:r>
            <w:r w:rsidR="009B17BA">
              <w:rPr>
                <w:rFonts w:ascii="Arial" w:hAnsi="Arial" w:cs="Arial"/>
                <w:bCs/>
                <w:color w:val="000000"/>
                <w:sz w:val="22"/>
                <w:szCs w:val="22"/>
              </w:rPr>
              <w:t xml:space="preserve"> Kms]</w:t>
            </w:r>
          </w:p>
        </w:tc>
      </w:tr>
      <w:tr w:rsidR="009B17BA" w14:paraId="4610FCA6" w14:textId="77777777" w:rsidTr="001140E3">
        <w:trPr>
          <w:trHeight w:val="535"/>
          <w:jc w:val="center"/>
        </w:trPr>
        <w:tc>
          <w:tcPr>
            <w:tcW w:w="1413" w:type="dxa"/>
            <w:shd w:val="clear" w:color="auto" w:fill="auto"/>
            <w:vAlign w:val="center"/>
          </w:tcPr>
          <w:p w14:paraId="5CD3E3A7" w14:textId="77777777" w:rsidR="009B17BA" w:rsidRPr="00966283" w:rsidRDefault="009B17BA" w:rsidP="001140E3">
            <w:pPr>
              <w:pStyle w:val="ListParagraph"/>
              <w:spacing w:line="360" w:lineRule="auto"/>
              <w:ind w:left="0"/>
              <w:jc w:val="center"/>
              <w:rPr>
                <w:rFonts w:ascii="Arial" w:hAnsi="Arial" w:cs="Arial"/>
                <w:b/>
                <w:bCs/>
                <w:color w:val="FFFFFF" w:themeColor="background1"/>
                <w:sz w:val="22"/>
                <w:szCs w:val="22"/>
              </w:rPr>
            </w:pPr>
            <w:r w:rsidRPr="00FC6016">
              <w:rPr>
                <w:rFonts w:ascii="Segoe UI Symbol" w:hAnsi="Segoe UI Symbol" w:cs="Segoe UI Symbol"/>
                <w:color w:val="333333"/>
                <w:sz w:val="32"/>
                <w:szCs w:val="21"/>
                <w:shd w:val="clear" w:color="auto" w:fill="FFFFFF"/>
              </w:rPr>
              <w:t>🚑</w:t>
            </w:r>
            <w:r>
              <w:rPr>
                <w:rFonts w:ascii="Segoe UI Symbol" w:hAnsi="Segoe UI Symbol" w:cs="Segoe UI Symbol"/>
                <w:color w:val="333333"/>
                <w:sz w:val="36"/>
                <w:szCs w:val="21"/>
                <w:shd w:val="clear" w:color="auto" w:fill="FFFFFF"/>
              </w:rPr>
              <w:t xml:space="preserve"> | </w:t>
            </w:r>
            <w:r w:rsidRPr="006706DC">
              <w:rPr>
                <w:rFonts w:ascii="Segoe UI Symbol" w:hAnsi="Segoe UI Symbol" w:cs="Segoe UI Symbol"/>
                <w:color w:val="333333"/>
                <w:sz w:val="28"/>
                <w:szCs w:val="21"/>
                <w:shd w:val="clear" w:color="auto" w:fill="F9F9F9"/>
              </w:rPr>
              <w:t>🛒</w:t>
            </w:r>
          </w:p>
        </w:tc>
        <w:tc>
          <w:tcPr>
            <w:tcW w:w="4819" w:type="dxa"/>
            <w:vAlign w:val="center"/>
          </w:tcPr>
          <w:p w14:paraId="47D15E07" w14:textId="77777777" w:rsidR="009B17BA" w:rsidRDefault="009B17BA" w:rsidP="001140E3">
            <w:pPr>
              <w:pStyle w:val="ListParagraph"/>
              <w:spacing w:line="360" w:lineRule="auto"/>
              <w:ind w:left="0"/>
              <w:rPr>
                <w:rFonts w:ascii="Arial" w:hAnsi="Arial" w:cs="Arial"/>
                <w:bCs/>
                <w:color w:val="000000"/>
                <w:sz w:val="22"/>
                <w:szCs w:val="22"/>
              </w:rPr>
            </w:pPr>
            <w:r>
              <w:rPr>
                <w:rFonts w:ascii="Arial" w:hAnsi="Arial" w:cs="Arial"/>
                <w:bCs/>
                <w:color w:val="000000"/>
                <w:sz w:val="22"/>
                <w:szCs w:val="22"/>
              </w:rPr>
              <w:t xml:space="preserve">Basis amenities located within 500 </w:t>
            </w:r>
            <w:proofErr w:type="spellStart"/>
            <w:r>
              <w:rPr>
                <w:rFonts w:ascii="Arial" w:hAnsi="Arial" w:cs="Arial"/>
                <w:bCs/>
                <w:color w:val="000000"/>
                <w:sz w:val="22"/>
                <w:szCs w:val="22"/>
              </w:rPr>
              <w:t>mtr</w:t>
            </w:r>
            <w:proofErr w:type="spellEnd"/>
            <w:r>
              <w:rPr>
                <w:rFonts w:ascii="Arial" w:hAnsi="Arial" w:cs="Arial"/>
                <w:bCs/>
                <w:color w:val="000000"/>
                <w:sz w:val="22"/>
                <w:szCs w:val="22"/>
              </w:rPr>
              <w:t xml:space="preserve"> range</w:t>
            </w:r>
          </w:p>
        </w:tc>
      </w:tr>
    </w:tbl>
    <w:p w14:paraId="14B9386F" w14:textId="77777777" w:rsidR="00EA1ABA" w:rsidRDefault="00EA1ABA" w:rsidP="00642B2A">
      <w:pPr>
        <w:autoSpaceDE w:val="0"/>
        <w:autoSpaceDN w:val="0"/>
        <w:adjustRightInd w:val="0"/>
        <w:spacing w:line="360" w:lineRule="auto"/>
        <w:jc w:val="both"/>
        <w:rPr>
          <w:rFonts w:ascii="Arial" w:hAnsi="Arial" w:cs="Arial"/>
          <w:color w:val="000000"/>
          <w:highlight w:val="yellow"/>
          <w:shd w:val="clear" w:color="auto" w:fill="FFFFFF"/>
        </w:rPr>
      </w:pPr>
    </w:p>
    <w:p w14:paraId="20B6C2C8" w14:textId="77777777" w:rsidR="00A47BC9" w:rsidRDefault="00D135A0" w:rsidP="00D135A0">
      <w:pPr>
        <w:autoSpaceDE w:val="0"/>
        <w:autoSpaceDN w:val="0"/>
        <w:adjustRightInd w:val="0"/>
        <w:spacing w:line="360" w:lineRule="auto"/>
        <w:ind w:hanging="709"/>
        <w:jc w:val="center"/>
        <w:rPr>
          <w:rFonts w:ascii="Arial" w:hAnsi="Arial" w:cs="Arial"/>
          <w:color w:val="000000"/>
          <w:shd w:val="clear" w:color="auto" w:fill="FFFFFF"/>
        </w:rPr>
      </w:pPr>
      <w:r>
        <w:rPr>
          <w:rFonts w:ascii="Arial" w:hAnsi="Arial" w:cs="Arial"/>
          <w:noProof/>
          <w:color w:val="000000"/>
          <w:shd w:val="clear" w:color="auto" w:fill="FFFFFF"/>
          <w:lang w:val="en-GB" w:eastAsia="en-GB"/>
        </w:rPr>
        <w:drawing>
          <wp:inline distT="0" distB="0" distL="0" distR="0" wp14:anchorId="0C00BB95" wp14:editId="1328EA78">
            <wp:extent cx="6686550" cy="46958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08D9CD.tmp"/>
                    <pic:cNvPicPr/>
                  </pic:nvPicPr>
                  <pic:blipFill>
                    <a:blip r:embed="rId22">
                      <a:extLst>
                        <a:ext uri="{28A0092B-C50C-407E-A947-70E740481C1C}">
                          <a14:useLocalDpi xmlns:a14="http://schemas.microsoft.com/office/drawing/2010/main" val="0"/>
                        </a:ext>
                      </a:extLst>
                    </a:blip>
                    <a:stretch>
                      <a:fillRect/>
                    </a:stretch>
                  </pic:blipFill>
                  <pic:spPr>
                    <a:xfrm>
                      <a:off x="0" y="0"/>
                      <a:ext cx="6686550" cy="4695825"/>
                    </a:xfrm>
                    <a:prstGeom prst="rect">
                      <a:avLst/>
                    </a:prstGeom>
                    <a:ln w="3175">
                      <a:solidFill>
                        <a:schemeClr val="tx1"/>
                      </a:solidFill>
                    </a:ln>
                  </pic:spPr>
                </pic:pic>
              </a:graphicData>
            </a:graphic>
          </wp:inline>
        </w:drawing>
      </w:r>
    </w:p>
    <w:p w14:paraId="1E5B3EF0" w14:textId="77777777" w:rsidR="00D135A0" w:rsidRDefault="00D135A0" w:rsidP="00D135A0">
      <w:pPr>
        <w:autoSpaceDE w:val="0"/>
        <w:autoSpaceDN w:val="0"/>
        <w:adjustRightInd w:val="0"/>
        <w:spacing w:line="360" w:lineRule="auto"/>
        <w:ind w:hanging="709"/>
        <w:jc w:val="center"/>
        <w:rPr>
          <w:rFonts w:ascii="Arial" w:hAnsi="Arial" w:cs="Arial"/>
          <w:color w:val="000000"/>
          <w:shd w:val="clear" w:color="auto" w:fill="FFFFFF"/>
        </w:rPr>
      </w:pPr>
      <w:r>
        <w:rPr>
          <w:rFonts w:ascii="Arial" w:hAnsi="Arial" w:cs="Arial"/>
          <w:noProof/>
          <w:color w:val="000000"/>
          <w:shd w:val="clear" w:color="auto" w:fill="FFFFFF"/>
          <w:lang w:val="en-GB" w:eastAsia="en-GB"/>
        </w:rPr>
        <w:drawing>
          <wp:inline distT="0" distB="0" distL="0" distR="0" wp14:anchorId="23B7BEEF" wp14:editId="5B249949">
            <wp:extent cx="6686550" cy="376237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0851C7.tmp"/>
                    <pic:cNvPicPr/>
                  </pic:nvPicPr>
                  <pic:blipFill>
                    <a:blip r:embed="rId23">
                      <a:extLst>
                        <a:ext uri="{28A0092B-C50C-407E-A947-70E740481C1C}">
                          <a14:useLocalDpi xmlns:a14="http://schemas.microsoft.com/office/drawing/2010/main" val="0"/>
                        </a:ext>
                      </a:extLst>
                    </a:blip>
                    <a:stretch>
                      <a:fillRect/>
                    </a:stretch>
                  </pic:blipFill>
                  <pic:spPr>
                    <a:xfrm>
                      <a:off x="0" y="0"/>
                      <a:ext cx="6686550" cy="3762375"/>
                    </a:xfrm>
                    <a:prstGeom prst="rect">
                      <a:avLst/>
                    </a:prstGeom>
                    <a:ln w="3175">
                      <a:solidFill>
                        <a:schemeClr val="tx1"/>
                      </a:solidFill>
                    </a:ln>
                  </pic:spPr>
                </pic:pic>
              </a:graphicData>
            </a:graphic>
          </wp:inline>
        </w:drawing>
      </w:r>
    </w:p>
    <w:p w14:paraId="2D8A2D38" w14:textId="77777777" w:rsidR="00E64869" w:rsidRDefault="00624250" w:rsidP="00550F7C">
      <w:pPr>
        <w:spacing w:line="360" w:lineRule="auto"/>
        <w:ind w:hanging="709"/>
        <w:jc w:val="both"/>
        <w:rPr>
          <w:rStyle w:val="Hyperlink"/>
          <w:rFonts w:ascii="Arial" w:eastAsiaTheme="majorEastAsia" w:hAnsi="Arial" w:cs="Arial"/>
          <w:i/>
          <w:sz w:val="20"/>
        </w:rPr>
      </w:pPr>
      <w:r w:rsidRPr="001972C6">
        <w:rPr>
          <w:rFonts w:ascii="Arial" w:hAnsi="Arial" w:cs="Arial"/>
          <w:b/>
          <w:i/>
          <w:sz w:val="20"/>
        </w:rPr>
        <w:t>Source:</w:t>
      </w:r>
      <w:hyperlink r:id="rId24" w:history="1">
        <w:r w:rsidRPr="001972C6">
          <w:rPr>
            <w:rStyle w:val="Hyperlink"/>
            <w:rFonts w:ascii="Arial" w:eastAsiaTheme="majorEastAsia" w:hAnsi="Arial" w:cs="Arial"/>
            <w:i/>
            <w:sz w:val="20"/>
          </w:rPr>
          <w:t>https://www.google.com/maps/place/28%C2%B030'44.8%22N+77%C2%B022'20.4%22E/@28.5123734,77.3713726,18.24z/data=!4m5!3m4!1s0x0:0x0!8m2!3d28.5124444!4d77.3723333</w:t>
        </w:r>
      </w:hyperlink>
    </w:p>
    <w:p w14:paraId="28F58161" w14:textId="77777777" w:rsidR="00131D02" w:rsidRPr="001972C6" w:rsidRDefault="00131D02" w:rsidP="00550F7C">
      <w:pPr>
        <w:spacing w:line="360" w:lineRule="auto"/>
        <w:ind w:hanging="709"/>
        <w:jc w:val="both"/>
        <w:rPr>
          <w:rFonts w:ascii="Arial" w:hAnsi="Arial" w:cs="Arial"/>
          <w:i/>
          <w:sz w:val="20"/>
        </w:rPr>
      </w:pPr>
    </w:p>
    <w:p w14:paraId="6D713D61" w14:textId="5E06A1E2" w:rsidR="00F50254" w:rsidRDefault="00A47BC9" w:rsidP="00E50522">
      <w:pPr>
        <w:numPr>
          <w:ilvl w:val="0"/>
          <w:numId w:val="4"/>
        </w:numPr>
        <w:autoSpaceDE w:val="0"/>
        <w:autoSpaceDN w:val="0"/>
        <w:adjustRightInd w:val="0"/>
        <w:spacing w:line="360" w:lineRule="auto"/>
        <w:ind w:left="0" w:hanging="284"/>
        <w:jc w:val="both"/>
        <w:rPr>
          <w:rFonts w:eastAsiaTheme="minorHAnsi"/>
          <w:sz w:val="20"/>
          <w:szCs w:val="20"/>
        </w:rPr>
      </w:pPr>
      <w:r w:rsidRPr="00F50254">
        <w:rPr>
          <w:rFonts w:ascii="Arial" w:hAnsi="Arial" w:cs="Arial"/>
          <w:b/>
        </w:rPr>
        <w:t xml:space="preserve">PROJECT OVERVIEW: </w:t>
      </w:r>
      <w:proofErr w:type="spellStart"/>
      <w:r w:rsidR="00C61FC8" w:rsidRPr="00F50254">
        <w:rPr>
          <w:rFonts w:ascii="Arial" w:hAnsi="Arial" w:cs="Arial"/>
        </w:rPr>
        <w:t>Maconns</w:t>
      </w:r>
      <w:proofErr w:type="spellEnd"/>
      <w:r w:rsidR="00C61FC8" w:rsidRPr="00F50254">
        <w:rPr>
          <w:rFonts w:ascii="Arial" w:hAnsi="Arial" w:cs="Arial"/>
        </w:rPr>
        <w:t xml:space="preserve"> Infra Private Limited</w:t>
      </w:r>
      <w:r w:rsidR="006D7B37" w:rsidRPr="00F50254">
        <w:rPr>
          <w:rFonts w:ascii="Arial" w:hAnsi="Arial" w:cs="Arial"/>
        </w:rPr>
        <w:t xml:space="preserve"> </w:t>
      </w:r>
      <w:r w:rsidR="008A4FF4" w:rsidRPr="00F50254">
        <w:rPr>
          <w:rFonts w:ascii="Arial" w:hAnsi="Arial" w:cs="Arial"/>
        </w:rPr>
        <w:t>(</w:t>
      </w:r>
      <w:r w:rsidR="00C61FC8" w:rsidRPr="00F50254">
        <w:rPr>
          <w:rFonts w:ascii="Arial" w:hAnsi="Arial" w:cs="Arial"/>
        </w:rPr>
        <w:t>MIPL</w:t>
      </w:r>
      <w:r w:rsidR="008A4FF4" w:rsidRPr="00F50254">
        <w:rPr>
          <w:rFonts w:ascii="Arial" w:hAnsi="Arial" w:cs="Arial"/>
        </w:rPr>
        <w:t xml:space="preserve">) </w:t>
      </w:r>
      <w:r w:rsidR="004364DD" w:rsidRPr="00F50254">
        <w:rPr>
          <w:rFonts w:ascii="Arial" w:hAnsi="Arial" w:cs="Arial"/>
        </w:rPr>
        <w:t xml:space="preserve">is a </w:t>
      </w:r>
      <w:r w:rsidR="00111B63" w:rsidRPr="00F50254">
        <w:rPr>
          <w:rFonts w:ascii="Arial" w:hAnsi="Arial" w:cs="Arial"/>
        </w:rPr>
        <w:t>non-govt. company</w:t>
      </w:r>
      <w:r w:rsidR="004364DD" w:rsidRPr="00F50254">
        <w:rPr>
          <w:rFonts w:ascii="Arial" w:hAnsi="Arial" w:cs="Arial"/>
        </w:rPr>
        <w:t xml:space="preserve"> </w:t>
      </w:r>
      <w:r w:rsidR="00111B63" w:rsidRPr="00F50254">
        <w:rPr>
          <w:rFonts w:ascii="Arial" w:hAnsi="Arial" w:cs="Arial"/>
        </w:rPr>
        <w:t>incorporated on 19</w:t>
      </w:r>
      <w:r w:rsidR="00111B63" w:rsidRPr="00F50254">
        <w:rPr>
          <w:rFonts w:ascii="Arial" w:hAnsi="Arial" w:cs="Arial"/>
          <w:vertAlign w:val="superscript"/>
        </w:rPr>
        <w:t>th</w:t>
      </w:r>
      <w:r w:rsidR="00111B63" w:rsidRPr="00F50254">
        <w:rPr>
          <w:rFonts w:ascii="Arial" w:hAnsi="Arial" w:cs="Arial"/>
        </w:rPr>
        <w:t xml:space="preserve"> Oct., 2007</w:t>
      </w:r>
      <w:r w:rsidR="004364DD" w:rsidRPr="00F50254">
        <w:rPr>
          <w:rFonts w:ascii="Arial" w:hAnsi="Arial" w:cs="Arial"/>
        </w:rPr>
        <w:t xml:space="preserve">. </w:t>
      </w:r>
      <w:r w:rsidR="00F50254">
        <w:rPr>
          <w:rFonts w:ascii="Arial" w:hAnsi="Arial" w:cs="Arial"/>
        </w:rPr>
        <w:t>MIPL has</w:t>
      </w:r>
      <w:r w:rsidR="00F50254" w:rsidRPr="00156541">
        <w:rPr>
          <w:rFonts w:ascii="Arial" w:hAnsi="Arial" w:cs="Arial"/>
        </w:rPr>
        <w:t xml:space="preserve"> </w:t>
      </w:r>
      <w:r w:rsidR="00F50254">
        <w:rPr>
          <w:rFonts w:ascii="Arial" w:hAnsi="Arial" w:cs="Arial"/>
        </w:rPr>
        <w:t xml:space="preserve">proposed to develop an IT Campus Project named ‘Digital Park’ accommodating Office space </w:t>
      </w:r>
      <w:r w:rsidR="00BC2184">
        <w:rPr>
          <w:rFonts w:ascii="Arial" w:hAnsi="Arial" w:cs="Arial"/>
        </w:rPr>
        <w:t xml:space="preserve">having approx. </w:t>
      </w:r>
      <w:r w:rsidR="00F50254">
        <w:rPr>
          <w:rFonts w:ascii="Arial" w:hAnsi="Arial" w:cs="Arial"/>
        </w:rPr>
        <w:t xml:space="preserve">saleable area </w:t>
      </w:r>
      <w:r w:rsidR="00BC2184">
        <w:rPr>
          <w:rFonts w:ascii="Arial" w:hAnsi="Arial" w:cs="Arial"/>
        </w:rPr>
        <w:t xml:space="preserve">measuring </w:t>
      </w:r>
      <w:r w:rsidR="00F50254">
        <w:rPr>
          <w:rFonts w:ascii="Arial" w:hAnsi="Arial" w:cs="Arial"/>
        </w:rPr>
        <w:t xml:space="preserve">8,37,455 </w:t>
      </w:r>
      <w:proofErr w:type="spellStart"/>
      <w:r w:rsidR="00F50254">
        <w:rPr>
          <w:rFonts w:ascii="Arial" w:hAnsi="Arial" w:cs="Arial"/>
        </w:rPr>
        <w:t>sq.ft</w:t>
      </w:r>
      <w:proofErr w:type="spellEnd"/>
      <w:r w:rsidR="00F50254">
        <w:rPr>
          <w:rFonts w:ascii="Arial" w:hAnsi="Arial" w:cs="Arial"/>
        </w:rPr>
        <w:t xml:space="preserve">. and retail saleable area approx. 1,00,000 </w:t>
      </w:r>
      <w:proofErr w:type="spellStart"/>
      <w:r w:rsidR="00F50254">
        <w:rPr>
          <w:rFonts w:ascii="Arial" w:hAnsi="Arial" w:cs="Arial"/>
        </w:rPr>
        <w:t>sq.ft</w:t>
      </w:r>
      <w:proofErr w:type="spellEnd"/>
      <w:r w:rsidR="00F50254">
        <w:rPr>
          <w:rFonts w:ascii="Arial" w:hAnsi="Arial" w:cs="Arial"/>
        </w:rPr>
        <w:t xml:space="preserve">. spread over a land area measuring 20,000 sq. </w:t>
      </w:r>
      <w:proofErr w:type="spellStart"/>
      <w:r w:rsidR="00F50254">
        <w:rPr>
          <w:rFonts w:ascii="Arial" w:hAnsi="Arial" w:cs="Arial"/>
        </w:rPr>
        <w:t>mtr</w:t>
      </w:r>
      <w:proofErr w:type="spellEnd"/>
      <w:r w:rsidR="00F50254">
        <w:rPr>
          <w:rFonts w:ascii="Arial" w:hAnsi="Arial" w:cs="Arial"/>
        </w:rPr>
        <w:t xml:space="preserve">. </w:t>
      </w:r>
      <w:r w:rsidR="00F50254" w:rsidRPr="00156541">
        <w:rPr>
          <w:rFonts w:ascii="Arial" w:hAnsi="Arial" w:cs="Arial"/>
        </w:rPr>
        <w:t xml:space="preserve">at </w:t>
      </w:r>
      <w:r w:rsidR="00F50254">
        <w:rPr>
          <w:rFonts w:ascii="Arial" w:hAnsi="Arial" w:cs="Arial"/>
        </w:rPr>
        <w:t>Plot No. B-09, Sector-132, Noida, Gautam Buddha Nagar, Uttar Pradesh</w:t>
      </w:r>
      <w:r w:rsidR="00F50254" w:rsidRPr="00156541">
        <w:rPr>
          <w:rFonts w:ascii="Arial" w:hAnsi="Arial" w:cs="Arial"/>
        </w:rPr>
        <w:t>.</w:t>
      </w:r>
      <w:r w:rsidR="00F50254" w:rsidRPr="00156541">
        <w:rPr>
          <w:rFonts w:eastAsiaTheme="minorHAnsi"/>
          <w:sz w:val="20"/>
          <w:szCs w:val="20"/>
        </w:rPr>
        <w:t xml:space="preserve"> </w:t>
      </w:r>
    </w:p>
    <w:p w14:paraId="2C4C9598" w14:textId="77777777" w:rsidR="00F50254" w:rsidRPr="00156541" w:rsidRDefault="00F50254" w:rsidP="00F50254">
      <w:pPr>
        <w:autoSpaceDE w:val="0"/>
        <w:autoSpaceDN w:val="0"/>
        <w:adjustRightInd w:val="0"/>
        <w:spacing w:line="360" w:lineRule="auto"/>
        <w:jc w:val="both"/>
        <w:rPr>
          <w:rFonts w:eastAsiaTheme="minorHAnsi"/>
          <w:sz w:val="20"/>
          <w:szCs w:val="20"/>
        </w:rPr>
      </w:pPr>
    </w:p>
    <w:p w14:paraId="1113BCAB" w14:textId="77777777" w:rsidR="00111B63" w:rsidRDefault="00F50254" w:rsidP="00F50254">
      <w:pPr>
        <w:spacing w:line="360" w:lineRule="auto"/>
        <w:jc w:val="both"/>
        <w:rPr>
          <w:rFonts w:ascii="Arial" w:hAnsi="Arial" w:cs="Arial"/>
        </w:rPr>
      </w:pPr>
      <w:r>
        <w:rPr>
          <w:rFonts w:ascii="Arial" w:hAnsi="Arial" w:cs="Arial"/>
        </w:rPr>
        <w:t>In November, 2018,</w:t>
      </w:r>
      <w:r w:rsidR="00347C5D">
        <w:rPr>
          <w:rFonts w:ascii="Arial" w:hAnsi="Arial" w:cs="Arial"/>
        </w:rPr>
        <w:t xml:space="preserve"> </w:t>
      </w:r>
      <w:r>
        <w:rPr>
          <w:rFonts w:ascii="Arial" w:hAnsi="Arial" w:cs="Arial"/>
        </w:rPr>
        <w:t>MIP</w:t>
      </w:r>
      <w:r w:rsidRPr="00A23E19">
        <w:rPr>
          <w:rFonts w:ascii="Arial" w:hAnsi="Arial" w:cs="Arial"/>
        </w:rPr>
        <w:t xml:space="preserve">L has signed the </w:t>
      </w:r>
      <w:r>
        <w:rPr>
          <w:rFonts w:ascii="Arial" w:hAnsi="Arial" w:cs="Arial"/>
        </w:rPr>
        <w:t>Memorandum of</w:t>
      </w:r>
      <w:r w:rsidRPr="00A23E19">
        <w:rPr>
          <w:rFonts w:ascii="Arial" w:hAnsi="Arial" w:cs="Arial"/>
        </w:rPr>
        <w:t xml:space="preserve"> Agreement </w:t>
      </w:r>
      <w:r>
        <w:rPr>
          <w:rFonts w:ascii="Arial" w:hAnsi="Arial" w:cs="Arial"/>
        </w:rPr>
        <w:t xml:space="preserve">(MOA) </w:t>
      </w:r>
      <w:r w:rsidRPr="00A23E19">
        <w:rPr>
          <w:rFonts w:ascii="Arial" w:hAnsi="Arial" w:cs="Arial"/>
        </w:rPr>
        <w:t xml:space="preserve">with </w:t>
      </w:r>
      <w:r>
        <w:rPr>
          <w:rFonts w:ascii="Arial" w:hAnsi="Arial" w:cs="Arial"/>
        </w:rPr>
        <w:t xml:space="preserve">M/s. Steria </w:t>
      </w:r>
      <w:r w:rsidR="00347C5D">
        <w:rPr>
          <w:rFonts w:ascii="Arial" w:hAnsi="Arial" w:cs="Arial"/>
        </w:rPr>
        <w:t>(</w:t>
      </w:r>
      <w:r>
        <w:rPr>
          <w:rFonts w:ascii="Arial" w:hAnsi="Arial" w:cs="Arial"/>
        </w:rPr>
        <w:t>India</w:t>
      </w:r>
      <w:r w:rsidR="00347C5D">
        <w:rPr>
          <w:rFonts w:ascii="Arial" w:hAnsi="Arial" w:cs="Arial"/>
        </w:rPr>
        <w:t>)</w:t>
      </w:r>
      <w:r>
        <w:rPr>
          <w:rFonts w:ascii="Arial" w:hAnsi="Arial" w:cs="Arial"/>
        </w:rPr>
        <w:t xml:space="preserve"> Ltd. for the lease of office spaces in 3 phases as per their required specifications.</w:t>
      </w:r>
    </w:p>
    <w:p w14:paraId="3D39946F" w14:textId="77777777" w:rsidR="009D3B3B" w:rsidRDefault="009D3B3B" w:rsidP="00F50254">
      <w:pPr>
        <w:spacing w:line="360" w:lineRule="auto"/>
        <w:jc w:val="both"/>
        <w:rPr>
          <w:rFonts w:ascii="Arial" w:hAnsi="Arial" w:cs="Arial"/>
        </w:rPr>
      </w:pPr>
    </w:p>
    <w:p w14:paraId="65003586" w14:textId="77777777" w:rsidR="003F0BE4" w:rsidRDefault="009D3B3B" w:rsidP="00F50254">
      <w:pPr>
        <w:spacing w:line="360" w:lineRule="auto"/>
        <w:jc w:val="both"/>
        <w:rPr>
          <w:rFonts w:ascii="Arial" w:hAnsi="Arial" w:cs="Arial"/>
        </w:rPr>
      </w:pPr>
      <w:r>
        <w:rPr>
          <w:rFonts w:ascii="Arial" w:hAnsi="Arial" w:cs="Arial"/>
        </w:rPr>
        <w:t xml:space="preserve">Main </w:t>
      </w:r>
      <w:r w:rsidR="00D60AED">
        <w:rPr>
          <w:rFonts w:ascii="Arial" w:hAnsi="Arial" w:cs="Arial"/>
        </w:rPr>
        <w:t>extracts &amp; h</w:t>
      </w:r>
      <w:r>
        <w:rPr>
          <w:rFonts w:ascii="Arial" w:hAnsi="Arial" w:cs="Arial"/>
        </w:rPr>
        <w:t xml:space="preserve">ighlights of the Agreement signed between </w:t>
      </w:r>
      <w:r w:rsidR="002219FE">
        <w:rPr>
          <w:rFonts w:ascii="Arial" w:hAnsi="Arial" w:cs="Arial"/>
        </w:rPr>
        <w:t xml:space="preserve">M/s. </w:t>
      </w:r>
      <w:proofErr w:type="spellStart"/>
      <w:r w:rsidR="002219FE">
        <w:rPr>
          <w:rFonts w:ascii="Arial" w:hAnsi="Arial" w:cs="Arial"/>
        </w:rPr>
        <w:t>Maconns</w:t>
      </w:r>
      <w:proofErr w:type="spellEnd"/>
      <w:r w:rsidR="002219FE">
        <w:rPr>
          <w:rFonts w:ascii="Arial" w:hAnsi="Arial" w:cs="Arial"/>
        </w:rPr>
        <w:t xml:space="preserve"> Infra </w:t>
      </w:r>
      <w:proofErr w:type="spellStart"/>
      <w:r w:rsidR="002219FE">
        <w:rPr>
          <w:rFonts w:ascii="Arial" w:hAnsi="Arial" w:cs="Arial"/>
        </w:rPr>
        <w:t>Pvt.</w:t>
      </w:r>
      <w:proofErr w:type="spellEnd"/>
      <w:r w:rsidR="002219FE">
        <w:rPr>
          <w:rFonts w:ascii="Arial" w:hAnsi="Arial" w:cs="Arial"/>
        </w:rPr>
        <w:t xml:space="preserve"> Ltd. (MIPL) </w:t>
      </w:r>
      <w:r>
        <w:rPr>
          <w:rFonts w:ascii="Arial" w:hAnsi="Arial" w:cs="Arial"/>
        </w:rPr>
        <w:t xml:space="preserve">&amp; M/s. Steria (India) Ltd. are </w:t>
      </w:r>
      <w:r w:rsidR="00834ED7">
        <w:rPr>
          <w:rFonts w:ascii="Arial" w:hAnsi="Arial" w:cs="Arial"/>
        </w:rPr>
        <w:t xml:space="preserve">herewith mentioned </w:t>
      </w:r>
      <w:r>
        <w:rPr>
          <w:rFonts w:ascii="Arial" w:hAnsi="Arial" w:cs="Arial"/>
        </w:rPr>
        <w:t xml:space="preserve">below: </w:t>
      </w:r>
    </w:p>
    <w:p w14:paraId="54122F4B" w14:textId="77777777" w:rsidR="00820256" w:rsidRDefault="00820256" w:rsidP="00F50254">
      <w:pPr>
        <w:spacing w:line="360" w:lineRule="auto"/>
        <w:jc w:val="both"/>
        <w:rPr>
          <w:rFonts w:ascii="Arial" w:hAnsi="Arial" w:cs="Arial"/>
        </w:rPr>
      </w:pPr>
    </w:p>
    <w:p w14:paraId="58AD3360" w14:textId="77777777" w:rsidR="009D3B3B" w:rsidRDefault="009D3B3B" w:rsidP="009D3B3B">
      <w:pPr>
        <w:spacing w:line="360" w:lineRule="auto"/>
        <w:ind w:hanging="709"/>
        <w:jc w:val="both"/>
        <w:rPr>
          <w:rFonts w:ascii="Arial" w:hAnsi="Arial" w:cs="Arial"/>
        </w:rPr>
      </w:pPr>
      <w:r>
        <w:rPr>
          <w:rFonts w:ascii="Arial" w:hAnsi="Arial" w:cs="Arial"/>
          <w:noProof/>
          <w:lang w:val="en-GB" w:eastAsia="en-GB"/>
        </w:rPr>
        <w:drawing>
          <wp:inline distT="0" distB="0" distL="0" distR="0" wp14:anchorId="261963C8" wp14:editId="3715B677">
            <wp:extent cx="6667500" cy="3416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087526.tmp"/>
                    <pic:cNvPicPr/>
                  </pic:nvPicPr>
                  <pic:blipFill>
                    <a:blip r:embed="rId25">
                      <a:extLst>
                        <a:ext uri="{28A0092B-C50C-407E-A947-70E740481C1C}">
                          <a14:useLocalDpi xmlns:a14="http://schemas.microsoft.com/office/drawing/2010/main" val="0"/>
                        </a:ext>
                      </a:extLst>
                    </a:blip>
                    <a:stretch>
                      <a:fillRect/>
                    </a:stretch>
                  </pic:blipFill>
                  <pic:spPr>
                    <a:xfrm>
                      <a:off x="0" y="0"/>
                      <a:ext cx="6667500" cy="3416300"/>
                    </a:xfrm>
                    <a:prstGeom prst="rect">
                      <a:avLst/>
                    </a:prstGeom>
                    <a:ln w="3175">
                      <a:noFill/>
                    </a:ln>
                  </pic:spPr>
                </pic:pic>
              </a:graphicData>
            </a:graphic>
          </wp:inline>
        </w:drawing>
      </w:r>
    </w:p>
    <w:p w14:paraId="0798CFA2" w14:textId="77777777" w:rsidR="009D3B3B" w:rsidRDefault="009D3B3B" w:rsidP="009D3B3B">
      <w:pPr>
        <w:spacing w:line="360" w:lineRule="auto"/>
        <w:ind w:hanging="709"/>
        <w:jc w:val="both"/>
        <w:rPr>
          <w:rFonts w:ascii="Arial" w:hAnsi="Arial" w:cs="Arial"/>
        </w:rPr>
      </w:pPr>
      <w:r>
        <w:rPr>
          <w:rFonts w:ascii="Arial" w:hAnsi="Arial" w:cs="Arial"/>
          <w:noProof/>
          <w:lang w:val="en-GB" w:eastAsia="en-GB"/>
        </w:rPr>
        <w:drawing>
          <wp:inline distT="0" distB="0" distL="0" distR="0" wp14:anchorId="5705BFA8" wp14:editId="1296745D">
            <wp:extent cx="6686550" cy="218376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08D42A.tmp"/>
                    <pic:cNvPicPr/>
                  </pic:nvPicPr>
                  <pic:blipFill>
                    <a:blip r:embed="rId26">
                      <a:extLst>
                        <a:ext uri="{28A0092B-C50C-407E-A947-70E740481C1C}">
                          <a14:useLocalDpi xmlns:a14="http://schemas.microsoft.com/office/drawing/2010/main" val="0"/>
                        </a:ext>
                      </a:extLst>
                    </a:blip>
                    <a:stretch>
                      <a:fillRect/>
                    </a:stretch>
                  </pic:blipFill>
                  <pic:spPr>
                    <a:xfrm>
                      <a:off x="0" y="0"/>
                      <a:ext cx="6686550" cy="2183765"/>
                    </a:xfrm>
                    <a:prstGeom prst="rect">
                      <a:avLst/>
                    </a:prstGeom>
                    <a:ln w="3175">
                      <a:noFill/>
                    </a:ln>
                  </pic:spPr>
                </pic:pic>
              </a:graphicData>
            </a:graphic>
          </wp:inline>
        </w:drawing>
      </w:r>
    </w:p>
    <w:p w14:paraId="0C622098" w14:textId="77777777" w:rsidR="009D3B3B" w:rsidRDefault="009D3B3B" w:rsidP="009D3B3B">
      <w:pPr>
        <w:spacing w:line="360" w:lineRule="auto"/>
        <w:ind w:hanging="709"/>
        <w:jc w:val="both"/>
        <w:rPr>
          <w:rFonts w:ascii="Arial" w:hAnsi="Arial" w:cs="Arial"/>
        </w:rPr>
      </w:pPr>
      <w:r>
        <w:rPr>
          <w:rFonts w:ascii="Arial" w:hAnsi="Arial" w:cs="Arial"/>
          <w:noProof/>
          <w:lang w:val="en-GB" w:eastAsia="en-GB"/>
        </w:rPr>
        <w:drawing>
          <wp:inline distT="0" distB="0" distL="0" distR="0" wp14:anchorId="30FACF94" wp14:editId="20FA38A9">
            <wp:extent cx="6743700" cy="50304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08D55A.tmp"/>
                    <pic:cNvPicPr/>
                  </pic:nvPicPr>
                  <pic:blipFill>
                    <a:blip r:embed="rId27">
                      <a:extLst>
                        <a:ext uri="{28A0092B-C50C-407E-A947-70E740481C1C}">
                          <a14:useLocalDpi xmlns:a14="http://schemas.microsoft.com/office/drawing/2010/main" val="0"/>
                        </a:ext>
                      </a:extLst>
                    </a:blip>
                    <a:stretch>
                      <a:fillRect/>
                    </a:stretch>
                  </pic:blipFill>
                  <pic:spPr>
                    <a:xfrm>
                      <a:off x="0" y="0"/>
                      <a:ext cx="6743700" cy="5030470"/>
                    </a:xfrm>
                    <a:prstGeom prst="rect">
                      <a:avLst/>
                    </a:prstGeom>
                    <a:ln w="3175">
                      <a:noFill/>
                    </a:ln>
                  </pic:spPr>
                </pic:pic>
              </a:graphicData>
            </a:graphic>
          </wp:inline>
        </w:drawing>
      </w:r>
    </w:p>
    <w:p w14:paraId="2B89172D" w14:textId="77777777" w:rsidR="009D3B3B" w:rsidRDefault="009D3B3B" w:rsidP="009D3B3B">
      <w:pPr>
        <w:spacing w:line="360" w:lineRule="auto"/>
        <w:ind w:hanging="709"/>
        <w:jc w:val="both"/>
        <w:rPr>
          <w:rFonts w:ascii="Arial" w:hAnsi="Arial" w:cs="Arial"/>
        </w:rPr>
      </w:pPr>
      <w:r>
        <w:rPr>
          <w:rFonts w:ascii="Arial" w:hAnsi="Arial" w:cs="Arial"/>
          <w:noProof/>
          <w:lang w:val="en-GB" w:eastAsia="en-GB"/>
        </w:rPr>
        <w:drawing>
          <wp:inline distT="0" distB="0" distL="0" distR="0" wp14:anchorId="3A5C6158" wp14:editId="050F3E6B">
            <wp:extent cx="6762750" cy="18815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08D1DC.tmp"/>
                    <pic:cNvPicPr/>
                  </pic:nvPicPr>
                  <pic:blipFill>
                    <a:blip r:embed="rId28">
                      <a:extLst>
                        <a:ext uri="{28A0092B-C50C-407E-A947-70E740481C1C}">
                          <a14:useLocalDpi xmlns:a14="http://schemas.microsoft.com/office/drawing/2010/main" val="0"/>
                        </a:ext>
                      </a:extLst>
                    </a:blip>
                    <a:stretch>
                      <a:fillRect/>
                    </a:stretch>
                  </pic:blipFill>
                  <pic:spPr>
                    <a:xfrm>
                      <a:off x="0" y="0"/>
                      <a:ext cx="6762750" cy="1881505"/>
                    </a:xfrm>
                    <a:prstGeom prst="rect">
                      <a:avLst/>
                    </a:prstGeom>
                    <a:ln>
                      <a:noFill/>
                    </a:ln>
                  </pic:spPr>
                </pic:pic>
              </a:graphicData>
            </a:graphic>
          </wp:inline>
        </w:drawing>
      </w:r>
    </w:p>
    <w:p w14:paraId="454AD66A" w14:textId="77777777" w:rsidR="00A74B0B" w:rsidRDefault="00A74B0B" w:rsidP="009D3B3B">
      <w:pPr>
        <w:spacing w:line="360" w:lineRule="auto"/>
        <w:ind w:hanging="709"/>
        <w:jc w:val="both"/>
        <w:rPr>
          <w:rFonts w:ascii="Arial" w:hAnsi="Arial" w:cs="Arial"/>
        </w:rPr>
      </w:pPr>
    </w:p>
    <w:p w14:paraId="63107BC5" w14:textId="77777777" w:rsidR="00056737" w:rsidRPr="006E3B54" w:rsidRDefault="00A47BC9" w:rsidP="00FC01D1">
      <w:pPr>
        <w:spacing w:line="360" w:lineRule="auto"/>
        <w:jc w:val="both"/>
        <w:rPr>
          <w:rFonts w:ascii="Arial" w:hAnsi="Arial" w:cs="Arial"/>
        </w:rPr>
      </w:pPr>
      <w:r w:rsidRPr="006E3B54">
        <w:rPr>
          <w:rFonts w:ascii="Arial" w:hAnsi="Arial" w:cs="Arial"/>
        </w:rPr>
        <w:t xml:space="preserve">Total proposed project cost has been estimated at </w:t>
      </w:r>
      <w:r w:rsidR="00C172DB" w:rsidRPr="006E3B54">
        <w:rPr>
          <w:rFonts w:ascii="Arial" w:hAnsi="Arial" w:cs="Arial"/>
        </w:rPr>
        <w:t>Rs.</w:t>
      </w:r>
      <w:r w:rsidR="006E3B54" w:rsidRPr="006E3B54">
        <w:rPr>
          <w:rFonts w:ascii="Arial" w:hAnsi="Arial" w:cs="Arial"/>
        </w:rPr>
        <w:t>357.29</w:t>
      </w:r>
      <w:r w:rsidR="00C172DB" w:rsidRPr="006E3B54">
        <w:rPr>
          <w:rFonts w:ascii="Arial" w:hAnsi="Arial" w:cs="Arial"/>
        </w:rPr>
        <w:t xml:space="preserve"> cr.</w:t>
      </w:r>
      <w:r w:rsidRPr="006E3B54">
        <w:rPr>
          <w:rFonts w:ascii="Arial" w:hAnsi="Arial" w:cs="Arial"/>
        </w:rPr>
        <w:t xml:space="preserve">, which is proposed to be funded with a debt-equity ratio of </w:t>
      </w:r>
      <w:r w:rsidR="006E3B54" w:rsidRPr="00774F0C">
        <w:rPr>
          <w:rFonts w:ascii="Arial" w:hAnsi="Arial" w:cs="Arial"/>
        </w:rPr>
        <w:t>56:44</w:t>
      </w:r>
      <w:r w:rsidRPr="006E3B54">
        <w:rPr>
          <w:rFonts w:ascii="Arial" w:hAnsi="Arial" w:cs="Arial"/>
        </w:rPr>
        <w:t xml:space="preserve">, </w:t>
      </w:r>
      <w:r w:rsidR="006B2890" w:rsidRPr="006E3B54">
        <w:rPr>
          <w:rFonts w:ascii="Arial" w:hAnsi="Arial" w:cs="Arial"/>
        </w:rPr>
        <w:t>i.e.</w:t>
      </w:r>
      <w:r w:rsidRPr="006E3B54">
        <w:rPr>
          <w:rFonts w:ascii="Arial" w:hAnsi="Arial" w:cs="Arial"/>
        </w:rPr>
        <w:t xml:space="preserve"> debt of </w:t>
      </w:r>
      <w:r w:rsidR="00C172DB" w:rsidRPr="00774F0C">
        <w:rPr>
          <w:rFonts w:ascii="Arial" w:hAnsi="Arial" w:cs="Arial"/>
        </w:rPr>
        <w:t>Rs.200.00 cr</w:t>
      </w:r>
      <w:r w:rsidR="00C172DB" w:rsidRPr="006E3B54">
        <w:rPr>
          <w:rFonts w:ascii="Arial" w:hAnsi="Arial" w:cs="Arial"/>
        </w:rPr>
        <w:t>.</w:t>
      </w:r>
      <w:r w:rsidRPr="006E3B54">
        <w:rPr>
          <w:rFonts w:ascii="Arial" w:hAnsi="Arial" w:cs="Arial"/>
        </w:rPr>
        <w:t xml:space="preserve"> and equity of </w:t>
      </w:r>
      <w:r w:rsidR="00C172DB" w:rsidRPr="00774F0C">
        <w:rPr>
          <w:rFonts w:ascii="Arial" w:hAnsi="Arial" w:cs="Arial"/>
        </w:rPr>
        <w:t>Rs.</w:t>
      </w:r>
      <w:r w:rsidR="006E3B54" w:rsidRPr="00774F0C">
        <w:rPr>
          <w:rFonts w:ascii="Arial" w:hAnsi="Arial" w:cs="Arial"/>
        </w:rPr>
        <w:t>157.29</w:t>
      </w:r>
      <w:r w:rsidR="00C172DB" w:rsidRPr="00774F0C">
        <w:rPr>
          <w:rFonts w:ascii="Arial" w:hAnsi="Arial" w:cs="Arial"/>
        </w:rPr>
        <w:t xml:space="preserve"> cr</w:t>
      </w:r>
      <w:r w:rsidRPr="006E3B54">
        <w:rPr>
          <w:rFonts w:ascii="Arial" w:hAnsi="Arial" w:cs="Arial"/>
        </w:rPr>
        <w:t xml:space="preserve">. Debt requirement of the Project is proposed to be financed through </w:t>
      </w:r>
      <w:r w:rsidR="004C48FF" w:rsidRPr="006E3B54">
        <w:rPr>
          <w:rFonts w:ascii="Arial" w:hAnsi="Arial" w:cs="Arial"/>
        </w:rPr>
        <w:t>T</w:t>
      </w:r>
      <w:r w:rsidR="00D06E16" w:rsidRPr="006E3B54">
        <w:rPr>
          <w:rFonts w:ascii="Arial" w:hAnsi="Arial" w:cs="Arial"/>
        </w:rPr>
        <w:t>erm Loan</w:t>
      </w:r>
      <w:r w:rsidR="00C172DB" w:rsidRPr="006E3B54">
        <w:rPr>
          <w:rFonts w:ascii="Arial" w:hAnsi="Arial" w:cs="Arial"/>
        </w:rPr>
        <w:t xml:space="preserve"> (</w:t>
      </w:r>
      <w:r w:rsidR="007C774B" w:rsidRPr="006E3B54">
        <w:rPr>
          <w:rFonts w:ascii="Arial" w:hAnsi="Arial" w:cs="Arial"/>
        </w:rPr>
        <w:t xml:space="preserve">TL) </w:t>
      </w:r>
      <w:r w:rsidRPr="006E3B54">
        <w:rPr>
          <w:rFonts w:ascii="Arial" w:hAnsi="Arial" w:cs="Arial"/>
        </w:rPr>
        <w:t xml:space="preserve">from </w:t>
      </w:r>
      <w:r w:rsidR="00C172DB" w:rsidRPr="006E3B54">
        <w:rPr>
          <w:rFonts w:ascii="Arial" w:hAnsi="Arial" w:cs="Arial"/>
        </w:rPr>
        <w:t>State Bank of India</w:t>
      </w:r>
      <w:r w:rsidR="00080665" w:rsidRPr="006E3B54">
        <w:rPr>
          <w:rFonts w:ascii="Arial" w:hAnsi="Arial" w:cs="Arial"/>
        </w:rPr>
        <w:t xml:space="preserve"> which has </w:t>
      </w:r>
      <w:r w:rsidRPr="006E3B54">
        <w:rPr>
          <w:rFonts w:ascii="Arial" w:hAnsi="Arial" w:cs="Arial"/>
        </w:rPr>
        <w:t xml:space="preserve">shown interest to process the debt amount of </w:t>
      </w:r>
      <w:r w:rsidR="00C172DB" w:rsidRPr="00774F0C">
        <w:rPr>
          <w:rFonts w:ascii="Arial" w:hAnsi="Arial" w:cs="Arial"/>
        </w:rPr>
        <w:t>Rs.200.00 cr</w:t>
      </w:r>
      <w:r w:rsidR="00C172DB" w:rsidRPr="006E3B54">
        <w:rPr>
          <w:rFonts w:ascii="Arial" w:hAnsi="Arial" w:cs="Arial"/>
        </w:rPr>
        <w:t>.</w:t>
      </w:r>
    </w:p>
    <w:p w14:paraId="0A69178D" w14:textId="77777777" w:rsidR="00820256" w:rsidRPr="006E3B54" w:rsidRDefault="00820256" w:rsidP="00B72CF3">
      <w:pPr>
        <w:spacing w:line="360" w:lineRule="auto"/>
        <w:jc w:val="both"/>
        <w:rPr>
          <w:rFonts w:ascii="Arial" w:hAnsi="Arial" w:cs="Arial"/>
        </w:rPr>
      </w:pPr>
    </w:p>
    <w:p w14:paraId="671A1B30" w14:textId="657FF70F" w:rsidR="00A47BC9" w:rsidRDefault="00153EED" w:rsidP="00A47BC9">
      <w:pPr>
        <w:spacing w:line="360" w:lineRule="auto"/>
        <w:jc w:val="both"/>
        <w:rPr>
          <w:rFonts w:ascii="Arial" w:hAnsi="Arial" w:cs="Arial"/>
        </w:rPr>
      </w:pPr>
      <w:r w:rsidRPr="006E3B54">
        <w:rPr>
          <w:rFonts w:ascii="Arial" w:hAnsi="Arial" w:cs="Arial"/>
        </w:rPr>
        <w:t>As per the records provided by the company</w:t>
      </w:r>
      <w:r w:rsidR="00CA3D1E">
        <w:rPr>
          <w:rFonts w:ascii="Arial" w:hAnsi="Arial" w:cs="Arial"/>
        </w:rPr>
        <w:t xml:space="preserve"> the total amount incurred till date is Approx. Rs.110 </w:t>
      </w:r>
      <w:proofErr w:type="spellStart"/>
      <w:r w:rsidR="00CA3D1E">
        <w:rPr>
          <w:rFonts w:ascii="Arial" w:hAnsi="Arial" w:cs="Arial"/>
        </w:rPr>
        <w:t>Crore</w:t>
      </w:r>
      <w:proofErr w:type="spellEnd"/>
      <w:r w:rsidR="00743ED6">
        <w:rPr>
          <w:rFonts w:ascii="Arial" w:hAnsi="Arial" w:cs="Arial"/>
        </w:rPr>
        <w:t>.</w:t>
      </w:r>
    </w:p>
    <w:p w14:paraId="3F601E87" w14:textId="77777777" w:rsidR="00743ED6" w:rsidRPr="00C570FB" w:rsidRDefault="00743ED6" w:rsidP="00A47BC9">
      <w:pPr>
        <w:spacing w:line="360" w:lineRule="auto"/>
        <w:jc w:val="both"/>
        <w:rPr>
          <w:rFonts w:ascii="Arial" w:hAnsi="Arial" w:cs="Arial"/>
        </w:rPr>
      </w:pPr>
    </w:p>
    <w:p w14:paraId="6F91FC71" w14:textId="77777777" w:rsidR="007C57AF" w:rsidRDefault="00080665" w:rsidP="007C57AF">
      <w:pPr>
        <w:spacing w:line="360" w:lineRule="auto"/>
        <w:contextualSpacing/>
        <w:jc w:val="both"/>
        <w:rPr>
          <w:rFonts w:ascii="Arial" w:hAnsi="Arial" w:cs="Arial"/>
        </w:rPr>
      </w:pPr>
      <w:r w:rsidRPr="007C57AF">
        <w:rPr>
          <w:rFonts w:ascii="Arial" w:hAnsi="Arial" w:cs="Arial"/>
        </w:rPr>
        <w:t>Company has obtained</w:t>
      </w:r>
      <w:r w:rsidR="00203230" w:rsidRPr="007C57AF">
        <w:rPr>
          <w:rFonts w:ascii="Arial" w:hAnsi="Arial" w:cs="Arial"/>
        </w:rPr>
        <w:t xml:space="preserve"> </w:t>
      </w:r>
      <w:r w:rsidR="004514F7" w:rsidRPr="004514F7">
        <w:rPr>
          <w:rFonts w:ascii="Arial" w:hAnsi="Arial" w:cs="Arial"/>
        </w:rPr>
        <w:t>all the required</w:t>
      </w:r>
      <w:r w:rsidR="00CD0958" w:rsidRPr="004514F7">
        <w:rPr>
          <w:rFonts w:ascii="Arial" w:hAnsi="Arial" w:cs="Arial"/>
        </w:rPr>
        <w:t xml:space="preserve"> </w:t>
      </w:r>
      <w:r w:rsidRPr="004514F7">
        <w:rPr>
          <w:rFonts w:ascii="Arial" w:hAnsi="Arial" w:cs="Arial"/>
        </w:rPr>
        <w:t>preliminary</w:t>
      </w:r>
      <w:r w:rsidRPr="007C57AF">
        <w:rPr>
          <w:rFonts w:ascii="Arial" w:hAnsi="Arial" w:cs="Arial"/>
        </w:rPr>
        <w:t xml:space="preserve">, </w:t>
      </w:r>
      <w:r w:rsidR="00A47BC9" w:rsidRPr="007C57AF">
        <w:rPr>
          <w:rFonts w:ascii="Arial" w:hAnsi="Arial" w:cs="Arial"/>
        </w:rPr>
        <w:t xml:space="preserve">statutory approvals &amp; clearances </w:t>
      </w:r>
      <w:r w:rsidR="00203230" w:rsidRPr="007C57AF">
        <w:rPr>
          <w:rFonts w:ascii="Arial" w:hAnsi="Arial" w:cs="Arial"/>
        </w:rPr>
        <w:t>(</w:t>
      </w:r>
      <w:r w:rsidR="009B2486">
        <w:rPr>
          <w:rFonts w:ascii="Arial" w:hAnsi="Arial" w:cs="Arial"/>
        </w:rPr>
        <w:t>Pollution NOC</w:t>
      </w:r>
      <w:r w:rsidR="00217B93" w:rsidRPr="007C57AF">
        <w:rPr>
          <w:rFonts w:ascii="Arial" w:hAnsi="Arial" w:cs="Arial"/>
        </w:rPr>
        <w:t xml:space="preserve">, </w:t>
      </w:r>
      <w:r w:rsidR="009B2486">
        <w:rPr>
          <w:rFonts w:ascii="Arial" w:hAnsi="Arial" w:cs="Arial"/>
        </w:rPr>
        <w:t xml:space="preserve">Letter of Comfort, </w:t>
      </w:r>
      <w:proofErr w:type="gramStart"/>
      <w:r w:rsidR="00203230" w:rsidRPr="007C57AF">
        <w:rPr>
          <w:rFonts w:ascii="Arial" w:hAnsi="Arial" w:cs="Arial"/>
        </w:rPr>
        <w:t>Environment</w:t>
      </w:r>
      <w:proofErr w:type="gramEnd"/>
      <w:r w:rsidR="00203230" w:rsidRPr="007C57AF">
        <w:rPr>
          <w:rFonts w:ascii="Arial" w:hAnsi="Arial" w:cs="Arial"/>
        </w:rPr>
        <w:t xml:space="preserve"> clearance, </w:t>
      </w:r>
      <w:r w:rsidR="009B2486">
        <w:rPr>
          <w:rFonts w:ascii="Arial" w:hAnsi="Arial" w:cs="Arial"/>
        </w:rPr>
        <w:t>Provisional Firefighting NOC</w:t>
      </w:r>
      <w:r w:rsidR="00217B93" w:rsidRPr="007C57AF">
        <w:rPr>
          <w:rFonts w:ascii="Arial" w:hAnsi="Arial" w:cs="Arial"/>
        </w:rPr>
        <w:t xml:space="preserve">, </w:t>
      </w:r>
      <w:r w:rsidR="009B2486">
        <w:rPr>
          <w:rFonts w:ascii="Arial" w:hAnsi="Arial" w:cs="Arial"/>
        </w:rPr>
        <w:t xml:space="preserve">Consent to Establishment, Height Clearances, Mining Permission, and Structural Stability Certificate </w:t>
      </w:r>
      <w:r w:rsidR="00217B93" w:rsidRPr="007C57AF">
        <w:rPr>
          <w:rFonts w:ascii="Arial" w:hAnsi="Arial" w:cs="Arial"/>
        </w:rPr>
        <w:t>etc.</w:t>
      </w:r>
      <w:r w:rsidR="00765A0F">
        <w:rPr>
          <w:rFonts w:ascii="Arial" w:hAnsi="Arial" w:cs="Arial"/>
        </w:rPr>
        <w:t>).</w:t>
      </w:r>
    </w:p>
    <w:p w14:paraId="4E8E6C7E" w14:textId="77777777" w:rsidR="0063686C" w:rsidRDefault="0063686C" w:rsidP="004E08BD">
      <w:pPr>
        <w:spacing w:line="360" w:lineRule="auto"/>
        <w:jc w:val="both"/>
        <w:rPr>
          <w:rFonts w:ascii="Arial" w:hAnsi="Arial" w:cs="Arial"/>
        </w:rPr>
      </w:pPr>
    </w:p>
    <w:p w14:paraId="48E4F7E9" w14:textId="165A0158" w:rsidR="001864B3" w:rsidRPr="001864B3" w:rsidRDefault="001864B3" w:rsidP="001864B3">
      <w:pPr>
        <w:spacing w:line="360" w:lineRule="auto"/>
        <w:contextualSpacing/>
        <w:jc w:val="both"/>
        <w:rPr>
          <w:rFonts w:ascii="Arial" w:hAnsi="Arial" w:cs="Arial"/>
        </w:rPr>
      </w:pPr>
      <w:r w:rsidRPr="001864B3">
        <w:rPr>
          <w:rFonts w:ascii="Arial" w:hAnsi="Arial" w:cs="Arial"/>
        </w:rPr>
        <w:t xml:space="preserve">For the Land, </w:t>
      </w:r>
      <w:r w:rsidR="00D457F7">
        <w:rPr>
          <w:rFonts w:ascii="Arial" w:hAnsi="Arial" w:cs="Arial"/>
        </w:rPr>
        <w:t xml:space="preserve">MIPL has already acquired the land </w:t>
      </w:r>
      <w:r w:rsidR="0061156F">
        <w:rPr>
          <w:rFonts w:ascii="Arial" w:hAnsi="Arial" w:cs="Arial"/>
        </w:rPr>
        <w:t xml:space="preserve">measuring 20,000 </w:t>
      </w:r>
      <w:proofErr w:type="spellStart"/>
      <w:r w:rsidR="0061156F">
        <w:rPr>
          <w:rFonts w:ascii="Arial" w:hAnsi="Arial" w:cs="Arial"/>
        </w:rPr>
        <w:t>sq.mtr</w:t>
      </w:r>
      <w:proofErr w:type="spellEnd"/>
      <w:r w:rsidR="0061156F">
        <w:rPr>
          <w:rFonts w:ascii="Arial" w:hAnsi="Arial" w:cs="Arial"/>
        </w:rPr>
        <w:t xml:space="preserve">. </w:t>
      </w:r>
      <w:r w:rsidR="00002BA1">
        <w:rPr>
          <w:rFonts w:ascii="Arial" w:hAnsi="Arial" w:cs="Arial"/>
        </w:rPr>
        <w:t>From</w:t>
      </w:r>
      <w:r w:rsidR="00D457F7">
        <w:rPr>
          <w:rFonts w:ascii="Arial" w:hAnsi="Arial" w:cs="Arial"/>
        </w:rPr>
        <w:t xml:space="preserve"> Noida Authority</w:t>
      </w:r>
      <w:r w:rsidR="0061156F">
        <w:rPr>
          <w:rFonts w:ascii="Arial" w:hAnsi="Arial" w:cs="Arial"/>
        </w:rPr>
        <w:t xml:space="preserve"> on long term lease for the period of 90 years in Sector-132, Noida, Gautam Buddha Nagar.</w:t>
      </w:r>
    </w:p>
    <w:p w14:paraId="13079331" w14:textId="77777777" w:rsidR="001864B3" w:rsidRDefault="001864B3" w:rsidP="004E08BD">
      <w:pPr>
        <w:spacing w:line="360" w:lineRule="auto"/>
        <w:jc w:val="both"/>
        <w:rPr>
          <w:rFonts w:ascii="Arial" w:hAnsi="Arial" w:cs="Arial"/>
        </w:rPr>
      </w:pPr>
    </w:p>
    <w:p w14:paraId="24A687B5" w14:textId="6362A906" w:rsidR="0087596D" w:rsidRDefault="0063686C" w:rsidP="00DD20DF">
      <w:pPr>
        <w:autoSpaceDE w:val="0"/>
        <w:autoSpaceDN w:val="0"/>
        <w:adjustRightInd w:val="0"/>
        <w:spacing w:line="360" w:lineRule="auto"/>
        <w:jc w:val="both"/>
        <w:rPr>
          <w:rFonts w:ascii="Arial" w:hAnsi="Arial" w:cs="Arial"/>
        </w:rPr>
      </w:pPr>
      <w:r w:rsidRPr="00DD20DF">
        <w:rPr>
          <w:rFonts w:ascii="Arial" w:hAnsi="Arial" w:cs="Arial"/>
        </w:rPr>
        <w:t xml:space="preserve">For the construction purpose, </w:t>
      </w:r>
      <w:r w:rsidR="00E96D6F">
        <w:rPr>
          <w:rFonts w:ascii="Arial" w:hAnsi="Arial" w:cs="Arial"/>
        </w:rPr>
        <w:t>MIPL</w:t>
      </w:r>
      <w:r w:rsidRPr="00DD20DF">
        <w:rPr>
          <w:rFonts w:ascii="Arial" w:hAnsi="Arial" w:cs="Arial"/>
        </w:rPr>
        <w:t xml:space="preserve"> has signe</w:t>
      </w:r>
      <w:r w:rsidR="005006F5">
        <w:rPr>
          <w:rFonts w:ascii="Arial" w:hAnsi="Arial" w:cs="Arial"/>
        </w:rPr>
        <w:t xml:space="preserve">d a Construction Agreement with </w:t>
      </w:r>
      <w:r w:rsidR="0087596D" w:rsidRPr="0087596D">
        <w:rPr>
          <w:rFonts w:ascii="Arial" w:hAnsi="Arial" w:cs="Arial"/>
        </w:rPr>
        <w:t xml:space="preserve">M/s. Hi-Tech competent Builders </w:t>
      </w:r>
      <w:proofErr w:type="spellStart"/>
      <w:r w:rsidR="0087596D" w:rsidRPr="0087596D">
        <w:rPr>
          <w:rFonts w:ascii="Arial" w:hAnsi="Arial" w:cs="Arial"/>
        </w:rPr>
        <w:t>Pvt.</w:t>
      </w:r>
      <w:proofErr w:type="spellEnd"/>
      <w:r w:rsidR="0087596D" w:rsidRPr="0087596D">
        <w:rPr>
          <w:rFonts w:ascii="Arial" w:hAnsi="Arial" w:cs="Arial"/>
        </w:rPr>
        <w:t xml:space="preserve"> Ltd.</w:t>
      </w:r>
      <w:r w:rsidRPr="00DD20DF">
        <w:rPr>
          <w:rFonts w:ascii="Arial" w:hAnsi="Arial" w:cs="Arial"/>
        </w:rPr>
        <w:t xml:space="preserve"> on </w:t>
      </w:r>
      <w:r w:rsidR="0087596D">
        <w:rPr>
          <w:rFonts w:ascii="Arial" w:hAnsi="Arial" w:cs="Arial"/>
        </w:rPr>
        <w:t>28.02.2020</w:t>
      </w:r>
      <w:r w:rsidRPr="00DD20DF">
        <w:rPr>
          <w:rFonts w:ascii="Arial" w:hAnsi="Arial" w:cs="Arial"/>
        </w:rPr>
        <w:t xml:space="preserve"> to construct proposed</w:t>
      </w:r>
      <w:r w:rsidR="0087596D">
        <w:rPr>
          <w:rFonts w:ascii="Arial" w:hAnsi="Arial" w:cs="Arial"/>
        </w:rPr>
        <w:t xml:space="preserve"> IT Campus Project having total Built-up area 11</w:t>
      </w:r>
      <w:r w:rsidR="00073A95">
        <w:rPr>
          <w:rFonts w:ascii="Arial" w:hAnsi="Arial" w:cs="Arial"/>
        </w:rPr>
        <w:t>,</w:t>
      </w:r>
      <w:r w:rsidR="0087596D">
        <w:rPr>
          <w:rFonts w:ascii="Arial" w:hAnsi="Arial" w:cs="Arial"/>
        </w:rPr>
        <w:t>92</w:t>
      </w:r>
      <w:r w:rsidR="00073A95">
        <w:rPr>
          <w:rFonts w:ascii="Arial" w:hAnsi="Arial" w:cs="Arial"/>
        </w:rPr>
        <w:t>,</w:t>
      </w:r>
      <w:r w:rsidR="0087596D">
        <w:rPr>
          <w:rFonts w:ascii="Arial" w:hAnsi="Arial" w:cs="Arial"/>
        </w:rPr>
        <w:t>945 sq.</w:t>
      </w:r>
      <w:r w:rsidR="006427B1">
        <w:rPr>
          <w:rFonts w:ascii="Arial" w:hAnsi="Arial" w:cs="Arial"/>
        </w:rPr>
        <w:t xml:space="preserve"> </w:t>
      </w:r>
      <w:r w:rsidR="0087596D">
        <w:rPr>
          <w:rFonts w:ascii="Arial" w:hAnsi="Arial" w:cs="Arial"/>
        </w:rPr>
        <w:t>ft</w:t>
      </w:r>
      <w:r w:rsidR="006427B1">
        <w:rPr>
          <w:rFonts w:ascii="Arial" w:hAnsi="Arial" w:cs="Arial"/>
        </w:rPr>
        <w:t>.</w:t>
      </w:r>
      <w:r w:rsidR="0087596D">
        <w:rPr>
          <w:rFonts w:ascii="Arial" w:hAnsi="Arial" w:cs="Arial"/>
        </w:rPr>
        <w:t xml:space="preserve"> comprising </w:t>
      </w:r>
      <w:r w:rsidR="00EB099C">
        <w:rPr>
          <w:rFonts w:ascii="Arial" w:hAnsi="Arial" w:cs="Arial"/>
        </w:rPr>
        <w:t xml:space="preserve">of </w:t>
      </w:r>
      <w:r w:rsidR="0087596D">
        <w:rPr>
          <w:rFonts w:ascii="Arial" w:hAnsi="Arial" w:cs="Arial"/>
        </w:rPr>
        <w:t>2 High rise Towers.</w:t>
      </w:r>
    </w:p>
    <w:p w14:paraId="23B0FA7B" w14:textId="77777777" w:rsidR="0056421A" w:rsidRDefault="0056421A" w:rsidP="00DD20DF">
      <w:pPr>
        <w:autoSpaceDE w:val="0"/>
        <w:autoSpaceDN w:val="0"/>
        <w:adjustRightInd w:val="0"/>
        <w:spacing w:line="360" w:lineRule="auto"/>
        <w:jc w:val="both"/>
        <w:rPr>
          <w:rFonts w:ascii="Arial" w:hAnsi="Arial" w:cs="Arial"/>
        </w:rPr>
      </w:pPr>
    </w:p>
    <w:p w14:paraId="5785FE59" w14:textId="505DEA81" w:rsidR="00E40FEF" w:rsidRDefault="00FF779F" w:rsidP="00E40FEF">
      <w:pPr>
        <w:spacing w:line="360" w:lineRule="auto"/>
        <w:contextualSpacing/>
        <w:jc w:val="both"/>
        <w:rPr>
          <w:rFonts w:ascii="Arial" w:hAnsi="Arial" w:cs="Arial"/>
        </w:rPr>
      </w:pPr>
      <w:r w:rsidRPr="00107ECB">
        <w:rPr>
          <w:rFonts w:ascii="Arial" w:hAnsi="Arial" w:cs="Arial"/>
        </w:rPr>
        <w:t xml:space="preserve">As per the current status on the site, site development </w:t>
      </w:r>
      <w:r w:rsidR="0087596D">
        <w:rPr>
          <w:rFonts w:ascii="Arial" w:hAnsi="Arial" w:cs="Arial"/>
        </w:rPr>
        <w:t>and Excavation work</w:t>
      </w:r>
      <w:r w:rsidRPr="00107ECB">
        <w:rPr>
          <w:rFonts w:ascii="Arial" w:hAnsi="Arial" w:cs="Arial"/>
        </w:rPr>
        <w:t xml:space="preserve"> has been </w:t>
      </w:r>
      <w:r w:rsidR="00841A3B" w:rsidRPr="00107ECB">
        <w:rPr>
          <w:rFonts w:ascii="Arial" w:hAnsi="Arial" w:cs="Arial"/>
        </w:rPr>
        <w:t xml:space="preserve">already </w:t>
      </w:r>
      <w:r>
        <w:rPr>
          <w:rFonts w:ascii="Arial" w:hAnsi="Arial" w:cs="Arial"/>
        </w:rPr>
        <w:t>completed</w:t>
      </w:r>
      <w:r w:rsidR="0087596D">
        <w:rPr>
          <w:rFonts w:ascii="Arial" w:hAnsi="Arial" w:cs="Arial"/>
        </w:rPr>
        <w:t>.</w:t>
      </w:r>
      <w:r w:rsidR="00841A3B">
        <w:rPr>
          <w:rFonts w:ascii="Arial" w:hAnsi="Arial" w:cs="Arial"/>
        </w:rPr>
        <w:t xml:space="preserve"> </w:t>
      </w:r>
      <w:r w:rsidR="00841A3B" w:rsidRPr="00841A3B">
        <w:rPr>
          <w:rFonts w:ascii="Arial" w:hAnsi="Arial" w:cs="Arial"/>
        </w:rPr>
        <w:t>M/s. S.B. Construction was engaged for Excavation work at site.</w:t>
      </w:r>
    </w:p>
    <w:p w14:paraId="3DFA39EB" w14:textId="43AA86B1" w:rsidR="00803EA1" w:rsidRDefault="00803EA1" w:rsidP="00E40FEF">
      <w:pPr>
        <w:spacing w:line="360" w:lineRule="auto"/>
        <w:contextualSpacing/>
        <w:jc w:val="both"/>
        <w:rPr>
          <w:rFonts w:ascii="Arial" w:hAnsi="Arial" w:cs="Arial"/>
        </w:rPr>
      </w:pPr>
    </w:p>
    <w:p w14:paraId="7FFE1A46" w14:textId="43FD1C96" w:rsidR="00803EA1" w:rsidRDefault="00803EA1" w:rsidP="00E40FEF">
      <w:pPr>
        <w:spacing w:line="360" w:lineRule="auto"/>
        <w:contextualSpacing/>
        <w:jc w:val="both"/>
        <w:rPr>
          <w:rFonts w:ascii="Arial" w:hAnsi="Arial" w:cs="Arial"/>
        </w:rPr>
      </w:pPr>
      <w:r>
        <w:rPr>
          <w:rFonts w:ascii="Arial" w:hAnsi="Arial" w:cs="Arial"/>
        </w:rPr>
        <w:t>The company has assigned some new contractors</w:t>
      </w:r>
      <w:r w:rsidR="00073A95">
        <w:rPr>
          <w:rFonts w:ascii="Arial" w:hAnsi="Arial" w:cs="Arial"/>
        </w:rPr>
        <w:t>/consultant</w:t>
      </w:r>
      <w:r>
        <w:rPr>
          <w:rFonts w:ascii="Arial" w:hAnsi="Arial" w:cs="Arial"/>
        </w:rPr>
        <w:t xml:space="preserve"> as follows:</w:t>
      </w:r>
    </w:p>
    <w:p w14:paraId="60364D28" w14:textId="36A867AF" w:rsidR="00803EA1" w:rsidRPr="00BE067E" w:rsidRDefault="00073A95" w:rsidP="00640AA7">
      <w:pPr>
        <w:pStyle w:val="ListParagraph"/>
        <w:numPr>
          <w:ilvl w:val="0"/>
          <w:numId w:val="35"/>
        </w:numPr>
        <w:spacing w:line="360" w:lineRule="auto"/>
        <w:contextualSpacing/>
        <w:jc w:val="both"/>
        <w:rPr>
          <w:rFonts w:ascii="Arial" w:hAnsi="Arial" w:cs="Arial"/>
        </w:rPr>
      </w:pPr>
      <w:r w:rsidRPr="00BE067E">
        <w:rPr>
          <w:rFonts w:ascii="Arial" w:hAnsi="Arial" w:cs="Arial"/>
        </w:rPr>
        <w:t xml:space="preserve">IPDM Services (India) </w:t>
      </w:r>
      <w:proofErr w:type="spellStart"/>
      <w:r w:rsidRPr="00BE067E">
        <w:rPr>
          <w:rFonts w:ascii="Arial" w:hAnsi="Arial" w:cs="Arial"/>
        </w:rPr>
        <w:t>Pvt.</w:t>
      </w:r>
      <w:proofErr w:type="spellEnd"/>
      <w:r w:rsidRPr="00BE067E">
        <w:rPr>
          <w:rFonts w:ascii="Arial" w:hAnsi="Arial" w:cs="Arial"/>
        </w:rPr>
        <w:t xml:space="preserve"> Ltd.</w:t>
      </w:r>
      <w:r w:rsidR="00640AA7" w:rsidRPr="00BE067E">
        <w:rPr>
          <w:rFonts w:ascii="Arial" w:hAnsi="Arial" w:cs="Arial"/>
        </w:rPr>
        <w:t xml:space="preserve"> – </w:t>
      </w:r>
      <w:r w:rsidRPr="00BE067E">
        <w:rPr>
          <w:rFonts w:ascii="Arial" w:hAnsi="Arial" w:cs="Arial"/>
        </w:rPr>
        <w:t>Consultant for Landscape Planners and architect</w:t>
      </w:r>
    </w:p>
    <w:p w14:paraId="79A26DCA" w14:textId="4EB7CB60" w:rsidR="00640AA7" w:rsidRPr="00BE067E" w:rsidRDefault="005F2F51" w:rsidP="00640AA7">
      <w:pPr>
        <w:pStyle w:val="ListParagraph"/>
        <w:numPr>
          <w:ilvl w:val="0"/>
          <w:numId w:val="35"/>
        </w:numPr>
        <w:spacing w:line="360" w:lineRule="auto"/>
        <w:contextualSpacing/>
        <w:jc w:val="both"/>
        <w:rPr>
          <w:rFonts w:ascii="Arial" w:hAnsi="Arial" w:cs="Arial"/>
        </w:rPr>
      </w:pPr>
      <w:r w:rsidRPr="00BE067E">
        <w:rPr>
          <w:rFonts w:ascii="Arial" w:hAnsi="Arial" w:cs="Arial"/>
        </w:rPr>
        <w:t>Ingenious Work Solutions</w:t>
      </w:r>
      <w:r w:rsidR="00640AA7" w:rsidRPr="00BE067E">
        <w:rPr>
          <w:rFonts w:ascii="Arial" w:hAnsi="Arial" w:cs="Arial"/>
        </w:rPr>
        <w:t xml:space="preserve">– for the </w:t>
      </w:r>
      <w:r w:rsidRPr="00BE067E">
        <w:rPr>
          <w:rFonts w:ascii="Arial" w:hAnsi="Arial" w:cs="Arial"/>
        </w:rPr>
        <w:t>HVAC Work</w:t>
      </w:r>
    </w:p>
    <w:p w14:paraId="7C02084C" w14:textId="11B6D68C" w:rsidR="00DA7F92" w:rsidRPr="00BE067E" w:rsidRDefault="00DA7F92" w:rsidP="00640AA7">
      <w:pPr>
        <w:pStyle w:val="ListParagraph"/>
        <w:numPr>
          <w:ilvl w:val="0"/>
          <w:numId w:val="35"/>
        </w:numPr>
        <w:spacing w:line="360" w:lineRule="auto"/>
        <w:contextualSpacing/>
        <w:jc w:val="both"/>
        <w:rPr>
          <w:rFonts w:ascii="Arial" w:hAnsi="Arial" w:cs="Arial"/>
        </w:rPr>
      </w:pPr>
      <w:proofErr w:type="spellStart"/>
      <w:r w:rsidRPr="00BE067E">
        <w:rPr>
          <w:rFonts w:ascii="Arial" w:hAnsi="Arial" w:cs="Arial"/>
        </w:rPr>
        <w:t>Dova</w:t>
      </w:r>
      <w:proofErr w:type="spellEnd"/>
      <w:r w:rsidRPr="00BE067E">
        <w:rPr>
          <w:rFonts w:ascii="Arial" w:hAnsi="Arial" w:cs="Arial"/>
        </w:rPr>
        <w:t xml:space="preserve"> </w:t>
      </w:r>
      <w:proofErr w:type="spellStart"/>
      <w:r w:rsidRPr="00BE067E">
        <w:rPr>
          <w:rFonts w:ascii="Arial" w:hAnsi="Arial" w:cs="Arial"/>
        </w:rPr>
        <w:t>Infracon</w:t>
      </w:r>
      <w:proofErr w:type="spellEnd"/>
      <w:r w:rsidRPr="00BE067E">
        <w:rPr>
          <w:rFonts w:ascii="Arial" w:hAnsi="Arial" w:cs="Arial"/>
        </w:rPr>
        <w:t xml:space="preserve"> Private Limited- For Fire</w:t>
      </w:r>
      <w:r w:rsidR="00D73D44" w:rsidRPr="00BE067E">
        <w:rPr>
          <w:rFonts w:ascii="Arial" w:hAnsi="Arial" w:cs="Arial"/>
        </w:rPr>
        <w:t xml:space="preserve"> </w:t>
      </w:r>
      <w:r w:rsidRPr="00BE067E">
        <w:rPr>
          <w:rFonts w:ascii="Arial" w:hAnsi="Arial" w:cs="Arial"/>
        </w:rPr>
        <w:t>and Plumbing Work</w:t>
      </w:r>
    </w:p>
    <w:p w14:paraId="61A3A170" w14:textId="5079609D" w:rsidR="00155073" w:rsidRPr="00BE067E" w:rsidRDefault="00155073" w:rsidP="00640AA7">
      <w:pPr>
        <w:pStyle w:val="ListParagraph"/>
        <w:numPr>
          <w:ilvl w:val="0"/>
          <w:numId w:val="35"/>
        </w:numPr>
        <w:spacing w:line="360" w:lineRule="auto"/>
        <w:contextualSpacing/>
        <w:jc w:val="both"/>
        <w:rPr>
          <w:rFonts w:ascii="Arial" w:hAnsi="Arial" w:cs="Arial"/>
        </w:rPr>
      </w:pPr>
      <w:r w:rsidRPr="00BE067E">
        <w:rPr>
          <w:rFonts w:ascii="Arial" w:hAnsi="Arial" w:cs="Arial"/>
        </w:rPr>
        <w:t xml:space="preserve">Zephyrs Cooling Solutions- </w:t>
      </w:r>
      <w:r w:rsidR="009E6472" w:rsidRPr="00BE067E">
        <w:rPr>
          <w:rFonts w:ascii="Arial" w:hAnsi="Arial" w:cs="Arial"/>
        </w:rPr>
        <w:t xml:space="preserve">For </w:t>
      </w:r>
      <w:r w:rsidRPr="00BE067E">
        <w:rPr>
          <w:rFonts w:ascii="Arial" w:hAnsi="Arial" w:cs="Arial"/>
        </w:rPr>
        <w:t>Mechanical Ventilation</w:t>
      </w:r>
    </w:p>
    <w:p w14:paraId="199C30AB" w14:textId="053E5D0B" w:rsidR="00B12BCC" w:rsidRPr="00BE067E" w:rsidRDefault="00B12BCC" w:rsidP="0006320C">
      <w:pPr>
        <w:pStyle w:val="ListParagraph"/>
        <w:numPr>
          <w:ilvl w:val="0"/>
          <w:numId w:val="35"/>
        </w:numPr>
        <w:spacing w:line="360" w:lineRule="auto"/>
        <w:contextualSpacing/>
        <w:jc w:val="both"/>
        <w:rPr>
          <w:rFonts w:ascii="Arial" w:hAnsi="Arial" w:cs="Arial"/>
        </w:rPr>
      </w:pPr>
      <w:r w:rsidRPr="00BE067E">
        <w:rPr>
          <w:rFonts w:ascii="Arial" w:hAnsi="Arial" w:cs="Arial"/>
        </w:rPr>
        <w:t>Tomar Electricals Service- For Raceway Installation Work</w:t>
      </w:r>
    </w:p>
    <w:p w14:paraId="719331E7" w14:textId="77777777" w:rsidR="00402FF5" w:rsidRDefault="0006320C" w:rsidP="00402FF5">
      <w:pPr>
        <w:pStyle w:val="ListParagraph"/>
        <w:numPr>
          <w:ilvl w:val="0"/>
          <w:numId w:val="35"/>
        </w:numPr>
        <w:spacing w:line="360" w:lineRule="auto"/>
        <w:contextualSpacing/>
        <w:jc w:val="both"/>
        <w:rPr>
          <w:rFonts w:ascii="Arial" w:hAnsi="Arial" w:cs="Arial"/>
        </w:rPr>
      </w:pPr>
      <w:r w:rsidRPr="00BE067E">
        <w:rPr>
          <w:rFonts w:ascii="Arial" w:hAnsi="Arial" w:cs="Arial"/>
        </w:rPr>
        <w:t>Sant Electricals- High Side electric work</w:t>
      </w:r>
    </w:p>
    <w:p w14:paraId="4F3855AF" w14:textId="77777777" w:rsidR="00402FF5" w:rsidRDefault="00402FF5" w:rsidP="00402FF5">
      <w:pPr>
        <w:spacing w:line="360" w:lineRule="auto"/>
        <w:contextualSpacing/>
        <w:jc w:val="both"/>
        <w:rPr>
          <w:rFonts w:ascii="Arial" w:hAnsi="Arial" w:cs="Arial"/>
        </w:rPr>
      </w:pPr>
    </w:p>
    <w:p w14:paraId="3F3C0BCB" w14:textId="77777777" w:rsidR="00402FF5" w:rsidRDefault="00402FF5" w:rsidP="00402FF5">
      <w:pPr>
        <w:spacing w:line="360" w:lineRule="auto"/>
        <w:contextualSpacing/>
        <w:jc w:val="both"/>
        <w:rPr>
          <w:rFonts w:ascii="Arial" w:hAnsi="Arial" w:cs="Arial"/>
        </w:rPr>
      </w:pPr>
    </w:p>
    <w:p w14:paraId="4BD5CE29" w14:textId="1240C3FE" w:rsidR="008C6DF7" w:rsidRPr="00402FF5" w:rsidRDefault="008C6DF7" w:rsidP="00402FF5">
      <w:pPr>
        <w:spacing w:line="360" w:lineRule="auto"/>
        <w:contextualSpacing/>
        <w:jc w:val="both"/>
        <w:rPr>
          <w:rFonts w:ascii="Arial" w:hAnsi="Arial" w:cs="Arial"/>
        </w:rPr>
      </w:pPr>
      <w:r w:rsidRPr="00402FF5">
        <w:rPr>
          <w:rFonts w:ascii="Arial" w:hAnsi="Arial" w:cs="Arial"/>
        </w:rPr>
        <w:t xml:space="preserve">The contractors/consultant assigned in the previous </w:t>
      </w:r>
      <w:r w:rsidR="00CD11D8" w:rsidRPr="00402FF5">
        <w:rPr>
          <w:rFonts w:ascii="Arial" w:hAnsi="Arial" w:cs="Arial"/>
        </w:rPr>
        <w:t xml:space="preserve">quarter is </w:t>
      </w:r>
      <w:r w:rsidR="00402FF5">
        <w:rPr>
          <w:rFonts w:ascii="Arial" w:hAnsi="Arial" w:cs="Arial"/>
        </w:rPr>
        <w:t>as follows:</w:t>
      </w:r>
    </w:p>
    <w:p w14:paraId="6484A9F7" w14:textId="77777777" w:rsidR="00B12BCC" w:rsidRPr="00BE067E" w:rsidRDefault="00B12BCC" w:rsidP="00B12BCC">
      <w:pPr>
        <w:pStyle w:val="ListParagraph"/>
        <w:spacing w:line="360" w:lineRule="auto"/>
        <w:contextualSpacing/>
        <w:jc w:val="both"/>
        <w:rPr>
          <w:rFonts w:ascii="Arial" w:hAnsi="Arial" w:cs="Arial"/>
        </w:rPr>
      </w:pPr>
    </w:p>
    <w:p w14:paraId="092CE038" w14:textId="3CB517F8" w:rsidR="00B12BCC" w:rsidRPr="00BE067E" w:rsidRDefault="00B12BCC" w:rsidP="00B12BCC">
      <w:pPr>
        <w:pStyle w:val="ListParagraph"/>
        <w:numPr>
          <w:ilvl w:val="0"/>
          <w:numId w:val="35"/>
        </w:numPr>
        <w:spacing w:line="360" w:lineRule="auto"/>
        <w:contextualSpacing/>
        <w:jc w:val="both"/>
        <w:rPr>
          <w:rFonts w:ascii="Arial" w:hAnsi="Arial" w:cs="Arial"/>
        </w:rPr>
      </w:pPr>
      <w:r w:rsidRPr="00BE067E">
        <w:rPr>
          <w:rFonts w:ascii="Arial" w:hAnsi="Arial" w:cs="Arial"/>
        </w:rPr>
        <w:t xml:space="preserve">KSP Hydro Engineers </w:t>
      </w:r>
      <w:proofErr w:type="spellStart"/>
      <w:r w:rsidRPr="00BE067E">
        <w:rPr>
          <w:rFonts w:ascii="Arial" w:hAnsi="Arial" w:cs="Arial"/>
        </w:rPr>
        <w:t>Pvt.</w:t>
      </w:r>
      <w:proofErr w:type="spellEnd"/>
      <w:r w:rsidRPr="00BE067E">
        <w:rPr>
          <w:rFonts w:ascii="Arial" w:hAnsi="Arial" w:cs="Arial"/>
        </w:rPr>
        <w:t xml:space="preserve"> Ltd. – For STP Work</w:t>
      </w:r>
    </w:p>
    <w:p w14:paraId="45AA5B56" w14:textId="6668D63F" w:rsidR="008655AD" w:rsidRPr="00BE067E" w:rsidRDefault="008655AD" w:rsidP="00640AA7">
      <w:pPr>
        <w:pStyle w:val="ListParagraph"/>
        <w:numPr>
          <w:ilvl w:val="0"/>
          <w:numId w:val="35"/>
        </w:numPr>
        <w:spacing w:line="360" w:lineRule="auto"/>
        <w:contextualSpacing/>
        <w:jc w:val="both"/>
        <w:rPr>
          <w:rFonts w:ascii="Arial" w:hAnsi="Arial" w:cs="Arial"/>
        </w:rPr>
      </w:pPr>
      <w:r w:rsidRPr="00BE067E">
        <w:rPr>
          <w:rFonts w:ascii="Arial" w:hAnsi="Arial" w:cs="Arial"/>
        </w:rPr>
        <w:t>Uri Design Studio – Lightning Consultants</w:t>
      </w:r>
    </w:p>
    <w:p w14:paraId="5EF015B0" w14:textId="69B558B2" w:rsidR="008655AD" w:rsidRDefault="008655AD" w:rsidP="00640AA7">
      <w:pPr>
        <w:pStyle w:val="ListParagraph"/>
        <w:numPr>
          <w:ilvl w:val="0"/>
          <w:numId w:val="35"/>
        </w:numPr>
        <w:spacing w:line="360" w:lineRule="auto"/>
        <w:contextualSpacing/>
        <w:jc w:val="both"/>
        <w:rPr>
          <w:rFonts w:ascii="Arial" w:hAnsi="Arial" w:cs="Arial"/>
        </w:rPr>
      </w:pPr>
      <w:r>
        <w:rPr>
          <w:rFonts w:ascii="Arial" w:hAnsi="Arial" w:cs="Arial"/>
        </w:rPr>
        <w:t xml:space="preserve">TK Elevator India </w:t>
      </w:r>
      <w:proofErr w:type="spellStart"/>
      <w:r>
        <w:rPr>
          <w:rFonts w:ascii="Arial" w:hAnsi="Arial" w:cs="Arial"/>
        </w:rPr>
        <w:t>Pvt.</w:t>
      </w:r>
      <w:proofErr w:type="spellEnd"/>
      <w:r>
        <w:rPr>
          <w:rFonts w:ascii="Arial" w:hAnsi="Arial" w:cs="Arial"/>
        </w:rPr>
        <w:t xml:space="preserve"> Ltd. – Elevator Contractor</w:t>
      </w:r>
    </w:p>
    <w:p w14:paraId="6D189F2B" w14:textId="12363B05" w:rsidR="008655AD" w:rsidRPr="00640AA7" w:rsidRDefault="008655AD" w:rsidP="00640AA7">
      <w:pPr>
        <w:pStyle w:val="ListParagraph"/>
        <w:numPr>
          <w:ilvl w:val="0"/>
          <w:numId w:val="35"/>
        </w:numPr>
        <w:spacing w:line="360" w:lineRule="auto"/>
        <w:contextualSpacing/>
        <w:jc w:val="both"/>
        <w:rPr>
          <w:rFonts w:ascii="Arial" w:hAnsi="Arial" w:cs="Arial"/>
        </w:rPr>
      </w:pPr>
      <w:r>
        <w:rPr>
          <w:rFonts w:ascii="Arial" w:hAnsi="Arial" w:cs="Arial"/>
        </w:rPr>
        <w:t xml:space="preserve">Mitsubishi Elevator India </w:t>
      </w:r>
      <w:proofErr w:type="spellStart"/>
      <w:r>
        <w:rPr>
          <w:rFonts w:ascii="Arial" w:hAnsi="Arial" w:cs="Arial"/>
        </w:rPr>
        <w:t>Pvt.</w:t>
      </w:r>
      <w:proofErr w:type="spellEnd"/>
      <w:r>
        <w:rPr>
          <w:rFonts w:ascii="Arial" w:hAnsi="Arial" w:cs="Arial"/>
        </w:rPr>
        <w:t xml:space="preserve"> Ltd. – Elevators Contractor</w:t>
      </w:r>
    </w:p>
    <w:p w14:paraId="4A7B88FA" w14:textId="77777777" w:rsidR="00E40FEF" w:rsidRDefault="00E40FEF" w:rsidP="00E40FEF">
      <w:pPr>
        <w:spacing w:line="360" w:lineRule="auto"/>
        <w:contextualSpacing/>
        <w:jc w:val="both"/>
        <w:rPr>
          <w:rFonts w:ascii="Arial" w:hAnsi="Arial" w:cs="Arial"/>
        </w:rPr>
      </w:pPr>
    </w:p>
    <w:p w14:paraId="27961E68" w14:textId="0A70FDA6" w:rsidR="00CF3EA6" w:rsidRPr="00E40FEF" w:rsidRDefault="00E40FEF" w:rsidP="00CF3EA6">
      <w:pPr>
        <w:spacing w:line="360" w:lineRule="auto"/>
        <w:contextualSpacing/>
        <w:jc w:val="both"/>
        <w:rPr>
          <w:rFonts w:ascii="Arial" w:hAnsi="Arial" w:cs="Arial"/>
          <w:sz w:val="28"/>
        </w:rPr>
      </w:pPr>
      <w:r w:rsidRPr="00BE067E">
        <w:rPr>
          <w:rFonts w:ascii="Arial" w:hAnsi="Arial" w:cs="Arial"/>
        </w:rPr>
        <w:t xml:space="preserve">Currently </w:t>
      </w:r>
      <w:r w:rsidR="00722F79" w:rsidRPr="00BE067E">
        <w:rPr>
          <w:rFonts w:ascii="Arial" w:hAnsi="Arial" w:cs="Arial"/>
        </w:rPr>
        <w:t xml:space="preserve">the </w:t>
      </w:r>
      <w:r w:rsidR="008655AD" w:rsidRPr="00BE067E">
        <w:rPr>
          <w:rFonts w:ascii="Arial" w:hAnsi="Arial" w:cs="Arial"/>
        </w:rPr>
        <w:t>superstructure of Tower B is completely</w:t>
      </w:r>
      <w:r w:rsidR="00666551" w:rsidRPr="00BE067E">
        <w:rPr>
          <w:rFonts w:ascii="Arial" w:hAnsi="Arial" w:cs="Arial"/>
        </w:rPr>
        <w:t xml:space="preserve"> which is c</w:t>
      </w:r>
      <w:r w:rsidR="008655AD" w:rsidRPr="00BE067E">
        <w:rPr>
          <w:rFonts w:ascii="Arial" w:hAnsi="Arial" w:cs="Arial"/>
        </w:rPr>
        <w:t xml:space="preserve">onstructed </w:t>
      </w:r>
      <w:r w:rsidR="00CC2198" w:rsidRPr="00BE067E">
        <w:rPr>
          <w:rFonts w:ascii="Arial" w:hAnsi="Arial" w:cs="Arial"/>
        </w:rPr>
        <w:t xml:space="preserve">with </w:t>
      </w:r>
      <w:r w:rsidR="00887DD0" w:rsidRPr="00BE067E">
        <w:rPr>
          <w:rFonts w:ascii="Arial" w:hAnsi="Arial" w:cs="Arial"/>
        </w:rPr>
        <w:t xml:space="preserve">2 </w:t>
      </w:r>
      <w:r w:rsidR="00002BA1" w:rsidRPr="00BE067E">
        <w:rPr>
          <w:rFonts w:ascii="Arial" w:hAnsi="Arial" w:cs="Arial"/>
        </w:rPr>
        <w:t>B</w:t>
      </w:r>
      <w:r w:rsidR="00CF3EA6" w:rsidRPr="00BE067E">
        <w:rPr>
          <w:rFonts w:ascii="Arial" w:hAnsi="Arial" w:cs="Arial"/>
        </w:rPr>
        <w:t>asement + G + 10 Floors.</w:t>
      </w:r>
      <w:r w:rsidR="00887DD0" w:rsidRPr="00BE067E">
        <w:rPr>
          <w:rFonts w:ascii="Arial" w:hAnsi="Arial" w:cs="Arial"/>
        </w:rPr>
        <w:t xml:space="preserve"> Currently the Interior work for the office floor</w:t>
      </w:r>
      <w:r w:rsidR="004C07E7" w:rsidRPr="00BE067E">
        <w:rPr>
          <w:rFonts w:ascii="Arial" w:hAnsi="Arial" w:cs="Arial"/>
        </w:rPr>
        <w:t>’</w:t>
      </w:r>
      <w:r w:rsidR="00887DD0" w:rsidRPr="00BE067E">
        <w:rPr>
          <w:rFonts w:ascii="Arial" w:hAnsi="Arial" w:cs="Arial"/>
        </w:rPr>
        <w:t xml:space="preserve">s </w:t>
      </w:r>
      <w:r w:rsidR="004C07E7" w:rsidRPr="00BE067E">
        <w:rPr>
          <w:rFonts w:ascii="Arial" w:hAnsi="Arial" w:cs="Arial"/>
        </w:rPr>
        <w:t>i.e.,</w:t>
      </w:r>
      <w:r w:rsidR="00887DD0" w:rsidRPr="00BE067E">
        <w:rPr>
          <w:rFonts w:ascii="Arial" w:hAnsi="Arial" w:cs="Arial"/>
        </w:rPr>
        <w:t xml:space="preserve"> 3</w:t>
      </w:r>
      <w:r w:rsidR="00887DD0" w:rsidRPr="00BE067E">
        <w:rPr>
          <w:rFonts w:ascii="Arial" w:hAnsi="Arial" w:cs="Arial"/>
          <w:vertAlign w:val="superscript"/>
        </w:rPr>
        <w:t>rd</w:t>
      </w:r>
      <w:r w:rsidR="00887DD0" w:rsidRPr="00BE067E">
        <w:rPr>
          <w:rFonts w:ascii="Arial" w:hAnsi="Arial" w:cs="Arial"/>
        </w:rPr>
        <w:t xml:space="preserve"> to 10</w:t>
      </w:r>
      <w:r w:rsidR="00887DD0" w:rsidRPr="00BE067E">
        <w:rPr>
          <w:rFonts w:ascii="Arial" w:hAnsi="Arial" w:cs="Arial"/>
          <w:vertAlign w:val="superscript"/>
        </w:rPr>
        <w:t>th</w:t>
      </w:r>
      <w:r w:rsidR="00887DD0" w:rsidRPr="00BE067E">
        <w:rPr>
          <w:rFonts w:ascii="Arial" w:hAnsi="Arial" w:cs="Arial"/>
        </w:rPr>
        <w:t xml:space="preserve"> </w:t>
      </w:r>
      <w:r w:rsidR="004C07E7" w:rsidRPr="00BE067E">
        <w:rPr>
          <w:rFonts w:ascii="Arial" w:hAnsi="Arial" w:cs="Arial"/>
        </w:rPr>
        <w:t xml:space="preserve">floors </w:t>
      </w:r>
      <w:r w:rsidR="00887DD0" w:rsidRPr="00BE067E">
        <w:rPr>
          <w:rFonts w:ascii="Arial" w:hAnsi="Arial" w:cs="Arial"/>
        </w:rPr>
        <w:t xml:space="preserve">is </w:t>
      </w:r>
      <w:r w:rsidR="00666551" w:rsidRPr="00BE067E">
        <w:rPr>
          <w:rFonts w:ascii="Arial" w:hAnsi="Arial" w:cs="Arial"/>
        </w:rPr>
        <w:t xml:space="preserve">on Progress </w:t>
      </w:r>
      <w:r w:rsidR="004C07E7" w:rsidRPr="00BE067E">
        <w:rPr>
          <w:rFonts w:ascii="Arial" w:hAnsi="Arial" w:cs="Arial"/>
        </w:rPr>
        <w:t xml:space="preserve">and </w:t>
      </w:r>
      <w:r w:rsidR="00CF3EA6" w:rsidRPr="00BE067E">
        <w:rPr>
          <w:rFonts w:ascii="Arial" w:hAnsi="Arial" w:cs="Arial"/>
        </w:rPr>
        <w:t xml:space="preserve">Construction of Tower A </w:t>
      </w:r>
      <w:r w:rsidR="00795C48" w:rsidRPr="00BE067E">
        <w:rPr>
          <w:rFonts w:ascii="Arial" w:hAnsi="Arial" w:cs="Arial"/>
        </w:rPr>
        <w:t>was</w:t>
      </w:r>
      <w:r w:rsidR="00666551" w:rsidRPr="00BE067E">
        <w:rPr>
          <w:rFonts w:ascii="Arial" w:hAnsi="Arial" w:cs="Arial"/>
        </w:rPr>
        <w:t xml:space="preserve"> also in execution</w:t>
      </w:r>
      <w:r w:rsidR="00060E4E" w:rsidRPr="00BE067E">
        <w:rPr>
          <w:rFonts w:ascii="Arial" w:hAnsi="Arial" w:cs="Arial"/>
        </w:rPr>
        <w:t xml:space="preserve"> as observed during the site visit</w:t>
      </w:r>
      <w:r w:rsidR="00CF3EA6" w:rsidRPr="00BE067E">
        <w:rPr>
          <w:rFonts w:ascii="Arial" w:hAnsi="Arial" w:cs="Arial"/>
        </w:rPr>
        <w:t xml:space="preserve">. The material for glazing work is lying at site </w:t>
      </w:r>
      <w:r w:rsidR="00B655C2" w:rsidRPr="00BE067E">
        <w:rPr>
          <w:rFonts w:ascii="Arial" w:hAnsi="Arial" w:cs="Arial"/>
        </w:rPr>
        <w:t>and is erected for the office floors.</w:t>
      </w:r>
      <w:r w:rsidR="00E70B59">
        <w:rPr>
          <w:rFonts w:ascii="Arial" w:hAnsi="Arial" w:cs="Arial"/>
        </w:rPr>
        <w:t xml:space="preserve"> </w:t>
      </w:r>
    </w:p>
    <w:p w14:paraId="70FF8D5A" w14:textId="77777777" w:rsidR="00E40FEF" w:rsidRPr="00E40FEF" w:rsidRDefault="00E40FEF" w:rsidP="00A47BC9">
      <w:pPr>
        <w:spacing w:line="360" w:lineRule="auto"/>
        <w:contextualSpacing/>
        <w:jc w:val="both"/>
        <w:rPr>
          <w:rFonts w:ascii="Arial" w:hAnsi="Arial" w:cs="Arial"/>
          <w:sz w:val="28"/>
        </w:rPr>
      </w:pPr>
    </w:p>
    <w:p w14:paraId="16DEB4A0" w14:textId="77777777" w:rsidR="00A47BC9" w:rsidRPr="002F2080" w:rsidRDefault="00A47BC9" w:rsidP="00E50522">
      <w:pPr>
        <w:numPr>
          <w:ilvl w:val="0"/>
          <w:numId w:val="4"/>
        </w:numPr>
        <w:autoSpaceDE w:val="0"/>
        <w:autoSpaceDN w:val="0"/>
        <w:adjustRightInd w:val="0"/>
        <w:spacing w:line="360" w:lineRule="auto"/>
        <w:ind w:left="0" w:hanging="284"/>
        <w:jc w:val="both"/>
        <w:rPr>
          <w:rFonts w:ascii="Arial" w:hAnsi="Arial" w:cs="Arial"/>
          <w:b/>
        </w:rPr>
      </w:pPr>
      <w:r w:rsidRPr="00F92EA9">
        <w:rPr>
          <w:rFonts w:ascii="Arial" w:hAnsi="Arial" w:cs="Arial"/>
          <w:b/>
        </w:rPr>
        <w:t>SCOPE OF THE REPORT:</w:t>
      </w:r>
      <w:r>
        <w:rPr>
          <w:rFonts w:ascii="Arial" w:hAnsi="Arial" w:cs="Arial"/>
          <w:b/>
        </w:rPr>
        <w:t xml:space="preserve"> </w:t>
      </w:r>
      <w:r>
        <w:rPr>
          <w:rFonts w:ascii="Arial" w:hAnsi="Arial" w:cs="Arial"/>
        </w:rPr>
        <w:t xml:space="preserve">To review &amp; scrutinize </w:t>
      </w:r>
      <w:r w:rsidRPr="00C24021">
        <w:rPr>
          <w:rFonts w:ascii="Arial" w:hAnsi="Arial" w:cs="Arial"/>
        </w:rPr>
        <w:t xml:space="preserve">following </w:t>
      </w:r>
      <w:r>
        <w:rPr>
          <w:rFonts w:ascii="Arial" w:hAnsi="Arial" w:cs="Arial"/>
        </w:rPr>
        <w:t>below points:</w:t>
      </w:r>
    </w:p>
    <w:p w14:paraId="78C42C92" w14:textId="77777777" w:rsidR="00A47BC9" w:rsidRPr="00CD0958" w:rsidRDefault="00A47BC9" w:rsidP="00E50522">
      <w:pPr>
        <w:numPr>
          <w:ilvl w:val="0"/>
          <w:numId w:val="9"/>
        </w:numPr>
        <w:spacing w:after="60" w:line="360" w:lineRule="auto"/>
        <w:ind w:left="450"/>
        <w:jc w:val="both"/>
        <w:rPr>
          <w:rFonts w:ascii="Arial" w:hAnsi="Arial" w:cs="Arial"/>
        </w:rPr>
      </w:pPr>
      <w:r w:rsidRPr="00CD0958">
        <w:rPr>
          <w:rFonts w:ascii="Arial" w:hAnsi="Arial" w:cs="Arial"/>
        </w:rPr>
        <w:t xml:space="preserve">Review </w:t>
      </w:r>
      <w:r w:rsidR="00CD0958" w:rsidRPr="00CD0958">
        <w:rPr>
          <w:rFonts w:ascii="Arial" w:hAnsi="Arial" w:cs="Arial"/>
        </w:rPr>
        <w:t>current status of the Project on site</w:t>
      </w:r>
    </w:p>
    <w:p w14:paraId="18EEE410" w14:textId="77777777" w:rsidR="00CD0958" w:rsidRPr="00CD0958" w:rsidRDefault="00CD0958" w:rsidP="00E50522">
      <w:pPr>
        <w:numPr>
          <w:ilvl w:val="0"/>
          <w:numId w:val="9"/>
        </w:numPr>
        <w:spacing w:after="60" w:line="360" w:lineRule="auto"/>
        <w:ind w:left="450"/>
        <w:jc w:val="both"/>
        <w:rPr>
          <w:rFonts w:ascii="Arial" w:hAnsi="Arial" w:cs="Arial"/>
        </w:rPr>
      </w:pPr>
      <w:r w:rsidRPr="00CD0958">
        <w:rPr>
          <w:rFonts w:ascii="Arial" w:hAnsi="Arial" w:cs="Arial"/>
        </w:rPr>
        <w:t>Review capital expenditure incurred on site including preliminary and preparative expenses</w:t>
      </w:r>
      <w:r w:rsidR="003D7E64">
        <w:rPr>
          <w:rFonts w:ascii="Arial" w:hAnsi="Arial" w:cs="Arial"/>
        </w:rPr>
        <w:t>.</w:t>
      </w:r>
    </w:p>
    <w:p w14:paraId="1FAFF994" w14:textId="7F167602" w:rsidR="00A47BC9" w:rsidRDefault="00A47BC9" w:rsidP="00E50522">
      <w:pPr>
        <w:numPr>
          <w:ilvl w:val="0"/>
          <w:numId w:val="9"/>
        </w:numPr>
        <w:spacing w:after="60" w:line="360" w:lineRule="auto"/>
        <w:ind w:left="450"/>
        <w:jc w:val="both"/>
        <w:rPr>
          <w:rFonts w:ascii="Arial" w:hAnsi="Arial" w:cs="Arial"/>
        </w:rPr>
      </w:pPr>
      <w:r w:rsidRPr="00CD0958">
        <w:rPr>
          <w:rFonts w:ascii="Arial" w:hAnsi="Arial" w:cs="Arial"/>
        </w:rPr>
        <w:t xml:space="preserve">Review position of various statutory, non-statutory clearances and regulatory clearances </w:t>
      </w:r>
      <w:r w:rsidR="003D7E64">
        <w:rPr>
          <w:rFonts w:ascii="Arial" w:hAnsi="Arial" w:cs="Arial"/>
        </w:rPr>
        <w:t>obtained by the company.</w:t>
      </w:r>
    </w:p>
    <w:p w14:paraId="1BBA1A39" w14:textId="52455738" w:rsidR="009A2E2C" w:rsidRPr="009A2E2C" w:rsidRDefault="009A2E2C" w:rsidP="009A2E2C">
      <w:pPr>
        <w:pStyle w:val="ListParagraph"/>
        <w:numPr>
          <w:ilvl w:val="0"/>
          <w:numId w:val="9"/>
        </w:numPr>
        <w:tabs>
          <w:tab w:val="left" w:pos="567"/>
        </w:tabs>
        <w:spacing w:line="360" w:lineRule="auto"/>
        <w:ind w:left="426"/>
        <w:jc w:val="both"/>
        <w:rPr>
          <w:rFonts w:ascii="Arial" w:hAnsi="Arial" w:cs="Arial"/>
        </w:rPr>
      </w:pPr>
      <w:r w:rsidRPr="00C129C2">
        <w:rPr>
          <w:rFonts w:ascii="Arial" w:hAnsi="Arial" w:cs="Arial"/>
        </w:rPr>
        <w:t xml:space="preserve">To check </w:t>
      </w:r>
      <w:r w:rsidRPr="004B0734">
        <w:rPr>
          <w:rFonts w:ascii="Arial" w:hAnsi="Arial" w:cs="Arial"/>
        </w:rPr>
        <w:t>the</w:t>
      </w:r>
      <w:r>
        <w:rPr>
          <w:rFonts w:ascii="Arial" w:hAnsi="Arial" w:cs="Arial"/>
        </w:rPr>
        <w:t xml:space="preserve"> </w:t>
      </w:r>
      <w:r w:rsidRPr="00C129C2">
        <w:rPr>
          <w:rFonts w:ascii="Arial" w:hAnsi="Arial" w:cs="Arial"/>
        </w:rPr>
        <w:t>status of physical progress of the Project.</w:t>
      </w:r>
    </w:p>
    <w:p w14:paraId="3D066C59" w14:textId="77777777" w:rsidR="00A47BC9" w:rsidRPr="00CD0958" w:rsidRDefault="00495F55" w:rsidP="00E50522">
      <w:pPr>
        <w:numPr>
          <w:ilvl w:val="0"/>
          <w:numId w:val="9"/>
        </w:numPr>
        <w:spacing w:after="60" w:line="360" w:lineRule="auto"/>
        <w:ind w:left="450"/>
        <w:jc w:val="both"/>
        <w:rPr>
          <w:rFonts w:ascii="Arial" w:hAnsi="Arial" w:cs="Arial"/>
        </w:rPr>
      </w:pPr>
      <w:r w:rsidRPr="00CD0958">
        <w:rPr>
          <w:rFonts w:ascii="Arial" w:hAnsi="Arial" w:cs="Arial"/>
        </w:rPr>
        <w:t>R</w:t>
      </w:r>
      <w:r w:rsidR="00A47BC9" w:rsidRPr="00CD0958">
        <w:rPr>
          <w:rFonts w:ascii="Arial" w:hAnsi="Arial" w:cs="Arial"/>
        </w:rPr>
        <w:t xml:space="preserve">eview the construction schedule of the project and </w:t>
      </w:r>
      <w:r w:rsidR="008D34B9" w:rsidRPr="00CD0958">
        <w:rPr>
          <w:rFonts w:ascii="Arial" w:hAnsi="Arial" w:cs="Arial"/>
        </w:rPr>
        <w:t>advice</w:t>
      </w:r>
      <w:r w:rsidR="00A47BC9" w:rsidRPr="00CD0958">
        <w:rPr>
          <w:rFonts w:ascii="Arial" w:hAnsi="Arial" w:cs="Arial"/>
        </w:rPr>
        <w:t xml:space="preserve"> on the scheduled COD of the project, whether sa</w:t>
      </w:r>
      <w:r w:rsidR="008D34B9">
        <w:rPr>
          <w:rFonts w:ascii="Arial" w:hAnsi="Arial" w:cs="Arial"/>
        </w:rPr>
        <w:t>me is achievable by the company or not.</w:t>
      </w:r>
    </w:p>
    <w:p w14:paraId="3A77540B" w14:textId="77777777" w:rsidR="00495F55" w:rsidRPr="00CD0958" w:rsidRDefault="00495F55" w:rsidP="00E50522">
      <w:pPr>
        <w:numPr>
          <w:ilvl w:val="0"/>
          <w:numId w:val="9"/>
        </w:numPr>
        <w:spacing w:after="60" w:line="360" w:lineRule="auto"/>
        <w:ind w:left="450"/>
        <w:jc w:val="both"/>
        <w:rPr>
          <w:rFonts w:ascii="Arial" w:hAnsi="Arial" w:cs="Arial"/>
        </w:rPr>
      </w:pPr>
      <w:r w:rsidRPr="00CD0958">
        <w:rPr>
          <w:rFonts w:ascii="Arial" w:hAnsi="Arial" w:cs="Arial"/>
        </w:rPr>
        <w:t>Advise Lender’s on any other issue/ constraints in the project which may affect its progress</w:t>
      </w:r>
      <w:r w:rsidR="008D34B9">
        <w:rPr>
          <w:rFonts w:ascii="Arial" w:hAnsi="Arial" w:cs="Arial"/>
        </w:rPr>
        <w:t>.</w:t>
      </w:r>
    </w:p>
    <w:p w14:paraId="0EE00F4D" w14:textId="77777777" w:rsidR="00A47BC9" w:rsidRDefault="00A47BC9" w:rsidP="00A47BC9">
      <w:pPr>
        <w:tabs>
          <w:tab w:val="left" w:pos="450"/>
        </w:tabs>
        <w:spacing w:line="360" w:lineRule="auto"/>
        <w:rPr>
          <w:rFonts w:ascii="Arial" w:hAnsi="Arial" w:cs="Arial"/>
        </w:rPr>
      </w:pPr>
    </w:p>
    <w:p w14:paraId="44B7C6A1" w14:textId="77777777" w:rsidR="00A47BC9" w:rsidRDefault="00A47BC9" w:rsidP="00E50522">
      <w:pPr>
        <w:numPr>
          <w:ilvl w:val="0"/>
          <w:numId w:val="4"/>
        </w:numPr>
        <w:autoSpaceDE w:val="0"/>
        <w:autoSpaceDN w:val="0"/>
        <w:adjustRightInd w:val="0"/>
        <w:spacing w:line="360" w:lineRule="auto"/>
        <w:ind w:left="0" w:hanging="284"/>
        <w:jc w:val="both"/>
        <w:rPr>
          <w:rFonts w:ascii="Arial" w:hAnsi="Arial" w:cs="Arial"/>
        </w:rPr>
      </w:pPr>
      <w:r w:rsidRPr="00B528E9">
        <w:rPr>
          <w:rFonts w:ascii="Arial" w:hAnsi="Arial" w:cs="Arial"/>
          <w:b/>
        </w:rPr>
        <w:t xml:space="preserve">PURPOSE OF THE REPORT: </w:t>
      </w:r>
      <w:r w:rsidRPr="00B528E9">
        <w:rPr>
          <w:rFonts w:ascii="Arial" w:hAnsi="Arial" w:cs="Arial"/>
        </w:rPr>
        <w:t xml:space="preserve">To provide fair detailed analysis report to the Bank based on the “in-scope points” mentioned above </w:t>
      </w:r>
      <w:r w:rsidR="00495F55" w:rsidRPr="00B528E9">
        <w:rPr>
          <w:rFonts w:ascii="Arial" w:hAnsi="Arial" w:cs="Arial"/>
        </w:rPr>
        <w:t xml:space="preserve">subject to the details/ data/ information provided by the client </w:t>
      </w:r>
      <w:r w:rsidRPr="00B528E9">
        <w:rPr>
          <w:rFonts w:ascii="Arial" w:hAnsi="Arial" w:cs="Arial"/>
        </w:rPr>
        <w:t xml:space="preserve">for facilitating </w:t>
      </w:r>
      <w:r w:rsidR="008D34B9">
        <w:rPr>
          <w:rFonts w:ascii="Arial" w:hAnsi="Arial" w:cs="Arial"/>
        </w:rPr>
        <w:t>Bank</w:t>
      </w:r>
      <w:r w:rsidRPr="00B528E9">
        <w:rPr>
          <w:rFonts w:ascii="Arial" w:hAnsi="Arial" w:cs="Arial"/>
        </w:rPr>
        <w:t xml:space="preserve"> to take appropriate decision</w:t>
      </w:r>
      <w:r w:rsidRPr="00B528E9">
        <w:rPr>
          <w:rFonts w:ascii="Arial" w:hAnsi="Arial" w:cs="Arial"/>
          <w:b/>
        </w:rPr>
        <w:t xml:space="preserve"> </w:t>
      </w:r>
      <w:r w:rsidRPr="00B528E9">
        <w:rPr>
          <w:rFonts w:ascii="Arial" w:hAnsi="Arial" w:cs="Arial"/>
        </w:rPr>
        <w:t>on providing credit facility to the Project.</w:t>
      </w:r>
    </w:p>
    <w:p w14:paraId="594BD72B" w14:textId="77777777" w:rsidR="00452912" w:rsidRDefault="00452912" w:rsidP="00452912">
      <w:pPr>
        <w:autoSpaceDE w:val="0"/>
        <w:autoSpaceDN w:val="0"/>
        <w:adjustRightInd w:val="0"/>
        <w:spacing w:line="360" w:lineRule="auto"/>
        <w:jc w:val="both"/>
        <w:rPr>
          <w:rFonts w:ascii="Arial" w:hAnsi="Arial" w:cs="Arial"/>
        </w:rPr>
      </w:pPr>
    </w:p>
    <w:p w14:paraId="59AB9102" w14:textId="77777777" w:rsidR="00402FF5" w:rsidRPr="00B528E9" w:rsidRDefault="00402FF5" w:rsidP="00452912">
      <w:pPr>
        <w:autoSpaceDE w:val="0"/>
        <w:autoSpaceDN w:val="0"/>
        <w:adjustRightInd w:val="0"/>
        <w:spacing w:line="360" w:lineRule="auto"/>
        <w:jc w:val="both"/>
        <w:rPr>
          <w:rFonts w:ascii="Arial" w:hAnsi="Arial" w:cs="Arial"/>
        </w:rPr>
      </w:pPr>
    </w:p>
    <w:p w14:paraId="4D8A6DCD" w14:textId="77777777" w:rsidR="00A47BC9" w:rsidRPr="0096571A" w:rsidRDefault="00DB0C2E" w:rsidP="00E50522">
      <w:pPr>
        <w:numPr>
          <w:ilvl w:val="0"/>
          <w:numId w:val="4"/>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52A341DD" w14:textId="77777777" w:rsidR="00A47BC9" w:rsidRDefault="00BC354A"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Site</w:t>
      </w:r>
      <w:r w:rsidR="00A47BC9">
        <w:rPr>
          <w:rFonts w:ascii="Arial" w:hAnsi="Arial" w:cs="Arial"/>
        </w:rPr>
        <w:t xml:space="preserve"> Survey.</w:t>
      </w:r>
    </w:p>
    <w:p w14:paraId="5C22A6CE" w14:textId="77777777" w:rsidR="00DD20DF"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R</w:t>
      </w:r>
      <w:r w:rsidR="00B25F05">
        <w:rPr>
          <w:rFonts w:ascii="Arial" w:hAnsi="Arial" w:cs="Arial"/>
        </w:rPr>
        <w:t xml:space="preserve">eview &amp; </w:t>
      </w:r>
      <w:r w:rsidR="00A47BC9">
        <w:rPr>
          <w:rFonts w:ascii="Arial" w:hAnsi="Arial" w:cs="Arial"/>
        </w:rPr>
        <w:t>analysis of the Project initiation, planning, contract agreements, statutor</w:t>
      </w:r>
      <w:r>
        <w:rPr>
          <w:rFonts w:ascii="Arial" w:hAnsi="Arial" w:cs="Arial"/>
        </w:rPr>
        <w:t>y regulatory approval documents and other data,</w:t>
      </w:r>
      <w:r w:rsidR="00D727CB">
        <w:rPr>
          <w:rFonts w:ascii="Arial" w:hAnsi="Arial" w:cs="Arial"/>
        </w:rPr>
        <w:t xml:space="preserve"> information provided by the MIP</w:t>
      </w:r>
      <w:r>
        <w:rPr>
          <w:rFonts w:ascii="Arial" w:hAnsi="Arial" w:cs="Arial"/>
        </w:rPr>
        <w:t>L.</w:t>
      </w:r>
    </w:p>
    <w:p w14:paraId="38661FC7" w14:textId="77777777" w:rsidR="005006F5"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Preparation of the Report based on “in scope points”.</w:t>
      </w:r>
    </w:p>
    <w:p w14:paraId="40DDE132" w14:textId="77777777" w:rsidR="005006F5"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 xml:space="preserve">Approval </w:t>
      </w:r>
      <w:r w:rsidR="003F66E4">
        <w:rPr>
          <w:rFonts w:ascii="Arial" w:hAnsi="Arial" w:cs="Arial"/>
        </w:rPr>
        <w:t>of the Report.</w:t>
      </w:r>
    </w:p>
    <w:p w14:paraId="1B151515" w14:textId="77777777" w:rsidR="003F66E4" w:rsidRDefault="003F66E4"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Report submission.</w:t>
      </w:r>
    </w:p>
    <w:p w14:paraId="12D678E9" w14:textId="77777777" w:rsidR="003D7E64" w:rsidRDefault="003D7E64" w:rsidP="003D7E64">
      <w:pPr>
        <w:tabs>
          <w:tab w:val="left" w:pos="450"/>
        </w:tabs>
        <w:spacing w:line="360" w:lineRule="auto"/>
        <w:jc w:val="both"/>
        <w:rPr>
          <w:rFonts w:ascii="Arial" w:hAnsi="Arial" w:cs="Arial"/>
        </w:rPr>
      </w:pPr>
    </w:p>
    <w:p w14:paraId="48E9318D" w14:textId="77777777" w:rsidR="003D7E64" w:rsidRDefault="003D7E64" w:rsidP="003D7E64">
      <w:pPr>
        <w:tabs>
          <w:tab w:val="left" w:pos="450"/>
        </w:tabs>
        <w:spacing w:line="360" w:lineRule="auto"/>
        <w:jc w:val="both"/>
        <w:rPr>
          <w:rFonts w:ascii="Arial" w:hAnsi="Arial" w:cs="Arial"/>
        </w:rPr>
      </w:pPr>
    </w:p>
    <w:p w14:paraId="351EBCD3" w14:textId="7BA8A7DF" w:rsidR="00246BE7" w:rsidRDefault="00246BE7" w:rsidP="003D7E64">
      <w:pPr>
        <w:tabs>
          <w:tab w:val="left" w:pos="450"/>
        </w:tabs>
        <w:spacing w:line="360" w:lineRule="auto"/>
        <w:jc w:val="both"/>
        <w:rPr>
          <w:rFonts w:ascii="Arial" w:hAnsi="Arial" w:cs="Arial"/>
        </w:rPr>
      </w:pPr>
    </w:p>
    <w:p w14:paraId="103D0F8C" w14:textId="641B2D60" w:rsidR="00007230" w:rsidRDefault="00007230" w:rsidP="003D7E64">
      <w:pPr>
        <w:tabs>
          <w:tab w:val="left" w:pos="450"/>
        </w:tabs>
        <w:spacing w:line="360" w:lineRule="auto"/>
        <w:jc w:val="both"/>
        <w:rPr>
          <w:rFonts w:ascii="Arial" w:hAnsi="Arial" w:cs="Arial"/>
        </w:rPr>
      </w:pPr>
    </w:p>
    <w:p w14:paraId="01A8A54E" w14:textId="77777777" w:rsidR="00007230" w:rsidRDefault="00007230" w:rsidP="003D7E64">
      <w:pPr>
        <w:tabs>
          <w:tab w:val="left" w:pos="450"/>
        </w:tabs>
        <w:spacing w:line="360" w:lineRule="auto"/>
        <w:jc w:val="both"/>
        <w:rPr>
          <w:rFonts w:ascii="Arial" w:hAnsi="Arial" w:cs="Arial"/>
        </w:rPr>
      </w:pPr>
    </w:p>
    <w:p w14:paraId="773EB2E1" w14:textId="6F031F1E" w:rsidR="008177DD" w:rsidRDefault="008177DD" w:rsidP="003D7E64">
      <w:pPr>
        <w:tabs>
          <w:tab w:val="left" w:pos="450"/>
        </w:tabs>
        <w:spacing w:line="360" w:lineRule="auto"/>
        <w:jc w:val="both"/>
        <w:rPr>
          <w:rFonts w:ascii="Arial" w:hAnsi="Arial" w:cs="Arial"/>
        </w:rPr>
      </w:pPr>
    </w:p>
    <w:p w14:paraId="65CDBD87" w14:textId="034EC398" w:rsidR="00CC2198" w:rsidRDefault="00CC2198" w:rsidP="003D7E64">
      <w:pPr>
        <w:tabs>
          <w:tab w:val="left" w:pos="450"/>
        </w:tabs>
        <w:spacing w:line="360" w:lineRule="auto"/>
        <w:jc w:val="both"/>
        <w:rPr>
          <w:rFonts w:ascii="Arial" w:hAnsi="Arial" w:cs="Arial"/>
        </w:rPr>
      </w:pPr>
    </w:p>
    <w:p w14:paraId="7FB261A7" w14:textId="5704F4D8" w:rsidR="00CC2198" w:rsidRDefault="00CC2198" w:rsidP="003D7E64">
      <w:pPr>
        <w:tabs>
          <w:tab w:val="left" w:pos="450"/>
        </w:tabs>
        <w:spacing w:line="360" w:lineRule="auto"/>
        <w:jc w:val="both"/>
        <w:rPr>
          <w:rFonts w:ascii="Arial" w:hAnsi="Arial" w:cs="Arial"/>
        </w:rPr>
      </w:pPr>
    </w:p>
    <w:p w14:paraId="7431EEAA" w14:textId="48351F8D" w:rsidR="00CC2198" w:rsidRDefault="00CC2198" w:rsidP="003D7E64">
      <w:pPr>
        <w:tabs>
          <w:tab w:val="left" w:pos="450"/>
        </w:tabs>
        <w:spacing w:line="360" w:lineRule="auto"/>
        <w:jc w:val="both"/>
        <w:rPr>
          <w:rFonts w:ascii="Arial" w:hAnsi="Arial" w:cs="Arial"/>
        </w:rPr>
      </w:pPr>
    </w:p>
    <w:p w14:paraId="3908519E" w14:textId="5D1828E7" w:rsidR="00CC2198" w:rsidRDefault="00CC2198" w:rsidP="003D7E64">
      <w:pPr>
        <w:tabs>
          <w:tab w:val="left" w:pos="450"/>
        </w:tabs>
        <w:spacing w:line="360" w:lineRule="auto"/>
        <w:jc w:val="both"/>
        <w:rPr>
          <w:rFonts w:ascii="Arial" w:hAnsi="Arial" w:cs="Arial"/>
        </w:rPr>
      </w:pPr>
    </w:p>
    <w:p w14:paraId="02E5FC8A" w14:textId="7E0ABF33" w:rsidR="00CC2198" w:rsidRDefault="00CC2198" w:rsidP="003D7E64">
      <w:pPr>
        <w:tabs>
          <w:tab w:val="left" w:pos="450"/>
        </w:tabs>
        <w:spacing w:line="360" w:lineRule="auto"/>
        <w:jc w:val="both"/>
        <w:rPr>
          <w:rFonts w:ascii="Arial" w:hAnsi="Arial" w:cs="Arial"/>
        </w:rPr>
      </w:pPr>
    </w:p>
    <w:p w14:paraId="7D56101E" w14:textId="3470E61F" w:rsidR="00CC2198" w:rsidRDefault="00CC2198" w:rsidP="003D7E64">
      <w:pPr>
        <w:tabs>
          <w:tab w:val="left" w:pos="450"/>
        </w:tabs>
        <w:spacing w:line="360" w:lineRule="auto"/>
        <w:jc w:val="both"/>
        <w:rPr>
          <w:rFonts w:ascii="Arial" w:hAnsi="Arial" w:cs="Arial"/>
        </w:rPr>
      </w:pPr>
    </w:p>
    <w:p w14:paraId="6A38F13A" w14:textId="22388258" w:rsidR="00CC2198" w:rsidRDefault="00CC2198" w:rsidP="003D7E64">
      <w:pPr>
        <w:tabs>
          <w:tab w:val="left" w:pos="450"/>
        </w:tabs>
        <w:spacing w:line="360" w:lineRule="auto"/>
        <w:jc w:val="both"/>
        <w:rPr>
          <w:rFonts w:ascii="Arial" w:hAnsi="Arial" w:cs="Arial"/>
        </w:rPr>
      </w:pPr>
    </w:p>
    <w:p w14:paraId="6CED34BF" w14:textId="4469FB40" w:rsidR="00CC2198" w:rsidRDefault="00CC2198" w:rsidP="003D7E64">
      <w:pPr>
        <w:tabs>
          <w:tab w:val="left" w:pos="450"/>
        </w:tabs>
        <w:spacing w:line="360" w:lineRule="auto"/>
        <w:jc w:val="both"/>
        <w:rPr>
          <w:rFonts w:ascii="Arial" w:hAnsi="Arial" w:cs="Arial"/>
        </w:rPr>
      </w:pPr>
    </w:p>
    <w:p w14:paraId="30D8A4E3" w14:textId="00AAD2C0" w:rsidR="00CC2198" w:rsidRDefault="00CC2198" w:rsidP="003D7E64">
      <w:pPr>
        <w:tabs>
          <w:tab w:val="left" w:pos="450"/>
        </w:tabs>
        <w:spacing w:line="360" w:lineRule="auto"/>
        <w:jc w:val="both"/>
        <w:rPr>
          <w:rFonts w:ascii="Arial" w:hAnsi="Arial" w:cs="Arial"/>
        </w:rPr>
      </w:pPr>
    </w:p>
    <w:p w14:paraId="3463CE8A" w14:textId="2C0EAFB5" w:rsidR="00CC2198" w:rsidRDefault="00CC2198" w:rsidP="003D7E64">
      <w:pPr>
        <w:tabs>
          <w:tab w:val="left" w:pos="450"/>
        </w:tabs>
        <w:spacing w:line="360" w:lineRule="auto"/>
        <w:jc w:val="both"/>
        <w:rPr>
          <w:rFonts w:ascii="Arial" w:hAnsi="Arial" w:cs="Arial"/>
        </w:rPr>
      </w:pPr>
    </w:p>
    <w:p w14:paraId="4A776C4C" w14:textId="1BBA5E2E" w:rsidR="00CC2198" w:rsidRDefault="00CC2198" w:rsidP="003D7E64">
      <w:pPr>
        <w:tabs>
          <w:tab w:val="left" w:pos="450"/>
        </w:tabs>
        <w:spacing w:line="360" w:lineRule="auto"/>
        <w:jc w:val="both"/>
        <w:rPr>
          <w:rFonts w:ascii="Arial" w:hAnsi="Arial" w:cs="Arial"/>
        </w:rPr>
      </w:pPr>
    </w:p>
    <w:p w14:paraId="57BBC72D" w14:textId="7935E85E" w:rsidR="00743ED6" w:rsidRDefault="00743ED6">
      <w:pPr>
        <w:spacing w:after="200" w:line="276" w:lineRule="auto"/>
        <w:rPr>
          <w:rFonts w:ascii="Arial" w:hAnsi="Arial" w:cs="Arial"/>
        </w:rPr>
      </w:pPr>
      <w:r>
        <w:rPr>
          <w:rFonts w:ascii="Arial" w:hAnsi="Arial" w:cs="Arial"/>
        </w:rPr>
        <w:br w:type="page"/>
      </w:r>
    </w:p>
    <w:tbl>
      <w:tblPr>
        <w:tblStyle w:val="TableGrid"/>
        <w:tblW w:w="9294" w:type="dxa"/>
        <w:jc w:val="center"/>
        <w:tblLook w:val="04A0" w:firstRow="1" w:lastRow="0" w:firstColumn="1" w:lastColumn="0" w:noHBand="0" w:noVBand="1"/>
      </w:tblPr>
      <w:tblGrid>
        <w:gridCol w:w="1533"/>
        <w:gridCol w:w="7761"/>
      </w:tblGrid>
      <w:tr w:rsidR="00E87D24" w14:paraId="08B8C249" w14:textId="77777777" w:rsidTr="00E87D24">
        <w:trPr>
          <w:trHeight w:val="466"/>
          <w:jc w:val="center"/>
        </w:trPr>
        <w:tc>
          <w:tcPr>
            <w:tcW w:w="1533"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761" w:type="dxa"/>
            <w:shd w:val="clear" w:color="auto" w:fill="DBE5F1" w:themeFill="accent1" w:themeFillTint="33"/>
            <w:vAlign w:val="center"/>
          </w:tcPr>
          <w:p w14:paraId="228CA593" w14:textId="77777777" w:rsidR="00E87D24" w:rsidRPr="00B076ED" w:rsidRDefault="00E87D24" w:rsidP="00E87D24">
            <w:pPr>
              <w:spacing w:line="360" w:lineRule="auto"/>
              <w:ind w:right="-19"/>
              <w:jc w:val="center"/>
              <w:rPr>
                <w:rFonts w:ascii="Arial" w:hAnsi="Arial" w:cs="Arial"/>
                <w:i/>
                <w:sz w:val="28"/>
                <w:szCs w:val="28"/>
              </w:rPr>
            </w:pPr>
            <w:r>
              <w:rPr>
                <w:rFonts w:ascii="Arial" w:hAnsi="Arial" w:cs="Arial"/>
                <w:b/>
              </w:rPr>
              <w:t>PLANT IN</w:t>
            </w:r>
            <w:r w:rsidR="00CB26CE">
              <w:rPr>
                <w:rFonts w:ascii="Arial" w:hAnsi="Arial" w:cs="Arial"/>
                <w:b/>
              </w:rPr>
              <w:t>FRASTRUCTURE SECTIONS &amp; FACILITY</w:t>
            </w:r>
            <w:r>
              <w:rPr>
                <w:rFonts w:ascii="Arial" w:hAnsi="Arial" w:cs="Arial"/>
                <w:b/>
              </w:rPr>
              <w:t xml:space="preserve"> DETAILS</w:t>
            </w:r>
          </w:p>
        </w:tc>
      </w:tr>
    </w:tbl>
    <w:p w14:paraId="330221BE" w14:textId="77777777" w:rsidR="00E87D24" w:rsidRDefault="00E87D24" w:rsidP="00171217">
      <w:pPr>
        <w:pStyle w:val="paragraph"/>
      </w:pPr>
    </w:p>
    <w:p w14:paraId="73D54AD7" w14:textId="77777777" w:rsidR="002319FE" w:rsidRDefault="00570B60" w:rsidP="00E50522">
      <w:pPr>
        <w:pStyle w:val="paragraph"/>
        <w:numPr>
          <w:ilvl w:val="0"/>
          <w:numId w:val="15"/>
        </w:numPr>
        <w:ind w:left="360"/>
        <w:rPr>
          <w:shd w:val="clear" w:color="auto" w:fill="FFFFFF"/>
        </w:rPr>
      </w:pPr>
      <w:r w:rsidRPr="001864B3">
        <w:rPr>
          <w:b/>
        </w:rPr>
        <w:t>LAND DETAILS:</w:t>
      </w:r>
      <w:r w:rsidRPr="001864B3">
        <w:t xml:space="preserve"> </w:t>
      </w:r>
      <w:r w:rsidR="003A0928">
        <w:t xml:space="preserve">MIPL has already acquired the land measuring 20,000 </w:t>
      </w:r>
      <w:proofErr w:type="spellStart"/>
      <w:r w:rsidR="003A0928">
        <w:t>sq.mtr</w:t>
      </w:r>
      <w:proofErr w:type="spellEnd"/>
      <w:r w:rsidR="003A0928">
        <w:t xml:space="preserve">. from </w:t>
      </w:r>
      <w:r w:rsidR="00304702">
        <w:t xml:space="preserve">M/s. Living Media (India) </w:t>
      </w:r>
      <w:proofErr w:type="spellStart"/>
      <w:r w:rsidR="00304702">
        <w:t>Pvt.</w:t>
      </w:r>
      <w:proofErr w:type="spellEnd"/>
      <w:r w:rsidR="00304702">
        <w:t xml:space="preserve"> Ltd. through Transfer Deed cum Sale Deed</w:t>
      </w:r>
      <w:r w:rsidR="003A0928">
        <w:t xml:space="preserve"> on long term lease for the period of 90 years in Sector-132, Noida, </w:t>
      </w:r>
      <w:proofErr w:type="spellStart"/>
      <w:r w:rsidR="003A0928">
        <w:t>Gautam</w:t>
      </w:r>
      <w:proofErr w:type="spellEnd"/>
      <w:r w:rsidR="003A0928">
        <w:t xml:space="preserve"> Buddha Nagar </w:t>
      </w:r>
      <w:r w:rsidR="00F66BDE">
        <w:rPr>
          <w:shd w:val="clear" w:color="auto" w:fill="FFFFFF"/>
        </w:rPr>
        <w:t>in the year 2013.</w:t>
      </w:r>
    </w:p>
    <w:p w14:paraId="58A50B9F" w14:textId="77777777" w:rsidR="000F508F" w:rsidRDefault="000F508F" w:rsidP="00820D1A">
      <w:pPr>
        <w:pStyle w:val="paragraph"/>
        <w:tabs>
          <w:tab w:val="clear" w:pos="426"/>
          <w:tab w:val="left" w:pos="-720"/>
        </w:tabs>
        <w:ind w:left="-720" w:firstLine="0"/>
        <w:rPr>
          <w:shd w:val="clear" w:color="auto" w:fill="FFFFFF"/>
        </w:rPr>
      </w:pPr>
      <w:r>
        <w:rPr>
          <w:noProof/>
          <w:shd w:val="clear" w:color="auto" w:fill="FFFFFF"/>
          <w:lang w:eastAsia="en-GB"/>
        </w:rPr>
        <w:drawing>
          <wp:inline distT="0" distB="0" distL="0" distR="0" wp14:anchorId="34DA535B" wp14:editId="36BCA4A6">
            <wp:extent cx="6743700" cy="508635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40F266.tmp"/>
                    <pic:cNvPicPr/>
                  </pic:nvPicPr>
                  <pic:blipFill>
                    <a:blip r:embed="rId29">
                      <a:extLst>
                        <a:ext uri="{28A0092B-C50C-407E-A947-70E740481C1C}">
                          <a14:useLocalDpi xmlns:a14="http://schemas.microsoft.com/office/drawing/2010/main" val="0"/>
                        </a:ext>
                      </a:extLst>
                    </a:blip>
                    <a:stretch>
                      <a:fillRect/>
                    </a:stretch>
                  </pic:blipFill>
                  <pic:spPr>
                    <a:xfrm>
                      <a:off x="0" y="0"/>
                      <a:ext cx="6744336" cy="5086830"/>
                    </a:xfrm>
                    <a:prstGeom prst="rect">
                      <a:avLst/>
                    </a:prstGeom>
                    <a:ln w="3175">
                      <a:solidFill>
                        <a:schemeClr val="tx1"/>
                      </a:solidFill>
                    </a:ln>
                  </pic:spPr>
                </pic:pic>
              </a:graphicData>
            </a:graphic>
          </wp:inline>
        </w:drawing>
      </w:r>
    </w:p>
    <w:p w14:paraId="25E6DA3C" w14:textId="77777777" w:rsidR="00402FF5" w:rsidRDefault="00402FF5" w:rsidP="00820D1A">
      <w:pPr>
        <w:pStyle w:val="paragraph"/>
        <w:tabs>
          <w:tab w:val="clear" w:pos="426"/>
          <w:tab w:val="left" w:pos="-720"/>
        </w:tabs>
        <w:ind w:left="-720" w:firstLine="0"/>
        <w:rPr>
          <w:shd w:val="clear" w:color="auto" w:fill="FFFFFF"/>
        </w:rPr>
      </w:pPr>
    </w:p>
    <w:p w14:paraId="244F07D7" w14:textId="77777777" w:rsidR="00402FF5" w:rsidRDefault="00402FF5" w:rsidP="00820D1A">
      <w:pPr>
        <w:pStyle w:val="paragraph"/>
        <w:tabs>
          <w:tab w:val="clear" w:pos="426"/>
          <w:tab w:val="left" w:pos="-720"/>
        </w:tabs>
        <w:ind w:left="-720" w:firstLine="0"/>
        <w:rPr>
          <w:shd w:val="clear" w:color="auto" w:fill="FFFFFF"/>
        </w:rPr>
      </w:pPr>
    </w:p>
    <w:p w14:paraId="06EC86FF" w14:textId="77777777" w:rsidR="00402FF5" w:rsidRDefault="00402FF5" w:rsidP="00820D1A">
      <w:pPr>
        <w:pStyle w:val="paragraph"/>
        <w:tabs>
          <w:tab w:val="clear" w:pos="426"/>
          <w:tab w:val="left" w:pos="-720"/>
        </w:tabs>
        <w:ind w:left="-720" w:firstLine="0"/>
        <w:rPr>
          <w:shd w:val="clear" w:color="auto" w:fill="FFFFFF"/>
        </w:rPr>
      </w:pPr>
    </w:p>
    <w:p w14:paraId="3B03877B" w14:textId="77777777" w:rsidR="00402FF5" w:rsidRPr="001864B3" w:rsidRDefault="00402FF5" w:rsidP="00820D1A">
      <w:pPr>
        <w:pStyle w:val="paragraph"/>
        <w:tabs>
          <w:tab w:val="clear" w:pos="426"/>
          <w:tab w:val="left" w:pos="-720"/>
        </w:tabs>
        <w:ind w:left="-720" w:firstLine="0"/>
        <w:rPr>
          <w:shd w:val="clear" w:color="auto" w:fill="FFFFFF"/>
        </w:rPr>
      </w:pPr>
    </w:p>
    <w:p w14:paraId="4EBBB3CB" w14:textId="77777777" w:rsidR="00570B60" w:rsidRPr="00EF02F2" w:rsidRDefault="00EF02F2" w:rsidP="0048597A">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{Table: 1</w:t>
      </w:r>
      <w:r w:rsidR="00570B60" w:rsidRPr="00EF02F2">
        <w:rPr>
          <w:rFonts w:ascii="Arial" w:hAnsi="Arial" w:cs="Arial"/>
          <w:b/>
          <w:color w:val="17365D" w:themeColor="text2" w:themeShade="BF"/>
          <w:sz w:val="22"/>
          <w:szCs w:val="22"/>
          <w:lang w:eastAsia="en-IN"/>
        </w:rPr>
        <w:t>}</w:t>
      </w:r>
    </w:p>
    <w:tbl>
      <w:tblPr>
        <w:tblStyle w:val="LightGrid-Accent5"/>
        <w:tblW w:w="9737" w:type="dxa"/>
        <w:jc w:val="center"/>
        <w:tblLook w:val="04A0" w:firstRow="1" w:lastRow="0" w:firstColumn="1" w:lastColumn="0" w:noHBand="0" w:noVBand="1"/>
      </w:tblPr>
      <w:tblGrid>
        <w:gridCol w:w="3678"/>
        <w:gridCol w:w="6059"/>
      </w:tblGrid>
      <w:tr w:rsidR="00570B60" w:rsidRPr="001B1C55" w14:paraId="363BFE13" w14:textId="77777777" w:rsidTr="00743ED6">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17365D" w:themeFill="text2" w:themeFillShade="BF"/>
          </w:tcPr>
          <w:p w14:paraId="11ED5534" w14:textId="77777777"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sidRPr="001B1C55">
              <w:rPr>
                <w:rFonts w:ascii="Arial" w:hAnsi="Arial" w:cs="Arial"/>
                <w:sz w:val="22"/>
                <w:szCs w:val="22"/>
                <w:lang w:eastAsia="en-IN"/>
              </w:rPr>
              <w:t>PARTICULARS</w:t>
            </w:r>
          </w:p>
        </w:tc>
        <w:tc>
          <w:tcPr>
            <w:tcW w:w="6059" w:type="dxa"/>
            <w:shd w:val="clear" w:color="auto" w:fill="17365D" w:themeFill="text2" w:themeFillShade="BF"/>
          </w:tcPr>
          <w:p w14:paraId="58EA794A" w14:textId="77777777" w:rsidR="00570B60" w:rsidRPr="001B1C55" w:rsidRDefault="00570B60" w:rsidP="0048597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1B1C55">
              <w:rPr>
                <w:rFonts w:ascii="Arial" w:hAnsi="Arial" w:cs="Arial"/>
                <w:sz w:val="22"/>
                <w:szCs w:val="22"/>
                <w:lang w:eastAsia="en-IN"/>
              </w:rPr>
              <w:t>DETAILS</w:t>
            </w:r>
          </w:p>
        </w:tc>
      </w:tr>
      <w:tr w:rsidR="00570B60" w:rsidRPr="001B1C55" w14:paraId="642E121C" w14:textId="77777777" w:rsidTr="00743ED6">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3678" w:type="dxa"/>
            <w:tcBorders>
              <w:top w:val="single" w:sz="18" w:space="0" w:color="4BACC6" w:themeColor="accent5"/>
            </w:tcBorders>
            <w:shd w:val="clear" w:color="auto" w:fill="FFFFFF" w:themeFill="background1"/>
          </w:tcPr>
          <w:p w14:paraId="368EF1D9" w14:textId="77777777"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sidRPr="001B1C55">
              <w:rPr>
                <w:rFonts w:ascii="Arial" w:hAnsi="Arial" w:cs="Arial"/>
                <w:sz w:val="22"/>
                <w:szCs w:val="22"/>
                <w:lang w:eastAsia="en-IN"/>
              </w:rPr>
              <w:t xml:space="preserve">Total Land </w:t>
            </w:r>
            <w:r>
              <w:rPr>
                <w:rFonts w:ascii="Arial" w:hAnsi="Arial" w:cs="Arial"/>
                <w:sz w:val="22"/>
                <w:szCs w:val="22"/>
                <w:lang w:eastAsia="en-IN"/>
              </w:rPr>
              <w:t>Area</w:t>
            </w:r>
          </w:p>
        </w:tc>
        <w:tc>
          <w:tcPr>
            <w:tcW w:w="6059" w:type="dxa"/>
            <w:tcBorders>
              <w:top w:val="single" w:sz="18" w:space="0" w:color="4BACC6" w:themeColor="accent5"/>
            </w:tcBorders>
            <w:shd w:val="clear" w:color="auto" w:fill="FFFFFF" w:themeFill="background1"/>
          </w:tcPr>
          <w:p w14:paraId="24E0EE98" w14:textId="77777777" w:rsidR="00570B60" w:rsidRPr="001864B3" w:rsidRDefault="001972C6" w:rsidP="0048597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vertAlign w:val="superscript"/>
                <w:lang w:eastAsia="en-IN"/>
              </w:rPr>
            </w:pPr>
            <w:r>
              <w:rPr>
                <w:rFonts w:ascii="Arial" w:hAnsi="Arial" w:cs="Arial"/>
                <w:b/>
                <w:sz w:val="22"/>
                <w:szCs w:val="22"/>
                <w:lang w:eastAsia="en-IN"/>
              </w:rPr>
              <w:t>20,000</w:t>
            </w:r>
            <w:r w:rsidR="001864B3">
              <w:rPr>
                <w:rFonts w:ascii="Arial" w:hAnsi="Arial" w:cs="Arial"/>
                <w:b/>
                <w:sz w:val="22"/>
                <w:szCs w:val="22"/>
                <w:lang w:eastAsia="en-IN"/>
              </w:rPr>
              <w:t xml:space="preserve"> m</w:t>
            </w:r>
            <w:r w:rsidR="001864B3">
              <w:rPr>
                <w:rFonts w:ascii="Arial" w:hAnsi="Arial" w:cs="Arial"/>
                <w:b/>
                <w:sz w:val="22"/>
                <w:szCs w:val="22"/>
                <w:vertAlign w:val="superscript"/>
                <w:lang w:eastAsia="en-IN"/>
              </w:rPr>
              <w:t>2</w:t>
            </w:r>
          </w:p>
        </w:tc>
      </w:tr>
      <w:tr w:rsidR="00570B60" w:rsidRPr="001B1C55" w14:paraId="28C7B983" w14:textId="77777777" w:rsidTr="00743ED6">
        <w:trPr>
          <w:cnfStyle w:val="000000010000" w:firstRow="0" w:lastRow="0" w:firstColumn="0" w:lastColumn="0" w:oddVBand="0" w:evenVBand="0" w:oddHBand="0" w:evenHBand="1" w:firstRowFirstColumn="0" w:firstRowLastColumn="0" w:lastRowFirstColumn="0" w:lastRowLastColumn="0"/>
          <w:trHeight w:val="832"/>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FFFFFF" w:themeFill="background1"/>
          </w:tcPr>
          <w:p w14:paraId="5679B4A8" w14:textId="77777777"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Pr>
                <w:rFonts w:ascii="Arial" w:hAnsi="Arial" w:cs="Arial"/>
                <w:sz w:val="22"/>
                <w:szCs w:val="22"/>
                <w:lang w:eastAsia="en-IN"/>
              </w:rPr>
              <w:t>Location</w:t>
            </w:r>
          </w:p>
        </w:tc>
        <w:tc>
          <w:tcPr>
            <w:tcW w:w="6059" w:type="dxa"/>
            <w:shd w:val="clear" w:color="auto" w:fill="FFFFFF" w:themeFill="background1"/>
          </w:tcPr>
          <w:p w14:paraId="16146DDF" w14:textId="77777777" w:rsidR="00570B60" w:rsidRPr="00A32085" w:rsidRDefault="001972C6" w:rsidP="00E50522">
            <w:pPr>
              <w:numPr>
                <w:ilvl w:val="0"/>
                <w:numId w:val="22"/>
              </w:numPr>
              <w:autoSpaceDE w:val="0"/>
              <w:autoSpaceDN w:val="0"/>
              <w:adjustRightInd w:val="0"/>
              <w:spacing w:line="360" w:lineRule="auto"/>
              <w:ind w:left="0" w:hanging="284"/>
              <w:jc w:val="both"/>
              <w:cnfStyle w:val="000000010000" w:firstRow="0" w:lastRow="0" w:firstColumn="0" w:lastColumn="0" w:oddVBand="0" w:evenVBand="0" w:oddHBand="0" w:evenHBand="1" w:firstRowFirstColumn="0" w:firstRowLastColumn="0" w:lastRowFirstColumn="0" w:lastRowLastColumn="0"/>
              <w:rPr>
                <w:rFonts w:ascii="Arial" w:hAnsi="Arial" w:cs="Arial"/>
                <w:b/>
                <w:shd w:val="clear" w:color="auto" w:fill="FFFFFF"/>
              </w:rPr>
            </w:pPr>
            <w:r w:rsidRPr="00A32085">
              <w:rPr>
                <w:rFonts w:ascii="Arial" w:hAnsi="Arial" w:cs="Arial"/>
                <w:b/>
                <w:shd w:val="clear" w:color="auto" w:fill="FFFFFF"/>
              </w:rPr>
              <w:t xml:space="preserve">Plot No. B-9, Sector - 132, Noida, </w:t>
            </w:r>
            <w:proofErr w:type="spellStart"/>
            <w:r w:rsidRPr="00A32085">
              <w:rPr>
                <w:rFonts w:ascii="Arial" w:hAnsi="Arial" w:cs="Arial"/>
                <w:b/>
                <w:shd w:val="clear" w:color="auto" w:fill="FFFFFF"/>
              </w:rPr>
              <w:t>Gautam</w:t>
            </w:r>
            <w:proofErr w:type="spellEnd"/>
            <w:r w:rsidRPr="00A32085">
              <w:rPr>
                <w:rFonts w:ascii="Arial" w:hAnsi="Arial" w:cs="Arial"/>
                <w:b/>
                <w:shd w:val="clear" w:color="auto" w:fill="FFFFFF"/>
              </w:rPr>
              <w:t xml:space="preserve"> Buddha Nagar, Uttar Pradesh</w:t>
            </w:r>
          </w:p>
        </w:tc>
      </w:tr>
      <w:tr w:rsidR="006C7561" w:rsidRPr="001B1C55" w14:paraId="578AC79F" w14:textId="77777777" w:rsidTr="00743ED6">
        <w:trPr>
          <w:cnfStyle w:val="000000100000" w:firstRow="0" w:lastRow="0" w:firstColumn="0" w:lastColumn="0" w:oddVBand="0" w:evenVBand="0" w:oddHBand="1" w:evenHBand="0" w:firstRowFirstColumn="0" w:firstRowLastColumn="0" w:lastRowFirstColumn="0" w:lastRowLastColumn="0"/>
          <w:trHeight w:val="1710"/>
          <w:jc w:val="center"/>
        </w:trPr>
        <w:tc>
          <w:tcPr>
            <w:cnfStyle w:val="001000000000" w:firstRow="0" w:lastRow="0" w:firstColumn="1" w:lastColumn="0" w:oddVBand="0" w:evenVBand="0" w:oddHBand="0" w:evenHBand="0" w:firstRowFirstColumn="0" w:firstRowLastColumn="0" w:lastRowFirstColumn="0" w:lastRowLastColumn="0"/>
            <w:tcW w:w="3678" w:type="dxa"/>
            <w:shd w:val="clear" w:color="auto" w:fill="FFFFFF" w:themeFill="background1"/>
          </w:tcPr>
          <w:p w14:paraId="1124A498" w14:textId="77777777" w:rsidR="006C7561" w:rsidRDefault="006C7561" w:rsidP="0048597A">
            <w:pPr>
              <w:autoSpaceDE w:val="0"/>
              <w:autoSpaceDN w:val="0"/>
              <w:adjustRightInd w:val="0"/>
              <w:spacing w:line="360" w:lineRule="auto"/>
              <w:jc w:val="both"/>
              <w:rPr>
                <w:rFonts w:ascii="Arial" w:hAnsi="Arial" w:cs="Arial"/>
                <w:sz w:val="22"/>
                <w:szCs w:val="22"/>
                <w:lang w:eastAsia="en-IN"/>
              </w:rPr>
            </w:pPr>
            <w:r>
              <w:rPr>
                <w:rFonts w:ascii="Arial" w:hAnsi="Arial" w:cs="Arial"/>
                <w:sz w:val="22"/>
                <w:szCs w:val="22"/>
                <w:lang w:eastAsia="en-IN"/>
              </w:rPr>
              <w:t>Boundaries</w:t>
            </w:r>
          </w:p>
        </w:tc>
        <w:tc>
          <w:tcPr>
            <w:tcW w:w="6059" w:type="dxa"/>
            <w:shd w:val="clear" w:color="auto" w:fill="FFFFFF" w:themeFill="background1"/>
          </w:tcPr>
          <w:p w14:paraId="45CB1211" w14:textId="796768E4"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North</w:t>
            </w:r>
            <w:r>
              <w:rPr>
                <w:rFonts w:ascii="Arial" w:hAnsi="Arial" w:cs="Arial"/>
                <w:b/>
                <w:shd w:val="clear" w:color="auto" w:fill="FFFFFF"/>
              </w:rPr>
              <w:t xml:space="preserve">   </w:t>
            </w:r>
            <w:r w:rsidR="00DD1472">
              <w:rPr>
                <w:rFonts w:ascii="Arial" w:hAnsi="Arial" w:cs="Arial"/>
                <w:b/>
                <w:shd w:val="clear" w:color="auto" w:fill="FFFFFF"/>
              </w:rPr>
              <w:t xml:space="preserve"> </w:t>
            </w:r>
            <w:r w:rsidRPr="006C7561">
              <w:rPr>
                <w:rFonts w:ascii="Arial" w:hAnsi="Arial" w:cs="Arial"/>
                <w:b/>
                <w:shd w:val="clear" w:color="auto" w:fill="FFFFFF"/>
              </w:rPr>
              <w:t>:</w:t>
            </w:r>
            <w:r>
              <w:rPr>
                <w:rFonts w:ascii="Arial" w:hAnsi="Arial" w:cs="Arial"/>
                <w:b/>
                <w:shd w:val="clear" w:color="auto" w:fill="FFFFFF"/>
              </w:rPr>
              <w:t xml:space="preserve">   </w:t>
            </w:r>
            <w:r w:rsidRPr="006C7561">
              <w:rPr>
                <w:rFonts w:ascii="Arial" w:hAnsi="Arial" w:cs="Arial"/>
                <w:shd w:val="clear" w:color="auto" w:fill="FFFFFF"/>
              </w:rPr>
              <w:t>Plot No. B-8 &amp; B-25</w:t>
            </w:r>
          </w:p>
          <w:p w14:paraId="1A80EE85" w14:textId="2FD42A4C"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South</w:t>
            </w:r>
            <w:r>
              <w:rPr>
                <w:rFonts w:ascii="Arial" w:hAnsi="Arial" w:cs="Arial"/>
                <w:b/>
                <w:shd w:val="clear" w:color="auto" w:fill="FFFFFF"/>
              </w:rPr>
              <w:t xml:space="preserve">  </w:t>
            </w:r>
            <w:r w:rsidR="00DD1472">
              <w:rPr>
                <w:rFonts w:ascii="Arial" w:hAnsi="Arial" w:cs="Arial"/>
                <w:b/>
                <w:shd w:val="clear" w:color="auto" w:fill="FFFFFF"/>
              </w:rPr>
              <w:t xml:space="preserve"> </w:t>
            </w:r>
            <w:r w:rsidRPr="006C7561">
              <w:rPr>
                <w:rFonts w:ascii="Arial" w:hAnsi="Arial" w:cs="Arial"/>
                <w:b/>
                <w:shd w:val="clear" w:color="auto" w:fill="FFFFFF"/>
              </w:rPr>
              <w:t>:</w:t>
            </w:r>
            <w:r w:rsidRPr="006C7561">
              <w:rPr>
                <w:rFonts w:ascii="Arial" w:hAnsi="Arial" w:cs="Arial"/>
                <w:shd w:val="clear" w:color="auto" w:fill="FFFFFF"/>
              </w:rPr>
              <w:t xml:space="preserve"> </w:t>
            </w:r>
            <w:r>
              <w:rPr>
                <w:rFonts w:ascii="Arial" w:hAnsi="Arial" w:cs="Arial"/>
                <w:shd w:val="clear" w:color="auto" w:fill="FFFFFF"/>
              </w:rPr>
              <w:t xml:space="preserve">  </w:t>
            </w:r>
            <w:r w:rsidRPr="006C7561">
              <w:rPr>
                <w:rFonts w:ascii="Arial" w:hAnsi="Arial" w:cs="Arial"/>
                <w:shd w:val="clear" w:color="auto" w:fill="FFFFFF"/>
              </w:rPr>
              <w:t xml:space="preserve">24 </w:t>
            </w:r>
            <w:proofErr w:type="spellStart"/>
            <w:r w:rsidRPr="006C7561">
              <w:rPr>
                <w:rFonts w:ascii="Arial" w:hAnsi="Arial" w:cs="Arial"/>
                <w:shd w:val="clear" w:color="auto" w:fill="FFFFFF"/>
              </w:rPr>
              <w:t>mtr</w:t>
            </w:r>
            <w:proofErr w:type="spellEnd"/>
            <w:r w:rsidRPr="006C7561">
              <w:rPr>
                <w:rFonts w:ascii="Arial" w:hAnsi="Arial" w:cs="Arial"/>
                <w:shd w:val="clear" w:color="auto" w:fill="FFFFFF"/>
              </w:rPr>
              <w:t>. wide Road</w:t>
            </w:r>
          </w:p>
          <w:p w14:paraId="5F4B1DB6" w14:textId="77777777"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East</w:t>
            </w:r>
            <w:r>
              <w:rPr>
                <w:rFonts w:ascii="Arial" w:hAnsi="Arial" w:cs="Arial"/>
                <w:b/>
                <w:shd w:val="clear" w:color="auto" w:fill="FFFFFF"/>
              </w:rPr>
              <w:t xml:space="preserve">      </w:t>
            </w:r>
            <w:r w:rsidRPr="006C7561">
              <w:rPr>
                <w:rFonts w:ascii="Arial" w:hAnsi="Arial" w:cs="Arial"/>
                <w:b/>
                <w:shd w:val="clear" w:color="auto" w:fill="FFFFFF"/>
              </w:rPr>
              <w:t>:</w:t>
            </w:r>
            <w:r>
              <w:rPr>
                <w:rFonts w:ascii="Arial" w:hAnsi="Arial" w:cs="Arial"/>
                <w:b/>
                <w:shd w:val="clear" w:color="auto" w:fill="FFFFFF"/>
              </w:rPr>
              <w:t xml:space="preserve">   </w:t>
            </w:r>
            <w:r w:rsidRPr="006C7561">
              <w:rPr>
                <w:rFonts w:ascii="Arial" w:hAnsi="Arial" w:cs="Arial"/>
                <w:shd w:val="clear" w:color="auto" w:fill="FFFFFF"/>
              </w:rPr>
              <w:t xml:space="preserve">24 </w:t>
            </w:r>
            <w:proofErr w:type="spellStart"/>
            <w:r w:rsidRPr="006C7561">
              <w:rPr>
                <w:rFonts w:ascii="Arial" w:hAnsi="Arial" w:cs="Arial"/>
                <w:shd w:val="clear" w:color="auto" w:fill="FFFFFF"/>
              </w:rPr>
              <w:t>mtr</w:t>
            </w:r>
            <w:proofErr w:type="spellEnd"/>
            <w:r w:rsidRPr="006C7561">
              <w:rPr>
                <w:rFonts w:ascii="Arial" w:hAnsi="Arial" w:cs="Arial"/>
                <w:shd w:val="clear" w:color="auto" w:fill="FFFFFF"/>
              </w:rPr>
              <w:t>. wide Road</w:t>
            </w:r>
          </w:p>
          <w:p w14:paraId="5FBFAE33" w14:textId="77777777" w:rsid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FFFFF"/>
              </w:rPr>
            </w:pPr>
            <w:r w:rsidRPr="006C7561">
              <w:rPr>
                <w:rFonts w:ascii="Arial" w:hAnsi="Arial" w:cs="Arial"/>
                <w:b/>
                <w:shd w:val="clear" w:color="auto" w:fill="FFFFFF"/>
              </w:rPr>
              <w:t>West</w:t>
            </w:r>
            <w:r>
              <w:rPr>
                <w:rFonts w:ascii="Arial" w:hAnsi="Arial" w:cs="Arial"/>
                <w:b/>
                <w:shd w:val="clear" w:color="auto" w:fill="FFFFFF"/>
              </w:rPr>
              <w:t xml:space="preserve">     </w:t>
            </w:r>
            <w:r w:rsidRPr="006C7561">
              <w:rPr>
                <w:rFonts w:ascii="Arial" w:hAnsi="Arial" w:cs="Arial"/>
                <w:b/>
                <w:shd w:val="clear" w:color="auto" w:fill="FFFFFF"/>
              </w:rPr>
              <w:t>:</w:t>
            </w:r>
            <w:r>
              <w:rPr>
                <w:rFonts w:ascii="Arial" w:hAnsi="Arial" w:cs="Arial"/>
                <w:b/>
                <w:shd w:val="clear" w:color="auto" w:fill="FFFFFF"/>
              </w:rPr>
              <w:t xml:space="preserve">   </w:t>
            </w:r>
            <w:r w:rsidRPr="006C7561">
              <w:rPr>
                <w:rFonts w:ascii="Arial" w:hAnsi="Arial" w:cs="Arial"/>
                <w:shd w:val="clear" w:color="auto" w:fill="FFFFFF"/>
              </w:rPr>
              <w:t xml:space="preserve">45 </w:t>
            </w:r>
            <w:proofErr w:type="spellStart"/>
            <w:r w:rsidRPr="006C7561">
              <w:rPr>
                <w:rFonts w:ascii="Arial" w:hAnsi="Arial" w:cs="Arial"/>
                <w:shd w:val="clear" w:color="auto" w:fill="FFFFFF"/>
              </w:rPr>
              <w:t>mtr</w:t>
            </w:r>
            <w:proofErr w:type="spellEnd"/>
            <w:r w:rsidRPr="006C7561">
              <w:rPr>
                <w:rFonts w:ascii="Arial" w:hAnsi="Arial" w:cs="Arial"/>
                <w:shd w:val="clear" w:color="auto" w:fill="FFFFFF"/>
              </w:rPr>
              <w:t>. wide Road</w:t>
            </w:r>
          </w:p>
        </w:tc>
      </w:tr>
    </w:tbl>
    <w:p w14:paraId="2F479998" w14:textId="77777777" w:rsidR="00E87D24" w:rsidRDefault="00E87D24" w:rsidP="00171217">
      <w:pPr>
        <w:pStyle w:val="paragraph"/>
      </w:pPr>
    </w:p>
    <w:p w14:paraId="68DC2F50" w14:textId="0772A1A6" w:rsidR="00BF6B50" w:rsidRPr="00BF6B50" w:rsidRDefault="005E5575" w:rsidP="00E50522">
      <w:pPr>
        <w:pStyle w:val="paragraph"/>
        <w:numPr>
          <w:ilvl w:val="0"/>
          <w:numId w:val="15"/>
        </w:numPr>
        <w:ind w:left="360"/>
      </w:pPr>
      <w:r>
        <w:rPr>
          <w:b/>
        </w:rPr>
        <w:t xml:space="preserve">PROJECT INFRASTRUCTURE </w:t>
      </w:r>
      <w:r w:rsidRPr="00C459EC">
        <w:rPr>
          <w:b/>
        </w:rPr>
        <w:t>DETAILS</w:t>
      </w:r>
      <w:r w:rsidR="002319FE" w:rsidRPr="00C459EC">
        <w:rPr>
          <w:b/>
        </w:rPr>
        <w:t xml:space="preserve">: </w:t>
      </w:r>
      <w:proofErr w:type="spellStart"/>
      <w:r w:rsidR="00B64799">
        <w:t>Maconns</w:t>
      </w:r>
      <w:proofErr w:type="spellEnd"/>
      <w:r w:rsidR="00B64799">
        <w:t xml:space="preserve"> Infra </w:t>
      </w:r>
      <w:proofErr w:type="spellStart"/>
      <w:r w:rsidR="00B64799">
        <w:t>Pvt.</w:t>
      </w:r>
      <w:proofErr w:type="spellEnd"/>
      <w:r w:rsidR="00B64799">
        <w:t xml:space="preserve"> Ltd. (MIPL) has proposed to set-up an IT Campus Project named ‘Digital Park’ accommodating Office space </w:t>
      </w:r>
      <w:r w:rsidR="00820D1A">
        <w:t xml:space="preserve">having approx. </w:t>
      </w:r>
      <w:r w:rsidR="00B64799">
        <w:t>saleable area</w:t>
      </w:r>
      <w:r w:rsidR="00820D1A">
        <w:t xml:space="preserve"> measuring </w:t>
      </w:r>
      <w:r w:rsidR="00B64799">
        <w:t xml:space="preserve">8,37,455 </w:t>
      </w:r>
      <w:proofErr w:type="spellStart"/>
      <w:r w:rsidR="00B64799">
        <w:t>sq.ft</w:t>
      </w:r>
      <w:proofErr w:type="spellEnd"/>
      <w:r w:rsidR="00B64799">
        <w:t xml:space="preserve">. </w:t>
      </w:r>
      <w:proofErr w:type="gramStart"/>
      <w:r w:rsidR="00B64799">
        <w:t>and</w:t>
      </w:r>
      <w:proofErr w:type="gramEnd"/>
      <w:r w:rsidR="00B64799">
        <w:t xml:space="preserve"> retail saleable area approx. 1,00,000 sq.</w:t>
      </w:r>
      <w:r w:rsidR="002C6C48">
        <w:t xml:space="preserve"> </w:t>
      </w:r>
      <w:r w:rsidR="00B64799">
        <w:t xml:space="preserve">ft. spread over a land area measuring 20,000 sq. </w:t>
      </w:r>
      <w:proofErr w:type="spellStart"/>
      <w:r w:rsidR="00B64799">
        <w:t>mtr</w:t>
      </w:r>
      <w:proofErr w:type="spellEnd"/>
      <w:r w:rsidR="00B64799">
        <w:t xml:space="preserve">. </w:t>
      </w:r>
      <w:r w:rsidR="00B64799" w:rsidRPr="00156541">
        <w:t xml:space="preserve">at </w:t>
      </w:r>
      <w:r w:rsidR="00B64799">
        <w:t xml:space="preserve">Plot No. B-09, Sector-132, Noida, </w:t>
      </w:r>
      <w:proofErr w:type="spellStart"/>
      <w:r w:rsidR="00B64799">
        <w:t>Gautam</w:t>
      </w:r>
      <w:proofErr w:type="spellEnd"/>
      <w:r w:rsidR="00B64799">
        <w:t xml:space="preserve"> Buddha Nagar, Uttar Pradesh</w:t>
      </w:r>
      <w:r w:rsidR="00B64799" w:rsidRPr="00156541">
        <w:t>.</w:t>
      </w:r>
    </w:p>
    <w:p w14:paraId="620FFAC2" w14:textId="77777777" w:rsidR="00796666" w:rsidRDefault="00CC116A" w:rsidP="00CC116A">
      <w:pPr>
        <w:pStyle w:val="paragraph"/>
      </w:pPr>
      <w:r>
        <w:tab/>
      </w:r>
      <w:r w:rsidR="00C459EC">
        <w:t xml:space="preserve">This is a </w:t>
      </w:r>
      <w:r w:rsidR="00E7457D">
        <w:t xml:space="preserve">Built to Suit IT/ITES Project </w:t>
      </w:r>
      <w:r w:rsidR="00C459EC">
        <w:t xml:space="preserve">comprising of </w:t>
      </w:r>
      <w:r w:rsidR="00E7457D">
        <w:t xml:space="preserve">2 </w:t>
      </w:r>
      <w:r w:rsidR="00C459EC">
        <w:t xml:space="preserve">high </w:t>
      </w:r>
      <w:r w:rsidR="00172411">
        <w:t xml:space="preserve">rise towers (3B+G+19) </w:t>
      </w:r>
      <w:r w:rsidR="00E7457D">
        <w:t xml:space="preserve">&amp; (3B+G+10) having total Built-up area Approx. 13,11,000 </w:t>
      </w:r>
      <w:proofErr w:type="spellStart"/>
      <w:r w:rsidR="00E7457D">
        <w:t>sq.ft</w:t>
      </w:r>
      <w:proofErr w:type="spellEnd"/>
      <w:r w:rsidR="00E7457D">
        <w:t>.</w:t>
      </w:r>
      <w:r w:rsidR="003B58D3">
        <w:t xml:space="preserve"> </w:t>
      </w:r>
      <w:r w:rsidR="00045F32">
        <w:t>This Project would be</w:t>
      </w:r>
      <w:r w:rsidR="00F56354">
        <w:t xml:space="preserve"> based on Modern Advanced IBMS </w:t>
      </w:r>
      <w:r w:rsidR="00115AB7">
        <w:t xml:space="preserve">System </w:t>
      </w:r>
      <w:r w:rsidR="00F56354">
        <w:t>(Intelligence Building Management System)</w:t>
      </w:r>
      <w:r w:rsidR="00E7457D">
        <w:t xml:space="preserve"> </w:t>
      </w:r>
      <w:r w:rsidR="00F56354">
        <w:t xml:space="preserve">which is </w:t>
      </w:r>
      <w:r w:rsidR="00F56354" w:rsidRPr="00F56354">
        <w:t>known as a building automation system (BAS), is a computer-based control system installed in buildings</w:t>
      </w:r>
      <w:r w:rsidR="00F56354">
        <w:t xml:space="preserve"> that controls and monitors the </w:t>
      </w:r>
      <w:r w:rsidR="00F56354" w:rsidRPr="00F56354">
        <w:t>building's mechanical and electrical equipment such as </w:t>
      </w:r>
      <w:hyperlink r:id="rId30" w:tooltip="Ventilation (architecture)" w:history="1">
        <w:r w:rsidR="00F56354" w:rsidRPr="00F56354">
          <w:t>ventilation</w:t>
        </w:r>
      </w:hyperlink>
      <w:r w:rsidR="00F56354" w:rsidRPr="00F56354">
        <w:t>, </w:t>
      </w:r>
      <w:hyperlink r:id="rId31" w:tooltip="Lighting" w:history="1">
        <w:r w:rsidR="00F56354" w:rsidRPr="00F56354">
          <w:t>lighting</w:t>
        </w:r>
      </w:hyperlink>
      <w:r w:rsidR="00F56354" w:rsidRPr="00F56354">
        <w:t>, </w:t>
      </w:r>
      <w:hyperlink r:id="rId32" w:tooltip="Power systems" w:history="1">
        <w:r w:rsidR="00F56354" w:rsidRPr="00F56354">
          <w:t>power systems</w:t>
        </w:r>
      </w:hyperlink>
      <w:r w:rsidR="00F56354" w:rsidRPr="00F56354">
        <w:t>, fire systems, and </w:t>
      </w:r>
      <w:hyperlink r:id="rId33" w:tooltip="Security system" w:history="1">
        <w:r w:rsidR="00F56354" w:rsidRPr="00F56354">
          <w:t>security systems</w:t>
        </w:r>
      </w:hyperlink>
      <w:r w:rsidR="00F56354" w:rsidRPr="00F56354">
        <w:t>.</w:t>
      </w:r>
      <w:r>
        <w:t xml:space="preserve"> Apart from this there are total 6 Entries &amp; Exits and 4 Ramps proposed.</w:t>
      </w:r>
    </w:p>
    <w:p w14:paraId="1A13D77E" w14:textId="77777777" w:rsidR="002319FE" w:rsidRDefault="00171217" w:rsidP="00171217">
      <w:pPr>
        <w:pStyle w:val="paragraph"/>
      </w:pPr>
      <w:r>
        <w:tab/>
      </w:r>
      <w:r w:rsidR="00C459EC">
        <w:t xml:space="preserve">For the purpose of the development of the Project, </w:t>
      </w:r>
      <w:r w:rsidR="00320653">
        <w:t>MIPL</w:t>
      </w:r>
      <w:r w:rsidR="005040E6" w:rsidRPr="00806D5E">
        <w:t xml:space="preserve"> has engaged </w:t>
      </w:r>
      <w:r w:rsidR="00FF7CFB">
        <w:t xml:space="preserve">2 main Architect </w:t>
      </w:r>
      <w:r w:rsidR="005040E6" w:rsidRPr="00806D5E">
        <w:t>M/s</w:t>
      </w:r>
      <w:r w:rsidR="007554AD">
        <w:t>.</w:t>
      </w:r>
      <w:r w:rsidR="005040E6" w:rsidRPr="00806D5E">
        <w:t xml:space="preserve"> </w:t>
      </w:r>
      <w:r w:rsidR="00FF7CFB">
        <w:t xml:space="preserve">Design Forum of Architects (DFA) for external Design Services &amp; M/s. </w:t>
      </w:r>
      <w:proofErr w:type="spellStart"/>
      <w:r w:rsidR="00FF7CFB" w:rsidRPr="00FF7CFB">
        <w:t>Adrianse</w:t>
      </w:r>
      <w:proofErr w:type="spellEnd"/>
      <w:r w:rsidR="00FF7CFB" w:rsidRPr="00FF7CFB">
        <w:t xml:space="preserve"> Group</w:t>
      </w:r>
      <w:r w:rsidR="00FF7CFB">
        <w:t xml:space="preserve"> for Interior Design Services and </w:t>
      </w:r>
      <w:r w:rsidR="00FF7CFB" w:rsidRPr="00FF7CFB">
        <w:t>M/s</w:t>
      </w:r>
      <w:r w:rsidR="00AF71E7">
        <w:t>.</w:t>
      </w:r>
      <w:r w:rsidR="00FF7CFB" w:rsidRPr="00FF7CFB">
        <w:t xml:space="preserve"> NNC Design International Consulting Structural Engineers</w:t>
      </w:r>
      <w:r w:rsidR="00FF7CFB">
        <w:t xml:space="preserve"> as a Structural Design Services &amp; Supervision.</w:t>
      </w:r>
      <w:r w:rsidR="00972882">
        <w:t xml:space="preserve"> Some other consultants are also engaged for </w:t>
      </w:r>
      <w:r w:rsidR="00BF6B50">
        <w:t>different</w:t>
      </w:r>
      <w:r w:rsidR="00972882">
        <w:t xml:space="preserve"> Consultancy Services.</w:t>
      </w:r>
      <w:r w:rsidR="001409C4">
        <w:tab/>
      </w:r>
      <w:r w:rsidR="00FF7CFB">
        <w:t xml:space="preserve">MIPL has engaged </w:t>
      </w:r>
      <w:r w:rsidR="00FB5B4C" w:rsidRPr="005A0365">
        <w:t xml:space="preserve">M/s. </w:t>
      </w:r>
      <w:r w:rsidR="003F1A7D">
        <w:t xml:space="preserve">High-Tech Competent Builders </w:t>
      </w:r>
      <w:proofErr w:type="spellStart"/>
      <w:r w:rsidR="003F1A7D">
        <w:t>Pvt.</w:t>
      </w:r>
      <w:proofErr w:type="spellEnd"/>
      <w:r w:rsidR="003F1A7D">
        <w:t xml:space="preserve"> Ltd.</w:t>
      </w:r>
      <w:r w:rsidR="00FB5B4C">
        <w:t xml:space="preserve"> for Building</w:t>
      </w:r>
      <w:r w:rsidR="003F1A7D">
        <w:t xml:space="preserve"> / Structural construction work as per below mentioned Terms &amp; Conditions.</w:t>
      </w:r>
    </w:p>
    <w:p w14:paraId="063ECFA6" w14:textId="77777777" w:rsidR="005A2CBD" w:rsidRDefault="003F1A7D" w:rsidP="00480E54">
      <w:pPr>
        <w:pStyle w:val="paragraph"/>
        <w:ind w:hanging="927"/>
      </w:pPr>
      <w:r>
        <w:rPr>
          <w:noProof/>
          <w:lang w:eastAsia="en-GB"/>
        </w:rPr>
        <w:drawing>
          <wp:inline distT="0" distB="0" distL="0" distR="0" wp14:anchorId="7E053EEE" wp14:editId="2A4C2D5E">
            <wp:extent cx="6496050" cy="542036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08835.tmp"/>
                    <pic:cNvPicPr/>
                  </pic:nvPicPr>
                  <pic:blipFill rotWithShape="1">
                    <a:blip r:embed="rId34">
                      <a:extLst>
                        <a:ext uri="{28A0092B-C50C-407E-A947-70E740481C1C}">
                          <a14:useLocalDpi xmlns:a14="http://schemas.microsoft.com/office/drawing/2010/main" val="0"/>
                        </a:ext>
                      </a:extLst>
                    </a:blip>
                    <a:srcRect l="728" t="1387" r="-1"/>
                    <a:stretch/>
                  </pic:blipFill>
                  <pic:spPr bwMode="auto">
                    <a:xfrm>
                      <a:off x="0" y="0"/>
                      <a:ext cx="6496209" cy="5420493"/>
                    </a:xfrm>
                    <a:prstGeom prst="rect">
                      <a:avLst/>
                    </a:prstGeom>
                    <a:ln>
                      <a:noFill/>
                    </a:ln>
                    <a:extLst>
                      <a:ext uri="{53640926-AAD7-44D8-BBD7-CCE9431645EC}">
                        <a14:shadowObscured xmlns:a14="http://schemas.microsoft.com/office/drawing/2010/main"/>
                      </a:ext>
                    </a:extLst>
                  </pic:spPr>
                </pic:pic>
              </a:graphicData>
            </a:graphic>
          </wp:inline>
        </w:drawing>
      </w:r>
    </w:p>
    <w:p w14:paraId="32B0C2BC" w14:textId="77777777" w:rsidR="001D5ECB" w:rsidRDefault="001D5ECB" w:rsidP="00171217">
      <w:pPr>
        <w:pStyle w:val="paragraph"/>
      </w:pPr>
    </w:p>
    <w:p w14:paraId="422B7F50" w14:textId="77777777" w:rsidR="001D5ECB" w:rsidRDefault="001D5ECB" w:rsidP="00171217">
      <w:pPr>
        <w:pStyle w:val="paragraph"/>
      </w:pPr>
    </w:p>
    <w:p w14:paraId="19BFF1D0" w14:textId="77777777" w:rsidR="001D5ECB" w:rsidRDefault="001D5ECB" w:rsidP="00171217">
      <w:pPr>
        <w:pStyle w:val="paragraph"/>
      </w:pPr>
    </w:p>
    <w:p w14:paraId="73AC728E" w14:textId="77777777" w:rsidR="001D5ECB" w:rsidRDefault="001D5ECB" w:rsidP="00171217">
      <w:pPr>
        <w:pStyle w:val="paragraph"/>
      </w:pPr>
    </w:p>
    <w:p w14:paraId="39B3A20E" w14:textId="77777777" w:rsidR="001D5ECB" w:rsidRDefault="001D5ECB" w:rsidP="00171217">
      <w:pPr>
        <w:pStyle w:val="paragraph"/>
      </w:pPr>
    </w:p>
    <w:p w14:paraId="3B5CBF4A" w14:textId="77777777" w:rsidR="001D5ECB" w:rsidRDefault="001D5ECB" w:rsidP="00171217">
      <w:pPr>
        <w:pStyle w:val="paragraph"/>
      </w:pPr>
    </w:p>
    <w:p w14:paraId="11713EEC" w14:textId="77777777" w:rsidR="00402FF5" w:rsidRDefault="00402FF5" w:rsidP="00171217">
      <w:pPr>
        <w:pStyle w:val="paragraph"/>
      </w:pPr>
    </w:p>
    <w:p w14:paraId="7023494E" w14:textId="77777777" w:rsidR="001D5ECB" w:rsidRDefault="001D5ECB" w:rsidP="00171217">
      <w:pPr>
        <w:pStyle w:val="paragraph"/>
      </w:pPr>
      <w:r w:rsidRPr="00585CF2">
        <w:t>As per the proposed plan following blocks &amp; sections are proposed to be built:</w:t>
      </w:r>
    </w:p>
    <w:p w14:paraId="14C023DC" w14:textId="77777777" w:rsidR="008E5707" w:rsidRPr="00EF02F2" w:rsidRDefault="008E5707" w:rsidP="008E5707">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2</w:t>
      </w:r>
      <w:r w:rsidRPr="00EF02F2">
        <w:rPr>
          <w:rFonts w:ascii="Arial" w:hAnsi="Arial" w:cs="Arial"/>
          <w:b/>
          <w:color w:val="17365D" w:themeColor="text2" w:themeShade="BF"/>
          <w:sz w:val="22"/>
          <w:szCs w:val="22"/>
          <w:lang w:eastAsia="en-IN"/>
        </w:rPr>
        <w:t>}</w:t>
      </w:r>
    </w:p>
    <w:p w14:paraId="2A2C5F67" w14:textId="77777777" w:rsidR="001D5ECB" w:rsidRDefault="001D5ECB" w:rsidP="0069288B">
      <w:pPr>
        <w:pStyle w:val="paragraph"/>
        <w:tabs>
          <w:tab w:val="clear" w:pos="426"/>
          <w:tab w:val="left" w:pos="-1080"/>
        </w:tabs>
        <w:ind w:left="-1080" w:firstLine="0"/>
      </w:pPr>
      <w:r w:rsidRPr="00095701">
        <w:rPr>
          <w:noProof/>
          <w:lang w:eastAsia="en-GB"/>
        </w:rPr>
        <w:drawing>
          <wp:inline distT="0" distB="0" distL="0" distR="0" wp14:anchorId="47754132" wp14:editId="7852F107">
            <wp:extent cx="7143750" cy="48291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44524" cy="4829698"/>
                    </a:xfrm>
                    <a:prstGeom prst="rect">
                      <a:avLst/>
                    </a:prstGeom>
                    <a:noFill/>
                    <a:ln>
                      <a:noFill/>
                    </a:ln>
                  </pic:spPr>
                </pic:pic>
              </a:graphicData>
            </a:graphic>
          </wp:inline>
        </w:drawing>
      </w:r>
    </w:p>
    <w:p w14:paraId="0354B9E7" w14:textId="77777777" w:rsidR="001D5ECB" w:rsidRDefault="001D5ECB" w:rsidP="00171217">
      <w:pPr>
        <w:pStyle w:val="paragraph"/>
      </w:pPr>
    </w:p>
    <w:p w14:paraId="646C9155" w14:textId="77777777" w:rsidR="001D5ECB" w:rsidRDefault="001D5ECB" w:rsidP="00171217">
      <w:pPr>
        <w:pStyle w:val="paragraph"/>
      </w:pPr>
    </w:p>
    <w:p w14:paraId="34104F7C" w14:textId="77777777" w:rsidR="00D06820" w:rsidRDefault="00D06820" w:rsidP="00171217">
      <w:pPr>
        <w:pStyle w:val="paragraph"/>
      </w:pPr>
    </w:p>
    <w:p w14:paraId="70C61E36" w14:textId="77777777" w:rsidR="00D06820" w:rsidRDefault="00D06820" w:rsidP="00171217">
      <w:pPr>
        <w:pStyle w:val="paragraph"/>
      </w:pPr>
    </w:p>
    <w:p w14:paraId="7B81F978" w14:textId="77777777" w:rsidR="00D06820" w:rsidRDefault="00D06820" w:rsidP="00171217">
      <w:pPr>
        <w:pStyle w:val="paragraph"/>
      </w:pPr>
    </w:p>
    <w:p w14:paraId="444C7A89" w14:textId="77777777" w:rsidR="00D06820" w:rsidRDefault="00D06820" w:rsidP="00171217">
      <w:pPr>
        <w:pStyle w:val="paragraph"/>
      </w:pPr>
    </w:p>
    <w:p w14:paraId="4505C30B" w14:textId="77777777" w:rsidR="00D06820" w:rsidRDefault="00D06820" w:rsidP="00171217">
      <w:pPr>
        <w:pStyle w:val="paragraph"/>
      </w:pPr>
    </w:p>
    <w:p w14:paraId="65DBA327" w14:textId="77777777" w:rsidR="00452912" w:rsidRDefault="00452912" w:rsidP="0069288B">
      <w:pPr>
        <w:pStyle w:val="paragraph"/>
        <w:tabs>
          <w:tab w:val="clear" w:pos="426"/>
          <w:tab w:val="left" w:pos="-900"/>
        </w:tabs>
        <w:ind w:left="-900" w:firstLine="0"/>
      </w:pPr>
      <w:r>
        <w:rPr>
          <w:noProof/>
          <w:lang w:eastAsia="en-GB"/>
        </w:rPr>
        <w:drawing>
          <wp:inline distT="0" distB="0" distL="0" distR="0" wp14:anchorId="4C3E11BE" wp14:editId="043B8EDA">
            <wp:extent cx="6829425" cy="421005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D4927.tmp"/>
                    <pic:cNvPicPr/>
                  </pic:nvPicPr>
                  <pic:blipFill>
                    <a:blip r:embed="rId36">
                      <a:extLst>
                        <a:ext uri="{28A0092B-C50C-407E-A947-70E740481C1C}">
                          <a14:useLocalDpi xmlns:a14="http://schemas.microsoft.com/office/drawing/2010/main" val="0"/>
                        </a:ext>
                      </a:extLst>
                    </a:blip>
                    <a:stretch>
                      <a:fillRect/>
                    </a:stretch>
                  </pic:blipFill>
                  <pic:spPr>
                    <a:xfrm>
                      <a:off x="0" y="0"/>
                      <a:ext cx="6829672" cy="4210202"/>
                    </a:xfrm>
                    <a:prstGeom prst="rect">
                      <a:avLst/>
                    </a:prstGeom>
                    <a:ln w="19050">
                      <a:solidFill>
                        <a:schemeClr val="tx1"/>
                      </a:solidFill>
                    </a:ln>
                  </pic:spPr>
                </pic:pic>
              </a:graphicData>
            </a:graphic>
          </wp:inline>
        </w:drawing>
      </w:r>
    </w:p>
    <w:p w14:paraId="3508344F" w14:textId="1B2D43BE" w:rsidR="00133580" w:rsidRDefault="00452912" w:rsidP="00007230">
      <w:pPr>
        <w:pStyle w:val="paragraph"/>
        <w:tabs>
          <w:tab w:val="clear" w:pos="426"/>
          <w:tab w:val="left" w:pos="-900"/>
        </w:tabs>
        <w:ind w:left="-900" w:firstLine="0"/>
      </w:pPr>
      <w:r>
        <w:rPr>
          <w:noProof/>
          <w:lang w:eastAsia="en-GB"/>
        </w:rPr>
        <w:drawing>
          <wp:inline distT="0" distB="0" distL="0" distR="0" wp14:anchorId="7BE3F917" wp14:editId="73D7D486">
            <wp:extent cx="6838950" cy="39814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D4E0A6.tmp"/>
                    <pic:cNvPicPr/>
                  </pic:nvPicPr>
                  <pic:blipFill>
                    <a:blip r:embed="rId37">
                      <a:extLst>
                        <a:ext uri="{28A0092B-C50C-407E-A947-70E740481C1C}">
                          <a14:useLocalDpi xmlns:a14="http://schemas.microsoft.com/office/drawing/2010/main" val="0"/>
                        </a:ext>
                      </a:extLst>
                    </a:blip>
                    <a:stretch>
                      <a:fillRect/>
                    </a:stretch>
                  </pic:blipFill>
                  <pic:spPr>
                    <a:xfrm>
                      <a:off x="0" y="0"/>
                      <a:ext cx="6839960" cy="3982038"/>
                    </a:xfrm>
                    <a:prstGeom prst="rect">
                      <a:avLst/>
                    </a:prstGeom>
                    <a:ln w="19050">
                      <a:solidFill>
                        <a:schemeClr val="tx1"/>
                      </a:solidFill>
                    </a:ln>
                  </pic:spPr>
                </pic:pic>
              </a:graphicData>
            </a:graphic>
          </wp:inline>
        </w:drawing>
      </w:r>
    </w:p>
    <w:tbl>
      <w:tblPr>
        <w:tblStyle w:val="TableGrid"/>
        <w:tblW w:w="9970" w:type="dxa"/>
        <w:jc w:val="center"/>
        <w:tblLook w:val="04A0" w:firstRow="1" w:lastRow="0" w:firstColumn="1" w:lastColumn="0" w:noHBand="0" w:noVBand="1"/>
      </w:tblPr>
      <w:tblGrid>
        <w:gridCol w:w="1863"/>
        <w:gridCol w:w="8107"/>
      </w:tblGrid>
      <w:tr w:rsidR="00991506" w14:paraId="481E31DB" w14:textId="77777777" w:rsidTr="00991506">
        <w:trPr>
          <w:trHeight w:val="466"/>
          <w:jc w:val="center"/>
        </w:trPr>
        <w:tc>
          <w:tcPr>
            <w:tcW w:w="1863" w:type="dxa"/>
            <w:shd w:val="clear" w:color="auto" w:fill="17365D" w:themeFill="text2" w:themeFillShade="BF"/>
            <w:vAlign w:val="center"/>
          </w:tcPr>
          <w:p w14:paraId="7672335C" w14:textId="77777777" w:rsidR="00991506" w:rsidRPr="00B076ED" w:rsidRDefault="00991506" w:rsidP="00CC3025">
            <w:pPr>
              <w:spacing w:line="360" w:lineRule="auto"/>
              <w:ind w:right="-66"/>
              <w:jc w:val="center"/>
              <w:rPr>
                <w:rFonts w:ascii="Arial" w:hAnsi="Arial" w:cs="Arial"/>
                <w:i/>
                <w:sz w:val="28"/>
                <w:szCs w:val="28"/>
              </w:rPr>
            </w:pPr>
            <w:r w:rsidRPr="00B076ED">
              <w:rPr>
                <w:rFonts w:ascii="Arial" w:hAnsi="Arial" w:cs="Arial"/>
                <w:b/>
              </w:rPr>
              <w:t xml:space="preserve">PART </w:t>
            </w:r>
            <w:r>
              <w:rPr>
                <w:rFonts w:ascii="Arial" w:hAnsi="Arial" w:cs="Arial"/>
                <w:b/>
              </w:rPr>
              <w:t>D</w:t>
            </w:r>
          </w:p>
        </w:tc>
        <w:tc>
          <w:tcPr>
            <w:tcW w:w="8107" w:type="dxa"/>
            <w:shd w:val="clear" w:color="auto" w:fill="DBE5F1" w:themeFill="accent1" w:themeFillTint="33"/>
            <w:vAlign w:val="center"/>
          </w:tcPr>
          <w:p w14:paraId="162943E4" w14:textId="77777777" w:rsidR="00991506" w:rsidRPr="007E76D0" w:rsidRDefault="00991506" w:rsidP="00991506">
            <w:pPr>
              <w:spacing w:line="360" w:lineRule="auto"/>
              <w:ind w:right="-331"/>
              <w:jc w:val="center"/>
              <w:rPr>
                <w:rFonts w:ascii="Arial" w:hAnsi="Arial" w:cs="Arial"/>
                <w:i/>
                <w:sz w:val="28"/>
                <w:szCs w:val="28"/>
              </w:rPr>
            </w:pPr>
            <w:r w:rsidRPr="007E76D0">
              <w:rPr>
                <w:rFonts w:ascii="Arial" w:hAnsi="Arial" w:cs="Arial"/>
                <w:b/>
              </w:rPr>
              <w:t xml:space="preserve">PROJECT </w:t>
            </w:r>
            <w:r>
              <w:rPr>
                <w:rFonts w:ascii="Arial" w:hAnsi="Arial" w:cs="Arial"/>
                <w:b/>
              </w:rPr>
              <w:t>CONSULTANTS, CONTRACTORS &amp; SUPPLIERS</w:t>
            </w:r>
          </w:p>
        </w:tc>
      </w:tr>
    </w:tbl>
    <w:p w14:paraId="496B88F5" w14:textId="77777777" w:rsidR="00991506" w:rsidRDefault="00991506" w:rsidP="00171217">
      <w:pPr>
        <w:pStyle w:val="paragraph"/>
      </w:pPr>
    </w:p>
    <w:p w14:paraId="3D71F625" w14:textId="565A1AD0" w:rsidR="00167B1B" w:rsidRDefault="00986FE1" w:rsidP="002C6C48">
      <w:pPr>
        <w:pStyle w:val="paragraph"/>
        <w:numPr>
          <w:ilvl w:val="0"/>
          <w:numId w:val="26"/>
        </w:numPr>
        <w:ind w:hanging="786"/>
      </w:pPr>
      <w:r w:rsidRPr="00B479B6">
        <w:rPr>
          <w:b/>
        </w:rPr>
        <w:t>Confirmed Contractors:</w:t>
      </w:r>
      <w:r>
        <w:t xml:space="preserve"> </w:t>
      </w:r>
      <w:r w:rsidR="00E954D5">
        <w:t xml:space="preserve">Following below consultants, </w:t>
      </w:r>
      <w:r w:rsidR="00570B60">
        <w:t xml:space="preserve">contractors </w:t>
      </w:r>
      <w:r w:rsidR="00E954D5">
        <w:t xml:space="preserve">&amp; suppliers </w:t>
      </w:r>
      <w:r w:rsidR="00570B60">
        <w:t>have been engaged</w:t>
      </w:r>
      <w:r w:rsidR="00B357AB">
        <w:t>/ confirmed</w:t>
      </w:r>
      <w:r w:rsidR="00570B60">
        <w:t xml:space="preserve"> for different activities of the Project initiatio</w:t>
      </w:r>
      <w:r w:rsidR="00CA142A">
        <w:t>n and implementation</w:t>
      </w:r>
      <w:r w:rsidR="00B357AB">
        <w:t xml:space="preserve"> activities</w:t>
      </w:r>
      <w:r w:rsidR="00CA142A">
        <w:t>:</w:t>
      </w:r>
    </w:p>
    <w:p w14:paraId="57FCCCCC" w14:textId="35C910EE" w:rsidR="006B265A" w:rsidRPr="00EF02F2" w:rsidRDefault="006B265A" w:rsidP="006B265A">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3</w:t>
      </w:r>
      <w:r w:rsidRPr="00EF02F2">
        <w:rPr>
          <w:rFonts w:ascii="Arial" w:hAnsi="Arial" w:cs="Arial"/>
          <w:b/>
          <w:color w:val="17365D" w:themeColor="text2" w:themeShade="BF"/>
          <w:sz w:val="22"/>
          <w:szCs w:val="22"/>
          <w:lang w:eastAsia="en-IN"/>
        </w:rPr>
        <w:t>}</w:t>
      </w:r>
    </w:p>
    <w:p w14:paraId="18498268" w14:textId="77777777" w:rsidR="00C07710" w:rsidRDefault="00167B1B" w:rsidP="00CC3025">
      <w:pPr>
        <w:pStyle w:val="paragraph"/>
        <w:tabs>
          <w:tab w:val="clear" w:pos="426"/>
          <w:tab w:val="left" w:pos="-720"/>
        </w:tabs>
        <w:ind w:left="-720" w:firstLine="0"/>
      </w:pPr>
      <w:r w:rsidRPr="00167B1B">
        <w:rPr>
          <w:noProof/>
          <w:lang w:eastAsia="en-GB"/>
        </w:rPr>
        <w:drawing>
          <wp:inline distT="0" distB="0" distL="0" distR="0" wp14:anchorId="3A010B8C" wp14:editId="5524BEDE">
            <wp:extent cx="6838950" cy="58959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39275" cy="5896255"/>
                    </a:xfrm>
                    <a:prstGeom prst="rect">
                      <a:avLst/>
                    </a:prstGeom>
                    <a:noFill/>
                    <a:ln w="3175">
                      <a:solidFill>
                        <a:schemeClr val="tx1"/>
                      </a:solidFill>
                    </a:ln>
                  </pic:spPr>
                </pic:pic>
              </a:graphicData>
            </a:graphic>
          </wp:inline>
        </w:drawing>
      </w:r>
    </w:p>
    <w:p w14:paraId="571C9085" w14:textId="4703A5DC" w:rsidR="00230630" w:rsidRDefault="00167B1B" w:rsidP="00CC3025">
      <w:pPr>
        <w:pStyle w:val="paragraph"/>
        <w:tabs>
          <w:tab w:val="clear" w:pos="426"/>
          <w:tab w:val="left" w:pos="-720"/>
        </w:tabs>
        <w:ind w:left="-720" w:firstLine="0"/>
      </w:pPr>
      <w:r w:rsidRPr="00167B1B">
        <w:rPr>
          <w:noProof/>
          <w:lang w:eastAsia="en-GB"/>
        </w:rPr>
        <w:drawing>
          <wp:inline distT="0" distB="0" distL="0" distR="0" wp14:anchorId="7DBB2FA6" wp14:editId="111FEDD1">
            <wp:extent cx="6877050" cy="26479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77216" cy="2648014"/>
                    </a:xfrm>
                    <a:prstGeom prst="rect">
                      <a:avLst/>
                    </a:prstGeom>
                    <a:noFill/>
                    <a:ln w="3175">
                      <a:solidFill>
                        <a:schemeClr val="tx1"/>
                      </a:solidFill>
                    </a:ln>
                  </pic:spPr>
                </pic:pic>
              </a:graphicData>
            </a:graphic>
          </wp:inline>
        </w:drawing>
      </w:r>
    </w:p>
    <w:p w14:paraId="7DE115C1" w14:textId="46BF2A79" w:rsidR="00C87636" w:rsidRDefault="00CC2198" w:rsidP="00457675">
      <w:pPr>
        <w:pStyle w:val="paragraph"/>
        <w:tabs>
          <w:tab w:val="clear" w:pos="426"/>
          <w:tab w:val="left" w:pos="90"/>
        </w:tabs>
        <w:ind w:left="0" w:firstLine="0"/>
      </w:pPr>
      <w:r>
        <w:t xml:space="preserve">Apart from these </w:t>
      </w:r>
      <w:r w:rsidR="005D2FCD">
        <w:t>above-mentioned</w:t>
      </w:r>
      <w:r>
        <w:t xml:space="preserve"> contractors </w:t>
      </w:r>
      <w:r w:rsidR="00457675">
        <w:t>the company h</w:t>
      </w:r>
      <w:r w:rsidR="00B141FB">
        <w:t>as signed some other contract</w:t>
      </w:r>
      <w:r w:rsidR="00457675">
        <w:t xml:space="preserve"> </w:t>
      </w:r>
      <w:r w:rsidR="00EC4017">
        <w:t xml:space="preserve">in this </w:t>
      </w:r>
      <w:r w:rsidR="00D70CA3">
        <w:t>Quarter</w:t>
      </w:r>
      <w:r w:rsidR="00457675">
        <w:t>:</w:t>
      </w:r>
    </w:p>
    <w:p w14:paraId="14AC78DA" w14:textId="65559A33" w:rsidR="00C21A44" w:rsidRDefault="00B141FB" w:rsidP="00C21A44">
      <w:pPr>
        <w:pStyle w:val="paragraph"/>
        <w:tabs>
          <w:tab w:val="clear" w:pos="426"/>
          <w:tab w:val="left" w:pos="-709"/>
        </w:tabs>
        <w:ind w:left="-567" w:hanging="142"/>
      </w:pPr>
      <w:r w:rsidRPr="00B141FB">
        <w:rPr>
          <w:noProof/>
          <w:lang w:eastAsia="en-GB"/>
        </w:rPr>
        <w:drawing>
          <wp:inline distT="0" distB="0" distL="0" distR="0" wp14:anchorId="5C54AD50" wp14:editId="2728787C">
            <wp:extent cx="6858635" cy="87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65790" cy="877214"/>
                    </a:xfrm>
                    <a:prstGeom prst="rect">
                      <a:avLst/>
                    </a:prstGeom>
                    <a:noFill/>
                    <a:ln>
                      <a:noFill/>
                    </a:ln>
                  </pic:spPr>
                </pic:pic>
              </a:graphicData>
            </a:graphic>
          </wp:inline>
        </w:drawing>
      </w:r>
    </w:p>
    <w:p w14:paraId="755B4F75" w14:textId="77777777" w:rsidR="00C21A44" w:rsidRDefault="00C21A44" w:rsidP="00C21A44">
      <w:pPr>
        <w:pStyle w:val="paragraph"/>
        <w:tabs>
          <w:tab w:val="clear" w:pos="426"/>
          <w:tab w:val="left" w:pos="-709"/>
        </w:tabs>
        <w:ind w:left="-567" w:hanging="142"/>
      </w:pPr>
    </w:p>
    <w:p w14:paraId="35C3A59B" w14:textId="69A6BDF8" w:rsidR="00465895" w:rsidRDefault="00465895" w:rsidP="00465895">
      <w:pPr>
        <w:pStyle w:val="paragraph"/>
        <w:tabs>
          <w:tab w:val="clear" w:pos="426"/>
          <w:tab w:val="left" w:pos="90"/>
        </w:tabs>
        <w:ind w:left="0" w:firstLine="0"/>
      </w:pPr>
      <w:r>
        <w:t>Apart from these the company has issued some LOI in this Quarter as mentioned below:</w:t>
      </w:r>
    </w:p>
    <w:p w14:paraId="7A32B448" w14:textId="28F6F1B6" w:rsidR="00174B33" w:rsidRDefault="00AE18EB" w:rsidP="00F33584">
      <w:pPr>
        <w:pStyle w:val="paragraph"/>
        <w:tabs>
          <w:tab w:val="clear" w:pos="426"/>
          <w:tab w:val="left" w:pos="-284"/>
        </w:tabs>
        <w:ind w:left="-142" w:hanging="567"/>
      </w:pPr>
      <w:r w:rsidRPr="00AE18EB">
        <w:rPr>
          <w:noProof/>
          <w:lang w:eastAsia="en-GB"/>
        </w:rPr>
        <w:drawing>
          <wp:inline distT="0" distB="0" distL="0" distR="0" wp14:anchorId="67AB0CED" wp14:editId="19935969">
            <wp:extent cx="6840000" cy="1080000"/>
            <wp:effectExtent l="19050" t="19050" r="18415" b="2540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0000" cy="1080000"/>
                    </a:xfrm>
                    <a:prstGeom prst="rect">
                      <a:avLst/>
                    </a:prstGeom>
                    <a:noFill/>
                    <a:ln>
                      <a:solidFill>
                        <a:schemeClr val="tx1"/>
                      </a:solidFill>
                    </a:ln>
                  </pic:spPr>
                </pic:pic>
              </a:graphicData>
            </a:graphic>
          </wp:inline>
        </w:drawing>
      </w:r>
    </w:p>
    <w:p w14:paraId="426EE545" w14:textId="77777777" w:rsidR="00572447" w:rsidRDefault="00572447" w:rsidP="00457675">
      <w:pPr>
        <w:pStyle w:val="paragraph"/>
        <w:tabs>
          <w:tab w:val="clear" w:pos="426"/>
          <w:tab w:val="left" w:pos="90"/>
        </w:tabs>
        <w:ind w:left="0" w:firstLine="0"/>
      </w:pPr>
    </w:p>
    <w:p w14:paraId="5F70CFED" w14:textId="4C86713F" w:rsidR="00167B1B" w:rsidRDefault="00876AC8" w:rsidP="00876AC8">
      <w:pPr>
        <w:pStyle w:val="paragraph"/>
        <w:numPr>
          <w:ilvl w:val="0"/>
          <w:numId w:val="36"/>
        </w:numPr>
        <w:ind w:left="270"/>
      </w:pPr>
      <w:r w:rsidRPr="00876AC8">
        <w:t>Contract value is considered as per the contract agreement between the company and the contractor provided to us.</w:t>
      </w:r>
    </w:p>
    <w:p w14:paraId="66A1F48E" w14:textId="59596CF6" w:rsidR="002C58F3" w:rsidRDefault="00876AC8" w:rsidP="001D7730">
      <w:pPr>
        <w:pStyle w:val="paragraph"/>
        <w:numPr>
          <w:ilvl w:val="0"/>
          <w:numId w:val="36"/>
        </w:numPr>
        <w:tabs>
          <w:tab w:val="left" w:pos="360"/>
        </w:tabs>
        <w:ind w:left="270"/>
      </w:pPr>
      <w:r w:rsidRPr="00876AC8">
        <w:t>The amount incurred till date for the installation of lifts are considered as per the ledger and disbursement and fund utilisation sheet provided to us by the client.</w:t>
      </w: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46BDCEAC" w14:textId="020EF365" w:rsidR="00A47BC9" w:rsidRPr="00AF64BC" w:rsidRDefault="00A47BC9" w:rsidP="00E50522">
      <w:pPr>
        <w:pStyle w:val="ListParagraph"/>
        <w:numPr>
          <w:ilvl w:val="0"/>
          <w:numId w:val="7"/>
        </w:numPr>
        <w:tabs>
          <w:tab w:val="left" w:pos="0"/>
        </w:tabs>
        <w:spacing w:line="360" w:lineRule="auto"/>
        <w:ind w:left="0"/>
        <w:jc w:val="both"/>
        <w:rPr>
          <w:rFonts w:ascii="Arial" w:hAnsi="Arial" w:cs="Arial"/>
          <w:b/>
        </w:rPr>
      </w:pPr>
      <w:r w:rsidRPr="00F30CB9">
        <w:rPr>
          <w:rFonts w:ascii="Arial" w:hAnsi="Arial" w:cs="Arial"/>
          <w:b/>
        </w:rPr>
        <w:t xml:space="preserve">TOTAL PROJECT COST: </w:t>
      </w:r>
      <w:r w:rsidR="00F30CB9" w:rsidRPr="00F30CB9">
        <w:rPr>
          <w:rFonts w:ascii="Arial" w:hAnsi="Arial" w:cs="Arial"/>
        </w:rPr>
        <w:t xml:space="preserve">As per the Bank Loan Sanctioned Letter, </w:t>
      </w:r>
      <w:r w:rsidR="00683987" w:rsidRPr="00F30CB9">
        <w:rPr>
          <w:rFonts w:ascii="Arial" w:hAnsi="Arial" w:cs="Arial"/>
        </w:rPr>
        <w:t xml:space="preserve">MIPL has </w:t>
      </w:r>
      <w:r w:rsidR="00500590" w:rsidRPr="00F30CB9">
        <w:rPr>
          <w:rFonts w:ascii="Arial" w:hAnsi="Arial" w:cs="Arial"/>
        </w:rPr>
        <w:t>estimated</w:t>
      </w:r>
      <w:r w:rsidR="00683987" w:rsidRPr="00F30CB9">
        <w:rPr>
          <w:rFonts w:ascii="Arial" w:hAnsi="Arial" w:cs="Arial"/>
        </w:rPr>
        <w:t xml:space="preserve"> the total Project Cost </w:t>
      </w:r>
      <w:r w:rsidR="00500590" w:rsidRPr="00F30CB9">
        <w:rPr>
          <w:rFonts w:ascii="Arial" w:hAnsi="Arial" w:cs="Arial"/>
        </w:rPr>
        <w:t>is Rs.</w:t>
      </w:r>
      <w:r w:rsidR="00923869">
        <w:rPr>
          <w:rFonts w:ascii="Arial" w:hAnsi="Arial" w:cs="Arial"/>
        </w:rPr>
        <w:t>357.29 cr. in which Rs.56.14</w:t>
      </w:r>
      <w:r w:rsidR="00F30CB9" w:rsidRPr="00F30CB9">
        <w:rPr>
          <w:rFonts w:ascii="Arial" w:hAnsi="Arial" w:cs="Arial"/>
        </w:rPr>
        <w:t xml:space="preserve"> cr. is for Land </w:t>
      </w:r>
      <w:r w:rsidR="00923869">
        <w:rPr>
          <w:rFonts w:ascii="Arial" w:hAnsi="Arial" w:cs="Arial"/>
        </w:rPr>
        <w:t>&amp; Land Development C</w:t>
      </w:r>
      <w:r w:rsidR="00F30CB9" w:rsidRPr="00F30CB9">
        <w:rPr>
          <w:rFonts w:ascii="Arial" w:hAnsi="Arial" w:cs="Arial"/>
        </w:rPr>
        <w:t>ost and Rs.266.54</w:t>
      </w:r>
      <w:r w:rsidR="00500590" w:rsidRPr="00F30CB9">
        <w:rPr>
          <w:rFonts w:ascii="Arial" w:hAnsi="Arial" w:cs="Arial"/>
        </w:rPr>
        <w:t>.00 cr. for the Construction</w:t>
      </w:r>
      <w:r w:rsidR="007A5275" w:rsidRPr="00F30CB9">
        <w:rPr>
          <w:rFonts w:ascii="Arial" w:hAnsi="Arial" w:cs="Arial"/>
        </w:rPr>
        <w:t xml:space="preserve"> </w:t>
      </w:r>
      <w:r w:rsidR="00923869">
        <w:rPr>
          <w:rFonts w:ascii="Arial" w:hAnsi="Arial" w:cs="Arial"/>
        </w:rPr>
        <w:t>C</w:t>
      </w:r>
      <w:r w:rsidR="00AF64BC">
        <w:rPr>
          <w:rFonts w:ascii="Arial" w:hAnsi="Arial" w:cs="Arial"/>
        </w:rPr>
        <w:t>ost.</w:t>
      </w:r>
    </w:p>
    <w:p w14:paraId="7AAE6D2E" w14:textId="77777777" w:rsidR="00AF64BC" w:rsidRPr="00F30CB9" w:rsidRDefault="00AF64BC" w:rsidP="00AF64BC">
      <w:pPr>
        <w:pStyle w:val="ListParagraph"/>
        <w:tabs>
          <w:tab w:val="left" w:pos="0"/>
        </w:tabs>
        <w:spacing w:line="360" w:lineRule="auto"/>
        <w:ind w:left="0"/>
        <w:jc w:val="both"/>
        <w:rPr>
          <w:rFonts w:ascii="Arial" w:hAnsi="Arial" w:cs="Arial"/>
          <w:b/>
        </w:rPr>
      </w:pPr>
    </w:p>
    <w:p w14:paraId="109F6F9B" w14:textId="77777777" w:rsidR="0039573D" w:rsidRDefault="00BA0997" w:rsidP="0039573D">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5</w:t>
      </w:r>
      <w:r w:rsidR="0039573D" w:rsidRPr="00EF02F2">
        <w:rPr>
          <w:rFonts w:ascii="Arial" w:hAnsi="Arial" w:cs="Arial"/>
          <w:b/>
          <w:color w:val="17365D" w:themeColor="text2" w:themeShade="BF"/>
          <w:sz w:val="22"/>
          <w:szCs w:val="22"/>
          <w:lang w:eastAsia="en-IN"/>
        </w:rPr>
        <w:t>}</w:t>
      </w:r>
    </w:p>
    <w:tbl>
      <w:tblPr>
        <w:tblStyle w:val="TableGrid"/>
        <w:tblW w:w="10501" w:type="dxa"/>
        <w:tblInd w:w="-601" w:type="dxa"/>
        <w:tblLook w:val="04A0" w:firstRow="1" w:lastRow="0" w:firstColumn="1" w:lastColumn="0" w:noHBand="0" w:noVBand="1"/>
      </w:tblPr>
      <w:tblGrid>
        <w:gridCol w:w="1022"/>
        <w:gridCol w:w="7087"/>
        <w:gridCol w:w="2392"/>
      </w:tblGrid>
      <w:tr w:rsidR="00CF51CD" w14:paraId="0E729143" w14:textId="77777777" w:rsidTr="00402FF5">
        <w:trPr>
          <w:trHeight w:val="295"/>
        </w:trPr>
        <w:tc>
          <w:tcPr>
            <w:tcW w:w="1022" w:type="dxa"/>
            <w:shd w:val="clear" w:color="auto" w:fill="17365D" w:themeFill="text2" w:themeFillShade="BF"/>
            <w:vAlign w:val="center"/>
          </w:tcPr>
          <w:p w14:paraId="4F894461" w14:textId="25CB2FCD" w:rsidR="00CF51CD" w:rsidRPr="004800C5" w:rsidRDefault="002C6C48" w:rsidP="005D2BC5">
            <w:pPr>
              <w:autoSpaceDE w:val="0"/>
              <w:autoSpaceDN w:val="0"/>
              <w:adjustRightInd w:val="0"/>
              <w:spacing w:line="360" w:lineRule="auto"/>
              <w:jc w:val="center"/>
              <w:rPr>
                <w:rFonts w:ascii="Arial" w:hAnsi="Arial" w:cs="Arial"/>
                <w:b/>
                <w:iCs/>
                <w:lang w:eastAsia="en-IN"/>
              </w:rPr>
            </w:pPr>
            <w:r>
              <w:rPr>
                <w:rFonts w:ascii="Arial" w:hAnsi="Arial" w:cs="Arial"/>
                <w:b/>
                <w:iCs/>
                <w:lang w:eastAsia="en-IN"/>
              </w:rPr>
              <w:t>Sr.</w:t>
            </w:r>
            <w:r w:rsidR="002B26EB">
              <w:rPr>
                <w:rFonts w:ascii="Arial" w:hAnsi="Arial" w:cs="Arial"/>
                <w:b/>
                <w:iCs/>
                <w:lang w:eastAsia="en-IN"/>
              </w:rPr>
              <w:t xml:space="preserve"> </w:t>
            </w:r>
            <w:r w:rsidR="00CF51CD" w:rsidRPr="004800C5">
              <w:rPr>
                <w:rFonts w:ascii="Arial" w:hAnsi="Arial" w:cs="Arial"/>
                <w:b/>
                <w:iCs/>
                <w:lang w:eastAsia="en-IN"/>
              </w:rPr>
              <w:t>No.</w:t>
            </w:r>
          </w:p>
        </w:tc>
        <w:tc>
          <w:tcPr>
            <w:tcW w:w="7087" w:type="dxa"/>
            <w:shd w:val="clear" w:color="auto" w:fill="17365D" w:themeFill="text2" w:themeFillShade="BF"/>
            <w:vAlign w:val="center"/>
          </w:tcPr>
          <w:p w14:paraId="60112A7B" w14:textId="77777777" w:rsidR="00CF51CD" w:rsidRPr="004800C5" w:rsidRDefault="00CF51CD" w:rsidP="00402FF5">
            <w:pPr>
              <w:autoSpaceDE w:val="0"/>
              <w:autoSpaceDN w:val="0"/>
              <w:adjustRightInd w:val="0"/>
              <w:spacing w:line="360" w:lineRule="auto"/>
              <w:rPr>
                <w:rFonts w:ascii="Arial" w:hAnsi="Arial" w:cs="Arial"/>
                <w:b/>
                <w:iCs/>
                <w:lang w:eastAsia="en-IN"/>
              </w:rPr>
            </w:pPr>
            <w:r w:rsidRPr="004800C5">
              <w:rPr>
                <w:rFonts w:ascii="Arial" w:hAnsi="Arial" w:cs="Arial"/>
                <w:b/>
                <w:iCs/>
                <w:lang w:eastAsia="en-IN"/>
              </w:rPr>
              <w:t>Particulars</w:t>
            </w:r>
          </w:p>
        </w:tc>
        <w:tc>
          <w:tcPr>
            <w:tcW w:w="2392" w:type="dxa"/>
            <w:shd w:val="clear" w:color="auto" w:fill="17365D" w:themeFill="text2" w:themeFillShade="BF"/>
            <w:vAlign w:val="center"/>
          </w:tcPr>
          <w:p w14:paraId="0D97AA72" w14:textId="77777777" w:rsidR="00CF51CD" w:rsidRPr="004800C5" w:rsidRDefault="00CF51CD" w:rsidP="00456ED4">
            <w:pPr>
              <w:tabs>
                <w:tab w:val="left" w:pos="1714"/>
              </w:tabs>
              <w:autoSpaceDE w:val="0"/>
              <w:autoSpaceDN w:val="0"/>
              <w:adjustRightInd w:val="0"/>
              <w:spacing w:line="360" w:lineRule="auto"/>
              <w:jc w:val="center"/>
              <w:rPr>
                <w:rFonts w:ascii="Arial" w:hAnsi="Arial" w:cs="Arial"/>
                <w:b/>
                <w:iCs/>
                <w:lang w:eastAsia="en-IN"/>
              </w:rPr>
            </w:pPr>
            <w:r w:rsidRPr="00C73A8A">
              <w:rPr>
                <w:rFonts w:ascii="Arial" w:hAnsi="Arial" w:cs="Arial"/>
                <w:b/>
                <w:iCs/>
                <w:lang w:eastAsia="en-IN"/>
              </w:rPr>
              <w:t>Amount</w:t>
            </w:r>
            <w:r w:rsidR="00456ED4">
              <w:rPr>
                <w:rFonts w:ascii="Arial" w:hAnsi="Arial" w:cs="Arial"/>
                <w:b/>
                <w:iCs/>
                <w:lang w:eastAsia="en-IN"/>
              </w:rPr>
              <w:t xml:space="preserve"> (In Cr.)</w:t>
            </w:r>
          </w:p>
        </w:tc>
      </w:tr>
      <w:tr w:rsidR="00CF51CD" w14:paraId="63A0F147" w14:textId="77777777" w:rsidTr="00402FF5">
        <w:tc>
          <w:tcPr>
            <w:tcW w:w="1022" w:type="dxa"/>
          </w:tcPr>
          <w:p w14:paraId="5C3B7382" w14:textId="77777777" w:rsidR="00CF51CD" w:rsidRPr="004B6F03" w:rsidRDefault="00CF51CD" w:rsidP="005D2BC5">
            <w:pPr>
              <w:autoSpaceDE w:val="0"/>
              <w:autoSpaceDN w:val="0"/>
              <w:adjustRightInd w:val="0"/>
              <w:spacing w:line="360" w:lineRule="auto"/>
              <w:jc w:val="center"/>
              <w:rPr>
                <w:rFonts w:ascii="Arial" w:hAnsi="Arial" w:cs="Arial"/>
                <w:iCs/>
                <w:sz w:val="22"/>
                <w:szCs w:val="22"/>
                <w:lang w:eastAsia="en-IN"/>
              </w:rPr>
            </w:pPr>
            <w:r w:rsidRPr="004B6F03">
              <w:rPr>
                <w:rFonts w:ascii="Arial" w:hAnsi="Arial" w:cs="Arial"/>
                <w:iCs/>
                <w:sz w:val="22"/>
                <w:szCs w:val="22"/>
                <w:lang w:eastAsia="en-IN"/>
              </w:rPr>
              <w:t>1.</w:t>
            </w:r>
          </w:p>
        </w:tc>
        <w:tc>
          <w:tcPr>
            <w:tcW w:w="7087" w:type="dxa"/>
          </w:tcPr>
          <w:p w14:paraId="6FCB1698" w14:textId="77777777" w:rsidR="00CF51CD" w:rsidRPr="00716B18" w:rsidRDefault="00CF51CD" w:rsidP="005D2BC5">
            <w:pPr>
              <w:autoSpaceDE w:val="0"/>
              <w:autoSpaceDN w:val="0"/>
              <w:adjustRightInd w:val="0"/>
              <w:spacing w:line="360" w:lineRule="auto"/>
              <w:rPr>
                <w:rFonts w:ascii="Arial" w:hAnsi="Arial" w:cs="Arial"/>
                <w:iCs/>
                <w:sz w:val="22"/>
                <w:szCs w:val="22"/>
                <w:highlight w:val="yellow"/>
                <w:lang w:eastAsia="en-IN"/>
              </w:rPr>
            </w:pPr>
            <w:r w:rsidRPr="00003C4F">
              <w:rPr>
                <w:rFonts w:ascii="Arial" w:hAnsi="Arial" w:cs="Arial"/>
                <w:iCs/>
                <w:sz w:val="22"/>
                <w:szCs w:val="22"/>
                <w:lang w:eastAsia="en-IN"/>
              </w:rPr>
              <w:t>Land</w:t>
            </w:r>
            <w:r w:rsidR="00003C4F" w:rsidRPr="00003C4F">
              <w:rPr>
                <w:rFonts w:ascii="Arial" w:hAnsi="Arial" w:cs="Arial"/>
                <w:iCs/>
                <w:sz w:val="22"/>
                <w:szCs w:val="22"/>
                <w:lang w:eastAsia="en-IN"/>
              </w:rPr>
              <w:t xml:space="preserve"> &amp; Land Development Cost</w:t>
            </w:r>
          </w:p>
        </w:tc>
        <w:tc>
          <w:tcPr>
            <w:tcW w:w="2392" w:type="dxa"/>
          </w:tcPr>
          <w:p w14:paraId="5D2EB349" w14:textId="77777777" w:rsidR="00CF51CD" w:rsidRPr="00AB10CB" w:rsidRDefault="00003C4F"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56.14</w:t>
            </w:r>
          </w:p>
        </w:tc>
      </w:tr>
      <w:tr w:rsidR="00CF51CD" w14:paraId="2C01A200" w14:textId="77777777" w:rsidTr="00402FF5">
        <w:tc>
          <w:tcPr>
            <w:tcW w:w="1022" w:type="dxa"/>
          </w:tcPr>
          <w:p w14:paraId="30551101" w14:textId="77777777" w:rsidR="00CF51CD" w:rsidRPr="004B6F03" w:rsidRDefault="00003C4F" w:rsidP="005D2BC5">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2</w:t>
            </w:r>
            <w:r w:rsidR="00CF51CD" w:rsidRPr="004B6F03">
              <w:rPr>
                <w:rFonts w:ascii="Arial" w:hAnsi="Arial" w:cs="Arial"/>
                <w:iCs/>
                <w:sz w:val="22"/>
                <w:szCs w:val="22"/>
                <w:lang w:eastAsia="en-IN"/>
              </w:rPr>
              <w:t>.</w:t>
            </w:r>
          </w:p>
        </w:tc>
        <w:tc>
          <w:tcPr>
            <w:tcW w:w="7087" w:type="dxa"/>
          </w:tcPr>
          <w:p w14:paraId="4A7A0F88" w14:textId="77777777" w:rsidR="00CF51CD" w:rsidRPr="004B6F03" w:rsidRDefault="00CF51CD" w:rsidP="005D2BC5">
            <w:pPr>
              <w:autoSpaceDE w:val="0"/>
              <w:autoSpaceDN w:val="0"/>
              <w:adjustRightInd w:val="0"/>
              <w:spacing w:line="360" w:lineRule="auto"/>
              <w:rPr>
                <w:rFonts w:ascii="Arial" w:hAnsi="Arial" w:cs="Arial"/>
                <w:iCs/>
                <w:sz w:val="22"/>
                <w:szCs w:val="22"/>
                <w:lang w:eastAsia="en-IN"/>
              </w:rPr>
            </w:pPr>
            <w:r>
              <w:rPr>
                <w:rFonts w:ascii="Arial" w:hAnsi="Arial" w:cs="Arial"/>
                <w:iCs/>
                <w:sz w:val="22"/>
                <w:szCs w:val="22"/>
                <w:lang w:eastAsia="en-IN"/>
              </w:rPr>
              <w:t>Cost of Construction</w:t>
            </w:r>
          </w:p>
        </w:tc>
        <w:tc>
          <w:tcPr>
            <w:tcW w:w="2392" w:type="dxa"/>
          </w:tcPr>
          <w:p w14:paraId="47B2A8C6" w14:textId="77777777" w:rsidR="00CF51CD" w:rsidRPr="00AB10CB" w:rsidRDefault="00CF51CD"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266.54</w:t>
            </w:r>
          </w:p>
        </w:tc>
      </w:tr>
      <w:tr w:rsidR="00CF51CD" w14:paraId="3E66754F" w14:textId="77777777" w:rsidTr="00402FF5">
        <w:tc>
          <w:tcPr>
            <w:tcW w:w="1022" w:type="dxa"/>
            <w:shd w:val="clear" w:color="auto" w:fill="DBE5F1" w:themeFill="accent1" w:themeFillTint="33"/>
          </w:tcPr>
          <w:p w14:paraId="55B0AD52" w14:textId="77777777" w:rsidR="00CF51CD" w:rsidRPr="009D1968" w:rsidRDefault="00CF51CD" w:rsidP="005D2BC5">
            <w:pPr>
              <w:autoSpaceDE w:val="0"/>
              <w:autoSpaceDN w:val="0"/>
              <w:adjustRightInd w:val="0"/>
              <w:spacing w:line="360" w:lineRule="auto"/>
              <w:jc w:val="center"/>
              <w:rPr>
                <w:rFonts w:ascii="Arial" w:hAnsi="Arial" w:cs="Arial"/>
                <w:b/>
                <w:iCs/>
                <w:sz w:val="22"/>
                <w:szCs w:val="22"/>
                <w:lang w:eastAsia="en-IN"/>
              </w:rPr>
            </w:pPr>
          </w:p>
        </w:tc>
        <w:tc>
          <w:tcPr>
            <w:tcW w:w="7087" w:type="dxa"/>
            <w:shd w:val="clear" w:color="auto" w:fill="DBE5F1" w:themeFill="accent1" w:themeFillTint="33"/>
          </w:tcPr>
          <w:p w14:paraId="75F5FC07" w14:textId="77777777" w:rsidR="00CF51CD" w:rsidRPr="009D1968" w:rsidRDefault="00CF51CD" w:rsidP="005D2BC5">
            <w:pPr>
              <w:autoSpaceDE w:val="0"/>
              <w:autoSpaceDN w:val="0"/>
              <w:adjustRightInd w:val="0"/>
              <w:spacing w:line="360" w:lineRule="auto"/>
              <w:rPr>
                <w:rFonts w:ascii="Arial" w:hAnsi="Arial" w:cs="Arial"/>
                <w:b/>
                <w:iCs/>
                <w:sz w:val="22"/>
                <w:szCs w:val="22"/>
                <w:lang w:eastAsia="en-IN"/>
              </w:rPr>
            </w:pPr>
            <w:r>
              <w:rPr>
                <w:rFonts w:ascii="Arial" w:hAnsi="Arial" w:cs="Arial"/>
                <w:b/>
                <w:iCs/>
                <w:sz w:val="22"/>
                <w:szCs w:val="22"/>
                <w:lang w:eastAsia="en-IN"/>
              </w:rPr>
              <w:t>Hard Cost</w:t>
            </w:r>
          </w:p>
        </w:tc>
        <w:tc>
          <w:tcPr>
            <w:tcW w:w="2392" w:type="dxa"/>
            <w:shd w:val="clear" w:color="auto" w:fill="DBE5F1" w:themeFill="accent1" w:themeFillTint="33"/>
          </w:tcPr>
          <w:p w14:paraId="78D27F31" w14:textId="77777777" w:rsidR="00CF51CD" w:rsidRPr="009D1968" w:rsidRDefault="00CF51CD" w:rsidP="00CF51CD">
            <w:pPr>
              <w:autoSpaceDE w:val="0"/>
              <w:autoSpaceDN w:val="0"/>
              <w:adjustRightInd w:val="0"/>
              <w:spacing w:line="360" w:lineRule="auto"/>
              <w:jc w:val="center"/>
              <w:rPr>
                <w:rFonts w:ascii="Arial" w:hAnsi="Arial" w:cs="Arial"/>
                <w:b/>
                <w:iCs/>
                <w:sz w:val="22"/>
                <w:szCs w:val="22"/>
                <w:lang w:eastAsia="en-IN"/>
              </w:rPr>
            </w:pPr>
            <w:r>
              <w:rPr>
                <w:rFonts w:ascii="Arial" w:hAnsi="Arial" w:cs="Arial"/>
                <w:b/>
                <w:iCs/>
                <w:sz w:val="22"/>
                <w:szCs w:val="22"/>
                <w:lang w:eastAsia="en-IN"/>
              </w:rPr>
              <w:t>322.68</w:t>
            </w:r>
          </w:p>
        </w:tc>
      </w:tr>
      <w:tr w:rsidR="00CF51CD" w14:paraId="51AE416A" w14:textId="77777777" w:rsidTr="00402FF5">
        <w:tc>
          <w:tcPr>
            <w:tcW w:w="1022" w:type="dxa"/>
          </w:tcPr>
          <w:p w14:paraId="7BAF30EF" w14:textId="77777777" w:rsidR="00CF51CD" w:rsidRPr="004B6F03" w:rsidRDefault="00003C4F" w:rsidP="005D2BC5">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3</w:t>
            </w:r>
            <w:r w:rsidR="00CF51CD" w:rsidRPr="004B6F03">
              <w:rPr>
                <w:rFonts w:ascii="Arial" w:hAnsi="Arial" w:cs="Arial"/>
                <w:iCs/>
                <w:sz w:val="22"/>
                <w:szCs w:val="22"/>
                <w:lang w:eastAsia="en-IN"/>
              </w:rPr>
              <w:t>.</w:t>
            </w:r>
          </w:p>
        </w:tc>
        <w:tc>
          <w:tcPr>
            <w:tcW w:w="7087" w:type="dxa"/>
          </w:tcPr>
          <w:p w14:paraId="0AF54DD8" w14:textId="77777777" w:rsidR="00CF51CD" w:rsidRPr="004B6F03" w:rsidRDefault="00CF51CD" w:rsidP="005D2BC5">
            <w:pPr>
              <w:autoSpaceDE w:val="0"/>
              <w:autoSpaceDN w:val="0"/>
              <w:adjustRightInd w:val="0"/>
              <w:spacing w:line="360" w:lineRule="auto"/>
              <w:rPr>
                <w:rFonts w:ascii="Arial" w:hAnsi="Arial" w:cs="Arial"/>
                <w:iCs/>
                <w:sz w:val="22"/>
                <w:szCs w:val="22"/>
                <w:lang w:eastAsia="en-IN"/>
              </w:rPr>
            </w:pPr>
            <w:r w:rsidRPr="004B6F03">
              <w:rPr>
                <w:rFonts w:ascii="Arial" w:hAnsi="Arial" w:cs="Arial"/>
                <w:iCs/>
                <w:sz w:val="22"/>
                <w:szCs w:val="22"/>
                <w:lang w:eastAsia="en-IN"/>
              </w:rPr>
              <w:t>Contingency</w:t>
            </w:r>
            <w:r>
              <w:rPr>
                <w:rFonts w:ascii="Arial" w:hAnsi="Arial" w:cs="Arial"/>
                <w:iCs/>
                <w:sz w:val="22"/>
                <w:szCs w:val="22"/>
                <w:lang w:eastAsia="en-IN"/>
              </w:rPr>
              <w:t xml:space="preserve"> (3%)</w:t>
            </w:r>
          </w:p>
        </w:tc>
        <w:tc>
          <w:tcPr>
            <w:tcW w:w="2392" w:type="dxa"/>
          </w:tcPr>
          <w:p w14:paraId="7FB8053F" w14:textId="77777777" w:rsidR="00CF51CD" w:rsidRPr="00AB10CB" w:rsidRDefault="00CF51CD"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8.00</w:t>
            </w:r>
          </w:p>
        </w:tc>
      </w:tr>
      <w:tr w:rsidR="00CF51CD" w14:paraId="2D809290" w14:textId="77777777" w:rsidTr="00402FF5">
        <w:tc>
          <w:tcPr>
            <w:tcW w:w="1022" w:type="dxa"/>
            <w:tcBorders>
              <w:bottom w:val="single" w:sz="4" w:space="0" w:color="auto"/>
            </w:tcBorders>
          </w:tcPr>
          <w:p w14:paraId="25105F58" w14:textId="77777777" w:rsidR="00CF51CD" w:rsidRPr="004B6F03" w:rsidRDefault="00003C4F" w:rsidP="005D2BC5">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4</w:t>
            </w:r>
            <w:r w:rsidR="00CF51CD" w:rsidRPr="004B6F03">
              <w:rPr>
                <w:rFonts w:ascii="Arial" w:hAnsi="Arial" w:cs="Arial"/>
                <w:iCs/>
                <w:sz w:val="22"/>
                <w:szCs w:val="22"/>
                <w:lang w:eastAsia="en-IN"/>
              </w:rPr>
              <w:t>.</w:t>
            </w:r>
          </w:p>
        </w:tc>
        <w:tc>
          <w:tcPr>
            <w:tcW w:w="7087" w:type="dxa"/>
            <w:tcBorders>
              <w:bottom w:val="single" w:sz="4" w:space="0" w:color="auto"/>
            </w:tcBorders>
          </w:tcPr>
          <w:p w14:paraId="002672A9" w14:textId="77777777" w:rsidR="00CF51CD" w:rsidRPr="004B6F03" w:rsidRDefault="00CF51CD" w:rsidP="005D2BC5">
            <w:pPr>
              <w:autoSpaceDE w:val="0"/>
              <w:autoSpaceDN w:val="0"/>
              <w:adjustRightInd w:val="0"/>
              <w:spacing w:line="360" w:lineRule="auto"/>
              <w:rPr>
                <w:rFonts w:ascii="Arial" w:hAnsi="Arial" w:cs="Arial"/>
                <w:iCs/>
                <w:sz w:val="22"/>
                <w:szCs w:val="22"/>
                <w:lang w:eastAsia="en-IN"/>
              </w:rPr>
            </w:pPr>
            <w:r w:rsidRPr="004B6F03">
              <w:rPr>
                <w:rFonts w:ascii="Arial" w:hAnsi="Arial" w:cs="Arial"/>
                <w:iCs/>
                <w:sz w:val="22"/>
                <w:szCs w:val="22"/>
                <w:lang w:eastAsia="en-IN"/>
              </w:rPr>
              <w:t>Interest During Construction</w:t>
            </w:r>
          </w:p>
        </w:tc>
        <w:tc>
          <w:tcPr>
            <w:tcW w:w="2392" w:type="dxa"/>
            <w:tcBorders>
              <w:bottom w:val="single" w:sz="4" w:space="0" w:color="auto"/>
            </w:tcBorders>
          </w:tcPr>
          <w:p w14:paraId="5E098001" w14:textId="77777777" w:rsidR="00CF51CD" w:rsidRPr="00AB10CB" w:rsidRDefault="00CF51CD" w:rsidP="00CF51CD">
            <w:pPr>
              <w:autoSpaceDE w:val="0"/>
              <w:autoSpaceDN w:val="0"/>
              <w:adjustRightInd w:val="0"/>
              <w:spacing w:line="360" w:lineRule="auto"/>
              <w:jc w:val="center"/>
              <w:rPr>
                <w:rFonts w:ascii="Arial" w:hAnsi="Arial" w:cs="Arial"/>
                <w:bCs/>
                <w:iCs/>
                <w:sz w:val="22"/>
                <w:szCs w:val="22"/>
                <w:lang w:eastAsia="en-IN"/>
              </w:rPr>
            </w:pPr>
            <w:r>
              <w:rPr>
                <w:rFonts w:ascii="Arial" w:hAnsi="Arial" w:cs="Arial"/>
                <w:bCs/>
                <w:iCs/>
                <w:sz w:val="22"/>
                <w:szCs w:val="22"/>
                <w:lang w:eastAsia="en-IN"/>
              </w:rPr>
              <w:t>26.61</w:t>
            </w:r>
          </w:p>
        </w:tc>
      </w:tr>
      <w:tr w:rsidR="00CF51CD" w14:paraId="4B7C297C" w14:textId="77777777" w:rsidTr="00402FF5">
        <w:tc>
          <w:tcPr>
            <w:tcW w:w="1022" w:type="dxa"/>
            <w:shd w:val="clear" w:color="auto" w:fill="C6D9F1" w:themeFill="text2" w:themeFillTint="33"/>
          </w:tcPr>
          <w:p w14:paraId="38836B44" w14:textId="77777777" w:rsidR="00CF51CD" w:rsidRPr="004B6F03" w:rsidRDefault="00CF51CD" w:rsidP="005D2BC5">
            <w:pPr>
              <w:autoSpaceDE w:val="0"/>
              <w:autoSpaceDN w:val="0"/>
              <w:adjustRightInd w:val="0"/>
              <w:spacing w:line="360" w:lineRule="auto"/>
              <w:jc w:val="center"/>
              <w:rPr>
                <w:rFonts w:ascii="Arial" w:hAnsi="Arial" w:cs="Arial"/>
                <w:b/>
                <w:iCs/>
                <w:sz w:val="22"/>
                <w:szCs w:val="22"/>
                <w:lang w:eastAsia="en-IN"/>
              </w:rPr>
            </w:pPr>
          </w:p>
        </w:tc>
        <w:tc>
          <w:tcPr>
            <w:tcW w:w="7087" w:type="dxa"/>
            <w:shd w:val="clear" w:color="auto" w:fill="C6D9F1" w:themeFill="text2" w:themeFillTint="33"/>
          </w:tcPr>
          <w:p w14:paraId="24B6D816" w14:textId="77777777" w:rsidR="00CF51CD" w:rsidRPr="004B6F03" w:rsidRDefault="00CF51CD" w:rsidP="005D2BC5">
            <w:pPr>
              <w:autoSpaceDE w:val="0"/>
              <w:autoSpaceDN w:val="0"/>
              <w:adjustRightInd w:val="0"/>
              <w:spacing w:line="360" w:lineRule="auto"/>
              <w:rPr>
                <w:rFonts w:ascii="Arial" w:hAnsi="Arial" w:cs="Arial"/>
                <w:b/>
                <w:iCs/>
                <w:sz w:val="22"/>
                <w:szCs w:val="22"/>
                <w:lang w:eastAsia="en-IN"/>
              </w:rPr>
            </w:pPr>
            <w:r w:rsidRPr="004B6F03">
              <w:rPr>
                <w:rFonts w:ascii="Arial" w:hAnsi="Arial" w:cs="Arial"/>
                <w:b/>
                <w:iCs/>
                <w:sz w:val="22"/>
                <w:szCs w:val="22"/>
                <w:lang w:eastAsia="en-IN"/>
              </w:rPr>
              <w:t>Soft Cost</w:t>
            </w:r>
          </w:p>
        </w:tc>
        <w:tc>
          <w:tcPr>
            <w:tcW w:w="2392" w:type="dxa"/>
            <w:shd w:val="clear" w:color="auto" w:fill="C6D9F1" w:themeFill="text2" w:themeFillTint="33"/>
          </w:tcPr>
          <w:p w14:paraId="158C894E" w14:textId="77777777" w:rsidR="00CF51CD" w:rsidRPr="004B6F03" w:rsidRDefault="00CF51CD" w:rsidP="00CF51CD">
            <w:pPr>
              <w:autoSpaceDE w:val="0"/>
              <w:autoSpaceDN w:val="0"/>
              <w:adjustRightInd w:val="0"/>
              <w:spacing w:line="360" w:lineRule="auto"/>
              <w:jc w:val="center"/>
              <w:rPr>
                <w:rFonts w:ascii="Arial" w:hAnsi="Arial" w:cs="Arial"/>
                <w:b/>
                <w:bCs/>
                <w:iCs/>
                <w:sz w:val="22"/>
                <w:szCs w:val="22"/>
                <w:lang w:eastAsia="en-IN"/>
              </w:rPr>
            </w:pPr>
            <w:r>
              <w:rPr>
                <w:rFonts w:ascii="Arial" w:hAnsi="Arial" w:cs="Arial"/>
                <w:b/>
                <w:bCs/>
                <w:iCs/>
                <w:sz w:val="22"/>
                <w:szCs w:val="22"/>
                <w:lang w:eastAsia="en-IN"/>
              </w:rPr>
              <w:t>34.61</w:t>
            </w:r>
          </w:p>
        </w:tc>
      </w:tr>
      <w:tr w:rsidR="00CF51CD" w14:paraId="72CAA292" w14:textId="77777777" w:rsidTr="00402FF5">
        <w:tc>
          <w:tcPr>
            <w:tcW w:w="1022" w:type="dxa"/>
            <w:shd w:val="clear" w:color="auto" w:fill="DBE5F1" w:themeFill="accent1" w:themeFillTint="33"/>
          </w:tcPr>
          <w:p w14:paraId="75506411" w14:textId="77777777" w:rsidR="00CF51CD" w:rsidRPr="002B7F22" w:rsidRDefault="00CF51CD" w:rsidP="005D2BC5">
            <w:pPr>
              <w:autoSpaceDE w:val="0"/>
              <w:autoSpaceDN w:val="0"/>
              <w:adjustRightInd w:val="0"/>
              <w:spacing w:line="360" w:lineRule="auto"/>
              <w:jc w:val="center"/>
              <w:rPr>
                <w:rFonts w:ascii="Arial" w:hAnsi="Arial" w:cs="Arial"/>
                <w:b/>
                <w:iCs/>
                <w:sz w:val="22"/>
                <w:szCs w:val="22"/>
                <w:lang w:eastAsia="en-IN"/>
              </w:rPr>
            </w:pPr>
          </w:p>
        </w:tc>
        <w:tc>
          <w:tcPr>
            <w:tcW w:w="7087" w:type="dxa"/>
            <w:shd w:val="clear" w:color="auto" w:fill="DBE5F1" w:themeFill="accent1" w:themeFillTint="33"/>
          </w:tcPr>
          <w:p w14:paraId="281BE134" w14:textId="77777777" w:rsidR="00CF51CD" w:rsidRPr="002B7F22" w:rsidRDefault="00CF51CD" w:rsidP="00402FF5">
            <w:pPr>
              <w:autoSpaceDE w:val="0"/>
              <w:autoSpaceDN w:val="0"/>
              <w:adjustRightInd w:val="0"/>
              <w:spacing w:line="360" w:lineRule="auto"/>
              <w:rPr>
                <w:rFonts w:ascii="Arial" w:hAnsi="Arial" w:cs="Arial"/>
                <w:b/>
                <w:iCs/>
                <w:sz w:val="22"/>
                <w:szCs w:val="22"/>
                <w:lang w:eastAsia="en-IN"/>
              </w:rPr>
            </w:pPr>
            <w:r w:rsidRPr="002B7F22">
              <w:rPr>
                <w:rFonts w:ascii="Arial" w:hAnsi="Arial" w:cs="Arial"/>
                <w:b/>
                <w:iCs/>
                <w:sz w:val="22"/>
                <w:szCs w:val="22"/>
                <w:lang w:eastAsia="en-IN"/>
              </w:rPr>
              <w:t>Total Project Cost</w:t>
            </w:r>
          </w:p>
        </w:tc>
        <w:tc>
          <w:tcPr>
            <w:tcW w:w="2392" w:type="dxa"/>
            <w:shd w:val="clear" w:color="auto" w:fill="DBE5F1" w:themeFill="accent1" w:themeFillTint="33"/>
          </w:tcPr>
          <w:p w14:paraId="509B59A3" w14:textId="77777777" w:rsidR="00CF51CD" w:rsidRPr="00AB10CB" w:rsidRDefault="00CF51CD" w:rsidP="00CF51CD">
            <w:pPr>
              <w:autoSpaceDE w:val="0"/>
              <w:autoSpaceDN w:val="0"/>
              <w:adjustRightInd w:val="0"/>
              <w:spacing w:line="360" w:lineRule="auto"/>
              <w:jc w:val="center"/>
              <w:rPr>
                <w:rFonts w:ascii="Arial" w:hAnsi="Arial" w:cs="Arial"/>
                <w:b/>
                <w:iCs/>
                <w:sz w:val="22"/>
                <w:szCs w:val="22"/>
                <w:lang w:eastAsia="en-IN"/>
              </w:rPr>
            </w:pPr>
            <w:r>
              <w:rPr>
                <w:rFonts w:ascii="Arial" w:hAnsi="Arial" w:cs="Arial"/>
                <w:b/>
                <w:iCs/>
                <w:sz w:val="22"/>
                <w:szCs w:val="22"/>
                <w:lang w:eastAsia="en-IN"/>
              </w:rPr>
              <w:t>357.29</w:t>
            </w:r>
          </w:p>
        </w:tc>
      </w:tr>
      <w:tr w:rsidR="0039573D" w14:paraId="3A7F666E" w14:textId="77777777" w:rsidTr="005D2BC5">
        <w:trPr>
          <w:trHeight w:val="58"/>
        </w:trPr>
        <w:tc>
          <w:tcPr>
            <w:tcW w:w="10501" w:type="dxa"/>
            <w:gridSpan w:val="3"/>
            <w:shd w:val="clear" w:color="auto" w:fill="DBE5F1" w:themeFill="accent1" w:themeFillTint="33"/>
          </w:tcPr>
          <w:p w14:paraId="62CBAB81" w14:textId="77777777" w:rsidR="0039573D" w:rsidRPr="00054C71" w:rsidRDefault="0039573D" w:rsidP="002B26EB">
            <w:pPr>
              <w:autoSpaceDE w:val="0"/>
              <w:autoSpaceDN w:val="0"/>
              <w:adjustRightInd w:val="0"/>
              <w:spacing w:line="360" w:lineRule="auto"/>
              <w:rPr>
                <w:rFonts w:ascii="Arial" w:hAnsi="Arial" w:cs="Arial"/>
                <w:b/>
                <w:i/>
                <w:color w:val="000000" w:themeColor="text1"/>
                <w:sz w:val="22"/>
                <w:szCs w:val="22"/>
                <w:lang w:eastAsia="en-IN"/>
              </w:rPr>
            </w:pPr>
            <w:r w:rsidRPr="00054C71">
              <w:rPr>
                <w:rFonts w:ascii="Arial" w:hAnsi="Arial" w:cs="Arial"/>
                <w:b/>
                <w:i/>
                <w:color w:val="000000" w:themeColor="text1"/>
                <w:sz w:val="22"/>
                <w:szCs w:val="22"/>
                <w:lang w:eastAsia="en-IN"/>
              </w:rPr>
              <w:t xml:space="preserve">Source: </w:t>
            </w:r>
            <w:r w:rsidR="002B26EB">
              <w:rPr>
                <w:rFonts w:ascii="Arial" w:hAnsi="Arial" w:cs="Arial"/>
                <w:b/>
                <w:i/>
                <w:color w:val="000000" w:themeColor="text1"/>
                <w:sz w:val="22"/>
                <w:szCs w:val="22"/>
                <w:lang w:eastAsia="en-IN"/>
              </w:rPr>
              <w:t>Bank Loan Sanctioned Letter</w:t>
            </w:r>
          </w:p>
        </w:tc>
      </w:tr>
      <w:tr w:rsidR="0039573D" w14:paraId="5A7153C5" w14:textId="77777777" w:rsidTr="005D2BC5">
        <w:tc>
          <w:tcPr>
            <w:tcW w:w="10501" w:type="dxa"/>
            <w:gridSpan w:val="3"/>
            <w:shd w:val="clear" w:color="auto" w:fill="DBE5F1" w:themeFill="accent1" w:themeFillTint="33"/>
          </w:tcPr>
          <w:p w14:paraId="44895963" w14:textId="77777777" w:rsidR="0039573D" w:rsidRDefault="00F45D63" w:rsidP="005D2BC5">
            <w:pPr>
              <w:autoSpaceDE w:val="0"/>
              <w:autoSpaceDN w:val="0"/>
              <w:adjustRightInd w:val="0"/>
              <w:spacing w:line="360" w:lineRule="auto"/>
              <w:jc w:val="both"/>
              <w:rPr>
                <w:rFonts w:ascii="Arial" w:hAnsi="Arial" w:cs="Arial"/>
                <w:b/>
                <w:i/>
                <w:color w:val="000000" w:themeColor="text1"/>
                <w:sz w:val="22"/>
                <w:szCs w:val="22"/>
                <w:lang w:eastAsia="en-IN"/>
              </w:rPr>
            </w:pPr>
            <w:r>
              <w:rPr>
                <w:rFonts w:ascii="Arial" w:hAnsi="Arial" w:cs="Arial"/>
                <w:b/>
                <w:i/>
                <w:color w:val="000000" w:themeColor="text1"/>
                <w:sz w:val="22"/>
                <w:szCs w:val="22"/>
                <w:lang w:eastAsia="en-IN"/>
              </w:rPr>
              <w:t>Observations &amp; Comments:</w:t>
            </w:r>
          </w:p>
          <w:p w14:paraId="6436F31E" w14:textId="77777777" w:rsidR="0039573D" w:rsidRPr="001B4B7C" w:rsidRDefault="0039573D" w:rsidP="00E50522">
            <w:pPr>
              <w:pStyle w:val="ListParagraph"/>
              <w:numPr>
                <w:ilvl w:val="0"/>
                <w:numId w:val="21"/>
              </w:numPr>
              <w:autoSpaceDE w:val="0"/>
              <w:autoSpaceDN w:val="0"/>
              <w:adjustRightInd w:val="0"/>
              <w:spacing w:line="360" w:lineRule="auto"/>
              <w:jc w:val="both"/>
              <w:rPr>
                <w:rFonts w:ascii="Arial" w:hAnsi="Arial" w:cs="Arial"/>
                <w:i/>
                <w:iCs/>
                <w:sz w:val="22"/>
                <w:szCs w:val="22"/>
              </w:rPr>
            </w:pPr>
            <w:r w:rsidRPr="001B4B7C">
              <w:rPr>
                <w:rFonts w:ascii="Arial" w:hAnsi="Arial" w:cs="Arial"/>
                <w:i/>
                <w:iCs/>
                <w:sz w:val="22"/>
                <w:szCs w:val="22"/>
              </w:rPr>
              <w:t xml:space="preserve">The basis of the </w:t>
            </w:r>
            <w:r>
              <w:rPr>
                <w:rFonts w:ascii="Arial" w:hAnsi="Arial" w:cs="Arial"/>
                <w:i/>
                <w:iCs/>
                <w:sz w:val="22"/>
                <w:szCs w:val="22"/>
              </w:rPr>
              <w:t xml:space="preserve">above </w:t>
            </w:r>
            <w:r w:rsidRPr="001B4B7C">
              <w:rPr>
                <w:rFonts w:ascii="Arial" w:hAnsi="Arial" w:cs="Arial"/>
                <w:i/>
                <w:iCs/>
                <w:sz w:val="22"/>
                <w:szCs w:val="22"/>
              </w:rPr>
              <w:t xml:space="preserve">estimated cost is </w:t>
            </w:r>
            <w:r>
              <w:rPr>
                <w:rFonts w:ascii="Arial" w:hAnsi="Arial" w:cs="Arial"/>
                <w:i/>
                <w:iCs/>
                <w:sz w:val="22"/>
                <w:szCs w:val="22"/>
              </w:rPr>
              <w:t xml:space="preserve">as per the estimates provided by the </w:t>
            </w:r>
            <w:r w:rsidR="0001689F">
              <w:rPr>
                <w:rFonts w:ascii="Arial" w:hAnsi="Arial" w:cs="Arial"/>
                <w:i/>
                <w:iCs/>
                <w:sz w:val="22"/>
                <w:szCs w:val="22"/>
              </w:rPr>
              <w:t>MIPL.</w:t>
            </w:r>
          </w:p>
          <w:p w14:paraId="2B19C308" w14:textId="77777777" w:rsidR="0039573D" w:rsidRDefault="0039573D" w:rsidP="00E50522">
            <w:pPr>
              <w:pStyle w:val="ListParagraph"/>
              <w:numPr>
                <w:ilvl w:val="0"/>
                <w:numId w:val="21"/>
              </w:numPr>
              <w:autoSpaceDE w:val="0"/>
              <w:autoSpaceDN w:val="0"/>
              <w:adjustRightInd w:val="0"/>
              <w:spacing w:line="360" w:lineRule="auto"/>
              <w:jc w:val="both"/>
              <w:rPr>
                <w:rFonts w:ascii="Arial" w:hAnsi="Arial" w:cs="Arial"/>
                <w:i/>
                <w:color w:val="000000" w:themeColor="text1"/>
                <w:sz w:val="22"/>
                <w:szCs w:val="22"/>
                <w:lang w:eastAsia="en-IN"/>
              </w:rPr>
            </w:pPr>
            <w:r>
              <w:rPr>
                <w:rFonts w:ascii="Arial" w:hAnsi="Arial" w:cs="Arial"/>
                <w:i/>
                <w:color w:val="000000" w:themeColor="text1"/>
                <w:sz w:val="22"/>
                <w:szCs w:val="22"/>
                <w:lang w:eastAsia="en-IN"/>
              </w:rPr>
              <w:t xml:space="preserve">Detailed estimate for quantity of material </w:t>
            </w:r>
            <w:r w:rsidR="0001689F">
              <w:rPr>
                <w:rFonts w:ascii="Arial" w:hAnsi="Arial" w:cs="Arial"/>
                <w:i/>
                <w:color w:val="000000" w:themeColor="text1"/>
                <w:sz w:val="22"/>
                <w:szCs w:val="22"/>
                <w:lang w:eastAsia="en-IN"/>
              </w:rPr>
              <w:t>required is not obtained by MIPL</w:t>
            </w:r>
            <w:r>
              <w:rPr>
                <w:rFonts w:ascii="Arial" w:hAnsi="Arial" w:cs="Arial"/>
                <w:i/>
                <w:color w:val="000000" w:themeColor="text1"/>
                <w:sz w:val="22"/>
                <w:szCs w:val="22"/>
                <w:lang w:eastAsia="en-IN"/>
              </w:rPr>
              <w:t>.</w:t>
            </w:r>
          </w:p>
          <w:p w14:paraId="165BCA6C" w14:textId="77777777" w:rsidR="00EF4B86" w:rsidRPr="0001689F" w:rsidRDefault="00EF4B86" w:rsidP="00E50522">
            <w:pPr>
              <w:pStyle w:val="ListParagraph"/>
              <w:numPr>
                <w:ilvl w:val="0"/>
                <w:numId w:val="21"/>
              </w:numPr>
              <w:autoSpaceDE w:val="0"/>
              <w:autoSpaceDN w:val="0"/>
              <w:adjustRightInd w:val="0"/>
              <w:spacing w:line="360" w:lineRule="auto"/>
              <w:jc w:val="both"/>
              <w:rPr>
                <w:rFonts w:ascii="Arial" w:hAnsi="Arial" w:cs="Arial"/>
                <w:i/>
                <w:color w:val="000000" w:themeColor="text1"/>
                <w:sz w:val="22"/>
                <w:szCs w:val="22"/>
                <w:lang w:eastAsia="en-IN"/>
              </w:rPr>
            </w:pPr>
            <w:r w:rsidRPr="00852BF3">
              <w:rPr>
                <w:rFonts w:ascii="Arial" w:hAnsi="Arial" w:cs="Arial"/>
                <w:i/>
                <w:color w:val="000000" w:themeColor="text1"/>
                <w:sz w:val="22"/>
                <w:szCs w:val="22"/>
                <w:lang w:eastAsia="en-IN"/>
              </w:rPr>
              <w:t xml:space="preserve">This is a Built to Suit IT/ITES Project and hard cost includes </w:t>
            </w:r>
            <w:r w:rsidR="00A522EE" w:rsidRPr="00852BF3">
              <w:rPr>
                <w:rFonts w:ascii="Arial" w:hAnsi="Arial" w:cs="Arial"/>
                <w:i/>
                <w:color w:val="000000" w:themeColor="text1"/>
                <w:sz w:val="22"/>
                <w:szCs w:val="22"/>
                <w:lang w:eastAsia="en-IN"/>
              </w:rPr>
              <w:t>complete interiors, finishing, furnishing, furniture and fittings &amp; fixtures</w:t>
            </w:r>
            <w:r w:rsidR="00BC060A" w:rsidRPr="00852BF3">
              <w:rPr>
                <w:rFonts w:ascii="Arial" w:hAnsi="Arial" w:cs="Arial"/>
                <w:i/>
                <w:color w:val="000000" w:themeColor="text1"/>
                <w:sz w:val="22"/>
                <w:szCs w:val="22"/>
                <w:lang w:eastAsia="en-IN"/>
              </w:rPr>
              <w:t xml:space="preserve"> of Phase-I </w:t>
            </w:r>
            <w:r w:rsidR="00852BF3" w:rsidRPr="00852BF3">
              <w:rPr>
                <w:rFonts w:ascii="Arial" w:hAnsi="Arial" w:cs="Arial"/>
                <w:i/>
                <w:color w:val="000000" w:themeColor="text1"/>
                <w:sz w:val="22"/>
                <w:szCs w:val="22"/>
                <w:lang w:eastAsia="en-IN"/>
              </w:rPr>
              <w:t xml:space="preserve">are admeasuring 6,29,000 </w:t>
            </w:r>
            <w:proofErr w:type="spellStart"/>
            <w:r w:rsidR="00852BF3" w:rsidRPr="00852BF3">
              <w:rPr>
                <w:rFonts w:ascii="Arial" w:hAnsi="Arial" w:cs="Arial"/>
                <w:i/>
                <w:color w:val="000000" w:themeColor="text1"/>
                <w:sz w:val="22"/>
                <w:szCs w:val="22"/>
                <w:lang w:eastAsia="en-IN"/>
              </w:rPr>
              <w:t>sq.ft</w:t>
            </w:r>
            <w:proofErr w:type="spellEnd"/>
            <w:r w:rsidR="00A522EE" w:rsidRPr="00852BF3">
              <w:rPr>
                <w:rFonts w:ascii="Arial" w:hAnsi="Arial" w:cs="Arial"/>
                <w:i/>
                <w:color w:val="000000" w:themeColor="text1"/>
                <w:sz w:val="22"/>
                <w:szCs w:val="22"/>
                <w:lang w:eastAsia="en-IN"/>
              </w:rPr>
              <w:t>.</w:t>
            </w:r>
          </w:p>
        </w:tc>
      </w:tr>
    </w:tbl>
    <w:p w14:paraId="48A791CB" w14:textId="77777777" w:rsidR="0039573D" w:rsidRDefault="0039573D" w:rsidP="00A47BC9">
      <w:pPr>
        <w:pStyle w:val="ListParagraph"/>
        <w:tabs>
          <w:tab w:val="left" w:pos="0"/>
        </w:tabs>
        <w:spacing w:line="360" w:lineRule="auto"/>
        <w:ind w:left="0"/>
        <w:jc w:val="both"/>
        <w:rPr>
          <w:rFonts w:ascii="Arial" w:hAnsi="Arial" w:cs="Arial"/>
          <w:b/>
        </w:rPr>
      </w:pPr>
    </w:p>
    <w:p w14:paraId="5F9101CB" w14:textId="77777777" w:rsidR="0039573D" w:rsidRDefault="0039573D" w:rsidP="00A47BC9">
      <w:pPr>
        <w:pStyle w:val="ListParagraph"/>
        <w:tabs>
          <w:tab w:val="left" w:pos="0"/>
        </w:tabs>
        <w:spacing w:line="360" w:lineRule="auto"/>
        <w:ind w:left="0"/>
        <w:jc w:val="both"/>
        <w:rPr>
          <w:rFonts w:ascii="Arial" w:hAnsi="Arial" w:cs="Arial"/>
          <w:b/>
        </w:rPr>
      </w:pPr>
    </w:p>
    <w:p w14:paraId="58FEBBE9" w14:textId="77777777" w:rsidR="0039573D" w:rsidRDefault="0039573D" w:rsidP="00A47BC9">
      <w:pPr>
        <w:pStyle w:val="ListParagraph"/>
        <w:tabs>
          <w:tab w:val="left" w:pos="0"/>
        </w:tabs>
        <w:spacing w:line="360" w:lineRule="auto"/>
        <w:ind w:left="0"/>
        <w:jc w:val="both"/>
        <w:rPr>
          <w:rFonts w:ascii="Arial" w:hAnsi="Arial" w:cs="Arial"/>
          <w:b/>
        </w:rPr>
      </w:pPr>
    </w:p>
    <w:p w14:paraId="3F7BBA74" w14:textId="77777777" w:rsidR="0039573D" w:rsidRDefault="0039573D" w:rsidP="00A47BC9">
      <w:pPr>
        <w:pStyle w:val="ListParagraph"/>
        <w:tabs>
          <w:tab w:val="left" w:pos="0"/>
        </w:tabs>
        <w:spacing w:line="360" w:lineRule="auto"/>
        <w:ind w:left="0"/>
        <w:jc w:val="both"/>
        <w:rPr>
          <w:rFonts w:ascii="Arial" w:hAnsi="Arial" w:cs="Arial"/>
          <w:b/>
        </w:rPr>
      </w:pPr>
    </w:p>
    <w:p w14:paraId="08ACC1B2" w14:textId="77777777" w:rsidR="0001689F" w:rsidRDefault="0001689F" w:rsidP="00A47BC9">
      <w:pPr>
        <w:pStyle w:val="ListParagraph"/>
        <w:tabs>
          <w:tab w:val="left" w:pos="0"/>
        </w:tabs>
        <w:spacing w:line="360" w:lineRule="auto"/>
        <w:ind w:left="0"/>
        <w:jc w:val="both"/>
        <w:rPr>
          <w:rFonts w:ascii="Arial" w:hAnsi="Arial" w:cs="Arial"/>
          <w:b/>
        </w:rPr>
      </w:pPr>
    </w:p>
    <w:p w14:paraId="668F7D10" w14:textId="77777777" w:rsidR="0001689F" w:rsidRDefault="0001689F" w:rsidP="00A47BC9">
      <w:pPr>
        <w:pStyle w:val="ListParagraph"/>
        <w:tabs>
          <w:tab w:val="left" w:pos="0"/>
        </w:tabs>
        <w:spacing w:line="360" w:lineRule="auto"/>
        <w:ind w:left="0"/>
        <w:jc w:val="both"/>
        <w:rPr>
          <w:rFonts w:ascii="Arial" w:hAnsi="Arial" w:cs="Arial"/>
          <w:b/>
        </w:rPr>
      </w:pPr>
    </w:p>
    <w:p w14:paraId="29BDBFE2" w14:textId="77777777" w:rsidR="0001689F" w:rsidRDefault="0001689F" w:rsidP="00A47BC9">
      <w:pPr>
        <w:pStyle w:val="ListParagraph"/>
        <w:tabs>
          <w:tab w:val="left" w:pos="0"/>
        </w:tabs>
        <w:spacing w:line="360" w:lineRule="auto"/>
        <w:ind w:left="0"/>
        <w:jc w:val="both"/>
        <w:rPr>
          <w:rFonts w:ascii="Arial" w:hAnsi="Arial" w:cs="Arial"/>
          <w:b/>
        </w:rPr>
      </w:pPr>
    </w:p>
    <w:p w14:paraId="6F76F83F" w14:textId="77777777" w:rsidR="0001689F" w:rsidRDefault="0001689F" w:rsidP="00A47BC9">
      <w:pPr>
        <w:pStyle w:val="ListParagraph"/>
        <w:tabs>
          <w:tab w:val="left" w:pos="0"/>
        </w:tabs>
        <w:spacing w:line="360" w:lineRule="auto"/>
        <w:ind w:left="0"/>
        <w:jc w:val="both"/>
        <w:rPr>
          <w:rFonts w:ascii="Arial" w:hAnsi="Arial" w:cs="Arial"/>
          <w:b/>
        </w:rPr>
      </w:pPr>
    </w:p>
    <w:p w14:paraId="421E7D1A" w14:textId="77777777" w:rsidR="008E5707" w:rsidRDefault="008E5707" w:rsidP="00A47BC9">
      <w:pPr>
        <w:pStyle w:val="ListParagraph"/>
        <w:tabs>
          <w:tab w:val="left" w:pos="0"/>
        </w:tabs>
        <w:spacing w:line="360" w:lineRule="auto"/>
        <w:ind w:left="0"/>
        <w:jc w:val="both"/>
        <w:rPr>
          <w:rFonts w:ascii="Arial" w:hAnsi="Arial" w:cs="Arial"/>
          <w:b/>
        </w:rPr>
      </w:pPr>
    </w:p>
    <w:p w14:paraId="26B21DCC" w14:textId="77777777" w:rsidR="00E17E28" w:rsidRDefault="00E17E28" w:rsidP="00A47BC9">
      <w:pPr>
        <w:pStyle w:val="ListParagraph"/>
        <w:tabs>
          <w:tab w:val="left" w:pos="0"/>
        </w:tabs>
        <w:spacing w:line="360" w:lineRule="auto"/>
        <w:ind w:left="0"/>
        <w:jc w:val="both"/>
        <w:rPr>
          <w:rFonts w:ascii="Arial" w:hAnsi="Arial" w:cs="Arial"/>
          <w:b/>
        </w:rPr>
      </w:pPr>
    </w:p>
    <w:p w14:paraId="1A2DDC4D" w14:textId="77777777" w:rsidR="00D5199B" w:rsidRDefault="00D5199B" w:rsidP="00BE00E6">
      <w:pPr>
        <w:autoSpaceDE w:val="0"/>
        <w:autoSpaceDN w:val="0"/>
        <w:adjustRightInd w:val="0"/>
        <w:spacing w:line="360" w:lineRule="auto"/>
        <w:jc w:val="center"/>
        <w:rPr>
          <w:rFonts w:ascii="Arial" w:hAnsi="Arial" w:cs="Arial"/>
          <w:b/>
          <w:color w:val="17365D" w:themeColor="text2" w:themeShade="BF"/>
          <w:sz w:val="22"/>
          <w:szCs w:val="22"/>
          <w:lang w:eastAsia="en-IN"/>
        </w:rPr>
      </w:pPr>
    </w:p>
    <w:p w14:paraId="1C5F16A3" w14:textId="3CE4E9E1" w:rsidR="00B90468" w:rsidRDefault="00B90468" w:rsidP="00007230">
      <w:pPr>
        <w:autoSpaceDE w:val="0"/>
        <w:autoSpaceDN w:val="0"/>
        <w:adjustRightInd w:val="0"/>
        <w:spacing w:line="360" w:lineRule="auto"/>
        <w:rPr>
          <w:rFonts w:ascii="Arial Narrow" w:hAnsi="Arial Narrow"/>
          <w:noProof/>
          <w:lang w:eastAsia="en-IN"/>
        </w:rPr>
      </w:pPr>
    </w:p>
    <w:p w14:paraId="06F43579" w14:textId="1BB61E15" w:rsidR="00A47BC9" w:rsidRPr="008B6CEC" w:rsidRDefault="00A47BC9" w:rsidP="00E50522">
      <w:pPr>
        <w:pStyle w:val="ListParagraph"/>
        <w:numPr>
          <w:ilvl w:val="0"/>
          <w:numId w:val="7"/>
        </w:numPr>
        <w:tabs>
          <w:tab w:val="left" w:pos="0"/>
        </w:tabs>
        <w:spacing w:line="360" w:lineRule="auto"/>
        <w:ind w:left="0"/>
        <w:jc w:val="both"/>
        <w:rPr>
          <w:rFonts w:ascii="Arial" w:hAnsi="Arial" w:cs="Arial"/>
          <w:b/>
        </w:rPr>
      </w:pPr>
      <w:r w:rsidRPr="008B6CEC">
        <w:rPr>
          <w:rFonts w:ascii="Arial" w:hAnsi="Arial" w:cs="Arial"/>
          <w:b/>
        </w:rPr>
        <w:t>CURRENT STATUS &amp; TOTAL EXPENDITURE INCURRED TILL DATE:</w:t>
      </w:r>
      <w:r w:rsidR="00E16A02" w:rsidRPr="008B6CEC">
        <w:rPr>
          <w:rFonts w:ascii="Arial" w:hAnsi="Arial" w:cs="Arial"/>
          <w:b/>
        </w:rPr>
        <w:t xml:space="preserve"> </w:t>
      </w:r>
      <w:r w:rsidR="00E16A02" w:rsidRPr="008B6CEC">
        <w:rPr>
          <w:rFonts w:ascii="Arial" w:hAnsi="Arial" w:cs="Arial"/>
        </w:rPr>
        <w:t xml:space="preserve">Details of the </w:t>
      </w:r>
      <w:r w:rsidR="001E3536" w:rsidRPr="008B6CEC">
        <w:rPr>
          <w:rFonts w:ascii="Arial" w:hAnsi="Arial" w:cs="Arial"/>
        </w:rPr>
        <w:t>expenditure</w:t>
      </w:r>
      <w:r w:rsidR="00E16A02" w:rsidRPr="008B6CEC">
        <w:rPr>
          <w:rFonts w:ascii="Arial" w:hAnsi="Arial" w:cs="Arial"/>
        </w:rPr>
        <w:t xml:space="preserve"> in the Table below is recorded</w:t>
      </w:r>
      <w:r w:rsidR="00E16A02" w:rsidRPr="008B6CEC">
        <w:rPr>
          <w:rFonts w:ascii="Arial" w:hAnsi="Arial" w:cs="Arial"/>
          <w:b/>
        </w:rPr>
        <w:t xml:space="preserve"> </w:t>
      </w:r>
      <w:r w:rsidR="001E3536" w:rsidRPr="008B6CEC">
        <w:rPr>
          <w:rFonts w:ascii="Arial" w:hAnsi="Arial" w:cs="Arial"/>
        </w:rPr>
        <w:t>for the expenditure incurred up</w:t>
      </w:r>
      <w:r w:rsidR="0079712A">
        <w:rPr>
          <w:rFonts w:ascii="Arial" w:hAnsi="Arial" w:cs="Arial"/>
        </w:rPr>
        <w:t xml:space="preserve"> </w:t>
      </w:r>
      <w:r w:rsidR="001E3536" w:rsidRPr="008B6CEC">
        <w:rPr>
          <w:rFonts w:ascii="Arial" w:hAnsi="Arial" w:cs="Arial"/>
        </w:rPr>
        <w:t xml:space="preserve">to </w:t>
      </w:r>
      <w:r w:rsidR="008D708D">
        <w:rPr>
          <w:rFonts w:ascii="Arial" w:hAnsi="Arial" w:cs="Arial"/>
        </w:rPr>
        <w:t>3</w:t>
      </w:r>
      <w:r w:rsidR="007216B0">
        <w:rPr>
          <w:rFonts w:ascii="Arial" w:hAnsi="Arial" w:cs="Arial"/>
        </w:rPr>
        <w:t>1</w:t>
      </w:r>
      <w:r w:rsidR="00DD01C5" w:rsidRPr="00DD01C5">
        <w:rPr>
          <w:rFonts w:ascii="Arial" w:hAnsi="Arial" w:cs="Arial"/>
          <w:vertAlign w:val="superscript"/>
        </w:rPr>
        <w:t>th</w:t>
      </w:r>
      <w:r w:rsidR="008C2B7A">
        <w:rPr>
          <w:rFonts w:ascii="Arial" w:hAnsi="Arial" w:cs="Arial"/>
        </w:rPr>
        <w:t xml:space="preserve"> </w:t>
      </w:r>
      <w:r w:rsidR="007216B0">
        <w:rPr>
          <w:rFonts w:ascii="Arial" w:hAnsi="Arial" w:cs="Arial"/>
        </w:rPr>
        <w:t>December</w:t>
      </w:r>
      <w:r w:rsidR="00472B5E">
        <w:rPr>
          <w:rFonts w:ascii="Arial" w:hAnsi="Arial" w:cs="Arial"/>
        </w:rPr>
        <w:t>, 202</w:t>
      </w:r>
      <w:r w:rsidR="008B5A4C">
        <w:rPr>
          <w:rFonts w:ascii="Arial" w:hAnsi="Arial" w:cs="Arial"/>
        </w:rPr>
        <w:t>1</w:t>
      </w:r>
      <w:r w:rsidR="003161C9" w:rsidRPr="008B6CEC">
        <w:rPr>
          <w:rFonts w:ascii="Arial" w:hAnsi="Arial" w:cs="Arial"/>
        </w:rPr>
        <w:t xml:space="preserve"> </w:t>
      </w:r>
      <w:r w:rsidR="001E3536" w:rsidRPr="008B6CEC">
        <w:rPr>
          <w:rFonts w:ascii="Arial" w:hAnsi="Arial" w:cs="Arial"/>
        </w:rPr>
        <w:t>only.</w:t>
      </w:r>
    </w:p>
    <w:p w14:paraId="54D6119B" w14:textId="1A3E9F47" w:rsidR="00450E6B" w:rsidRPr="00A36CFF" w:rsidRDefault="00A47BC9" w:rsidP="00A36CFF">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6</w:t>
      </w:r>
      <w:r w:rsidRPr="00EF02F2">
        <w:rPr>
          <w:rFonts w:ascii="Arial" w:hAnsi="Arial" w:cs="Arial"/>
          <w:b/>
          <w:color w:val="17365D" w:themeColor="text2" w:themeShade="BF"/>
          <w:sz w:val="22"/>
          <w:szCs w:val="22"/>
          <w:lang w:eastAsia="en-IN"/>
        </w:rPr>
        <w:t>}</w:t>
      </w:r>
    </w:p>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1843"/>
        <w:gridCol w:w="2268"/>
        <w:gridCol w:w="2409"/>
        <w:gridCol w:w="3969"/>
      </w:tblGrid>
      <w:tr w:rsidR="00B24A19" w:rsidRPr="00D410C3" w14:paraId="3CF7964D" w14:textId="77777777" w:rsidTr="0079712A">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336E5AB3" w14:textId="31031879" w:rsidR="00B24A19" w:rsidRPr="00D410C3" w:rsidRDefault="00B24A19" w:rsidP="008E49D4">
            <w:pPr>
              <w:autoSpaceDE w:val="0"/>
              <w:autoSpaceDN w:val="0"/>
              <w:adjustRightInd w:val="0"/>
              <w:spacing w:line="360" w:lineRule="auto"/>
              <w:jc w:val="center"/>
              <w:rPr>
                <w:rFonts w:ascii="Arial" w:hAnsi="Arial" w:cs="Arial"/>
                <w:sz w:val="22"/>
                <w:szCs w:val="22"/>
                <w:lang w:eastAsia="en-IN"/>
              </w:rPr>
            </w:pPr>
            <w:r w:rsidRPr="00D410C3">
              <w:rPr>
                <w:rFonts w:ascii="Arial" w:hAnsi="Arial" w:cs="Arial"/>
                <w:sz w:val="22"/>
                <w:szCs w:val="22"/>
                <w:lang w:eastAsia="en-IN"/>
              </w:rPr>
              <w:t>S</w:t>
            </w:r>
            <w:r w:rsidR="007928F9">
              <w:rPr>
                <w:rFonts w:ascii="Arial" w:hAnsi="Arial" w:cs="Arial"/>
                <w:sz w:val="22"/>
                <w:szCs w:val="22"/>
                <w:lang w:eastAsia="en-IN"/>
              </w:rPr>
              <w:t>R</w:t>
            </w:r>
            <w:r w:rsidRPr="00D410C3">
              <w:rPr>
                <w:rFonts w:ascii="Arial" w:hAnsi="Arial" w:cs="Arial"/>
                <w:sz w:val="22"/>
                <w:szCs w:val="22"/>
                <w:lang w:eastAsia="en-IN"/>
              </w:rPr>
              <w:t>.</w:t>
            </w:r>
            <w:r w:rsidR="007928F9">
              <w:rPr>
                <w:rFonts w:ascii="Arial" w:hAnsi="Arial" w:cs="Arial"/>
                <w:sz w:val="22"/>
                <w:szCs w:val="22"/>
                <w:lang w:eastAsia="en-IN"/>
              </w:rPr>
              <w:t xml:space="preserve"> </w:t>
            </w:r>
            <w:r w:rsidRPr="00D410C3">
              <w:rPr>
                <w:rFonts w:ascii="Arial" w:hAnsi="Arial" w:cs="Arial"/>
                <w:sz w:val="22"/>
                <w:szCs w:val="22"/>
                <w:lang w:eastAsia="en-IN"/>
              </w:rPr>
              <w:t>NO.</w:t>
            </w:r>
          </w:p>
        </w:tc>
        <w:tc>
          <w:tcPr>
            <w:tcW w:w="1843" w:type="dxa"/>
            <w:vMerge w:val="restart"/>
            <w:shd w:val="clear" w:color="auto" w:fill="17365D" w:themeFill="text2" w:themeFillShade="BF"/>
          </w:tcPr>
          <w:p w14:paraId="2B9A5461" w14:textId="77777777" w:rsidR="00B24A19" w:rsidRPr="00D410C3"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PARTICULARS</w:t>
            </w:r>
          </w:p>
        </w:tc>
        <w:tc>
          <w:tcPr>
            <w:tcW w:w="2268" w:type="dxa"/>
            <w:shd w:val="clear" w:color="auto" w:fill="17365D" w:themeFill="text2" w:themeFillShade="BF"/>
          </w:tcPr>
          <w:p w14:paraId="5933067C" w14:textId="59073363" w:rsidR="00B24A19" w:rsidRPr="00D410C3" w:rsidRDefault="00B24A19" w:rsidP="007928F9">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TOTAL</w:t>
            </w:r>
            <w:r>
              <w:rPr>
                <w:rFonts w:ascii="Arial" w:hAnsi="Arial" w:cs="Arial"/>
                <w:bCs w:val="0"/>
                <w:sz w:val="22"/>
                <w:szCs w:val="22"/>
                <w:lang w:eastAsia="en-IN"/>
              </w:rPr>
              <w:t xml:space="preserve"> ESTIMATED COST</w:t>
            </w:r>
          </w:p>
        </w:tc>
        <w:tc>
          <w:tcPr>
            <w:tcW w:w="2409" w:type="dxa"/>
            <w:shd w:val="clear" w:color="auto" w:fill="17365D" w:themeFill="text2" w:themeFillShade="BF"/>
          </w:tcPr>
          <w:p w14:paraId="158CA98D" w14:textId="776CB37C" w:rsidR="00B24A19" w:rsidRDefault="00B24A19" w:rsidP="007928F9">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5A3C85">
              <w:rPr>
                <w:rFonts w:ascii="Arial" w:hAnsi="Arial" w:cs="Arial"/>
                <w:bCs w:val="0"/>
                <w:sz w:val="22"/>
                <w:szCs w:val="22"/>
                <w:lang w:eastAsia="en-IN"/>
              </w:rPr>
              <w:t xml:space="preserve">INCURRED TILL </w:t>
            </w:r>
            <w:r w:rsidR="008D708D">
              <w:rPr>
                <w:rFonts w:ascii="Arial" w:hAnsi="Arial" w:cs="Arial"/>
                <w:bCs w:val="0"/>
                <w:sz w:val="22"/>
                <w:szCs w:val="22"/>
                <w:lang w:eastAsia="en-IN"/>
              </w:rPr>
              <w:t>3</w:t>
            </w:r>
            <w:r w:rsidR="007216B0">
              <w:rPr>
                <w:rFonts w:ascii="Arial" w:hAnsi="Arial" w:cs="Arial"/>
                <w:bCs w:val="0"/>
                <w:sz w:val="22"/>
                <w:szCs w:val="22"/>
                <w:lang w:eastAsia="en-IN"/>
              </w:rPr>
              <w:t>1</w:t>
            </w:r>
            <w:r w:rsidRPr="008D708D">
              <w:rPr>
                <w:rFonts w:ascii="Arial" w:hAnsi="Arial" w:cs="Arial"/>
                <w:bCs w:val="0"/>
                <w:sz w:val="22"/>
                <w:szCs w:val="22"/>
                <w:vertAlign w:val="superscript"/>
                <w:lang w:eastAsia="en-IN"/>
              </w:rPr>
              <w:t>th</w:t>
            </w:r>
            <w:r w:rsidRPr="001066EF">
              <w:rPr>
                <w:rFonts w:ascii="Arial" w:hAnsi="Arial" w:cs="Arial"/>
                <w:bCs w:val="0"/>
                <w:sz w:val="22"/>
                <w:szCs w:val="22"/>
                <w:lang w:eastAsia="en-IN"/>
              </w:rPr>
              <w:t xml:space="preserve"> </w:t>
            </w:r>
            <w:r w:rsidR="007928F9">
              <w:rPr>
                <w:rFonts w:ascii="Arial" w:hAnsi="Arial" w:cs="Arial"/>
                <w:bCs w:val="0"/>
                <w:sz w:val="22"/>
                <w:szCs w:val="22"/>
                <w:lang w:eastAsia="en-IN"/>
              </w:rPr>
              <w:t>DECEMBER</w:t>
            </w:r>
            <w:r w:rsidRPr="001066EF">
              <w:rPr>
                <w:rFonts w:ascii="Arial" w:hAnsi="Arial" w:cs="Arial"/>
                <w:bCs w:val="0"/>
                <w:sz w:val="22"/>
                <w:szCs w:val="22"/>
                <w:lang w:eastAsia="en-IN"/>
              </w:rPr>
              <w:t xml:space="preserve"> 20</w:t>
            </w:r>
            <w:r>
              <w:rPr>
                <w:rFonts w:ascii="Arial" w:hAnsi="Arial" w:cs="Arial"/>
                <w:bCs w:val="0"/>
                <w:sz w:val="22"/>
                <w:szCs w:val="22"/>
                <w:lang w:eastAsia="en-IN"/>
              </w:rPr>
              <w:t>2</w:t>
            </w:r>
            <w:r w:rsidR="008B5A4C">
              <w:rPr>
                <w:rFonts w:ascii="Arial" w:hAnsi="Arial" w:cs="Arial"/>
                <w:bCs w:val="0"/>
                <w:sz w:val="22"/>
                <w:szCs w:val="22"/>
                <w:lang w:eastAsia="en-IN"/>
              </w:rPr>
              <w:t>1</w:t>
            </w:r>
          </w:p>
        </w:tc>
        <w:tc>
          <w:tcPr>
            <w:tcW w:w="3969" w:type="dxa"/>
            <w:vMerge w:val="restart"/>
            <w:shd w:val="clear" w:color="auto" w:fill="17365D" w:themeFill="text2" w:themeFillShade="BF"/>
          </w:tcPr>
          <w:p w14:paraId="50514C48" w14:textId="77777777" w:rsidR="00B24A19" w:rsidRPr="00B94966"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bookmarkStart w:id="2" w:name="_GoBack"/>
            <w:r w:rsidRPr="00B94966">
              <w:rPr>
                <w:rFonts w:ascii="Arial" w:hAnsi="Arial" w:cs="Arial"/>
                <w:sz w:val="22"/>
                <w:szCs w:val="22"/>
                <w:lang w:eastAsia="en-IN"/>
              </w:rPr>
              <w:t>CURRENT STATUS OF WORK AND REMARKS</w:t>
            </w:r>
          </w:p>
          <w:bookmarkEnd w:id="2"/>
          <w:p w14:paraId="59E839A0" w14:textId="77777777" w:rsidR="00B24A19" w:rsidRPr="007928F9"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lang w:eastAsia="en-IN"/>
              </w:rPr>
            </w:pPr>
          </w:p>
        </w:tc>
      </w:tr>
      <w:tr w:rsidR="00403322" w:rsidRPr="00D410C3" w14:paraId="3ED0E72B" w14:textId="77777777" w:rsidTr="0079712A">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014DE663" w14:textId="77777777" w:rsidR="00403322" w:rsidRPr="00D410C3" w:rsidRDefault="00403322" w:rsidP="008E49D4">
            <w:pPr>
              <w:autoSpaceDE w:val="0"/>
              <w:autoSpaceDN w:val="0"/>
              <w:adjustRightInd w:val="0"/>
              <w:spacing w:line="360" w:lineRule="auto"/>
              <w:jc w:val="center"/>
              <w:rPr>
                <w:rFonts w:ascii="Arial" w:hAnsi="Arial" w:cs="Arial"/>
                <w:sz w:val="22"/>
                <w:szCs w:val="22"/>
                <w:lang w:eastAsia="en-IN"/>
              </w:rPr>
            </w:pPr>
          </w:p>
        </w:tc>
        <w:tc>
          <w:tcPr>
            <w:tcW w:w="1843" w:type="dxa"/>
            <w:vMerge/>
            <w:tcBorders>
              <w:bottom w:val="single" w:sz="18" w:space="0" w:color="4BACC6" w:themeColor="accent5"/>
            </w:tcBorders>
          </w:tcPr>
          <w:p w14:paraId="248C1259" w14:textId="77777777" w:rsidR="00403322" w:rsidRPr="00D410C3"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p>
        </w:tc>
        <w:tc>
          <w:tcPr>
            <w:tcW w:w="4677" w:type="dxa"/>
            <w:gridSpan w:val="2"/>
            <w:tcBorders>
              <w:bottom w:val="single" w:sz="18" w:space="0" w:color="4BACC6" w:themeColor="accent5"/>
            </w:tcBorders>
            <w:shd w:val="clear" w:color="auto" w:fill="17365D" w:themeFill="text2" w:themeFillShade="BF"/>
          </w:tcPr>
          <w:p w14:paraId="2CA8A485" w14:textId="77777777" w:rsidR="00403322" w:rsidRDefault="006B6599" w:rsidP="00B9496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r>
              <w:rPr>
                <w:rFonts w:ascii="Arial" w:hAnsi="Arial" w:cs="Arial"/>
                <w:sz w:val="20"/>
                <w:szCs w:val="20"/>
                <w:lang w:eastAsia="en-IN"/>
              </w:rPr>
              <w:t>(All figures in cr.</w:t>
            </w:r>
            <w:r w:rsidR="00403322">
              <w:rPr>
                <w:rFonts w:ascii="Arial" w:hAnsi="Arial" w:cs="Arial"/>
                <w:sz w:val="20"/>
                <w:szCs w:val="20"/>
                <w:lang w:eastAsia="en-IN"/>
              </w:rPr>
              <w:t>)</w:t>
            </w:r>
          </w:p>
        </w:tc>
        <w:tc>
          <w:tcPr>
            <w:tcW w:w="3969" w:type="dxa"/>
            <w:vMerge/>
            <w:tcBorders>
              <w:bottom w:val="single" w:sz="18" w:space="0" w:color="4BACC6" w:themeColor="accent5"/>
            </w:tcBorders>
          </w:tcPr>
          <w:p w14:paraId="5CBC4C88" w14:textId="77777777" w:rsidR="00403322" w:rsidRPr="007928F9"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p>
        </w:tc>
      </w:tr>
      <w:tr w:rsidR="00C3073F" w:rsidRPr="00D410C3" w14:paraId="5E77C36F" w14:textId="77777777" w:rsidTr="00B23417">
        <w:trPr>
          <w:cnfStyle w:val="000000010000" w:firstRow="0" w:lastRow="0" w:firstColumn="0" w:lastColumn="0" w:oddVBand="0" w:evenVBand="0" w:oddHBand="0" w:evenHBand="1"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413209"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r w:rsidRPr="00D410C3">
              <w:rPr>
                <w:rFonts w:ascii="Arial" w:hAnsi="Arial" w:cs="Arial"/>
                <w:bCs w:val="0"/>
                <w:color w:val="000000"/>
                <w:szCs w:val="22"/>
              </w:rPr>
              <w:t>1.</w:t>
            </w:r>
          </w:p>
        </w:tc>
        <w:tc>
          <w:tcPr>
            <w:tcW w:w="1843" w:type="dxa"/>
            <w:vMerge w:val="restart"/>
          </w:tcPr>
          <w:p w14:paraId="3329862C" w14:textId="172D7FBB" w:rsidR="00C3073F" w:rsidRPr="00FA02EE" w:rsidRDefault="00C3073F"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highlight w:val="yellow"/>
                <w:lang w:eastAsia="en-IN"/>
              </w:rPr>
            </w:pPr>
            <w:r w:rsidRPr="00C9183F">
              <w:rPr>
                <w:rFonts w:ascii="Arial" w:hAnsi="Arial" w:cs="Arial"/>
                <w:b/>
                <w:bCs/>
                <w:color w:val="000000"/>
                <w:sz w:val="22"/>
                <w:szCs w:val="22"/>
                <w:lang w:eastAsia="en-IN"/>
              </w:rPr>
              <w:t xml:space="preserve">Land &amp; </w:t>
            </w:r>
            <w:r w:rsidRPr="00C9183F">
              <w:rPr>
                <w:rFonts w:ascii="Arial" w:hAnsi="Arial" w:cs="Arial"/>
                <w:b/>
                <w:iCs/>
                <w:sz w:val="22"/>
                <w:szCs w:val="22"/>
                <w:lang w:eastAsia="en-IN"/>
              </w:rPr>
              <w:t>Land Development</w:t>
            </w:r>
          </w:p>
        </w:tc>
        <w:tc>
          <w:tcPr>
            <w:tcW w:w="2268" w:type="dxa"/>
            <w:tcBorders>
              <w:bottom w:val="single" w:sz="4" w:space="0" w:color="auto"/>
            </w:tcBorders>
          </w:tcPr>
          <w:p w14:paraId="1DADDFD1" w14:textId="4C01DC9E" w:rsidR="00C3073F" w:rsidRPr="00D410C3" w:rsidRDefault="00C3073F"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409" w:type="dxa"/>
            <w:tcBorders>
              <w:bottom w:val="single" w:sz="4" w:space="0" w:color="auto"/>
            </w:tcBorders>
          </w:tcPr>
          <w:p w14:paraId="32700628" w14:textId="7A48297D" w:rsidR="00C3073F" w:rsidRPr="00D410C3" w:rsidRDefault="00C3073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56.14</w:t>
            </w:r>
          </w:p>
        </w:tc>
        <w:tc>
          <w:tcPr>
            <w:tcW w:w="3969" w:type="dxa"/>
            <w:vMerge w:val="restart"/>
          </w:tcPr>
          <w:p w14:paraId="0EA8ECF9" w14:textId="048A7106" w:rsidR="00C3073F" w:rsidRPr="007928F9" w:rsidRDefault="00C3073F"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28F9">
              <w:rPr>
                <w:rFonts w:ascii="Arial" w:hAnsi="Arial" w:cs="Arial"/>
                <w:color w:val="000000"/>
                <w:sz w:val="22"/>
                <w:szCs w:val="22"/>
              </w:rPr>
              <w:t>Total Project</w:t>
            </w:r>
            <w:r w:rsidR="004E3ED7" w:rsidRPr="007928F9">
              <w:rPr>
                <w:rFonts w:ascii="Arial" w:hAnsi="Arial" w:cs="Arial"/>
                <w:color w:val="000000"/>
                <w:sz w:val="22"/>
                <w:szCs w:val="22"/>
              </w:rPr>
              <w:t xml:space="preserve"> </w:t>
            </w:r>
            <w:r w:rsidRPr="007928F9">
              <w:rPr>
                <w:rFonts w:ascii="Arial" w:hAnsi="Arial" w:cs="Arial"/>
                <w:color w:val="000000"/>
                <w:sz w:val="22"/>
                <w:szCs w:val="22"/>
              </w:rPr>
              <w:t xml:space="preserve">Expenditure against Plot Cost shown by the MIPL is Rs.50.33 cr. </w:t>
            </w:r>
            <w:r w:rsidRPr="007928F9">
              <w:rPr>
                <w:rFonts w:ascii="Arial" w:hAnsi="Arial" w:cs="Arial"/>
                <w:bCs/>
                <w:color w:val="000000"/>
                <w:sz w:val="22"/>
                <w:szCs w:val="22"/>
              </w:rPr>
              <w:t xml:space="preserve"> </w:t>
            </w:r>
            <w:r w:rsidR="007928F9" w:rsidRPr="007928F9">
              <w:rPr>
                <w:rFonts w:ascii="Arial" w:hAnsi="Arial" w:cs="Arial"/>
                <w:bCs/>
                <w:color w:val="000000"/>
                <w:sz w:val="22"/>
                <w:szCs w:val="22"/>
              </w:rPr>
              <w:t>U</w:t>
            </w:r>
            <w:r w:rsidRPr="007928F9">
              <w:rPr>
                <w:rFonts w:ascii="Arial" w:hAnsi="Arial" w:cs="Arial"/>
                <w:bCs/>
                <w:color w:val="000000"/>
                <w:sz w:val="22"/>
                <w:szCs w:val="22"/>
              </w:rPr>
              <w:t>p</w:t>
            </w:r>
            <w:r w:rsidR="007928F9" w:rsidRPr="007928F9">
              <w:rPr>
                <w:rFonts w:ascii="Arial" w:hAnsi="Arial" w:cs="Arial"/>
                <w:bCs/>
                <w:color w:val="000000"/>
                <w:sz w:val="22"/>
                <w:szCs w:val="22"/>
              </w:rPr>
              <w:t xml:space="preserve"> </w:t>
            </w:r>
            <w:r w:rsidRPr="007928F9">
              <w:rPr>
                <w:rFonts w:ascii="Arial" w:hAnsi="Arial" w:cs="Arial"/>
                <w:bCs/>
                <w:color w:val="000000"/>
                <w:sz w:val="22"/>
                <w:szCs w:val="22"/>
              </w:rPr>
              <w:t xml:space="preserve">to </w:t>
            </w:r>
            <w:r w:rsidR="007928F9">
              <w:rPr>
                <w:rFonts w:ascii="Arial" w:hAnsi="Arial" w:cs="Arial"/>
                <w:bCs/>
                <w:color w:val="000000"/>
                <w:sz w:val="22"/>
                <w:szCs w:val="22"/>
              </w:rPr>
              <w:t>31</w:t>
            </w:r>
            <w:r w:rsidR="007928F9" w:rsidRPr="007928F9">
              <w:rPr>
                <w:rFonts w:ascii="Arial" w:hAnsi="Arial" w:cs="Arial"/>
                <w:bCs/>
                <w:color w:val="000000"/>
                <w:sz w:val="22"/>
                <w:szCs w:val="22"/>
                <w:vertAlign w:val="superscript"/>
              </w:rPr>
              <w:t>st</w:t>
            </w:r>
            <w:r w:rsidR="007928F9">
              <w:rPr>
                <w:rFonts w:ascii="Arial" w:hAnsi="Arial" w:cs="Arial"/>
                <w:bCs/>
                <w:color w:val="000000"/>
                <w:sz w:val="22"/>
                <w:szCs w:val="22"/>
              </w:rPr>
              <w:t xml:space="preserve"> December 2021 </w:t>
            </w:r>
            <w:r w:rsidRPr="007928F9">
              <w:rPr>
                <w:rFonts w:ascii="Arial" w:hAnsi="Arial" w:cs="Arial"/>
                <w:color w:val="000000"/>
                <w:sz w:val="22"/>
                <w:szCs w:val="22"/>
              </w:rPr>
              <w:t>as per the below breakup:</w:t>
            </w:r>
          </w:p>
          <w:p w14:paraId="0197C807" w14:textId="77777777" w:rsidR="00C3073F" w:rsidRPr="007928F9" w:rsidRDefault="00C3073F" w:rsidP="008E49D4">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28F9">
              <w:rPr>
                <w:rFonts w:ascii="Arial" w:hAnsi="Arial" w:cs="Arial"/>
                <w:color w:val="000000"/>
                <w:sz w:val="22"/>
                <w:szCs w:val="22"/>
              </w:rPr>
              <w:t xml:space="preserve">Lease Extension charges of amount Rs.3.94 cr.  </w:t>
            </w:r>
          </w:p>
          <w:p w14:paraId="36E17788" w14:textId="77777777" w:rsidR="00C3073F" w:rsidRPr="007928F9" w:rsidRDefault="00C3073F" w:rsidP="008E49D4">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28F9">
              <w:rPr>
                <w:rFonts w:ascii="Arial" w:hAnsi="Arial" w:cs="Arial"/>
                <w:color w:val="000000"/>
                <w:sz w:val="22"/>
                <w:szCs w:val="22"/>
              </w:rPr>
              <w:t>Interest against Plot Loan of amount Rs.2.63 cr. are included.</w:t>
            </w:r>
          </w:p>
          <w:p w14:paraId="47807CF8" w14:textId="77777777" w:rsidR="000114AC" w:rsidRPr="007928F9" w:rsidRDefault="00C3073F" w:rsidP="008E49D4">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28F9">
              <w:rPr>
                <w:rFonts w:ascii="Arial" w:hAnsi="Arial" w:cs="Arial"/>
                <w:bCs/>
                <w:color w:val="000000"/>
                <w:sz w:val="22"/>
                <w:szCs w:val="22"/>
              </w:rPr>
              <w:t>Rs.0.09 cr. has been paid for the Land Development Cost</w:t>
            </w:r>
          </w:p>
          <w:p w14:paraId="2663D1E3" w14:textId="1631A3BC" w:rsidR="00C3073F" w:rsidRPr="007928F9" w:rsidRDefault="000114AC" w:rsidP="00036D7F">
            <w:pPr>
              <w:pStyle w:val="ListParagraph"/>
              <w:numPr>
                <w:ilvl w:val="0"/>
                <w:numId w:val="30"/>
              </w:numPr>
              <w:spacing w:line="360" w:lineRule="auto"/>
              <w:ind w:left="436" w:hanging="426"/>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28F9">
              <w:rPr>
                <w:rFonts w:ascii="Arial" w:hAnsi="Arial" w:cs="Arial"/>
                <w:bCs/>
                <w:color w:val="000000"/>
                <w:sz w:val="22"/>
                <w:szCs w:val="22"/>
              </w:rPr>
              <w:t>No other cost has been incurred from the period</w:t>
            </w:r>
            <w:r w:rsidR="006A476B" w:rsidRPr="007928F9">
              <w:rPr>
                <w:rFonts w:ascii="Arial" w:hAnsi="Arial" w:cs="Arial"/>
                <w:bCs/>
                <w:color w:val="000000"/>
                <w:sz w:val="22"/>
                <w:szCs w:val="22"/>
              </w:rPr>
              <w:t xml:space="preserve"> of Dec., 2019 to December</w:t>
            </w:r>
            <w:r w:rsidRPr="007928F9">
              <w:rPr>
                <w:rFonts w:ascii="Arial" w:hAnsi="Arial" w:cs="Arial"/>
                <w:bCs/>
                <w:color w:val="000000"/>
                <w:sz w:val="22"/>
                <w:szCs w:val="22"/>
              </w:rPr>
              <w:t>, 2021.</w:t>
            </w:r>
            <w:r w:rsidR="00C3073F" w:rsidRPr="007928F9">
              <w:rPr>
                <w:rFonts w:ascii="Arial" w:hAnsi="Arial" w:cs="Arial"/>
                <w:bCs/>
                <w:color w:val="000000"/>
                <w:sz w:val="22"/>
                <w:szCs w:val="22"/>
              </w:rPr>
              <w:t xml:space="preserve"> </w:t>
            </w:r>
          </w:p>
        </w:tc>
      </w:tr>
      <w:tr w:rsidR="00C3073F" w:rsidRPr="00D410C3" w14:paraId="6C72CB1F" w14:textId="77777777" w:rsidTr="00B23417">
        <w:trPr>
          <w:cnfStyle w:val="000000100000" w:firstRow="0" w:lastRow="0" w:firstColumn="0" w:lastColumn="0" w:oddVBand="0" w:evenVBand="0" w:oddHBand="1" w:evenHBand="0" w:firstRowFirstColumn="0" w:firstRowLastColumn="0" w:lastRowFirstColumn="0" w:lastRowLastColumn="0"/>
          <w:trHeight w:val="1402"/>
        </w:trPr>
        <w:tc>
          <w:tcPr>
            <w:cnfStyle w:val="001000000000" w:firstRow="0" w:lastRow="0" w:firstColumn="1" w:lastColumn="0" w:oddVBand="0" w:evenVBand="0" w:oddHBand="0" w:evenHBand="0" w:firstRowFirstColumn="0" w:firstRowLastColumn="0" w:lastRowFirstColumn="0" w:lastRowLastColumn="0"/>
            <w:tcW w:w="841" w:type="dxa"/>
            <w:vMerge/>
          </w:tcPr>
          <w:p w14:paraId="0F0F8C11"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p>
        </w:tc>
        <w:tc>
          <w:tcPr>
            <w:tcW w:w="1843" w:type="dxa"/>
            <w:vMerge/>
          </w:tcPr>
          <w:p w14:paraId="627D2338" w14:textId="77777777" w:rsidR="00C3073F" w:rsidRPr="00C9183F" w:rsidRDefault="00C3073F" w:rsidP="008E49D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268" w:type="dxa"/>
            <w:tcBorders>
              <w:top w:val="single" w:sz="4" w:space="0" w:color="auto"/>
              <w:bottom w:val="single" w:sz="4" w:space="0" w:color="auto"/>
            </w:tcBorders>
          </w:tcPr>
          <w:p w14:paraId="75BCFA46" w14:textId="2E473D18" w:rsidR="00C3073F" w:rsidRDefault="00C3073F" w:rsidP="007928F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w:t>
            </w:r>
            <w:r w:rsidR="002C6C48">
              <w:rPr>
                <w:rFonts w:ascii="Arial" w:hAnsi="Arial" w:cs="Arial"/>
                <w:sz w:val="22"/>
                <w:szCs w:val="22"/>
              </w:rPr>
              <w:t xml:space="preserve"> </w:t>
            </w:r>
            <w:r>
              <w:rPr>
                <w:rFonts w:ascii="Arial" w:hAnsi="Arial" w:cs="Arial"/>
                <w:sz w:val="22"/>
                <w:szCs w:val="22"/>
              </w:rPr>
              <w:t>to last LIE report</w:t>
            </w:r>
          </w:p>
        </w:tc>
        <w:tc>
          <w:tcPr>
            <w:tcW w:w="2409" w:type="dxa"/>
            <w:tcBorders>
              <w:top w:val="single" w:sz="4" w:space="0" w:color="auto"/>
              <w:bottom w:val="single" w:sz="4" w:space="0" w:color="auto"/>
            </w:tcBorders>
          </w:tcPr>
          <w:p w14:paraId="6DDA54F3" w14:textId="7061684C" w:rsidR="00C3073F" w:rsidRDefault="00C3073F"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50.33</w:t>
            </w:r>
          </w:p>
        </w:tc>
        <w:tc>
          <w:tcPr>
            <w:tcW w:w="3969" w:type="dxa"/>
            <w:vMerge/>
          </w:tcPr>
          <w:p w14:paraId="6BF9E27D" w14:textId="77777777" w:rsidR="00C3073F" w:rsidRPr="007928F9" w:rsidRDefault="00C3073F"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3073F" w:rsidRPr="00D410C3" w14:paraId="5023727C" w14:textId="77777777" w:rsidTr="0079712A">
        <w:trPr>
          <w:cnfStyle w:val="000000010000" w:firstRow="0" w:lastRow="0" w:firstColumn="0" w:lastColumn="0" w:oddVBand="0" w:evenVBand="0" w:oddHBand="0" w:evenHBand="1"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841" w:type="dxa"/>
            <w:vMerge/>
          </w:tcPr>
          <w:p w14:paraId="62D29316" w14:textId="77777777" w:rsidR="00C3073F" w:rsidRPr="00D410C3" w:rsidRDefault="00C3073F" w:rsidP="008E49D4">
            <w:pPr>
              <w:pStyle w:val="NumText"/>
              <w:numPr>
                <w:ilvl w:val="0"/>
                <w:numId w:val="0"/>
              </w:numPr>
              <w:spacing w:after="0" w:line="360" w:lineRule="auto"/>
              <w:jc w:val="right"/>
              <w:rPr>
                <w:rFonts w:ascii="Arial" w:hAnsi="Arial" w:cs="Arial"/>
                <w:bCs w:val="0"/>
                <w:color w:val="000000"/>
                <w:szCs w:val="22"/>
              </w:rPr>
            </w:pPr>
          </w:p>
        </w:tc>
        <w:tc>
          <w:tcPr>
            <w:tcW w:w="1843" w:type="dxa"/>
            <w:vMerge/>
          </w:tcPr>
          <w:p w14:paraId="4361A0E9" w14:textId="77777777" w:rsidR="00C3073F" w:rsidRPr="00C9183F" w:rsidRDefault="00C3073F"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p>
        </w:tc>
        <w:tc>
          <w:tcPr>
            <w:tcW w:w="2268" w:type="dxa"/>
            <w:tcBorders>
              <w:top w:val="single" w:sz="4" w:space="0" w:color="auto"/>
              <w:bottom w:val="single" w:sz="4" w:space="0" w:color="auto"/>
            </w:tcBorders>
          </w:tcPr>
          <w:p w14:paraId="1366F665" w14:textId="60AE5A70" w:rsidR="00C3073F" w:rsidRDefault="0076697F"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up</w:t>
            </w:r>
            <w:r w:rsidR="002C6C48">
              <w:rPr>
                <w:rFonts w:ascii="Arial" w:hAnsi="Arial" w:cs="Arial"/>
                <w:bCs/>
                <w:sz w:val="22"/>
                <w:szCs w:val="22"/>
                <w:lang w:eastAsia="en-IN"/>
              </w:rPr>
              <w:t xml:space="preserve"> </w:t>
            </w:r>
            <w:r>
              <w:rPr>
                <w:rFonts w:ascii="Arial" w:hAnsi="Arial" w:cs="Arial"/>
                <w:bCs/>
                <w:sz w:val="22"/>
                <w:szCs w:val="22"/>
                <w:lang w:eastAsia="en-IN"/>
              </w:rPr>
              <w:t xml:space="preserve">to period ending </w:t>
            </w:r>
            <w:r>
              <w:rPr>
                <w:rFonts w:ascii="Arial" w:hAnsi="Arial" w:cs="Arial"/>
                <w:sz w:val="22"/>
                <w:szCs w:val="22"/>
                <w:lang w:eastAsia="en-IN"/>
              </w:rPr>
              <w:t>3</w:t>
            </w:r>
            <w:r w:rsidR="00C005BC">
              <w:rPr>
                <w:rFonts w:ascii="Arial" w:hAnsi="Arial" w:cs="Arial"/>
                <w:sz w:val="22"/>
                <w:szCs w:val="22"/>
                <w:lang w:eastAsia="en-IN"/>
              </w:rPr>
              <w:t>1</w:t>
            </w:r>
            <w:r w:rsidR="0079712A">
              <w:rPr>
                <w:rFonts w:ascii="Arial" w:hAnsi="Arial" w:cs="Arial"/>
                <w:sz w:val="22"/>
                <w:szCs w:val="22"/>
                <w:vertAlign w:val="superscript"/>
                <w:lang w:eastAsia="en-IN"/>
              </w:rPr>
              <w:t>st</w:t>
            </w:r>
            <w:r w:rsidR="0081312D">
              <w:rPr>
                <w:rFonts w:ascii="Arial" w:hAnsi="Arial" w:cs="Arial"/>
                <w:sz w:val="22"/>
                <w:szCs w:val="22"/>
                <w:lang w:eastAsia="en-IN"/>
              </w:rPr>
              <w:t xml:space="preserve"> </w:t>
            </w:r>
            <w:r w:rsidR="00C005BC">
              <w:rPr>
                <w:rFonts w:ascii="Arial" w:hAnsi="Arial" w:cs="Arial"/>
                <w:sz w:val="22"/>
                <w:szCs w:val="22"/>
                <w:lang w:eastAsia="en-IN"/>
              </w:rPr>
              <w:t>December</w:t>
            </w:r>
            <w:r>
              <w:rPr>
                <w:rFonts w:ascii="Arial" w:hAnsi="Arial" w:cs="Arial"/>
                <w:sz w:val="22"/>
                <w:szCs w:val="22"/>
                <w:lang w:eastAsia="en-IN"/>
              </w:rPr>
              <w:t>, 202</w:t>
            </w:r>
            <w:r w:rsidR="009D67DF">
              <w:rPr>
                <w:rFonts w:ascii="Arial" w:hAnsi="Arial" w:cs="Arial"/>
                <w:sz w:val="22"/>
                <w:szCs w:val="22"/>
                <w:lang w:eastAsia="en-IN"/>
              </w:rPr>
              <w:t>1</w:t>
            </w:r>
          </w:p>
        </w:tc>
        <w:tc>
          <w:tcPr>
            <w:tcW w:w="2409" w:type="dxa"/>
            <w:tcBorders>
              <w:top w:val="single" w:sz="4" w:space="0" w:color="auto"/>
              <w:bottom w:val="single" w:sz="4" w:space="0" w:color="auto"/>
            </w:tcBorders>
          </w:tcPr>
          <w:p w14:paraId="70073BCF" w14:textId="3E56083A" w:rsidR="00C3073F" w:rsidRDefault="00C3073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50.33</w:t>
            </w:r>
          </w:p>
        </w:tc>
        <w:tc>
          <w:tcPr>
            <w:tcW w:w="3969" w:type="dxa"/>
            <w:vMerge/>
          </w:tcPr>
          <w:p w14:paraId="608E5A1A" w14:textId="77777777" w:rsidR="00C3073F" w:rsidRPr="007928F9" w:rsidRDefault="00C3073F"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3073F" w:rsidRPr="00D410C3" w14:paraId="160D7DD9" w14:textId="77777777" w:rsidTr="00B23417">
        <w:trPr>
          <w:cnfStyle w:val="000000100000" w:firstRow="0" w:lastRow="0" w:firstColumn="0" w:lastColumn="0" w:oddVBand="0" w:evenVBand="0" w:oddHBand="1" w:evenHBand="0" w:firstRowFirstColumn="0" w:firstRowLastColumn="0" w:lastRowFirstColumn="0" w:lastRowLastColumn="0"/>
          <w:trHeight w:val="1343"/>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DA740D5" w14:textId="77777777" w:rsidR="00C3073F" w:rsidRDefault="00AB326E" w:rsidP="00AB326E">
            <w:pPr>
              <w:pStyle w:val="NumText"/>
              <w:numPr>
                <w:ilvl w:val="0"/>
                <w:numId w:val="0"/>
              </w:numPr>
              <w:spacing w:line="360" w:lineRule="auto"/>
              <w:jc w:val="right"/>
              <w:rPr>
                <w:rFonts w:ascii="Arial" w:hAnsi="Arial" w:cs="Arial"/>
                <w:b w:val="0"/>
                <w:color w:val="000000"/>
                <w:szCs w:val="22"/>
              </w:rPr>
            </w:pPr>
            <w:r>
              <w:rPr>
                <w:rFonts w:ascii="Arial" w:hAnsi="Arial" w:cs="Arial"/>
                <w:bCs w:val="0"/>
                <w:color w:val="000000"/>
                <w:szCs w:val="22"/>
              </w:rPr>
              <w:t>2.</w:t>
            </w:r>
          </w:p>
          <w:p w14:paraId="33916E97" w14:textId="510CA874" w:rsidR="00AB326E" w:rsidRPr="00D410C3" w:rsidRDefault="00AB326E" w:rsidP="00AB326E">
            <w:pPr>
              <w:pStyle w:val="NumText"/>
              <w:numPr>
                <w:ilvl w:val="0"/>
                <w:numId w:val="0"/>
              </w:numPr>
              <w:spacing w:line="360" w:lineRule="auto"/>
              <w:jc w:val="right"/>
              <w:rPr>
                <w:rFonts w:ascii="Arial" w:hAnsi="Arial" w:cs="Arial"/>
                <w:bCs w:val="0"/>
                <w:color w:val="000000"/>
                <w:szCs w:val="22"/>
              </w:rPr>
            </w:pPr>
          </w:p>
        </w:tc>
        <w:tc>
          <w:tcPr>
            <w:tcW w:w="1843" w:type="dxa"/>
            <w:vMerge w:val="restart"/>
          </w:tcPr>
          <w:p w14:paraId="6D4C5498" w14:textId="77777777" w:rsidR="00C3073F" w:rsidRPr="002B7F22" w:rsidRDefault="00C3073F"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r>
              <w:rPr>
                <w:rFonts w:ascii="Arial" w:hAnsi="Arial" w:cs="Arial"/>
                <w:b/>
                <w:iCs/>
                <w:sz w:val="22"/>
                <w:szCs w:val="22"/>
                <w:lang w:eastAsia="en-IN"/>
              </w:rPr>
              <w:t>Building &amp; Civil Construction</w:t>
            </w:r>
          </w:p>
        </w:tc>
        <w:tc>
          <w:tcPr>
            <w:tcW w:w="2268" w:type="dxa"/>
            <w:tcBorders>
              <w:bottom w:val="single" w:sz="4" w:space="0" w:color="auto"/>
            </w:tcBorders>
          </w:tcPr>
          <w:p w14:paraId="1BB555B6" w14:textId="65C1260E" w:rsidR="00C3073F" w:rsidRPr="00D410C3" w:rsidRDefault="00C3073F" w:rsidP="007928F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409" w:type="dxa"/>
            <w:tcBorders>
              <w:bottom w:val="single" w:sz="4" w:space="0" w:color="auto"/>
            </w:tcBorders>
          </w:tcPr>
          <w:p w14:paraId="16A5E2EA" w14:textId="3D6D581A" w:rsidR="00C3073F" w:rsidRPr="00C3073F" w:rsidRDefault="00C3073F"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Cs/>
              </w:rPr>
            </w:pPr>
            <w:r>
              <w:rPr>
                <w:rFonts w:ascii="Arial" w:hAnsi="Arial" w:cs="Arial"/>
                <w:bCs/>
                <w:iCs/>
                <w:sz w:val="22"/>
                <w:szCs w:val="22"/>
                <w:lang w:eastAsia="en-IN"/>
              </w:rPr>
              <w:t>266.54</w:t>
            </w:r>
          </w:p>
        </w:tc>
        <w:tc>
          <w:tcPr>
            <w:tcW w:w="3969" w:type="dxa"/>
            <w:vMerge w:val="restart"/>
          </w:tcPr>
          <w:p w14:paraId="290092D3" w14:textId="6FAFB6E0" w:rsidR="003A7597" w:rsidRPr="007928F9" w:rsidRDefault="007928F9" w:rsidP="00BA5F5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Based on physical progress observed during site visit and info</w:t>
            </w:r>
            <w:r w:rsidR="00BA5F55">
              <w:rPr>
                <w:rFonts w:ascii="Arial" w:hAnsi="Arial" w:cs="Arial"/>
                <w:bCs/>
                <w:color w:val="000000"/>
                <w:sz w:val="22"/>
                <w:szCs w:val="22"/>
              </w:rPr>
              <w:t xml:space="preserve">rmation provided by the company, they have </w:t>
            </w:r>
            <w:r>
              <w:rPr>
                <w:rFonts w:ascii="Arial" w:hAnsi="Arial" w:cs="Arial"/>
                <w:bCs/>
                <w:color w:val="000000"/>
                <w:sz w:val="22"/>
                <w:szCs w:val="22"/>
              </w:rPr>
              <w:t>constructed</w:t>
            </w:r>
            <w:r w:rsidR="00BA5F55">
              <w:rPr>
                <w:rFonts w:ascii="Arial" w:hAnsi="Arial" w:cs="Arial"/>
                <w:bCs/>
                <w:color w:val="000000"/>
                <w:sz w:val="22"/>
                <w:szCs w:val="22"/>
              </w:rPr>
              <w:t xml:space="preserve"> </w:t>
            </w:r>
            <w:r>
              <w:rPr>
                <w:rFonts w:ascii="Arial" w:hAnsi="Arial" w:cs="Arial"/>
                <w:bCs/>
                <w:color w:val="000000"/>
                <w:sz w:val="22"/>
                <w:szCs w:val="22"/>
              </w:rPr>
              <w:t>approximately 3</w:t>
            </w:r>
            <w:proofErr w:type="gramStart"/>
            <w:r w:rsidR="00BA5F55">
              <w:rPr>
                <w:rFonts w:ascii="Arial" w:hAnsi="Arial" w:cs="Arial"/>
                <w:bCs/>
                <w:color w:val="000000"/>
                <w:sz w:val="22"/>
                <w:szCs w:val="22"/>
              </w:rPr>
              <w:t>,13,240</w:t>
            </w:r>
            <w:proofErr w:type="gramEnd"/>
            <w:r>
              <w:rPr>
                <w:rFonts w:ascii="Arial" w:hAnsi="Arial" w:cs="Arial"/>
                <w:bCs/>
                <w:color w:val="000000"/>
                <w:sz w:val="22"/>
                <w:szCs w:val="22"/>
              </w:rPr>
              <w:t xml:space="preserve"> Sq. ft. area. Thus assuming</w:t>
            </w:r>
            <w:r w:rsidR="00BA5F55">
              <w:rPr>
                <w:rFonts w:ascii="Arial" w:hAnsi="Arial" w:cs="Arial"/>
                <w:bCs/>
                <w:color w:val="000000"/>
                <w:sz w:val="22"/>
                <w:szCs w:val="22"/>
              </w:rPr>
              <w:t xml:space="preserve"> construction rate of approx. Rs.</w:t>
            </w:r>
            <w:r w:rsidR="005B210E" w:rsidRPr="007928F9">
              <w:rPr>
                <w:rFonts w:ascii="Arial" w:hAnsi="Arial" w:cs="Arial"/>
                <w:bCs/>
                <w:color w:val="000000"/>
                <w:sz w:val="22"/>
                <w:szCs w:val="22"/>
              </w:rPr>
              <w:t>1</w:t>
            </w:r>
            <w:proofErr w:type="gramStart"/>
            <w:r w:rsidR="00A603C4" w:rsidRPr="007928F9">
              <w:rPr>
                <w:rFonts w:ascii="Arial" w:hAnsi="Arial" w:cs="Arial"/>
                <w:bCs/>
                <w:color w:val="000000"/>
                <w:sz w:val="22"/>
                <w:szCs w:val="22"/>
              </w:rPr>
              <w:t>,</w:t>
            </w:r>
            <w:r w:rsidR="005B210E" w:rsidRPr="007928F9">
              <w:rPr>
                <w:rFonts w:ascii="Arial" w:hAnsi="Arial" w:cs="Arial"/>
                <w:bCs/>
                <w:color w:val="000000"/>
                <w:sz w:val="22"/>
                <w:szCs w:val="22"/>
              </w:rPr>
              <w:t>850</w:t>
            </w:r>
            <w:proofErr w:type="gramEnd"/>
            <w:r w:rsidR="005B210E" w:rsidRPr="007928F9">
              <w:rPr>
                <w:rFonts w:ascii="Arial" w:hAnsi="Arial" w:cs="Arial"/>
                <w:bCs/>
                <w:color w:val="000000"/>
                <w:sz w:val="22"/>
                <w:szCs w:val="22"/>
              </w:rPr>
              <w:t>/- per sq.</w:t>
            </w:r>
            <w:r w:rsidR="00BA5F55">
              <w:rPr>
                <w:rFonts w:ascii="Arial" w:hAnsi="Arial" w:cs="Arial"/>
                <w:bCs/>
                <w:color w:val="000000"/>
                <w:sz w:val="22"/>
                <w:szCs w:val="22"/>
              </w:rPr>
              <w:t xml:space="preserve"> </w:t>
            </w:r>
            <w:r w:rsidR="005B210E" w:rsidRPr="007928F9">
              <w:rPr>
                <w:rFonts w:ascii="Arial" w:hAnsi="Arial" w:cs="Arial"/>
                <w:bCs/>
                <w:color w:val="000000"/>
                <w:sz w:val="22"/>
                <w:szCs w:val="22"/>
              </w:rPr>
              <w:t>ft.</w:t>
            </w:r>
            <w:r w:rsidR="00BA5F55">
              <w:rPr>
                <w:rFonts w:ascii="Arial" w:hAnsi="Arial" w:cs="Arial"/>
                <w:bCs/>
                <w:color w:val="000000"/>
                <w:sz w:val="22"/>
                <w:szCs w:val="22"/>
              </w:rPr>
              <w:t xml:space="preserve"> the total expenditure on construction comes out to approximately Rs.58 </w:t>
            </w:r>
            <w:proofErr w:type="spellStart"/>
            <w:r w:rsidR="00BA5F55">
              <w:rPr>
                <w:rFonts w:ascii="Arial" w:hAnsi="Arial" w:cs="Arial"/>
                <w:bCs/>
                <w:color w:val="000000"/>
                <w:sz w:val="22"/>
                <w:szCs w:val="22"/>
              </w:rPr>
              <w:t>Crore</w:t>
            </w:r>
            <w:proofErr w:type="spellEnd"/>
            <w:r w:rsidR="00BA5F55">
              <w:rPr>
                <w:rFonts w:ascii="Arial" w:hAnsi="Arial" w:cs="Arial"/>
                <w:bCs/>
                <w:color w:val="000000"/>
                <w:sz w:val="22"/>
                <w:szCs w:val="22"/>
              </w:rPr>
              <w:t xml:space="preserve"> which seems reasonable in our view </w:t>
            </w:r>
            <w:r w:rsidR="0082655C" w:rsidRPr="007928F9">
              <w:rPr>
                <w:rFonts w:ascii="Arial" w:hAnsi="Arial" w:cs="Arial"/>
                <w:bCs/>
                <w:color w:val="000000"/>
                <w:sz w:val="22"/>
                <w:szCs w:val="22"/>
              </w:rPr>
              <w:t>For</w:t>
            </w:r>
            <w:r w:rsidR="00BA5F55">
              <w:rPr>
                <w:rFonts w:ascii="Arial" w:hAnsi="Arial" w:cs="Arial"/>
                <w:bCs/>
                <w:color w:val="000000"/>
                <w:sz w:val="22"/>
                <w:szCs w:val="22"/>
              </w:rPr>
              <w:t xml:space="preserve"> construction of such high end commercial places.</w:t>
            </w:r>
            <w:r w:rsidR="00AC2EC7" w:rsidRPr="007928F9">
              <w:rPr>
                <w:rFonts w:ascii="Arial" w:hAnsi="Arial" w:cs="Arial"/>
                <w:bCs/>
                <w:color w:val="000000"/>
                <w:sz w:val="22"/>
                <w:szCs w:val="22"/>
              </w:rPr>
              <w:fldChar w:fldCharType="begin"/>
            </w:r>
            <w:r w:rsidR="00AC2EC7" w:rsidRPr="007928F9">
              <w:rPr>
                <w:rFonts w:ascii="Arial" w:hAnsi="Arial" w:cs="Arial"/>
                <w:bCs/>
                <w:color w:val="000000"/>
                <w:sz w:val="22"/>
                <w:szCs w:val="22"/>
              </w:rPr>
              <w:instrText xml:space="preserve"> =313240 *1870 </w:instrText>
            </w:r>
            <w:r w:rsidR="00AC2EC7" w:rsidRPr="007928F9">
              <w:rPr>
                <w:rFonts w:ascii="Arial" w:hAnsi="Arial" w:cs="Arial"/>
                <w:bCs/>
                <w:color w:val="000000"/>
                <w:sz w:val="22"/>
                <w:szCs w:val="22"/>
              </w:rPr>
              <w:fldChar w:fldCharType="end"/>
            </w:r>
          </w:p>
        </w:tc>
      </w:tr>
      <w:tr w:rsidR="00C3073F" w:rsidRPr="00D410C3" w14:paraId="67954B11" w14:textId="77777777" w:rsidTr="00B23417">
        <w:trPr>
          <w:cnfStyle w:val="000000010000" w:firstRow="0" w:lastRow="0" w:firstColumn="0" w:lastColumn="0" w:oddVBand="0" w:evenVBand="0" w:oddHBand="0" w:evenHBand="1" w:firstRowFirstColumn="0" w:firstRowLastColumn="0" w:lastRowFirstColumn="0" w:lastRowLastColumn="0"/>
          <w:trHeight w:val="1721"/>
        </w:trPr>
        <w:tc>
          <w:tcPr>
            <w:cnfStyle w:val="001000000000" w:firstRow="0" w:lastRow="0" w:firstColumn="1" w:lastColumn="0" w:oddVBand="0" w:evenVBand="0" w:oddHBand="0" w:evenHBand="0" w:firstRowFirstColumn="0" w:firstRowLastColumn="0" w:lastRowFirstColumn="0" w:lastRowLastColumn="0"/>
            <w:tcW w:w="841" w:type="dxa"/>
            <w:vMerge/>
          </w:tcPr>
          <w:p w14:paraId="0CABB319" w14:textId="179EDB4F" w:rsidR="00C3073F" w:rsidRDefault="00C3073F" w:rsidP="008E49D4">
            <w:pPr>
              <w:pStyle w:val="NumText"/>
              <w:numPr>
                <w:ilvl w:val="0"/>
                <w:numId w:val="0"/>
              </w:numPr>
              <w:spacing w:line="360" w:lineRule="auto"/>
              <w:jc w:val="right"/>
              <w:rPr>
                <w:rFonts w:ascii="Arial" w:hAnsi="Arial" w:cs="Arial"/>
                <w:bCs w:val="0"/>
                <w:color w:val="000000"/>
                <w:szCs w:val="22"/>
              </w:rPr>
            </w:pPr>
          </w:p>
        </w:tc>
        <w:tc>
          <w:tcPr>
            <w:tcW w:w="1843" w:type="dxa"/>
            <w:vMerge/>
          </w:tcPr>
          <w:p w14:paraId="32028EEA" w14:textId="77777777" w:rsidR="00C3073F" w:rsidRDefault="00C3073F"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268" w:type="dxa"/>
            <w:tcBorders>
              <w:top w:val="single" w:sz="4" w:space="0" w:color="auto"/>
              <w:bottom w:val="single" w:sz="4" w:space="0" w:color="auto"/>
            </w:tcBorders>
          </w:tcPr>
          <w:p w14:paraId="273186C2" w14:textId="43ACADE9" w:rsidR="00C3073F" w:rsidRDefault="00C3073F"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w:t>
            </w:r>
            <w:r w:rsidR="007928F9">
              <w:rPr>
                <w:rFonts w:ascii="Arial" w:hAnsi="Arial" w:cs="Arial"/>
                <w:sz w:val="22"/>
                <w:szCs w:val="22"/>
              </w:rPr>
              <w:t xml:space="preserve"> </w:t>
            </w:r>
            <w:r>
              <w:rPr>
                <w:rFonts w:ascii="Arial" w:hAnsi="Arial" w:cs="Arial"/>
                <w:sz w:val="22"/>
                <w:szCs w:val="22"/>
              </w:rPr>
              <w:t>to last LIE report</w:t>
            </w:r>
          </w:p>
        </w:tc>
        <w:tc>
          <w:tcPr>
            <w:tcW w:w="2409" w:type="dxa"/>
            <w:tcBorders>
              <w:top w:val="single" w:sz="4" w:space="0" w:color="auto"/>
              <w:bottom w:val="single" w:sz="4" w:space="0" w:color="auto"/>
            </w:tcBorders>
          </w:tcPr>
          <w:p w14:paraId="320B9050" w14:textId="4BB56002" w:rsidR="00C3073F" w:rsidRDefault="00891C2F"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51.57</w:t>
            </w:r>
          </w:p>
        </w:tc>
        <w:tc>
          <w:tcPr>
            <w:tcW w:w="3969" w:type="dxa"/>
            <w:vMerge/>
          </w:tcPr>
          <w:p w14:paraId="00AC285E" w14:textId="77777777" w:rsidR="00C3073F" w:rsidRPr="007928F9" w:rsidRDefault="00C3073F"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tc>
      </w:tr>
      <w:tr w:rsidR="00C3073F" w:rsidRPr="00D410C3" w14:paraId="20BBB04A" w14:textId="77777777" w:rsidTr="0079712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070A305" w14:textId="77777777" w:rsidR="00C3073F" w:rsidRDefault="00C3073F" w:rsidP="008E49D4">
            <w:pPr>
              <w:pStyle w:val="NumText"/>
              <w:numPr>
                <w:ilvl w:val="0"/>
                <w:numId w:val="0"/>
              </w:numPr>
              <w:spacing w:line="360" w:lineRule="auto"/>
              <w:jc w:val="right"/>
              <w:rPr>
                <w:rFonts w:ascii="Arial" w:hAnsi="Arial" w:cs="Arial"/>
                <w:bCs w:val="0"/>
                <w:color w:val="000000"/>
                <w:szCs w:val="22"/>
              </w:rPr>
            </w:pPr>
          </w:p>
        </w:tc>
        <w:tc>
          <w:tcPr>
            <w:tcW w:w="1843" w:type="dxa"/>
            <w:vMerge/>
          </w:tcPr>
          <w:p w14:paraId="1C2AB6F5" w14:textId="77777777" w:rsidR="00C3073F" w:rsidRDefault="00C3073F"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268" w:type="dxa"/>
            <w:tcBorders>
              <w:top w:val="single" w:sz="4" w:space="0" w:color="auto"/>
              <w:bottom w:val="single" w:sz="4" w:space="0" w:color="auto"/>
            </w:tcBorders>
          </w:tcPr>
          <w:p w14:paraId="2DB99B10" w14:textId="0B760909" w:rsidR="00C3073F" w:rsidRDefault="0076697F" w:rsidP="007928F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up</w:t>
            </w:r>
            <w:r w:rsidR="007928F9">
              <w:rPr>
                <w:rFonts w:ascii="Arial" w:hAnsi="Arial" w:cs="Arial"/>
                <w:bCs/>
                <w:sz w:val="22"/>
                <w:szCs w:val="22"/>
                <w:lang w:eastAsia="en-IN"/>
              </w:rPr>
              <w:t xml:space="preserve"> </w:t>
            </w:r>
            <w:r>
              <w:rPr>
                <w:rFonts w:ascii="Arial" w:hAnsi="Arial" w:cs="Arial"/>
                <w:bCs/>
                <w:sz w:val="22"/>
                <w:szCs w:val="22"/>
                <w:lang w:eastAsia="en-IN"/>
              </w:rPr>
              <w:t xml:space="preserve">to period ending </w:t>
            </w:r>
            <w:r>
              <w:rPr>
                <w:rFonts w:ascii="Arial" w:hAnsi="Arial" w:cs="Arial"/>
                <w:sz w:val="22"/>
                <w:szCs w:val="22"/>
                <w:lang w:eastAsia="en-IN"/>
              </w:rPr>
              <w:t>3</w:t>
            </w:r>
            <w:r w:rsidR="00A86532">
              <w:rPr>
                <w:rFonts w:ascii="Arial" w:hAnsi="Arial" w:cs="Arial"/>
                <w:sz w:val="22"/>
                <w:szCs w:val="22"/>
                <w:lang w:eastAsia="en-IN"/>
              </w:rPr>
              <w:t>1</w:t>
            </w:r>
            <w:r w:rsidR="0079712A">
              <w:rPr>
                <w:rFonts w:ascii="Arial" w:hAnsi="Arial" w:cs="Arial"/>
                <w:sz w:val="22"/>
                <w:szCs w:val="22"/>
                <w:vertAlign w:val="superscript"/>
                <w:lang w:eastAsia="en-IN"/>
              </w:rPr>
              <w:t>st</w:t>
            </w:r>
            <w:r w:rsidR="00286AF9">
              <w:rPr>
                <w:rFonts w:ascii="Arial" w:hAnsi="Arial" w:cs="Arial"/>
                <w:sz w:val="22"/>
                <w:szCs w:val="22"/>
                <w:lang w:eastAsia="en-IN"/>
              </w:rPr>
              <w:t xml:space="preserve"> </w:t>
            </w:r>
            <w:r w:rsidR="00A86532">
              <w:rPr>
                <w:rFonts w:ascii="Arial" w:hAnsi="Arial" w:cs="Arial"/>
                <w:sz w:val="22"/>
                <w:szCs w:val="22"/>
                <w:lang w:eastAsia="en-IN"/>
              </w:rPr>
              <w:t>December</w:t>
            </w:r>
            <w:r>
              <w:rPr>
                <w:rFonts w:ascii="Arial" w:hAnsi="Arial" w:cs="Arial"/>
                <w:sz w:val="22"/>
                <w:szCs w:val="22"/>
                <w:lang w:eastAsia="en-IN"/>
              </w:rPr>
              <w:t>, 2021</w:t>
            </w:r>
          </w:p>
        </w:tc>
        <w:tc>
          <w:tcPr>
            <w:tcW w:w="2409" w:type="dxa"/>
            <w:tcBorders>
              <w:top w:val="single" w:sz="4" w:space="0" w:color="auto"/>
              <w:bottom w:val="single" w:sz="4" w:space="0" w:color="auto"/>
            </w:tcBorders>
          </w:tcPr>
          <w:p w14:paraId="447E8848" w14:textId="397EAACB" w:rsidR="00C3073F" w:rsidRDefault="00BA5F55" w:rsidP="00AC2EC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58.00</w:t>
            </w:r>
          </w:p>
        </w:tc>
        <w:tc>
          <w:tcPr>
            <w:tcW w:w="3969" w:type="dxa"/>
            <w:vMerge/>
          </w:tcPr>
          <w:p w14:paraId="453F1955" w14:textId="77777777" w:rsidR="00C3073F" w:rsidRPr="007928F9" w:rsidRDefault="00C3073F"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r>
      <w:tr w:rsidR="00FA0876" w:rsidRPr="00D410C3" w14:paraId="01CB4C67" w14:textId="77777777" w:rsidTr="0079712A">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1EA1B577" w14:textId="77777777" w:rsidR="00FA0876" w:rsidRPr="00D410C3" w:rsidRDefault="00FA0876" w:rsidP="008E49D4">
            <w:pPr>
              <w:pStyle w:val="NumText"/>
              <w:numPr>
                <w:ilvl w:val="0"/>
                <w:numId w:val="0"/>
              </w:numPr>
              <w:spacing w:line="360" w:lineRule="auto"/>
              <w:jc w:val="right"/>
              <w:rPr>
                <w:rFonts w:ascii="Arial" w:hAnsi="Arial" w:cs="Arial"/>
                <w:bCs w:val="0"/>
                <w:color w:val="000000"/>
                <w:szCs w:val="22"/>
              </w:rPr>
            </w:pPr>
            <w:r>
              <w:rPr>
                <w:rFonts w:ascii="Arial" w:hAnsi="Arial" w:cs="Arial"/>
                <w:bCs w:val="0"/>
                <w:color w:val="000000"/>
                <w:szCs w:val="22"/>
              </w:rPr>
              <w:t>3</w:t>
            </w:r>
            <w:r w:rsidRPr="00D410C3">
              <w:rPr>
                <w:rFonts w:ascii="Arial" w:hAnsi="Arial" w:cs="Arial"/>
                <w:bCs w:val="0"/>
                <w:color w:val="000000"/>
                <w:szCs w:val="22"/>
              </w:rPr>
              <w:t>.</w:t>
            </w:r>
          </w:p>
        </w:tc>
        <w:tc>
          <w:tcPr>
            <w:tcW w:w="1843" w:type="dxa"/>
            <w:vMerge w:val="restart"/>
          </w:tcPr>
          <w:p w14:paraId="3CBB6295" w14:textId="77777777" w:rsidR="00FA0876" w:rsidRPr="002B7F22" w:rsidRDefault="00FA0876" w:rsidP="00BA5F5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sidRPr="007835EF">
              <w:rPr>
                <w:rFonts w:ascii="Arial" w:hAnsi="Arial" w:cs="Arial"/>
                <w:b/>
                <w:iCs/>
                <w:sz w:val="22"/>
                <w:szCs w:val="22"/>
                <w:lang w:eastAsia="en-IN"/>
              </w:rPr>
              <w:t>Contingency</w:t>
            </w:r>
          </w:p>
        </w:tc>
        <w:tc>
          <w:tcPr>
            <w:tcW w:w="2268" w:type="dxa"/>
            <w:tcBorders>
              <w:bottom w:val="single" w:sz="4" w:space="0" w:color="auto"/>
            </w:tcBorders>
          </w:tcPr>
          <w:p w14:paraId="54A860B0" w14:textId="00472B22" w:rsidR="00FA0876" w:rsidRPr="00D410C3" w:rsidRDefault="00FA0876" w:rsidP="007928F9">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409" w:type="dxa"/>
            <w:tcBorders>
              <w:top w:val="single" w:sz="4" w:space="0" w:color="auto"/>
              <w:bottom w:val="single" w:sz="4" w:space="0" w:color="auto"/>
            </w:tcBorders>
          </w:tcPr>
          <w:p w14:paraId="5A921787" w14:textId="0412F3BD" w:rsidR="00FA0876" w:rsidRPr="00D410C3" w:rsidRDefault="00FA0876"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8.00</w:t>
            </w:r>
          </w:p>
        </w:tc>
        <w:tc>
          <w:tcPr>
            <w:tcW w:w="3969" w:type="dxa"/>
            <w:vMerge w:val="restart"/>
          </w:tcPr>
          <w:p w14:paraId="319D7CD9" w14:textId="23245F1B" w:rsidR="00FA0876" w:rsidRPr="007928F9" w:rsidRDefault="00FA0876" w:rsidP="00BA5F55">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7928F9">
              <w:rPr>
                <w:rFonts w:ascii="Arial" w:hAnsi="Arial" w:cs="Arial"/>
                <w:bCs/>
                <w:color w:val="000000"/>
                <w:sz w:val="22"/>
                <w:szCs w:val="22"/>
              </w:rPr>
              <w:t xml:space="preserve">No cost incurred </w:t>
            </w:r>
            <w:r w:rsidR="00BA5F55">
              <w:rPr>
                <w:rFonts w:ascii="Arial" w:hAnsi="Arial" w:cs="Arial"/>
                <w:bCs/>
                <w:color w:val="000000"/>
                <w:sz w:val="22"/>
                <w:szCs w:val="22"/>
              </w:rPr>
              <w:t>under this</w:t>
            </w:r>
            <w:r w:rsidRPr="007928F9">
              <w:rPr>
                <w:rFonts w:ascii="Arial" w:hAnsi="Arial" w:cs="Arial"/>
                <w:bCs/>
                <w:color w:val="000000"/>
                <w:sz w:val="22"/>
                <w:szCs w:val="22"/>
              </w:rPr>
              <w:t xml:space="preserve"> head up</w:t>
            </w:r>
            <w:r w:rsidR="00BA5F55">
              <w:rPr>
                <w:rFonts w:ascii="Arial" w:hAnsi="Arial" w:cs="Arial"/>
                <w:bCs/>
                <w:color w:val="000000"/>
                <w:sz w:val="22"/>
                <w:szCs w:val="22"/>
              </w:rPr>
              <w:t xml:space="preserve"> </w:t>
            </w:r>
            <w:r w:rsidRPr="007928F9">
              <w:rPr>
                <w:rFonts w:ascii="Arial" w:hAnsi="Arial" w:cs="Arial"/>
                <w:bCs/>
                <w:color w:val="000000"/>
                <w:sz w:val="22"/>
                <w:szCs w:val="22"/>
              </w:rPr>
              <w:t xml:space="preserve">to </w:t>
            </w:r>
            <w:r w:rsidR="003F1A19" w:rsidRPr="007928F9">
              <w:rPr>
                <w:rFonts w:ascii="Arial" w:hAnsi="Arial" w:cs="Arial"/>
                <w:bCs/>
                <w:color w:val="000000"/>
                <w:sz w:val="22"/>
                <w:szCs w:val="22"/>
              </w:rPr>
              <w:t>31</w:t>
            </w:r>
            <w:r w:rsidRPr="007928F9">
              <w:rPr>
                <w:rFonts w:ascii="Arial" w:hAnsi="Arial" w:cs="Arial"/>
                <w:bCs/>
                <w:color w:val="000000"/>
                <w:sz w:val="22"/>
                <w:szCs w:val="22"/>
                <w:vertAlign w:val="superscript"/>
              </w:rPr>
              <w:t xml:space="preserve">th </w:t>
            </w:r>
            <w:r w:rsidR="003F1A19" w:rsidRPr="007928F9">
              <w:rPr>
                <w:rFonts w:ascii="Arial" w:hAnsi="Arial" w:cs="Arial"/>
                <w:bCs/>
                <w:color w:val="000000"/>
                <w:sz w:val="22"/>
                <w:szCs w:val="22"/>
              </w:rPr>
              <w:t>Dec</w:t>
            </w:r>
            <w:r w:rsidRPr="007928F9">
              <w:rPr>
                <w:rFonts w:ascii="Arial" w:hAnsi="Arial" w:cs="Arial"/>
                <w:bCs/>
                <w:color w:val="000000"/>
                <w:sz w:val="22"/>
                <w:szCs w:val="22"/>
              </w:rPr>
              <w:t>., 2021.</w:t>
            </w:r>
          </w:p>
        </w:tc>
      </w:tr>
      <w:tr w:rsidR="00FA0876" w:rsidRPr="00D410C3" w14:paraId="053C4879" w14:textId="77777777" w:rsidTr="0079712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41" w:type="dxa"/>
            <w:vMerge/>
          </w:tcPr>
          <w:p w14:paraId="1B6080FA" w14:textId="77777777" w:rsidR="00FA0876" w:rsidRDefault="00FA0876" w:rsidP="008E49D4">
            <w:pPr>
              <w:pStyle w:val="NumText"/>
              <w:numPr>
                <w:ilvl w:val="0"/>
                <w:numId w:val="0"/>
              </w:numPr>
              <w:spacing w:line="360" w:lineRule="auto"/>
              <w:jc w:val="right"/>
              <w:rPr>
                <w:rFonts w:ascii="Arial" w:hAnsi="Arial" w:cs="Arial"/>
                <w:bCs w:val="0"/>
                <w:color w:val="000000"/>
                <w:szCs w:val="22"/>
              </w:rPr>
            </w:pPr>
          </w:p>
        </w:tc>
        <w:tc>
          <w:tcPr>
            <w:tcW w:w="1843" w:type="dxa"/>
            <w:vMerge/>
          </w:tcPr>
          <w:p w14:paraId="6040AF51" w14:textId="77777777" w:rsidR="00FA0876" w:rsidRPr="007835EF" w:rsidRDefault="00FA0876" w:rsidP="00BA5F5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268" w:type="dxa"/>
            <w:tcBorders>
              <w:top w:val="single" w:sz="4" w:space="0" w:color="auto"/>
              <w:bottom w:val="single" w:sz="4" w:space="0" w:color="auto"/>
            </w:tcBorders>
          </w:tcPr>
          <w:p w14:paraId="2C928E9E" w14:textId="28C43695" w:rsidR="00FA0876" w:rsidRDefault="00FA0876" w:rsidP="007928F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w:t>
            </w:r>
            <w:r w:rsidR="00BA5F55">
              <w:rPr>
                <w:rFonts w:ascii="Arial" w:hAnsi="Arial" w:cs="Arial"/>
                <w:sz w:val="22"/>
                <w:szCs w:val="22"/>
              </w:rPr>
              <w:t xml:space="preserve"> </w:t>
            </w:r>
            <w:r>
              <w:rPr>
                <w:rFonts w:ascii="Arial" w:hAnsi="Arial" w:cs="Arial"/>
                <w:sz w:val="22"/>
                <w:szCs w:val="22"/>
              </w:rPr>
              <w:t>to last LIE report</w:t>
            </w:r>
          </w:p>
        </w:tc>
        <w:tc>
          <w:tcPr>
            <w:tcW w:w="2409" w:type="dxa"/>
            <w:tcBorders>
              <w:top w:val="single" w:sz="4" w:space="0" w:color="auto"/>
              <w:bottom w:val="single" w:sz="4" w:space="0" w:color="auto"/>
            </w:tcBorders>
          </w:tcPr>
          <w:p w14:paraId="0D761539" w14:textId="304953C7" w:rsidR="00FA0876" w:rsidRDefault="00FA0876"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0.00</w:t>
            </w:r>
          </w:p>
        </w:tc>
        <w:tc>
          <w:tcPr>
            <w:tcW w:w="3969" w:type="dxa"/>
            <w:vMerge/>
          </w:tcPr>
          <w:p w14:paraId="0618ECAC" w14:textId="77777777" w:rsidR="00FA0876" w:rsidRPr="007928F9" w:rsidRDefault="00FA0876"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r>
      <w:tr w:rsidR="00FA0876" w:rsidRPr="00D410C3" w14:paraId="5203C4C1" w14:textId="77777777" w:rsidTr="0079712A">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841" w:type="dxa"/>
            <w:vMerge/>
          </w:tcPr>
          <w:p w14:paraId="2530A4D1" w14:textId="77777777" w:rsidR="00FA0876" w:rsidRDefault="00FA0876" w:rsidP="008E49D4">
            <w:pPr>
              <w:pStyle w:val="NumText"/>
              <w:numPr>
                <w:ilvl w:val="0"/>
                <w:numId w:val="0"/>
              </w:numPr>
              <w:spacing w:line="360" w:lineRule="auto"/>
              <w:jc w:val="right"/>
              <w:rPr>
                <w:rFonts w:ascii="Arial" w:hAnsi="Arial" w:cs="Arial"/>
                <w:bCs w:val="0"/>
                <w:color w:val="000000"/>
                <w:szCs w:val="22"/>
              </w:rPr>
            </w:pPr>
          </w:p>
        </w:tc>
        <w:tc>
          <w:tcPr>
            <w:tcW w:w="1843" w:type="dxa"/>
            <w:vMerge/>
          </w:tcPr>
          <w:p w14:paraId="562F9B46" w14:textId="77777777" w:rsidR="00FA0876" w:rsidRPr="007835EF" w:rsidRDefault="00FA0876" w:rsidP="00BA5F55">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268" w:type="dxa"/>
            <w:tcBorders>
              <w:top w:val="single" w:sz="4" w:space="0" w:color="auto"/>
              <w:bottom w:val="single" w:sz="4" w:space="0" w:color="auto"/>
            </w:tcBorders>
          </w:tcPr>
          <w:p w14:paraId="7B64B2DA" w14:textId="5F9239A9" w:rsidR="00FA0876" w:rsidRDefault="0076697F"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up</w:t>
            </w:r>
            <w:r w:rsidR="00BA5F55">
              <w:rPr>
                <w:rFonts w:ascii="Arial" w:hAnsi="Arial" w:cs="Arial"/>
                <w:bCs/>
                <w:sz w:val="22"/>
                <w:szCs w:val="22"/>
                <w:lang w:eastAsia="en-IN"/>
              </w:rPr>
              <w:t xml:space="preserve"> </w:t>
            </w:r>
            <w:r>
              <w:rPr>
                <w:rFonts w:ascii="Arial" w:hAnsi="Arial" w:cs="Arial"/>
                <w:bCs/>
                <w:sz w:val="22"/>
                <w:szCs w:val="22"/>
                <w:lang w:eastAsia="en-IN"/>
              </w:rPr>
              <w:t xml:space="preserve">to period ending </w:t>
            </w:r>
            <w:r w:rsidR="00333973">
              <w:rPr>
                <w:rFonts w:ascii="Arial" w:hAnsi="Arial" w:cs="Arial"/>
                <w:sz w:val="22"/>
                <w:szCs w:val="22"/>
                <w:lang w:eastAsia="en-IN"/>
              </w:rPr>
              <w:t>31</w:t>
            </w:r>
            <w:r w:rsidR="0079712A">
              <w:rPr>
                <w:rFonts w:ascii="Arial" w:hAnsi="Arial" w:cs="Arial"/>
                <w:sz w:val="22"/>
                <w:szCs w:val="22"/>
                <w:vertAlign w:val="superscript"/>
                <w:lang w:eastAsia="en-IN"/>
              </w:rPr>
              <w:t>st</w:t>
            </w:r>
            <w:r w:rsidR="00333973">
              <w:rPr>
                <w:rFonts w:ascii="Arial" w:hAnsi="Arial" w:cs="Arial"/>
                <w:sz w:val="22"/>
                <w:szCs w:val="22"/>
                <w:lang w:eastAsia="en-IN"/>
              </w:rPr>
              <w:t xml:space="preserve"> December, 2021</w:t>
            </w:r>
          </w:p>
        </w:tc>
        <w:tc>
          <w:tcPr>
            <w:tcW w:w="2409" w:type="dxa"/>
            <w:tcBorders>
              <w:top w:val="single" w:sz="4" w:space="0" w:color="auto"/>
              <w:bottom w:val="single" w:sz="4" w:space="0" w:color="auto"/>
            </w:tcBorders>
          </w:tcPr>
          <w:p w14:paraId="612E6103" w14:textId="0A3A57E1" w:rsidR="00FA0876" w:rsidRDefault="00FA0876"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0.00</w:t>
            </w:r>
          </w:p>
        </w:tc>
        <w:tc>
          <w:tcPr>
            <w:tcW w:w="3969" w:type="dxa"/>
            <w:vMerge/>
          </w:tcPr>
          <w:p w14:paraId="4B4C87D5" w14:textId="77777777" w:rsidR="00FA0876" w:rsidRPr="007928F9" w:rsidRDefault="00FA0876"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tc>
      </w:tr>
      <w:tr w:rsidR="008E49D4" w:rsidRPr="00D410C3" w14:paraId="25B062DD" w14:textId="77777777" w:rsidTr="007971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3ECE67" w14:textId="77777777" w:rsidR="008E49D4" w:rsidRDefault="008E49D4" w:rsidP="008E49D4">
            <w:pPr>
              <w:pStyle w:val="NumText"/>
              <w:numPr>
                <w:ilvl w:val="0"/>
                <w:numId w:val="0"/>
              </w:numPr>
              <w:spacing w:line="360" w:lineRule="auto"/>
              <w:jc w:val="right"/>
              <w:rPr>
                <w:rFonts w:ascii="Arial" w:hAnsi="Arial" w:cs="Arial"/>
                <w:color w:val="000000"/>
                <w:szCs w:val="22"/>
              </w:rPr>
            </w:pPr>
            <w:r>
              <w:rPr>
                <w:rFonts w:ascii="Arial" w:hAnsi="Arial" w:cs="Arial"/>
                <w:color w:val="000000"/>
                <w:szCs w:val="22"/>
              </w:rPr>
              <w:t>4.</w:t>
            </w:r>
          </w:p>
        </w:tc>
        <w:tc>
          <w:tcPr>
            <w:tcW w:w="1843" w:type="dxa"/>
            <w:vMerge w:val="restart"/>
          </w:tcPr>
          <w:p w14:paraId="57812E18" w14:textId="77777777" w:rsidR="008E49D4" w:rsidRPr="002B7F22" w:rsidRDefault="008E49D4" w:rsidP="00BA5F55">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r w:rsidRPr="007835EF">
              <w:rPr>
                <w:rFonts w:ascii="Arial" w:hAnsi="Arial" w:cs="Arial"/>
                <w:b/>
                <w:iCs/>
                <w:sz w:val="22"/>
                <w:szCs w:val="22"/>
                <w:lang w:eastAsia="en-IN"/>
              </w:rPr>
              <w:t>Interest During Construction</w:t>
            </w:r>
          </w:p>
        </w:tc>
        <w:tc>
          <w:tcPr>
            <w:tcW w:w="2268" w:type="dxa"/>
            <w:tcBorders>
              <w:bottom w:val="single" w:sz="4" w:space="0" w:color="auto"/>
            </w:tcBorders>
          </w:tcPr>
          <w:p w14:paraId="48703058" w14:textId="465B2717" w:rsidR="008E49D4" w:rsidRPr="000C7B79" w:rsidRDefault="008E49D4" w:rsidP="007928F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409" w:type="dxa"/>
            <w:tcBorders>
              <w:bottom w:val="single" w:sz="4" w:space="0" w:color="auto"/>
            </w:tcBorders>
          </w:tcPr>
          <w:p w14:paraId="12FB6C79" w14:textId="43804E3D" w:rsidR="008E49D4" w:rsidRPr="000C7B79" w:rsidRDefault="008E49D4"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26.61</w:t>
            </w:r>
          </w:p>
        </w:tc>
        <w:tc>
          <w:tcPr>
            <w:tcW w:w="3969" w:type="dxa"/>
            <w:vMerge w:val="restart"/>
          </w:tcPr>
          <w:p w14:paraId="527D22E4" w14:textId="61DA2B84" w:rsidR="008E49D4" w:rsidRPr="007928F9" w:rsidRDefault="00BA5F55" w:rsidP="0079712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Cs/>
                <w:color w:val="000000"/>
                <w:sz w:val="22"/>
                <w:szCs w:val="22"/>
              </w:rPr>
              <w:t>We have relied on CA certificate and other information provided by the company For interest cost paid during construct</w:t>
            </w:r>
            <w:r w:rsidR="0079712A">
              <w:rPr>
                <w:rFonts w:ascii="Arial" w:hAnsi="Arial" w:cs="Arial"/>
                <w:bCs/>
                <w:color w:val="000000"/>
                <w:sz w:val="22"/>
                <w:szCs w:val="22"/>
              </w:rPr>
              <w:t>ion.</w:t>
            </w:r>
          </w:p>
        </w:tc>
      </w:tr>
      <w:tr w:rsidR="008E49D4" w:rsidRPr="00D410C3" w14:paraId="667CEDB9" w14:textId="77777777" w:rsidTr="0079712A">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841" w:type="dxa"/>
            <w:vMerge/>
          </w:tcPr>
          <w:p w14:paraId="62DE18B3" w14:textId="77777777" w:rsidR="008E49D4" w:rsidRDefault="008E49D4" w:rsidP="008E49D4">
            <w:pPr>
              <w:pStyle w:val="NumText"/>
              <w:numPr>
                <w:ilvl w:val="0"/>
                <w:numId w:val="0"/>
              </w:numPr>
              <w:spacing w:line="360" w:lineRule="auto"/>
              <w:jc w:val="right"/>
              <w:rPr>
                <w:rFonts w:ascii="Arial" w:hAnsi="Arial" w:cs="Arial"/>
                <w:color w:val="000000"/>
                <w:szCs w:val="22"/>
              </w:rPr>
            </w:pPr>
          </w:p>
        </w:tc>
        <w:tc>
          <w:tcPr>
            <w:tcW w:w="1843" w:type="dxa"/>
            <w:vMerge/>
          </w:tcPr>
          <w:p w14:paraId="7D66646A" w14:textId="77777777" w:rsidR="008E49D4" w:rsidRPr="007835EF" w:rsidRDefault="008E49D4"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268" w:type="dxa"/>
            <w:tcBorders>
              <w:top w:val="single" w:sz="4" w:space="0" w:color="auto"/>
              <w:bottom w:val="single" w:sz="4" w:space="0" w:color="auto"/>
            </w:tcBorders>
          </w:tcPr>
          <w:p w14:paraId="5C272B18" w14:textId="180CC0AA" w:rsidR="008E49D4" w:rsidRDefault="008E49D4"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w:t>
            </w:r>
            <w:r w:rsidR="00BA5F55">
              <w:rPr>
                <w:rFonts w:ascii="Arial" w:hAnsi="Arial" w:cs="Arial"/>
                <w:sz w:val="22"/>
                <w:szCs w:val="22"/>
              </w:rPr>
              <w:t xml:space="preserve"> </w:t>
            </w:r>
            <w:r>
              <w:rPr>
                <w:rFonts w:ascii="Arial" w:hAnsi="Arial" w:cs="Arial"/>
                <w:sz w:val="22"/>
                <w:szCs w:val="22"/>
              </w:rPr>
              <w:t>to last LIE report</w:t>
            </w:r>
          </w:p>
        </w:tc>
        <w:tc>
          <w:tcPr>
            <w:tcW w:w="2409" w:type="dxa"/>
            <w:tcBorders>
              <w:top w:val="single" w:sz="4" w:space="0" w:color="auto"/>
              <w:bottom w:val="single" w:sz="4" w:space="0" w:color="auto"/>
            </w:tcBorders>
          </w:tcPr>
          <w:p w14:paraId="65AD29D5" w14:textId="0BD25768" w:rsidR="008E49D4" w:rsidRDefault="00BA5F55"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1.20</w:t>
            </w:r>
          </w:p>
        </w:tc>
        <w:tc>
          <w:tcPr>
            <w:tcW w:w="3969" w:type="dxa"/>
            <w:vMerge/>
          </w:tcPr>
          <w:p w14:paraId="3F2AC2B8" w14:textId="77777777" w:rsidR="008E49D4" w:rsidRPr="007928F9" w:rsidRDefault="008E49D4"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tc>
      </w:tr>
      <w:tr w:rsidR="008E49D4" w:rsidRPr="00D410C3" w14:paraId="610C72B6" w14:textId="77777777" w:rsidTr="0079712A">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841" w:type="dxa"/>
            <w:vMerge/>
          </w:tcPr>
          <w:p w14:paraId="67DA7AC7" w14:textId="77777777" w:rsidR="008E49D4" w:rsidRDefault="008E49D4" w:rsidP="008E49D4">
            <w:pPr>
              <w:pStyle w:val="NumText"/>
              <w:numPr>
                <w:ilvl w:val="0"/>
                <w:numId w:val="0"/>
              </w:numPr>
              <w:spacing w:line="360" w:lineRule="auto"/>
              <w:jc w:val="right"/>
              <w:rPr>
                <w:rFonts w:ascii="Arial" w:hAnsi="Arial" w:cs="Arial"/>
                <w:color w:val="000000"/>
                <w:szCs w:val="22"/>
              </w:rPr>
            </w:pPr>
          </w:p>
        </w:tc>
        <w:tc>
          <w:tcPr>
            <w:tcW w:w="1843" w:type="dxa"/>
            <w:vMerge/>
          </w:tcPr>
          <w:p w14:paraId="43A50447" w14:textId="77777777" w:rsidR="008E49D4" w:rsidRPr="007835EF" w:rsidRDefault="008E49D4"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268" w:type="dxa"/>
            <w:tcBorders>
              <w:top w:val="single" w:sz="4" w:space="0" w:color="auto"/>
              <w:bottom w:val="single" w:sz="4" w:space="0" w:color="auto"/>
            </w:tcBorders>
          </w:tcPr>
          <w:p w14:paraId="2CA1E56C" w14:textId="0FF7AD1F" w:rsidR="008E49D4" w:rsidRDefault="008E49D4" w:rsidP="0079712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up</w:t>
            </w:r>
            <w:r w:rsidR="00BA5F55">
              <w:rPr>
                <w:rFonts w:ascii="Arial" w:hAnsi="Arial" w:cs="Arial"/>
                <w:bCs/>
                <w:sz w:val="22"/>
                <w:szCs w:val="22"/>
                <w:lang w:eastAsia="en-IN"/>
              </w:rPr>
              <w:t xml:space="preserve"> t</w:t>
            </w:r>
            <w:r>
              <w:rPr>
                <w:rFonts w:ascii="Arial" w:hAnsi="Arial" w:cs="Arial"/>
                <w:bCs/>
                <w:sz w:val="22"/>
                <w:szCs w:val="22"/>
                <w:lang w:eastAsia="en-IN"/>
              </w:rPr>
              <w:t xml:space="preserve">o period ending </w:t>
            </w:r>
            <w:r w:rsidR="00333973">
              <w:rPr>
                <w:rFonts w:ascii="Arial" w:hAnsi="Arial" w:cs="Arial"/>
                <w:sz w:val="22"/>
                <w:szCs w:val="22"/>
                <w:lang w:eastAsia="en-IN"/>
              </w:rPr>
              <w:t>31</w:t>
            </w:r>
            <w:r w:rsidR="0079712A">
              <w:rPr>
                <w:rFonts w:ascii="Arial" w:hAnsi="Arial" w:cs="Arial"/>
                <w:sz w:val="22"/>
                <w:szCs w:val="22"/>
                <w:vertAlign w:val="superscript"/>
                <w:lang w:eastAsia="en-IN"/>
              </w:rPr>
              <w:t>st</w:t>
            </w:r>
            <w:r w:rsidR="00333973">
              <w:rPr>
                <w:rFonts w:ascii="Arial" w:hAnsi="Arial" w:cs="Arial"/>
                <w:sz w:val="22"/>
                <w:szCs w:val="22"/>
                <w:lang w:eastAsia="en-IN"/>
              </w:rPr>
              <w:t xml:space="preserve"> December, 2021</w:t>
            </w:r>
          </w:p>
        </w:tc>
        <w:tc>
          <w:tcPr>
            <w:tcW w:w="2409" w:type="dxa"/>
            <w:tcBorders>
              <w:top w:val="single" w:sz="4" w:space="0" w:color="auto"/>
              <w:bottom w:val="single" w:sz="4" w:space="0" w:color="auto"/>
            </w:tcBorders>
          </w:tcPr>
          <w:p w14:paraId="59EB1A9A" w14:textId="229489A7" w:rsidR="008E49D4" w:rsidRDefault="00BA5F55" w:rsidP="00BA5F55">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2.11</w:t>
            </w:r>
          </w:p>
        </w:tc>
        <w:tc>
          <w:tcPr>
            <w:tcW w:w="3969" w:type="dxa"/>
            <w:vMerge/>
          </w:tcPr>
          <w:p w14:paraId="2B6872E5" w14:textId="77777777" w:rsidR="008E49D4" w:rsidRPr="007928F9" w:rsidRDefault="008E49D4"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tc>
      </w:tr>
      <w:tr w:rsidR="008E49D4" w:rsidRPr="00D410C3" w14:paraId="092D6CF7" w14:textId="77777777" w:rsidTr="00B23417">
        <w:trPr>
          <w:cnfStyle w:val="000000010000" w:firstRow="0" w:lastRow="0" w:firstColumn="0" w:lastColumn="0" w:oddVBand="0" w:evenVBand="0" w:oddHBand="0" w:evenHBand="1" w:firstRowFirstColumn="0" w:firstRowLastColumn="0" w:lastRowFirstColumn="0" w:lastRowLastColumn="0"/>
          <w:trHeight w:val="1091"/>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7ACD908C" w14:textId="77777777" w:rsidR="008E49D4" w:rsidRPr="001E3536" w:rsidRDefault="008E49D4" w:rsidP="008E49D4">
            <w:pPr>
              <w:spacing w:line="360" w:lineRule="auto"/>
              <w:jc w:val="right"/>
              <w:rPr>
                <w:rFonts w:ascii="Arial" w:hAnsi="Arial" w:cs="Arial"/>
                <w:bCs w:val="0"/>
                <w:color w:val="000000"/>
                <w:sz w:val="22"/>
                <w:szCs w:val="22"/>
              </w:rPr>
            </w:pPr>
            <w:r>
              <w:rPr>
                <w:rFonts w:ascii="Arial" w:hAnsi="Arial" w:cs="Arial"/>
                <w:bCs w:val="0"/>
                <w:color w:val="000000"/>
                <w:sz w:val="22"/>
                <w:szCs w:val="22"/>
              </w:rPr>
              <w:t>5</w:t>
            </w:r>
            <w:r w:rsidRPr="001E3536">
              <w:rPr>
                <w:rFonts w:ascii="Arial" w:hAnsi="Arial" w:cs="Arial"/>
                <w:bCs w:val="0"/>
                <w:color w:val="000000"/>
                <w:sz w:val="22"/>
                <w:szCs w:val="22"/>
              </w:rPr>
              <w:t>.</w:t>
            </w:r>
          </w:p>
        </w:tc>
        <w:tc>
          <w:tcPr>
            <w:tcW w:w="1843" w:type="dxa"/>
            <w:vMerge w:val="restart"/>
          </w:tcPr>
          <w:p w14:paraId="3B2F4A03" w14:textId="77777777" w:rsidR="008E49D4" w:rsidRPr="001E3536" w:rsidRDefault="008E49D4"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sidRPr="001E3536">
              <w:rPr>
                <w:rFonts w:ascii="Arial" w:hAnsi="Arial" w:cs="Arial"/>
                <w:b/>
                <w:color w:val="000000"/>
                <w:sz w:val="22"/>
                <w:szCs w:val="22"/>
              </w:rPr>
              <w:t>Total</w:t>
            </w:r>
          </w:p>
        </w:tc>
        <w:tc>
          <w:tcPr>
            <w:tcW w:w="2268" w:type="dxa"/>
            <w:tcBorders>
              <w:bottom w:val="single" w:sz="4" w:space="0" w:color="auto"/>
            </w:tcBorders>
          </w:tcPr>
          <w:p w14:paraId="017A61D8" w14:textId="71CDA3CA" w:rsidR="008E49D4" w:rsidRPr="00CB2318" w:rsidRDefault="008E49D4"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r>
              <w:rPr>
                <w:rFonts w:ascii="Arial" w:hAnsi="Arial" w:cs="Arial"/>
                <w:bCs/>
                <w:iCs/>
                <w:sz w:val="22"/>
                <w:szCs w:val="22"/>
                <w:lang w:eastAsia="en-IN"/>
              </w:rPr>
              <w:t>Allocated Amount</w:t>
            </w:r>
          </w:p>
        </w:tc>
        <w:tc>
          <w:tcPr>
            <w:tcW w:w="2409" w:type="dxa"/>
            <w:tcBorders>
              <w:bottom w:val="single" w:sz="4" w:space="0" w:color="auto"/>
            </w:tcBorders>
          </w:tcPr>
          <w:p w14:paraId="4F0839F7" w14:textId="2A234C3D" w:rsidR="008E49D4" w:rsidRPr="0079712A" w:rsidRDefault="008E49D4"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79712A">
              <w:rPr>
                <w:rFonts w:ascii="Arial" w:hAnsi="Arial" w:cs="Arial"/>
                <w:color w:val="000000"/>
                <w:sz w:val="22"/>
                <w:szCs w:val="22"/>
              </w:rPr>
              <w:t>357.29</w:t>
            </w:r>
          </w:p>
        </w:tc>
        <w:tc>
          <w:tcPr>
            <w:tcW w:w="3969" w:type="dxa"/>
            <w:vMerge w:val="restart"/>
          </w:tcPr>
          <w:p w14:paraId="09A48FCD" w14:textId="63C53B9F" w:rsidR="0079712A" w:rsidRPr="007928F9" w:rsidRDefault="0079712A" w:rsidP="0079712A">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Based on physical progress observed during site visit, copies of invoices provided by the company and other information received we are of the view that the company has made an expenditure amounting to approx. Rs.110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as against 109.73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certified by M. B. Gupta and Co. chartered accountant vide CA certificate dated 22</w:t>
            </w:r>
            <w:r w:rsidRPr="0079712A">
              <w:rPr>
                <w:rFonts w:ascii="Arial" w:hAnsi="Arial" w:cs="Arial"/>
                <w:color w:val="000000"/>
                <w:sz w:val="22"/>
                <w:szCs w:val="22"/>
                <w:vertAlign w:val="superscript"/>
              </w:rPr>
              <w:t>nd</w:t>
            </w:r>
            <w:r>
              <w:rPr>
                <w:rFonts w:ascii="Arial" w:hAnsi="Arial" w:cs="Arial"/>
                <w:color w:val="000000"/>
                <w:sz w:val="22"/>
                <w:szCs w:val="22"/>
              </w:rPr>
              <w:t xml:space="preserve"> January 2022 with UDIN. 22525377AAAA52847.</w:t>
            </w:r>
          </w:p>
        </w:tc>
      </w:tr>
      <w:tr w:rsidR="008E49D4" w:rsidRPr="00D410C3" w14:paraId="186D2BDC" w14:textId="77777777" w:rsidTr="00B23417">
        <w:trPr>
          <w:cnfStyle w:val="000000100000" w:firstRow="0" w:lastRow="0" w:firstColumn="0" w:lastColumn="0" w:oddVBand="0" w:evenVBand="0" w:oddHBand="1" w:evenHBand="0" w:firstRowFirstColumn="0" w:firstRowLastColumn="0" w:lastRowFirstColumn="0" w:lastRowLastColumn="0"/>
          <w:trHeight w:val="1536"/>
        </w:trPr>
        <w:tc>
          <w:tcPr>
            <w:cnfStyle w:val="001000000000" w:firstRow="0" w:lastRow="0" w:firstColumn="1" w:lastColumn="0" w:oddVBand="0" w:evenVBand="0" w:oddHBand="0" w:evenHBand="0" w:firstRowFirstColumn="0" w:firstRowLastColumn="0" w:lastRowFirstColumn="0" w:lastRowLastColumn="0"/>
            <w:tcW w:w="841" w:type="dxa"/>
            <w:vMerge/>
          </w:tcPr>
          <w:p w14:paraId="4A65A54B" w14:textId="77777777" w:rsidR="008E49D4" w:rsidRDefault="008E49D4" w:rsidP="008E49D4">
            <w:pPr>
              <w:spacing w:line="360" w:lineRule="auto"/>
              <w:jc w:val="right"/>
              <w:rPr>
                <w:rFonts w:ascii="Arial" w:hAnsi="Arial" w:cs="Arial"/>
                <w:bCs w:val="0"/>
                <w:color w:val="000000"/>
                <w:sz w:val="22"/>
                <w:szCs w:val="22"/>
              </w:rPr>
            </w:pPr>
          </w:p>
        </w:tc>
        <w:tc>
          <w:tcPr>
            <w:tcW w:w="1843" w:type="dxa"/>
            <w:vMerge/>
          </w:tcPr>
          <w:p w14:paraId="3882FF65" w14:textId="77777777" w:rsidR="008E49D4" w:rsidRPr="001E3536" w:rsidRDefault="008E49D4" w:rsidP="008E49D4">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268" w:type="dxa"/>
            <w:tcBorders>
              <w:top w:val="single" w:sz="4" w:space="0" w:color="auto"/>
              <w:bottom w:val="single" w:sz="4" w:space="0" w:color="auto"/>
            </w:tcBorders>
          </w:tcPr>
          <w:p w14:paraId="148C94AB" w14:textId="557FF2B1" w:rsidR="008E49D4" w:rsidRDefault="008E49D4" w:rsidP="007928F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sz w:val="22"/>
                <w:szCs w:val="22"/>
              </w:rPr>
              <w:t>Expenses incurred up</w:t>
            </w:r>
            <w:r w:rsidR="00BA5F55">
              <w:rPr>
                <w:rFonts w:ascii="Arial" w:hAnsi="Arial" w:cs="Arial"/>
                <w:sz w:val="22"/>
                <w:szCs w:val="22"/>
              </w:rPr>
              <w:t xml:space="preserve"> </w:t>
            </w:r>
            <w:r>
              <w:rPr>
                <w:rFonts w:ascii="Arial" w:hAnsi="Arial" w:cs="Arial"/>
                <w:sz w:val="22"/>
                <w:szCs w:val="22"/>
              </w:rPr>
              <w:t>to last LIE report</w:t>
            </w:r>
          </w:p>
        </w:tc>
        <w:tc>
          <w:tcPr>
            <w:tcW w:w="2409" w:type="dxa"/>
            <w:tcBorders>
              <w:top w:val="single" w:sz="4" w:space="0" w:color="auto"/>
              <w:bottom w:val="single" w:sz="4" w:space="0" w:color="auto"/>
            </w:tcBorders>
          </w:tcPr>
          <w:p w14:paraId="703028D4" w14:textId="20E1239E" w:rsidR="008E49D4" w:rsidRPr="0079712A" w:rsidRDefault="00845086" w:rsidP="008E49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9712A">
              <w:rPr>
                <w:rFonts w:ascii="Arial" w:hAnsi="Arial" w:cs="Arial"/>
                <w:color w:val="000000"/>
                <w:sz w:val="22"/>
                <w:szCs w:val="22"/>
              </w:rPr>
              <w:t>103.1</w:t>
            </w:r>
            <w:r w:rsidR="0079712A" w:rsidRPr="0079712A">
              <w:rPr>
                <w:rFonts w:ascii="Arial" w:hAnsi="Arial" w:cs="Arial"/>
                <w:color w:val="000000"/>
                <w:sz w:val="22"/>
                <w:szCs w:val="22"/>
              </w:rPr>
              <w:t>0</w:t>
            </w:r>
          </w:p>
        </w:tc>
        <w:tc>
          <w:tcPr>
            <w:tcW w:w="3969" w:type="dxa"/>
            <w:vMerge/>
          </w:tcPr>
          <w:p w14:paraId="029B3C83" w14:textId="77777777" w:rsidR="008E49D4" w:rsidRPr="007928F9" w:rsidRDefault="008E49D4"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8E49D4" w:rsidRPr="00D410C3" w14:paraId="04B4AAA8" w14:textId="77777777" w:rsidTr="0079712A">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6A1149CE" w14:textId="77777777" w:rsidR="008E49D4" w:rsidRDefault="008E49D4" w:rsidP="008E49D4">
            <w:pPr>
              <w:spacing w:line="360" w:lineRule="auto"/>
              <w:jc w:val="right"/>
              <w:rPr>
                <w:rFonts w:ascii="Arial" w:hAnsi="Arial" w:cs="Arial"/>
                <w:bCs w:val="0"/>
                <w:color w:val="000000"/>
                <w:sz w:val="22"/>
                <w:szCs w:val="22"/>
              </w:rPr>
            </w:pPr>
          </w:p>
        </w:tc>
        <w:tc>
          <w:tcPr>
            <w:tcW w:w="1843" w:type="dxa"/>
            <w:vMerge/>
          </w:tcPr>
          <w:p w14:paraId="34494C10" w14:textId="77777777" w:rsidR="008E49D4" w:rsidRPr="001E3536" w:rsidRDefault="008E49D4" w:rsidP="008E49D4">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268" w:type="dxa"/>
            <w:tcBorders>
              <w:top w:val="single" w:sz="4" w:space="0" w:color="auto"/>
              <w:bottom w:val="single" w:sz="4" w:space="0" w:color="auto"/>
            </w:tcBorders>
          </w:tcPr>
          <w:p w14:paraId="7AF7CEB0" w14:textId="7C4B3F18" w:rsidR="008E49D4" w:rsidRDefault="0076697F" w:rsidP="007928F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up</w:t>
            </w:r>
            <w:r w:rsidR="00BA5F55">
              <w:rPr>
                <w:rFonts w:ascii="Arial" w:hAnsi="Arial" w:cs="Arial"/>
                <w:bCs/>
                <w:sz w:val="22"/>
                <w:szCs w:val="22"/>
                <w:lang w:eastAsia="en-IN"/>
              </w:rPr>
              <w:t xml:space="preserve"> </w:t>
            </w:r>
            <w:r>
              <w:rPr>
                <w:rFonts w:ascii="Arial" w:hAnsi="Arial" w:cs="Arial"/>
                <w:bCs/>
                <w:sz w:val="22"/>
                <w:szCs w:val="22"/>
                <w:lang w:eastAsia="en-IN"/>
              </w:rPr>
              <w:t xml:space="preserve">to period ending </w:t>
            </w:r>
            <w:r w:rsidR="00333973">
              <w:rPr>
                <w:rFonts w:ascii="Arial" w:hAnsi="Arial" w:cs="Arial"/>
                <w:sz w:val="22"/>
                <w:szCs w:val="22"/>
                <w:lang w:eastAsia="en-IN"/>
              </w:rPr>
              <w:t>31</w:t>
            </w:r>
            <w:r w:rsidR="0079712A">
              <w:rPr>
                <w:rFonts w:ascii="Arial" w:hAnsi="Arial" w:cs="Arial"/>
                <w:sz w:val="22"/>
                <w:szCs w:val="22"/>
                <w:vertAlign w:val="superscript"/>
                <w:lang w:eastAsia="en-IN"/>
              </w:rPr>
              <w:t>st</w:t>
            </w:r>
            <w:r w:rsidR="00333973">
              <w:rPr>
                <w:rFonts w:ascii="Arial" w:hAnsi="Arial" w:cs="Arial"/>
                <w:sz w:val="22"/>
                <w:szCs w:val="22"/>
                <w:lang w:eastAsia="en-IN"/>
              </w:rPr>
              <w:t xml:space="preserve"> December, 2021</w:t>
            </w:r>
          </w:p>
        </w:tc>
        <w:tc>
          <w:tcPr>
            <w:tcW w:w="2409" w:type="dxa"/>
            <w:tcBorders>
              <w:top w:val="single" w:sz="4" w:space="0" w:color="auto"/>
              <w:bottom w:val="single" w:sz="4" w:space="0" w:color="auto"/>
            </w:tcBorders>
          </w:tcPr>
          <w:p w14:paraId="0FC11DB7" w14:textId="4C9F9342" w:rsidR="008E49D4" w:rsidRPr="0079712A" w:rsidRDefault="0079712A" w:rsidP="008E49D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712A">
              <w:rPr>
                <w:rFonts w:ascii="Arial" w:hAnsi="Arial" w:cs="Arial"/>
                <w:bCs/>
                <w:color w:val="000000"/>
                <w:sz w:val="22"/>
                <w:szCs w:val="22"/>
              </w:rPr>
              <w:t>110.38</w:t>
            </w:r>
          </w:p>
        </w:tc>
        <w:tc>
          <w:tcPr>
            <w:tcW w:w="3969" w:type="dxa"/>
            <w:vMerge/>
          </w:tcPr>
          <w:p w14:paraId="7E9DBEFB" w14:textId="77777777" w:rsidR="008E49D4" w:rsidRPr="007928F9" w:rsidRDefault="008E49D4"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79712A" w:rsidRPr="00D410C3" w14:paraId="05F2389C" w14:textId="77777777" w:rsidTr="0079712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30" w:type="dxa"/>
            <w:gridSpan w:val="5"/>
            <w:shd w:val="clear" w:color="auto" w:fill="auto"/>
          </w:tcPr>
          <w:p w14:paraId="6DB31D48" w14:textId="2A7B8F31" w:rsidR="0079712A" w:rsidRPr="00B23417" w:rsidRDefault="0079712A" w:rsidP="0079712A">
            <w:pPr>
              <w:spacing w:line="360" w:lineRule="auto"/>
              <w:jc w:val="both"/>
              <w:rPr>
                <w:rFonts w:ascii="Arial" w:hAnsi="Arial" w:cs="Arial"/>
                <w:noProof/>
                <w:sz w:val="22"/>
                <w:szCs w:val="22"/>
                <w:lang w:val="en-GB" w:eastAsia="en-GB"/>
              </w:rPr>
            </w:pPr>
            <w:r w:rsidRPr="00B23417">
              <w:rPr>
                <w:rFonts w:ascii="Arial" w:hAnsi="Arial" w:cs="Arial"/>
                <w:noProof/>
                <w:sz w:val="22"/>
                <w:szCs w:val="22"/>
                <w:lang w:val="en-GB" w:eastAsia="en-GB"/>
              </w:rPr>
              <w:t>Notes:</w:t>
            </w:r>
          </w:p>
          <w:p w14:paraId="03702592" w14:textId="0B5C20DF" w:rsidR="0079712A" w:rsidRPr="00B23417" w:rsidRDefault="0079712A" w:rsidP="0079712A">
            <w:pPr>
              <w:pStyle w:val="ListParagraph"/>
              <w:numPr>
                <w:ilvl w:val="0"/>
                <w:numId w:val="38"/>
              </w:numPr>
              <w:spacing w:line="360" w:lineRule="auto"/>
              <w:jc w:val="both"/>
              <w:rPr>
                <w:rFonts w:ascii="Arial" w:hAnsi="Arial" w:cs="Arial"/>
                <w:b w:val="0"/>
                <w:noProof/>
                <w:sz w:val="22"/>
                <w:szCs w:val="22"/>
                <w:lang w:val="en-GB" w:eastAsia="en-GB"/>
              </w:rPr>
            </w:pPr>
            <w:r w:rsidRPr="00B23417">
              <w:rPr>
                <w:rFonts w:ascii="Arial" w:hAnsi="Arial" w:cs="Arial"/>
                <w:b w:val="0"/>
                <w:noProof/>
                <w:sz w:val="22"/>
                <w:szCs w:val="22"/>
                <w:lang w:val="en-GB" w:eastAsia="en-GB"/>
              </w:rPr>
              <w:t>Expenses which were redundant and has been incurred multiple time on the same item and has remain unutilised because of project execution delay has not been approved.</w:t>
            </w:r>
          </w:p>
          <w:p w14:paraId="6865C142" w14:textId="340A338C" w:rsidR="0079712A" w:rsidRPr="00B23417" w:rsidRDefault="0079712A" w:rsidP="0079712A">
            <w:pPr>
              <w:pStyle w:val="ListParagraph"/>
              <w:numPr>
                <w:ilvl w:val="0"/>
                <w:numId w:val="38"/>
              </w:numPr>
              <w:spacing w:line="360" w:lineRule="auto"/>
              <w:jc w:val="both"/>
              <w:rPr>
                <w:rFonts w:ascii="Arial" w:hAnsi="Arial" w:cs="Arial"/>
                <w:b w:val="0"/>
                <w:noProof/>
                <w:sz w:val="22"/>
                <w:szCs w:val="22"/>
                <w:lang w:val="en-GB" w:eastAsia="en-GB"/>
              </w:rPr>
            </w:pPr>
            <w:r w:rsidRPr="00B23417">
              <w:rPr>
                <w:rFonts w:ascii="Arial" w:hAnsi="Arial" w:cs="Arial"/>
                <w:b w:val="0"/>
                <w:noProof/>
                <w:sz w:val="22"/>
                <w:szCs w:val="22"/>
                <w:lang w:val="en-GB" w:eastAsia="en-GB"/>
              </w:rPr>
              <w:t>All amount considered is based on the break-up of expenditure, copy of bills, accounts ledgres provided to us.</w:t>
            </w:r>
          </w:p>
          <w:p w14:paraId="208847A5" w14:textId="26BE57B1" w:rsidR="00B23417" w:rsidRPr="00B23417" w:rsidRDefault="0079712A" w:rsidP="00B23417">
            <w:pPr>
              <w:pStyle w:val="ListParagraph"/>
              <w:numPr>
                <w:ilvl w:val="0"/>
                <w:numId w:val="38"/>
              </w:numPr>
              <w:spacing w:line="360" w:lineRule="auto"/>
              <w:jc w:val="both"/>
              <w:rPr>
                <w:rFonts w:ascii="Arial" w:hAnsi="Arial" w:cs="Arial"/>
                <w:b w:val="0"/>
                <w:noProof/>
                <w:sz w:val="22"/>
                <w:szCs w:val="22"/>
                <w:lang w:val="en-GB" w:eastAsia="en-GB"/>
              </w:rPr>
            </w:pPr>
            <w:r w:rsidRPr="00B23417">
              <w:rPr>
                <w:rFonts w:ascii="Arial" w:hAnsi="Arial" w:cs="Arial"/>
                <w:b w:val="0"/>
                <w:noProof/>
                <w:sz w:val="22"/>
                <w:szCs w:val="22"/>
                <w:lang w:val="en-GB" w:eastAsia="en-GB"/>
              </w:rPr>
              <w:t xml:space="preserve">Amount has been </w:t>
            </w:r>
            <w:r w:rsidR="00B23417" w:rsidRPr="00B23417">
              <w:rPr>
                <w:rFonts w:ascii="Arial" w:hAnsi="Arial" w:cs="Arial"/>
                <w:b w:val="0"/>
                <w:noProof/>
                <w:sz w:val="22"/>
                <w:szCs w:val="22"/>
                <w:lang w:val="en-GB" w:eastAsia="en-GB"/>
              </w:rPr>
              <w:t>checked based on cost analysis and not based on accounting principles.</w:t>
            </w:r>
          </w:p>
          <w:p w14:paraId="074F3D60" w14:textId="00AA5497" w:rsidR="0079712A" w:rsidRPr="00B23417" w:rsidRDefault="00B23417" w:rsidP="008E49D4">
            <w:pPr>
              <w:pStyle w:val="ListParagraph"/>
              <w:numPr>
                <w:ilvl w:val="0"/>
                <w:numId w:val="38"/>
              </w:numPr>
              <w:spacing w:line="360" w:lineRule="auto"/>
              <w:jc w:val="both"/>
              <w:rPr>
                <w:b w:val="0"/>
                <w:noProof/>
                <w:lang w:val="en-GB" w:eastAsia="en-GB"/>
              </w:rPr>
            </w:pPr>
            <w:r w:rsidRPr="00B23417">
              <w:rPr>
                <w:rFonts w:ascii="Arial" w:hAnsi="Arial" w:cs="Arial"/>
                <w:b w:val="0"/>
                <w:noProof/>
                <w:sz w:val="22"/>
                <w:szCs w:val="22"/>
                <w:lang w:val="en-GB" w:eastAsia="en-GB"/>
              </w:rPr>
              <w:t>Amount checked is based on macro analysis as a whole and not based on item wise bills of wuantity or micro basis and is non investigative in nature.</w:t>
            </w:r>
          </w:p>
        </w:tc>
      </w:tr>
    </w:tbl>
    <w:p w14:paraId="44248849" w14:textId="1F573073" w:rsidR="002C58F3" w:rsidRDefault="0007007B" w:rsidP="00B23417">
      <w:pPr>
        <w:autoSpaceDE w:val="0"/>
        <w:autoSpaceDN w:val="0"/>
        <w:adjustRightInd w:val="0"/>
        <w:spacing w:line="360" w:lineRule="auto"/>
        <w:rPr>
          <w:rFonts w:ascii="Arial" w:hAnsi="Arial" w:cs="Arial"/>
          <w:b/>
          <w:color w:val="17365D" w:themeColor="text2" w:themeShade="BF"/>
          <w:sz w:val="22"/>
          <w:szCs w:val="22"/>
          <w:lang w:eastAsia="en-IN"/>
        </w:rPr>
      </w:pPr>
      <w:bookmarkStart w:id="3" w:name="_Toc30421485"/>
      <w:bookmarkStart w:id="4" w:name="_Toc30421906"/>
      <w:r>
        <w:rPr>
          <w:noProof/>
          <w:lang w:eastAsia="en-IN"/>
        </w:rPr>
        <w:t xml:space="preserve"> </w:t>
      </w:r>
    </w:p>
    <w:p w14:paraId="4DEE79FD" w14:textId="77777777" w:rsidR="00C865E0" w:rsidRDefault="00C865E0" w:rsidP="00C865E0">
      <w:pPr>
        <w:autoSpaceDE w:val="0"/>
        <w:autoSpaceDN w:val="0"/>
        <w:adjustRightInd w:val="0"/>
        <w:spacing w:line="360" w:lineRule="auto"/>
        <w:ind w:left="-1276" w:firstLine="142"/>
        <w:jc w:val="center"/>
        <w:rPr>
          <w:rFonts w:ascii="Arial" w:hAnsi="Arial" w:cs="Arial"/>
          <w:b/>
          <w:color w:val="17365D" w:themeColor="text2" w:themeShade="BF"/>
          <w:lang w:eastAsia="en-IN"/>
        </w:rPr>
      </w:pPr>
    </w:p>
    <w:p w14:paraId="0C88CAA4" w14:textId="77777777" w:rsidR="00C865E0" w:rsidRDefault="00C865E0" w:rsidP="00C865E0">
      <w:pPr>
        <w:autoSpaceDE w:val="0"/>
        <w:autoSpaceDN w:val="0"/>
        <w:adjustRightInd w:val="0"/>
        <w:spacing w:line="360" w:lineRule="auto"/>
        <w:ind w:left="-1276" w:firstLine="142"/>
        <w:jc w:val="center"/>
        <w:rPr>
          <w:rFonts w:ascii="Arial" w:hAnsi="Arial" w:cs="Arial"/>
          <w:b/>
          <w:color w:val="17365D" w:themeColor="text2" w:themeShade="BF"/>
          <w:lang w:eastAsia="en-IN"/>
        </w:rPr>
      </w:pPr>
    </w:p>
    <w:p w14:paraId="0AC06EDB" w14:textId="77777777" w:rsidR="00C865E0" w:rsidRDefault="00C865E0" w:rsidP="00C865E0">
      <w:pPr>
        <w:autoSpaceDE w:val="0"/>
        <w:autoSpaceDN w:val="0"/>
        <w:adjustRightInd w:val="0"/>
        <w:spacing w:line="360" w:lineRule="auto"/>
        <w:ind w:left="-1276" w:firstLine="142"/>
        <w:jc w:val="center"/>
        <w:rPr>
          <w:rFonts w:ascii="Arial" w:hAnsi="Arial" w:cs="Arial"/>
          <w:b/>
          <w:color w:val="17365D" w:themeColor="text2" w:themeShade="BF"/>
          <w:lang w:eastAsia="en-IN"/>
        </w:rPr>
      </w:pPr>
    </w:p>
    <w:p w14:paraId="5D6C7C91" w14:textId="77777777" w:rsidR="00C865E0" w:rsidRDefault="00C865E0" w:rsidP="00B23417">
      <w:pPr>
        <w:autoSpaceDE w:val="0"/>
        <w:autoSpaceDN w:val="0"/>
        <w:adjustRightInd w:val="0"/>
        <w:spacing w:line="360" w:lineRule="auto"/>
        <w:rPr>
          <w:rFonts w:ascii="Arial" w:hAnsi="Arial" w:cs="Arial"/>
          <w:b/>
          <w:color w:val="17365D" w:themeColor="text2" w:themeShade="BF"/>
          <w:lang w:eastAsia="en-IN"/>
        </w:rPr>
      </w:pPr>
    </w:p>
    <w:p w14:paraId="4B77216C" w14:textId="77777777" w:rsidR="00B23417" w:rsidRDefault="00B23417" w:rsidP="00B23417">
      <w:pPr>
        <w:autoSpaceDE w:val="0"/>
        <w:autoSpaceDN w:val="0"/>
        <w:adjustRightInd w:val="0"/>
        <w:spacing w:line="360" w:lineRule="auto"/>
        <w:rPr>
          <w:rFonts w:ascii="Arial" w:hAnsi="Arial" w:cs="Arial"/>
          <w:b/>
          <w:color w:val="17365D" w:themeColor="text2" w:themeShade="BF"/>
          <w:lang w:eastAsia="en-IN"/>
        </w:rPr>
      </w:pPr>
    </w:p>
    <w:p w14:paraId="7362E305" w14:textId="77777777" w:rsidR="00B23417" w:rsidRDefault="00B23417" w:rsidP="00B23417">
      <w:pPr>
        <w:autoSpaceDE w:val="0"/>
        <w:autoSpaceDN w:val="0"/>
        <w:adjustRightInd w:val="0"/>
        <w:spacing w:line="360" w:lineRule="auto"/>
        <w:rPr>
          <w:rFonts w:ascii="Arial" w:hAnsi="Arial" w:cs="Arial"/>
          <w:b/>
          <w:color w:val="000000" w:themeColor="text1"/>
          <w:lang w:eastAsia="en-IN"/>
        </w:rPr>
      </w:pPr>
      <w:r w:rsidRPr="00B23417">
        <w:rPr>
          <w:rFonts w:ascii="Arial" w:hAnsi="Arial" w:cs="Arial"/>
          <w:b/>
          <w:color w:val="000000" w:themeColor="text1"/>
          <w:lang w:eastAsia="en-IN"/>
        </w:rPr>
        <w:t xml:space="preserve">Comments: </w:t>
      </w:r>
    </w:p>
    <w:p w14:paraId="2EB298F7" w14:textId="4F8DB310" w:rsidR="00FB6325" w:rsidRPr="00B23417" w:rsidRDefault="00B23417" w:rsidP="00B23417">
      <w:pPr>
        <w:autoSpaceDE w:val="0"/>
        <w:autoSpaceDN w:val="0"/>
        <w:adjustRightInd w:val="0"/>
        <w:spacing w:line="360" w:lineRule="auto"/>
        <w:jc w:val="both"/>
        <w:rPr>
          <w:rFonts w:ascii="Arial" w:hAnsi="Arial" w:cs="Arial"/>
          <w:color w:val="000000" w:themeColor="text1"/>
          <w:lang w:eastAsia="en-IN"/>
        </w:rPr>
      </w:pPr>
      <w:r w:rsidRPr="00B23417">
        <w:rPr>
          <w:rFonts w:ascii="Arial" w:hAnsi="Arial" w:cs="Arial"/>
          <w:color w:val="000000" w:themeColor="text1"/>
          <w:lang w:eastAsia="en-IN"/>
        </w:rPr>
        <w:t xml:space="preserve">The Company has provided the cost sheet of the total envisaged construction expenses in the project. As per the said sheet the company has proposed to spend approximately 276 </w:t>
      </w:r>
      <w:proofErr w:type="spellStart"/>
      <w:r w:rsidRPr="00B23417">
        <w:rPr>
          <w:rFonts w:ascii="Arial" w:hAnsi="Arial" w:cs="Arial"/>
          <w:color w:val="000000" w:themeColor="text1"/>
          <w:lang w:eastAsia="en-IN"/>
        </w:rPr>
        <w:t>Crore</w:t>
      </w:r>
      <w:proofErr w:type="spellEnd"/>
      <w:r w:rsidRPr="00B23417">
        <w:rPr>
          <w:rFonts w:ascii="Arial" w:hAnsi="Arial" w:cs="Arial"/>
          <w:color w:val="000000" w:themeColor="text1"/>
          <w:lang w:eastAsia="en-IN"/>
        </w:rPr>
        <w:t>, out of which contracts</w:t>
      </w:r>
      <w:r>
        <w:rPr>
          <w:rFonts w:ascii="Arial" w:hAnsi="Arial" w:cs="Arial"/>
          <w:color w:val="000000" w:themeColor="text1"/>
          <w:lang w:eastAsia="en-IN"/>
        </w:rPr>
        <w:t xml:space="preserve"> worth Rs.</w:t>
      </w:r>
      <w:r w:rsidRPr="00B23417">
        <w:rPr>
          <w:rFonts w:ascii="Arial" w:hAnsi="Arial" w:cs="Arial"/>
          <w:color w:val="000000" w:themeColor="text1"/>
          <w:lang w:eastAsia="en-IN"/>
        </w:rPr>
        <w:t xml:space="preserve">71.60 </w:t>
      </w:r>
      <w:proofErr w:type="spellStart"/>
      <w:r w:rsidRPr="00B23417">
        <w:rPr>
          <w:rFonts w:ascii="Arial" w:hAnsi="Arial" w:cs="Arial"/>
          <w:color w:val="000000" w:themeColor="text1"/>
          <w:lang w:eastAsia="en-IN"/>
        </w:rPr>
        <w:t>Crore</w:t>
      </w:r>
      <w:proofErr w:type="spellEnd"/>
      <w:r w:rsidRPr="00B23417">
        <w:rPr>
          <w:rFonts w:ascii="Arial" w:hAnsi="Arial" w:cs="Arial"/>
          <w:color w:val="000000" w:themeColor="text1"/>
          <w:lang w:eastAsia="en-IN"/>
        </w:rPr>
        <w:t xml:space="preserve"> has </w:t>
      </w:r>
      <w:r w:rsidR="00FB6325">
        <w:rPr>
          <w:rFonts w:ascii="Arial" w:hAnsi="Arial" w:cs="Arial"/>
          <w:color w:val="000000" w:themeColor="text1"/>
          <w:lang w:eastAsia="en-IN"/>
        </w:rPr>
        <w:t>already been given. The cost sheet is as attached below:</w:t>
      </w:r>
    </w:p>
    <w:p w14:paraId="2484DFBD" w14:textId="77777777" w:rsidR="00B23417" w:rsidRDefault="00B23417" w:rsidP="00B23417">
      <w:pPr>
        <w:autoSpaceDE w:val="0"/>
        <w:autoSpaceDN w:val="0"/>
        <w:adjustRightInd w:val="0"/>
        <w:spacing w:line="360" w:lineRule="auto"/>
        <w:rPr>
          <w:rFonts w:ascii="Arial" w:hAnsi="Arial" w:cs="Arial"/>
          <w:b/>
          <w:color w:val="17365D" w:themeColor="text2" w:themeShade="BF"/>
          <w:lang w:eastAsia="en-IN"/>
        </w:rPr>
      </w:pPr>
    </w:p>
    <w:p w14:paraId="70DD3C73" w14:textId="3E5CEC5E" w:rsidR="00C865E0" w:rsidRDefault="00C865E0" w:rsidP="00B23417">
      <w:pPr>
        <w:autoSpaceDE w:val="0"/>
        <w:autoSpaceDN w:val="0"/>
        <w:adjustRightInd w:val="0"/>
        <w:spacing w:line="360" w:lineRule="auto"/>
        <w:ind w:right="-185" w:hanging="709"/>
        <w:rPr>
          <w:rFonts w:ascii="Arial" w:hAnsi="Arial" w:cs="Arial"/>
          <w:b/>
          <w:color w:val="17365D" w:themeColor="text2" w:themeShade="BF"/>
          <w:lang w:eastAsia="en-IN"/>
        </w:rPr>
      </w:pPr>
      <w:r>
        <w:rPr>
          <w:rFonts w:ascii="Arial" w:hAnsi="Arial" w:cs="Arial"/>
          <w:b/>
          <w:noProof/>
          <w:color w:val="17365D" w:themeColor="text2" w:themeShade="BF"/>
          <w:lang w:val="en-GB" w:eastAsia="en-GB"/>
        </w:rPr>
        <w:drawing>
          <wp:inline distT="0" distB="0" distL="0" distR="0" wp14:anchorId="648494E2" wp14:editId="6CEAB536">
            <wp:extent cx="6134100" cy="67341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4350" cy="6734449"/>
                    </a:xfrm>
                    <a:prstGeom prst="rect">
                      <a:avLst/>
                    </a:prstGeom>
                    <a:ln>
                      <a:solidFill>
                        <a:schemeClr val="tx1"/>
                      </a:solidFill>
                    </a:ln>
                  </pic:spPr>
                </pic:pic>
              </a:graphicData>
            </a:graphic>
          </wp:inline>
        </w:drawing>
      </w:r>
    </w:p>
    <w:p w14:paraId="53E944F5" w14:textId="5692C344" w:rsidR="00F3535C" w:rsidRPr="00A7129C" w:rsidRDefault="00C865E0" w:rsidP="00CC4654">
      <w:pPr>
        <w:spacing w:after="200" w:line="276" w:lineRule="auto"/>
        <w:rPr>
          <w:rFonts w:ascii="Arial" w:hAnsi="Arial" w:cs="Arial"/>
          <w:b/>
        </w:rPr>
      </w:pPr>
      <w:r>
        <w:rPr>
          <w:rFonts w:ascii="Arial" w:hAnsi="Arial" w:cs="Arial"/>
          <w:b/>
          <w:color w:val="17365D" w:themeColor="text2" w:themeShade="BF"/>
          <w:lang w:eastAsia="en-IN"/>
        </w:rPr>
        <w:br w:type="page"/>
      </w:r>
      <w:r w:rsidR="007E76D0" w:rsidRPr="00BB4BD7">
        <w:rPr>
          <w:rFonts w:ascii="Arial" w:hAnsi="Arial" w:cs="Arial"/>
          <w:b/>
        </w:rPr>
        <w:t xml:space="preserve">SOURCES OF FINANCE &amp; UTILIZATION OF FUNDS: </w:t>
      </w:r>
      <w:r w:rsidR="007E76D0" w:rsidRPr="00BB4BD7">
        <w:rPr>
          <w:rFonts w:ascii="Arial" w:hAnsi="Arial" w:cs="Arial"/>
        </w:rPr>
        <w:t>The Project cost mentioned</w:t>
      </w:r>
      <w:r w:rsidR="007E76D0" w:rsidRPr="00F4712D">
        <w:rPr>
          <w:rFonts w:ascii="Arial" w:hAnsi="Arial" w:cs="Arial"/>
        </w:rPr>
        <w:t xml:space="preserve"> above has been planned to be covered from following resources:</w:t>
      </w:r>
      <w:bookmarkEnd w:id="3"/>
      <w:bookmarkEnd w:id="4"/>
      <w:r w:rsidR="00062B8B">
        <w:rPr>
          <w:rFonts w:ascii="Arial" w:hAnsi="Arial" w:cs="Arial"/>
        </w:rPr>
        <w:t xml:space="preserve"> </w:t>
      </w:r>
    </w:p>
    <w:p w14:paraId="37075F71" w14:textId="54D545B8" w:rsidR="007E76D0" w:rsidRPr="00EF02F2" w:rsidRDefault="00007230" w:rsidP="007E76D0">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7</w:t>
      </w:r>
      <w:r w:rsidR="007E76D0" w:rsidRPr="00EF02F2">
        <w:rPr>
          <w:rFonts w:ascii="Arial" w:hAnsi="Arial" w:cs="Arial"/>
          <w:b/>
          <w:color w:val="17365D" w:themeColor="text2" w:themeShade="BF"/>
          <w:sz w:val="22"/>
          <w:szCs w:val="22"/>
          <w:lang w:eastAsia="en-IN"/>
        </w:rPr>
        <w:t>}</w:t>
      </w:r>
      <w:r w:rsidR="009032FA">
        <w:rPr>
          <w:rFonts w:ascii="Arial" w:hAnsi="Arial" w:cs="Arial"/>
          <w:b/>
          <w:color w:val="17365D" w:themeColor="text2" w:themeShade="BF"/>
          <w:sz w:val="22"/>
          <w:szCs w:val="22"/>
          <w:lang w:eastAsia="en-IN"/>
        </w:rPr>
        <w:t xml:space="preserve"> </w:t>
      </w:r>
    </w:p>
    <w:tbl>
      <w:tblPr>
        <w:tblStyle w:val="LightGrid-Accent5"/>
        <w:tblW w:w="9639" w:type="dxa"/>
        <w:tblInd w:w="132" w:type="dxa"/>
        <w:tblLook w:val="04A0" w:firstRow="1" w:lastRow="0" w:firstColumn="1" w:lastColumn="0" w:noHBand="0" w:noVBand="1"/>
      </w:tblPr>
      <w:tblGrid>
        <w:gridCol w:w="2977"/>
        <w:gridCol w:w="2410"/>
        <w:gridCol w:w="2835"/>
        <w:gridCol w:w="1417"/>
      </w:tblGrid>
      <w:tr w:rsidR="007E76D0" w:rsidRPr="00C34F53" w14:paraId="0576B840" w14:textId="77777777" w:rsidTr="00A14B5F">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77" w:type="dxa"/>
            <w:vMerge w:val="restart"/>
            <w:shd w:val="clear" w:color="auto" w:fill="17365D" w:themeFill="text2" w:themeFillShade="BF"/>
            <w:noWrap/>
            <w:hideMark/>
          </w:tcPr>
          <w:p w14:paraId="30E5563B" w14:textId="77777777" w:rsidR="007E76D0" w:rsidRPr="00C34F53" w:rsidRDefault="007E76D0" w:rsidP="00830E25">
            <w:pPr>
              <w:spacing w:line="360" w:lineRule="auto"/>
              <w:jc w:val="center"/>
              <w:rPr>
                <w:rFonts w:ascii="Arial" w:hAnsi="Arial" w:cs="Arial"/>
                <w:bCs w:val="0"/>
                <w:color w:val="FFFFFF" w:themeColor="background1"/>
                <w:lang w:eastAsia="en-IN"/>
              </w:rPr>
            </w:pPr>
            <w:r w:rsidRPr="00C34F53">
              <w:rPr>
                <w:rFonts w:ascii="Arial" w:hAnsi="Arial" w:cs="Arial"/>
                <w:bCs w:val="0"/>
                <w:color w:val="FFFFFF" w:themeColor="background1"/>
                <w:lang w:eastAsia="en-IN"/>
              </w:rPr>
              <w:t>PARTICULARS</w:t>
            </w:r>
          </w:p>
        </w:tc>
        <w:tc>
          <w:tcPr>
            <w:tcW w:w="2410" w:type="dxa"/>
            <w:shd w:val="clear" w:color="auto" w:fill="17365D" w:themeFill="text2" w:themeFillShade="BF"/>
            <w:hideMark/>
          </w:tcPr>
          <w:p w14:paraId="07F58BCE" w14:textId="0FAA6833" w:rsidR="007E76D0" w:rsidRPr="00C34F53" w:rsidRDefault="00A14B5F" w:rsidP="00A14B5F">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r>
              <w:rPr>
                <w:rFonts w:ascii="Arial" w:hAnsi="Arial" w:cs="Arial"/>
                <w:bCs w:val="0"/>
                <w:color w:val="FFFFFF" w:themeColor="background1"/>
                <w:lang w:eastAsia="en-IN"/>
              </w:rPr>
              <w:t xml:space="preserve">PLANNED AMOUNT </w:t>
            </w:r>
          </w:p>
        </w:tc>
        <w:tc>
          <w:tcPr>
            <w:tcW w:w="2835" w:type="dxa"/>
            <w:shd w:val="clear" w:color="auto" w:fill="17365D" w:themeFill="text2" w:themeFillShade="BF"/>
          </w:tcPr>
          <w:p w14:paraId="72011308" w14:textId="77777777" w:rsidR="007E76D0" w:rsidRPr="00C34F53"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eastAsia="en-IN"/>
              </w:rPr>
            </w:pPr>
            <w:r w:rsidRPr="00C34F53">
              <w:rPr>
                <w:rFonts w:ascii="Arial" w:hAnsi="Arial" w:cs="Arial"/>
                <w:bCs w:val="0"/>
                <w:color w:val="FFFFFF" w:themeColor="background1"/>
                <w:lang w:eastAsia="en-IN"/>
              </w:rPr>
              <w:t>CURRENT STATE OF INVESTMENT</w:t>
            </w:r>
          </w:p>
        </w:tc>
        <w:tc>
          <w:tcPr>
            <w:tcW w:w="1417" w:type="dxa"/>
            <w:shd w:val="clear" w:color="auto" w:fill="17365D" w:themeFill="text2" w:themeFillShade="BF"/>
          </w:tcPr>
          <w:p w14:paraId="2E4418C3" w14:textId="77777777" w:rsidR="007E76D0" w:rsidRPr="00C34F53"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r w:rsidRPr="00C34F53">
              <w:rPr>
                <w:rFonts w:ascii="Arial" w:hAnsi="Arial" w:cs="Arial"/>
                <w:bCs w:val="0"/>
                <w:color w:val="FFFFFF" w:themeColor="background1"/>
                <w:lang w:eastAsia="en-IN"/>
              </w:rPr>
              <w:t>BALANCE</w:t>
            </w:r>
          </w:p>
        </w:tc>
      </w:tr>
      <w:tr w:rsidR="007E76D0" w:rsidRPr="00C34F53" w14:paraId="49EC0F1E" w14:textId="77777777" w:rsidTr="00A14B5F">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977" w:type="dxa"/>
            <w:vMerge/>
            <w:tcBorders>
              <w:bottom w:val="single" w:sz="18" w:space="0" w:color="4BACC6" w:themeColor="accent5"/>
            </w:tcBorders>
            <w:shd w:val="clear" w:color="auto" w:fill="17365D" w:themeFill="text2" w:themeFillShade="BF"/>
            <w:noWrap/>
          </w:tcPr>
          <w:p w14:paraId="368726B3" w14:textId="77777777" w:rsidR="007E76D0" w:rsidRPr="00C34F53" w:rsidRDefault="007E76D0" w:rsidP="00830E25">
            <w:pPr>
              <w:spacing w:line="360" w:lineRule="auto"/>
              <w:jc w:val="center"/>
              <w:rPr>
                <w:rFonts w:ascii="Arial" w:hAnsi="Arial" w:cs="Arial"/>
                <w:bCs w:val="0"/>
                <w:color w:val="FFFFFF" w:themeColor="background1"/>
                <w:lang w:eastAsia="en-IN"/>
              </w:rPr>
            </w:pPr>
          </w:p>
        </w:tc>
        <w:tc>
          <w:tcPr>
            <w:tcW w:w="6662" w:type="dxa"/>
            <w:gridSpan w:val="3"/>
            <w:tcBorders>
              <w:bottom w:val="single" w:sz="18" w:space="0" w:color="4BACC6" w:themeColor="accent5"/>
            </w:tcBorders>
            <w:shd w:val="clear" w:color="auto" w:fill="17365D" w:themeFill="text2" w:themeFillShade="BF"/>
            <w:vAlign w:val="center"/>
          </w:tcPr>
          <w:p w14:paraId="79E46462" w14:textId="77777777" w:rsidR="007E76D0" w:rsidRPr="00C34F53" w:rsidRDefault="00CD1FC8" w:rsidP="00BB4BD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FFFF" w:themeColor="background1"/>
                <w:lang w:eastAsia="en-IN"/>
              </w:rPr>
            </w:pPr>
            <w:r>
              <w:rPr>
                <w:rFonts w:ascii="Arial" w:hAnsi="Arial" w:cs="Arial"/>
                <w:b/>
                <w:bCs/>
                <w:color w:val="FFFFFF" w:themeColor="background1"/>
                <w:sz w:val="20"/>
                <w:szCs w:val="20"/>
                <w:lang w:eastAsia="en-IN"/>
              </w:rPr>
              <w:t>(Amount in C</w:t>
            </w:r>
            <w:r w:rsidR="00A1666C">
              <w:rPr>
                <w:rFonts w:ascii="Arial" w:hAnsi="Arial" w:cs="Arial"/>
                <w:b/>
                <w:bCs/>
                <w:color w:val="FFFFFF" w:themeColor="background1"/>
                <w:sz w:val="20"/>
                <w:szCs w:val="20"/>
                <w:lang w:eastAsia="en-IN"/>
              </w:rPr>
              <w:t>r.</w:t>
            </w:r>
            <w:r w:rsidR="0060672C">
              <w:rPr>
                <w:rFonts w:ascii="Arial" w:hAnsi="Arial" w:cs="Arial"/>
                <w:b/>
                <w:bCs/>
                <w:color w:val="FFFFFF" w:themeColor="background1"/>
                <w:sz w:val="20"/>
                <w:szCs w:val="20"/>
                <w:lang w:eastAsia="en-IN"/>
              </w:rPr>
              <w:t>)</w:t>
            </w:r>
          </w:p>
        </w:tc>
      </w:tr>
      <w:tr w:rsidR="00BE3D3F" w:rsidRPr="00C34F53" w14:paraId="74A6CF1A" w14:textId="77777777" w:rsidTr="00A14B5F">
        <w:trPr>
          <w:cnfStyle w:val="000000010000" w:firstRow="0" w:lastRow="0" w:firstColumn="0" w:lastColumn="0" w:oddVBand="0" w:evenVBand="0" w:oddHBand="0" w:evenHBand="1"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977" w:type="dxa"/>
            <w:tcBorders>
              <w:top w:val="single" w:sz="18" w:space="0" w:color="4BACC6" w:themeColor="accent5"/>
            </w:tcBorders>
            <w:shd w:val="clear" w:color="auto" w:fill="FFFFFF" w:themeFill="background1"/>
            <w:vAlign w:val="center"/>
          </w:tcPr>
          <w:p w14:paraId="0732D4DA" w14:textId="77D5FFD7" w:rsidR="00BE3D3F" w:rsidRPr="00620705" w:rsidRDefault="00BE3D3F" w:rsidP="00546CBE">
            <w:pPr>
              <w:spacing w:line="360" w:lineRule="auto"/>
              <w:rPr>
                <w:rFonts w:ascii="Arial" w:hAnsi="Arial" w:cs="Arial"/>
                <w:b w:val="0"/>
                <w:color w:val="000000"/>
                <w:sz w:val="22"/>
                <w:szCs w:val="22"/>
                <w:lang w:eastAsia="en-IN"/>
              </w:rPr>
            </w:pPr>
            <w:r>
              <w:rPr>
                <w:rFonts w:ascii="Arial" w:hAnsi="Arial" w:cs="Arial"/>
                <w:bCs w:val="0"/>
                <w:color w:val="000000"/>
                <w:sz w:val="22"/>
                <w:szCs w:val="22"/>
              </w:rPr>
              <w:t xml:space="preserve">Promoter’s </w:t>
            </w:r>
            <w:r w:rsidRPr="00546CBE">
              <w:rPr>
                <w:rFonts w:ascii="Arial" w:hAnsi="Arial" w:cs="Arial"/>
                <w:bCs w:val="0"/>
                <w:color w:val="000000"/>
                <w:sz w:val="22"/>
                <w:szCs w:val="22"/>
              </w:rPr>
              <w:t>Equity</w:t>
            </w:r>
          </w:p>
        </w:tc>
        <w:tc>
          <w:tcPr>
            <w:tcW w:w="2410" w:type="dxa"/>
            <w:tcBorders>
              <w:top w:val="single" w:sz="18" w:space="0" w:color="4BACC6" w:themeColor="accent5"/>
            </w:tcBorders>
            <w:shd w:val="clear" w:color="auto" w:fill="FFFFFF" w:themeFill="background1"/>
          </w:tcPr>
          <w:p w14:paraId="441C6106" w14:textId="746CB989" w:rsidR="00BE3D3F" w:rsidRPr="00AB10CB" w:rsidRDefault="00BE3D3F" w:rsidP="00546CBE">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157.29</w:t>
            </w:r>
          </w:p>
        </w:tc>
        <w:tc>
          <w:tcPr>
            <w:tcW w:w="2835" w:type="dxa"/>
            <w:tcBorders>
              <w:top w:val="single" w:sz="18" w:space="0" w:color="4BACC6" w:themeColor="accent5"/>
            </w:tcBorders>
            <w:shd w:val="clear" w:color="auto" w:fill="FFFFFF" w:themeFill="background1"/>
          </w:tcPr>
          <w:p w14:paraId="0FC302A9" w14:textId="50A3277F" w:rsidR="00BE3D3F" w:rsidRPr="00F11B6A" w:rsidRDefault="00CB29B2" w:rsidP="00546CBE">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lang w:eastAsia="en-IN"/>
              </w:rPr>
            </w:pPr>
            <w:r>
              <w:rPr>
                <w:rFonts w:ascii="Arial" w:hAnsi="Arial" w:cs="Arial"/>
                <w:bCs/>
                <w:color w:val="000000"/>
                <w:sz w:val="22"/>
                <w:szCs w:val="22"/>
                <w:lang w:eastAsia="en-IN"/>
              </w:rPr>
              <w:t>77.05</w:t>
            </w:r>
          </w:p>
        </w:tc>
        <w:tc>
          <w:tcPr>
            <w:tcW w:w="1417" w:type="dxa"/>
            <w:tcBorders>
              <w:top w:val="single" w:sz="18" w:space="0" w:color="4BACC6" w:themeColor="accent5"/>
            </w:tcBorders>
            <w:shd w:val="clear" w:color="auto" w:fill="FFFFFF" w:themeFill="background1"/>
          </w:tcPr>
          <w:p w14:paraId="4749C8BD" w14:textId="5D3C79F4" w:rsidR="00BE3D3F" w:rsidRPr="000F1BE0" w:rsidRDefault="00026A05" w:rsidP="00CB29B2">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lang w:eastAsia="en-IN"/>
              </w:rPr>
            </w:pPr>
            <w:r>
              <w:rPr>
                <w:rFonts w:ascii="Arial" w:hAnsi="Arial" w:cs="Arial"/>
                <w:bCs/>
                <w:color w:val="000000"/>
                <w:sz w:val="22"/>
                <w:szCs w:val="22"/>
                <w:lang w:eastAsia="en-IN"/>
              </w:rPr>
              <w:fldChar w:fldCharType="begin"/>
            </w:r>
            <w:r>
              <w:rPr>
                <w:rFonts w:ascii="Arial" w:hAnsi="Arial" w:cs="Arial"/>
                <w:bCs/>
                <w:color w:val="000000"/>
                <w:sz w:val="22"/>
                <w:szCs w:val="22"/>
                <w:lang w:eastAsia="en-IN"/>
              </w:rPr>
              <w:instrText xml:space="preserve"> =157.29-</w:instrText>
            </w:r>
            <w:r w:rsidR="00CB29B2">
              <w:rPr>
                <w:rFonts w:ascii="Arial" w:hAnsi="Arial" w:cs="Arial"/>
                <w:bCs/>
                <w:color w:val="000000"/>
                <w:sz w:val="22"/>
                <w:szCs w:val="22"/>
                <w:lang w:eastAsia="en-IN"/>
              </w:rPr>
              <w:instrText>77.05</w:instrText>
            </w:r>
            <w:r>
              <w:rPr>
                <w:rFonts w:ascii="Arial" w:hAnsi="Arial" w:cs="Arial"/>
                <w:bCs/>
                <w:color w:val="000000"/>
                <w:sz w:val="22"/>
                <w:szCs w:val="22"/>
                <w:lang w:eastAsia="en-IN"/>
              </w:rPr>
              <w:fldChar w:fldCharType="separate"/>
            </w:r>
            <w:r w:rsidR="00CB29B2">
              <w:rPr>
                <w:rFonts w:ascii="Arial" w:hAnsi="Arial" w:cs="Arial"/>
                <w:bCs/>
                <w:noProof/>
                <w:color w:val="000000"/>
                <w:sz w:val="22"/>
                <w:szCs w:val="22"/>
                <w:lang w:eastAsia="en-IN"/>
              </w:rPr>
              <w:t>80.24</w:t>
            </w:r>
            <w:r>
              <w:rPr>
                <w:rFonts w:ascii="Arial" w:hAnsi="Arial" w:cs="Arial"/>
                <w:bCs/>
                <w:color w:val="000000"/>
                <w:sz w:val="22"/>
                <w:szCs w:val="22"/>
                <w:lang w:eastAsia="en-IN"/>
              </w:rPr>
              <w:fldChar w:fldCharType="end"/>
            </w:r>
          </w:p>
        </w:tc>
      </w:tr>
      <w:tr w:rsidR="00632CA7" w:rsidRPr="00C34F53" w14:paraId="1CD2A84F" w14:textId="77777777" w:rsidTr="00A14B5F">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noWrap/>
          </w:tcPr>
          <w:p w14:paraId="1A9F133C" w14:textId="77777777" w:rsidR="00632CA7" w:rsidRPr="00620705" w:rsidRDefault="00632CA7" w:rsidP="00632CA7">
            <w:pPr>
              <w:pStyle w:val="Default"/>
              <w:rPr>
                <w:bCs w:val="0"/>
                <w:sz w:val="22"/>
                <w:szCs w:val="22"/>
              </w:rPr>
            </w:pPr>
            <w:r w:rsidRPr="00620705">
              <w:rPr>
                <w:bCs w:val="0"/>
                <w:sz w:val="22"/>
                <w:szCs w:val="22"/>
              </w:rPr>
              <w:t>Term Loan from Bank</w:t>
            </w:r>
            <w:r w:rsidR="00BF7499">
              <w:rPr>
                <w:bCs w:val="0"/>
                <w:sz w:val="22"/>
                <w:szCs w:val="22"/>
              </w:rPr>
              <w:t xml:space="preserve"> </w:t>
            </w:r>
          </w:p>
        </w:tc>
        <w:tc>
          <w:tcPr>
            <w:tcW w:w="2410" w:type="dxa"/>
            <w:shd w:val="clear" w:color="auto" w:fill="auto"/>
          </w:tcPr>
          <w:p w14:paraId="63B1B711" w14:textId="77777777" w:rsidR="00632CA7" w:rsidRPr="00AB10CB" w:rsidRDefault="00632CA7" w:rsidP="00632CA7">
            <w:pPr>
              <w:pStyle w:val="Default"/>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200.00</w:t>
            </w:r>
          </w:p>
        </w:tc>
        <w:tc>
          <w:tcPr>
            <w:tcW w:w="2835" w:type="dxa"/>
            <w:shd w:val="clear" w:color="auto" w:fill="auto"/>
          </w:tcPr>
          <w:p w14:paraId="33C8F1F3" w14:textId="5E144CAD" w:rsidR="00632CA7" w:rsidRPr="00F11B6A" w:rsidRDefault="008E7EDE" w:rsidP="00632C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n-IN"/>
              </w:rPr>
            </w:pPr>
            <w:r>
              <w:rPr>
                <w:rFonts w:ascii="Arial" w:hAnsi="Arial" w:cs="Arial"/>
                <w:bCs/>
                <w:color w:val="000000"/>
                <w:sz w:val="22"/>
                <w:szCs w:val="22"/>
                <w:lang w:eastAsia="en-IN"/>
              </w:rPr>
              <w:t>3</w:t>
            </w:r>
            <w:r w:rsidR="00CB29B2">
              <w:rPr>
                <w:rFonts w:ascii="Arial" w:hAnsi="Arial" w:cs="Arial"/>
                <w:bCs/>
                <w:color w:val="000000"/>
                <w:sz w:val="22"/>
                <w:szCs w:val="22"/>
                <w:lang w:eastAsia="en-IN"/>
              </w:rPr>
              <w:t>7.45</w:t>
            </w:r>
          </w:p>
        </w:tc>
        <w:tc>
          <w:tcPr>
            <w:tcW w:w="1417" w:type="dxa"/>
            <w:shd w:val="clear" w:color="auto" w:fill="auto"/>
          </w:tcPr>
          <w:p w14:paraId="3EF6CAE6" w14:textId="3AE6FCDD" w:rsidR="00632CA7" w:rsidRPr="000F1BE0" w:rsidRDefault="00AE77D6" w:rsidP="00632C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n-IN"/>
              </w:rPr>
            </w:pPr>
            <w:r>
              <w:rPr>
                <w:rFonts w:ascii="Arial" w:hAnsi="Arial" w:cs="Arial"/>
                <w:color w:val="000000"/>
                <w:sz w:val="22"/>
                <w:szCs w:val="22"/>
                <w:lang w:eastAsia="en-IN"/>
              </w:rPr>
              <w:fldChar w:fldCharType="begin"/>
            </w:r>
            <w:r>
              <w:rPr>
                <w:rFonts w:ascii="Arial" w:hAnsi="Arial" w:cs="Arial"/>
                <w:color w:val="000000"/>
                <w:sz w:val="22"/>
                <w:szCs w:val="22"/>
                <w:lang w:eastAsia="en-IN"/>
              </w:rPr>
              <w:instrText xml:space="preserve"> =200-</w:instrText>
            </w:r>
            <w:r w:rsidR="00CB29B2">
              <w:rPr>
                <w:rFonts w:ascii="Arial" w:hAnsi="Arial" w:cs="Arial"/>
                <w:color w:val="000000"/>
                <w:sz w:val="22"/>
                <w:szCs w:val="22"/>
                <w:lang w:eastAsia="en-IN"/>
              </w:rPr>
              <w:instrText>37.45</w:instrText>
            </w:r>
            <w:r>
              <w:rPr>
                <w:rFonts w:ascii="Arial" w:hAnsi="Arial" w:cs="Arial"/>
                <w:color w:val="000000"/>
                <w:sz w:val="22"/>
                <w:szCs w:val="22"/>
                <w:lang w:eastAsia="en-IN"/>
              </w:rPr>
              <w:instrText xml:space="preserve"> </w:instrText>
            </w:r>
            <w:r>
              <w:rPr>
                <w:rFonts w:ascii="Arial" w:hAnsi="Arial" w:cs="Arial"/>
                <w:color w:val="000000"/>
                <w:sz w:val="22"/>
                <w:szCs w:val="22"/>
                <w:lang w:eastAsia="en-IN"/>
              </w:rPr>
              <w:fldChar w:fldCharType="separate"/>
            </w:r>
            <w:r w:rsidR="00CB29B2">
              <w:rPr>
                <w:rFonts w:ascii="Arial" w:hAnsi="Arial" w:cs="Arial"/>
                <w:noProof/>
                <w:color w:val="000000"/>
                <w:sz w:val="22"/>
                <w:szCs w:val="22"/>
                <w:lang w:eastAsia="en-IN"/>
              </w:rPr>
              <w:t>162.55</w:t>
            </w:r>
            <w:r>
              <w:rPr>
                <w:rFonts w:ascii="Arial" w:hAnsi="Arial" w:cs="Arial"/>
                <w:color w:val="000000"/>
                <w:sz w:val="22"/>
                <w:szCs w:val="22"/>
                <w:lang w:eastAsia="en-IN"/>
              </w:rPr>
              <w:fldChar w:fldCharType="end"/>
            </w:r>
          </w:p>
        </w:tc>
      </w:tr>
      <w:tr w:rsidR="00632CA7" w:rsidRPr="00AA34B7" w14:paraId="00B1875C" w14:textId="77777777" w:rsidTr="00A14B5F">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977" w:type="dxa"/>
            <w:shd w:val="clear" w:color="auto" w:fill="DBE5F1" w:themeFill="accent1" w:themeFillTint="33"/>
            <w:hideMark/>
          </w:tcPr>
          <w:p w14:paraId="588F8E81" w14:textId="77777777" w:rsidR="00632CA7" w:rsidRPr="00620705" w:rsidRDefault="00632CA7" w:rsidP="00A14B5F">
            <w:pPr>
              <w:spacing w:line="360" w:lineRule="auto"/>
              <w:rPr>
                <w:rFonts w:ascii="Arial" w:hAnsi="Arial" w:cs="Arial"/>
                <w:bCs w:val="0"/>
                <w:color w:val="000000"/>
                <w:sz w:val="22"/>
                <w:szCs w:val="22"/>
                <w:lang w:eastAsia="en-IN"/>
              </w:rPr>
            </w:pPr>
            <w:r w:rsidRPr="00620705">
              <w:rPr>
                <w:rFonts w:ascii="Arial" w:hAnsi="Arial" w:cs="Arial"/>
                <w:bCs w:val="0"/>
                <w:color w:val="000000"/>
                <w:sz w:val="22"/>
                <w:szCs w:val="22"/>
                <w:lang w:eastAsia="en-IN"/>
              </w:rPr>
              <w:t>TOTAL</w:t>
            </w:r>
          </w:p>
        </w:tc>
        <w:tc>
          <w:tcPr>
            <w:tcW w:w="2410" w:type="dxa"/>
            <w:shd w:val="clear" w:color="auto" w:fill="DBE5F1" w:themeFill="accent1" w:themeFillTint="33"/>
            <w:noWrap/>
            <w:hideMark/>
          </w:tcPr>
          <w:p w14:paraId="165AC05C" w14:textId="77777777" w:rsidR="00632CA7" w:rsidRPr="00AB10CB" w:rsidRDefault="00442804" w:rsidP="00632CA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t>357.29</w:t>
            </w:r>
          </w:p>
        </w:tc>
        <w:tc>
          <w:tcPr>
            <w:tcW w:w="2835" w:type="dxa"/>
            <w:shd w:val="clear" w:color="auto" w:fill="DBE5F1" w:themeFill="accent1" w:themeFillTint="33"/>
          </w:tcPr>
          <w:p w14:paraId="32924691" w14:textId="6699A96E" w:rsidR="00632CA7" w:rsidRPr="000166C5" w:rsidRDefault="00CB29B2" w:rsidP="00632CA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=77.05+37.45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114.5</w:t>
            </w:r>
            <w:r>
              <w:rPr>
                <w:rFonts w:ascii="Arial" w:hAnsi="Arial" w:cs="Arial"/>
                <w:b/>
                <w:color w:val="000000"/>
                <w:sz w:val="22"/>
                <w:szCs w:val="22"/>
                <w:lang w:eastAsia="en-IN"/>
              </w:rPr>
              <w:fldChar w:fldCharType="end"/>
            </w:r>
          </w:p>
        </w:tc>
        <w:tc>
          <w:tcPr>
            <w:tcW w:w="1417" w:type="dxa"/>
            <w:shd w:val="clear" w:color="auto" w:fill="DBE5F1" w:themeFill="accent1" w:themeFillTint="33"/>
          </w:tcPr>
          <w:p w14:paraId="30A9E48B" w14:textId="06AC53F1" w:rsidR="00632CA7" w:rsidRPr="000F1BE0" w:rsidRDefault="00CB29B2" w:rsidP="00632CA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=80.24+162.55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242.79</w:t>
            </w:r>
            <w:r>
              <w:rPr>
                <w:rFonts w:ascii="Arial" w:hAnsi="Arial" w:cs="Arial"/>
                <w:b/>
                <w:color w:val="000000"/>
                <w:sz w:val="22"/>
                <w:szCs w:val="22"/>
                <w:lang w:eastAsia="en-IN"/>
              </w:rPr>
              <w:fldChar w:fldCharType="end"/>
            </w:r>
          </w:p>
        </w:tc>
      </w:tr>
    </w:tbl>
    <w:p w14:paraId="35A28640" w14:textId="77777777" w:rsidR="00E3480D" w:rsidRPr="00E3480D" w:rsidRDefault="007E76D0" w:rsidP="00F6068F">
      <w:pPr>
        <w:tabs>
          <w:tab w:val="left" w:pos="360"/>
        </w:tabs>
        <w:spacing w:line="360" w:lineRule="auto"/>
        <w:rPr>
          <w:rFonts w:ascii="Arial" w:hAnsi="Arial" w:cs="Arial"/>
          <w:i/>
          <w:iCs/>
          <w:color w:val="000000"/>
          <w:sz w:val="20"/>
          <w:szCs w:val="22"/>
          <w:lang w:eastAsia="en-IN"/>
        </w:rPr>
      </w:pPr>
      <w:r w:rsidRPr="008E5357">
        <w:rPr>
          <w:rFonts w:ascii="Arial" w:hAnsi="Arial" w:cs="Arial"/>
          <w:i/>
          <w:iCs/>
          <w:color w:val="000000"/>
          <w:sz w:val="20"/>
          <w:szCs w:val="22"/>
          <w:lang w:eastAsia="en-IN"/>
        </w:rPr>
        <w:t xml:space="preserve">Source: As per </w:t>
      </w:r>
      <w:r w:rsidR="00F956EB">
        <w:rPr>
          <w:rFonts w:ascii="Arial" w:hAnsi="Arial" w:cs="Arial"/>
          <w:i/>
          <w:iCs/>
          <w:color w:val="000000"/>
          <w:sz w:val="20"/>
          <w:szCs w:val="22"/>
          <w:lang w:eastAsia="en-IN"/>
        </w:rPr>
        <w:t>Bank Loan Sanctioned Letter</w:t>
      </w:r>
      <w:r w:rsidR="001818C7">
        <w:rPr>
          <w:rFonts w:ascii="Arial" w:hAnsi="Arial" w:cs="Arial"/>
          <w:i/>
          <w:iCs/>
          <w:color w:val="000000"/>
          <w:sz w:val="20"/>
          <w:szCs w:val="22"/>
          <w:lang w:eastAsia="en-IN"/>
        </w:rPr>
        <w:t>.</w:t>
      </w:r>
    </w:p>
    <w:p w14:paraId="37051713" w14:textId="77777777" w:rsidR="00E3480D" w:rsidRDefault="00E3480D" w:rsidP="00C07710">
      <w:pPr>
        <w:autoSpaceDE w:val="0"/>
        <w:autoSpaceDN w:val="0"/>
        <w:adjustRightInd w:val="0"/>
        <w:spacing w:line="360" w:lineRule="auto"/>
        <w:jc w:val="center"/>
        <w:rPr>
          <w:rFonts w:ascii="Arial" w:hAnsi="Arial" w:cs="Arial"/>
          <w:b/>
          <w:i/>
          <w:color w:val="17365D" w:themeColor="text2" w:themeShade="BF"/>
          <w:sz w:val="22"/>
          <w:szCs w:val="22"/>
          <w:lang w:eastAsia="en-IN"/>
        </w:rPr>
      </w:pPr>
    </w:p>
    <w:p w14:paraId="59530054" w14:textId="77777777" w:rsidR="00A47BC9" w:rsidRDefault="00A47BC9" w:rsidP="00C07710">
      <w:pPr>
        <w:autoSpaceDE w:val="0"/>
        <w:autoSpaceDN w:val="0"/>
        <w:adjustRightInd w:val="0"/>
        <w:spacing w:line="360" w:lineRule="auto"/>
        <w:jc w:val="center"/>
        <w:rPr>
          <w:rFonts w:ascii="Arial" w:hAnsi="Arial" w:cs="Arial"/>
          <w:b/>
          <w:i/>
          <w:color w:val="17365D" w:themeColor="text2" w:themeShade="BF"/>
          <w:sz w:val="22"/>
          <w:szCs w:val="22"/>
          <w:lang w:eastAsia="en-IN"/>
        </w:rPr>
      </w:pPr>
      <w:r w:rsidRPr="00F956EB">
        <w:rPr>
          <w:rFonts w:ascii="Arial" w:hAnsi="Arial" w:cs="Arial"/>
          <w:b/>
          <w:i/>
          <w:color w:val="17365D" w:themeColor="text2" w:themeShade="BF"/>
          <w:sz w:val="22"/>
          <w:szCs w:val="22"/>
          <w:lang w:eastAsia="en-IN"/>
        </w:rPr>
        <w:t>{Figure: 3}</w:t>
      </w:r>
    </w:p>
    <w:p w14:paraId="60407AD8" w14:textId="78BAA852" w:rsidR="0005388C" w:rsidRDefault="00B77ED7" w:rsidP="00F910BA">
      <w:pPr>
        <w:autoSpaceDE w:val="0"/>
        <w:autoSpaceDN w:val="0"/>
        <w:adjustRightInd w:val="0"/>
        <w:spacing w:line="360" w:lineRule="auto"/>
        <w:jc w:val="center"/>
        <w:rPr>
          <w:rFonts w:ascii="Arial" w:hAnsi="Arial" w:cs="Arial"/>
          <w:b/>
          <w:i/>
          <w:color w:val="17365D" w:themeColor="text2" w:themeShade="BF"/>
          <w:sz w:val="22"/>
          <w:szCs w:val="22"/>
          <w:lang w:eastAsia="en-IN"/>
        </w:rPr>
      </w:pPr>
      <w:r>
        <w:rPr>
          <w:noProof/>
          <w:lang w:val="en-GB" w:eastAsia="en-GB"/>
        </w:rPr>
        <w:drawing>
          <wp:inline distT="0" distB="0" distL="0" distR="0" wp14:anchorId="2BD84FAC" wp14:editId="206C3023">
            <wp:extent cx="5114925" cy="3409950"/>
            <wp:effectExtent l="0" t="0" r="9525" b="0"/>
            <wp:docPr id="1"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6CCFF0A-0DCB-4B0A-9C9F-E5767AB463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C2A2803" w14:textId="3FC2DF8B" w:rsidR="00B24A19" w:rsidRDefault="00B24A19" w:rsidP="002D2F26">
      <w:pPr>
        <w:spacing w:after="200" w:line="276" w:lineRule="auto"/>
        <w:rPr>
          <w:rFonts w:ascii="Arial" w:hAnsi="Arial" w:cs="Arial"/>
          <w:b/>
          <w:i/>
          <w:color w:val="17365D" w:themeColor="text2" w:themeShade="BF"/>
          <w:sz w:val="22"/>
          <w:szCs w:val="22"/>
          <w:lang w:eastAsia="en-IN"/>
        </w:rPr>
      </w:pPr>
    </w:p>
    <w:p w14:paraId="0336D72D" w14:textId="3E9B9A09" w:rsidR="00FB6325" w:rsidRPr="00FB6325" w:rsidRDefault="00FB6325" w:rsidP="002D2F26">
      <w:pPr>
        <w:spacing w:after="200" w:line="276" w:lineRule="auto"/>
        <w:rPr>
          <w:rFonts w:ascii="Arial" w:hAnsi="Arial" w:cs="Arial"/>
          <w:b/>
          <w:i/>
          <w:color w:val="000000" w:themeColor="text1"/>
          <w:sz w:val="22"/>
          <w:szCs w:val="22"/>
          <w:lang w:eastAsia="en-IN"/>
        </w:rPr>
      </w:pPr>
      <w:r w:rsidRPr="00FB6325">
        <w:rPr>
          <w:rFonts w:ascii="Arial" w:hAnsi="Arial" w:cs="Arial"/>
          <w:b/>
          <w:i/>
          <w:color w:val="000000" w:themeColor="text1"/>
          <w:sz w:val="22"/>
          <w:szCs w:val="22"/>
          <w:lang w:eastAsia="en-IN"/>
        </w:rPr>
        <w:t xml:space="preserve">Comments: </w:t>
      </w:r>
    </w:p>
    <w:p w14:paraId="1F275C0E" w14:textId="476F1CA6" w:rsidR="00B24A19" w:rsidRPr="00A14B5F" w:rsidRDefault="00FB6325" w:rsidP="00A14B5F">
      <w:pPr>
        <w:spacing w:after="200" w:line="360" w:lineRule="auto"/>
        <w:jc w:val="both"/>
        <w:rPr>
          <w:rFonts w:ascii="Arial" w:hAnsi="Arial" w:cs="Arial"/>
          <w:color w:val="000000" w:themeColor="text1"/>
          <w:sz w:val="22"/>
          <w:szCs w:val="22"/>
          <w:lang w:eastAsia="en-IN"/>
        </w:rPr>
      </w:pPr>
      <w:r w:rsidRPr="00FB6325">
        <w:rPr>
          <w:rFonts w:ascii="Arial" w:hAnsi="Arial" w:cs="Arial"/>
          <w:color w:val="000000" w:themeColor="text1"/>
          <w:sz w:val="22"/>
          <w:szCs w:val="22"/>
          <w:lang w:eastAsia="en-IN"/>
        </w:rPr>
        <w:t>As per the CA certificate dated 22</w:t>
      </w:r>
      <w:r w:rsidRPr="00FB6325">
        <w:rPr>
          <w:rFonts w:ascii="Arial" w:hAnsi="Arial" w:cs="Arial"/>
          <w:color w:val="000000" w:themeColor="text1"/>
          <w:sz w:val="22"/>
          <w:szCs w:val="22"/>
          <w:vertAlign w:val="superscript"/>
          <w:lang w:eastAsia="en-IN"/>
        </w:rPr>
        <w:t>nd</w:t>
      </w:r>
      <w:r w:rsidRPr="00FB6325">
        <w:rPr>
          <w:rFonts w:ascii="Arial" w:hAnsi="Arial" w:cs="Arial"/>
          <w:color w:val="000000" w:themeColor="text1"/>
          <w:sz w:val="22"/>
          <w:szCs w:val="22"/>
          <w:lang w:eastAsia="en-IN"/>
        </w:rPr>
        <w:t xml:space="preserve"> January 2022 with UDIN. 22525377AAAA52847, the company has made an expenditure amounting to approx.</w:t>
      </w:r>
      <w:r>
        <w:rPr>
          <w:rFonts w:ascii="Arial" w:hAnsi="Arial" w:cs="Arial"/>
          <w:color w:val="000000" w:themeColor="text1"/>
          <w:sz w:val="22"/>
          <w:szCs w:val="22"/>
          <w:lang w:eastAsia="en-IN"/>
        </w:rPr>
        <w:t xml:space="preserve"> Rs.</w:t>
      </w:r>
      <w:r w:rsidRPr="00FB6325">
        <w:rPr>
          <w:rFonts w:ascii="Arial" w:hAnsi="Arial" w:cs="Arial"/>
          <w:color w:val="000000" w:themeColor="text1"/>
          <w:sz w:val="22"/>
          <w:szCs w:val="22"/>
          <w:lang w:eastAsia="en-IN"/>
        </w:rPr>
        <w:t xml:space="preserve">110 </w:t>
      </w:r>
      <w:proofErr w:type="spellStart"/>
      <w:r w:rsidRPr="00FB6325">
        <w:rPr>
          <w:rFonts w:ascii="Arial" w:hAnsi="Arial" w:cs="Arial"/>
          <w:color w:val="000000" w:themeColor="text1"/>
          <w:sz w:val="22"/>
          <w:szCs w:val="22"/>
          <w:lang w:eastAsia="en-IN"/>
        </w:rPr>
        <w:t>Crore</w:t>
      </w:r>
      <w:proofErr w:type="spellEnd"/>
      <w:r>
        <w:rPr>
          <w:rFonts w:ascii="Arial" w:hAnsi="Arial" w:cs="Arial"/>
          <w:color w:val="000000" w:themeColor="text1"/>
          <w:sz w:val="22"/>
          <w:szCs w:val="22"/>
          <w:lang w:eastAsia="en-IN"/>
        </w:rPr>
        <w:t xml:space="preserve"> on the project up to 31</w:t>
      </w:r>
      <w:r w:rsidRPr="00FB6325">
        <w:rPr>
          <w:rFonts w:ascii="Arial" w:hAnsi="Arial" w:cs="Arial"/>
          <w:color w:val="000000" w:themeColor="text1"/>
          <w:sz w:val="22"/>
          <w:szCs w:val="22"/>
          <w:vertAlign w:val="superscript"/>
          <w:lang w:eastAsia="en-IN"/>
        </w:rPr>
        <w:t>st</w:t>
      </w:r>
      <w:r>
        <w:rPr>
          <w:rFonts w:ascii="Arial" w:hAnsi="Arial" w:cs="Arial"/>
          <w:color w:val="000000" w:themeColor="text1"/>
          <w:sz w:val="22"/>
          <w:szCs w:val="22"/>
          <w:lang w:eastAsia="en-IN"/>
        </w:rPr>
        <w:t xml:space="preserve"> December 2021</w:t>
      </w:r>
      <w:r w:rsidRPr="00FB6325">
        <w:rPr>
          <w:rFonts w:ascii="Arial" w:hAnsi="Arial" w:cs="Arial"/>
          <w:color w:val="000000" w:themeColor="text1"/>
          <w:sz w:val="22"/>
          <w:szCs w:val="22"/>
          <w:lang w:eastAsia="en-IN"/>
        </w:rPr>
        <w:t xml:space="preserve">. However as per means of finance </w:t>
      </w:r>
      <w:r>
        <w:rPr>
          <w:rFonts w:ascii="Arial" w:hAnsi="Arial" w:cs="Arial"/>
          <w:color w:val="000000" w:themeColor="text1"/>
          <w:sz w:val="22"/>
          <w:szCs w:val="22"/>
          <w:lang w:eastAsia="en-IN"/>
        </w:rPr>
        <w:t>dated 22</w:t>
      </w:r>
      <w:r w:rsidRPr="00FB6325">
        <w:rPr>
          <w:rFonts w:ascii="Arial" w:hAnsi="Arial" w:cs="Arial"/>
          <w:color w:val="000000" w:themeColor="text1"/>
          <w:sz w:val="22"/>
          <w:szCs w:val="22"/>
          <w:vertAlign w:val="superscript"/>
          <w:lang w:eastAsia="en-IN"/>
        </w:rPr>
        <w:t>nd</w:t>
      </w:r>
      <w:r>
        <w:rPr>
          <w:rFonts w:ascii="Arial" w:hAnsi="Arial" w:cs="Arial"/>
          <w:color w:val="000000" w:themeColor="text1"/>
          <w:sz w:val="22"/>
          <w:szCs w:val="22"/>
          <w:lang w:eastAsia="en-IN"/>
        </w:rPr>
        <w:t xml:space="preserve"> January 2022 with UDIN. 22525377AAAAAT2339 the company has infused approx. Rs.114 </w:t>
      </w:r>
      <w:proofErr w:type="spellStart"/>
      <w:r>
        <w:rPr>
          <w:rFonts w:ascii="Arial" w:hAnsi="Arial" w:cs="Arial"/>
          <w:color w:val="000000" w:themeColor="text1"/>
          <w:sz w:val="22"/>
          <w:szCs w:val="22"/>
          <w:lang w:eastAsia="en-IN"/>
        </w:rPr>
        <w:t>Crore</w:t>
      </w:r>
      <w:proofErr w:type="spellEnd"/>
      <w:r>
        <w:rPr>
          <w:rFonts w:ascii="Arial" w:hAnsi="Arial" w:cs="Arial"/>
          <w:color w:val="000000" w:themeColor="text1"/>
          <w:sz w:val="22"/>
          <w:szCs w:val="22"/>
          <w:lang w:eastAsia="en-IN"/>
        </w:rPr>
        <w:t xml:space="preserve"> till 31</w:t>
      </w:r>
      <w:r w:rsidRPr="00FB6325">
        <w:rPr>
          <w:rFonts w:ascii="Arial" w:hAnsi="Arial" w:cs="Arial"/>
          <w:color w:val="000000" w:themeColor="text1"/>
          <w:sz w:val="22"/>
          <w:szCs w:val="22"/>
          <w:vertAlign w:val="superscript"/>
          <w:lang w:eastAsia="en-IN"/>
        </w:rPr>
        <w:t>st</w:t>
      </w:r>
      <w:r>
        <w:rPr>
          <w:rFonts w:ascii="Arial" w:hAnsi="Arial" w:cs="Arial"/>
          <w:color w:val="000000" w:themeColor="text1"/>
          <w:sz w:val="22"/>
          <w:szCs w:val="22"/>
          <w:lang w:eastAsia="en-IN"/>
        </w:rPr>
        <w:t xml:space="preserve"> December 2021. Details of balance infusion is not provided to us.</w:t>
      </w:r>
    </w:p>
    <w:tbl>
      <w:tblPr>
        <w:tblStyle w:val="TableGrid"/>
        <w:tblW w:w="9489" w:type="dxa"/>
        <w:jc w:val="center"/>
        <w:tblLook w:val="04A0" w:firstRow="1" w:lastRow="0" w:firstColumn="1" w:lastColumn="0" w:noHBand="0" w:noVBand="1"/>
      </w:tblPr>
      <w:tblGrid>
        <w:gridCol w:w="1533"/>
        <w:gridCol w:w="7956"/>
      </w:tblGrid>
      <w:tr w:rsidR="00CB5A46" w14:paraId="3BF361C4" w14:textId="77777777" w:rsidTr="00CB5A46">
        <w:trPr>
          <w:trHeight w:val="544"/>
          <w:jc w:val="center"/>
        </w:trPr>
        <w:tc>
          <w:tcPr>
            <w:tcW w:w="1533" w:type="dxa"/>
            <w:shd w:val="clear" w:color="auto" w:fill="17365D" w:themeFill="text2" w:themeFillShade="BF"/>
            <w:vAlign w:val="center"/>
          </w:tcPr>
          <w:p w14:paraId="24B592A0" w14:textId="77777777" w:rsidR="00CB5A46" w:rsidRPr="00B076ED" w:rsidRDefault="00CB5A46" w:rsidP="00F40C5E">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F</w:t>
            </w:r>
          </w:p>
        </w:tc>
        <w:tc>
          <w:tcPr>
            <w:tcW w:w="7956" w:type="dxa"/>
            <w:shd w:val="clear" w:color="auto" w:fill="DBE5F1" w:themeFill="accent1" w:themeFillTint="33"/>
            <w:vAlign w:val="center"/>
          </w:tcPr>
          <w:p w14:paraId="64C6DC04" w14:textId="77777777" w:rsidR="00CB5A46" w:rsidRPr="00B076ED" w:rsidRDefault="00CB5A46" w:rsidP="00CB5A46">
            <w:pPr>
              <w:spacing w:line="360" w:lineRule="auto"/>
              <w:ind w:right="-19"/>
              <w:jc w:val="both"/>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p w14:paraId="5C4D6427" w14:textId="45C895F7" w:rsidR="00A47BC9" w:rsidRPr="00EF02F2" w:rsidRDefault="00A47BC9" w:rsidP="00A47BC9">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8</w:t>
      </w:r>
      <w:r w:rsidRPr="00EF02F2">
        <w:rPr>
          <w:rFonts w:ascii="Arial" w:hAnsi="Arial" w:cs="Arial"/>
          <w:b/>
          <w:color w:val="17365D" w:themeColor="text2" w:themeShade="BF"/>
          <w:sz w:val="22"/>
          <w:szCs w:val="22"/>
          <w:lang w:eastAsia="en-IN"/>
        </w:rPr>
        <w:t>}</w:t>
      </w:r>
    </w:p>
    <w:tbl>
      <w:tblPr>
        <w:tblStyle w:val="LightGrid-Accent5"/>
        <w:tblW w:w="10074" w:type="dxa"/>
        <w:jc w:val="center"/>
        <w:tblLook w:val="04A0" w:firstRow="1" w:lastRow="0" w:firstColumn="1" w:lastColumn="0" w:noHBand="0" w:noVBand="1"/>
      </w:tblPr>
      <w:tblGrid>
        <w:gridCol w:w="852"/>
        <w:gridCol w:w="2739"/>
        <w:gridCol w:w="1795"/>
        <w:gridCol w:w="3579"/>
        <w:gridCol w:w="1109"/>
      </w:tblGrid>
      <w:tr w:rsidR="00327947" w:rsidRPr="00F361F6" w14:paraId="23FCB3FC" w14:textId="77777777" w:rsidTr="00672CD8">
        <w:trPr>
          <w:cnfStyle w:val="100000000000" w:firstRow="1" w:lastRow="0" w:firstColumn="0" w:lastColumn="0" w:oddVBand="0" w:evenVBand="0" w:oddHBand="0" w:evenHBand="0"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200806C3" w14:textId="0CAAF8BB" w:rsidR="00E95B51" w:rsidRPr="00F361F6" w:rsidRDefault="00E95B51" w:rsidP="00D378E4">
            <w:pPr>
              <w:pStyle w:val="NoSpacing"/>
              <w:spacing w:line="360" w:lineRule="auto"/>
              <w:jc w:val="center"/>
              <w:rPr>
                <w:rFonts w:ascii="Arial" w:hAnsi="Arial" w:cs="Arial"/>
              </w:rPr>
            </w:pPr>
            <w:r w:rsidRPr="00F361F6">
              <w:rPr>
                <w:rFonts w:ascii="Arial" w:hAnsi="Arial" w:cs="Arial"/>
              </w:rPr>
              <w:t>S</w:t>
            </w:r>
            <w:r w:rsidR="00A14B5F">
              <w:rPr>
                <w:rFonts w:ascii="Arial" w:hAnsi="Arial" w:cs="Arial"/>
              </w:rPr>
              <w:t>r</w:t>
            </w:r>
            <w:r w:rsidRPr="00F361F6">
              <w:rPr>
                <w:rFonts w:ascii="Arial" w:hAnsi="Arial" w:cs="Arial"/>
              </w:rPr>
              <w:t>.</w:t>
            </w:r>
            <w:r>
              <w:rPr>
                <w:rFonts w:ascii="Arial" w:hAnsi="Arial" w:cs="Arial"/>
              </w:rPr>
              <w:t xml:space="preserve"> </w:t>
            </w:r>
            <w:r w:rsidRPr="00F361F6">
              <w:rPr>
                <w:rFonts w:ascii="Arial" w:hAnsi="Arial" w:cs="Arial"/>
              </w:rPr>
              <w:t>No.</w:t>
            </w: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6EF8221B"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361F6">
              <w:rPr>
                <w:rFonts w:ascii="Arial" w:hAnsi="Arial" w:cs="Arial"/>
              </w:rPr>
              <w:t>NAME OF LICENSE/ REGISTRATION</w:t>
            </w:r>
          </w:p>
        </w:tc>
        <w:tc>
          <w:tcPr>
            <w:tcW w:w="1795"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404159A6"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PURPOSE</w:t>
            </w: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26190841"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DATE OF ISSUE</w:t>
            </w:r>
          </w:p>
        </w:tc>
        <w:tc>
          <w:tcPr>
            <w:tcW w:w="0" w:type="auto"/>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295E5C03" w14:textId="77777777"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Current Status</w:t>
            </w:r>
          </w:p>
        </w:tc>
      </w:tr>
      <w:tr w:rsidR="00327947" w:rsidRPr="00F361F6" w14:paraId="060EED4C" w14:textId="77777777"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30919CAB" w14:textId="77777777" w:rsidR="00E95B51" w:rsidRPr="00F361F6" w:rsidRDefault="00E95B51" w:rsidP="00D378E4">
            <w:pPr>
              <w:pStyle w:val="NoSpacing"/>
              <w:spacing w:line="360" w:lineRule="auto"/>
              <w:jc w:val="center"/>
              <w:rPr>
                <w:rFonts w:ascii="Arial" w:hAnsi="Arial" w:cs="Arial"/>
              </w:rPr>
            </w:pP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D3428F5" w14:textId="77777777" w:rsidR="00E95B51" w:rsidRPr="00EF75A5"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75A5">
              <w:rPr>
                <w:rFonts w:ascii="Arial" w:hAnsi="Arial" w:cs="Arial"/>
                <w:b/>
                <w:bCs/>
              </w:rPr>
              <w:t>ISSUING AUTHORITY</w:t>
            </w:r>
          </w:p>
        </w:tc>
        <w:tc>
          <w:tcPr>
            <w:tcW w:w="1795"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35141ADE"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F5784A6" w14:textId="77777777" w:rsidR="00E95B51" w:rsidRPr="00EF75A5"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75A5">
              <w:rPr>
                <w:rFonts w:ascii="Arial" w:hAnsi="Arial" w:cs="Arial"/>
                <w:b/>
                <w:bCs/>
              </w:rPr>
              <w:t>LICENCE NO.</w:t>
            </w:r>
          </w:p>
        </w:tc>
        <w:tc>
          <w:tcPr>
            <w:tcW w:w="0" w:type="auto"/>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3B88B184" w14:textId="77777777" w:rsidR="00E95B51" w:rsidRPr="00F361F6" w:rsidRDefault="00E95B5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p>
        </w:tc>
      </w:tr>
      <w:tr w:rsidR="00327947" w:rsidRPr="00F361F6" w14:paraId="1B2546FC" w14:textId="77777777" w:rsidTr="00672CD8">
        <w:trPr>
          <w:cnfStyle w:val="000000010000" w:firstRow="0" w:lastRow="0" w:firstColumn="0" w:lastColumn="0" w:oddVBand="0" w:evenVBand="0" w:oddHBand="0" w:evenHBand="1"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5B23602"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1.</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0CEA373" w14:textId="77777777" w:rsidR="00E95B51" w:rsidRDefault="00783C2A" w:rsidP="00D378E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Pollution for Non-</w:t>
            </w:r>
            <w:proofErr w:type="spellStart"/>
            <w:r>
              <w:rPr>
                <w:rFonts w:ascii="Arial" w:hAnsi="Arial" w:cs="Arial"/>
                <w:color w:val="000000"/>
                <w:sz w:val="22"/>
                <w:szCs w:val="22"/>
              </w:rPr>
              <w:t>Abnoxius</w:t>
            </w:r>
            <w:proofErr w:type="spellEnd"/>
            <w:r>
              <w:rPr>
                <w:rFonts w:ascii="Arial" w:hAnsi="Arial" w:cs="Arial"/>
                <w:color w:val="000000"/>
                <w:sz w:val="22"/>
                <w:szCs w:val="22"/>
              </w:rPr>
              <w:t xml:space="preserve"> and Non-Hazardous Industry</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613983" w14:textId="77777777" w:rsidR="00E95B51" w:rsidRPr="009E46A9" w:rsidRDefault="00783C2A"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Pollution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6E81C0C" w14:textId="77777777" w:rsidR="00E95B51" w:rsidRPr="009E46A9" w:rsidRDefault="00783C2A"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17.09.2018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188E0D0" w14:textId="77777777" w:rsidR="00E95B51" w:rsidRPr="009E46A9"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6B7D6A69" w14:textId="77777777"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0020E69A"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93B4624" w14:textId="77777777" w:rsidR="00E95B51" w:rsidRDefault="00783C2A" w:rsidP="00AC7F0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Deputy Commissioner Industries,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1FE7C4A"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91DD4AE" w14:textId="4D1EE4E8" w:rsidR="00E95B51" w:rsidRPr="00007230" w:rsidRDefault="00783C2A" w:rsidP="0000723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1660 D.I.C./ G.B.N.(U.P.)</w:t>
            </w:r>
            <w:r w:rsidR="002E6C2F">
              <w:rPr>
                <w:rFonts w:ascii="Arial" w:hAnsi="Arial" w:cs="Arial"/>
                <w:color w:val="000000"/>
                <w:sz w:val="22"/>
                <w:szCs w:val="22"/>
              </w:rPr>
              <w:t xml:space="preserve"> </w:t>
            </w:r>
            <w:r>
              <w:rPr>
                <w:rFonts w:ascii="Arial" w:hAnsi="Arial" w:cs="Arial"/>
                <w:color w:val="000000"/>
                <w:sz w:val="22"/>
                <w:szCs w:val="22"/>
              </w:rPr>
              <w:t>POLL. NOC/ 2018-19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86DE881"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6B00753A" w14:textId="77777777" w:rsidTr="00672CD8">
        <w:trPr>
          <w:cnfStyle w:val="000000010000" w:firstRow="0" w:lastRow="0" w:firstColumn="0" w:lastColumn="0" w:oddVBand="0" w:evenVBand="0" w:oddHBand="0" w:evenHBand="1"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683E46" w14:textId="77777777" w:rsidR="00E95B51" w:rsidRDefault="00E95B51" w:rsidP="00E95B51">
            <w:pPr>
              <w:pStyle w:val="NoSpacing"/>
              <w:spacing w:line="360" w:lineRule="auto"/>
              <w:jc w:val="center"/>
              <w:rPr>
                <w:rFonts w:ascii="Arial" w:hAnsi="Arial" w:cs="Arial"/>
                <w:color w:val="000000"/>
                <w:sz w:val="22"/>
                <w:szCs w:val="22"/>
              </w:rPr>
            </w:pPr>
            <w:r>
              <w:rPr>
                <w:rFonts w:ascii="Arial" w:hAnsi="Arial" w:cs="Arial"/>
                <w:color w:val="000000"/>
                <w:sz w:val="22"/>
                <w:szCs w:val="22"/>
              </w:rPr>
              <w:t>2.</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B29CE48" w14:textId="77777777" w:rsidR="00E95B51" w:rsidRDefault="00783C2A"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Letter of Comfort</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DDB8B9B" w14:textId="77777777" w:rsidR="00E95B51" w:rsidRPr="009E46A9" w:rsidRDefault="00FC2D96"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For Industry Set-up</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A877EEC" w14:textId="77777777" w:rsidR="00E95B51" w:rsidRPr="002E6A53" w:rsidRDefault="00783C2A"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17.09.2018 </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0B1CCD66" w14:textId="77777777" w:rsidR="00E95B51" w:rsidRPr="009E46A9" w:rsidRDefault="00FC2D96"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0EF69085" w14:textId="77777777" w:rsidTr="00672CD8">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0B9E3499" w14:textId="77777777" w:rsidR="00E95B51" w:rsidRDefault="00E95B51" w:rsidP="00E95B51">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F54953E" w14:textId="77777777" w:rsidR="00E95B51" w:rsidRDefault="00783C2A"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Deputy Commissioner Industries,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7AEE462F"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2077109" w14:textId="77777777" w:rsidR="00E95B51" w:rsidRPr="002E6A53" w:rsidRDefault="00783C2A" w:rsidP="00783C2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1660/DIEPC/GBN/2017-18</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28838C5" w14:textId="77777777"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38E5E13D" w14:textId="77777777" w:rsidTr="00672CD8">
        <w:trPr>
          <w:cnfStyle w:val="000000010000" w:firstRow="0" w:lastRow="0" w:firstColumn="0" w:lastColumn="0" w:oddVBand="0" w:evenVBand="0" w:oddHBand="0" w:evenHBand="1"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4130593" w14:textId="77777777" w:rsidR="00E95B51" w:rsidRPr="00F361F6"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3.</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08C9A848" w14:textId="77777777" w:rsidR="00E95B51" w:rsidRPr="00F361F6" w:rsidRDefault="00783C2A"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Provisional Fire NOC</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B497765"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Firefighting</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C764219"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08.12.2018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FD27BD8" w14:textId="77777777"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2F76C7E" w14:textId="77777777"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65FEBDD8"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8C5FBC1" w14:textId="77777777" w:rsidR="00E95B51" w:rsidRPr="00F361F6" w:rsidRDefault="00783C2A" w:rsidP="002243C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Deputy Director, </w:t>
            </w:r>
            <w:r w:rsidR="002243C1">
              <w:rPr>
                <w:rFonts w:ascii="Arial" w:hAnsi="Arial" w:cs="Arial"/>
                <w:color w:val="000000"/>
                <w:sz w:val="22"/>
                <w:szCs w:val="22"/>
              </w:rPr>
              <w:t>Fire Services, Meerut/ Saharanpur,</w:t>
            </w:r>
            <w:r>
              <w:rPr>
                <w:rFonts w:ascii="Arial" w:hAnsi="Arial" w:cs="Arial"/>
                <w:color w:val="000000"/>
                <w:sz w:val="22"/>
                <w:szCs w:val="22"/>
              </w:rPr>
              <w:t xml:space="preserve">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5E5817B8"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92CA61" w14:textId="77777777" w:rsidR="00E95B51" w:rsidRDefault="002243C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842/DD/FS/Meerut-18(2)/1460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E6AD197"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16E9B263" w14:textId="77777777" w:rsidTr="00672CD8">
        <w:trPr>
          <w:cnfStyle w:val="000000010000" w:firstRow="0" w:lastRow="0" w:firstColumn="0" w:lastColumn="0" w:oddVBand="0" w:evenVBand="0" w:oddHBand="0" w:evenHBand="1" w:firstRowFirstColumn="0" w:firstRowLastColumn="0" w:lastRowFirstColumn="0" w:lastRowLastColumn="0"/>
          <w:trHeight w:val="51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909E110" w14:textId="77777777" w:rsidR="00E95B51" w:rsidRPr="00F361F6"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4.</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5B0BDAA2" w14:textId="77777777" w:rsidR="00E95B51" w:rsidRPr="00F361F6" w:rsidRDefault="002243C1"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Building Plan Approval</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0CF5F0D"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Building Plan Sanctioned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E7E6CA2" w14:textId="77777777"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18.01.2019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31A66E2" w14:textId="77777777"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3F8852EE" w14:textId="77777777"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1E6D41FB" w14:textId="77777777" w:rsidR="00E95B51" w:rsidRPr="00F361F6"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088EEA2" w14:textId="77777777" w:rsidR="00E95B51" w:rsidRPr="00F361F6" w:rsidRDefault="002243C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Noida Authority, Noida,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00379C64"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0774C24" w14:textId="77777777" w:rsidR="00E95B51" w:rsidRPr="00F361F6" w:rsidRDefault="002243C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Noida/MVN/2019/V-819/400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BB0FA8A"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2548E353" w14:textId="77777777" w:rsidTr="00672CD8">
        <w:trPr>
          <w:cnfStyle w:val="000000010000" w:firstRow="0" w:lastRow="0" w:firstColumn="0" w:lastColumn="0" w:oddVBand="0" w:evenVBand="0" w:oddHBand="0" w:evenHBand="1"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BE24348" w14:textId="77777777" w:rsidR="00E95B51" w:rsidRPr="00204098"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5.</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23C24A7" w14:textId="77777777" w:rsidR="00E95B51" w:rsidRPr="00F361F6" w:rsidRDefault="00B93D33"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Environment Clearance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857127B" w14:textId="77777777" w:rsidR="00E95B51" w:rsidRPr="00F361F6" w:rsidRDefault="00B93D33"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Environment</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F6CBD2A" w14:textId="77777777" w:rsidR="00E95B51" w:rsidRPr="00F361F6" w:rsidRDefault="00B93D33"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10.05.2019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09A1F537" w14:textId="77777777"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CA776AD" w14:textId="77777777"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78459E4C" w14:textId="77777777" w:rsidR="00E95B51" w:rsidRPr="00204098" w:rsidRDefault="00E95B51" w:rsidP="00D378E4">
            <w:pPr>
              <w:pStyle w:val="NoSpacing"/>
              <w:spacing w:line="360" w:lineRule="auto"/>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1D6BDD3" w14:textId="77777777" w:rsidR="00E95B51" w:rsidRPr="00F361F6" w:rsidRDefault="00B93D33"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State Level Environment Impact Assessment Authority, 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63D1700"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0A8428D" w14:textId="77777777" w:rsidR="00E95B51" w:rsidRPr="00F361F6" w:rsidRDefault="00B93D33"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32/Praya/SEAC/4504/2019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420DF61C" w14:textId="77777777"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r w:rsidR="00327947" w:rsidRPr="00F361F6" w14:paraId="34D71689" w14:textId="77777777" w:rsidTr="00672CD8">
        <w:trPr>
          <w:cnfStyle w:val="000000010000" w:firstRow="0" w:lastRow="0" w:firstColumn="0" w:lastColumn="0" w:oddVBand="0" w:evenVBand="0" w:oddHBand="0" w:evenHBand="1" w:firstRowFirstColumn="0" w:firstRowLastColumn="0" w:lastRowFirstColumn="0" w:lastRowLastColumn="0"/>
          <w:trHeight w:val="5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F8090E8" w14:textId="77777777" w:rsidR="00E95B51" w:rsidRPr="00D733EA"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6.</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243E7C0" w14:textId="77777777" w:rsidR="00E95B51" w:rsidRPr="007D7C7F" w:rsidRDefault="00B93D33"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Consent to Establish</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21E97ED" w14:textId="77777777" w:rsidR="00E95B51" w:rsidRPr="0099763A"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highlight w:val="yellow"/>
              </w:rPr>
            </w:pPr>
            <w:r w:rsidRPr="00AD0EE9">
              <w:rPr>
                <w:rFonts w:ascii="Arial" w:hAnsi="Arial" w:cs="Arial"/>
                <w:color w:val="000000"/>
                <w:sz w:val="22"/>
                <w:szCs w:val="22"/>
              </w:rPr>
              <w:t>Waste Water Discharge</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AB73D95" w14:textId="77777777" w:rsidR="00E95B51" w:rsidRPr="009B3086"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01.07.2019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2C258D7" w14:textId="77777777" w:rsidR="00E95B51" w:rsidRPr="009B3086"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Obtained </w:t>
            </w:r>
          </w:p>
        </w:tc>
      </w:tr>
      <w:tr w:rsidR="00327947" w:rsidRPr="00F361F6" w14:paraId="553FBAD4" w14:textId="77777777"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3A8844DC"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8C68384" w14:textId="77777777" w:rsidR="00E95B51" w:rsidRDefault="00B93D33"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Uttar Pradesh Pollution Control Board</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2B01F65"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9B12143" w14:textId="77777777" w:rsidR="00E95B51" w:rsidRPr="009B3086" w:rsidRDefault="00EE63F9"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50001/UPPCB/Noida(UPPCBRO)/ CTE/NOIDA/2019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B55CA53"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78321589"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8EF276B"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7.</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59C7E386" w14:textId="77777777" w:rsidR="00E95B51" w:rsidRDefault="00EE63F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Height Clearances</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4707999"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Height Clearances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49F5CE54"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01.07.2019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5F94DFF" w14:textId="77777777" w:rsidR="00E95B51" w:rsidRPr="009B308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9AE9E7F"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34712A2C"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746BA822" w14:textId="77777777" w:rsidR="00E95B51" w:rsidRDefault="00EE63F9"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Airports Authority of India</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611E0B7F"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8ABFDBF" w14:textId="77777777" w:rsidR="00EE63F9" w:rsidRDefault="00EE63F9" w:rsidP="00EE63F9">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AAI/RHQ/NR/ATM/NOC/</w:t>
            </w:r>
          </w:p>
          <w:p w14:paraId="593276D4" w14:textId="77777777" w:rsidR="00EE63F9" w:rsidRDefault="00EE63F9" w:rsidP="00EE63F9">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REVALIDATION/2014/251/</w:t>
            </w:r>
          </w:p>
          <w:p w14:paraId="0005992F" w14:textId="77777777" w:rsidR="00E95B51" w:rsidRDefault="00EE63F9" w:rsidP="00EE63F9">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1101-1105</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1D23E58"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6E1AD1" w:rsidRPr="00F361F6" w14:paraId="4B0BBB6D" w14:textId="77777777" w:rsidTr="00672CD8">
        <w:trPr>
          <w:cnfStyle w:val="000000010000" w:firstRow="0" w:lastRow="0" w:firstColumn="0" w:lastColumn="0" w:oddVBand="0" w:evenVBand="0" w:oddHBand="0" w:evenHBand="1"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B033E63" w14:textId="77777777" w:rsidR="006E1AD1" w:rsidRDefault="006E1AD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8.</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367D240C" w14:textId="77777777" w:rsidR="006E1AD1" w:rsidRPr="00890A12" w:rsidRDefault="006E1AD1"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Structural Stability Certificate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9DCB028" w14:textId="77777777" w:rsidR="006E1AD1" w:rsidRPr="00890A12" w:rsidRDefault="006E1AD1" w:rsidP="00B138D2">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Structural Stability</w:t>
            </w:r>
            <w:r>
              <w:rPr>
                <w:rFonts w:ascii="Arial" w:hAnsi="Arial" w:cs="Arial"/>
                <w:color w:val="000000"/>
                <w:sz w:val="22"/>
                <w:szCs w:val="22"/>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25ED988" w14:textId="77777777" w:rsidR="006E1AD1" w:rsidRDefault="006E1AD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13.11.2018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BCBF892" w14:textId="77777777" w:rsidR="006E1AD1" w:rsidRDefault="006E1AD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6E1AD1" w:rsidRPr="00F361F6" w14:paraId="79D77FF2" w14:textId="77777777" w:rsidTr="00672CD8">
        <w:trPr>
          <w:cnfStyle w:val="000000100000" w:firstRow="0" w:lastRow="0" w:firstColumn="0" w:lastColumn="0" w:oddVBand="0" w:evenVBand="0" w:oddHBand="1"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1C221BE4" w14:textId="77777777" w:rsidR="006E1AD1" w:rsidRDefault="006E1AD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6394C4C1" w14:textId="77777777" w:rsidR="006E1AD1" w:rsidRPr="00890A12" w:rsidRDefault="006E1AD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Jamia Millia Islamia, New Delhi</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5D4D1287" w14:textId="77777777" w:rsidR="006E1AD1" w:rsidRPr="00890A12" w:rsidRDefault="006E1AD1" w:rsidP="00B138D2">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0CCACE4" w14:textId="77777777" w:rsidR="006E1AD1" w:rsidRDefault="006E1AD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2018/2580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7119D96" w14:textId="77777777" w:rsidR="006E1AD1" w:rsidRDefault="006E1AD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35531755"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B545BE0"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8.</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4E558F0B" w14:textId="77777777" w:rsidR="00E95B51" w:rsidRPr="00890A12" w:rsidRDefault="00EE63F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Structural Stability Certificate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35D7DB3" w14:textId="77777777" w:rsidR="00E95B51" w:rsidRPr="00890A12" w:rsidRDefault="00B138D2" w:rsidP="00B138D2">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0A12">
              <w:rPr>
                <w:rFonts w:ascii="Arial" w:hAnsi="Arial" w:cs="Arial"/>
                <w:color w:val="000000"/>
                <w:sz w:val="22"/>
                <w:szCs w:val="22"/>
              </w:rPr>
              <w:t xml:space="preserve">Structural Stability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AC1AA9" w14:textId="77777777" w:rsidR="00E95B51" w:rsidRDefault="00B138D2"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22.10.2019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0987AF0C" w14:textId="77777777" w:rsidR="00E95B51" w:rsidRPr="009B3086" w:rsidRDefault="00B138D2"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0A48C891"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4FB2E5A7"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D212657" w14:textId="77777777" w:rsidR="00E95B51" w:rsidRDefault="00B138D2"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Indian Institute of Technology, Delhi</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BC895F3"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92D438C" w14:textId="77777777" w:rsidR="00E95B51" w:rsidRDefault="00B138D2"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IITD/IRD/CWG/AKJAIN-27</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8853B82"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0DEE0754"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5430A17"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9.</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7E6DCAA" w14:textId="77777777" w:rsidR="00E95B51" w:rsidRDefault="00EE63F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Permission for Mining</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EAC241A"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Mining Permission</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CF1B1B7" w14:textId="77777777" w:rsidR="00E95B51"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31.05.2019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F3BA321" w14:textId="77777777" w:rsidR="00E95B51" w:rsidRPr="009B3086" w:rsidRDefault="00EE63F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2EAAE87F"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7F9BC8ED"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6781AC5" w14:textId="77777777" w:rsidR="00E95B51" w:rsidRDefault="00EE63F9"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Office of the District Magistrate, Gautam Buddha Nagar, </w:t>
            </w:r>
            <w:r w:rsidR="00AC7F07">
              <w:rPr>
                <w:rFonts w:ascii="Arial" w:hAnsi="Arial" w:cs="Arial"/>
                <w:color w:val="000000"/>
                <w:sz w:val="22"/>
                <w:szCs w:val="22"/>
              </w:rPr>
              <w:t>Uttar Pradesh</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18A7B5FC"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FD43C9" w14:textId="77777777" w:rsidR="00E95B51" w:rsidRDefault="00EE63F9"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89/</w:t>
            </w:r>
            <w:proofErr w:type="spellStart"/>
            <w:r>
              <w:rPr>
                <w:rFonts w:ascii="Arial" w:hAnsi="Arial" w:cs="Arial"/>
                <w:color w:val="000000"/>
                <w:sz w:val="22"/>
                <w:szCs w:val="22"/>
              </w:rPr>
              <w:t>Kh</w:t>
            </w:r>
            <w:proofErr w:type="spellEnd"/>
            <w:r>
              <w:rPr>
                <w:rFonts w:ascii="Arial" w:hAnsi="Arial" w:cs="Arial"/>
                <w:color w:val="000000"/>
                <w:sz w:val="22"/>
                <w:szCs w:val="22"/>
              </w:rPr>
              <w:t>. Anu./2019-20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31E5B8C"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14:paraId="4C000ED0" w14:textId="77777777" w:rsidTr="00672CD8">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DA6136B" w14:textId="77777777"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10.</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1743F46C" w14:textId="77777777" w:rsidR="00E95B51" w:rsidRDefault="00327947"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 dues Certificate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5049326" w14:textId="77777777" w:rsidR="00E95B51" w:rsidRDefault="00327947"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 Dues Certificate</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B8DF052" w14:textId="77777777" w:rsidR="00E95B51" w:rsidRDefault="00327947"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09.08.2018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F49599F" w14:textId="77777777" w:rsidR="00E95B51" w:rsidRPr="009B3086" w:rsidRDefault="00327947"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14:paraId="0A28C28A" w14:textId="77777777" w:rsidTr="00672CD8">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14:paraId="39452A8A" w14:textId="77777777"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14:paraId="2D7DB5F8" w14:textId="77777777" w:rsidR="00E95B51" w:rsidRDefault="00327947"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Noida Authority, Noida, Gautam Buddha Nagar, </w:t>
            </w:r>
            <w:r w:rsidR="00AC7F07">
              <w:rPr>
                <w:rFonts w:ascii="Arial" w:hAnsi="Arial" w:cs="Arial"/>
                <w:color w:val="000000"/>
                <w:sz w:val="22"/>
                <w:szCs w:val="22"/>
              </w:rPr>
              <w:t xml:space="preserve">Uttar Pradesh </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14:paraId="4ABAA9A9" w14:textId="77777777"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60B8591" w14:textId="77777777" w:rsidR="00E95B51" w:rsidRDefault="00327947"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Noida/2018/1653</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33100F53" w14:textId="77777777"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E95B51" w:rsidRPr="00F361F6" w14:paraId="7E088B90" w14:textId="77777777" w:rsidTr="00672CD8">
        <w:trPr>
          <w:cnfStyle w:val="000000010000" w:firstRow="0" w:lastRow="0" w:firstColumn="0" w:lastColumn="0" w:oddVBand="0" w:evenVBand="0" w:oddHBand="0" w:evenHBand="1"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10074" w:type="dxa"/>
            <w:gridSpan w:val="5"/>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8BBE460" w14:textId="77777777" w:rsidR="00497B4E" w:rsidRDefault="00497B4E" w:rsidP="00E95B51">
            <w:pPr>
              <w:pStyle w:val="NoSpacing"/>
              <w:spacing w:line="360" w:lineRule="auto"/>
              <w:jc w:val="both"/>
              <w:rPr>
                <w:rFonts w:ascii="Arial" w:hAnsi="Arial" w:cs="Arial"/>
                <w:i/>
                <w:color w:val="000000"/>
                <w:sz w:val="22"/>
                <w:szCs w:val="22"/>
              </w:rPr>
            </w:pPr>
            <w:r>
              <w:rPr>
                <w:rFonts w:ascii="Arial" w:hAnsi="Arial" w:cs="Arial"/>
                <w:i/>
                <w:color w:val="000000"/>
                <w:sz w:val="22"/>
                <w:szCs w:val="22"/>
              </w:rPr>
              <w:t>Observations &amp; Comments:</w:t>
            </w:r>
          </w:p>
          <w:p w14:paraId="3B351237" w14:textId="77777777" w:rsidR="00E95B51" w:rsidRPr="00672CD8" w:rsidRDefault="00376ECD" w:rsidP="00E50522">
            <w:pPr>
              <w:pStyle w:val="NoSpacing"/>
              <w:numPr>
                <w:ilvl w:val="0"/>
                <w:numId w:val="20"/>
              </w:numPr>
              <w:spacing w:line="360" w:lineRule="auto"/>
              <w:jc w:val="both"/>
              <w:rPr>
                <w:rFonts w:ascii="Arial" w:hAnsi="Arial" w:cs="Arial"/>
                <w:b w:val="0"/>
                <w:bCs w:val="0"/>
                <w:i/>
                <w:color w:val="000000"/>
                <w:sz w:val="22"/>
                <w:szCs w:val="22"/>
              </w:rPr>
            </w:pPr>
            <w:r w:rsidRPr="004514F7">
              <w:rPr>
                <w:rFonts w:ascii="Arial" w:hAnsi="Arial" w:cs="Arial"/>
                <w:b w:val="0"/>
                <w:i/>
                <w:color w:val="000000"/>
                <w:sz w:val="22"/>
                <w:szCs w:val="22"/>
              </w:rPr>
              <w:t>MIPL</w:t>
            </w:r>
            <w:r w:rsidR="00E95B51" w:rsidRPr="004514F7">
              <w:rPr>
                <w:rFonts w:ascii="Arial" w:hAnsi="Arial" w:cs="Arial"/>
                <w:b w:val="0"/>
                <w:i/>
                <w:color w:val="000000"/>
                <w:sz w:val="22"/>
                <w:szCs w:val="22"/>
              </w:rPr>
              <w:t xml:space="preserve"> has obtained </w:t>
            </w:r>
            <w:r w:rsidR="004514F7" w:rsidRPr="004514F7">
              <w:rPr>
                <w:rFonts w:ascii="Arial" w:hAnsi="Arial" w:cs="Arial"/>
                <w:b w:val="0"/>
                <w:i/>
                <w:color w:val="000000"/>
                <w:sz w:val="22"/>
                <w:szCs w:val="22"/>
              </w:rPr>
              <w:t xml:space="preserve">all </w:t>
            </w:r>
            <w:r w:rsidR="00E95B51" w:rsidRPr="004514F7">
              <w:rPr>
                <w:rFonts w:ascii="Arial" w:hAnsi="Arial" w:cs="Arial"/>
                <w:b w:val="0"/>
                <w:i/>
                <w:color w:val="000000"/>
                <w:sz w:val="22"/>
                <w:szCs w:val="22"/>
              </w:rPr>
              <w:t xml:space="preserve">the </w:t>
            </w:r>
            <w:r w:rsidR="004514F7" w:rsidRPr="004514F7">
              <w:rPr>
                <w:rFonts w:ascii="Arial" w:hAnsi="Arial" w:cs="Arial"/>
                <w:b w:val="0"/>
                <w:i/>
                <w:color w:val="000000"/>
                <w:sz w:val="22"/>
                <w:szCs w:val="22"/>
              </w:rPr>
              <w:t xml:space="preserve">required </w:t>
            </w:r>
            <w:r w:rsidR="00E95B51" w:rsidRPr="004514F7">
              <w:rPr>
                <w:rFonts w:ascii="Arial" w:hAnsi="Arial" w:cs="Arial"/>
                <w:b w:val="0"/>
                <w:i/>
                <w:color w:val="000000"/>
                <w:sz w:val="22"/>
                <w:szCs w:val="22"/>
              </w:rPr>
              <w:t>Preliminary &amp; Statutory Approvals from different Government Agencies</w:t>
            </w:r>
            <w:r w:rsidR="00497B4E" w:rsidRPr="004514F7">
              <w:rPr>
                <w:rFonts w:ascii="Arial" w:hAnsi="Arial" w:cs="Arial"/>
                <w:b w:val="0"/>
                <w:i/>
                <w:color w:val="000000"/>
                <w:sz w:val="22"/>
                <w:szCs w:val="22"/>
              </w:rPr>
              <w:t>.</w:t>
            </w:r>
            <w:r w:rsidR="00497B4E" w:rsidRPr="0045127D">
              <w:rPr>
                <w:rFonts w:ascii="Arial" w:hAnsi="Arial" w:cs="Arial"/>
                <w:b w:val="0"/>
                <w:i/>
                <w:color w:val="000000"/>
                <w:sz w:val="22"/>
                <w:szCs w:val="22"/>
              </w:rPr>
              <w:t xml:space="preserve"> </w:t>
            </w:r>
          </w:p>
        </w:tc>
      </w:tr>
    </w:tbl>
    <w:p w14:paraId="28DF0D5F" w14:textId="3236B9C4" w:rsidR="002D2F26" w:rsidRDefault="002D2F26" w:rsidP="00A47BC9">
      <w:pPr>
        <w:tabs>
          <w:tab w:val="left" w:pos="360"/>
        </w:tabs>
        <w:spacing w:line="360" w:lineRule="auto"/>
        <w:rPr>
          <w:rFonts w:ascii="Arial" w:hAnsi="Arial" w:cs="Arial"/>
          <w:b/>
          <w:u w:val="single"/>
        </w:rPr>
      </w:pPr>
    </w:p>
    <w:p w14:paraId="739EE7FD" w14:textId="53638716" w:rsidR="00A47BC9" w:rsidRDefault="00A47BC9" w:rsidP="002D2F26">
      <w:pPr>
        <w:spacing w:after="200" w:line="276" w:lineRule="auto"/>
        <w:rPr>
          <w:rFonts w:ascii="Arial" w:hAnsi="Arial" w:cs="Arial"/>
          <w:b/>
          <w:u w:val="single"/>
        </w:rPr>
      </w:pPr>
    </w:p>
    <w:p w14:paraId="1FA2B4F4" w14:textId="63DD9005" w:rsidR="00BE56C9" w:rsidRDefault="00AE57F2" w:rsidP="00085FBA">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CB5A46" w14:paraId="58A8E5D9" w14:textId="77777777" w:rsidTr="00F40C5E">
        <w:trPr>
          <w:trHeight w:val="466"/>
          <w:jc w:val="center"/>
        </w:trPr>
        <w:tc>
          <w:tcPr>
            <w:tcW w:w="1572" w:type="dxa"/>
            <w:shd w:val="clear" w:color="auto" w:fill="17365D" w:themeFill="text2" w:themeFillShade="BF"/>
            <w:vAlign w:val="center"/>
          </w:tcPr>
          <w:p w14:paraId="649E2FE5"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23A05350" w14:textId="77777777" w:rsidR="00CB5A46" w:rsidRPr="007E76D0" w:rsidRDefault="00CB5A46" w:rsidP="00F40C5E">
            <w:pPr>
              <w:spacing w:line="360" w:lineRule="auto"/>
              <w:ind w:right="-331"/>
              <w:jc w:val="center"/>
              <w:rPr>
                <w:rFonts w:ascii="Arial" w:hAnsi="Arial" w:cs="Arial"/>
                <w:i/>
                <w:sz w:val="28"/>
                <w:szCs w:val="28"/>
              </w:rPr>
            </w:pPr>
            <w:r w:rsidRPr="00682CE5">
              <w:rPr>
                <w:rFonts w:ascii="Arial" w:hAnsi="Arial" w:cs="Arial"/>
                <w:b/>
              </w:rPr>
              <w:t>PROJECT SCHEDULE &amp; CURRENT STATUS</w:t>
            </w:r>
          </w:p>
        </w:tc>
      </w:tr>
    </w:tbl>
    <w:p w14:paraId="6286A21A" w14:textId="77777777" w:rsidR="00CB5A46" w:rsidRDefault="00CB5A46" w:rsidP="00CB5A46">
      <w:pPr>
        <w:tabs>
          <w:tab w:val="left" w:pos="360"/>
        </w:tabs>
        <w:spacing w:line="360" w:lineRule="auto"/>
        <w:rPr>
          <w:rFonts w:ascii="Arial" w:hAnsi="Arial" w:cs="Arial"/>
          <w:b/>
          <w:u w:val="single"/>
        </w:rPr>
      </w:pPr>
    </w:p>
    <w:p w14:paraId="6205AB57" w14:textId="77777777" w:rsidR="00A47BC9" w:rsidRPr="00063D61" w:rsidRDefault="00A47BC9" w:rsidP="00E50522">
      <w:pPr>
        <w:pStyle w:val="ListParagraph"/>
        <w:numPr>
          <w:ilvl w:val="0"/>
          <w:numId w:val="11"/>
        </w:numPr>
        <w:tabs>
          <w:tab w:val="left" w:pos="360"/>
        </w:tabs>
        <w:spacing w:line="360" w:lineRule="auto"/>
        <w:ind w:left="0"/>
        <w:jc w:val="both"/>
        <w:rPr>
          <w:rFonts w:ascii="Arial" w:hAnsi="Arial" w:cs="Arial"/>
          <w:b/>
        </w:rPr>
      </w:pPr>
      <w:r w:rsidRPr="004E58DE">
        <w:rPr>
          <w:rFonts w:ascii="Arial" w:hAnsi="Arial" w:cs="Arial"/>
          <w:b/>
        </w:rPr>
        <w:t>PROJECT SCHEDULE CHART:</w:t>
      </w:r>
      <w:r w:rsidRPr="001157E5">
        <w:rPr>
          <w:rFonts w:ascii="Arial" w:hAnsi="Arial" w:cs="Arial"/>
          <w:b/>
        </w:rPr>
        <w:t xml:space="preserve"> </w:t>
      </w:r>
      <w:r w:rsidRPr="001157E5">
        <w:rPr>
          <w:rFonts w:ascii="Arial" w:hAnsi="Arial" w:cs="Arial"/>
        </w:rPr>
        <w:t xml:space="preserve">Project schedule is summarized in the below chart mentioning the important activities and milestones. This has been consolidated based on the current actual status of the various activities and rational projections for their completion time, considering the practical site conditions and what has been enumerated as </w:t>
      </w:r>
      <w:r w:rsidR="00F7384C">
        <w:rPr>
          <w:rFonts w:ascii="Arial" w:hAnsi="Arial" w:cs="Arial"/>
        </w:rPr>
        <w:t>time line in various contracts.</w:t>
      </w:r>
    </w:p>
    <w:p w14:paraId="0E8B1807" w14:textId="77777777" w:rsidR="00063D61" w:rsidRPr="001157E5" w:rsidRDefault="00063D61" w:rsidP="00063D61">
      <w:pPr>
        <w:pStyle w:val="ListParagraph"/>
        <w:tabs>
          <w:tab w:val="left" w:pos="360"/>
        </w:tabs>
        <w:spacing w:line="360" w:lineRule="auto"/>
        <w:ind w:left="0"/>
        <w:jc w:val="both"/>
        <w:rPr>
          <w:rFonts w:ascii="Arial" w:hAnsi="Arial" w:cs="Arial"/>
          <w:b/>
        </w:rPr>
      </w:pPr>
    </w:p>
    <w:p w14:paraId="09257BD8" w14:textId="76DC9126" w:rsidR="007D35FD" w:rsidRDefault="007D35FD" w:rsidP="007D35FD">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007230">
        <w:rPr>
          <w:rFonts w:ascii="Arial" w:hAnsi="Arial" w:cs="Arial"/>
          <w:b/>
          <w:color w:val="17365D" w:themeColor="text2" w:themeShade="BF"/>
          <w:sz w:val="22"/>
          <w:szCs w:val="22"/>
          <w:lang w:eastAsia="en-IN"/>
        </w:rPr>
        <w:t>9</w:t>
      </w:r>
      <w:r w:rsidRPr="00EF02F2">
        <w:rPr>
          <w:rFonts w:ascii="Arial" w:hAnsi="Arial" w:cs="Arial"/>
          <w:b/>
          <w:color w:val="17365D" w:themeColor="text2" w:themeShade="BF"/>
          <w:sz w:val="22"/>
          <w:szCs w:val="22"/>
          <w:lang w:eastAsia="en-IN"/>
        </w:rPr>
        <w:t>}</w:t>
      </w:r>
    </w:p>
    <w:tbl>
      <w:tblPr>
        <w:tblStyle w:val="TableGrid"/>
        <w:tblW w:w="10789" w:type="dxa"/>
        <w:tblInd w:w="-601" w:type="dxa"/>
        <w:tblLook w:val="04A0" w:firstRow="1" w:lastRow="0" w:firstColumn="1" w:lastColumn="0" w:noHBand="0" w:noVBand="1"/>
      </w:tblPr>
      <w:tblGrid>
        <w:gridCol w:w="909"/>
        <w:gridCol w:w="1901"/>
        <w:gridCol w:w="1850"/>
        <w:gridCol w:w="2323"/>
        <w:gridCol w:w="1841"/>
        <w:gridCol w:w="1965"/>
      </w:tblGrid>
      <w:tr w:rsidR="00F4632A" w14:paraId="5DBB18AF" w14:textId="77777777" w:rsidTr="00F22FF9">
        <w:trPr>
          <w:trHeight w:val="871"/>
        </w:trPr>
        <w:tc>
          <w:tcPr>
            <w:tcW w:w="929" w:type="dxa"/>
            <w:shd w:val="clear" w:color="auto" w:fill="17365D" w:themeFill="text2" w:themeFillShade="BF"/>
            <w:vAlign w:val="center"/>
          </w:tcPr>
          <w:p w14:paraId="7E0CC2E4" w14:textId="77777777" w:rsidR="00F4632A" w:rsidRPr="00DB1757" w:rsidRDefault="00F4632A" w:rsidP="005D2BC5">
            <w:pPr>
              <w:pStyle w:val="ListParagraph"/>
              <w:tabs>
                <w:tab w:val="left" w:pos="0"/>
              </w:tabs>
              <w:spacing w:line="360" w:lineRule="auto"/>
              <w:ind w:left="0"/>
              <w:jc w:val="center"/>
              <w:rPr>
                <w:rFonts w:ascii="Arial" w:hAnsi="Arial" w:cs="Arial"/>
                <w:b/>
              </w:rPr>
            </w:pPr>
            <w:r w:rsidRPr="00DB1757">
              <w:rPr>
                <w:rFonts w:ascii="Arial" w:hAnsi="Arial" w:cs="Arial"/>
                <w:b/>
              </w:rPr>
              <w:t>S. No.</w:t>
            </w:r>
          </w:p>
        </w:tc>
        <w:tc>
          <w:tcPr>
            <w:tcW w:w="3836" w:type="dxa"/>
            <w:gridSpan w:val="2"/>
            <w:shd w:val="clear" w:color="auto" w:fill="17365D" w:themeFill="text2" w:themeFillShade="BF"/>
            <w:vAlign w:val="center"/>
          </w:tcPr>
          <w:p w14:paraId="4A9D9239" w14:textId="77777777" w:rsidR="00F4632A" w:rsidRPr="00DB1757" w:rsidRDefault="00F4632A" w:rsidP="005D2BC5">
            <w:pPr>
              <w:pStyle w:val="ListParagraph"/>
              <w:tabs>
                <w:tab w:val="left" w:pos="0"/>
              </w:tabs>
              <w:spacing w:line="360" w:lineRule="auto"/>
              <w:ind w:left="0"/>
              <w:jc w:val="center"/>
              <w:rPr>
                <w:rFonts w:ascii="Arial" w:hAnsi="Arial" w:cs="Arial"/>
                <w:b/>
              </w:rPr>
            </w:pPr>
            <w:r w:rsidRPr="00DB1757">
              <w:rPr>
                <w:rFonts w:ascii="Arial" w:hAnsi="Arial" w:cs="Arial"/>
                <w:b/>
              </w:rPr>
              <w:t>ACTIVITIES</w:t>
            </w:r>
          </w:p>
        </w:tc>
        <w:tc>
          <w:tcPr>
            <w:tcW w:w="2323" w:type="dxa"/>
            <w:shd w:val="clear" w:color="auto" w:fill="17365D" w:themeFill="text2" w:themeFillShade="BF"/>
            <w:vAlign w:val="center"/>
          </w:tcPr>
          <w:p w14:paraId="19FF760B" w14:textId="77777777" w:rsidR="00F4632A" w:rsidRPr="00DB1757" w:rsidRDefault="00512CA9" w:rsidP="00512CA9">
            <w:pPr>
              <w:pStyle w:val="ListParagraph"/>
              <w:tabs>
                <w:tab w:val="left" w:pos="0"/>
              </w:tabs>
              <w:spacing w:line="360" w:lineRule="auto"/>
              <w:ind w:left="0"/>
              <w:jc w:val="center"/>
              <w:rPr>
                <w:rFonts w:ascii="Arial" w:hAnsi="Arial" w:cs="Arial"/>
                <w:b/>
              </w:rPr>
            </w:pPr>
            <w:r>
              <w:rPr>
                <w:rFonts w:ascii="Arial" w:hAnsi="Arial" w:cs="Arial"/>
                <w:b/>
              </w:rPr>
              <w:t xml:space="preserve">PLANNED </w:t>
            </w:r>
            <w:r w:rsidR="00F4632A">
              <w:rPr>
                <w:rFonts w:ascii="Arial" w:hAnsi="Arial" w:cs="Arial"/>
                <w:b/>
              </w:rPr>
              <w:t>COMMENCEMENT</w:t>
            </w:r>
          </w:p>
        </w:tc>
        <w:tc>
          <w:tcPr>
            <w:tcW w:w="1843" w:type="dxa"/>
            <w:shd w:val="clear" w:color="auto" w:fill="17365D" w:themeFill="text2" w:themeFillShade="BF"/>
            <w:vAlign w:val="center"/>
          </w:tcPr>
          <w:p w14:paraId="78603598" w14:textId="77777777" w:rsidR="00F4632A" w:rsidRPr="00DB1757" w:rsidRDefault="00512CA9" w:rsidP="00512CA9">
            <w:pPr>
              <w:pStyle w:val="ListParagraph"/>
              <w:tabs>
                <w:tab w:val="left" w:pos="0"/>
              </w:tabs>
              <w:spacing w:line="360" w:lineRule="auto"/>
              <w:ind w:left="0"/>
              <w:jc w:val="center"/>
              <w:rPr>
                <w:rFonts w:ascii="Arial" w:hAnsi="Arial" w:cs="Arial"/>
                <w:b/>
              </w:rPr>
            </w:pPr>
            <w:r>
              <w:rPr>
                <w:rFonts w:ascii="Arial" w:hAnsi="Arial" w:cs="Arial"/>
                <w:b/>
              </w:rPr>
              <w:t>PL</w:t>
            </w:r>
            <w:r w:rsidR="00E35261">
              <w:rPr>
                <w:rFonts w:ascii="Arial" w:hAnsi="Arial" w:cs="Arial"/>
                <w:b/>
              </w:rPr>
              <w:t>A</w:t>
            </w:r>
            <w:r>
              <w:rPr>
                <w:rFonts w:ascii="Arial" w:hAnsi="Arial" w:cs="Arial"/>
                <w:b/>
              </w:rPr>
              <w:t>NNED COMPLETION</w:t>
            </w:r>
          </w:p>
        </w:tc>
        <w:tc>
          <w:tcPr>
            <w:tcW w:w="1858" w:type="dxa"/>
            <w:shd w:val="clear" w:color="auto" w:fill="17365D" w:themeFill="text2" w:themeFillShade="BF"/>
          </w:tcPr>
          <w:p w14:paraId="1DF511DD" w14:textId="77777777" w:rsidR="00F4632A" w:rsidRPr="00DB1757" w:rsidRDefault="00F4632A" w:rsidP="00A14B5F">
            <w:pPr>
              <w:pStyle w:val="ListParagraph"/>
              <w:tabs>
                <w:tab w:val="left" w:pos="0"/>
              </w:tabs>
              <w:spacing w:line="360" w:lineRule="auto"/>
              <w:ind w:left="0"/>
              <w:jc w:val="both"/>
              <w:rPr>
                <w:rFonts w:ascii="Arial" w:hAnsi="Arial" w:cs="Arial"/>
                <w:b/>
              </w:rPr>
            </w:pPr>
            <w:r>
              <w:rPr>
                <w:rFonts w:ascii="Arial" w:hAnsi="Arial" w:cs="Arial"/>
                <w:b/>
              </w:rPr>
              <w:t>CURRENT STATUS</w:t>
            </w:r>
          </w:p>
        </w:tc>
      </w:tr>
      <w:tr w:rsidR="00F4632A" w14:paraId="5EBB5EEF" w14:textId="77777777" w:rsidTr="00F22FF9">
        <w:trPr>
          <w:trHeight w:val="209"/>
        </w:trPr>
        <w:tc>
          <w:tcPr>
            <w:tcW w:w="929" w:type="dxa"/>
            <w:vAlign w:val="center"/>
          </w:tcPr>
          <w:p w14:paraId="6DAEE3C3" w14:textId="77777777" w:rsidR="00F4632A" w:rsidRDefault="00F4632A" w:rsidP="00E50522">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6964A926" w14:textId="77777777" w:rsidR="00F4632A" w:rsidRDefault="00F4632A" w:rsidP="005D2BC5">
            <w:pPr>
              <w:pStyle w:val="ListParagraph"/>
              <w:tabs>
                <w:tab w:val="left" w:pos="0"/>
              </w:tabs>
              <w:spacing w:line="360" w:lineRule="auto"/>
              <w:ind w:left="0"/>
              <w:rPr>
                <w:rFonts w:ascii="Arial" w:hAnsi="Arial" w:cs="Arial"/>
                <w:b/>
              </w:rPr>
            </w:pPr>
            <w:r>
              <w:rPr>
                <w:rFonts w:ascii="Arial" w:hAnsi="Arial" w:cs="Arial"/>
                <w:b/>
                <w:color w:val="000000"/>
                <w:sz w:val="22"/>
                <w:szCs w:val="22"/>
              </w:rPr>
              <w:t xml:space="preserve">Land Acquisition &amp; Development  </w:t>
            </w:r>
          </w:p>
        </w:tc>
        <w:tc>
          <w:tcPr>
            <w:tcW w:w="2323" w:type="dxa"/>
            <w:vAlign w:val="center"/>
          </w:tcPr>
          <w:p w14:paraId="55B9F3A4" w14:textId="77777777" w:rsidR="00F4632A" w:rsidRPr="0093764A" w:rsidRDefault="00F4632A" w:rsidP="005D2BC5">
            <w:pPr>
              <w:pStyle w:val="ListParagraph"/>
              <w:tabs>
                <w:tab w:val="left" w:pos="0"/>
              </w:tabs>
              <w:spacing w:line="360" w:lineRule="auto"/>
              <w:ind w:left="0"/>
              <w:jc w:val="center"/>
              <w:rPr>
                <w:rFonts w:ascii="Arial" w:hAnsi="Arial" w:cs="Arial"/>
                <w:b/>
                <w:sz w:val="22"/>
                <w:szCs w:val="22"/>
              </w:rPr>
            </w:pPr>
            <w:r>
              <w:rPr>
                <w:rFonts w:ascii="Arial" w:hAnsi="Arial" w:cs="Arial"/>
                <w:sz w:val="22"/>
                <w:szCs w:val="22"/>
                <w:lang w:eastAsia="en-IN"/>
              </w:rPr>
              <w:t>Completed</w:t>
            </w:r>
          </w:p>
        </w:tc>
        <w:tc>
          <w:tcPr>
            <w:tcW w:w="1843" w:type="dxa"/>
            <w:vAlign w:val="center"/>
          </w:tcPr>
          <w:p w14:paraId="59C4B670" w14:textId="77777777" w:rsidR="00F4632A" w:rsidRPr="00DB1757" w:rsidRDefault="00F4632A" w:rsidP="005D2BC5">
            <w:pPr>
              <w:pStyle w:val="ListParagraph"/>
              <w:tabs>
                <w:tab w:val="left" w:pos="0"/>
              </w:tabs>
              <w:spacing w:line="360" w:lineRule="auto"/>
              <w:ind w:left="0"/>
              <w:jc w:val="center"/>
              <w:rPr>
                <w:rFonts w:ascii="Arial" w:hAnsi="Arial" w:cs="Arial"/>
                <w:bCs/>
              </w:rPr>
            </w:pPr>
            <w:r>
              <w:rPr>
                <w:rFonts w:ascii="Arial" w:hAnsi="Arial" w:cs="Arial"/>
                <w:sz w:val="22"/>
                <w:szCs w:val="22"/>
                <w:lang w:eastAsia="en-IN"/>
              </w:rPr>
              <w:t>Completed</w:t>
            </w:r>
          </w:p>
        </w:tc>
        <w:tc>
          <w:tcPr>
            <w:tcW w:w="1858" w:type="dxa"/>
            <w:vAlign w:val="center"/>
          </w:tcPr>
          <w:p w14:paraId="6A97DB0D" w14:textId="77777777" w:rsidR="00F4632A" w:rsidRDefault="00512CA9"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Completed</w:t>
            </w:r>
          </w:p>
        </w:tc>
      </w:tr>
      <w:tr w:rsidR="00F4632A" w14:paraId="1AF9C043" w14:textId="77777777" w:rsidTr="00F22FF9">
        <w:trPr>
          <w:trHeight w:val="209"/>
        </w:trPr>
        <w:tc>
          <w:tcPr>
            <w:tcW w:w="929" w:type="dxa"/>
            <w:vAlign w:val="center"/>
          </w:tcPr>
          <w:p w14:paraId="5535CF2A" w14:textId="77777777" w:rsidR="00F4632A" w:rsidRDefault="00F4632A" w:rsidP="00E50522">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0C595E05" w14:textId="77777777" w:rsidR="00F4632A" w:rsidRDefault="00F4632A" w:rsidP="005D2BC5">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Site excavation</w:t>
            </w:r>
          </w:p>
        </w:tc>
        <w:tc>
          <w:tcPr>
            <w:tcW w:w="2323" w:type="dxa"/>
            <w:vAlign w:val="center"/>
          </w:tcPr>
          <w:p w14:paraId="5B789E89" w14:textId="77777777" w:rsidR="00F4632A" w:rsidRPr="0093764A" w:rsidRDefault="00F4632A" w:rsidP="00DD5DC8">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4A1D60">
              <w:rPr>
                <w:rFonts w:ascii="Arial" w:hAnsi="Arial" w:cs="Arial"/>
                <w:sz w:val="22"/>
                <w:szCs w:val="22"/>
                <w:vertAlign w:val="superscript"/>
                <w:lang w:eastAsia="en-IN"/>
              </w:rPr>
              <w:t>st</w:t>
            </w:r>
            <w:r>
              <w:rPr>
                <w:rFonts w:ascii="Arial" w:hAnsi="Arial" w:cs="Arial"/>
                <w:sz w:val="22"/>
                <w:szCs w:val="22"/>
                <w:lang w:eastAsia="en-IN"/>
              </w:rPr>
              <w:t xml:space="preserve"> Feb., 2020</w:t>
            </w:r>
          </w:p>
        </w:tc>
        <w:tc>
          <w:tcPr>
            <w:tcW w:w="1843" w:type="dxa"/>
            <w:vAlign w:val="center"/>
          </w:tcPr>
          <w:p w14:paraId="3D66DADE" w14:textId="77777777" w:rsidR="00F4632A" w:rsidRPr="0093764A" w:rsidRDefault="00F4632A" w:rsidP="005D2BC5">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DD5DC8">
              <w:rPr>
                <w:rFonts w:ascii="Arial" w:hAnsi="Arial" w:cs="Arial"/>
                <w:sz w:val="22"/>
                <w:szCs w:val="22"/>
                <w:vertAlign w:val="superscript"/>
                <w:lang w:eastAsia="en-IN"/>
              </w:rPr>
              <w:t>th</w:t>
            </w:r>
            <w:r>
              <w:rPr>
                <w:rFonts w:ascii="Arial" w:hAnsi="Arial" w:cs="Arial"/>
                <w:sz w:val="22"/>
                <w:szCs w:val="22"/>
                <w:lang w:eastAsia="en-IN"/>
              </w:rPr>
              <w:t xml:space="preserve"> Nov., 2021</w:t>
            </w:r>
          </w:p>
        </w:tc>
        <w:tc>
          <w:tcPr>
            <w:tcW w:w="1858" w:type="dxa"/>
            <w:vAlign w:val="center"/>
          </w:tcPr>
          <w:p w14:paraId="2DE73C1C" w14:textId="77777777" w:rsidR="00F4632A" w:rsidRDefault="00512CA9" w:rsidP="00A14B5F">
            <w:pPr>
              <w:pStyle w:val="ListParagraph"/>
              <w:tabs>
                <w:tab w:val="left" w:pos="0"/>
              </w:tabs>
              <w:spacing w:line="360" w:lineRule="auto"/>
              <w:ind w:left="0"/>
              <w:jc w:val="both"/>
              <w:rPr>
                <w:rFonts w:ascii="Arial" w:hAnsi="Arial" w:cs="Arial"/>
                <w:sz w:val="22"/>
                <w:szCs w:val="22"/>
                <w:lang w:eastAsia="en-IN"/>
              </w:rPr>
            </w:pPr>
            <w:r w:rsidRPr="0096330B">
              <w:rPr>
                <w:rFonts w:ascii="Arial" w:hAnsi="Arial" w:cs="Arial"/>
                <w:sz w:val="22"/>
                <w:szCs w:val="22"/>
                <w:lang w:eastAsia="en-IN"/>
              </w:rPr>
              <w:t>Completed</w:t>
            </w:r>
          </w:p>
        </w:tc>
      </w:tr>
      <w:tr w:rsidR="00BB2E99" w14:paraId="02989F94" w14:textId="77777777" w:rsidTr="00F22FF9">
        <w:trPr>
          <w:trHeight w:val="209"/>
        </w:trPr>
        <w:tc>
          <w:tcPr>
            <w:tcW w:w="929" w:type="dxa"/>
            <w:vMerge w:val="restart"/>
            <w:vAlign w:val="center"/>
          </w:tcPr>
          <w:p w14:paraId="7A5185C1" w14:textId="77777777" w:rsidR="00BB2E99" w:rsidRDefault="00BB2E99" w:rsidP="00E50522">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24853EE4" w14:textId="77777777" w:rsidR="00BB2E99" w:rsidRDefault="00BB2E99" w:rsidP="005D2BC5">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Building Construction</w:t>
            </w:r>
          </w:p>
        </w:tc>
        <w:tc>
          <w:tcPr>
            <w:tcW w:w="2323" w:type="dxa"/>
            <w:vAlign w:val="center"/>
          </w:tcPr>
          <w:p w14:paraId="26CA7B62" w14:textId="77777777" w:rsidR="00BB2E99" w:rsidRDefault="00BB2E99" w:rsidP="00DD5DC8">
            <w:pPr>
              <w:pStyle w:val="ListParagraph"/>
              <w:tabs>
                <w:tab w:val="left" w:pos="0"/>
              </w:tabs>
              <w:spacing w:line="360" w:lineRule="auto"/>
              <w:ind w:left="0"/>
              <w:jc w:val="center"/>
              <w:rPr>
                <w:rFonts w:ascii="Arial" w:hAnsi="Arial" w:cs="Arial"/>
                <w:sz w:val="22"/>
                <w:szCs w:val="22"/>
                <w:lang w:eastAsia="en-IN"/>
              </w:rPr>
            </w:pPr>
          </w:p>
        </w:tc>
        <w:tc>
          <w:tcPr>
            <w:tcW w:w="1843" w:type="dxa"/>
            <w:vAlign w:val="center"/>
          </w:tcPr>
          <w:p w14:paraId="40EC2E2D" w14:textId="77777777" w:rsidR="00BB2E99" w:rsidRDefault="00BB2E99" w:rsidP="005D2BC5">
            <w:pPr>
              <w:pStyle w:val="ListParagraph"/>
              <w:tabs>
                <w:tab w:val="left" w:pos="0"/>
              </w:tabs>
              <w:spacing w:line="360" w:lineRule="auto"/>
              <w:ind w:left="0"/>
              <w:jc w:val="center"/>
              <w:rPr>
                <w:rFonts w:ascii="Arial" w:hAnsi="Arial" w:cs="Arial"/>
                <w:sz w:val="22"/>
                <w:szCs w:val="22"/>
                <w:lang w:eastAsia="en-IN"/>
              </w:rPr>
            </w:pPr>
          </w:p>
        </w:tc>
        <w:tc>
          <w:tcPr>
            <w:tcW w:w="1858" w:type="dxa"/>
            <w:vAlign w:val="center"/>
          </w:tcPr>
          <w:p w14:paraId="3FB44A71" w14:textId="77777777" w:rsidR="00BB2E99" w:rsidRDefault="00BB2E99" w:rsidP="00A14B5F">
            <w:pPr>
              <w:pStyle w:val="ListParagraph"/>
              <w:tabs>
                <w:tab w:val="left" w:pos="0"/>
              </w:tabs>
              <w:spacing w:line="360" w:lineRule="auto"/>
              <w:ind w:left="0"/>
              <w:jc w:val="both"/>
              <w:rPr>
                <w:rFonts w:ascii="Arial" w:hAnsi="Arial" w:cs="Arial"/>
                <w:sz w:val="22"/>
                <w:szCs w:val="22"/>
                <w:lang w:eastAsia="en-IN"/>
              </w:rPr>
            </w:pPr>
          </w:p>
        </w:tc>
      </w:tr>
      <w:tr w:rsidR="007F1B7F" w14:paraId="4FDB94D1" w14:textId="77777777" w:rsidTr="00F22FF9">
        <w:trPr>
          <w:trHeight w:val="209"/>
        </w:trPr>
        <w:tc>
          <w:tcPr>
            <w:tcW w:w="929" w:type="dxa"/>
            <w:vMerge/>
            <w:vAlign w:val="center"/>
          </w:tcPr>
          <w:p w14:paraId="342EB207" w14:textId="77777777" w:rsidR="007F1B7F" w:rsidRDefault="007F1B7F" w:rsidP="00E44803">
            <w:pPr>
              <w:pStyle w:val="ListParagraph"/>
              <w:tabs>
                <w:tab w:val="left" w:pos="0"/>
              </w:tabs>
              <w:spacing w:line="360" w:lineRule="auto"/>
              <w:rPr>
                <w:rFonts w:ascii="Arial" w:hAnsi="Arial" w:cs="Arial"/>
                <w:b/>
              </w:rPr>
            </w:pPr>
          </w:p>
        </w:tc>
        <w:tc>
          <w:tcPr>
            <w:tcW w:w="1918" w:type="dxa"/>
            <w:vMerge w:val="restart"/>
            <w:vAlign w:val="center"/>
          </w:tcPr>
          <w:p w14:paraId="7E709866" w14:textId="77777777" w:rsidR="007F1B7F" w:rsidRPr="00FF4899" w:rsidRDefault="007F1B7F" w:rsidP="00E44803">
            <w:pPr>
              <w:pStyle w:val="ListParagraph"/>
              <w:tabs>
                <w:tab w:val="left" w:pos="0"/>
              </w:tabs>
              <w:spacing w:line="360" w:lineRule="auto"/>
              <w:ind w:left="0"/>
              <w:jc w:val="right"/>
              <w:rPr>
                <w:rFonts w:ascii="Arial" w:hAnsi="Arial" w:cs="Arial"/>
                <w:color w:val="000000"/>
                <w:sz w:val="22"/>
                <w:szCs w:val="22"/>
              </w:rPr>
            </w:pPr>
            <w:r>
              <w:rPr>
                <w:rFonts w:ascii="Arial" w:hAnsi="Arial" w:cs="Arial"/>
                <w:color w:val="000000"/>
                <w:sz w:val="22"/>
                <w:szCs w:val="22"/>
              </w:rPr>
              <w:t>Structure Work</w:t>
            </w:r>
          </w:p>
        </w:tc>
        <w:tc>
          <w:tcPr>
            <w:tcW w:w="1918" w:type="dxa"/>
            <w:vAlign w:val="center"/>
          </w:tcPr>
          <w:p w14:paraId="40937A70" w14:textId="77777777" w:rsidR="007F1B7F" w:rsidRPr="00FF4899" w:rsidRDefault="007F1B7F" w:rsidP="007F1B7F">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74CCFE6A" w14:textId="77777777" w:rsidR="007F1B7F" w:rsidRDefault="007F1B7F" w:rsidP="00DD5DC8">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7F1B7F">
              <w:rPr>
                <w:rFonts w:ascii="Arial" w:hAnsi="Arial" w:cs="Arial"/>
                <w:sz w:val="22"/>
                <w:szCs w:val="22"/>
                <w:vertAlign w:val="superscript"/>
                <w:lang w:eastAsia="en-IN"/>
              </w:rPr>
              <w:t>st</w:t>
            </w:r>
            <w:r>
              <w:rPr>
                <w:rFonts w:ascii="Arial" w:hAnsi="Arial" w:cs="Arial"/>
                <w:sz w:val="22"/>
                <w:szCs w:val="22"/>
                <w:lang w:eastAsia="en-IN"/>
              </w:rPr>
              <w:t xml:space="preserve"> Sep., 2020</w:t>
            </w:r>
          </w:p>
        </w:tc>
        <w:tc>
          <w:tcPr>
            <w:tcW w:w="1843" w:type="dxa"/>
            <w:vAlign w:val="center"/>
          </w:tcPr>
          <w:p w14:paraId="77491FA4" w14:textId="77777777" w:rsidR="007F1B7F" w:rsidRDefault="004C7868" w:rsidP="005D2BC5">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7</w:t>
            </w:r>
            <w:r w:rsidRPr="004C7868">
              <w:rPr>
                <w:rFonts w:ascii="Arial" w:hAnsi="Arial" w:cs="Arial"/>
                <w:sz w:val="22"/>
                <w:szCs w:val="22"/>
                <w:vertAlign w:val="superscript"/>
                <w:lang w:eastAsia="en-IN"/>
              </w:rPr>
              <w:t>th</w:t>
            </w:r>
            <w:r>
              <w:rPr>
                <w:rFonts w:ascii="Arial" w:hAnsi="Arial" w:cs="Arial"/>
                <w:sz w:val="22"/>
                <w:szCs w:val="22"/>
                <w:lang w:eastAsia="en-IN"/>
              </w:rPr>
              <w:t xml:space="preserve"> Sep., 2021</w:t>
            </w:r>
          </w:p>
        </w:tc>
        <w:tc>
          <w:tcPr>
            <w:tcW w:w="1858" w:type="dxa"/>
            <w:vAlign w:val="center"/>
          </w:tcPr>
          <w:p w14:paraId="4B4FCF96" w14:textId="6BDA85A8" w:rsidR="007F1B7F" w:rsidRDefault="00D81F92" w:rsidP="00A14B5F">
            <w:pPr>
              <w:spacing w:line="360" w:lineRule="auto"/>
              <w:jc w:val="both"/>
            </w:pPr>
            <w:r w:rsidRPr="00FB6A2E">
              <w:rPr>
                <w:rFonts w:ascii="Arial" w:hAnsi="Arial" w:cs="Arial"/>
                <w:sz w:val="22"/>
                <w:szCs w:val="22"/>
                <w:lang w:eastAsia="en-IN"/>
              </w:rPr>
              <w:t>Superstructure of the Tower is completed having Basement 1 + Basement 2 + G + 10 floors.</w:t>
            </w:r>
            <w:r w:rsidR="008459E3">
              <w:rPr>
                <w:rFonts w:ascii="Arial" w:hAnsi="Arial" w:cs="Arial"/>
                <w:sz w:val="22"/>
                <w:szCs w:val="22"/>
                <w:lang w:eastAsia="en-IN"/>
              </w:rPr>
              <w:t xml:space="preserve"> Retail/commercial </w:t>
            </w:r>
            <w:r w:rsidR="00D86FC7">
              <w:rPr>
                <w:rFonts w:ascii="Arial" w:hAnsi="Arial" w:cs="Arial"/>
                <w:sz w:val="22"/>
                <w:szCs w:val="22"/>
                <w:lang w:eastAsia="en-IN"/>
              </w:rPr>
              <w:t>floors are also</w:t>
            </w:r>
            <w:r w:rsidR="008459E3">
              <w:rPr>
                <w:rFonts w:ascii="Arial" w:hAnsi="Arial" w:cs="Arial"/>
                <w:sz w:val="22"/>
                <w:szCs w:val="22"/>
                <w:lang w:eastAsia="en-IN"/>
              </w:rPr>
              <w:t xml:space="preserve"> complete</w:t>
            </w:r>
            <w:r w:rsidRPr="00FB6A2E">
              <w:rPr>
                <w:rFonts w:ascii="Arial" w:hAnsi="Arial" w:cs="Arial"/>
                <w:sz w:val="22"/>
                <w:szCs w:val="22"/>
                <w:lang w:eastAsia="en-IN"/>
              </w:rPr>
              <w:t xml:space="preserve"> </w:t>
            </w:r>
          </w:p>
        </w:tc>
      </w:tr>
      <w:tr w:rsidR="007F1B7F" w14:paraId="343B189D" w14:textId="77777777" w:rsidTr="00F22FF9">
        <w:trPr>
          <w:trHeight w:val="209"/>
        </w:trPr>
        <w:tc>
          <w:tcPr>
            <w:tcW w:w="929" w:type="dxa"/>
            <w:vMerge/>
            <w:vAlign w:val="center"/>
          </w:tcPr>
          <w:p w14:paraId="35E90246" w14:textId="77777777" w:rsidR="007F1B7F" w:rsidRDefault="007F1B7F" w:rsidP="00E44803">
            <w:pPr>
              <w:pStyle w:val="ListParagraph"/>
              <w:tabs>
                <w:tab w:val="left" w:pos="0"/>
              </w:tabs>
              <w:spacing w:line="360" w:lineRule="auto"/>
              <w:rPr>
                <w:rFonts w:ascii="Arial" w:hAnsi="Arial" w:cs="Arial"/>
                <w:b/>
              </w:rPr>
            </w:pPr>
          </w:p>
        </w:tc>
        <w:tc>
          <w:tcPr>
            <w:tcW w:w="1918" w:type="dxa"/>
            <w:vMerge/>
            <w:vAlign w:val="center"/>
          </w:tcPr>
          <w:p w14:paraId="470903EE" w14:textId="77777777" w:rsidR="007F1B7F" w:rsidRPr="00FF4899" w:rsidRDefault="007F1B7F" w:rsidP="00E44803">
            <w:pPr>
              <w:pStyle w:val="ListParagraph"/>
              <w:tabs>
                <w:tab w:val="left" w:pos="0"/>
              </w:tabs>
              <w:spacing w:line="360" w:lineRule="auto"/>
              <w:ind w:left="0"/>
              <w:jc w:val="right"/>
              <w:rPr>
                <w:rFonts w:ascii="Arial" w:hAnsi="Arial" w:cs="Arial"/>
                <w:color w:val="000000"/>
                <w:sz w:val="22"/>
                <w:szCs w:val="22"/>
              </w:rPr>
            </w:pPr>
          </w:p>
        </w:tc>
        <w:tc>
          <w:tcPr>
            <w:tcW w:w="1918" w:type="dxa"/>
            <w:vAlign w:val="center"/>
          </w:tcPr>
          <w:p w14:paraId="3FE8ACC2" w14:textId="77777777" w:rsidR="007F1B7F" w:rsidRPr="00FF4899" w:rsidRDefault="007F1B7F" w:rsidP="007F1B7F">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5C386C83" w14:textId="77777777" w:rsidR="007F1B7F" w:rsidRDefault="007F1B7F" w:rsidP="00DD5DC8">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7F1B7F">
              <w:rPr>
                <w:rFonts w:ascii="Arial" w:hAnsi="Arial" w:cs="Arial"/>
                <w:sz w:val="22"/>
                <w:szCs w:val="22"/>
                <w:vertAlign w:val="superscript"/>
                <w:lang w:eastAsia="en-IN"/>
              </w:rPr>
              <w:t>st</w:t>
            </w:r>
            <w:r>
              <w:rPr>
                <w:rFonts w:ascii="Arial" w:hAnsi="Arial" w:cs="Arial"/>
                <w:sz w:val="22"/>
                <w:szCs w:val="22"/>
                <w:lang w:eastAsia="en-IN"/>
              </w:rPr>
              <w:t xml:space="preserve"> April, 2021</w:t>
            </w:r>
          </w:p>
        </w:tc>
        <w:tc>
          <w:tcPr>
            <w:tcW w:w="1843" w:type="dxa"/>
            <w:vAlign w:val="center"/>
          </w:tcPr>
          <w:p w14:paraId="7BA7B5DA" w14:textId="77777777" w:rsidR="007F1B7F" w:rsidRDefault="004C7868" w:rsidP="005D2BC5">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4C7868">
              <w:rPr>
                <w:rFonts w:ascii="Arial" w:hAnsi="Arial" w:cs="Arial"/>
                <w:sz w:val="22"/>
                <w:szCs w:val="22"/>
                <w:vertAlign w:val="superscript"/>
                <w:lang w:eastAsia="en-IN"/>
              </w:rPr>
              <w:t>th</w:t>
            </w:r>
            <w:r>
              <w:rPr>
                <w:rFonts w:ascii="Arial" w:hAnsi="Arial" w:cs="Arial"/>
                <w:sz w:val="22"/>
                <w:szCs w:val="22"/>
                <w:lang w:eastAsia="en-IN"/>
              </w:rPr>
              <w:t xml:space="preserve"> Oct., 2022</w:t>
            </w:r>
          </w:p>
        </w:tc>
        <w:tc>
          <w:tcPr>
            <w:tcW w:w="1858" w:type="dxa"/>
            <w:vAlign w:val="center"/>
          </w:tcPr>
          <w:p w14:paraId="6BF86B59" w14:textId="0A660D63" w:rsidR="007F1B7F" w:rsidRDefault="00C50F67" w:rsidP="00A14B5F">
            <w:pPr>
              <w:spacing w:line="360" w:lineRule="auto"/>
              <w:jc w:val="both"/>
            </w:pPr>
            <w:r>
              <w:rPr>
                <w:rFonts w:ascii="Arial" w:hAnsi="Arial" w:cs="Arial"/>
                <w:sz w:val="22"/>
                <w:szCs w:val="22"/>
                <w:lang w:eastAsia="en-IN"/>
              </w:rPr>
              <w:t>Foundation work</w:t>
            </w:r>
            <w:r w:rsidR="00D81F92">
              <w:rPr>
                <w:rFonts w:ascii="Arial" w:hAnsi="Arial" w:cs="Arial"/>
                <w:sz w:val="22"/>
                <w:szCs w:val="22"/>
                <w:lang w:eastAsia="en-IN"/>
              </w:rPr>
              <w:t xml:space="preserve"> is completed</w:t>
            </w:r>
            <w:r w:rsidR="008459E3">
              <w:rPr>
                <w:rFonts w:ascii="Arial" w:hAnsi="Arial" w:cs="Arial"/>
                <w:sz w:val="22"/>
                <w:szCs w:val="22"/>
                <w:lang w:eastAsia="en-IN"/>
              </w:rPr>
              <w:t xml:space="preserve">, </w:t>
            </w:r>
            <w:r w:rsidR="00D81F92">
              <w:rPr>
                <w:rFonts w:ascii="Arial" w:hAnsi="Arial" w:cs="Arial"/>
                <w:sz w:val="22"/>
                <w:szCs w:val="22"/>
                <w:lang w:eastAsia="en-IN"/>
              </w:rPr>
              <w:t>roof of basement 1</w:t>
            </w:r>
            <w:r w:rsidR="000124C2">
              <w:rPr>
                <w:rFonts w:ascii="Arial" w:hAnsi="Arial" w:cs="Arial"/>
                <w:sz w:val="22"/>
                <w:szCs w:val="22"/>
                <w:lang w:eastAsia="en-IN"/>
              </w:rPr>
              <w:t xml:space="preserve"> &amp; 2</w:t>
            </w:r>
            <w:r w:rsidR="00D81F92">
              <w:rPr>
                <w:rFonts w:ascii="Arial" w:hAnsi="Arial" w:cs="Arial"/>
                <w:sz w:val="22"/>
                <w:szCs w:val="22"/>
                <w:lang w:eastAsia="en-IN"/>
              </w:rPr>
              <w:t xml:space="preserve"> is partially laid</w:t>
            </w:r>
            <w:r w:rsidR="00852972">
              <w:rPr>
                <w:rFonts w:ascii="Arial" w:hAnsi="Arial" w:cs="Arial"/>
                <w:sz w:val="22"/>
                <w:szCs w:val="22"/>
                <w:lang w:eastAsia="en-IN"/>
              </w:rPr>
              <w:t xml:space="preserve"> and </w:t>
            </w:r>
            <w:r w:rsidR="003D7771">
              <w:rPr>
                <w:rFonts w:ascii="Arial" w:hAnsi="Arial" w:cs="Arial"/>
                <w:sz w:val="22"/>
                <w:szCs w:val="22"/>
                <w:lang w:eastAsia="en-IN"/>
              </w:rPr>
              <w:t xml:space="preserve">construction </w:t>
            </w:r>
            <w:r w:rsidR="000124C2">
              <w:rPr>
                <w:rFonts w:ascii="Arial" w:hAnsi="Arial" w:cs="Arial"/>
                <w:sz w:val="22"/>
                <w:szCs w:val="22"/>
                <w:lang w:eastAsia="en-IN"/>
              </w:rPr>
              <w:t xml:space="preserve">work </w:t>
            </w:r>
            <w:r w:rsidR="003D7771">
              <w:rPr>
                <w:rFonts w:ascii="Arial" w:hAnsi="Arial" w:cs="Arial"/>
                <w:sz w:val="22"/>
                <w:szCs w:val="22"/>
                <w:lang w:eastAsia="en-IN"/>
              </w:rPr>
              <w:t>is in progress</w:t>
            </w:r>
            <w:r w:rsidR="00D81F92">
              <w:rPr>
                <w:rFonts w:ascii="Arial" w:hAnsi="Arial" w:cs="Arial"/>
                <w:sz w:val="22"/>
                <w:szCs w:val="22"/>
                <w:lang w:eastAsia="en-IN"/>
              </w:rPr>
              <w:t>.</w:t>
            </w:r>
          </w:p>
        </w:tc>
      </w:tr>
      <w:tr w:rsidR="00C50F67" w14:paraId="6B42DC7A" w14:textId="77777777" w:rsidTr="00F22FF9">
        <w:trPr>
          <w:trHeight w:val="209"/>
        </w:trPr>
        <w:tc>
          <w:tcPr>
            <w:tcW w:w="929" w:type="dxa"/>
            <w:vMerge/>
            <w:vAlign w:val="center"/>
          </w:tcPr>
          <w:p w14:paraId="5A2C0C6F" w14:textId="77777777" w:rsidR="00C50F67" w:rsidRDefault="00C50F67" w:rsidP="00C50F67">
            <w:pPr>
              <w:pStyle w:val="ListParagraph"/>
              <w:tabs>
                <w:tab w:val="left" w:pos="0"/>
              </w:tabs>
              <w:spacing w:line="360" w:lineRule="auto"/>
              <w:rPr>
                <w:rFonts w:ascii="Arial" w:hAnsi="Arial" w:cs="Arial"/>
                <w:b/>
              </w:rPr>
            </w:pPr>
          </w:p>
        </w:tc>
        <w:tc>
          <w:tcPr>
            <w:tcW w:w="1918" w:type="dxa"/>
            <w:vMerge w:val="restart"/>
            <w:vAlign w:val="center"/>
          </w:tcPr>
          <w:p w14:paraId="66E5F083"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Pr>
                <w:rFonts w:ascii="Arial" w:hAnsi="Arial" w:cs="Arial"/>
                <w:color w:val="000000"/>
                <w:sz w:val="22"/>
                <w:szCs w:val="22"/>
              </w:rPr>
              <w:t xml:space="preserve">Façade works </w:t>
            </w:r>
          </w:p>
        </w:tc>
        <w:tc>
          <w:tcPr>
            <w:tcW w:w="1918" w:type="dxa"/>
            <w:vAlign w:val="center"/>
          </w:tcPr>
          <w:p w14:paraId="1E48CAE7"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699CB65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4</w:t>
            </w:r>
            <w:r>
              <w:rPr>
                <w:rFonts w:ascii="Arial" w:hAnsi="Arial" w:cs="Arial"/>
                <w:sz w:val="22"/>
                <w:szCs w:val="22"/>
                <w:vertAlign w:val="superscript"/>
                <w:lang w:eastAsia="en-IN"/>
              </w:rPr>
              <w:t xml:space="preserve">th </w:t>
            </w:r>
            <w:r>
              <w:rPr>
                <w:rFonts w:ascii="Arial" w:hAnsi="Arial" w:cs="Arial"/>
                <w:sz w:val="22"/>
                <w:szCs w:val="22"/>
                <w:lang w:eastAsia="en-IN"/>
              </w:rPr>
              <w:t>July, 2021</w:t>
            </w:r>
          </w:p>
        </w:tc>
        <w:tc>
          <w:tcPr>
            <w:tcW w:w="1843" w:type="dxa"/>
            <w:vAlign w:val="center"/>
          </w:tcPr>
          <w:p w14:paraId="3C0B1652"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w:t>
            </w:r>
            <w:r w:rsidRPr="00BB2E99">
              <w:rPr>
                <w:rFonts w:ascii="Arial" w:hAnsi="Arial" w:cs="Arial"/>
                <w:sz w:val="22"/>
                <w:szCs w:val="22"/>
                <w:vertAlign w:val="superscript"/>
                <w:lang w:eastAsia="en-IN"/>
              </w:rPr>
              <w:t>st</w:t>
            </w:r>
            <w:r>
              <w:rPr>
                <w:rFonts w:ascii="Arial" w:hAnsi="Arial" w:cs="Arial"/>
                <w:sz w:val="22"/>
                <w:szCs w:val="22"/>
                <w:lang w:eastAsia="en-IN"/>
              </w:rPr>
              <w:t xml:space="preserve"> Dec., 2021</w:t>
            </w:r>
          </w:p>
        </w:tc>
        <w:tc>
          <w:tcPr>
            <w:tcW w:w="1858" w:type="dxa"/>
            <w:vAlign w:val="center"/>
          </w:tcPr>
          <w:p w14:paraId="106419EA" w14:textId="14829ACA" w:rsidR="00C50F67" w:rsidRPr="008D27F3" w:rsidRDefault="008D27F3" w:rsidP="00A14B5F">
            <w:pPr>
              <w:spacing w:line="360" w:lineRule="auto"/>
              <w:jc w:val="both"/>
            </w:pPr>
            <w:r w:rsidRPr="008D27F3">
              <w:rPr>
                <w:rFonts w:ascii="Arial" w:hAnsi="Arial" w:cs="Arial"/>
                <w:sz w:val="22"/>
                <w:szCs w:val="22"/>
                <w:lang w:eastAsia="en-IN"/>
              </w:rPr>
              <w:t>Aluminum material and DGU for frame work of glazing is available at site</w:t>
            </w:r>
            <w:r w:rsidR="009E63E5">
              <w:rPr>
                <w:rFonts w:ascii="Arial" w:hAnsi="Arial" w:cs="Arial"/>
                <w:sz w:val="22"/>
                <w:szCs w:val="22"/>
                <w:lang w:eastAsia="en-IN"/>
              </w:rPr>
              <w:t xml:space="preserve">. </w:t>
            </w:r>
            <w:r w:rsidR="009E63E5" w:rsidRPr="008D27F3">
              <w:rPr>
                <w:rFonts w:ascii="Arial" w:hAnsi="Arial" w:cs="Arial"/>
                <w:sz w:val="22"/>
                <w:szCs w:val="22"/>
                <w:lang w:eastAsia="en-IN"/>
              </w:rPr>
              <w:t xml:space="preserve">Glazing </w:t>
            </w:r>
            <w:r w:rsidRPr="008D27F3">
              <w:rPr>
                <w:rFonts w:ascii="Arial" w:hAnsi="Arial" w:cs="Arial"/>
                <w:sz w:val="22"/>
                <w:szCs w:val="22"/>
                <w:lang w:eastAsia="en-IN"/>
              </w:rPr>
              <w:t>work for the office space i.e., 3</w:t>
            </w:r>
            <w:r w:rsidRPr="008D27F3">
              <w:rPr>
                <w:rFonts w:ascii="Arial" w:hAnsi="Arial" w:cs="Arial"/>
                <w:sz w:val="22"/>
                <w:szCs w:val="22"/>
                <w:vertAlign w:val="superscript"/>
                <w:lang w:eastAsia="en-IN"/>
              </w:rPr>
              <w:t>rd</w:t>
            </w:r>
            <w:r w:rsidRPr="008D27F3">
              <w:rPr>
                <w:rFonts w:ascii="Arial" w:hAnsi="Arial" w:cs="Arial"/>
                <w:sz w:val="22"/>
                <w:szCs w:val="22"/>
                <w:lang w:eastAsia="en-IN"/>
              </w:rPr>
              <w:t xml:space="preserve"> to 10</w:t>
            </w:r>
            <w:r w:rsidRPr="008D27F3">
              <w:rPr>
                <w:rFonts w:ascii="Arial" w:hAnsi="Arial" w:cs="Arial"/>
                <w:sz w:val="22"/>
                <w:szCs w:val="22"/>
                <w:vertAlign w:val="superscript"/>
                <w:lang w:eastAsia="en-IN"/>
              </w:rPr>
              <w:t>th</w:t>
            </w:r>
            <w:r w:rsidRPr="008D27F3">
              <w:rPr>
                <w:rFonts w:ascii="Arial" w:hAnsi="Arial" w:cs="Arial"/>
                <w:sz w:val="22"/>
                <w:szCs w:val="22"/>
                <w:lang w:eastAsia="en-IN"/>
              </w:rPr>
              <w:t xml:space="preserve"> floor of Tower-B is complete</w:t>
            </w:r>
            <w:r w:rsidR="00DB3E9D">
              <w:rPr>
                <w:rFonts w:ascii="Arial" w:hAnsi="Arial" w:cs="Arial"/>
                <w:sz w:val="22"/>
                <w:szCs w:val="22"/>
                <w:lang w:eastAsia="en-IN"/>
              </w:rPr>
              <w:t xml:space="preserve"> from three side</w:t>
            </w:r>
            <w:r w:rsidR="00B614C8">
              <w:rPr>
                <w:rFonts w:ascii="Arial" w:hAnsi="Arial" w:cs="Arial"/>
                <w:sz w:val="22"/>
                <w:szCs w:val="22"/>
                <w:lang w:eastAsia="en-IN"/>
              </w:rPr>
              <w:t>s</w:t>
            </w:r>
            <w:r w:rsidR="00DB3E9D">
              <w:rPr>
                <w:rFonts w:ascii="Arial" w:hAnsi="Arial" w:cs="Arial"/>
                <w:sz w:val="22"/>
                <w:szCs w:val="22"/>
                <w:lang w:eastAsia="en-IN"/>
              </w:rPr>
              <w:t xml:space="preserve"> </w:t>
            </w:r>
            <w:r w:rsidR="00B614C8">
              <w:rPr>
                <w:rFonts w:ascii="Arial" w:hAnsi="Arial" w:cs="Arial"/>
                <w:sz w:val="22"/>
                <w:szCs w:val="22"/>
                <w:lang w:eastAsia="en-IN"/>
              </w:rPr>
              <w:t xml:space="preserve">and is partially done for </w:t>
            </w:r>
            <w:r w:rsidR="009E63E5">
              <w:rPr>
                <w:rFonts w:ascii="Arial" w:hAnsi="Arial" w:cs="Arial"/>
                <w:sz w:val="22"/>
                <w:szCs w:val="22"/>
                <w:lang w:eastAsia="en-IN"/>
              </w:rPr>
              <w:t>three</w:t>
            </w:r>
            <w:r w:rsidR="00B614C8">
              <w:rPr>
                <w:rFonts w:ascii="Arial" w:hAnsi="Arial" w:cs="Arial"/>
                <w:sz w:val="22"/>
                <w:szCs w:val="22"/>
                <w:lang w:eastAsia="en-IN"/>
              </w:rPr>
              <w:t xml:space="preserve"> floors for the fourth side.</w:t>
            </w:r>
          </w:p>
        </w:tc>
      </w:tr>
      <w:tr w:rsidR="00C50F67" w14:paraId="3369AAAF" w14:textId="77777777" w:rsidTr="00F22FF9">
        <w:trPr>
          <w:trHeight w:val="209"/>
        </w:trPr>
        <w:tc>
          <w:tcPr>
            <w:tcW w:w="929" w:type="dxa"/>
            <w:vMerge/>
            <w:vAlign w:val="center"/>
          </w:tcPr>
          <w:p w14:paraId="7F11368B" w14:textId="77777777" w:rsidR="00C50F67" w:rsidRDefault="00C50F67" w:rsidP="00C50F67">
            <w:pPr>
              <w:pStyle w:val="ListParagraph"/>
              <w:tabs>
                <w:tab w:val="left" w:pos="0"/>
              </w:tabs>
              <w:spacing w:line="360" w:lineRule="auto"/>
              <w:rPr>
                <w:rFonts w:ascii="Arial" w:hAnsi="Arial" w:cs="Arial"/>
                <w:b/>
              </w:rPr>
            </w:pPr>
          </w:p>
        </w:tc>
        <w:tc>
          <w:tcPr>
            <w:tcW w:w="1918" w:type="dxa"/>
            <w:vMerge/>
            <w:vAlign w:val="center"/>
          </w:tcPr>
          <w:p w14:paraId="52666702"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p>
        </w:tc>
        <w:tc>
          <w:tcPr>
            <w:tcW w:w="1918" w:type="dxa"/>
            <w:vAlign w:val="center"/>
          </w:tcPr>
          <w:p w14:paraId="3D8AA2F3"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0A9A1B5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23</w:t>
            </w:r>
            <w:r w:rsidRPr="00BB2E99">
              <w:rPr>
                <w:rFonts w:ascii="Arial" w:hAnsi="Arial" w:cs="Arial"/>
                <w:sz w:val="22"/>
                <w:szCs w:val="22"/>
                <w:vertAlign w:val="superscript"/>
                <w:lang w:eastAsia="en-IN"/>
              </w:rPr>
              <w:t>rd</w:t>
            </w:r>
            <w:r>
              <w:rPr>
                <w:rFonts w:ascii="Arial" w:hAnsi="Arial" w:cs="Arial"/>
                <w:sz w:val="22"/>
                <w:szCs w:val="22"/>
                <w:lang w:eastAsia="en-IN"/>
              </w:rPr>
              <w:t xml:space="preserve"> March, 2022</w:t>
            </w:r>
          </w:p>
        </w:tc>
        <w:tc>
          <w:tcPr>
            <w:tcW w:w="1843" w:type="dxa"/>
            <w:vAlign w:val="center"/>
          </w:tcPr>
          <w:p w14:paraId="5517DB5B"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17</w:t>
            </w:r>
            <w:r w:rsidRPr="00BB2E99">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0F470A7A" w14:textId="77777777" w:rsidR="00C50F67" w:rsidRPr="00FC5185" w:rsidRDefault="00C50F67" w:rsidP="00A14B5F">
            <w:pPr>
              <w:spacing w:line="360" w:lineRule="auto"/>
              <w:jc w:val="both"/>
              <w:rPr>
                <w:rFonts w:ascii="Arial" w:hAnsi="Arial" w:cs="Arial"/>
                <w:sz w:val="22"/>
                <w:szCs w:val="22"/>
                <w:lang w:eastAsia="en-IN"/>
              </w:rPr>
            </w:pPr>
            <w:r w:rsidRPr="00FC5185">
              <w:rPr>
                <w:rFonts w:ascii="Arial" w:hAnsi="Arial" w:cs="Arial"/>
                <w:sz w:val="22"/>
                <w:szCs w:val="22"/>
                <w:lang w:eastAsia="en-IN"/>
              </w:rPr>
              <w:t>Not yet started</w:t>
            </w:r>
          </w:p>
        </w:tc>
      </w:tr>
      <w:tr w:rsidR="00C50F67" w14:paraId="33C1697D" w14:textId="77777777" w:rsidTr="00F22FF9">
        <w:trPr>
          <w:trHeight w:val="696"/>
        </w:trPr>
        <w:tc>
          <w:tcPr>
            <w:tcW w:w="929" w:type="dxa"/>
            <w:vMerge w:val="restart"/>
            <w:vAlign w:val="center"/>
          </w:tcPr>
          <w:p w14:paraId="77C5D689"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7BC4333D"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sidRPr="00F22FF9">
              <w:rPr>
                <w:rFonts w:ascii="Arial" w:hAnsi="Arial" w:cs="Arial"/>
                <w:b/>
                <w:color w:val="000000"/>
                <w:sz w:val="22"/>
                <w:szCs w:val="22"/>
              </w:rPr>
              <w:t>Electrical, Fire Alarm &amp; Low Voltage Works</w:t>
            </w:r>
          </w:p>
        </w:tc>
        <w:tc>
          <w:tcPr>
            <w:tcW w:w="1918" w:type="dxa"/>
            <w:vAlign w:val="center"/>
          </w:tcPr>
          <w:p w14:paraId="30EE9389"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4B9EC9A8"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25AB188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June, 2022</w:t>
            </w:r>
          </w:p>
        </w:tc>
        <w:tc>
          <w:tcPr>
            <w:tcW w:w="1858" w:type="dxa"/>
            <w:vAlign w:val="center"/>
          </w:tcPr>
          <w:p w14:paraId="2FD905D4"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5EA164DA" w14:textId="77777777" w:rsidTr="00F22FF9">
        <w:trPr>
          <w:trHeight w:val="209"/>
        </w:trPr>
        <w:tc>
          <w:tcPr>
            <w:tcW w:w="929" w:type="dxa"/>
            <w:vMerge/>
            <w:vAlign w:val="center"/>
          </w:tcPr>
          <w:p w14:paraId="1DF8A13A"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664DE61D"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5581E1A4"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72BA3B2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26</w:t>
            </w:r>
            <w:r w:rsidRPr="00FB5FFF">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vAlign w:val="center"/>
          </w:tcPr>
          <w:p w14:paraId="6D7B1FB3"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19</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277C1795"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5D92342E" w14:textId="77777777" w:rsidTr="00D933E7">
        <w:trPr>
          <w:trHeight w:val="209"/>
        </w:trPr>
        <w:tc>
          <w:tcPr>
            <w:tcW w:w="929" w:type="dxa"/>
            <w:vMerge w:val="restart"/>
            <w:vAlign w:val="center"/>
          </w:tcPr>
          <w:p w14:paraId="70A6E219"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4D3CD04B"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HVAC Works</w:t>
            </w:r>
          </w:p>
        </w:tc>
        <w:tc>
          <w:tcPr>
            <w:tcW w:w="1918" w:type="dxa"/>
            <w:vAlign w:val="center"/>
          </w:tcPr>
          <w:p w14:paraId="310FA6C9"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407E492E"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47CA539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June, 2022</w:t>
            </w:r>
          </w:p>
        </w:tc>
        <w:tc>
          <w:tcPr>
            <w:tcW w:w="1858" w:type="dxa"/>
          </w:tcPr>
          <w:p w14:paraId="37F56E38" w14:textId="77777777" w:rsidR="00C50F67" w:rsidRDefault="00C50F67" w:rsidP="00A14B5F">
            <w:pPr>
              <w:spacing w:line="360" w:lineRule="auto"/>
              <w:jc w:val="both"/>
            </w:pPr>
            <w:r w:rsidRPr="0023107E">
              <w:rPr>
                <w:rFonts w:ascii="Arial" w:hAnsi="Arial" w:cs="Arial"/>
                <w:sz w:val="22"/>
                <w:szCs w:val="22"/>
                <w:lang w:eastAsia="en-IN"/>
              </w:rPr>
              <w:t>Not yet started</w:t>
            </w:r>
          </w:p>
        </w:tc>
      </w:tr>
      <w:tr w:rsidR="00C50F67" w14:paraId="4388F643" w14:textId="77777777" w:rsidTr="00D933E7">
        <w:trPr>
          <w:trHeight w:val="209"/>
        </w:trPr>
        <w:tc>
          <w:tcPr>
            <w:tcW w:w="929" w:type="dxa"/>
            <w:vMerge/>
            <w:vAlign w:val="center"/>
          </w:tcPr>
          <w:p w14:paraId="4CE8C0BF"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183738C7"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1989F885"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5D0FD211"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26</w:t>
            </w:r>
            <w:r w:rsidRPr="00FB5FFF">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vAlign w:val="center"/>
          </w:tcPr>
          <w:p w14:paraId="42FAC884"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19</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tcPr>
          <w:p w14:paraId="29EB50D6" w14:textId="77777777" w:rsidR="00C50F67" w:rsidRPr="0023107E" w:rsidRDefault="00C50F67" w:rsidP="00A14B5F">
            <w:pPr>
              <w:spacing w:line="360" w:lineRule="auto"/>
              <w:jc w:val="both"/>
              <w:rPr>
                <w:rFonts w:ascii="Arial" w:hAnsi="Arial" w:cs="Arial"/>
                <w:sz w:val="22"/>
                <w:szCs w:val="22"/>
                <w:lang w:eastAsia="en-IN"/>
              </w:rPr>
            </w:pPr>
            <w:r w:rsidRPr="0023107E">
              <w:rPr>
                <w:rFonts w:ascii="Arial" w:hAnsi="Arial" w:cs="Arial"/>
                <w:sz w:val="22"/>
                <w:szCs w:val="22"/>
                <w:lang w:eastAsia="en-IN"/>
              </w:rPr>
              <w:t>Not yet started</w:t>
            </w:r>
          </w:p>
        </w:tc>
      </w:tr>
      <w:tr w:rsidR="00C50F67" w14:paraId="0D3884D4" w14:textId="77777777" w:rsidTr="00F22FF9">
        <w:trPr>
          <w:trHeight w:val="942"/>
        </w:trPr>
        <w:tc>
          <w:tcPr>
            <w:tcW w:w="929" w:type="dxa"/>
            <w:vAlign w:val="center"/>
          </w:tcPr>
          <w:p w14:paraId="785C3DFB"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Align w:val="center"/>
          </w:tcPr>
          <w:p w14:paraId="05C2B7A1" w14:textId="1AAC3134" w:rsidR="00C50F67" w:rsidRDefault="00C50F67" w:rsidP="00C50F67">
            <w:pPr>
              <w:pStyle w:val="ListParagraph"/>
              <w:tabs>
                <w:tab w:val="left" w:pos="0"/>
              </w:tabs>
              <w:spacing w:line="360" w:lineRule="auto"/>
              <w:ind w:left="0"/>
              <w:rPr>
                <w:rFonts w:ascii="Arial" w:hAnsi="Arial" w:cs="Arial"/>
                <w:b/>
                <w:color w:val="000000"/>
                <w:sz w:val="22"/>
                <w:szCs w:val="22"/>
              </w:rPr>
            </w:pPr>
            <w:r w:rsidRPr="00F22FF9">
              <w:rPr>
                <w:rFonts w:ascii="Arial" w:hAnsi="Arial" w:cs="Arial"/>
                <w:b/>
                <w:color w:val="000000"/>
                <w:sz w:val="22"/>
                <w:szCs w:val="22"/>
              </w:rPr>
              <w:t>DG, Lift,</w:t>
            </w:r>
            <w:r>
              <w:rPr>
                <w:rFonts w:ascii="Arial" w:hAnsi="Arial" w:cs="Arial"/>
                <w:b/>
                <w:color w:val="000000"/>
                <w:sz w:val="22"/>
                <w:szCs w:val="22"/>
              </w:rPr>
              <w:t xml:space="preserve"> </w:t>
            </w:r>
            <w:r w:rsidRPr="00F22FF9">
              <w:rPr>
                <w:rFonts w:ascii="Arial" w:hAnsi="Arial" w:cs="Arial"/>
                <w:b/>
                <w:color w:val="000000"/>
                <w:sz w:val="22"/>
                <w:szCs w:val="22"/>
              </w:rPr>
              <w:t>UPS, STP,</w:t>
            </w:r>
            <w:r w:rsidR="000E21D5">
              <w:rPr>
                <w:rFonts w:ascii="Arial" w:hAnsi="Arial" w:cs="Arial"/>
                <w:b/>
                <w:color w:val="000000"/>
                <w:sz w:val="22"/>
                <w:szCs w:val="22"/>
              </w:rPr>
              <w:t xml:space="preserve"> </w:t>
            </w:r>
            <w:r w:rsidRPr="00F22FF9">
              <w:rPr>
                <w:rFonts w:ascii="Arial" w:hAnsi="Arial" w:cs="Arial"/>
                <w:b/>
                <w:color w:val="000000"/>
                <w:sz w:val="22"/>
                <w:szCs w:val="22"/>
              </w:rPr>
              <w:t>HSD &amp; Other Equipment Works</w:t>
            </w:r>
          </w:p>
        </w:tc>
        <w:tc>
          <w:tcPr>
            <w:tcW w:w="1918" w:type="dxa"/>
            <w:vAlign w:val="center"/>
          </w:tcPr>
          <w:p w14:paraId="1A0B4F44"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3EECAAE3"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18648F5F"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July, 2022</w:t>
            </w:r>
          </w:p>
        </w:tc>
        <w:tc>
          <w:tcPr>
            <w:tcW w:w="1858" w:type="dxa"/>
            <w:vAlign w:val="center"/>
          </w:tcPr>
          <w:p w14:paraId="64DCFF3C" w14:textId="4F889DF2" w:rsidR="00C50F67" w:rsidRDefault="008815CE" w:rsidP="00A14B5F">
            <w:pPr>
              <w:spacing w:line="360" w:lineRule="auto"/>
              <w:jc w:val="both"/>
            </w:pPr>
            <w:r w:rsidRPr="006163A0">
              <w:rPr>
                <w:rFonts w:ascii="Arial" w:hAnsi="Arial" w:cs="Arial"/>
                <w:sz w:val="22"/>
                <w:szCs w:val="22"/>
                <w:lang w:eastAsia="en-IN"/>
              </w:rPr>
              <w:t>Work in Progress for 4 lifts in the Tower-</w:t>
            </w:r>
            <w:r w:rsidR="00852972" w:rsidRPr="006163A0">
              <w:rPr>
                <w:rFonts w:ascii="Arial" w:hAnsi="Arial" w:cs="Arial"/>
                <w:sz w:val="22"/>
                <w:szCs w:val="22"/>
                <w:lang w:eastAsia="en-IN"/>
              </w:rPr>
              <w:t>B</w:t>
            </w:r>
          </w:p>
        </w:tc>
      </w:tr>
      <w:tr w:rsidR="00C50F67" w14:paraId="2A3E6752" w14:textId="77777777" w:rsidTr="00D933E7">
        <w:trPr>
          <w:trHeight w:val="209"/>
        </w:trPr>
        <w:tc>
          <w:tcPr>
            <w:tcW w:w="929" w:type="dxa"/>
            <w:vMerge w:val="restart"/>
            <w:vAlign w:val="center"/>
          </w:tcPr>
          <w:p w14:paraId="4C4C7F4C"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2DBC6EFC"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sidRPr="006F45BA">
              <w:rPr>
                <w:rFonts w:ascii="Arial" w:hAnsi="Arial" w:cs="Arial"/>
                <w:b/>
                <w:color w:val="000000"/>
                <w:sz w:val="22"/>
                <w:szCs w:val="22"/>
              </w:rPr>
              <w:t>PHE Works</w:t>
            </w:r>
          </w:p>
        </w:tc>
        <w:tc>
          <w:tcPr>
            <w:tcW w:w="1918" w:type="dxa"/>
            <w:vAlign w:val="center"/>
          </w:tcPr>
          <w:p w14:paraId="30FA945C"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tcPr>
          <w:p w14:paraId="181A6CF5"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25</w:t>
            </w:r>
            <w:r w:rsidRPr="006F45BA">
              <w:rPr>
                <w:rFonts w:ascii="Arial" w:hAnsi="Arial" w:cs="Arial"/>
                <w:sz w:val="22"/>
                <w:szCs w:val="22"/>
                <w:vertAlign w:val="superscript"/>
                <w:lang w:eastAsia="en-IN"/>
              </w:rPr>
              <w:t>th</w:t>
            </w:r>
            <w:r>
              <w:rPr>
                <w:rFonts w:ascii="Arial" w:hAnsi="Arial" w:cs="Arial"/>
                <w:sz w:val="22"/>
                <w:szCs w:val="22"/>
                <w:lang w:eastAsia="en-IN"/>
              </w:rPr>
              <w:t xml:space="preserve"> April, 2021</w:t>
            </w:r>
          </w:p>
        </w:tc>
        <w:tc>
          <w:tcPr>
            <w:tcW w:w="1843" w:type="dxa"/>
          </w:tcPr>
          <w:p w14:paraId="48D2BD2F"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20</w:t>
            </w:r>
            <w:r w:rsidRPr="006F45BA">
              <w:rPr>
                <w:rFonts w:ascii="Arial" w:hAnsi="Arial" w:cs="Arial"/>
                <w:sz w:val="22"/>
                <w:szCs w:val="22"/>
                <w:vertAlign w:val="superscript"/>
                <w:lang w:eastAsia="en-IN"/>
              </w:rPr>
              <w:t>th</w:t>
            </w:r>
            <w:r>
              <w:rPr>
                <w:rFonts w:ascii="Arial" w:hAnsi="Arial" w:cs="Arial"/>
                <w:sz w:val="22"/>
                <w:szCs w:val="22"/>
                <w:lang w:eastAsia="en-IN"/>
              </w:rPr>
              <w:t xml:space="preserve"> May, 2022</w:t>
            </w:r>
          </w:p>
        </w:tc>
        <w:tc>
          <w:tcPr>
            <w:tcW w:w="1858" w:type="dxa"/>
          </w:tcPr>
          <w:p w14:paraId="57B0872B" w14:textId="77777777" w:rsidR="00C50F67" w:rsidRPr="0023107E" w:rsidRDefault="00C50F67" w:rsidP="00A14B5F">
            <w:pPr>
              <w:spacing w:line="360" w:lineRule="auto"/>
              <w:jc w:val="both"/>
              <w:rPr>
                <w:rFonts w:ascii="Arial" w:hAnsi="Arial" w:cs="Arial"/>
                <w:sz w:val="22"/>
                <w:szCs w:val="22"/>
                <w:lang w:eastAsia="en-IN"/>
              </w:rPr>
            </w:pPr>
            <w:r w:rsidRPr="0023107E">
              <w:rPr>
                <w:rFonts w:ascii="Arial" w:hAnsi="Arial" w:cs="Arial"/>
                <w:sz w:val="22"/>
                <w:szCs w:val="22"/>
                <w:lang w:eastAsia="en-IN"/>
              </w:rPr>
              <w:t>Not yet started</w:t>
            </w:r>
          </w:p>
        </w:tc>
      </w:tr>
      <w:tr w:rsidR="00C50F67" w14:paraId="2782AAC9" w14:textId="77777777" w:rsidTr="00D933E7">
        <w:trPr>
          <w:trHeight w:val="209"/>
        </w:trPr>
        <w:tc>
          <w:tcPr>
            <w:tcW w:w="929" w:type="dxa"/>
            <w:vMerge/>
            <w:vAlign w:val="center"/>
          </w:tcPr>
          <w:p w14:paraId="370E8171"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42889EEC"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0E459988"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tcPr>
          <w:p w14:paraId="1F1FA90F"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26</w:t>
            </w:r>
            <w:r w:rsidRPr="006F45BA">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tcPr>
          <w:p w14:paraId="1CA57633"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19</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tcPr>
          <w:p w14:paraId="12B43C86" w14:textId="77777777" w:rsidR="00C50F67" w:rsidRPr="0023107E" w:rsidRDefault="00C50F67" w:rsidP="00A14B5F">
            <w:pPr>
              <w:spacing w:line="360" w:lineRule="auto"/>
              <w:jc w:val="both"/>
              <w:rPr>
                <w:rFonts w:ascii="Arial" w:hAnsi="Arial" w:cs="Arial"/>
                <w:sz w:val="22"/>
                <w:szCs w:val="22"/>
                <w:lang w:eastAsia="en-IN"/>
              </w:rPr>
            </w:pPr>
            <w:r w:rsidRPr="0023107E">
              <w:rPr>
                <w:rFonts w:ascii="Arial" w:hAnsi="Arial" w:cs="Arial"/>
                <w:sz w:val="22"/>
                <w:szCs w:val="22"/>
                <w:lang w:eastAsia="en-IN"/>
              </w:rPr>
              <w:t>Not yet started</w:t>
            </w:r>
          </w:p>
        </w:tc>
      </w:tr>
      <w:tr w:rsidR="00C50F67" w14:paraId="6D95E79C" w14:textId="77777777" w:rsidTr="00D933E7">
        <w:trPr>
          <w:trHeight w:val="209"/>
        </w:trPr>
        <w:tc>
          <w:tcPr>
            <w:tcW w:w="929" w:type="dxa"/>
            <w:vMerge w:val="restart"/>
            <w:vAlign w:val="center"/>
          </w:tcPr>
          <w:p w14:paraId="5ADEAD25"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2BA55343"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sidRPr="006F45BA">
              <w:rPr>
                <w:rFonts w:ascii="Arial" w:hAnsi="Arial" w:cs="Arial"/>
                <w:b/>
                <w:color w:val="000000"/>
                <w:sz w:val="22"/>
                <w:szCs w:val="22"/>
              </w:rPr>
              <w:t>BMS, CCTV &amp; PA,</w:t>
            </w:r>
            <w:r>
              <w:rPr>
                <w:rFonts w:ascii="Arial" w:hAnsi="Arial" w:cs="Arial"/>
                <w:b/>
                <w:color w:val="000000"/>
                <w:sz w:val="22"/>
                <w:szCs w:val="22"/>
              </w:rPr>
              <w:t xml:space="preserve"> </w:t>
            </w:r>
            <w:r w:rsidRPr="006F45BA">
              <w:rPr>
                <w:rFonts w:ascii="Arial" w:hAnsi="Arial" w:cs="Arial"/>
                <w:b/>
                <w:color w:val="000000"/>
                <w:sz w:val="22"/>
                <w:szCs w:val="22"/>
              </w:rPr>
              <w:t>Security system Works</w:t>
            </w:r>
          </w:p>
        </w:tc>
        <w:tc>
          <w:tcPr>
            <w:tcW w:w="1918" w:type="dxa"/>
            <w:vAlign w:val="center"/>
          </w:tcPr>
          <w:p w14:paraId="0077FD9F"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tcPr>
          <w:p w14:paraId="16496CCB"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4</w:t>
            </w:r>
            <w:r w:rsidRPr="006F45BA">
              <w:rPr>
                <w:rFonts w:ascii="Arial" w:hAnsi="Arial" w:cs="Arial"/>
                <w:sz w:val="22"/>
                <w:szCs w:val="22"/>
                <w:vertAlign w:val="superscript"/>
                <w:lang w:eastAsia="en-IN"/>
              </w:rPr>
              <w:t>th</w:t>
            </w:r>
            <w:r>
              <w:rPr>
                <w:rFonts w:ascii="Arial" w:hAnsi="Arial" w:cs="Arial"/>
                <w:sz w:val="22"/>
                <w:szCs w:val="22"/>
                <w:lang w:eastAsia="en-IN"/>
              </w:rPr>
              <w:t xml:space="preserve"> July, 2021</w:t>
            </w:r>
          </w:p>
        </w:tc>
        <w:tc>
          <w:tcPr>
            <w:tcW w:w="1843" w:type="dxa"/>
          </w:tcPr>
          <w:p w14:paraId="19DF6BC9"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30</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2022</w:t>
            </w:r>
          </w:p>
        </w:tc>
        <w:tc>
          <w:tcPr>
            <w:tcW w:w="1858" w:type="dxa"/>
          </w:tcPr>
          <w:p w14:paraId="2B36BA4D" w14:textId="77777777" w:rsidR="00C50F67" w:rsidRPr="0023107E" w:rsidRDefault="00C50F67" w:rsidP="00A14B5F">
            <w:pPr>
              <w:spacing w:line="360" w:lineRule="auto"/>
              <w:jc w:val="both"/>
              <w:rPr>
                <w:rFonts w:ascii="Arial" w:hAnsi="Arial" w:cs="Arial"/>
                <w:sz w:val="22"/>
                <w:szCs w:val="22"/>
                <w:lang w:eastAsia="en-IN"/>
              </w:rPr>
            </w:pPr>
            <w:r w:rsidRPr="0023107E">
              <w:rPr>
                <w:rFonts w:ascii="Arial" w:hAnsi="Arial" w:cs="Arial"/>
                <w:sz w:val="22"/>
                <w:szCs w:val="22"/>
                <w:lang w:eastAsia="en-IN"/>
              </w:rPr>
              <w:t>Not yet started</w:t>
            </w:r>
          </w:p>
        </w:tc>
      </w:tr>
      <w:tr w:rsidR="00C50F67" w14:paraId="72976AE6" w14:textId="77777777" w:rsidTr="00D933E7">
        <w:trPr>
          <w:trHeight w:val="209"/>
        </w:trPr>
        <w:tc>
          <w:tcPr>
            <w:tcW w:w="929" w:type="dxa"/>
            <w:vMerge/>
            <w:vAlign w:val="center"/>
          </w:tcPr>
          <w:p w14:paraId="2AE346BE"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6C1DBB04"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4B9C7A0B"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tcPr>
          <w:p w14:paraId="4D02DFEC" w14:textId="77777777" w:rsidR="00C50F67" w:rsidRPr="00DC160F" w:rsidRDefault="00C50F67" w:rsidP="00C50F67">
            <w:pPr>
              <w:jc w:val="center"/>
              <w:rPr>
                <w:rFonts w:ascii="Arial" w:hAnsi="Arial" w:cs="Arial"/>
                <w:sz w:val="22"/>
                <w:szCs w:val="22"/>
                <w:lang w:eastAsia="en-IN"/>
              </w:rPr>
            </w:pPr>
            <w:r>
              <w:rPr>
                <w:rFonts w:ascii="Arial" w:hAnsi="Arial" w:cs="Arial"/>
                <w:sz w:val="22"/>
                <w:szCs w:val="22"/>
                <w:lang w:eastAsia="en-IN"/>
              </w:rPr>
              <w:t>24</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2022</w:t>
            </w:r>
          </w:p>
        </w:tc>
        <w:tc>
          <w:tcPr>
            <w:tcW w:w="1843" w:type="dxa"/>
          </w:tcPr>
          <w:p w14:paraId="0255381B" w14:textId="77777777" w:rsidR="00C50F67" w:rsidRPr="00336A95" w:rsidRDefault="00C50F67" w:rsidP="00C50F67">
            <w:pPr>
              <w:jc w:val="center"/>
              <w:rPr>
                <w:rFonts w:ascii="Arial" w:hAnsi="Arial" w:cs="Arial"/>
                <w:sz w:val="22"/>
                <w:szCs w:val="22"/>
                <w:lang w:eastAsia="en-IN"/>
              </w:rPr>
            </w:pPr>
            <w:r>
              <w:rPr>
                <w:rFonts w:ascii="Arial" w:hAnsi="Arial" w:cs="Arial"/>
                <w:sz w:val="22"/>
                <w:szCs w:val="22"/>
                <w:lang w:eastAsia="en-IN"/>
              </w:rPr>
              <w:t>19</w:t>
            </w:r>
            <w:r w:rsidRPr="006F45BA">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tcPr>
          <w:p w14:paraId="1A560F58" w14:textId="77777777" w:rsidR="00C50F67" w:rsidRPr="0023107E" w:rsidRDefault="00C50F67" w:rsidP="00A14B5F">
            <w:pPr>
              <w:spacing w:line="360" w:lineRule="auto"/>
              <w:jc w:val="both"/>
              <w:rPr>
                <w:rFonts w:ascii="Arial" w:hAnsi="Arial" w:cs="Arial"/>
                <w:sz w:val="22"/>
                <w:szCs w:val="22"/>
                <w:lang w:eastAsia="en-IN"/>
              </w:rPr>
            </w:pPr>
            <w:r w:rsidRPr="0023107E">
              <w:rPr>
                <w:rFonts w:ascii="Arial" w:hAnsi="Arial" w:cs="Arial"/>
                <w:sz w:val="22"/>
                <w:szCs w:val="22"/>
                <w:lang w:eastAsia="en-IN"/>
              </w:rPr>
              <w:t>Not yet started</w:t>
            </w:r>
          </w:p>
        </w:tc>
      </w:tr>
      <w:tr w:rsidR="00C50F67" w14:paraId="256DD013" w14:textId="77777777" w:rsidTr="00F22FF9">
        <w:trPr>
          <w:trHeight w:val="634"/>
        </w:trPr>
        <w:tc>
          <w:tcPr>
            <w:tcW w:w="929" w:type="dxa"/>
            <w:vMerge w:val="restart"/>
            <w:vAlign w:val="center"/>
          </w:tcPr>
          <w:p w14:paraId="35ECF8C9"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5F10FAFA"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r>
              <w:rPr>
                <w:rFonts w:ascii="Arial" w:hAnsi="Arial" w:cs="Arial"/>
                <w:b/>
                <w:color w:val="000000"/>
                <w:sz w:val="22"/>
                <w:szCs w:val="22"/>
              </w:rPr>
              <w:t>Interior &amp; Finishing works</w:t>
            </w:r>
          </w:p>
        </w:tc>
        <w:tc>
          <w:tcPr>
            <w:tcW w:w="1918" w:type="dxa"/>
            <w:vAlign w:val="center"/>
          </w:tcPr>
          <w:p w14:paraId="29793F5C"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2B806D89"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15</w:t>
            </w:r>
            <w:r w:rsidRPr="00FB5FFF">
              <w:rPr>
                <w:rFonts w:ascii="Arial" w:hAnsi="Arial" w:cs="Arial"/>
                <w:sz w:val="22"/>
                <w:szCs w:val="22"/>
                <w:vertAlign w:val="superscript"/>
                <w:lang w:eastAsia="en-IN"/>
              </w:rPr>
              <w:t>th</w:t>
            </w:r>
            <w:r>
              <w:rPr>
                <w:rFonts w:ascii="Arial" w:hAnsi="Arial" w:cs="Arial"/>
                <w:sz w:val="22"/>
                <w:szCs w:val="22"/>
                <w:lang w:eastAsia="en-IN"/>
              </w:rPr>
              <w:t xml:space="preserve"> May, 2021</w:t>
            </w:r>
          </w:p>
        </w:tc>
        <w:tc>
          <w:tcPr>
            <w:tcW w:w="1843" w:type="dxa"/>
            <w:vAlign w:val="center"/>
          </w:tcPr>
          <w:p w14:paraId="78F6F4B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FB5FFF">
              <w:rPr>
                <w:rFonts w:ascii="Arial" w:hAnsi="Arial" w:cs="Arial"/>
                <w:sz w:val="22"/>
                <w:szCs w:val="22"/>
                <w:vertAlign w:val="superscript"/>
                <w:lang w:eastAsia="en-IN"/>
              </w:rPr>
              <w:t>th</w:t>
            </w:r>
            <w:r>
              <w:rPr>
                <w:rFonts w:ascii="Arial" w:hAnsi="Arial" w:cs="Arial"/>
                <w:sz w:val="22"/>
                <w:szCs w:val="22"/>
                <w:lang w:eastAsia="en-IN"/>
              </w:rPr>
              <w:t xml:space="preserve"> June, 2022</w:t>
            </w:r>
          </w:p>
        </w:tc>
        <w:tc>
          <w:tcPr>
            <w:tcW w:w="1858" w:type="dxa"/>
            <w:vAlign w:val="center"/>
          </w:tcPr>
          <w:p w14:paraId="12E7B2D0" w14:textId="77777777" w:rsidR="00C50F67" w:rsidRDefault="0076363D"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Plaster work</w:t>
            </w:r>
            <w:r w:rsidR="0004281C">
              <w:rPr>
                <w:rFonts w:ascii="Arial" w:hAnsi="Arial" w:cs="Arial"/>
                <w:sz w:val="22"/>
                <w:szCs w:val="22"/>
                <w:lang w:eastAsia="en-IN"/>
              </w:rPr>
              <w:t xml:space="preserve">, </w:t>
            </w:r>
            <w:r>
              <w:rPr>
                <w:rFonts w:ascii="Arial" w:hAnsi="Arial" w:cs="Arial"/>
                <w:sz w:val="22"/>
                <w:szCs w:val="22"/>
                <w:lang w:eastAsia="en-IN"/>
              </w:rPr>
              <w:t xml:space="preserve">and </w:t>
            </w:r>
            <w:r w:rsidR="008459E3">
              <w:rPr>
                <w:rFonts w:ascii="Arial" w:hAnsi="Arial" w:cs="Arial"/>
                <w:sz w:val="22"/>
                <w:szCs w:val="22"/>
                <w:lang w:eastAsia="en-IN"/>
              </w:rPr>
              <w:t>Raceway’s</w:t>
            </w:r>
            <w:r>
              <w:rPr>
                <w:rFonts w:ascii="Arial" w:hAnsi="Arial" w:cs="Arial"/>
                <w:sz w:val="22"/>
                <w:szCs w:val="22"/>
                <w:lang w:eastAsia="en-IN"/>
              </w:rPr>
              <w:t xml:space="preserve"> installation for the Tower-B office units </w:t>
            </w:r>
            <w:r w:rsidR="0004281C">
              <w:rPr>
                <w:rFonts w:ascii="Arial" w:hAnsi="Arial" w:cs="Arial"/>
                <w:sz w:val="22"/>
                <w:szCs w:val="22"/>
                <w:lang w:eastAsia="en-IN"/>
              </w:rPr>
              <w:t>i.e. 3</w:t>
            </w:r>
            <w:r w:rsidR="0004281C" w:rsidRPr="0004281C">
              <w:rPr>
                <w:rFonts w:ascii="Arial" w:hAnsi="Arial" w:cs="Arial"/>
                <w:sz w:val="22"/>
                <w:szCs w:val="22"/>
                <w:vertAlign w:val="superscript"/>
                <w:lang w:eastAsia="en-IN"/>
              </w:rPr>
              <w:t>rd</w:t>
            </w:r>
            <w:r w:rsidR="0004281C">
              <w:rPr>
                <w:rFonts w:ascii="Arial" w:hAnsi="Arial" w:cs="Arial"/>
                <w:sz w:val="22"/>
                <w:szCs w:val="22"/>
                <w:lang w:eastAsia="en-IN"/>
              </w:rPr>
              <w:t xml:space="preserve"> to </w:t>
            </w:r>
            <w:r w:rsidR="00E65367">
              <w:rPr>
                <w:rFonts w:ascii="Arial" w:hAnsi="Arial" w:cs="Arial"/>
                <w:sz w:val="22"/>
                <w:szCs w:val="22"/>
                <w:lang w:eastAsia="en-IN"/>
              </w:rPr>
              <w:t>10</w:t>
            </w:r>
            <w:r w:rsidR="0004281C" w:rsidRPr="0004281C">
              <w:rPr>
                <w:rFonts w:ascii="Arial" w:hAnsi="Arial" w:cs="Arial"/>
                <w:sz w:val="22"/>
                <w:szCs w:val="22"/>
                <w:vertAlign w:val="superscript"/>
                <w:lang w:eastAsia="en-IN"/>
              </w:rPr>
              <w:t>th</w:t>
            </w:r>
            <w:r w:rsidR="0004281C">
              <w:rPr>
                <w:rFonts w:ascii="Arial" w:hAnsi="Arial" w:cs="Arial"/>
                <w:sz w:val="22"/>
                <w:szCs w:val="22"/>
                <w:lang w:eastAsia="en-IN"/>
              </w:rPr>
              <w:t xml:space="preserve"> floor </w:t>
            </w:r>
            <w:r>
              <w:rPr>
                <w:rFonts w:ascii="Arial" w:hAnsi="Arial" w:cs="Arial"/>
                <w:sz w:val="22"/>
                <w:szCs w:val="22"/>
                <w:lang w:eastAsia="en-IN"/>
              </w:rPr>
              <w:t>is complete</w:t>
            </w:r>
            <w:r w:rsidR="0092228A">
              <w:rPr>
                <w:rFonts w:ascii="Arial" w:hAnsi="Arial" w:cs="Arial"/>
                <w:sz w:val="22"/>
                <w:szCs w:val="22"/>
                <w:lang w:eastAsia="en-IN"/>
              </w:rPr>
              <w:t xml:space="preserve"> and </w:t>
            </w:r>
            <w:r w:rsidR="00E65367">
              <w:rPr>
                <w:rFonts w:ascii="Arial" w:hAnsi="Arial" w:cs="Arial"/>
                <w:sz w:val="22"/>
                <w:szCs w:val="22"/>
                <w:lang w:eastAsia="en-IN"/>
              </w:rPr>
              <w:t>screeding is completed for 3</w:t>
            </w:r>
            <w:r w:rsidR="00E65367" w:rsidRPr="00E65367">
              <w:rPr>
                <w:rFonts w:ascii="Arial" w:hAnsi="Arial" w:cs="Arial"/>
                <w:sz w:val="22"/>
                <w:szCs w:val="22"/>
                <w:vertAlign w:val="superscript"/>
                <w:lang w:eastAsia="en-IN"/>
              </w:rPr>
              <w:t>rd</w:t>
            </w:r>
            <w:r w:rsidR="00E65367">
              <w:rPr>
                <w:rFonts w:ascii="Arial" w:hAnsi="Arial" w:cs="Arial"/>
                <w:sz w:val="22"/>
                <w:szCs w:val="22"/>
                <w:lang w:eastAsia="en-IN"/>
              </w:rPr>
              <w:t xml:space="preserve"> to 9</w:t>
            </w:r>
            <w:r w:rsidR="00E65367" w:rsidRPr="00E65367">
              <w:rPr>
                <w:rFonts w:ascii="Arial" w:hAnsi="Arial" w:cs="Arial"/>
                <w:sz w:val="22"/>
                <w:szCs w:val="22"/>
                <w:vertAlign w:val="superscript"/>
                <w:lang w:eastAsia="en-IN"/>
              </w:rPr>
              <w:t>th</w:t>
            </w:r>
            <w:r w:rsidR="00E65367">
              <w:rPr>
                <w:rFonts w:ascii="Arial" w:hAnsi="Arial" w:cs="Arial"/>
                <w:sz w:val="22"/>
                <w:szCs w:val="22"/>
                <w:lang w:eastAsia="en-IN"/>
              </w:rPr>
              <w:t xml:space="preserve"> floor, </w:t>
            </w:r>
            <w:r w:rsidR="0092228A">
              <w:rPr>
                <w:rFonts w:ascii="Arial" w:hAnsi="Arial" w:cs="Arial"/>
                <w:sz w:val="22"/>
                <w:szCs w:val="22"/>
                <w:lang w:eastAsia="en-IN"/>
              </w:rPr>
              <w:t>trimix at the basement level of tower-B</w:t>
            </w:r>
            <w:r w:rsidR="00E65367">
              <w:rPr>
                <w:rFonts w:ascii="Arial" w:hAnsi="Arial" w:cs="Arial"/>
                <w:sz w:val="22"/>
                <w:szCs w:val="22"/>
                <w:lang w:eastAsia="en-IN"/>
              </w:rPr>
              <w:t xml:space="preserve"> is in progress</w:t>
            </w:r>
            <w:r w:rsidR="00085FBA">
              <w:rPr>
                <w:rFonts w:ascii="Arial" w:hAnsi="Arial" w:cs="Arial"/>
                <w:sz w:val="22"/>
                <w:szCs w:val="22"/>
                <w:lang w:eastAsia="en-IN"/>
              </w:rPr>
              <w:t>.</w:t>
            </w:r>
          </w:p>
          <w:p w14:paraId="311C99ED" w14:textId="77777777" w:rsidR="00085FBA" w:rsidRDefault="00085FBA" w:rsidP="00A14B5F">
            <w:pPr>
              <w:pStyle w:val="ListParagraph"/>
              <w:tabs>
                <w:tab w:val="left" w:pos="0"/>
              </w:tabs>
              <w:spacing w:line="360" w:lineRule="auto"/>
              <w:ind w:left="0"/>
              <w:jc w:val="both"/>
              <w:rPr>
                <w:rFonts w:ascii="Arial" w:hAnsi="Arial" w:cs="Arial"/>
                <w:sz w:val="22"/>
                <w:szCs w:val="22"/>
                <w:lang w:eastAsia="en-IN"/>
              </w:rPr>
            </w:pPr>
          </w:p>
          <w:p w14:paraId="3515EE90" w14:textId="6F259B10" w:rsidR="00085FBA" w:rsidRDefault="00085FBA"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 xml:space="preserve">Water </w:t>
            </w:r>
            <w:proofErr w:type="spellStart"/>
            <w:r>
              <w:rPr>
                <w:rFonts w:ascii="Arial" w:hAnsi="Arial" w:cs="Arial"/>
                <w:sz w:val="22"/>
                <w:szCs w:val="22"/>
                <w:lang w:eastAsia="en-IN"/>
              </w:rPr>
              <w:t>poofing</w:t>
            </w:r>
            <w:proofErr w:type="spellEnd"/>
            <w:r>
              <w:rPr>
                <w:rFonts w:ascii="Arial" w:hAnsi="Arial" w:cs="Arial"/>
                <w:sz w:val="22"/>
                <w:szCs w:val="22"/>
                <w:lang w:eastAsia="en-IN"/>
              </w:rPr>
              <w:t xml:space="preserve"> in the toilet and AHU rooms is complete for office Floors</w:t>
            </w:r>
          </w:p>
        </w:tc>
      </w:tr>
      <w:tr w:rsidR="00C50F67" w14:paraId="0C0ED53D" w14:textId="77777777" w:rsidTr="00F22FF9">
        <w:trPr>
          <w:trHeight w:val="209"/>
        </w:trPr>
        <w:tc>
          <w:tcPr>
            <w:tcW w:w="929" w:type="dxa"/>
            <w:vMerge/>
            <w:vAlign w:val="center"/>
          </w:tcPr>
          <w:p w14:paraId="00D42081" w14:textId="5DC386F0"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64EF9FCC"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57D23205"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35D5D81D"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26</w:t>
            </w:r>
            <w:r w:rsidRPr="00FB5FFF">
              <w:rPr>
                <w:rFonts w:ascii="Arial" w:hAnsi="Arial" w:cs="Arial"/>
                <w:sz w:val="22"/>
                <w:szCs w:val="22"/>
                <w:vertAlign w:val="superscript"/>
                <w:lang w:eastAsia="en-IN"/>
              </w:rPr>
              <w:t>th</w:t>
            </w:r>
            <w:r>
              <w:rPr>
                <w:rFonts w:ascii="Arial" w:hAnsi="Arial" w:cs="Arial"/>
                <w:sz w:val="22"/>
                <w:szCs w:val="22"/>
                <w:lang w:eastAsia="en-IN"/>
              </w:rPr>
              <w:t xml:space="preserve"> Oct., 2021</w:t>
            </w:r>
          </w:p>
        </w:tc>
        <w:tc>
          <w:tcPr>
            <w:tcW w:w="1843" w:type="dxa"/>
            <w:vAlign w:val="center"/>
          </w:tcPr>
          <w:p w14:paraId="67D09265"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19</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478D1FEE"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6B8AED7E" w14:textId="77777777" w:rsidTr="00F22FF9">
        <w:trPr>
          <w:trHeight w:val="1140"/>
        </w:trPr>
        <w:tc>
          <w:tcPr>
            <w:tcW w:w="929" w:type="dxa"/>
            <w:vMerge w:val="restart"/>
            <w:vAlign w:val="center"/>
          </w:tcPr>
          <w:p w14:paraId="30174E97"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restart"/>
            <w:vAlign w:val="center"/>
          </w:tcPr>
          <w:p w14:paraId="092ED0FF" w14:textId="77777777" w:rsidR="00C50F67" w:rsidRDefault="00C50F67" w:rsidP="00A14B5F">
            <w:pPr>
              <w:pStyle w:val="ListParagraph"/>
              <w:tabs>
                <w:tab w:val="left" w:pos="0"/>
              </w:tabs>
              <w:spacing w:line="360" w:lineRule="auto"/>
              <w:ind w:left="0"/>
              <w:jc w:val="both"/>
              <w:rPr>
                <w:rFonts w:ascii="Arial" w:hAnsi="Arial" w:cs="Arial"/>
                <w:b/>
                <w:color w:val="000000"/>
                <w:sz w:val="22"/>
                <w:szCs w:val="22"/>
              </w:rPr>
            </w:pPr>
            <w:r>
              <w:rPr>
                <w:rFonts w:ascii="Arial" w:hAnsi="Arial" w:cs="Arial"/>
                <w:b/>
                <w:color w:val="000000"/>
                <w:sz w:val="22"/>
                <w:szCs w:val="22"/>
              </w:rPr>
              <w:t>External development, Landscaping &amp; other beautification works</w:t>
            </w:r>
          </w:p>
        </w:tc>
        <w:tc>
          <w:tcPr>
            <w:tcW w:w="1918" w:type="dxa"/>
            <w:vAlign w:val="center"/>
          </w:tcPr>
          <w:p w14:paraId="64148DD1" w14:textId="77777777" w:rsidR="00C50F67" w:rsidRPr="00FF4899"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Tower B &amp; Retail Area</w:t>
            </w:r>
          </w:p>
        </w:tc>
        <w:tc>
          <w:tcPr>
            <w:tcW w:w="2323" w:type="dxa"/>
            <w:vAlign w:val="center"/>
          </w:tcPr>
          <w:p w14:paraId="03917A33"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7</w:t>
            </w:r>
            <w:r w:rsidRPr="00FB5FFF">
              <w:rPr>
                <w:rFonts w:ascii="Arial" w:hAnsi="Arial" w:cs="Arial"/>
                <w:sz w:val="22"/>
                <w:szCs w:val="22"/>
                <w:vertAlign w:val="superscript"/>
                <w:lang w:eastAsia="en-IN"/>
              </w:rPr>
              <w:t>th</w:t>
            </w:r>
            <w:r>
              <w:rPr>
                <w:rFonts w:ascii="Arial" w:hAnsi="Arial" w:cs="Arial"/>
                <w:sz w:val="22"/>
                <w:szCs w:val="22"/>
                <w:lang w:eastAsia="en-IN"/>
              </w:rPr>
              <w:t xml:space="preserve"> Sep., 2021</w:t>
            </w:r>
          </w:p>
        </w:tc>
        <w:tc>
          <w:tcPr>
            <w:tcW w:w="1843" w:type="dxa"/>
            <w:vAlign w:val="center"/>
          </w:tcPr>
          <w:p w14:paraId="7F099FE2"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5</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2022</w:t>
            </w:r>
          </w:p>
        </w:tc>
        <w:tc>
          <w:tcPr>
            <w:tcW w:w="1858" w:type="dxa"/>
            <w:vAlign w:val="center"/>
          </w:tcPr>
          <w:p w14:paraId="2F47AB7F"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2BF64A28" w14:textId="77777777" w:rsidTr="00F22FF9">
        <w:trPr>
          <w:trHeight w:val="1140"/>
        </w:trPr>
        <w:tc>
          <w:tcPr>
            <w:tcW w:w="929" w:type="dxa"/>
            <w:vMerge/>
            <w:vAlign w:val="center"/>
          </w:tcPr>
          <w:p w14:paraId="4BC5EA1E"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1918" w:type="dxa"/>
            <w:vMerge/>
            <w:vAlign w:val="center"/>
          </w:tcPr>
          <w:p w14:paraId="02B357BF" w14:textId="77777777" w:rsidR="00C50F67" w:rsidRDefault="00C50F67" w:rsidP="00C50F67">
            <w:pPr>
              <w:pStyle w:val="ListParagraph"/>
              <w:tabs>
                <w:tab w:val="left" w:pos="0"/>
              </w:tabs>
              <w:spacing w:line="360" w:lineRule="auto"/>
              <w:ind w:left="0"/>
              <w:rPr>
                <w:rFonts w:ascii="Arial" w:hAnsi="Arial" w:cs="Arial"/>
                <w:b/>
                <w:color w:val="000000"/>
                <w:sz w:val="22"/>
                <w:szCs w:val="22"/>
              </w:rPr>
            </w:pPr>
          </w:p>
        </w:tc>
        <w:tc>
          <w:tcPr>
            <w:tcW w:w="1918" w:type="dxa"/>
            <w:vAlign w:val="center"/>
          </w:tcPr>
          <w:p w14:paraId="3539DB82" w14:textId="77777777" w:rsidR="00C50F67" w:rsidRDefault="00C50F67" w:rsidP="00C50F67">
            <w:pPr>
              <w:pStyle w:val="ListParagraph"/>
              <w:tabs>
                <w:tab w:val="left" w:pos="0"/>
              </w:tabs>
              <w:spacing w:line="360" w:lineRule="auto"/>
              <w:ind w:left="0"/>
              <w:jc w:val="center"/>
              <w:rPr>
                <w:rFonts w:ascii="Arial" w:hAnsi="Arial" w:cs="Arial"/>
                <w:color w:val="000000"/>
                <w:sz w:val="22"/>
                <w:szCs w:val="22"/>
              </w:rPr>
            </w:pPr>
            <w:r w:rsidRPr="00BB2E99">
              <w:rPr>
                <w:rFonts w:ascii="Arial" w:hAnsi="Arial" w:cs="Arial"/>
                <w:color w:val="000000"/>
                <w:sz w:val="22"/>
                <w:szCs w:val="22"/>
              </w:rPr>
              <w:t xml:space="preserve">Tower </w:t>
            </w:r>
            <w:r>
              <w:rPr>
                <w:rFonts w:ascii="Arial" w:hAnsi="Arial" w:cs="Arial"/>
                <w:color w:val="000000"/>
                <w:sz w:val="22"/>
                <w:szCs w:val="22"/>
              </w:rPr>
              <w:t>A</w:t>
            </w:r>
          </w:p>
        </w:tc>
        <w:tc>
          <w:tcPr>
            <w:tcW w:w="2323" w:type="dxa"/>
            <w:vAlign w:val="center"/>
          </w:tcPr>
          <w:p w14:paraId="07A6C8A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21</w:t>
            </w:r>
            <w:r w:rsidRPr="00FB5FFF">
              <w:rPr>
                <w:rFonts w:ascii="Arial" w:hAnsi="Arial" w:cs="Arial"/>
                <w:sz w:val="22"/>
                <w:szCs w:val="22"/>
                <w:vertAlign w:val="superscript"/>
                <w:lang w:eastAsia="en-IN"/>
              </w:rPr>
              <w:t>st</w:t>
            </w:r>
            <w:r>
              <w:rPr>
                <w:rFonts w:ascii="Arial" w:hAnsi="Arial" w:cs="Arial"/>
                <w:sz w:val="22"/>
                <w:szCs w:val="22"/>
                <w:lang w:eastAsia="en-IN"/>
              </w:rPr>
              <w:t xml:space="preserve"> July, 2022</w:t>
            </w:r>
          </w:p>
        </w:tc>
        <w:tc>
          <w:tcPr>
            <w:tcW w:w="1843" w:type="dxa"/>
            <w:vAlign w:val="center"/>
          </w:tcPr>
          <w:p w14:paraId="246C3830"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17</w:t>
            </w:r>
            <w:r w:rsidRPr="00FB5FFF">
              <w:rPr>
                <w:rFonts w:ascii="Arial" w:hAnsi="Arial" w:cs="Arial"/>
                <w:sz w:val="22"/>
                <w:szCs w:val="22"/>
                <w:vertAlign w:val="superscript"/>
                <w:lang w:eastAsia="en-IN"/>
              </w:rPr>
              <w:t>th</w:t>
            </w:r>
            <w:r>
              <w:rPr>
                <w:rFonts w:ascii="Arial" w:hAnsi="Arial" w:cs="Arial"/>
                <w:sz w:val="22"/>
                <w:szCs w:val="22"/>
                <w:lang w:eastAsia="en-IN"/>
              </w:rPr>
              <w:t xml:space="preserve"> Jan., 2023</w:t>
            </w:r>
          </w:p>
        </w:tc>
        <w:tc>
          <w:tcPr>
            <w:tcW w:w="1858" w:type="dxa"/>
            <w:vAlign w:val="center"/>
          </w:tcPr>
          <w:p w14:paraId="66B43F89"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17AA06EA" w14:textId="77777777" w:rsidTr="00D933E7">
        <w:trPr>
          <w:trHeight w:val="1140"/>
        </w:trPr>
        <w:tc>
          <w:tcPr>
            <w:tcW w:w="929" w:type="dxa"/>
            <w:vAlign w:val="center"/>
          </w:tcPr>
          <w:p w14:paraId="22879CC7" w14:textId="77777777" w:rsidR="00C50F67" w:rsidRDefault="00C50F67" w:rsidP="00C50F67">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47963344" w14:textId="77777777" w:rsidR="00C50F67" w:rsidRPr="00BB2E99" w:rsidRDefault="00C50F67" w:rsidP="00C50F67">
            <w:pPr>
              <w:pStyle w:val="ListParagraph"/>
              <w:tabs>
                <w:tab w:val="left" w:pos="0"/>
              </w:tabs>
              <w:spacing w:line="360" w:lineRule="auto"/>
              <w:ind w:left="0"/>
              <w:rPr>
                <w:rFonts w:ascii="Arial" w:hAnsi="Arial" w:cs="Arial"/>
                <w:color w:val="000000"/>
                <w:sz w:val="22"/>
                <w:szCs w:val="22"/>
              </w:rPr>
            </w:pPr>
            <w:r w:rsidRPr="006F45BA">
              <w:rPr>
                <w:rFonts w:ascii="Arial" w:hAnsi="Arial" w:cs="Arial"/>
                <w:b/>
                <w:color w:val="000000"/>
                <w:sz w:val="22"/>
                <w:szCs w:val="22"/>
              </w:rPr>
              <w:t>Handing Over &amp; Rectification of Snags for Tower B &amp; Retail</w:t>
            </w:r>
          </w:p>
        </w:tc>
        <w:tc>
          <w:tcPr>
            <w:tcW w:w="2323" w:type="dxa"/>
            <w:vAlign w:val="center"/>
          </w:tcPr>
          <w:p w14:paraId="6839A1A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9</w:t>
            </w:r>
            <w:r w:rsidRPr="006F45BA">
              <w:rPr>
                <w:rFonts w:ascii="Arial" w:hAnsi="Arial" w:cs="Arial"/>
                <w:sz w:val="22"/>
                <w:szCs w:val="22"/>
                <w:vertAlign w:val="superscript"/>
                <w:lang w:eastAsia="en-IN"/>
              </w:rPr>
              <w:t>th</w:t>
            </w:r>
            <w:r>
              <w:rPr>
                <w:rFonts w:ascii="Arial" w:hAnsi="Arial" w:cs="Arial"/>
                <w:sz w:val="22"/>
                <w:szCs w:val="22"/>
                <w:lang w:eastAsia="en-IN"/>
              </w:rPr>
              <w:t xml:space="preserve"> July, 2022</w:t>
            </w:r>
          </w:p>
        </w:tc>
        <w:tc>
          <w:tcPr>
            <w:tcW w:w="1843" w:type="dxa"/>
            <w:vAlign w:val="center"/>
          </w:tcPr>
          <w:p w14:paraId="05FB575E"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23</w:t>
            </w:r>
            <w:r w:rsidRPr="006F45BA">
              <w:rPr>
                <w:rFonts w:ascii="Arial" w:hAnsi="Arial" w:cs="Arial"/>
                <w:sz w:val="22"/>
                <w:szCs w:val="22"/>
                <w:vertAlign w:val="superscript"/>
                <w:lang w:eastAsia="en-IN"/>
              </w:rPr>
              <w:t>rd</w:t>
            </w:r>
            <w:r>
              <w:rPr>
                <w:rFonts w:ascii="Arial" w:hAnsi="Arial" w:cs="Arial"/>
                <w:sz w:val="22"/>
                <w:szCs w:val="22"/>
                <w:lang w:eastAsia="en-IN"/>
              </w:rPr>
              <w:t xml:space="preserve"> Aug., 2022</w:t>
            </w:r>
          </w:p>
        </w:tc>
        <w:tc>
          <w:tcPr>
            <w:tcW w:w="1858" w:type="dxa"/>
            <w:vAlign w:val="center"/>
          </w:tcPr>
          <w:p w14:paraId="16536082"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3DC2F7F7" w14:textId="77777777" w:rsidTr="00D933E7">
        <w:trPr>
          <w:trHeight w:val="1140"/>
        </w:trPr>
        <w:tc>
          <w:tcPr>
            <w:tcW w:w="929" w:type="dxa"/>
            <w:vAlign w:val="center"/>
          </w:tcPr>
          <w:p w14:paraId="70D7EE82" w14:textId="77777777" w:rsidR="00C50F67" w:rsidRPr="006F45BA" w:rsidRDefault="00C50F67" w:rsidP="00C50F67">
            <w:pPr>
              <w:pStyle w:val="ListParagraph"/>
              <w:numPr>
                <w:ilvl w:val="0"/>
                <w:numId w:val="16"/>
              </w:numPr>
              <w:tabs>
                <w:tab w:val="left" w:pos="0"/>
              </w:tabs>
              <w:spacing w:line="360" w:lineRule="auto"/>
              <w:rPr>
                <w:rFonts w:ascii="Arial" w:hAnsi="Arial" w:cs="Arial"/>
                <w:b/>
              </w:rPr>
            </w:pPr>
          </w:p>
        </w:tc>
        <w:tc>
          <w:tcPr>
            <w:tcW w:w="3836" w:type="dxa"/>
            <w:gridSpan w:val="2"/>
            <w:vAlign w:val="center"/>
          </w:tcPr>
          <w:p w14:paraId="26E5F793" w14:textId="0B95FE66" w:rsidR="00C50F67" w:rsidRPr="006F45BA" w:rsidRDefault="00C50F67" w:rsidP="00C50F67">
            <w:pPr>
              <w:pStyle w:val="ListParagraph"/>
              <w:tabs>
                <w:tab w:val="left" w:pos="0"/>
              </w:tabs>
              <w:spacing w:line="360" w:lineRule="auto"/>
              <w:ind w:left="0"/>
              <w:rPr>
                <w:rFonts w:ascii="Arial" w:hAnsi="Arial" w:cs="Arial"/>
                <w:b/>
                <w:color w:val="000000"/>
                <w:sz w:val="22"/>
                <w:szCs w:val="22"/>
              </w:rPr>
            </w:pPr>
            <w:r w:rsidRPr="006F45BA">
              <w:rPr>
                <w:rFonts w:ascii="Arial" w:hAnsi="Arial" w:cs="Arial"/>
                <w:b/>
                <w:color w:val="000000"/>
                <w:sz w:val="22"/>
                <w:szCs w:val="22"/>
              </w:rPr>
              <w:t>Handing Over &amp; Rectification of Snags for Tower A</w:t>
            </w:r>
          </w:p>
        </w:tc>
        <w:tc>
          <w:tcPr>
            <w:tcW w:w="2323" w:type="dxa"/>
            <w:vAlign w:val="center"/>
          </w:tcPr>
          <w:p w14:paraId="5F57901A"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3</w:t>
            </w:r>
            <w:r w:rsidRPr="006F45BA">
              <w:rPr>
                <w:rFonts w:ascii="Arial" w:hAnsi="Arial" w:cs="Arial"/>
                <w:sz w:val="22"/>
                <w:szCs w:val="22"/>
                <w:vertAlign w:val="superscript"/>
                <w:lang w:eastAsia="en-IN"/>
              </w:rPr>
              <w:t>rd</w:t>
            </w:r>
            <w:r>
              <w:rPr>
                <w:rFonts w:ascii="Arial" w:hAnsi="Arial" w:cs="Arial"/>
                <w:sz w:val="22"/>
                <w:szCs w:val="22"/>
                <w:lang w:eastAsia="en-IN"/>
              </w:rPr>
              <w:t xml:space="preserve"> Jan., 2023</w:t>
            </w:r>
          </w:p>
        </w:tc>
        <w:tc>
          <w:tcPr>
            <w:tcW w:w="1843" w:type="dxa"/>
            <w:vAlign w:val="center"/>
          </w:tcPr>
          <w:p w14:paraId="3D401D26" w14:textId="77777777" w:rsidR="00C50F67" w:rsidRDefault="00C50F67" w:rsidP="00C50F67">
            <w:pPr>
              <w:pStyle w:val="ListParagraph"/>
              <w:tabs>
                <w:tab w:val="left" w:pos="0"/>
              </w:tabs>
              <w:spacing w:line="360" w:lineRule="auto"/>
              <w:ind w:left="0"/>
              <w:jc w:val="center"/>
              <w:rPr>
                <w:rFonts w:ascii="Arial" w:hAnsi="Arial" w:cs="Arial"/>
                <w:sz w:val="22"/>
                <w:szCs w:val="22"/>
                <w:lang w:eastAsia="en-IN"/>
              </w:rPr>
            </w:pPr>
            <w:r>
              <w:rPr>
                <w:rFonts w:ascii="Arial" w:hAnsi="Arial" w:cs="Arial"/>
                <w:sz w:val="22"/>
                <w:szCs w:val="22"/>
                <w:lang w:eastAsia="en-IN"/>
              </w:rPr>
              <w:t>14</w:t>
            </w:r>
            <w:r w:rsidRPr="006F45BA">
              <w:rPr>
                <w:rFonts w:ascii="Arial" w:hAnsi="Arial" w:cs="Arial"/>
                <w:sz w:val="22"/>
                <w:szCs w:val="22"/>
                <w:vertAlign w:val="superscript"/>
                <w:lang w:eastAsia="en-IN"/>
              </w:rPr>
              <w:t>th</w:t>
            </w:r>
            <w:r>
              <w:rPr>
                <w:rFonts w:ascii="Arial" w:hAnsi="Arial" w:cs="Arial"/>
                <w:sz w:val="22"/>
                <w:szCs w:val="22"/>
                <w:lang w:eastAsia="en-IN"/>
              </w:rPr>
              <w:t xml:space="preserve"> Feb., 2023</w:t>
            </w:r>
          </w:p>
        </w:tc>
        <w:tc>
          <w:tcPr>
            <w:tcW w:w="1858" w:type="dxa"/>
            <w:vAlign w:val="center"/>
          </w:tcPr>
          <w:p w14:paraId="5FAAFD44" w14:textId="77777777" w:rsidR="00C50F67" w:rsidRDefault="00C50F67" w:rsidP="00A14B5F">
            <w:pPr>
              <w:pStyle w:val="ListParagraph"/>
              <w:tabs>
                <w:tab w:val="left" w:pos="0"/>
              </w:tabs>
              <w:spacing w:line="360" w:lineRule="auto"/>
              <w:ind w:left="0"/>
              <w:jc w:val="both"/>
              <w:rPr>
                <w:rFonts w:ascii="Arial" w:hAnsi="Arial" w:cs="Arial"/>
                <w:sz w:val="22"/>
                <w:szCs w:val="22"/>
                <w:lang w:eastAsia="en-IN"/>
              </w:rPr>
            </w:pPr>
            <w:r>
              <w:rPr>
                <w:rFonts w:ascii="Arial" w:hAnsi="Arial" w:cs="Arial"/>
                <w:sz w:val="22"/>
                <w:szCs w:val="22"/>
                <w:lang w:eastAsia="en-IN"/>
              </w:rPr>
              <w:t>Not yet started</w:t>
            </w:r>
          </w:p>
        </w:tc>
      </w:tr>
      <w:tr w:rsidR="00C50F67" w14:paraId="426BB2F3" w14:textId="77777777" w:rsidTr="00311E41">
        <w:trPr>
          <w:trHeight w:val="420"/>
        </w:trPr>
        <w:tc>
          <w:tcPr>
            <w:tcW w:w="10789" w:type="dxa"/>
            <w:gridSpan w:val="6"/>
            <w:shd w:val="clear" w:color="auto" w:fill="C6D9F1" w:themeFill="text2" w:themeFillTint="33"/>
          </w:tcPr>
          <w:p w14:paraId="7BAF8589" w14:textId="77777777" w:rsidR="00C50F67" w:rsidRPr="004C7868" w:rsidRDefault="00C50F67" w:rsidP="00A14B5F">
            <w:pPr>
              <w:pStyle w:val="ListParagraph"/>
              <w:tabs>
                <w:tab w:val="left" w:pos="0"/>
              </w:tabs>
              <w:spacing w:line="360" w:lineRule="auto"/>
              <w:ind w:left="0"/>
              <w:jc w:val="both"/>
              <w:rPr>
                <w:rFonts w:ascii="Arial" w:hAnsi="Arial" w:cs="Arial"/>
                <w:b/>
                <w:i/>
                <w:iCs/>
                <w:sz w:val="22"/>
                <w:szCs w:val="22"/>
              </w:rPr>
            </w:pPr>
            <w:r w:rsidRPr="004C7868">
              <w:rPr>
                <w:rFonts w:ascii="Arial" w:hAnsi="Arial" w:cs="Arial"/>
                <w:b/>
                <w:i/>
                <w:iCs/>
                <w:sz w:val="22"/>
                <w:szCs w:val="22"/>
              </w:rPr>
              <w:t>OBSERVATIONS:</w:t>
            </w:r>
          </w:p>
          <w:p w14:paraId="5B681147" w14:textId="28393161" w:rsidR="00C50F67" w:rsidRPr="00A14B5F" w:rsidRDefault="00A14B5F" w:rsidP="00A14B5F">
            <w:pPr>
              <w:pStyle w:val="ListParagraph"/>
              <w:numPr>
                <w:ilvl w:val="0"/>
                <w:numId w:val="19"/>
              </w:numPr>
              <w:tabs>
                <w:tab w:val="left" w:pos="0"/>
              </w:tabs>
              <w:spacing w:line="360" w:lineRule="auto"/>
              <w:jc w:val="both"/>
              <w:rPr>
                <w:rFonts w:ascii="Arial" w:hAnsi="Arial" w:cs="Arial"/>
                <w:bCs/>
                <w:i/>
                <w:iCs/>
                <w:sz w:val="22"/>
                <w:szCs w:val="22"/>
              </w:rPr>
            </w:pPr>
            <w:r>
              <w:rPr>
                <w:rFonts w:ascii="Arial" w:hAnsi="Arial" w:cs="Arial"/>
                <w:bCs/>
                <w:i/>
                <w:iCs/>
                <w:sz w:val="22"/>
                <w:szCs w:val="22"/>
              </w:rPr>
              <w:t>Based on physical progress observed during site visit, the project seems to be delayed by about 4 months for Tower B and about 1 year for Tower A since construction works of Tower A are yet to be started. The company is advised to seek timeline extension from the lender.</w:t>
            </w:r>
          </w:p>
        </w:tc>
      </w:tr>
    </w:tbl>
    <w:p w14:paraId="38BCEC2B" w14:textId="77777777" w:rsidR="00DD5DC8" w:rsidRDefault="00DD5DC8" w:rsidP="007D35FD">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p>
    <w:p w14:paraId="42BD09EF" w14:textId="77777777" w:rsidR="00D933E7" w:rsidRDefault="00D933E7" w:rsidP="00DA2EEA">
      <w:pPr>
        <w:autoSpaceDE w:val="0"/>
        <w:autoSpaceDN w:val="0"/>
        <w:adjustRightInd w:val="0"/>
        <w:spacing w:line="360" w:lineRule="auto"/>
        <w:jc w:val="center"/>
        <w:rPr>
          <w:rFonts w:ascii="Arial" w:hAnsi="Arial" w:cs="Arial"/>
          <w:b/>
          <w:highlight w:val="yellow"/>
        </w:rPr>
      </w:pPr>
    </w:p>
    <w:p w14:paraId="0C5367DF" w14:textId="1A358B43" w:rsidR="00D933E7" w:rsidRDefault="00D933E7" w:rsidP="00B24A19">
      <w:pPr>
        <w:autoSpaceDE w:val="0"/>
        <w:autoSpaceDN w:val="0"/>
        <w:adjustRightInd w:val="0"/>
        <w:spacing w:line="360" w:lineRule="auto"/>
        <w:rPr>
          <w:rFonts w:ascii="Arial" w:hAnsi="Arial" w:cs="Arial"/>
          <w:b/>
          <w:highlight w:val="yellow"/>
        </w:rPr>
      </w:pPr>
    </w:p>
    <w:p w14:paraId="4F037622" w14:textId="7AF03013" w:rsidR="00A33278" w:rsidRDefault="00A33278" w:rsidP="00B24A19">
      <w:pPr>
        <w:autoSpaceDE w:val="0"/>
        <w:autoSpaceDN w:val="0"/>
        <w:adjustRightInd w:val="0"/>
        <w:spacing w:line="360" w:lineRule="auto"/>
        <w:rPr>
          <w:rFonts w:ascii="Arial" w:hAnsi="Arial" w:cs="Arial"/>
          <w:b/>
          <w:highlight w:val="yellow"/>
        </w:rPr>
      </w:pPr>
    </w:p>
    <w:p w14:paraId="15C53DE7" w14:textId="77777777" w:rsidR="002D2F26" w:rsidRDefault="002D2F26" w:rsidP="00A14B5F">
      <w:pPr>
        <w:autoSpaceDE w:val="0"/>
        <w:autoSpaceDN w:val="0"/>
        <w:adjustRightInd w:val="0"/>
        <w:spacing w:line="360" w:lineRule="auto"/>
        <w:rPr>
          <w:rFonts w:ascii="Arial" w:hAnsi="Arial" w:cs="Arial"/>
          <w:b/>
          <w:color w:val="17365D" w:themeColor="text2" w:themeShade="BF"/>
          <w:sz w:val="22"/>
          <w:szCs w:val="22"/>
          <w:lang w:eastAsia="en-IN"/>
        </w:rPr>
      </w:pPr>
    </w:p>
    <w:p w14:paraId="0524B8D3" w14:textId="5066FF3B" w:rsidR="00D933E7" w:rsidRDefault="00D933E7" w:rsidP="00D933E7">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A14B5F">
        <w:rPr>
          <w:rFonts w:ascii="Arial" w:hAnsi="Arial" w:cs="Arial"/>
          <w:b/>
          <w:color w:val="17365D" w:themeColor="text2" w:themeShade="BF"/>
          <w:sz w:val="22"/>
          <w:szCs w:val="22"/>
          <w:lang w:eastAsia="en-IN"/>
        </w:rPr>
        <w:t>10</w:t>
      </w:r>
      <w:r w:rsidRPr="00EF02F2">
        <w:rPr>
          <w:rFonts w:ascii="Arial" w:hAnsi="Arial" w:cs="Arial"/>
          <w:b/>
          <w:color w:val="17365D" w:themeColor="text2" w:themeShade="BF"/>
          <w:sz w:val="22"/>
          <w:szCs w:val="22"/>
          <w:lang w:eastAsia="en-IN"/>
        </w:rPr>
        <w:t>}</w:t>
      </w:r>
    </w:p>
    <w:p w14:paraId="6CD33B0F" w14:textId="77777777" w:rsidR="00D933E7" w:rsidRDefault="00D933E7" w:rsidP="00DA2EEA">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D933E7">
        <w:rPr>
          <w:noProof/>
          <w:lang w:val="en-GB" w:eastAsia="en-GB"/>
        </w:rPr>
        <w:drawing>
          <wp:inline distT="0" distB="0" distL="0" distR="0" wp14:anchorId="0AC3C00A" wp14:editId="12AAEE2B">
            <wp:extent cx="6666821" cy="820102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88898" cy="8228182"/>
                    </a:xfrm>
                    <a:prstGeom prst="rect">
                      <a:avLst/>
                    </a:prstGeom>
                    <a:noFill/>
                    <a:ln>
                      <a:noFill/>
                    </a:ln>
                  </pic:spPr>
                </pic:pic>
              </a:graphicData>
            </a:graphic>
          </wp:inline>
        </w:drawing>
      </w:r>
    </w:p>
    <w:p w14:paraId="7E8DA86E" w14:textId="77777777" w:rsidR="0079271C" w:rsidRPr="00CB5A46" w:rsidRDefault="00D933E7" w:rsidP="00CB5A46">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D933E7">
        <w:rPr>
          <w:noProof/>
          <w:lang w:val="en-GB" w:eastAsia="en-GB"/>
        </w:rPr>
        <w:drawing>
          <wp:inline distT="0" distB="0" distL="0" distR="0" wp14:anchorId="427F9361" wp14:editId="3345CD13">
            <wp:extent cx="6686550" cy="8476559"/>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06346" cy="8501655"/>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H</w:t>
            </w:r>
          </w:p>
        </w:tc>
        <w:tc>
          <w:tcPr>
            <w:tcW w:w="8107" w:type="dxa"/>
            <w:shd w:val="clear" w:color="auto" w:fill="DBE5F1" w:themeFill="accent1" w:themeFillTint="33"/>
            <w:vAlign w:val="center"/>
          </w:tcPr>
          <w:p w14:paraId="1DC8A426" w14:textId="77777777" w:rsidR="00CB5A46" w:rsidRPr="007E76D0" w:rsidRDefault="00CB5A46" w:rsidP="00F40C5E">
            <w:pPr>
              <w:spacing w:line="360" w:lineRule="auto"/>
              <w:ind w:right="-331"/>
              <w:jc w:val="center"/>
              <w:rPr>
                <w:rFonts w:ascii="Arial" w:hAnsi="Arial" w:cs="Arial"/>
                <w:i/>
                <w:sz w:val="28"/>
                <w:szCs w:val="28"/>
              </w:rPr>
            </w:pPr>
            <w:r w:rsidRPr="00A90DB2">
              <w:rPr>
                <w:rFonts w:ascii="Arial" w:hAnsi="Arial" w:cs="Arial"/>
                <w:b/>
              </w:rPr>
              <w:t>OBSERVATIONS &amp; COMMENTS</w:t>
            </w:r>
          </w:p>
        </w:tc>
      </w:tr>
    </w:tbl>
    <w:p w14:paraId="0BC5AC4E" w14:textId="77777777" w:rsidR="00CB5A46" w:rsidRDefault="00CB5A46" w:rsidP="00A47BC9">
      <w:pPr>
        <w:autoSpaceDE w:val="0"/>
        <w:autoSpaceDN w:val="0"/>
        <w:adjustRightInd w:val="0"/>
        <w:spacing w:line="360" w:lineRule="auto"/>
        <w:jc w:val="both"/>
        <w:rPr>
          <w:rFonts w:ascii="Arial" w:hAnsi="Arial" w:cs="Arial"/>
          <w:lang w:eastAsia="en-IN"/>
        </w:rPr>
      </w:pPr>
    </w:p>
    <w:p w14:paraId="76BA3AC7" w14:textId="77777777" w:rsidR="00CB275A" w:rsidRPr="00CB275A" w:rsidRDefault="00402FF5" w:rsidP="00CB275A">
      <w:pPr>
        <w:pStyle w:val="ListParagraph"/>
        <w:numPr>
          <w:ilvl w:val="0"/>
          <w:numId w:val="25"/>
        </w:numPr>
        <w:autoSpaceDE w:val="0"/>
        <w:autoSpaceDN w:val="0"/>
        <w:adjustRightInd w:val="0"/>
        <w:spacing w:line="360" w:lineRule="auto"/>
        <w:ind w:left="142" w:hanging="426"/>
        <w:jc w:val="both"/>
        <w:rPr>
          <w:rFonts w:eastAsiaTheme="minorHAnsi"/>
          <w:sz w:val="22"/>
          <w:szCs w:val="22"/>
        </w:rPr>
      </w:pPr>
      <w:r w:rsidRPr="00CB275A">
        <w:rPr>
          <w:rFonts w:ascii="Arial" w:hAnsi="Arial" w:cs="Arial"/>
          <w:color w:val="000000"/>
          <w:sz w:val="22"/>
          <w:szCs w:val="22"/>
        </w:rPr>
        <w:t xml:space="preserve">Based on physical progress observed during site visit, copies of invoices provided by the company and other information received we are of the view that the company has made an expenditure amounting to approx. Rs.110 </w:t>
      </w:r>
      <w:proofErr w:type="spellStart"/>
      <w:r w:rsidRPr="00CB275A">
        <w:rPr>
          <w:rFonts w:ascii="Arial" w:hAnsi="Arial" w:cs="Arial"/>
          <w:color w:val="000000"/>
          <w:sz w:val="22"/>
          <w:szCs w:val="22"/>
        </w:rPr>
        <w:t>Crore</w:t>
      </w:r>
      <w:proofErr w:type="spellEnd"/>
      <w:r w:rsidRPr="00CB275A">
        <w:rPr>
          <w:rFonts w:ascii="Arial" w:hAnsi="Arial" w:cs="Arial"/>
          <w:color w:val="000000"/>
          <w:sz w:val="22"/>
          <w:szCs w:val="22"/>
        </w:rPr>
        <w:t xml:space="preserve"> as against 109.73 </w:t>
      </w:r>
      <w:proofErr w:type="spellStart"/>
      <w:r w:rsidRPr="00CB275A">
        <w:rPr>
          <w:rFonts w:ascii="Arial" w:hAnsi="Arial" w:cs="Arial"/>
          <w:color w:val="000000"/>
          <w:sz w:val="22"/>
          <w:szCs w:val="22"/>
        </w:rPr>
        <w:t>Crore</w:t>
      </w:r>
      <w:proofErr w:type="spellEnd"/>
      <w:r w:rsidRPr="00CB275A">
        <w:rPr>
          <w:rFonts w:ascii="Arial" w:hAnsi="Arial" w:cs="Arial"/>
          <w:color w:val="000000"/>
          <w:sz w:val="22"/>
          <w:szCs w:val="22"/>
        </w:rPr>
        <w:t xml:space="preserve">  certified by M. B. Gupta and Co. chartered accountant vide CA certificate dated 22</w:t>
      </w:r>
      <w:r w:rsidRPr="00CB275A">
        <w:rPr>
          <w:rFonts w:ascii="Arial" w:hAnsi="Arial" w:cs="Arial"/>
          <w:color w:val="000000"/>
          <w:sz w:val="22"/>
          <w:szCs w:val="22"/>
          <w:vertAlign w:val="superscript"/>
        </w:rPr>
        <w:t>nd</w:t>
      </w:r>
      <w:r w:rsidRPr="00CB275A">
        <w:rPr>
          <w:rFonts w:ascii="Arial" w:hAnsi="Arial" w:cs="Arial"/>
          <w:color w:val="000000"/>
          <w:sz w:val="22"/>
          <w:szCs w:val="22"/>
        </w:rPr>
        <w:t xml:space="preserve"> January 2022 with UDIN. 22525377AAAA52847.</w:t>
      </w:r>
    </w:p>
    <w:p w14:paraId="4E56FFBB" w14:textId="77777777" w:rsidR="00CB275A" w:rsidRPr="00CB275A" w:rsidRDefault="00CB275A" w:rsidP="00CB275A">
      <w:pPr>
        <w:pStyle w:val="ListParagraph"/>
        <w:autoSpaceDE w:val="0"/>
        <w:autoSpaceDN w:val="0"/>
        <w:adjustRightInd w:val="0"/>
        <w:spacing w:line="360" w:lineRule="auto"/>
        <w:ind w:left="142"/>
        <w:jc w:val="both"/>
        <w:rPr>
          <w:rFonts w:eastAsiaTheme="minorHAnsi"/>
          <w:sz w:val="22"/>
          <w:szCs w:val="22"/>
        </w:rPr>
      </w:pPr>
    </w:p>
    <w:p w14:paraId="46E4774F" w14:textId="77777777" w:rsidR="00CB275A" w:rsidRPr="00CB275A" w:rsidRDefault="00402FF5" w:rsidP="00CB275A">
      <w:pPr>
        <w:pStyle w:val="ListParagraph"/>
        <w:numPr>
          <w:ilvl w:val="0"/>
          <w:numId w:val="25"/>
        </w:numPr>
        <w:autoSpaceDE w:val="0"/>
        <w:autoSpaceDN w:val="0"/>
        <w:adjustRightInd w:val="0"/>
        <w:spacing w:line="360" w:lineRule="auto"/>
        <w:ind w:left="142" w:hanging="426"/>
        <w:jc w:val="both"/>
        <w:rPr>
          <w:rFonts w:eastAsiaTheme="minorHAnsi"/>
          <w:sz w:val="22"/>
          <w:szCs w:val="22"/>
        </w:rPr>
      </w:pPr>
      <w:r w:rsidRPr="00CB275A">
        <w:rPr>
          <w:rFonts w:ascii="Arial" w:hAnsi="Arial" w:cs="Arial"/>
          <w:color w:val="000000" w:themeColor="text1"/>
          <w:sz w:val="22"/>
          <w:szCs w:val="22"/>
          <w:lang w:eastAsia="en-IN"/>
        </w:rPr>
        <w:t xml:space="preserve">The Company has provided the cost sheet of the total envisaged construction expenses in the project. As per the said sheet the company has proposed to spend approximately 276 </w:t>
      </w:r>
      <w:proofErr w:type="spellStart"/>
      <w:r w:rsidRPr="00CB275A">
        <w:rPr>
          <w:rFonts w:ascii="Arial" w:hAnsi="Arial" w:cs="Arial"/>
          <w:color w:val="000000" w:themeColor="text1"/>
          <w:sz w:val="22"/>
          <w:szCs w:val="22"/>
          <w:lang w:eastAsia="en-IN"/>
        </w:rPr>
        <w:t>Crore</w:t>
      </w:r>
      <w:proofErr w:type="spellEnd"/>
      <w:r w:rsidRPr="00CB275A">
        <w:rPr>
          <w:rFonts w:ascii="Arial" w:hAnsi="Arial" w:cs="Arial"/>
          <w:color w:val="000000" w:themeColor="text1"/>
          <w:sz w:val="22"/>
          <w:szCs w:val="22"/>
          <w:lang w:eastAsia="en-IN"/>
        </w:rPr>
        <w:t xml:space="preserve">, out of which contracts worth Rs.71.60 </w:t>
      </w:r>
      <w:proofErr w:type="spellStart"/>
      <w:r w:rsidRPr="00CB275A">
        <w:rPr>
          <w:rFonts w:ascii="Arial" w:hAnsi="Arial" w:cs="Arial"/>
          <w:color w:val="000000" w:themeColor="text1"/>
          <w:sz w:val="22"/>
          <w:szCs w:val="22"/>
          <w:lang w:eastAsia="en-IN"/>
        </w:rPr>
        <w:t>Crore</w:t>
      </w:r>
      <w:proofErr w:type="spellEnd"/>
      <w:r w:rsidRPr="00CB275A">
        <w:rPr>
          <w:rFonts w:ascii="Arial" w:hAnsi="Arial" w:cs="Arial"/>
          <w:color w:val="000000" w:themeColor="text1"/>
          <w:sz w:val="22"/>
          <w:szCs w:val="22"/>
          <w:lang w:eastAsia="en-IN"/>
        </w:rPr>
        <w:t xml:space="preserve"> has already been given.</w:t>
      </w:r>
    </w:p>
    <w:p w14:paraId="3964F69A" w14:textId="77777777" w:rsidR="00CB275A" w:rsidRPr="00CB275A" w:rsidRDefault="00CB275A" w:rsidP="00CB275A">
      <w:pPr>
        <w:pStyle w:val="ListParagraph"/>
        <w:rPr>
          <w:rFonts w:ascii="Arial" w:hAnsi="Arial" w:cs="Arial"/>
          <w:color w:val="000000" w:themeColor="text1"/>
          <w:sz w:val="22"/>
          <w:szCs w:val="22"/>
          <w:lang w:eastAsia="en-IN"/>
        </w:rPr>
      </w:pPr>
    </w:p>
    <w:p w14:paraId="3D4BA64A" w14:textId="77777777" w:rsidR="00CB275A" w:rsidRPr="00CB275A" w:rsidRDefault="00402FF5" w:rsidP="00CB275A">
      <w:pPr>
        <w:pStyle w:val="ListParagraph"/>
        <w:numPr>
          <w:ilvl w:val="0"/>
          <w:numId w:val="25"/>
        </w:numPr>
        <w:autoSpaceDE w:val="0"/>
        <w:autoSpaceDN w:val="0"/>
        <w:adjustRightInd w:val="0"/>
        <w:spacing w:line="360" w:lineRule="auto"/>
        <w:ind w:left="142" w:hanging="426"/>
        <w:jc w:val="both"/>
        <w:rPr>
          <w:rFonts w:eastAsiaTheme="minorHAnsi"/>
          <w:sz w:val="22"/>
          <w:szCs w:val="22"/>
        </w:rPr>
      </w:pPr>
      <w:r w:rsidRPr="00CB275A">
        <w:rPr>
          <w:rFonts w:ascii="Arial" w:hAnsi="Arial" w:cs="Arial"/>
          <w:color w:val="000000" w:themeColor="text1"/>
          <w:sz w:val="22"/>
          <w:szCs w:val="22"/>
          <w:lang w:eastAsia="en-IN"/>
        </w:rPr>
        <w:t>As per the CA certificate dated 22</w:t>
      </w:r>
      <w:r w:rsidRPr="00CB275A">
        <w:rPr>
          <w:rFonts w:ascii="Arial" w:hAnsi="Arial" w:cs="Arial"/>
          <w:color w:val="000000" w:themeColor="text1"/>
          <w:sz w:val="22"/>
          <w:szCs w:val="22"/>
          <w:vertAlign w:val="superscript"/>
          <w:lang w:eastAsia="en-IN"/>
        </w:rPr>
        <w:t>nd</w:t>
      </w:r>
      <w:r w:rsidRPr="00CB275A">
        <w:rPr>
          <w:rFonts w:ascii="Arial" w:hAnsi="Arial" w:cs="Arial"/>
          <w:color w:val="000000" w:themeColor="text1"/>
          <w:sz w:val="22"/>
          <w:szCs w:val="22"/>
          <w:lang w:eastAsia="en-IN"/>
        </w:rPr>
        <w:t xml:space="preserve"> January 2022 with UDIN. 22525377AAAA52847, the company has made an expenditure amounting to approx. Rs.110 </w:t>
      </w:r>
      <w:proofErr w:type="spellStart"/>
      <w:r w:rsidRPr="00CB275A">
        <w:rPr>
          <w:rFonts w:ascii="Arial" w:hAnsi="Arial" w:cs="Arial"/>
          <w:color w:val="000000" w:themeColor="text1"/>
          <w:sz w:val="22"/>
          <w:szCs w:val="22"/>
          <w:lang w:eastAsia="en-IN"/>
        </w:rPr>
        <w:t>Crore</w:t>
      </w:r>
      <w:proofErr w:type="spellEnd"/>
      <w:r w:rsidRPr="00CB275A">
        <w:rPr>
          <w:rFonts w:ascii="Arial" w:hAnsi="Arial" w:cs="Arial"/>
          <w:color w:val="000000" w:themeColor="text1"/>
          <w:sz w:val="22"/>
          <w:szCs w:val="22"/>
          <w:lang w:eastAsia="en-IN"/>
        </w:rPr>
        <w:t xml:space="preserve"> on the project up to 31</w:t>
      </w:r>
      <w:r w:rsidRPr="00CB275A">
        <w:rPr>
          <w:rFonts w:ascii="Arial" w:hAnsi="Arial" w:cs="Arial"/>
          <w:color w:val="000000" w:themeColor="text1"/>
          <w:sz w:val="22"/>
          <w:szCs w:val="22"/>
          <w:vertAlign w:val="superscript"/>
          <w:lang w:eastAsia="en-IN"/>
        </w:rPr>
        <w:t>st</w:t>
      </w:r>
      <w:r w:rsidRPr="00CB275A">
        <w:rPr>
          <w:rFonts w:ascii="Arial" w:hAnsi="Arial" w:cs="Arial"/>
          <w:color w:val="000000" w:themeColor="text1"/>
          <w:sz w:val="22"/>
          <w:szCs w:val="22"/>
          <w:lang w:eastAsia="en-IN"/>
        </w:rPr>
        <w:t xml:space="preserve"> December 2021. However as per means of finance dated 22</w:t>
      </w:r>
      <w:r w:rsidRPr="00CB275A">
        <w:rPr>
          <w:rFonts w:ascii="Arial" w:hAnsi="Arial" w:cs="Arial"/>
          <w:color w:val="000000" w:themeColor="text1"/>
          <w:sz w:val="22"/>
          <w:szCs w:val="22"/>
          <w:vertAlign w:val="superscript"/>
          <w:lang w:eastAsia="en-IN"/>
        </w:rPr>
        <w:t>nd</w:t>
      </w:r>
      <w:r w:rsidRPr="00CB275A">
        <w:rPr>
          <w:rFonts w:ascii="Arial" w:hAnsi="Arial" w:cs="Arial"/>
          <w:color w:val="000000" w:themeColor="text1"/>
          <w:sz w:val="22"/>
          <w:szCs w:val="22"/>
          <w:lang w:eastAsia="en-IN"/>
        </w:rPr>
        <w:t xml:space="preserve"> January 2022 with UDIN. 22525377AAAAAT2339 the company has infused approx. Rs.114 </w:t>
      </w:r>
      <w:proofErr w:type="spellStart"/>
      <w:r w:rsidRPr="00CB275A">
        <w:rPr>
          <w:rFonts w:ascii="Arial" w:hAnsi="Arial" w:cs="Arial"/>
          <w:color w:val="000000" w:themeColor="text1"/>
          <w:sz w:val="22"/>
          <w:szCs w:val="22"/>
          <w:lang w:eastAsia="en-IN"/>
        </w:rPr>
        <w:t>Crore</w:t>
      </w:r>
      <w:proofErr w:type="spellEnd"/>
      <w:r w:rsidRPr="00CB275A">
        <w:rPr>
          <w:rFonts w:ascii="Arial" w:hAnsi="Arial" w:cs="Arial"/>
          <w:color w:val="000000" w:themeColor="text1"/>
          <w:sz w:val="22"/>
          <w:szCs w:val="22"/>
          <w:lang w:eastAsia="en-IN"/>
        </w:rPr>
        <w:t xml:space="preserve"> till 31</w:t>
      </w:r>
      <w:r w:rsidRPr="00CB275A">
        <w:rPr>
          <w:rFonts w:ascii="Arial" w:hAnsi="Arial" w:cs="Arial"/>
          <w:color w:val="000000" w:themeColor="text1"/>
          <w:sz w:val="22"/>
          <w:szCs w:val="22"/>
          <w:vertAlign w:val="superscript"/>
          <w:lang w:eastAsia="en-IN"/>
        </w:rPr>
        <w:t>st</w:t>
      </w:r>
      <w:r w:rsidRPr="00CB275A">
        <w:rPr>
          <w:rFonts w:ascii="Arial" w:hAnsi="Arial" w:cs="Arial"/>
          <w:color w:val="000000" w:themeColor="text1"/>
          <w:sz w:val="22"/>
          <w:szCs w:val="22"/>
          <w:lang w:eastAsia="en-IN"/>
        </w:rPr>
        <w:t xml:space="preserve"> December 2021. Details of balance infusion is not provided to us.</w:t>
      </w:r>
    </w:p>
    <w:p w14:paraId="5448B28F" w14:textId="77777777" w:rsidR="00CB275A" w:rsidRPr="00CB275A" w:rsidRDefault="00CB275A" w:rsidP="00CB275A">
      <w:pPr>
        <w:pStyle w:val="ListParagraph"/>
        <w:rPr>
          <w:rFonts w:ascii="Arial" w:hAnsi="Arial" w:cs="Arial"/>
          <w:sz w:val="22"/>
          <w:szCs w:val="22"/>
        </w:rPr>
      </w:pPr>
    </w:p>
    <w:p w14:paraId="7F6542CD" w14:textId="4BE81343" w:rsidR="00954F24" w:rsidRPr="00CB275A" w:rsidRDefault="00954F24" w:rsidP="00CB275A">
      <w:pPr>
        <w:pStyle w:val="ListParagraph"/>
        <w:numPr>
          <w:ilvl w:val="0"/>
          <w:numId w:val="25"/>
        </w:numPr>
        <w:autoSpaceDE w:val="0"/>
        <w:autoSpaceDN w:val="0"/>
        <w:adjustRightInd w:val="0"/>
        <w:spacing w:line="360" w:lineRule="auto"/>
        <w:ind w:left="142" w:hanging="426"/>
        <w:jc w:val="both"/>
        <w:rPr>
          <w:rFonts w:eastAsiaTheme="minorHAnsi"/>
          <w:sz w:val="22"/>
          <w:szCs w:val="22"/>
        </w:rPr>
      </w:pPr>
      <w:r w:rsidRPr="00CB275A">
        <w:rPr>
          <w:rFonts w:ascii="Arial" w:hAnsi="Arial" w:cs="Arial"/>
          <w:sz w:val="22"/>
          <w:szCs w:val="22"/>
        </w:rPr>
        <w:t>The company has assigned some new contractors</w:t>
      </w:r>
      <w:r w:rsidR="002E1D0F" w:rsidRPr="00CB275A">
        <w:rPr>
          <w:rFonts w:ascii="Arial" w:hAnsi="Arial" w:cs="Arial"/>
          <w:sz w:val="22"/>
          <w:szCs w:val="22"/>
        </w:rPr>
        <w:t>/Consultants</w:t>
      </w:r>
      <w:r w:rsidR="00402FF5" w:rsidRPr="00CB275A">
        <w:rPr>
          <w:rFonts w:ascii="Arial" w:hAnsi="Arial" w:cs="Arial"/>
          <w:sz w:val="22"/>
          <w:szCs w:val="22"/>
        </w:rPr>
        <w:t xml:space="preserve"> during the q</w:t>
      </w:r>
      <w:r w:rsidR="00CB275A">
        <w:rPr>
          <w:rFonts w:ascii="Arial" w:hAnsi="Arial" w:cs="Arial"/>
          <w:sz w:val="22"/>
          <w:szCs w:val="22"/>
        </w:rPr>
        <w:t>u</w:t>
      </w:r>
      <w:r w:rsidR="00402FF5" w:rsidRPr="00CB275A">
        <w:rPr>
          <w:rFonts w:ascii="Arial" w:hAnsi="Arial" w:cs="Arial"/>
          <w:sz w:val="22"/>
          <w:szCs w:val="22"/>
        </w:rPr>
        <w:t>arter</w:t>
      </w:r>
      <w:r w:rsidRPr="00CB275A">
        <w:rPr>
          <w:rFonts w:ascii="Arial" w:hAnsi="Arial" w:cs="Arial"/>
          <w:sz w:val="22"/>
          <w:szCs w:val="22"/>
        </w:rPr>
        <w:t xml:space="preserve"> as follows:</w:t>
      </w:r>
    </w:p>
    <w:p w14:paraId="1222A762" w14:textId="2653302D" w:rsidR="00847080" w:rsidRPr="00CB275A" w:rsidRDefault="00847080" w:rsidP="00954F24">
      <w:pPr>
        <w:pStyle w:val="ListParagraph"/>
        <w:spacing w:line="360" w:lineRule="auto"/>
        <w:ind w:left="630"/>
        <w:jc w:val="both"/>
        <w:rPr>
          <w:rFonts w:ascii="Arial" w:hAnsi="Arial" w:cs="Arial"/>
          <w:sz w:val="22"/>
          <w:szCs w:val="22"/>
        </w:rPr>
      </w:pPr>
      <w:r w:rsidRPr="00CB275A">
        <w:rPr>
          <w:rFonts w:ascii="Arial" w:hAnsi="Arial" w:cs="Arial"/>
          <w:sz w:val="22"/>
          <w:szCs w:val="22"/>
        </w:rPr>
        <w:t>-</w:t>
      </w:r>
      <w:proofErr w:type="spellStart"/>
      <w:r w:rsidRPr="00CB275A">
        <w:rPr>
          <w:rFonts w:ascii="Arial" w:hAnsi="Arial" w:cs="Arial"/>
          <w:sz w:val="22"/>
          <w:szCs w:val="22"/>
        </w:rPr>
        <w:t>Dova</w:t>
      </w:r>
      <w:proofErr w:type="spellEnd"/>
      <w:r w:rsidRPr="00CB275A">
        <w:rPr>
          <w:rFonts w:ascii="Arial" w:hAnsi="Arial" w:cs="Arial"/>
          <w:sz w:val="22"/>
          <w:szCs w:val="22"/>
        </w:rPr>
        <w:t xml:space="preserve"> </w:t>
      </w:r>
      <w:proofErr w:type="spellStart"/>
      <w:r w:rsidRPr="00CB275A">
        <w:rPr>
          <w:rFonts w:ascii="Arial" w:hAnsi="Arial" w:cs="Arial"/>
          <w:sz w:val="22"/>
          <w:szCs w:val="22"/>
        </w:rPr>
        <w:t>Infracon</w:t>
      </w:r>
      <w:proofErr w:type="spellEnd"/>
      <w:r w:rsidRPr="00CB275A">
        <w:rPr>
          <w:rFonts w:ascii="Arial" w:hAnsi="Arial" w:cs="Arial"/>
          <w:sz w:val="22"/>
          <w:szCs w:val="22"/>
        </w:rPr>
        <w:t xml:space="preserve"> Private Limited- Fire and Plumbing Contractor</w:t>
      </w:r>
    </w:p>
    <w:p w14:paraId="606C0483" w14:textId="30C44A2B" w:rsidR="00700443" w:rsidRPr="00CB275A" w:rsidRDefault="00700443" w:rsidP="00954F24">
      <w:pPr>
        <w:pStyle w:val="ListParagraph"/>
        <w:spacing w:line="360" w:lineRule="auto"/>
        <w:ind w:left="630"/>
        <w:jc w:val="both"/>
        <w:rPr>
          <w:rFonts w:ascii="Arial" w:hAnsi="Arial" w:cs="Arial"/>
          <w:sz w:val="22"/>
          <w:szCs w:val="22"/>
        </w:rPr>
      </w:pPr>
      <w:r w:rsidRPr="00CB275A">
        <w:rPr>
          <w:rFonts w:ascii="Arial" w:hAnsi="Arial" w:cs="Arial"/>
          <w:sz w:val="22"/>
          <w:szCs w:val="22"/>
        </w:rPr>
        <w:t>-</w:t>
      </w:r>
      <w:proofErr w:type="spellStart"/>
      <w:r w:rsidRPr="00CB275A">
        <w:rPr>
          <w:rFonts w:ascii="Arial" w:hAnsi="Arial" w:cs="Arial"/>
          <w:sz w:val="22"/>
          <w:szCs w:val="22"/>
        </w:rPr>
        <w:t>Mindstudio</w:t>
      </w:r>
      <w:proofErr w:type="spellEnd"/>
      <w:r w:rsidRPr="00CB275A">
        <w:rPr>
          <w:rFonts w:ascii="Arial" w:hAnsi="Arial" w:cs="Arial"/>
          <w:sz w:val="22"/>
          <w:szCs w:val="22"/>
        </w:rPr>
        <w:t xml:space="preserve"> Private Limited- Consultant for interior work</w:t>
      </w:r>
    </w:p>
    <w:p w14:paraId="755E1D7F" w14:textId="60D4DB8F" w:rsidR="00E05150" w:rsidRPr="00CB275A" w:rsidRDefault="00E05150" w:rsidP="00954F24">
      <w:pPr>
        <w:pStyle w:val="ListParagraph"/>
        <w:spacing w:line="360" w:lineRule="auto"/>
        <w:ind w:left="630"/>
        <w:jc w:val="both"/>
        <w:rPr>
          <w:rFonts w:ascii="Arial" w:hAnsi="Arial" w:cs="Arial"/>
          <w:sz w:val="22"/>
          <w:szCs w:val="22"/>
        </w:rPr>
      </w:pPr>
      <w:r w:rsidRPr="00CB275A">
        <w:rPr>
          <w:rFonts w:ascii="Arial" w:hAnsi="Arial" w:cs="Arial"/>
          <w:sz w:val="22"/>
          <w:szCs w:val="22"/>
        </w:rPr>
        <w:t xml:space="preserve">-Ingenious work solution- HVAC </w:t>
      </w:r>
      <w:r w:rsidR="00B24D69" w:rsidRPr="00CB275A">
        <w:rPr>
          <w:rFonts w:ascii="Arial" w:hAnsi="Arial" w:cs="Arial"/>
          <w:sz w:val="22"/>
          <w:szCs w:val="22"/>
        </w:rPr>
        <w:t>contractor</w:t>
      </w:r>
    </w:p>
    <w:p w14:paraId="0D44A723" w14:textId="77777777" w:rsidR="00CB275A" w:rsidRDefault="00205813" w:rsidP="00CB275A">
      <w:pPr>
        <w:pStyle w:val="ListParagraph"/>
        <w:spacing w:line="360" w:lineRule="auto"/>
        <w:ind w:left="630"/>
        <w:jc w:val="both"/>
        <w:rPr>
          <w:rFonts w:ascii="Arial" w:hAnsi="Arial" w:cs="Arial"/>
          <w:sz w:val="22"/>
          <w:szCs w:val="22"/>
        </w:rPr>
      </w:pPr>
      <w:r w:rsidRPr="00CB275A">
        <w:rPr>
          <w:rFonts w:ascii="Arial" w:hAnsi="Arial" w:cs="Arial"/>
          <w:sz w:val="22"/>
          <w:szCs w:val="22"/>
        </w:rPr>
        <w:t xml:space="preserve">-Zephyrs Cooling Solutions- </w:t>
      </w:r>
      <w:r w:rsidR="00B24D69" w:rsidRPr="00CB275A">
        <w:rPr>
          <w:rFonts w:ascii="Arial" w:hAnsi="Arial" w:cs="Arial"/>
          <w:sz w:val="22"/>
          <w:szCs w:val="22"/>
        </w:rPr>
        <w:t>Mechanical Ventilation Contractor</w:t>
      </w:r>
    </w:p>
    <w:p w14:paraId="447765BC" w14:textId="77777777" w:rsidR="00CB275A" w:rsidRDefault="00CB275A" w:rsidP="00CB275A">
      <w:pPr>
        <w:spacing w:line="360" w:lineRule="auto"/>
        <w:jc w:val="both"/>
        <w:rPr>
          <w:rFonts w:ascii="Arial" w:hAnsi="Arial" w:cs="Arial"/>
          <w:sz w:val="22"/>
          <w:szCs w:val="22"/>
        </w:rPr>
      </w:pPr>
    </w:p>
    <w:p w14:paraId="5674F02C" w14:textId="77777777" w:rsidR="00CB275A" w:rsidRDefault="001E3C6F" w:rsidP="00CB275A">
      <w:pPr>
        <w:pStyle w:val="ListParagraph"/>
        <w:numPr>
          <w:ilvl w:val="0"/>
          <w:numId w:val="25"/>
        </w:numPr>
        <w:spacing w:line="360" w:lineRule="auto"/>
        <w:ind w:left="142" w:hanging="426"/>
        <w:jc w:val="both"/>
        <w:rPr>
          <w:rFonts w:ascii="Arial" w:hAnsi="Arial" w:cs="Arial"/>
          <w:sz w:val="22"/>
          <w:szCs w:val="22"/>
        </w:rPr>
      </w:pPr>
      <w:r w:rsidRPr="00CB275A">
        <w:rPr>
          <w:rFonts w:ascii="Arial" w:hAnsi="Arial" w:cs="Arial"/>
          <w:sz w:val="22"/>
          <w:szCs w:val="22"/>
        </w:rPr>
        <w:t>As per the current status o</w:t>
      </w:r>
      <w:r w:rsidR="00A33278" w:rsidRPr="00CB275A">
        <w:rPr>
          <w:rFonts w:ascii="Arial" w:hAnsi="Arial" w:cs="Arial"/>
          <w:sz w:val="22"/>
          <w:szCs w:val="22"/>
        </w:rPr>
        <w:t>f</w:t>
      </w:r>
      <w:r w:rsidRPr="00CB275A">
        <w:rPr>
          <w:rFonts w:ascii="Arial" w:hAnsi="Arial" w:cs="Arial"/>
          <w:sz w:val="22"/>
          <w:szCs w:val="22"/>
        </w:rPr>
        <w:t xml:space="preserve"> the site, </w:t>
      </w:r>
      <w:r w:rsidR="00A33278" w:rsidRPr="00CB275A">
        <w:rPr>
          <w:rFonts w:ascii="Arial" w:hAnsi="Arial" w:cs="Arial"/>
          <w:sz w:val="22"/>
          <w:szCs w:val="22"/>
        </w:rPr>
        <w:t>the superstructure of Tower B is completed</w:t>
      </w:r>
      <w:r w:rsidR="00DD224D" w:rsidRPr="00CB275A">
        <w:rPr>
          <w:rFonts w:ascii="Arial" w:hAnsi="Arial" w:cs="Arial"/>
          <w:sz w:val="22"/>
          <w:szCs w:val="22"/>
        </w:rPr>
        <w:t xml:space="preserve"> and foundation works for Tower </w:t>
      </w:r>
      <w:proofErr w:type="gramStart"/>
      <w:r w:rsidR="00DD224D" w:rsidRPr="00CB275A">
        <w:rPr>
          <w:rFonts w:ascii="Arial" w:hAnsi="Arial" w:cs="Arial"/>
          <w:sz w:val="22"/>
          <w:szCs w:val="22"/>
        </w:rPr>
        <w:t>A</w:t>
      </w:r>
      <w:proofErr w:type="gramEnd"/>
      <w:r w:rsidR="00DD224D" w:rsidRPr="00CB275A">
        <w:rPr>
          <w:rFonts w:ascii="Arial" w:hAnsi="Arial" w:cs="Arial"/>
          <w:sz w:val="22"/>
          <w:szCs w:val="22"/>
        </w:rPr>
        <w:t xml:space="preserve"> are under progress. Glazing works have started in Tower B.  During visit no construction works were being carried out because of NGT ban imposed by the government to tackle rising pollution.</w:t>
      </w:r>
    </w:p>
    <w:p w14:paraId="1D924FD7" w14:textId="77777777" w:rsidR="00CB275A" w:rsidRDefault="00CB275A" w:rsidP="00CB275A">
      <w:pPr>
        <w:pStyle w:val="ListParagraph"/>
        <w:spacing w:line="360" w:lineRule="auto"/>
        <w:ind w:left="142"/>
        <w:jc w:val="both"/>
        <w:rPr>
          <w:rFonts w:ascii="Arial" w:hAnsi="Arial" w:cs="Arial"/>
          <w:sz w:val="22"/>
          <w:szCs w:val="22"/>
        </w:rPr>
      </w:pPr>
    </w:p>
    <w:p w14:paraId="6FEED8E8" w14:textId="5F2EB2E8" w:rsidR="00DD224D" w:rsidRPr="00CB275A" w:rsidRDefault="00CB275A" w:rsidP="00CB275A">
      <w:pPr>
        <w:pStyle w:val="ListParagraph"/>
        <w:numPr>
          <w:ilvl w:val="0"/>
          <w:numId w:val="25"/>
        </w:numPr>
        <w:spacing w:line="360" w:lineRule="auto"/>
        <w:ind w:left="142" w:hanging="426"/>
        <w:jc w:val="both"/>
        <w:rPr>
          <w:rFonts w:ascii="Arial" w:hAnsi="Arial" w:cs="Arial"/>
          <w:sz w:val="22"/>
          <w:szCs w:val="22"/>
        </w:rPr>
      </w:pPr>
      <w:r w:rsidRPr="00CB275A">
        <w:rPr>
          <w:rFonts w:ascii="Arial" w:hAnsi="Arial" w:cs="Arial"/>
          <w:bCs/>
          <w:iCs/>
          <w:sz w:val="22"/>
          <w:szCs w:val="22"/>
        </w:rPr>
        <w:t xml:space="preserve">Based on physical progress observed during site visit, the project seems to be delayed by about 4 months for Tower B and about 1 year for Tower A since construction works of Tower A are yet to be started. The company is advised to seek timeline extension from the </w:t>
      </w:r>
      <w:r w:rsidRPr="00CB275A">
        <w:rPr>
          <w:rFonts w:ascii="Arial" w:hAnsi="Arial" w:cs="Arial"/>
          <w:bCs/>
          <w:iCs/>
          <w:sz w:val="22"/>
          <w:szCs w:val="22"/>
        </w:rPr>
        <w:t>lender.</w:t>
      </w:r>
    </w:p>
    <w:p w14:paraId="5563AAF3" w14:textId="77777777" w:rsidR="00CB275A" w:rsidRPr="00CB275A" w:rsidRDefault="00CB275A" w:rsidP="00CB275A">
      <w:pPr>
        <w:pStyle w:val="ListParagraph"/>
        <w:rPr>
          <w:rFonts w:ascii="Arial" w:hAnsi="Arial" w:cs="Arial"/>
          <w:sz w:val="22"/>
          <w:szCs w:val="22"/>
        </w:rPr>
      </w:pPr>
    </w:p>
    <w:p w14:paraId="018FB610" w14:textId="77777777" w:rsidR="00CB275A" w:rsidRDefault="00CB275A" w:rsidP="00CB275A">
      <w:pPr>
        <w:spacing w:line="360" w:lineRule="auto"/>
        <w:jc w:val="both"/>
        <w:rPr>
          <w:rFonts w:ascii="Arial" w:hAnsi="Arial" w:cs="Arial"/>
          <w:sz w:val="22"/>
          <w:szCs w:val="22"/>
        </w:rPr>
      </w:pPr>
    </w:p>
    <w:p w14:paraId="014840BC" w14:textId="77777777" w:rsidR="00CB275A" w:rsidRPr="00CB275A" w:rsidRDefault="00CB275A" w:rsidP="00CB275A">
      <w:pPr>
        <w:spacing w:line="360" w:lineRule="auto"/>
        <w:jc w:val="both"/>
        <w:rPr>
          <w:rFonts w:ascii="Arial" w:hAnsi="Arial" w:cs="Arial"/>
          <w:sz w:val="22"/>
          <w:szCs w:val="22"/>
        </w:rPr>
      </w:pP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BF6834">
      <w:pPr>
        <w:numPr>
          <w:ilvl w:val="3"/>
          <w:numId w:val="13"/>
        </w:numPr>
        <w:spacing w:line="360" w:lineRule="auto"/>
        <w:ind w:left="180" w:right="29"/>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BF6834">
      <w:pPr>
        <w:numPr>
          <w:ilvl w:val="3"/>
          <w:numId w:val="13"/>
        </w:numPr>
        <w:spacing w:line="360" w:lineRule="auto"/>
        <w:ind w:left="180" w:right="29"/>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BF6834">
      <w:pPr>
        <w:numPr>
          <w:ilvl w:val="3"/>
          <w:numId w:val="13"/>
        </w:numPr>
        <w:spacing w:line="360" w:lineRule="auto"/>
        <w:ind w:left="180" w:right="29"/>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85E11A6"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BF6834">
      <w:pPr>
        <w:numPr>
          <w:ilvl w:val="3"/>
          <w:numId w:val="13"/>
        </w:numPr>
        <w:tabs>
          <w:tab w:val="left" w:pos="0"/>
        </w:tabs>
        <w:spacing w:line="360" w:lineRule="auto"/>
        <w:ind w:left="180" w:right="29"/>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at </w:t>
      </w:r>
      <w:r w:rsidRPr="0077508B">
        <w:rPr>
          <w:rStyle w:val="Hyperlink"/>
          <w:rFonts w:ascii="Arial" w:hAnsi="Arial" w:cs="Arial"/>
          <w:sz w:val="22"/>
          <w:szCs w:val="18"/>
        </w:rPr>
        <w:t>valuers</w:t>
      </w:r>
      <w:r w:rsidRPr="0077508B">
        <w:rPr>
          <w:rFonts w:ascii="Arial" w:hAnsi="Arial" w:cs="Arial"/>
          <w:sz w:val="22"/>
          <w:szCs w:val="18"/>
        </w:rPr>
        <w:t xml:space="preserve">@rkassociates.org in writing within 15 days of report delivery. After this period no concern/ 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77777777" w:rsidR="00BF6834" w:rsidRPr="0077508B" w:rsidRDefault="00BF6834" w:rsidP="00BF6834">
      <w:pPr>
        <w:numPr>
          <w:ilvl w:val="3"/>
          <w:numId w:val="13"/>
        </w:numPr>
        <w:tabs>
          <w:tab w:val="left" w:pos="270"/>
        </w:tabs>
        <w:spacing w:line="360" w:lineRule="auto"/>
        <w:ind w:left="180" w:right="29"/>
        <w:jc w:val="both"/>
        <w:rPr>
          <w:rFonts w:ascii="Arial" w:hAnsi="Arial" w:cs="Arial"/>
          <w:sz w:val="22"/>
          <w:szCs w:val="18"/>
        </w:rPr>
      </w:pPr>
      <w:r w:rsidRPr="0077508B">
        <w:rPr>
          <w:rFonts w:ascii="Arial" w:hAnsi="Arial" w:cs="Arial"/>
          <w:sz w:val="22"/>
          <w:szCs w:val="18"/>
        </w:rPr>
        <w:t xml:space="preserve">This </w:t>
      </w:r>
      <w:r>
        <w:rPr>
          <w:rFonts w:ascii="Arial" w:hAnsi="Arial" w:cs="Arial"/>
          <w:sz w:val="22"/>
          <w:szCs w:val="18"/>
        </w:rPr>
        <w:t>Financial Feasibility</w:t>
      </w:r>
      <w:r w:rsidRPr="00DD1488">
        <w:rPr>
          <w:rFonts w:ascii="Arial" w:hAnsi="Arial" w:cs="Arial"/>
          <w:sz w:val="22"/>
          <w:szCs w:val="18"/>
        </w:rPr>
        <w:t xml:space="preserve"> </w:t>
      </w:r>
      <w:r>
        <w:rPr>
          <w:rFonts w:ascii="Arial" w:hAnsi="Arial" w:cs="Arial"/>
          <w:sz w:val="22"/>
          <w:szCs w:val="18"/>
        </w:rPr>
        <w:t>Study</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Default="00BF6834" w:rsidP="00BF6834">
      <w:pPr>
        <w:numPr>
          <w:ilvl w:val="3"/>
          <w:numId w:val="13"/>
        </w:numPr>
        <w:tabs>
          <w:tab w:val="left" w:pos="270"/>
        </w:tabs>
        <w:spacing w:line="360" w:lineRule="auto"/>
        <w:ind w:left="180"/>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4E167494" w14:textId="77777777" w:rsidR="00B60A24" w:rsidRDefault="00B60A24" w:rsidP="00B60A24">
      <w:pPr>
        <w:tabs>
          <w:tab w:val="left" w:pos="270"/>
        </w:tabs>
        <w:spacing w:line="360" w:lineRule="auto"/>
        <w:jc w:val="both"/>
        <w:rPr>
          <w:rFonts w:ascii="Arial" w:hAnsi="Arial" w:cs="Arial"/>
          <w:sz w:val="22"/>
          <w:szCs w:val="22"/>
        </w:rPr>
      </w:pPr>
    </w:p>
    <w:p w14:paraId="4E832456" w14:textId="77777777" w:rsidR="00BE7612" w:rsidRPr="00BE7612" w:rsidRDefault="00BE7612" w:rsidP="00BE7612">
      <w:pPr>
        <w:tabs>
          <w:tab w:val="left" w:pos="270"/>
        </w:tabs>
        <w:spacing w:line="360" w:lineRule="auto"/>
        <w:jc w:val="both"/>
        <w:rPr>
          <w:rFonts w:ascii="Arial" w:hAnsi="Arial" w:cs="Arial"/>
          <w:sz w:val="22"/>
          <w:szCs w:val="22"/>
        </w:rPr>
      </w:pPr>
    </w:p>
    <w:p w14:paraId="1815D787" w14:textId="5B689671" w:rsidR="00A47BC9" w:rsidRPr="00D53301" w:rsidRDefault="00A47BC9" w:rsidP="00A47BC9">
      <w:pPr>
        <w:tabs>
          <w:tab w:val="left" w:pos="720"/>
        </w:tabs>
        <w:spacing w:line="360" w:lineRule="auto"/>
        <w:ind w:left="720" w:hanging="720"/>
        <w:jc w:val="both"/>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t>N</w:t>
      </w:r>
      <w:r w:rsidR="00CB2318">
        <w:rPr>
          <w:rFonts w:ascii="Arial" w:hAnsi="Arial" w:cs="Arial"/>
          <w:sz w:val="22"/>
          <w:szCs w:val="22"/>
        </w:rPr>
        <w:t xml:space="preserve">oida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FOR INTERNAL USE</w:t>
      </w:r>
    </w:p>
    <w:p w14:paraId="18FA192E" w14:textId="7AB1CB9B" w:rsidR="00A47BC9" w:rsidRPr="00550CF8" w:rsidRDefault="00A47BC9" w:rsidP="00550CF8">
      <w:pPr>
        <w:tabs>
          <w:tab w:val="left" w:pos="720"/>
        </w:tabs>
        <w:spacing w:line="360" w:lineRule="auto"/>
        <w:ind w:left="720" w:hanging="720"/>
        <w:jc w:val="both"/>
        <w:rPr>
          <w:rFonts w:ascii="Arial" w:hAnsi="Arial" w:cs="Arial"/>
          <w:b/>
          <w:i/>
          <w:sz w:val="18"/>
          <w:szCs w:val="18"/>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6102A7">
        <w:rPr>
          <w:rFonts w:ascii="Arial" w:hAnsi="Arial" w:cs="Arial"/>
          <w:sz w:val="22"/>
          <w:szCs w:val="22"/>
        </w:rPr>
        <w:t>15</w:t>
      </w:r>
      <w:r w:rsidR="0079271C">
        <w:rPr>
          <w:rFonts w:ascii="Arial" w:hAnsi="Arial" w:cs="Arial"/>
          <w:sz w:val="22"/>
          <w:szCs w:val="22"/>
        </w:rPr>
        <w:t>.</w:t>
      </w:r>
      <w:r w:rsidR="00247CCC">
        <w:rPr>
          <w:rFonts w:ascii="Arial" w:hAnsi="Arial" w:cs="Arial"/>
          <w:sz w:val="22"/>
          <w:szCs w:val="22"/>
        </w:rPr>
        <w:t>03</w:t>
      </w:r>
      <w:r w:rsidR="0079271C">
        <w:rPr>
          <w:rFonts w:ascii="Arial" w:hAnsi="Arial" w:cs="Arial"/>
          <w:sz w:val="22"/>
          <w:szCs w:val="22"/>
        </w:rPr>
        <w:t>.202</w:t>
      </w:r>
      <w:r w:rsidR="00247CCC">
        <w:rPr>
          <w:rFonts w:ascii="Arial" w:hAnsi="Arial" w:cs="Arial"/>
          <w:sz w:val="22"/>
          <w:szCs w:val="22"/>
        </w:rPr>
        <w:t>2</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619C6">
        <w:rPr>
          <w:rFonts w:ascii="Arial" w:hAnsi="Arial" w:cs="Arial"/>
          <w:b/>
          <w:i/>
          <w:sz w:val="18"/>
          <w:szCs w:val="18"/>
        </w:rPr>
        <w:t>SURVEYED BY:</w:t>
      </w:r>
      <w:r>
        <w:rPr>
          <w:rFonts w:ascii="Arial" w:hAnsi="Arial" w:cs="Arial"/>
          <w:b/>
          <w:i/>
          <w:sz w:val="18"/>
          <w:szCs w:val="18"/>
        </w:rPr>
        <w:t xml:space="preserve"> </w:t>
      </w:r>
      <w:r w:rsidR="005D6FA2">
        <w:rPr>
          <w:rFonts w:ascii="Arial" w:hAnsi="Arial" w:cs="Arial"/>
          <w:b/>
          <w:i/>
          <w:sz w:val="18"/>
          <w:szCs w:val="18"/>
        </w:rPr>
        <w:t xml:space="preserve"> </w:t>
      </w:r>
      <w:r>
        <w:rPr>
          <w:rFonts w:ascii="Arial" w:hAnsi="Arial" w:cs="Arial"/>
          <w:b/>
          <w:i/>
          <w:sz w:val="18"/>
          <w:szCs w:val="18"/>
        </w:rPr>
        <w:t xml:space="preserve">Er. </w:t>
      </w:r>
      <w:r w:rsidR="00AE0DD5">
        <w:rPr>
          <w:rFonts w:ascii="Arial" w:hAnsi="Arial" w:cs="Arial"/>
          <w:b/>
          <w:i/>
          <w:sz w:val="18"/>
          <w:szCs w:val="18"/>
        </w:rPr>
        <w:t>Abhishek Sharma</w:t>
      </w:r>
      <w:r w:rsidR="00550CF8">
        <w:rPr>
          <w:rFonts w:ascii="Arial" w:hAnsi="Arial" w:cs="Arial"/>
          <w:b/>
          <w:i/>
          <w:sz w:val="18"/>
          <w:szCs w:val="18"/>
        </w:rPr>
        <w:t xml:space="preserve"> </w:t>
      </w:r>
    </w:p>
    <w:p w14:paraId="4DA4C9F5" w14:textId="645317F8" w:rsidR="00A47BC9" w:rsidRPr="005619C6" w:rsidRDefault="00A47BC9" w:rsidP="00A47BC9">
      <w:pPr>
        <w:tabs>
          <w:tab w:val="left" w:pos="720"/>
        </w:tabs>
        <w:spacing w:line="360" w:lineRule="auto"/>
        <w:rPr>
          <w:rFonts w:ascii="Arial" w:hAnsi="Arial" w:cs="Arial"/>
          <w:b/>
          <w:sz w:val="18"/>
          <w:szCs w:val="18"/>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t>Thi</w:t>
      </w:r>
      <w:r>
        <w:rPr>
          <w:rFonts w:ascii="Arial" w:hAnsi="Arial" w:cs="Arial"/>
          <w:sz w:val="22"/>
          <w:szCs w:val="22"/>
        </w:rPr>
        <w:t xml:space="preserve">s report contains </w:t>
      </w:r>
      <w:r w:rsidR="006102A7">
        <w:rPr>
          <w:rFonts w:ascii="Arial" w:hAnsi="Arial" w:cs="Arial"/>
          <w:sz w:val="22"/>
          <w:szCs w:val="22"/>
        </w:rPr>
        <w:t>40</w:t>
      </w:r>
      <w:r w:rsidRPr="008A1180">
        <w:rPr>
          <w:rFonts w:ascii="Arial" w:hAnsi="Arial" w:cs="Arial"/>
          <w:sz w:val="22"/>
          <w:szCs w:val="22"/>
        </w:rPr>
        <w:t xml:space="preserve"> pages</w:t>
      </w:r>
      <w:r>
        <w:rPr>
          <w:rFonts w:ascii="Arial" w:hAnsi="Arial" w:cs="Arial"/>
          <w:sz w:val="22"/>
          <w:szCs w:val="22"/>
        </w:rPr>
        <w:tab/>
      </w:r>
      <w:r>
        <w:rPr>
          <w:rFonts w:ascii="Arial" w:hAnsi="Arial" w:cs="Arial"/>
          <w:sz w:val="22"/>
          <w:szCs w:val="22"/>
        </w:rPr>
        <w:tab/>
      </w:r>
      <w:r>
        <w:rPr>
          <w:rFonts w:ascii="Arial" w:hAnsi="Arial" w:cs="Arial"/>
          <w:b/>
          <w:i/>
          <w:sz w:val="18"/>
          <w:szCs w:val="18"/>
        </w:rPr>
        <w:t>PREPARED</w:t>
      </w:r>
      <w:r w:rsidRPr="005619C6">
        <w:rPr>
          <w:rFonts w:ascii="Arial" w:hAnsi="Arial" w:cs="Arial"/>
          <w:b/>
          <w:i/>
          <w:sz w:val="18"/>
          <w:szCs w:val="18"/>
        </w:rPr>
        <w:t xml:space="preserve"> BY:</w:t>
      </w:r>
      <w:r>
        <w:rPr>
          <w:rFonts w:ascii="Arial" w:hAnsi="Arial" w:cs="Arial"/>
          <w:b/>
          <w:i/>
          <w:sz w:val="18"/>
          <w:szCs w:val="18"/>
        </w:rPr>
        <w:t xml:space="preserve"> PE Team</w:t>
      </w:r>
    </w:p>
    <w:p w14:paraId="45E4AA73" w14:textId="77777777" w:rsidR="00A47BC9" w:rsidRDefault="00A47BC9" w:rsidP="00A47BC9">
      <w:pPr>
        <w:tabs>
          <w:tab w:val="left" w:pos="720"/>
        </w:tabs>
        <w:spacing w:line="360" w:lineRule="auto"/>
        <w:ind w:left="720" w:hanging="720"/>
        <w:jc w:val="both"/>
        <w:rPr>
          <w:rFonts w:ascii="Arial" w:hAnsi="Arial" w:cs="Arial"/>
          <w:b/>
          <w:i/>
          <w:sz w:val="18"/>
          <w:szCs w:val="18"/>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619C6">
        <w:rPr>
          <w:rFonts w:ascii="Arial" w:hAnsi="Arial" w:cs="Arial"/>
          <w:b/>
          <w:i/>
          <w:sz w:val="18"/>
          <w:szCs w:val="18"/>
        </w:rPr>
        <w:t>REVIEWED BY:</w:t>
      </w:r>
      <w:r>
        <w:rPr>
          <w:rFonts w:ascii="Arial" w:hAnsi="Arial" w:cs="Arial"/>
          <w:b/>
          <w:i/>
          <w:sz w:val="18"/>
          <w:szCs w:val="18"/>
        </w:rPr>
        <w:t xml:space="preserve"> MA</w:t>
      </w:r>
    </w:p>
    <w:p w14:paraId="706BCD93" w14:textId="77777777" w:rsidR="00B60A24" w:rsidRDefault="00B60A24" w:rsidP="00A47BC9">
      <w:pPr>
        <w:tabs>
          <w:tab w:val="left" w:pos="720"/>
        </w:tabs>
        <w:spacing w:line="360" w:lineRule="auto"/>
        <w:ind w:left="720" w:hanging="720"/>
        <w:jc w:val="both"/>
        <w:rPr>
          <w:rFonts w:ascii="Arial" w:hAnsi="Arial" w:cs="Arial"/>
          <w:sz w:val="18"/>
          <w:szCs w:val="18"/>
        </w:rPr>
      </w:pPr>
    </w:p>
    <w:p w14:paraId="72BA6B66" w14:textId="77777777" w:rsidR="00A47BC9" w:rsidRPr="005619C6" w:rsidRDefault="00A47BC9" w:rsidP="00A47BC9">
      <w:pPr>
        <w:tabs>
          <w:tab w:val="left" w:pos="720"/>
        </w:tabs>
        <w:spacing w:line="360" w:lineRule="auto"/>
        <w:ind w:left="720" w:hanging="720"/>
        <w:jc w:val="both"/>
        <w:rPr>
          <w:rFonts w:ascii="Arial" w:hAnsi="Arial" w:cs="Arial"/>
          <w:sz w:val="18"/>
          <w:szCs w:val="18"/>
        </w:rPr>
      </w:pPr>
    </w:p>
    <w:p w14:paraId="74B71094" w14:textId="77777777" w:rsidR="00550CF8" w:rsidRDefault="00D0560C" w:rsidP="00D0560C">
      <w:pPr>
        <w:tabs>
          <w:tab w:val="left" w:pos="720"/>
        </w:tabs>
        <w:spacing w:line="360" w:lineRule="auto"/>
        <w:ind w:left="720" w:hanging="720"/>
        <w:jc w:val="both"/>
        <w:rPr>
          <w:rFonts w:ascii="Arial" w:hAnsi="Arial" w:cs="Arial"/>
          <w:b/>
          <w:sz w:val="22"/>
          <w:szCs w:val="22"/>
        </w:rPr>
      </w:pPr>
      <w:r w:rsidRPr="00EF6333">
        <w:rPr>
          <w:rFonts w:ascii="Arial" w:hAnsi="Arial" w:cs="Arial"/>
          <w:b/>
          <w:sz w:val="22"/>
          <w:szCs w:val="22"/>
        </w:rPr>
        <w:t>For R.K Associates</w:t>
      </w:r>
      <w:r w:rsidR="00550CF8">
        <w:rPr>
          <w:rFonts w:ascii="Arial" w:hAnsi="Arial" w:cs="Arial"/>
          <w:b/>
          <w:sz w:val="22"/>
          <w:szCs w:val="22"/>
        </w:rPr>
        <w:t xml:space="preserve"> Valuers &amp; Techno </w:t>
      </w:r>
    </w:p>
    <w:p w14:paraId="2E03E697" w14:textId="77777777" w:rsidR="00D0560C" w:rsidRDefault="00550CF8" w:rsidP="00D0560C">
      <w:pPr>
        <w:tabs>
          <w:tab w:val="left" w:pos="720"/>
        </w:tabs>
        <w:spacing w:line="360" w:lineRule="auto"/>
        <w:ind w:left="720" w:hanging="720"/>
        <w:jc w:val="both"/>
        <w:rPr>
          <w:rFonts w:ascii="Arial" w:hAnsi="Arial" w:cs="Arial"/>
          <w:b/>
          <w:sz w:val="22"/>
          <w:szCs w:val="22"/>
        </w:rPr>
      </w:pPr>
      <w:r>
        <w:rPr>
          <w:rFonts w:ascii="Arial" w:hAnsi="Arial" w:cs="Arial"/>
          <w:b/>
          <w:sz w:val="22"/>
          <w:szCs w:val="22"/>
        </w:rPr>
        <w:t xml:space="preserve">Engineering Consultants </w:t>
      </w:r>
      <w:proofErr w:type="spellStart"/>
      <w:r>
        <w:rPr>
          <w:rFonts w:ascii="Arial" w:hAnsi="Arial" w:cs="Arial"/>
          <w:b/>
          <w:sz w:val="22"/>
          <w:szCs w:val="22"/>
        </w:rPr>
        <w:t>Pvt.</w:t>
      </w:r>
      <w:proofErr w:type="spellEnd"/>
      <w:r>
        <w:rPr>
          <w:rFonts w:ascii="Arial" w:hAnsi="Arial" w:cs="Arial"/>
          <w:b/>
          <w:sz w:val="22"/>
          <w:szCs w:val="22"/>
        </w:rPr>
        <w:t xml:space="preserve"> Ltd.</w:t>
      </w:r>
      <w:r w:rsidR="00D0560C">
        <w:rPr>
          <w:rFonts w:ascii="Arial" w:hAnsi="Arial" w:cs="Arial"/>
          <w:b/>
          <w:sz w:val="22"/>
          <w:szCs w:val="22"/>
        </w:rPr>
        <w:t xml:space="preserve">  </w:t>
      </w:r>
    </w:p>
    <w:p w14:paraId="66B20D30" w14:textId="77777777" w:rsidR="00D0560C" w:rsidRDefault="00D0560C" w:rsidP="00D0560C">
      <w:pPr>
        <w:tabs>
          <w:tab w:val="left" w:pos="720"/>
        </w:tabs>
        <w:spacing w:line="360" w:lineRule="auto"/>
        <w:ind w:left="720" w:hanging="720"/>
        <w:jc w:val="both"/>
        <w:rPr>
          <w:rFonts w:ascii="Arial" w:hAnsi="Arial" w:cs="Arial"/>
          <w:b/>
          <w:sz w:val="22"/>
          <w:szCs w:val="22"/>
        </w:rPr>
      </w:pPr>
      <w:r>
        <w:rPr>
          <w:rFonts w:ascii="Arial" w:hAnsi="Arial" w:cs="Arial"/>
          <w:b/>
          <w:sz w:val="22"/>
          <w:szCs w:val="22"/>
        </w:rPr>
        <w:t xml:space="preserve">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p>
    <w:p w14:paraId="57B0DE93" w14:textId="77777777" w:rsidR="00B60A24" w:rsidRDefault="00B60A24" w:rsidP="00D0560C">
      <w:pPr>
        <w:tabs>
          <w:tab w:val="left" w:pos="720"/>
        </w:tabs>
        <w:spacing w:line="360" w:lineRule="auto"/>
        <w:ind w:left="720" w:hanging="720"/>
        <w:jc w:val="both"/>
        <w:rPr>
          <w:rFonts w:ascii="Arial" w:hAnsi="Arial" w:cs="Arial"/>
          <w:b/>
          <w:sz w:val="22"/>
          <w:szCs w:val="22"/>
        </w:rPr>
      </w:pPr>
    </w:p>
    <w:p w14:paraId="4184682E" w14:textId="77777777" w:rsidR="00D0560C" w:rsidRDefault="00D0560C" w:rsidP="00D0560C">
      <w:pPr>
        <w:tabs>
          <w:tab w:val="left" w:pos="360"/>
        </w:tabs>
        <w:spacing w:line="276" w:lineRule="auto"/>
        <w:jc w:val="both"/>
        <w:rPr>
          <w:rFonts w:ascii="Arial" w:hAnsi="Arial" w:cs="Arial"/>
          <w:b/>
          <w:i/>
          <w:sz w:val="16"/>
          <w:szCs w:val="18"/>
          <w:u w:val="single"/>
          <w:lang w:val="fr-FR"/>
        </w:rPr>
      </w:pPr>
    </w:p>
    <w:p w14:paraId="0F9D8AE6" w14:textId="77777777" w:rsidR="00D0560C" w:rsidRDefault="00D0560C" w:rsidP="00E50522">
      <w:pPr>
        <w:numPr>
          <w:ilvl w:val="0"/>
          <w:numId w:val="14"/>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47"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sectPr w:rsidR="00B653B2" w:rsidSect="006B47F4">
      <w:headerReference w:type="default" r:id="rId48"/>
      <w:footerReference w:type="even" r:id="rId49"/>
      <w:footerReference w:type="default" r:id="rId50"/>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81BAEB" w14:textId="77777777" w:rsidR="002C6C48" w:rsidRDefault="002C6C48" w:rsidP="00B45C28">
      <w:r>
        <w:separator/>
      </w:r>
    </w:p>
  </w:endnote>
  <w:endnote w:type="continuationSeparator" w:id="0">
    <w:p w14:paraId="045D935C" w14:textId="77777777" w:rsidR="002C6C48" w:rsidRDefault="002C6C48"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2C6C48" w:rsidRDefault="002C6C48"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2C6C48" w:rsidRDefault="002C6C48"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DD612C" w14:textId="08664C71" w:rsidR="002C6C48" w:rsidRDefault="002C6C48"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4966">
      <w:rPr>
        <w:rStyle w:val="PageNumber"/>
        <w:noProof/>
      </w:rPr>
      <w:t>57</w:t>
    </w:r>
    <w:r>
      <w:rPr>
        <w:rStyle w:val="PageNumber"/>
      </w:rPr>
      <w:fldChar w:fldCharType="end"/>
    </w:r>
  </w:p>
  <w:sdt>
    <w:sdtPr>
      <w:id w:val="-268470332"/>
      <w:docPartObj>
        <w:docPartGallery w:val="Page Numbers (Top of Page)"/>
        <w:docPartUnique/>
      </w:docPartObj>
    </w:sdtPr>
    <w:sdtContent>
      <w:p w14:paraId="4BE5B544" w14:textId="215FEA07" w:rsidR="002C6C48" w:rsidRDefault="002C6C48" w:rsidP="009D470B">
        <w:pPr>
          <w:pStyle w:val="Footer"/>
          <w:tabs>
            <w:tab w:val="clear" w:pos="8640"/>
            <w:tab w:val="right" w:pos="9214"/>
          </w:tabs>
        </w:pPr>
        <w:r>
          <w:rPr>
            <w:noProof/>
            <w:color w:val="0F243E" w:themeColor="text2" w:themeShade="80"/>
            <w:lang w:val="en-GB" w:eastAsia="en-GB"/>
          </w:rPr>
          <mc:AlternateContent>
            <mc:Choice Requires="wps">
              <w:drawing>
                <wp:anchor distT="0" distB="0" distL="114300" distR="114300" simplePos="0" relativeHeight="251657728"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 xml:space="preserve">FILE NO.: </w:t>
        </w:r>
        <w:r w:rsidRPr="00F5660A">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F5660A">
          <w:rPr>
            <w:rFonts w:asciiTheme="majorHAnsi" w:hAnsiTheme="majorHAnsi" w:cs="Arial"/>
            <w:b/>
            <w:color w:val="0F243E" w:themeColor="text2" w:themeShade="80"/>
          </w:rPr>
          <w:t>(2021-22)-PL1046-886-1162</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FD54D1" w14:textId="77777777" w:rsidR="002C6C48" w:rsidRDefault="002C6C48" w:rsidP="00B45C28">
      <w:r>
        <w:separator/>
      </w:r>
    </w:p>
  </w:footnote>
  <w:footnote w:type="continuationSeparator" w:id="0">
    <w:p w14:paraId="42314283" w14:textId="77777777" w:rsidR="002C6C48" w:rsidRDefault="002C6C48"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4C096424" w:rsidR="002C6C48" w:rsidRDefault="002C6C48" w:rsidP="00B45C28">
    <w:pPr>
      <w:pStyle w:val="Header"/>
      <w:ind w:right="-331" w:hanging="720"/>
    </w:pPr>
    <w:sdt>
      <w:sdtPr>
        <w:rPr>
          <w:b/>
          <w:bCs/>
          <w:color w:val="17365D" w:themeColor="text2" w:themeShade="BF"/>
          <w:sz w:val="28"/>
          <w:szCs w:val="28"/>
        </w:rPr>
        <w:id w:val="1051118001"/>
        <w:docPartObj>
          <w:docPartGallery w:val="Watermarks"/>
          <w:docPartUnique/>
        </w:docPartObj>
      </w:sdtPr>
      <w:sdtContent>
        <w:r>
          <w:rPr>
            <w:b/>
            <w:bCs/>
            <w:noProof/>
            <w:color w:val="17365D" w:themeColor="text2" w:themeShade="BF"/>
            <w:sz w:val="28"/>
            <w:szCs w:val="28"/>
          </w:rPr>
          <w:pict w14:anchorId="5C6955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val="en-GB" w:eastAsia="en-GB"/>
      </w:rPr>
      <w:drawing>
        <wp:anchor distT="0" distB="0" distL="114300" distR="114300" simplePos="0" relativeHeight="251656704"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13" name="Picture 13"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color w:val="4F81BD" w:themeColor="accent1"/>
        <w:lang w:val="en-GB" w:eastAsia="en-GB"/>
      </w:rPr>
      <w:drawing>
        <wp:inline distT="0" distB="0" distL="0" distR="0" wp14:anchorId="06263C4D" wp14:editId="03E41823">
          <wp:extent cx="1771650" cy="262296"/>
          <wp:effectExtent l="0" t="0" r="0" b="4445"/>
          <wp:docPr id="15" name="Picture 1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05B4838" w14:textId="77777777" w:rsidR="002C6C48" w:rsidRDefault="002C6C48" w:rsidP="009D470B">
    <w:pPr>
      <w:pStyle w:val="Header"/>
      <w:ind w:right="-331" w:hanging="720"/>
      <w:rPr>
        <w:b/>
        <w:bCs/>
        <w:color w:val="1F497D" w:themeColor="text2"/>
      </w:rPr>
    </w:pPr>
    <w:r>
      <w:rPr>
        <w:b/>
        <w:bCs/>
        <w:color w:val="1F497D" w:themeColor="text2"/>
      </w:rPr>
      <w:t>MACONNS INFRA PRIVATE LIMITED</w:t>
    </w:r>
  </w:p>
  <w:p w14:paraId="58EE7CA9" w14:textId="77777777" w:rsidR="002C6C48" w:rsidRPr="00020FB7" w:rsidRDefault="002C6C48" w:rsidP="009D470B">
    <w:pPr>
      <w:pStyle w:val="Header"/>
      <w:ind w:right="-331" w:hanging="720"/>
      <w:rPr>
        <w:b/>
        <w:bCs/>
        <w:color w:val="1F497D" w:themeColor="text2"/>
      </w:rPr>
    </w:pPr>
  </w:p>
  <w:p w14:paraId="503143F3" w14:textId="77777777" w:rsidR="002C6C48" w:rsidRDefault="002C6C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0E2ED6"/>
    <w:multiLevelType w:val="hybridMultilevel"/>
    <w:tmpl w:val="B4C0DA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444B7A"/>
    <w:multiLevelType w:val="hybridMultilevel"/>
    <w:tmpl w:val="99CED8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F876DBF"/>
    <w:multiLevelType w:val="hybridMultilevel"/>
    <w:tmpl w:val="963E57E0"/>
    <w:lvl w:ilvl="0" w:tplc="ADFACA7E">
      <w:start w:val="1"/>
      <w:numFmt w:val="decimal"/>
      <w:lvlText w:val="%1."/>
      <w:lvlJc w:val="left"/>
      <w:pPr>
        <w:ind w:left="720" w:hanging="360"/>
      </w:pPr>
      <w:rPr>
        <w:rFonts w:hint="default"/>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126842B6"/>
    <w:multiLevelType w:val="hybridMultilevel"/>
    <w:tmpl w:val="E5FE04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6282398"/>
    <w:multiLevelType w:val="hybridMultilevel"/>
    <w:tmpl w:val="35C89CD0"/>
    <w:lvl w:ilvl="0" w:tplc="69681F9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235662"/>
    <w:multiLevelType w:val="hybridMultilevel"/>
    <w:tmpl w:val="A6662E72"/>
    <w:lvl w:ilvl="0" w:tplc="936E8B50">
      <w:start w:val="1"/>
      <w:numFmt w:val="decimal"/>
      <w:lvlText w:val="%1."/>
      <w:lvlJc w:val="left"/>
      <w:pPr>
        <w:tabs>
          <w:tab w:val="num" w:pos="2700"/>
        </w:tabs>
        <w:ind w:left="3060" w:hanging="720"/>
      </w:pPr>
      <w:rPr>
        <w:rFonts w:hint="default"/>
        <w:b/>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A6A7D4D"/>
    <w:multiLevelType w:val="hybridMultilevel"/>
    <w:tmpl w:val="86C0D2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6833024"/>
    <w:multiLevelType w:val="hybridMultilevel"/>
    <w:tmpl w:val="E00EFD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3">
    <w:nsid w:val="2EC44BC3"/>
    <w:multiLevelType w:val="hybridMultilevel"/>
    <w:tmpl w:val="0D60634C"/>
    <w:lvl w:ilvl="0" w:tplc="B25615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F8E17E5"/>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00B4778"/>
    <w:multiLevelType w:val="hybridMultilevel"/>
    <w:tmpl w:val="1D2C873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2F82289"/>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nsid w:val="3B154691"/>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0D8697E"/>
    <w:multiLevelType w:val="hybridMultilevel"/>
    <w:tmpl w:val="39A4D66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39F6F27"/>
    <w:multiLevelType w:val="hybridMultilevel"/>
    <w:tmpl w:val="293C32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11733A2"/>
    <w:multiLevelType w:val="hybridMultilevel"/>
    <w:tmpl w:val="4DC4CE1A"/>
    <w:lvl w:ilvl="0" w:tplc="5308CEB0">
      <w:start w:val="1"/>
      <w:numFmt w:val="decimal"/>
      <w:lvlText w:val="%1."/>
      <w:lvlJc w:val="left"/>
      <w:pPr>
        <w:ind w:left="720" w:hanging="360"/>
      </w:pPr>
      <w:rPr>
        <w:rFonts w:hint="default"/>
        <w:b/>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6">
    <w:nsid w:val="5B6E46A7"/>
    <w:multiLevelType w:val="hybridMultilevel"/>
    <w:tmpl w:val="22C69198"/>
    <w:lvl w:ilvl="0" w:tplc="133C5E40">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7">
    <w:nsid w:val="5E1E6CE8"/>
    <w:multiLevelType w:val="hybridMultilevel"/>
    <w:tmpl w:val="2FE270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E17F47"/>
    <w:multiLevelType w:val="hybridMultilevel"/>
    <w:tmpl w:val="C94882F0"/>
    <w:lvl w:ilvl="0" w:tplc="0A826696">
      <w:start w:val="14"/>
      <w:numFmt w:val="decimal"/>
      <w:lvlText w:val="%1."/>
      <w:lvlJc w:val="left"/>
      <w:pPr>
        <w:tabs>
          <w:tab w:val="num" w:pos="2700"/>
        </w:tabs>
        <w:ind w:left="3060" w:hanging="720"/>
      </w:pPr>
      <w:rPr>
        <w:rFonts w:hint="default"/>
        <w:b/>
      </w:rPr>
    </w:lvl>
    <w:lvl w:ilvl="1" w:tplc="1D54A6F0">
      <w:start w:val="1"/>
      <w:numFmt w:val="lowerLetter"/>
      <w:lvlText w:val="(%2)"/>
      <w:lvlJc w:val="left"/>
      <w:pPr>
        <w:tabs>
          <w:tab w:val="num" w:pos="1515"/>
        </w:tabs>
        <w:ind w:left="1515" w:hanging="435"/>
      </w:pPr>
      <w:rPr>
        <w:rFonts w:hint="default"/>
        <w:b w:val="0"/>
        <w:sz w:val="24"/>
        <w:szCs w:val="24"/>
      </w:rPr>
    </w:lvl>
    <w:lvl w:ilvl="2" w:tplc="DD8857AA">
      <w:start w:val="2"/>
      <w:numFmt w:val="lowerLetter"/>
      <w:lvlText w:val="(%3)"/>
      <w:lvlJc w:val="left"/>
      <w:pPr>
        <w:tabs>
          <w:tab w:val="num" w:pos="2415"/>
        </w:tabs>
        <w:ind w:left="2415" w:hanging="435"/>
      </w:pPr>
      <w:rPr>
        <w:rFonts w:hint="default"/>
      </w:rPr>
    </w:lvl>
    <w:lvl w:ilvl="3" w:tplc="49F4AE1A">
      <w:start w:val="14"/>
      <w:numFmt w:val="decimal"/>
      <w:lvlText w:val="%4."/>
      <w:lvlJc w:val="left"/>
      <w:pPr>
        <w:tabs>
          <w:tab w:val="num" w:pos="360"/>
        </w:tabs>
        <w:ind w:left="360" w:hanging="360"/>
      </w:pPr>
      <w:rPr>
        <w:rFonts w:hint="default"/>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67A2E2F"/>
    <w:multiLevelType w:val="hybridMultilevel"/>
    <w:tmpl w:val="C898F28C"/>
    <w:lvl w:ilvl="0" w:tplc="596AAC84">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6532FF"/>
    <w:multiLevelType w:val="hybridMultilevel"/>
    <w:tmpl w:val="F588E7D6"/>
    <w:lvl w:ilvl="0" w:tplc="B4BE6DFE">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6EFB65F0"/>
    <w:multiLevelType w:val="hybridMultilevel"/>
    <w:tmpl w:val="42F64D2C"/>
    <w:lvl w:ilvl="0" w:tplc="2AE4CAF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2">
    <w:nsid w:val="71436863"/>
    <w:multiLevelType w:val="hybridMultilevel"/>
    <w:tmpl w:val="BD7A8A74"/>
    <w:lvl w:ilvl="0" w:tplc="E93AF9C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3751EE0"/>
    <w:multiLevelType w:val="multilevel"/>
    <w:tmpl w:val="07A45770"/>
    <w:lvl w:ilvl="0">
      <w:start w:val="1"/>
      <w:numFmt w:val="decimal"/>
      <w:lvlText w:val="%1."/>
      <w:lvlJc w:val="left"/>
      <w:pPr>
        <w:ind w:left="360" w:hanging="360"/>
      </w:pPr>
      <w:rPr>
        <w:rFonts w:ascii="Arial" w:hAnsi="Arial" w:cs="Arial" w:hint="default"/>
        <w:b w:val="0"/>
        <w:sz w:val="22"/>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96571E6"/>
    <w:multiLevelType w:val="hybridMultilevel"/>
    <w:tmpl w:val="26EEF0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9E777A3"/>
    <w:multiLevelType w:val="hybridMultilevel"/>
    <w:tmpl w:val="2B42F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8"/>
  </w:num>
  <w:num w:numId="3">
    <w:abstractNumId w:val="12"/>
  </w:num>
  <w:num w:numId="4">
    <w:abstractNumId w:val="4"/>
  </w:num>
  <w:num w:numId="5">
    <w:abstractNumId w:val="26"/>
  </w:num>
  <w:num w:numId="6">
    <w:abstractNumId w:val="25"/>
  </w:num>
  <w:num w:numId="7">
    <w:abstractNumId w:val="1"/>
  </w:num>
  <w:num w:numId="8">
    <w:abstractNumId w:val="0"/>
  </w:num>
  <w:num w:numId="9">
    <w:abstractNumId w:val="15"/>
  </w:num>
  <w:num w:numId="10">
    <w:abstractNumId w:val="19"/>
  </w:num>
  <w:num w:numId="11">
    <w:abstractNumId w:val="13"/>
  </w:num>
  <w:num w:numId="12">
    <w:abstractNumId w:val="37"/>
  </w:num>
  <w:num w:numId="13">
    <w:abstractNumId w:val="24"/>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lvlOverride w:ilvl="0">
      <w:startOverride w:val="1"/>
    </w:lvlOverride>
  </w:num>
  <w:num w:numId="16">
    <w:abstractNumId w:val="2"/>
  </w:num>
  <w:num w:numId="17">
    <w:abstractNumId w:val="21"/>
  </w:num>
  <w:num w:numId="18">
    <w:abstractNumId w:val="16"/>
  </w:num>
  <w:num w:numId="19">
    <w:abstractNumId w:val="32"/>
  </w:num>
  <w:num w:numId="20">
    <w:abstractNumId w:val="6"/>
  </w:num>
  <w:num w:numId="21">
    <w:abstractNumId w:val="34"/>
  </w:num>
  <w:num w:numId="22">
    <w:abstractNumId w:val="17"/>
  </w:num>
  <w:num w:numId="23">
    <w:abstractNumId w:val="3"/>
  </w:num>
  <w:num w:numId="24">
    <w:abstractNumId w:val="8"/>
  </w:num>
  <w:num w:numId="25">
    <w:abstractNumId w:val="33"/>
  </w:num>
  <w:num w:numId="26">
    <w:abstractNumId w:val="30"/>
  </w:num>
  <w:num w:numId="27">
    <w:abstractNumId w:val="14"/>
  </w:num>
  <w:num w:numId="28">
    <w:abstractNumId w:val="18"/>
  </w:num>
  <w:num w:numId="29">
    <w:abstractNumId w:val="5"/>
  </w:num>
  <w:num w:numId="30">
    <w:abstractNumId w:val="11"/>
  </w:num>
  <w:num w:numId="31">
    <w:abstractNumId w:val="9"/>
  </w:num>
  <w:num w:numId="32">
    <w:abstractNumId w:val="27"/>
  </w:num>
  <w:num w:numId="33">
    <w:abstractNumId w:val="10"/>
  </w:num>
  <w:num w:numId="34">
    <w:abstractNumId w:val="36"/>
  </w:num>
  <w:num w:numId="35">
    <w:abstractNumId w:val="29"/>
  </w:num>
  <w:num w:numId="36">
    <w:abstractNumId w:val="35"/>
  </w:num>
  <w:num w:numId="37">
    <w:abstractNumId w:val="22"/>
  </w:num>
  <w:num w:numId="38">
    <w:abstractNumId w:val="3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2BA1"/>
    <w:rsid w:val="00002CF6"/>
    <w:rsid w:val="00003495"/>
    <w:rsid w:val="00003786"/>
    <w:rsid w:val="00003C4F"/>
    <w:rsid w:val="00003F5F"/>
    <w:rsid w:val="0000585C"/>
    <w:rsid w:val="00005E6A"/>
    <w:rsid w:val="000068B2"/>
    <w:rsid w:val="00006936"/>
    <w:rsid w:val="00007230"/>
    <w:rsid w:val="00007331"/>
    <w:rsid w:val="00007878"/>
    <w:rsid w:val="000114AC"/>
    <w:rsid w:val="00011B12"/>
    <w:rsid w:val="000124C2"/>
    <w:rsid w:val="00014837"/>
    <w:rsid w:val="0001494A"/>
    <w:rsid w:val="000152A2"/>
    <w:rsid w:val="00015436"/>
    <w:rsid w:val="00015613"/>
    <w:rsid w:val="00015875"/>
    <w:rsid w:val="000166C5"/>
    <w:rsid w:val="0001689F"/>
    <w:rsid w:val="000171E2"/>
    <w:rsid w:val="000172A2"/>
    <w:rsid w:val="000202C8"/>
    <w:rsid w:val="000217A7"/>
    <w:rsid w:val="00021E7D"/>
    <w:rsid w:val="00021F7E"/>
    <w:rsid w:val="000238F3"/>
    <w:rsid w:val="000255D9"/>
    <w:rsid w:val="00026013"/>
    <w:rsid w:val="000267AF"/>
    <w:rsid w:val="00026A05"/>
    <w:rsid w:val="00030C80"/>
    <w:rsid w:val="0003179C"/>
    <w:rsid w:val="0003218E"/>
    <w:rsid w:val="00032282"/>
    <w:rsid w:val="000325D2"/>
    <w:rsid w:val="00034CC9"/>
    <w:rsid w:val="000362BC"/>
    <w:rsid w:val="00036D7F"/>
    <w:rsid w:val="0003796C"/>
    <w:rsid w:val="00040EA9"/>
    <w:rsid w:val="000418DB"/>
    <w:rsid w:val="0004281C"/>
    <w:rsid w:val="00043D78"/>
    <w:rsid w:val="00045F32"/>
    <w:rsid w:val="0004601C"/>
    <w:rsid w:val="00046A41"/>
    <w:rsid w:val="00046AC1"/>
    <w:rsid w:val="0005388C"/>
    <w:rsid w:val="00054C71"/>
    <w:rsid w:val="00054C7A"/>
    <w:rsid w:val="00056737"/>
    <w:rsid w:val="00056D2E"/>
    <w:rsid w:val="00057557"/>
    <w:rsid w:val="00057D31"/>
    <w:rsid w:val="00060E4E"/>
    <w:rsid w:val="00060FD8"/>
    <w:rsid w:val="00062B8B"/>
    <w:rsid w:val="0006320C"/>
    <w:rsid w:val="00063D61"/>
    <w:rsid w:val="000642D0"/>
    <w:rsid w:val="000663A0"/>
    <w:rsid w:val="0006642F"/>
    <w:rsid w:val="00066ADA"/>
    <w:rsid w:val="0007007B"/>
    <w:rsid w:val="00070654"/>
    <w:rsid w:val="000708C5"/>
    <w:rsid w:val="000708C8"/>
    <w:rsid w:val="00073A95"/>
    <w:rsid w:val="000758AD"/>
    <w:rsid w:val="00075F7B"/>
    <w:rsid w:val="00080665"/>
    <w:rsid w:val="00081853"/>
    <w:rsid w:val="00082A7E"/>
    <w:rsid w:val="000830D9"/>
    <w:rsid w:val="00083894"/>
    <w:rsid w:val="00084D15"/>
    <w:rsid w:val="00084F61"/>
    <w:rsid w:val="00085FBA"/>
    <w:rsid w:val="000861A1"/>
    <w:rsid w:val="00086695"/>
    <w:rsid w:val="00087A3B"/>
    <w:rsid w:val="00087AE8"/>
    <w:rsid w:val="00091343"/>
    <w:rsid w:val="00092131"/>
    <w:rsid w:val="00092409"/>
    <w:rsid w:val="000930B7"/>
    <w:rsid w:val="000939C4"/>
    <w:rsid w:val="0009489C"/>
    <w:rsid w:val="00095701"/>
    <w:rsid w:val="000976F4"/>
    <w:rsid w:val="000A1197"/>
    <w:rsid w:val="000A2045"/>
    <w:rsid w:val="000A4E05"/>
    <w:rsid w:val="000B03E2"/>
    <w:rsid w:val="000B25BF"/>
    <w:rsid w:val="000B390C"/>
    <w:rsid w:val="000B6F35"/>
    <w:rsid w:val="000C2BFA"/>
    <w:rsid w:val="000C44E0"/>
    <w:rsid w:val="000C4804"/>
    <w:rsid w:val="000C7B79"/>
    <w:rsid w:val="000C7CD8"/>
    <w:rsid w:val="000D02FE"/>
    <w:rsid w:val="000D14EA"/>
    <w:rsid w:val="000D1D82"/>
    <w:rsid w:val="000D27D3"/>
    <w:rsid w:val="000D2BC4"/>
    <w:rsid w:val="000D42EE"/>
    <w:rsid w:val="000D49FE"/>
    <w:rsid w:val="000D64B9"/>
    <w:rsid w:val="000D7760"/>
    <w:rsid w:val="000E0578"/>
    <w:rsid w:val="000E14BF"/>
    <w:rsid w:val="000E21D5"/>
    <w:rsid w:val="000E3B7B"/>
    <w:rsid w:val="000E44AB"/>
    <w:rsid w:val="000E5686"/>
    <w:rsid w:val="000E7ABA"/>
    <w:rsid w:val="000F1BE0"/>
    <w:rsid w:val="000F32F7"/>
    <w:rsid w:val="000F35B4"/>
    <w:rsid w:val="000F508F"/>
    <w:rsid w:val="00102655"/>
    <w:rsid w:val="00102E04"/>
    <w:rsid w:val="00105D04"/>
    <w:rsid w:val="001066EF"/>
    <w:rsid w:val="00110F1D"/>
    <w:rsid w:val="00111B63"/>
    <w:rsid w:val="001140E3"/>
    <w:rsid w:val="001153A6"/>
    <w:rsid w:val="001157E5"/>
    <w:rsid w:val="00115AB7"/>
    <w:rsid w:val="001257EB"/>
    <w:rsid w:val="00126B15"/>
    <w:rsid w:val="00126F8C"/>
    <w:rsid w:val="001271A6"/>
    <w:rsid w:val="001279F5"/>
    <w:rsid w:val="00127C6A"/>
    <w:rsid w:val="00131D02"/>
    <w:rsid w:val="001328F0"/>
    <w:rsid w:val="00133580"/>
    <w:rsid w:val="001359DB"/>
    <w:rsid w:val="001363AD"/>
    <w:rsid w:val="0013717B"/>
    <w:rsid w:val="001409C4"/>
    <w:rsid w:val="0014130B"/>
    <w:rsid w:val="001417E0"/>
    <w:rsid w:val="00141919"/>
    <w:rsid w:val="00142D21"/>
    <w:rsid w:val="0014492C"/>
    <w:rsid w:val="0014567E"/>
    <w:rsid w:val="001465D1"/>
    <w:rsid w:val="001476B3"/>
    <w:rsid w:val="001507AB"/>
    <w:rsid w:val="00153755"/>
    <w:rsid w:val="00153EED"/>
    <w:rsid w:val="00155073"/>
    <w:rsid w:val="00155B87"/>
    <w:rsid w:val="00155D3E"/>
    <w:rsid w:val="00156541"/>
    <w:rsid w:val="0015732E"/>
    <w:rsid w:val="00157440"/>
    <w:rsid w:val="00160F3A"/>
    <w:rsid w:val="0016161F"/>
    <w:rsid w:val="00161E97"/>
    <w:rsid w:val="00164E64"/>
    <w:rsid w:val="00165CFA"/>
    <w:rsid w:val="00166FAB"/>
    <w:rsid w:val="0016762E"/>
    <w:rsid w:val="00167B1B"/>
    <w:rsid w:val="001704A4"/>
    <w:rsid w:val="00171217"/>
    <w:rsid w:val="0017164E"/>
    <w:rsid w:val="001722BC"/>
    <w:rsid w:val="001723E6"/>
    <w:rsid w:val="00172411"/>
    <w:rsid w:val="001737A5"/>
    <w:rsid w:val="00174B33"/>
    <w:rsid w:val="001754B4"/>
    <w:rsid w:val="00175D58"/>
    <w:rsid w:val="00175D78"/>
    <w:rsid w:val="001810B4"/>
    <w:rsid w:val="00181368"/>
    <w:rsid w:val="001818C7"/>
    <w:rsid w:val="00181F36"/>
    <w:rsid w:val="001829F5"/>
    <w:rsid w:val="001864B3"/>
    <w:rsid w:val="001868F9"/>
    <w:rsid w:val="00186C72"/>
    <w:rsid w:val="00187377"/>
    <w:rsid w:val="0019111E"/>
    <w:rsid w:val="0019201B"/>
    <w:rsid w:val="00192C57"/>
    <w:rsid w:val="00192E7A"/>
    <w:rsid w:val="0019480A"/>
    <w:rsid w:val="00194A3B"/>
    <w:rsid w:val="00196CE6"/>
    <w:rsid w:val="00196F8C"/>
    <w:rsid w:val="001972C6"/>
    <w:rsid w:val="00197454"/>
    <w:rsid w:val="001A12E4"/>
    <w:rsid w:val="001A1395"/>
    <w:rsid w:val="001A1C41"/>
    <w:rsid w:val="001A1F31"/>
    <w:rsid w:val="001A2C60"/>
    <w:rsid w:val="001A380A"/>
    <w:rsid w:val="001A3A7E"/>
    <w:rsid w:val="001A4CB7"/>
    <w:rsid w:val="001A4F27"/>
    <w:rsid w:val="001A50C1"/>
    <w:rsid w:val="001A6094"/>
    <w:rsid w:val="001B0151"/>
    <w:rsid w:val="001B0771"/>
    <w:rsid w:val="001B47EF"/>
    <w:rsid w:val="001B4B7C"/>
    <w:rsid w:val="001B5635"/>
    <w:rsid w:val="001B5FEA"/>
    <w:rsid w:val="001B7771"/>
    <w:rsid w:val="001B7EB2"/>
    <w:rsid w:val="001C0373"/>
    <w:rsid w:val="001C064C"/>
    <w:rsid w:val="001C3939"/>
    <w:rsid w:val="001C6970"/>
    <w:rsid w:val="001D0B16"/>
    <w:rsid w:val="001D149F"/>
    <w:rsid w:val="001D2593"/>
    <w:rsid w:val="001D3D90"/>
    <w:rsid w:val="001D4AF7"/>
    <w:rsid w:val="001D519B"/>
    <w:rsid w:val="001D5ECB"/>
    <w:rsid w:val="001D655D"/>
    <w:rsid w:val="001D6E3E"/>
    <w:rsid w:val="001D7730"/>
    <w:rsid w:val="001E0ABD"/>
    <w:rsid w:val="001E28D1"/>
    <w:rsid w:val="001E2BCF"/>
    <w:rsid w:val="001E2D12"/>
    <w:rsid w:val="001E30D5"/>
    <w:rsid w:val="001E3536"/>
    <w:rsid w:val="001E38CA"/>
    <w:rsid w:val="001E3C6F"/>
    <w:rsid w:val="001E7874"/>
    <w:rsid w:val="001F07CF"/>
    <w:rsid w:val="001F1F3C"/>
    <w:rsid w:val="001F3632"/>
    <w:rsid w:val="001F3F60"/>
    <w:rsid w:val="001F47DE"/>
    <w:rsid w:val="001F6A48"/>
    <w:rsid w:val="002006AE"/>
    <w:rsid w:val="002024B8"/>
    <w:rsid w:val="002028CD"/>
    <w:rsid w:val="002031E1"/>
    <w:rsid w:val="00203230"/>
    <w:rsid w:val="002047A7"/>
    <w:rsid w:val="00205813"/>
    <w:rsid w:val="00205FD4"/>
    <w:rsid w:val="00206416"/>
    <w:rsid w:val="00206FAA"/>
    <w:rsid w:val="00207266"/>
    <w:rsid w:val="002101EA"/>
    <w:rsid w:val="00210F99"/>
    <w:rsid w:val="0021101C"/>
    <w:rsid w:val="002111AE"/>
    <w:rsid w:val="0021239C"/>
    <w:rsid w:val="00215044"/>
    <w:rsid w:val="00217B93"/>
    <w:rsid w:val="0022167A"/>
    <w:rsid w:val="002219FE"/>
    <w:rsid w:val="00222C37"/>
    <w:rsid w:val="0022370B"/>
    <w:rsid w:val="0022428F"/>
    <w:rsid w:val="002242D4"/>
    <w:rsid w:val="002243C1"/>
    <w:rsid w:val="00224679"/>
    <w:rsid w:val="00225962"/>
    <w:rsid w:val="00230630"/>
    <w:rsid w:val="0023072A"/>
    <w:rsid w:val="00230BB4"/>
    <w:rsid w:val="002319FE"/>
    <w:rsid w:val="00231AF6"/>
    <w:rsid w:val="00236B04"/>
    <w:rsid w:val="002407FD"/>
    <w:rsid w:val="00242CF2"/>
    <w:rsid w:val="00243407"/>
    <w:rsid w:val="00243C8D"/>
    <w:rsid w:val="00244078"/>
    <w:rsid w:val="002440C3"/>
    <w:rsid w:val="002456C8"/>
    <w:rsid w:val="00246A28"/>
    <w:rsid w:val="00246BE7"/>
    <w:rsid w:val="00247CCC"/>
    <w:rsid w:val="00250915"/>
    <w:rsid w:val="00250EB0"/>
    <w:rsid w:val="0025186A"/>
    <w:rsid w:val="00257815"/>
    <w:rsid w:val="00262DEF"/>
    <w:rsid w:val="0026414A"/>
    <w:rsid w:val="00266B5D"/>
    <w:rsid w:val="0027053F"/>
    <w:rsid w:val="002710FF"/>
    <w:rsid w:val="002731D2"/>
    <w:rsid w:val="00276C50"/>
    <w:rsid w:val="00277660"/>
    <w:rsid w:val="00277A09"/>
    <w:rsid w:val="0028153C"/>
    <w:rsid w:val="00281C9C"/>
    <w:rsid w:val="00282841"/>
    <w:rsid w:val="00283E00"/>
    <w:rsid w:val="00286AF9"/>
    <w:rsid w:val="00287643"/>
    <w:rsid w:val="00292E44"/>
    <w:rsid w:val="00294F78"/>
    <w:rsid w:val="00295F7F"/>
    <w:rsid w:val="00296059"/>
    <w:rsid w:val="002970FA"/>
    <w:rsid w:val="002A26E6"/>
    <w:rsid w:val="002A5B8D"/>
    <w:rsid w:val="002A6289"/>
    <w:rsid w:val="002A75F7"/>
    <w:rsid w:val="002A7726"/>
    <w:rsid w:val="002B1140"/>
    <w:rsid w:val="002B25E5"/>
    <w:rsid w:val="002B26EB"/>
    <w:rsid w:val="002B55F8"/>
    <w:rsid w:val="002B6A1D"/>
    <w:rsid w:val="002B73D0"/>
    <w:rsid w:val="002B7F22"/>
    <w:rsid w:val="002C0B8C"/>
    <w:rsid w:val="002C3FEB"/>
    <w:rsid w:val="002C40A7"/>
    <w:rsid w:val="002C5089"/>
    <w:rsid w:val="002C58F3"/>
    <w:rsid w:val="002C5E07"/>
    <w:rsid w:val="002C6220"/>
    <w:rsid w:val="002C680F"/>
    <w:rsid w:val="002C68E2"/>
    <w:rsid w:val="002C6C48"/>
    <w:rsid w:val="002C6DB1"/>
    <w:rsid w:val="002D0B6C"/>
    <w:rsid w:val="002D0F46"/>
    <w:rsid w:val="002D135B"/>
    <w:rsid w:val="002D20D7"/>
    <w:rsid w:val="002D2F26"/>
    <w:rsid w:val="002D6AE5"/>
    <w:rsid w:val="002D6EE5"/>
    <w:rsid w:val="002E14CB"/>
    <w:rsid w:val="002E1D0F"/>
    <w:rsid w:val="002E23DB"/>
    <w:rsid w:val="002E25B6"/>
    <w:rsid w:val="002E45FA"/>
    <w:rsid w:val="002E6C2F"/>
    <w:rsid w:val="002E6E55"/>
    <w:rsid w:val="002E7301"/>
    <w:rsid w:val="002F01BB"/>
    <w:rsid w:val="002F284F"/>
    <w:rsid w:val="002F3B5D"/>
    <w:rsid w:val="002F5340"/>
    <w:rsid w:val="002F5947"/>
    <w:rsid w:val="002F6864"/>
    <w:rsid w:val="00300475"/>
    <w:rsid w:val="00300884"/>
    <w:rsid w:val="0030222E"/>
    <w:rsid w:val="00304702"/>
    <w:rsid w:val="0030569A"/>
    <w:rsid w:val="003102C6"/>
    <w:rsid w:val="00311E41"/>
    <w:rsid w:val="003137DF"/>
    <w:rsid w:val="00313ADA"/>
    <w:rsid w:val="00313F3C"/>
    <w:rsid w:val="0031481F"/>
    <w:rsid w:val="003148F3"/>
    <w:rsid w:val="00314AAD"/>
    <w:rsid w:val="00315696"/>
    <w:rsid w:val="003161C9"/>
    <w:rsid w:val="00316367"/>
    <w:rsid w:val="0031750A"/>
    <w:rsid w:val="00320653"/>
    <w:rsid w:val="00320C58"/>
    <w:rsid w:val="00321049"/>
    <w:rsid w:val="00321132"/>
    <w:rsid w:val="00321A46"/>
    <w:rsid w:val="00321DC0"/>
    <w:rsid w:val="00323DD9"/>
    <w:rsid w:val="00327947"/>
    <w:rsid w:val="0033022A"/>
    <w:rsid w:val="0033078A"/>
    <w:rsid w:val="00330820"/>
    <w:rsid w:val="003322C5"/>
    <w:rsid w:val="00332A4E"/>
    <w:rsid w:val="0033356A"/>
    <w:rsid w:val="00333973"/>
    <w:rsid w:val="00333B05"/>
    <w:rsid w:val="00333EAA"/>
    <w:rsid w:val="00334989"/>
    <w:rsid w:val="00341331"/>
    <w:rsid w:val="00342391"/>
    <w:rsid w:val="003446C9"/>
    <w:rsid w:val="00344D23"/>
    <w:rsid w:val="00345AE6"/>
    <w:rsid w:val="00347C5D"/>
    <w:rsid w:val="00350C10"/>
    <w:rsid w:val="00353766"/>
    <w:rsid w:val="00353802"/>
    <w:rsid w:val="00353869"/>
    <w:rsid w:val="0035525F"/>
    <w:rsid w:val="00356435"/>
    <w:rsid w:val="00357B6D"/>
    <w:rsid w:val="00365B1C"/>
    <w:rsid w:val="00371924"/>
    <w:rsid w:val="00373484"/>
    <w:rsid w:val="003735AE"/>
    <w:rsid w:val="0037538D"/>
    <w:rsid w:val="00376ECD"/>
    <w:rsid w:val="00377C89"/>
    <w:rsid w:val="00380705"/>
    <w:rsid w:val="0038142E"/>
    <w:rsid w:val="003854C0"/>
    <w:rsid w:val="00386D36"/>
    <w:rsid w:val="00387807"/>
    <w:rsid w:val="003879BE"/>
    <w:rsid w:val="00387DF4"/>
    <w:rsid w:val="00387F3C"/>
    <w:rsid w:val="003914B9"/>
    <w:rsid w:val="00393D50"/>
    <w:rsid w:val="0039573D"/>
    <w:rsid w:val="00395DFC"/>
    <w:rsid w:val="00396990"/>
    <w:rsid w:val="0039714B"/>
    <w:rsid w:val="003A067B"/>
    <w:rsid w:val="003A0928"/>
    <w:rsid w:val="003A7597"/>
    <w:rsid w:val="003B1FF1"/>
    <w:rsid w:val="003B2563"/>
    <w:rsid w:val="003B2AD2"/>
    <w:rsid w:val="003B3252"/>
    <w:rsid w:val="003B3E71"/>
    <w:rsid w:val="003B55E0"/>
    <w:rsid w:val="003B58D3"/>
    <w:rsid w:val="003B66F2"/>
    <w:rsid w:val="003B6D55"/>
    <w:rsid w:val="003B7C8F"/>
    <w:rsid w:val="003C0163"/>
    <w:rsid w:val="003C31FB"/>
    <w:rsid w:val="003C41E1"/>
    <w:rsid w:val="003D021F"/>
    <w:rsid w:val="003D0718"/>
    <w:rsid w:val="003D0C69"/>
    <w:rsid w:val="003D17D2"/>
    <w:rsid w:val="003D2660"/>
    <w:rsid w:val="003D37DF"/>
    <w:rsid w:val="003D39B7"/>
    <w:rsid w:val="003D5567"/>
    <w:rsid w:val="003D71C3"/>
    <w:rsid w:val="003D7771"/>
    <w:rsid w:val="003D79CC"/>
    <w:rsid w:val="003D7E64"/>
    <w:rsid w:val="003E0376"/>
    <w:rsid w:val="003E29A3"/>
    <w:rsid w:val="003E6521"/>
    <w:rsid w:val="003E7E79"/>
    <w:rsid w:val="003F0BE4"/>
    <w:rsid w:val="003F1A19"/>
    <w:rsid w:val="003F1A7D"/>
    <w:rsid w:val="003F443E"/>
    <w:rsid w:val="003F4B85"/>
    <w:rsid w:val="003F4BEE"/>
    <w:rsid w:val="003F6661"/>
    <w:rsid w:val="003F66E4"/>
    <w:rsid w:val="003F741F"/>
    <w:rsid w:val="00401082"/>
    <w:rsid w:val="00402FF5"/>
    <w:rsid w:val="004032F7"/>
    <w:rsid w:val="00403322"/>
    <w:rsid w:val="004034FA"/>
    <w:rsid w:val="00404AD8"/>
    <w:rsid w:val="00404D83"/>
    <w:rsid w:val="0040628D"/>
    <w:rsid w:val="004118E7"/>
    <w:rsid w:val="0041287E"/>
    <w:rsid w:val="00413E76"/>
    <w:rsid w:val="00416634"/>
    <w:rsid w:val="00416818"/>
    <w:rsid w:val="00417725"/>
    <w:rsid w:val="00420F24"/>
    <w:rsid w:val="00421564"/>
    <w:rsid w:val="00424858"/>
    <w:rsid w:val="004255F0"/>
    <w:rsid w:val="00425BA0"/>
    <w:rsid w:val="00425E0D"/>
    <w:rsid w:val="00426D6A"/>
    <w:rsid w:val="00426FF8"/>
    <w:rsid w:val="004323C8"/>
    <w:rsid w:val="00432CC6"/>
    <w:rsid w:val="00433311"/>
    <w:rsid w:val="00433824"/>
    <w:rsid w:val="004347AC"/>
    <w:rsid w:val="004364DD"/>
    <w:rsid w:val="004377BF"/>
    <w:rsid w:val="00442804"/>
    <w:rsid w:val="00444872"/>
    <w:rsid w:val="00444C2F"/>
    <w:rsid w:val="004468AC"/>
    <w:rsid w:val="00446B8E"/>
    <w:rsid w:val="00450E6B"/>
    <w:rsid w:val="0045127D"/>
    <w:rsid w:val="004514F7"/>
    <w:rsid w:val="00452912"/>
    <w:rsid w:val="00452C5C"/>
    <w:rsid w:val="00452FF7"/>
    <w:rsid w:val="004548AE"/>
    <w:rsid w:val="00455ED8"/>
    <w:rsid w:val="00456717"/>
    <w:rsid w:val="00456ED4"/>
    <w:rsid w:val="00457675"/>
    <w:rsid w:val="00457FC2"/>
    <w:rsid w:val="00461F4D"/>
    <w:rsid w:val="004624C7"/>
    <w:rsid w:val="004636C7"/>
    <w:rsid w:val="00465895"/>
    <w:rsid w:val="0046656C"/>
    <w:rsid w:val="00470040"/>
    <w:rsid w:val="00472B5E"/>
    <w:rsid w:val="00472E18"/>
    <w:rsid w:val="00474013"/>
    <w:rsid w:val="00474436"/>
    <w:rsid w:val="004769E8"/>
    <w:rsid w:val="00480070"/>
    <w:rsid w:val="004800C5"/>
    <w:rsid w:val="00480E54"/>
    <w:rsid w:val="00482638"/>
    <w:rsid w:val="00483342"/>
    <w:rsid w:val="0048597A"/>
    <w:rsid w:val="00486451"/>
    <w:rsid w:val="004867A5"/>
    <w:rsid w:val="004917C0"/>
    <w:rsid w:val="0049314D"/>
    <w:rsid w:val="004934B8"/>
    <w:rsid w:val="00493C6C"/>
    <w:rsid w:val="004958AE"/>
    <w:rsid w:val="00495B8B"/>
    <w:rsid w:val="00495F55"/>
    <w:rsid w:val="00496CBF"/>
    <w:rsid w:val="00497B4E"/>
    <w:rsid w:val="004A0C1D"/>
    <w:rsid w:val="004A1D60"/>
    <w:rsid w:val="004A3230"/>
    <w:rsid w:val="004A450B"/>
    <w:rsid w:val="004A6A62"/>
    <w:rsid w:val="004A6E90"/>
    <w:rsid w:val="004B0A78"/>
    <w:rsid w:val="004B109B"/>
    <w:rsid w:val="004B149B"/>
    <w:rsid w:val="004B1F76"/>
    <w:rsid w:val="004B6F03"/>
    <w:rsid w:val="004C07E7"/>
    <w:rsid w:val="004C2151"/>
    <w:rsid w:val="004C2F8F"/>
    <w:rsid w:val="004C48FF"/>
    <w:rsid w:val="004C4DEE"/>
    <w:rsid w:val="004C7560"/>
    <w:rsid w:val="004C7868"/>
    <w:rsid w:val="004D0BD8"/>
    <w:rsid w:val="004D16DC"/>
    <w:rsid w:val="004D2A16"/>
    <w:rsid w:val="004D4412"/>
    <w:rsid w:val="004D5373"/>
    <w:rsid w:val="004D5F54"/>
    <w:rsid w:val="004D7002"/>
    <w:rsid w:val="004D7F6D"/>
    <w:rsid w:val="004E04FF"/>
    <w:rsid w:val="004E08BD"/>
    <w:rsid w:val="004E2010"/>
    <w:rsid w:val="004E3C04"/>
    <w:rsid w:val="004E3ED7"/>
    <w:rsid w:val="004E4378"/>
    <w:rsid w:val="004E5786"/>
    <w:rsid w:val="004E58DE"/>
    <w:rsid w:val="004E787A"/>
    <w:rsid w:val="004F5A16"/>
    <w:rsid w:val="004F5A51"/>
    <w:rsid w:val="004F74D9"/>
    <w:rsid w:val="00500590"/>
    <w:rsid w:val="005006F5"/>
    <w:rsid w:val="0050096E"/>
    <w:rsid w:val="0050132C"/>
    <w:rsid w:val="005020FD"/>
    <w:rsid w:val="005040E6"/>
    <w:rsid w:val="00506162"/>
    <w:rsid w:val="0050681B"/>
    <w:rsid w:val="00507363"/>
    <w:rsid w:val="005109D4"/>
    <w:rsid w:val="00510E21"/>
    <w:rsid w:val="00512CA9"/>
    <w:rsid w:val="0051614D"/>
    <w:rsid w:val="00517028"/>
    <w:rsid w:val="00517206"/>
    <w:rsid w:val="0051785C"/>
    <w:rsid w:val="005178D9"/>
    <w:rsid w:val="005204B0"/>
    <w:rsid w:val="00520799"/>
    <w:rsid w:val="0052412E"/>
    <w:rsid w:val="00525083"/>
    <w:rsid w:val="00525715"/>
    <w:rsid w:val="00526583"/>
    <w:rsid w:val="00527FB7"/>
    <w:rsid w:val="00530969"/>
    <w:rsid w:val="005313F3"/>
    <w:rsid w:val="00531B1A"/>
    <w:rsid w:val="005347F9"/>
    <w:rsid w:val="005360F8"/>
    <w:rsid w:val="00537A8A"/>
    <w:rsid w:val="00540DDD"/>
    <w:rsid w:val="00541011"/>
    <w:rsid w:val="00542E33"/>
    <w:rsid w:val="0054348E"/>
    <w:rsid w:val="00546CBE"/>
    <w:rsid w:val="0055060B"/>
    <w:rsid w:val="00550CF8"/>
    <w:rsid w:val="00550F7C"/>
    <w:rsid w:val="00553A49"/>
    <w:rsid w:val="00556DED"/>
    <w:rsid w:val="00560E7F"/>
    <w:rsid w:val="0056221F"/>
    <w:rsid w:val="00562972"/>
    <w:rsid w:val="005638AD"/>
    <w:rsid w:val="0056421A"/>
    <w:rsid w:val="005666AF"/>
    <w:rsid w:val="00570B60"/>
    <w:rsid w:val="00572447"/>
    <w:rsid w:val="0057347E"/>
    <w:rsid w:val="00575F8F"/>
    <w:rsid w:val="005773B9"/>
    <w:rsid w:val="0057786E"/>
    <w:rsid w:val="005826D5"/>
    <w:rsid w:val="00584D8A"/>
    <w:rsid w:val="00584E1E"/>
    <w:rsid w:val="0058531C"/>
    <w:rsid w:val="00585CF2"/>
    <w:rsid w:val="00587B35"/>
    <w:rsid w:val="00596EA4"/>
    <w:rsid w:val="005978FC"/>
    <w:rsid w:val="005A0365"/>
    <w:rsid w:val="005A0506"/>
    <w:rsid w:val="005A2CBD"/>
    <w:rsid w:val="005A312F"/>
    <w:rsid w:val="005A3C85"/>
    <w:rsid w:val="005A50B9"/>
    <w:rsid w:val="005A5851"/>
    <w:rsid w:val="005B173F"/>
    <w:rsid w:val="005B210E"/>
    <w:rsid w:val="005B4C04"/>
    <w:rsid w:val="005B52FB"/>
    <w:rsid w:val="005B62EF"/>
    <w:rsid w:val="005B759F"/>
    <w:rsid w:val="005B7857"/>
    <w:rsid w:val="005B787E"/>
    <w:rsid w:val="005C04C4"/>
    <w:rsid w:val="005C5B91"/>
    <w:rsid w:val="005D1B35"/>
    <w:rsid w:val="005D2BC5"/>
    <w:rsid w:val="005D2FCD"/>
    <w:rsid w:val="005D3A6A"/>
    <w:rsid w:val="005D44F7"/>
    <w:rsid w:val="005D462E"/>
    <w:rsid w:val="005D4BF7"/>
    <w:rsid w:val="005D52C7"/>
    <w:rsid w:val="005D6FA2"/>
    <w:rsid w:val="005E0E2C"/>
    <w:rsid w:val="005E2AA3"/>
    <w:rsid w:val="005E3F61"/>
    <w:rsid w:val="005E5575"/>
    <w:rsid w:val="005F0633"/>
    <w:rsid w:val="005F079E"/>
    <w:rsid w:val="005F1A91"/>
    <w:rsid w:val="005F2F51"/>
    <w:rsid w:val="005F3564"/>
    <w:rsid w:val="005F5E58"/>
    <w:rsid w:val="005F613C"/>
    <w:rsid w:val="005F6D7E"/>
    <w:rsid w:val="005F75A1"/>
    <w:rsid w:val="00600453"/>
    <w:rsid w:val="006027C1"/>
    <w:rsid w:val="0060337D"/>
    <w:rsid w:val="006035DD"/>
    <w:rsid w:val="00604FA7"/>
    <w:rsid w:val="0060672C"/>
    <w:rsid w:val="00607A0C"/>
    <w:rsid w:val="006102A7"/>
    <w:rsid w:val="006110CD"/>
    <w:rsid w:val="0061156F"/>
    <w:rsid w:val="00612A4B"/>
    <w:rsid w:val="00614016"/>
    <w:rsid w:val="0061438F"/>
    <w:rsid w:val="00615D76"/>
    <w:rsid w:val="00615FA4"/>
    <w:rsid w:val="006163A0"/>
    <w:rsid w:val="0061752B"/>
    <w:rsid w:val="00617AD4"/>
    <w:rsid w:val="00624250"/>
    <w:rsid w:val="00624A22"/>
    <w:rsid w:val="00625A51"/>
    <w:rsid w:val="0063088C"/>
    <w:rsid w:val="00631407"/>
    <w:rsid w:val="00632042"/>
    <w:rsid w:val="006329FE"/>
    <w:rsid w:val="00632CA7"/>
    <w:rsid w:val="006341F3"/>
    <w:rsid w:val="00635200"/>
    <w:rsid w:val="0063686C"/>
    <w:rsid w:val="006378AE"/>
    <w:rsid w:val="00640AA7"/>
    <w:rsid w:val="006421F4"/>
    <w:rsid w:val="006427B1"/>
    <w:rsid w:val="00642B2A"/>
    <w:rsid w:val="0064317E"/>
    <w:rsid w:val="0064410D"/>
    <w:rsid w:val="006445C6"/>
    <w:rsid w:val="006456D0"/>
    <w:rsid w:val="00645A8D"/>
    <w:rsid w:val="0065140E"/>
    <w:rsid w:val="00651AAF"/>
    <w:rsid w:val="00653210"/>
    <w:rsid w:val="00656DBF"/>
    <w:rsid w:val="00661252"/>
    <w:rsid w:val="00661832"/>
    <w:rsid w:val="0066318E"/>
    <w:rsid w:val="00664EF7"/>
    <w:rsid w:val="006664B1"/>
    <w:rsid w:val="00666551"/>
    <w:rsid w:val="0067124E"/>
    <w:rsid w:val="00671CC3"/>
    <w:rsid w:val="00672CD8"/>
    <w:rsid w:val="00674A7D"/>
    <w:rsid w:val="00674BF4"/>
    <w:rsid w:val="00676B39"/>
    <w:rsid w:val="00680ABF"/>
    <w:rsid w:val="0068178E"/>
    <w:rsid w:val="00682CE5"/>
    <w:rsid w:val="00683987"/>
    <w:rsid w:val="00684075"/>
    <w:rsid w:val="00685583"/>
    <w:rsid w:val="00685FCE"/>
    <w:rsid w:val="00690D0B"/>
    <w:rsid w:val="006910AC"/>
    <w:rsid w:val="006922EE"/>
    <w:rsid w:val="0069288B"/>
    <w:rsid w:val="00694518"/>
    <w:rsid w:val="00695217"/>
    <w:rsid w:val="00696807"/>
    <w:rsid w:val="006A476B"/>
    <w:rsid w:val="006A4B94"/>
    <w:rsid w:val="006A4F48"/>
    <w:rsid w:val="006A5A36"/>
    <w:rsid w:val="006A7378"/>
    <w:rsid w:val="006B1A43"/>
    <w:rsid w:val="006B1FD8"/>
    <w:rsid w:val="006B265A"/>
    <w:rsid w:val="006B2890"/>
    <w:rsid w:val="006B382A"/>
    <w:rsid w:val="006B47F4"/>
    <w:rsid w:val="006B536F"/>
    <w:rsid w:val="006B6599"/>
    <w:rsid w:val="006B67B8"/>
    <w:rsid w:val="006B6FB1"/>
    <w:rsid w:val="006B77EE"/>
    <w:rsid w:val="006C14FA"/>
    <w:rsid w:val="006C2639"/>
    <w:rsid w:val="006C43FF"/>
    <w:rsid w:val="006C52DE"/>
    <w:rsid w:val="006C6CAC"/>
    <w:rsid w:val="006C6D82"/>
    <w:rsid w:val="006C71D5"/>
    <w:rsid w:val="006C738F"/>
    <w:rsid w:val="006C7561"/>
    <w:rsid w:val="006D0982"/>
    <w:rsid w:val="006D0E9D"/>
    <w:rsid w:val="006D2A12"/>
    <w:rsid w:val="006D2D06"/>
    <w:rsid w:val="006D581B"/>
    <w:rsid w:val="006D7AD8"/>
    <w:rsid w:val="006D7B37"/>
    <w:rsid w:val="006E1AD1"/>
    <w:rsid w:val="006E28DC"/>
    <w:rsid w:val="006E3709"/>
    <w:rsid w:val="006E3B54"/>
    <w:rsid w:val="006E6636"/>
    <w:rsid w:val="006E7617"/>
    <w:rsid w:val="006F3464"/>
    <w:rsid w:val="006F38D8"/>
    <w:rsid w:val="006F41B8"/>
    <w:rsid w:val="006F45BA"/>
    <w:rsid w:val="006F66E2"/>
    <w:rsid w:val="00700443"/>
    <w:rsid w:val="00700765"/>
    <w:rsid w:val="00702A8E"/>
    <w:rsid w:val="00703D17"/>
    <w:rsid w:val="00706CCD"/>
    <w:rsid w:val="00707A84"/>
    <w:rsid w:val="00711C5F"/>
    <w:rsid w:val="00711F56"/>
    <w:rsid w:val="00713DE3"/>
    <w:rsid w:val="00716B18"/>
    <w:rsid w:val="007173B5"/>
    <w:rsid w:val="00720D7B"/>
    <w:rsid w:val="007216B0"/>
    <w:rsid w:val="00721A4C"/>
    <w:rsid w:val="00722F79"/>
    <w:rsid w:val="00724512"/>
    <w:rsid w:val="00727423"/>
    <w:rsid w:val="00730754"/>
    <w:rsid w:val="00731482"/>
    <w:rsid w:val="00733739"/>
    <w:rsid w:val="0073439A"/>
    <w:rsid w:val="00736A1D"/>
    <w:rsid w:val="00740A47"/>
    <w:rsid w:val="00742674"/>
    <w:rsid w:val="00743158"/>
    <w:rsid w:val="00743ED6"/>
    <w:rsid w:val="00744C4E"/>
    <w:rsid w:val="00745CA0"/>
    <w:rsid w:val="00746B2B"/>
    <w:rsid w:val="0074750A"/>
    <w:rsid w:val="00750256"/>
    <w:rsid w:val="007513AF"/>
    <w:rsid w:val="007554AD"/>
    <w:rsid w:val="00756B5E"/>
    <w:rsid w:val="00756DEB"/>
    <w:rsid w:val="007573AA"/>
    <w:rsid w:val="00757412"/>
    <w:rsid w:val="00761F2C"/>
    <w:rsid w:val="007627E7"/>
    <w:rsid w:val="0076363D"/>
    <w:rsid w:val="00764A48"/>
    <w:rsid w:val="00765A0F"/>
    <w:rsid w:val="0076697F"/>
    <w:rsid w:val="00766CD6"/>
    <w:rsid w:val="00767954"/>
    <w:rsid w:val="00767FCF"/>
    <w:rsid w:val="007736F6"/>
    <w:rsid w:val="00774F0C"/>
    <w:rsid w:val="0077510B"/>
    <w:rsid w:val="00777654"/>
    <w:rsid w:val="00777839"/>
    <w:rsid w:val="00782949"/>
    <w:rsid w:val="00782F5C"/>
    <w:rsid w:val="007835EF"/>
    <w:rsid w:val="00783C2A"/>
    <w:rsid w:val="00783F9F"/>
    <w:rsid w:val="007840A2"/>
    <w:rsid w:val="0078538B"/>
    <w:rsid w:val="007860CC"/>
    <w:rsid w:val="00786EE7"/>
    <w:rsid w:val="00787CF3"/>
    <w:rsid w:val="0079123A"/>
    <w:rsid w:val="00791933"/>
    <w:rsid w:val="00791C7F"/>
    <w:rsid w:val="00791E15"/>
    <w:rsid w:val="0079271C"/>
    <w:rsid w:val="007928F9"/>
    <w:rsid w:val="00795C48"/>
    <w:rsid w:val="00795C65"/>
    <w:rsid w:val="007965EE"/>
    <w:rsid w:val="00796666"/>
    <w:rsid w:val="0079712A"/>
    <w:rsid w:val="007A3384"/>
    <w:rsid w:val="007A504C"/>
    <w:rsid w:val="007A5275"/>
    <w:rsid w:val="007A57BF"/>
    <w:rsid w:val="007A604C"/>
    <w:rsid w:val="007B059E"/>
    <w:rsid w:val="007B09F5"/>
    <w:rsid w:val="007B0E3F"/>
    <w:rsid w:val="007B28C0"/>
    <w:rsid w:val="007C0265"/>
    <w:rsid w:val="007C08C9"/>
    <w:rsid w:val="007C223D"/>
    <w:rsid w:val="007C37A7"/>
    <w:rsid w:val="007C478D"/>
    <w:rsid w:val="007C4992"/>
    <w:rsid w:val="007C4BFF"/>
    <w:rsid w:val="007C57AF"/>
    <w:rsid w:val="007C617D"/>
    <w:rsid w:val="007C6C40"/>
    <w:rsid w:val="007C774B"/>
    <w:rsid w:val="007C7A7F"/>
    <w:rsid w:val="007D1ECB"/>
    <w:rsid w:val="007D21D0"/>
    <w:rsid w:val="007D2CA0"/>
    <w:rsid w:val="007D35FD"/>
    <w:rsid w:val="007D4922"/>
    <w:rsid w:val="007D4AA6"/>
    <w:rsid w:val="007D4E2A"/>
    <w:rsid w:val="007D580A"/>
    <w:rsid w:val="007D6146"/>
    <w:rsid w:val="007D665C"/>
    <w:rsid w:val="007D73F5"/>
    <w:rsid w:val="007D7C7F"/>
    <w:rsid w:val="007D7F35"/>
    <w:rsid w:val="007E1448"/>
    <w:rsid w:val="007E5D1C"/>
    <w:rsid w:val="007E76D0"/>
    <w:rsid w:val="007F1B7F"/>
    <w:rsid w:val="007F1D7B"/>
    <w:rsid w:val="007F7640"/>
    <w:rsid w:val="007F79EC"/>
    <w:rsid w:val="0080014C"/>
    <w:rsid w:val="008009FE"/>
    <w:rsid w:val="00801BAD"/>
    <w:rsid w:val="00803EA1"/>
    <w:rsid w:val="00804D1A"/>
    <w:rsid w:val="00805406"/>
    <w:rsid w:val="0081213D"/>
    <w:rsid w:val="00812520"/>
    <w:rsid w:val="008129AE"/>
    <w:rsid w:val="00813048"/>
    <w:rsid w:val="0081312D"/>
    <w:rsid w:val="008141E9"/>
    <w:rsid w:val="00814D77"/>
    <w:rsid w:val="008177DD"/>
    <w:rsid w:val="00817E82"/>
    <w:rsid w:val="00820256"/>
    <w:rsid w:val="008205D0"/>
    <w:rsid w:val="00820D1A"/>
    <w:rsid w:val="00820DEB"/>
    <w:rsid w:val="00821C16"/>
    <w:rsid w:val="00821F49"/>
    <w:rsid w:val="00823E4A"/>
    <w:rsid w:val="0082655C"/>
    <w:rsid w:val="00830E25"/>
    <w:rsid w:val="00831156"/>
    <w:rsid w:val="00831F8F"/>
    <w:rsid w:val="00832AD5"/>
    <w:rsid w:val="0083304C"/>
    <w:rsid w:val="008333EE"/>
    <w:rsid w:val="00833F2F"/>
    <w:rsid w:val="00834ED7"/>
    <w:rsid w:val="00837F3D"/>
    <w:rsid w:val="0084004B"/>
    <w:rsid w:val="00840307"/>
    <w:rsid w:val="00840B32"/>
    <w:rsid w:val="00840D5D"/>
    <w:rsid w:val="00841A3B"/>
    <w:rsid w:val="00841FFC"/>
    <w:rsid w:val="008428AB"/>
    <w:rsid w:val="00842A62"/>
    <w:rsid w:val="00845086"/>
    <w:rsid w:val="00845153"/>
    <w:rsid w:val="008459E3"/>
    <w:rsid w:val="00845DCD"/>
    <w:rsid w:val="00846CBC"/>
    <w:rsid w:val="00847080"/>
    <w:rsid w:val="00852972"/>
    <w:rsid w:val="00852BF3"/>
    <w:rsid w:val="00855409"/>
    <w:rsid w:val="0085560C"/>
    <w:rsid w:val="0085641D"/>
    <w:rsid w:val="00856990"/>
    <w:rsid w:val="00862914"/>
    <w:rsid w:val="00863810"/>
    <w:rsid w:val="00864107"/>
    <w:rsid w:val="0086458B"/>
    <w:rsid w:val="008655AD"/>
    <w:rsid w:val="008666FB"/>
    <w:rsid w:val="008757D9"/>
    <w:rsid w:val="0087596D"/>
    <w:rsid w:val="00876AC8"/>
    <w:rsid w:val="008773FE"/>
    <w:rsid w:val="00877822"/>
    <w:rsid w:val="00881274"/>
    <w:rsid w:val="008815CE"/>
    <w:rsid w:val="00883F0E"/>
    <w:rsid w:val="008869B4"/>
    <w:rsid w:val="00887765"/>
    <w:rsid w:val="00887DD0"/>
    <w:rsid w:val="00890914"/>
    <w:rsid w:val="00890A12"/>
    <w:rsid w:val="00891C2F"/>
    <w:rsid w:val="00892DCA"/>
    <w:rsid w:val="00893D75"/>
    <w:rsid w:val="008977D8"/>
    <w:rsid w:val="008A0BE7"/>
    <w:rsid w:val="008A0DF2"/>
    <w:rsid w:val="008A1180"/>
    <w:rsid w:val="008A1E52"/>
    <w:rsid w:val="008A49FD"/>
    <w:rsid w:val="008A4FB3"/>
    <w:rsid w:val="008A4FF4"/>
    <w:rsid w:val="008A5AF3"/>
    <w:rsid w:val="008A6653"/>
    <w:rsid w:val="008B03AA"/>
    <w:rsid w:val="008B0CC0"/>
    <w:rsid w:val="008B23DF"/>
    <w:rsid w:val="008B3A1B"/>
    <w:rsid w:val="008B3CB9"/>
    <w:rsid w:val="008B49F5"/>
    <w:rsid w:val="008B5804"/>
    <w:rsid w:val="008B5A4C"/>
    <w:rsid w:val="008B5ED2"/>
    <w:rsid w:val="008B6CEC"/>
    <w:rsid w:val="008B74D9"/>
    <w:rsid w:val="008B7772"/>
    <w:rsid w:val="008C06F5"/>
    <w:rsid w:val="008C19CD"/>
    <w:rsid w:val="008C1D8E"/>
    <w:rsid w:val="008C20D5"/>
    <w:rsid w:val="008C2B7A"/>
    <w:rsid w:val="008C40D1"/>
    <w:rsid w:val="008C4D52"/>
    <w:rsid w:val="008C5A7A"/>
    <w:rsid w:val="008C67B2"/>
    <w:rsid w:val="008C6DF7"/>
    <w:rsid w:val="008C7AD8"/>
    <w:rsid w:val="008D09A3"/>
    <w:rsid w:val="008D228F"/>
    <w:rsid w:val="008D27F3"/>
    <w:rsid w:val="008D2EA2"/>
    <w:rsid w:val="008D34B9"/>
    <w:rsid w:val="008D4338"/>
    <w:rsid w:val="008D5BD6"/>
    <w:rsid w:val="008D708D"/>
    <w:rsid w:val="008D794B"/>
    <w:rsid w:val="008D7E80"/>
    <w:rsid w:val="008E0F5E"/>
    <w:rsid w:val="008E288B"/>
    <w:rsid w:val="008E2ECA"/>
    <w:rsid w:val="008E4101"/>
    <w:rsid w:val="008E49D4"/>
    <w:rsid w:val="008E5707"/>
    <w:rsid w:val="008E7EDE"/>
    <w:rsid w:val="008F1A00"/>
    <w:rsid w:val="008F2D95"/>
    <w:rsid w:val="008F2FA3"/>
    <w:rsid w:val="008F37C8"/>
    <w:rsid w:val="008F3C50"/>
    <w:rsid w:val="008F3FCF"/>
    <w:rsid w:val="008F4EE1"/>
    <w:rsid w:val="008F7219"/>
    <w:rsid w:val="00900D9E"/>
    <w:rsid w:val="0090259E"/>
    <w:rsid w:val="009030E4"/>
    <w:rsid w:val="009032FA"/>
    <w:rsid w:val="00903497"/>
    <w:rsid w:val="00906243"/>
    <w:rsid w:val="00915A38"/>
    <w:rsid w:val="00915BFC"/>
    <w:rsid w:val="00917962"/>
    <w:rsid w:val="0092228A"/>
    <w:rsid w:val="00923869"/>
    <w:rsid w:val="009276EC"/>
    <w:rsid w:val="00931F38"/>
    <w:rsid w:val="009374F9"/>
    <w:rsid w:val="0093764A"/>
    <w:rsid w:val="009377B1"/>
    <w:rsid w:val="00937C42"/>
    <w:rsid w:val="00941FD2"/>
    <w:rsid w:val="0094256F"/>
    <w:rsid w:val="009432F5"/>
    <w:rsid w:val="00943D3E"/>
    <w:rsid w:val="00943D47"/>
    <w:rsid w:val="0094402D"/>
    <w:rsid w:val="0094510A"/>
    <w:rsid w:val="0094687F"/>
    <w:rsid w:val="00950C13"/>
    <w:rsid w:val="009538F7"/>
    <w:rsid w:val="00953B63"/>
    <w:rsid w:val="00954620"/>
    <w:rsid w:val="0095476B"/>
    <w:rsid w:val="00954F24"/>
    <w:rsid w:val="009576EE"/>
    <w:rsid w:val="009607C8"/>
    <w:rsid w:val="00961C8C"/>
    <w:rsid w:val="0096330B"/>
    <w:rsid w:val="00965945"/>
    <w:rsid w:val="00970F9F"/>
    <w:rsid w:val="00972834"/>
    <w:rsid w:val="00972882"/>
    <w:rsid w:val="00975C4E"/>
    <w:rsid w:val="00976501"/>
    <w:rsid w:val="00984B6E"/>
    <w:rsid w:val="009854FD"/>
    <w:rsid w:val="009864B0"/>
    <w:rsid w:val="00986FE1"/>
    <w:rsid w:val="00987A80"/>
    <w:rsid w:val="0099025D"/>
    <w:rsid w:val="00991506"/>
    <w:rsid w:val="00995B3C"/>
    <w:rsid w:val="0099763A"/>
    <w:rsid w:val="009A07CD"/>
    <w:rsid w:val="009A244C"/>
    <w:rsid w:val="009A2B14"/>
    <w:rsid w:val="009A2E2C"/>
    <w:rsid w:val="009B072B"/>
    <w:rsid w:val="009B17BA"/>
    <w:rsid w:val="009B2486"/>
    <w:rsid w:val="009B3086"/>
    <w:rsid w:val="009B31F8"/>
    <w:rsid w:val="009B4188"/>
    <w:rsid w:val="009C2344"/>
    <w:rsid w:val="009C3D6A"/>
    <w:rsid w:val="009C3D96"/>
    <w:rsid w:val="009C6E1E"/>
    <w:rsid w:val="009C77DA"/>
    <w:rsid w:val="009C7E5A"/>
    <w:rsid w:val="009D1968"/>
    <w:rsid w:val="009D2DF8"/>
    <w:rsid w:val="009D3211"/>
    <w:rsid w:val="009D3B3B"/>
    <w:rsid w:val="009D470B"/>
    <w:rsid w:val="009D521E"/>
    <w:rsid w:val="009D54BF"/>
    <w:rsid w:val="009D67DF"/>
    <w:rsid w:val="009D6ACD"/>
    <w:rsid w:val="009D7358"/>
    <w:rsid w:val="009D7F22"/>
    <w:rsid w:val="009E103D"/>
    <w:rsid w:val="009E1974"/>
    <w:rsid w:val="009E29CE"/>
    <w:rsid w:val="009E46A9"/>
    <w:rsid w:val="009E5391"/>
    <w:rsid w:val="009E63E5"/>
    <w:rsid w:val="009E6472"/>
    <w:rsid w:val="009E68A6"/>
    <w:rsid w:val="009E6CE2"/>
    <w:rsid w:val="009E7A04"/>
    <w:rsid w:val="009F1644"/>
    <w:rsid w:val="009F230D"/>
    <w:rsid w:val="009F5434"/>
    <w:rsid w:val="009F595D"/>
    <w:rsid w:val="009F6819"/>
    <w:rsid w:val="00A009BE"/>
    <w:rsid w:val="00A04351"/>
    <w:rsid w:val="00A04DBE"/>
    <w:rsid w:val="00A04E49"/>
    <w:rsid w:val="00A079F2"/>
    <w:rsid w:val="00A10AE0"/>
    <w:rsid w:val="00A14B5F"/>
    <w:rsid w:val="00A1665B"/>
    <w:rsid w:val="00A1666C"/>
    <w:rsid w:val="00A23104"/>
    <w:rsid w:val="00A23E19"/>
    <w:rsid w:val="00A2416A"/>
    <w:rsid w:val="00A249D2"/>
    <w:rsid w:val="00A256D5"/>
    <w:rsid w:val="00A25ABD"/>
    <w:rsid w:val="00A2626A"/>
    <w:rsid w:val="00A31709"/>
    <w:rsid w:val="00A32085"/>
    <w:rsid w:val="00A329C7"/>
    <w:rsid w:val="00A32D0D"/>
    <w:rsid w:val="00A33278"/>
    <w:rsid w:val="00A33961"/>
    <w:rsid w:val="00A36472"/>
    <w:rsid w:val="00A36CFF"/>
    <w:rsid w:val="00A374B8"/>
    <w:rsid w:val="00A40042"/>
    <w:rsid w:val="00A40407"/>
    <w:rsid w:val="00A4351C"/>
    <w:rsid w:val="00A457F8"/>
    <w:rsid w:val="00A45E7C"/>
    <w:rsid w:val="00A47BC9"/>
    <w:rsid w:val="00A50717"/>
    <w:rsid w:val="00A51339"/>
    <w:rsid w:val="00A5219C"/>
    <w:rsid w:val="00A522EE"/>
    <w:rsid w:val="00A548E6"/>
    <w:rsid w:val="00A54E81"/>
    <w:rsid w:val="00A577A3"/>
    <w:rsid w:val="00A57943"/>
    <w:rsid w:val="00A603C4"/>
    <w:rsid w:val="00A60AB0"/>
    <w:rsid w:val="00A633BC"/>
    <w:rsid w:val="00A63934"/>
    <w:rsid w:val="00A639BA"/>
    <w:rsid w:val="00A65066"/>
    <w:rsid w:val="00A6515E"/>
    <w:rsid w:val="00A651C6"/>
    <w:rsid w:val="00A65A5D"/>
    <w:rsid w:val="00A70497"/>
    <w:rsid w:val="00A7129C"/>
    <w:rsid w:val="00A737F3"/>
    <w:rsid w:val="00A73B53"/>
    <w:rsid w:val="00A74B0B"/>
    <w:rsid w:val="00A74BF1"/>
    <w:rsid w:val="00A74FC5"/>
    <w:rsid w:val="00A75D19"/>
    <w:rsid w:val="00A779EB"/>
    <w:rsid w:val="00A81802"/>
    <w:rsid w:val="00A85E57"/>
    <w:rsid w:val="00A86532"/>
    <w:rsid w:val="00A867A1"/>
    <w:rsid w:val="00A90DB2"/>
    <w:rsid w:val="00A9118F"/>
    <w:rsid w:val="00A916E0"/>
    <w:rsid w:val="00A91D6E"/>
    <w:rsid w:val="00A92436"/>
    <w:rsid w:val="00A93A7C"/>
    <w:rsid w:val="00A97345"/>
    <w:rsid w:val="00AA1452"/>
    <w:rsid w:val="00AA3382"/>
    <w:rsid w:val="00AA363F"/>
    <w:rsid w:val="00AA5D25"/>
    <w:rsid w:val="00AA7045"/>
    <w:rsid w:val="00AB050B"/>
    <w:rsid w:val="00AB10CB"/>
    <w:rsid w:val="00AB2A50"/>
    <w:rsid w:val="00AB2EAA"/>
    <w:rsid w:val="00AB3076"/>
    <w:rsid w:val="00AB326E"/>
    <w:rsid w:val="00AB33C7"/>
    <w:rsid w:val="00AB5AF4"/>
    <w:rsid w:val="00AC2967"/>
    <w:rsid w:val="00AC2EC7"/>
    <w:rsid w:val="00AC4CCB"/>
    <w:rsid w:val="00AC71E4"/>
    <w:rsid w:val="00AC7E07"/>
    <w:rsid w:val="00AC7F07"/>
    <w:rsid w:val="00AD0671"/>
    <w:rsid w:val="00AD12E5"/>
    <w:rsid w:val="00AD39CF"/>
    <w:rsid w:val="00AD7F5B"/>
    <w:rsid w:val="00AE0263"/>
    <w:rsid w:val="00AE0B17"/>
    <w:rsid w:val="00AE0DD5"/>
    <w:rsid w:val="00AE1028"/>
    <w:rsid w:val="00AE1698"/>
    <w:rsid w:val="00AE18EB"/>
    <w:rsid w:val="00AE4511"/>
    <w:rsid w:val="00AE57F2"/>
    <w:rsid w:val="00AE693C"/>
    <w:rsid w:val="00AE773A"/>
    <w:rsid w:val="00AE77D6"/>
    <w:rsid w:val="00AF11C9"/>
    <w:rsid w:val="00AF19F1"/>
    <w:rsid w:val="00AF64BC"/>
    <w:rsid w:val="00AF6852"/>
    <w:rsid w:val="00AF71E7"/>
    <w:rsid w:val="00AF7A6E"/>
    <w:rsid w:val="00B01FC1"/>
    <w:rsid w:val="00B0588B"/>
    <w:rsid w:val="00B07715"/>
    <w:rsid w:val="00B07DFD"/>
    <w:rsid w:val="00B12BCC"/>
    <w:rsid w:val="00B138D2"/>
    <w:rsid w:val="00B141FB"/>
    <w:rsid w:val="00B15098"/>
    <w:rsid w:val="00B15160"/>
    <w:rsid w:val="00B15BE3"/>
    <w:rsid w:val="00B16A8E"/>
    <w:rsid w:val="00B21157"/>
    <w:rsid w:val="00B23417"/>
    <w:rsid w:val="00B24174"/>
    <w:rsid w:val="00B24A19"/>
    <w:rsid w:val="00B24D69"/>
    <w:rsid w:val="00B2565C"/>
    <w:rsid w:val="00B25F05"/>
    <w:rsid w:val="00B30351"/>
    <w:rsid w:val="00B3087A"/>
    <w:rsid w:val="00B31A92"/>
    <w:rsid w:val="00B34537"/>
    <w:rsid w:val="00B35057"/>
    <w:rsid w:val="00B357AB"/>
    <w:rsid w:val="00B35A4C"/>
    <w:rsid w:val="00B363D9"/>
    <w:rsid w:val="00B44A34"/>
    <w:rsid w:val="00B44BE2"/>
    <w:rsid w:val="00B45C28"/>
    <w:rsid w:val="00B46AC1"/>
    <w:rsid w:val="00B46C5B"/>
    <w:rsid w:val="00B46DF5"/>
    <w:rsid w:val="00B479B6"/>
    <w:rsid w:val="00B500A2"/>
    <w:rsid w:val="00B50EBF"/>
    <w:rsid w:val="00B51BBE"/>
    <w:rsid w:val="00B52112"/>
    <w:rsid w:val="00B528E9"/>
    <w:rsid w:val="00B52A00"/>
    <w:rsid w:val="00B52B1A"/>
    <w:rsid w:val="00B54F78"/>
    <w:rsid w:val="00B55DF2"/>
    <w:rsid w:val="00B56997"/>
    <w:rsid w:val="00B57CDB"/>
    <w:rsid w:val="00B60304"/>
    <w:rsid w:val="00B60452"/>
    <w:rsid w:val="00B60A24"/>
    <w:rsid w:val="00B614C8"/>
    <w:rsid w:val="00B61C8C"/>
    <w:rsid w:val="00B62277"/>
    <w:rsid w:val="00B625DC"/>
    <w:rsid w:val="00B628F5"/>
    <w:rsid w:val="00B64799"/>
    <w:rsid w:val="00B64979"/>
    <w:rsid w:val="00B6518D"/>
    <w:rsid w:val="00B653B2"/>
    <w:rsid w:val="00B655C2"/>
    <w:rsid w:val="00B65B42"/>
    <w:rsid w:val="00B67423"/>
    <w:rsid w:val="00B67E66"/>
    <w:rsid w:val="00B7140C"/>
    <w:rsid w:val="00B716E6"/>
    <w:rsid w:val="00B72CF3"/>
    <w:rsid w:val="00B73684"/>
    <w:rsid w:val="00B7402F"/>
    <w:rsid w:val="00B77ED7"/>
    <w:rsid w:val="00B870D1"/>
    <w:rsid w:val="00B90468"/>
    <w:rsid w:val="00B90541"/>
    <w:rsid w:val="00B9102F"/>
    <w:rsid w:val="00B92BB1"/>
    <w:rsid w:val="00B93022"/>
    <w:rsid w:val="00B93D33"/>
    <w:rsid w:val="00B94299"/>
    <w:rsid w:val="00B9430D"/>
    <w:rsid w:val="00B94966"/>
    <w:rsid w:val="00B95740"/>
    <w:rsid w:val="00B9603D"/>
    <w:rsid w:val="00BA0997"/>
    <w:rsid w:val="00BA0CA0"/>
    <w:rsid w:val="00BA0F24"/>
    <w:rsid w:val="00BA2AA6"/>
    <w:rsid w:val="00BA4141"/>
    <w:rsid w:val="00BA4BC3"/>
    <w:rsid w:val="00BA5F55"/>
    <w:rsid w:val="00BB1A73"/>
    <w:rsid w:val="00BB2E99"/>
    <w:rsid w:val="00BB4BD7"/>
    <w:rsid w:val="00BB4BDC"/>
    <w:rsid w:val="00BB71ED"/>
    <w:rsid w:val="00BB7B57"/>
    <w:rsid w:val="00BC060A"/>
    <w:rsid w:val="00BC11C8"/>
    <w:rsid w:val="00BC2184"/>
    <w:rsid w:val="00BC354A"/>
    <w:rsid w:val="00BC44B4"/>
    <w:rsid w:val="00BC7AFF"/>
    <w:rsid w:val="00BD07F4"/>
    <w:rsid w:val="00BD101B"/>
    <w:rsid w:val="00BD187D"/>
    <w:rsid w:val="00BD2317"/>
    <w:rsid w:val="00BD30A7"/>
    <w:rsid w:val="00BD427C"/>
    <w:rsid w:val="00BE00E6"/>
    <w:rsid w:val="00BE067E"/>
    <w:rsid w:val="00BE2BBB"/>
    <w:rsid w:val="00BE3C40"/>
    <w:rsid w:val="00BE3D3F"/>
    <w:rsid w:val="00BE478E"/>
    <w:rsid w:val="00BE4B6A"/>
    <w:rsid w:val="00BE4EA8"/>
    <w:rsid w:val="00BE56C9"/>
    <w:rsid w:val="00BE7545"/>
    <w:rsid w:val="00BE7612"/>
    <w:rsid w:val="00BE7993"/>
    <w:rsid w:val="00BF022A"/>
    <w:rsid w:val="00BF3D2F"/>
    <w:rsid w:val="00BF44EF"/>
    <w:rsid w:val="00BF49AA"/>
    <w:rsid w:val="00BF544B"/>
    <w:rsid w:val="00BF6172"/>
    <w:rsid w:val="00BF6834"/>
    <w:rsid w:val="00BF6B50"/>
    <w:rsid w:val="00BF7499"/>
    <w:rsid w:val="00BF7F7A"/>
    <w:rsid w:val="00C005BC"/>
    <w:rsid w:val="00C00F15"/>
    <w:rsid w:val="00C01CC8"/>
    <w:rsid w:val="00C03469"/>
    <w:rsid w:val="00C03B20"/>
    <w:rsid w:val="00C041D8"/>
    <w:rsid w:val="00C05B1B"/>
    <w:rsid w:val="00C06EB3"/>
    <w:rsid w:val="00C07710"/>
    <w:rsid w:val="00C07B40"/>
    <w:rsid w:val="00C07D61"/>
    <w:rsid w:val="00C108C8"/>
    <w:rsid w:val="00C12399"/>
    <w:rsid w:val="00C1239D"/>
    <w:rsid w:val="00C125A6"/>
    <w:rsid w:val="00C13B58"/>
    <w:rsid w:val="00C13D34"/>
    <w:rsid w:val="00C142BB"/>
    <w:rsid w:val="00C1466E"/>
    <w:rsid w:val="00C172DB"/>
    <w:rsid w:val="00C17643"/>
    <w:rsid w:val="00C17F5E"/>
    <w:rsid w:val="00C2006F"/>
    <w:rsid w:val="00C207A3"/>
    <w:rsid w:val="00C210C8"/>
    <w:rsid w:val="00C21A44"/>
    <w:rsid w:val="00C244E1"/>
    <w:rsid w:val="00C24AD7"/>
    <w:rsid w:val="00C3073F"/>
    <w:rsid w:val="00C32B1C"/>
    <w:rsid w:val="00C33915"/>
    <w:rsid w:val="00C34384"/>
    <w:rsid w:val="00C345DA"/>
    <w:rsid w:val="00C42351"/>
    <w:rsid w:val="00C448E4"/>
    <w:rsid w:val="00C459EC"/>
    <w:rsid w:val="00C50F67"/>
    <w:rsid w:val="00C51BCE"/>
    <w:rsid w:val="00C52EC9"/>
    <w:rsid w:val="00C561E1"/>
    <w:rsid w:val="00C570FB"/>
    <w:rsid w:val="00C57773"/>
    <w:rsid w:val="00C6164A"/>
    <w:rsid w:val="00C61A1D"/>
    <w:rsid w:val="00C61FC8"/>
    <w:rsid w:val="00C623B6"/>
    <w:rsid w:val="00C63DE8"/>
    <w:rsid w:val="00C65E3F"/>
    <w:rsid w:val="00C7032A"/>
    <w:rsid w:val="00C70DB3"/>
    <w:rsid w:val="00C7154F"/>
    <w:rsid w:val="00C721FE"/>
    <w:rsid w:val="00C73A68"/>
    <w:rsid w:val="00C73A8A"/>
    <w:rsid w:val="00C75D26"/>
    <w:rsid w:val="00C75F23"/>
    <w:rsid w:val="00C77447"/>
    <w:rsid w:val="00C804C5"/>
    <w:rsid w:val="00C80EC8"/>
    <w:rsid w:val="00C81237"/>
    <w:rsid w:val="00C815C0"/>
    <w:rsid w:val="00C81A86"/>
    <w:rsid w:val="00C823F6"/>
    <w:rsid w:val="00C84805"/>
    <w:rsid w:val="00C865E0"/>
    <w:rsid w:val="00C87636"/>
    <w:rsid w:val="00C9134E"/>
    <w:rsid w:val="00C9183F"/>
    <w:rsid w:val="00C922F9"/>
    <w:rsid w:val="00C92EF9"/>
    <w:rsid w:val="00C938CF"/>
    <w:rsid w:val="00C94C1F"/>
    <w:rsid w:val="00C94DEE"/>
    <w:rsid w:val="00C95B57"/>
    <w:rsid w:val="00C960BC"/>
    <w:rsid w:val="00C969B2"/>
    <w:rsid w:val="00C9773C"/>
    <w:rsid w:val="00CA0340"/>
    <w:rsid w:val="00CA104B"/>
    <w:rsid w:val="00CA1402"/>
    <w:rsid w:val="00CA142A"/>
    <w:rsid w:val="00CA2879"/>
    <w:rsid w:val="00CA33AA"/>
    <w:rsid w:val="00CA3956"/>
    <w:rsid w:val="00CA3D1E"/>
    <w:rsid w:val="00CA5450"/>
    <w:rsid w:val="00CA6C0E"/>
    <w:rsid w:val="00CA7E61"/>
    <w:rsid w:val="00CB1465"/>
    <w:rsid w:val="00CB2318"/>
    <w:rsid w:val="00CB26CE"/>
    <w:rsid w:val="00CB275A"/>
    <w:rsid w:val="00CB29B2"/>
    <w:rsid w:val="00CB36AB"/>
    <w:rsid w:val="00CB5A46"/>
    <w:rsid w:val="00CB6182"/>
    <w:rsid w:val="00CC0C4E"/>
    <w:rsid w:val="00CC116A"/>
    <w:rsid w:val="00CC1171"/>
    <w:rsid w:val="00CC1517"/>
    <w:rsid w:val="00CC2198"/>
    <w:rsid w:val="00CC3025"/>
    <w:rsid w:val="00CC3CD2"/>
    <w:rsid w:val="00CC4654"/>
    <w:rsid w:val="00CC52C3"/>
    <w:rsid w:val="00CC6083"/>
    <w:rsid w:val="00CC75AF"/>
    <w:rsid w:val="00CC7ACB"/>
    <w:rsid w:val="00CD0958"/>
    <w:rsid w:val="00CD11D8"/>
    <w:rsid w:val="00CD1FC8"/>
    <w:rsid w:val="00CD41A2"/>
    <w:rsid w:val="00CD47B7"/>
    <w:rsid w:val="00CD6863"/>
    <w:rsid w:val="00CD6B4B"/>
    <w:rsid w:val="00CE157E"/>
    <w:rsid w:val="00CE25F9"/>
    <w:rsid w:val="00CE30F4"/>
    <w:rsid w:val="00CE5F6F"/>
    <w:rsid w:val="00CE64FF"/>
    <w:rsid w:val="00CF010C"/>
    <w:rsid w:val="00CF3EA6"/>
    <w:rsid w:val="00CF4259"/>
    <w:rsid w:val="00CF451E"/>
    <w:rsid w:val="00CF4D5D"/>
    <w:rsid w:val="00CF51CD"/>
    <w:rsid w:val="00CF657F"/>
    <w:rsid w:val="00CF7930"/>
    <w:rsid w:val="00D01060"/>
    <w:rsid w:val="00D030F4"/>
    <w:rsid w:val="00D03A5B"/>
    <w:rsid w:val="00D03D5B"/>
    <w:rsid w:val="00D04CFC"/>
    <w:rsid w:val="00D0560C"/>
    <w:rsid w:val="00D06820"/>
    <w:rsid w:val="00D06E16"/>
    <w:rsid w:val="00D10EE4"/>
    <w:rsid w:val="00D11159"/>
    <w:rsid w:val="00D11CA6"/>
    <w:rsid w:val="00D135A0"/>
    <w:rsid w:val="00D15DB4"/>
    <w:rsid w:val="00D168B3"/>
    <w:rsid w:val="00D16DE4"/>
    <w:rsid w:val="00D2082B"/>
    <w:rsid w:val="00D20F44"/>
    <w:rsid w:val="00D224E4"/>
    <w:rsid w:val="00D22A68"/>
    <w:rsid w:val="00D2601F"/>
    <w:rsid w:val="00D31575"/>
    <w:rsid w:val="00D322B1"/>
    <w:rsid w:val="00D32862"/>
    <w:rsid w:val="00D34F3C"/>
    <w:rsid w:val="00D352C9"/>
    <w:rsid w:val="00D35C19"/>
    <w:rsid w:val="00D374B7"/>
    <w:rsid w:val="00D3775C"/>
    <w:rsid w:val="00D378E4"/>
    <w:rsid w:val="00D37AD8"/>
    <w:rsid w:val="00D404BA"/>
    <w:rsid w:val="00D404C3"/>
    <w:rsid w:val="00D43F3D"/>
    <w:rsid w:val="00D43F8F"/>
    <w:rsid w:val="00D456B7"/>
    <w:rsid w:val="00D457F7"/>
    <w:rsid w:val="00D46702"/>
    <w:rsid w:val="00D5199B"/>
    <w:rsid w:val="00D53C38"/>
    <w:rsid w:val="00D57A71"/>
    <w:rsid w:val="00D57EAA"/>
    <w:rsid w:val="00D60AED"/>
    <w:rsid w:val="00D61DCF"/>
    <w:rsid w:val="00D6238D"/>
    <w:rsid w:val="00D63BF9"/>
    <w:rsid w:val="00D64165"/>
    <w:rsid w:val="00D66C47"/>
    <w:rsid w:val="00D703C3"/>
    <w:rsid w:val="00D70CA3"/>
    <w:rsid w:val="00D727CB"/>
    <w:rsid w:val="00D72BF8"/>
    <w:rsid w:val="00D73D44"/>
    <w:rsid w:val="00D74930"/>
    <w:rsid w:val="00D7507A"/>
    <w:rsid w:val="00D75271"/>
    <w:rsid w:val="00D761B0"/>
    <w:rsid w:val="00D76D76"/>
    <w:rsid w:val="00D77722"/>
    <w:rsid w:val="00D81F92"/>
    <w:rsid w:val="00D82E12"/>
    <w:rsid w:val="00D83756"/>
    <w:rsid w:val="00D8480A"/>
    <w:rsid w:val="00D84845"/>
    <w:rsid w:val="00D86FC7"/>
    <w:rsid w:val="00D871EE"/>
    <w:rsid w:val="00D878B5"/>
    <w:rsid w:val="00D90A48"/>
    <w:rsid w:val="00D933E7"/>
    <w:rsid w:val="00D95840"/>
    <w:rsid w:val="00D96551"/>
    <w:rsid w:val="00D97C67"/>
    <w:rsid w:val="00D97CE7"/>
    <w:rsid w:val="00DA18EF"/>
    <w:rsid w:val="00DA1CF6"/>
    <w:rsid w:val="00DA24CF"/>
    <w:rsid w:val="00DA2B28"/>
    <w:rsid w:val="00DA2EEA"/>
    <w:rsid w:val="00DA37A6"/>
    <w:rsid w:val="00DA445F"/>
    <w:rsid w:val="00DA4B2F"/>
    <w:rsid w:val="00DA6BC2"/>
    <w:rsid w:val="00DA6BFF"/>
    <w:rsid w:val="00DA7F92"/>
    <w:rsid w:val="00DB0B16"/>
    <w:rsid w:val="00DB0C2E"/>
    <w:rsid w:val="00DB147B"/>
    <w:rsid w:val="00DB1757"/>
    <w:rsid w:val="00DB3E9D"/>
    <w:rsid w:val="00DB4390"/>
    <w:rsid w:val="00DB520A"/>
    <w:rsid w:val="00DB538E"/>
    <w:rsid w:val="00DB6178"/>
    <w:rsid w:val="00DC16C4"/>
    <w:rsid w:val="00DC189D"/>
    <w:rsid w:val="00DC2993"/>
    <w:rsid w:val="00DC2AFE"/>
    <w:rsid w:val="00DC4288"/>
    <w:rsid w:val="00DC432B"/>
    <w:rsid w:val="00DD01C5"/>
    <w:rsid w:val="00DD0F63"/>
    <w:rsid w:val="00DD142A"/>
    <w:rsid w:val="00DD1472"/>
    <w:rsid w:val="00DD20DF"/>
    <w:rsid w:val="00DD224D"/>
    <w:rsid w:val="00DD2A86"/>
    <w:rsid w:val="00DD438A"/>
    <w:rsid w:val="00DD47EC"/>
    <w:rsid w:val="00DD5DC8"/>
    <w:rsid w:val="00DD75DE"/>
    <w:rsid w:val="00DE0FC7"/>
    <w:rsid w:val="00DE1717"/>
    <w:rsid w:val="00DE4F05"/>
    <w:rsid w:val="00DE5379"/>
    <w:rsid w:val="00DE5B2F"/>
    <w:rsid w:val="00DE7F0F"/>
    <w:rsid w:val="00DF2D6B"/>
    <w:rsid w:val="00DF5423"/>
    <w:rsid w:val="00E011D3"/>
    <w:rsid w:val="00E0149E"/>
    <w:rsid w:val="00E02A71"/>
    <w:rsid w:val="00E05150"/>
    <w:rsid w:val="00E05718"/>
    <w:rsid w:val="00E05B8A"/>
    <w:rsid w:val="00E0743F"/>
    <w:rsid w:val="00E101E2"/>
    <w:rsid w:val="00E1158E"/>
    <w:rsid w:val="00E12266"/>
    <w:rsid w:val="00E135FB"/>
    <w:rsid w:val="00E14F3A"/>
    <w:rsid w:val="00E16A02"/>
    <w:rsid w:val="00E16E36"/>
    <w:rsid w:val="00E16F3A"/>
    <w:rsid w:val="00E17E28"/>
    <w:rsid w:val="00E21ED8"/>
    <w:rsid w:val="00E2240E"/>
    <w:rsid w:val="00E24151"/>
    <w:rsid w:val="00E30339"/>
    <w:rsid w:val="00E31FB0"/>
    <w:rsid w:val="00E325CA"/>
    <w:rsid w:val="00E3262B"/>
    <w:rsid w:val="00E34010"/>
    <w:rsid w:val="00E3480D"/>
    <w:rsid w:val="00E35261"/>
    <w:rsid w:val="00E36AED"/>
    <w:rsid w:val="00E406AA"/>
    <w:rsid w:val="00E40FEF"/>
    <w:rsid w:val="00E41D7C"/>
    <w:rsid w:val="00E42036"/>
    <w:rsid w:val="00E44803"/>
    <w:rsid w:val="00E4634F"/>
    <w:rsid w:val="00E46E1F"/>
    <w:rsid w:val="00E4785B"/>
    <w:rsid w:val="00E47BDA"/>
    <w:rsid w:val="00E50522"/>
    <w:rsid w:val="00E508C2"/>
    <w:rsid w:val="00E52001"/>
    <w:rsid w:val="00E53B97"/>
    <w:rsid w:val="00E57486"/>
    <w:rsid w:val="00E57559"/>
    <w:rsid w:val="00E62BE4"/>
    <w:rsid w:val="00E63056"/>
    <w:rsid w:val="00E63635"/>
    <w:rsid w:val="00E63668"/>
    <w:rsid w:val="00E64671"/>
    <w:rsid w:val="00E64869"/>
    <w:rsid w:val="00E65367"/>
    <w:rsid w:val="00E70B59"/>
    <w:rsid w:val="00E74190"/>
    <w:rsid w:val="00E7457D"/>
    <w:rsid w:val="00E75542"/>
    <w:rsid w:val="00E75823"/>
    <w:rsid w:val="00E76C32"/>
    <w:rsid w:val="00E77969"/>
    <w:rsid w:val="00E80231"/>
    <w:rsid w:val="00E80937"/>
    <w:rsid w:val="00E80AA8"/>
    <w:rsid w:val="00E80EF4"/>
    <w:rsid w:val="00E835B7"/>
    <w:rsid w:val="00E83FB8"/>
    <w:rsid w:val="00E84402"/>
    <w:rsid w:val="00E868DE"/>
    <w:rsid w:val="00E87D24"/>
    <w:rsid w:val="00E92F50"/>
    <w:rsid w:val="00E93F28"/>
    <w:rsid w:val="00E954D5"/>
    <w:rsid w:val="00E957DB"/>
    <w:rsid w:val="00E95B51"/>
    <w:rsid w:val="00E96D6F"/>
    <w:rsid w:val="00EA146A"/>
    <w:rsid w:val="00EA1ABA"/>
    <w:rsid w:val="00EA3678"/>
    <w:rsid w:val="00EA56C6"/>
    <w:rsid w:val="00EA58D2"/>
    <w:rsid w:val="00EA5FDC"/>
    <w:rsid w:val="00EA69B5"/>
    <w:rsid w:val="00EA6E63"/>
    <w:rsid w:val="00EB099C"/>
    <w:rsid w:val="00EB394B"/>
    <w:rsid w:val="00EB41B6"/>
    <w:rsid w:val="00EB5ADF"/>
    <w:rsid w:val="00EB643D"/>
    <w:rsid w:val="00EB64AC"/>
    <w:rsid w:val="00EB6C64"/>
    <w:rsid w:val="00EC0CFF"/>
    <w:rsid w:val="00EC2917"/>
    <w:rsid w:val="00EC39B3"/>
    <w:rsid w:val="00EC4017"/>
    <w:rsid w:val="00EC46C0"/>
    <w:rsid w:val="00EC4BDF"/>
    <w:rsid w:val="00EC6B09"/>
    <w:rsid w:val="00EC6C46"/>
    <w:rsid w:val="00EC6CC3"/>
    <w:rsid w:val="00EC6FD2"/>
    <w:rsid w:val="00EC7107"/>
    <w:rsid w:val="00EC7882"/>
    <w:rsid w:val="00ED142F"/>
    <w:rsid w:val="00ED338F"/>
    <w:rsid w:val="00ED351B"/>
    <w:rsid w:val="00ED3C2E"/>
    <w:rsid w:val="00ED4B1F"/>
    <w:rsid w:val="00ED68F6"/>
    <w:rsid w:val="00EE398A"/>
    <w:rsid w:val="00EE5CCA"/>
    <w:rsid w:val="00EE5E6F"/>
    <w:rsid w:val="00EE63F9"/>
    <w:rsid w:val="00EE7175"/>
    <w:rsid w:val="00EE7BC6"/>
    <w:rsid w:val="00EF02F2"/>
    <w:rsid w:val="00EF14EF"/>
    <w:rsid w:val="00EF15DC"/>
    <w:rsid w:val="00EF1797"/>
    <w:rsid w:val="00EF1D76"/>
    <w:rsid w:val="00EF27AC"/>
    <w:rsid w:val="00EF29CD"/>
    <w:rsid w:val="00EF2ADA"/>
    <w:rsid w:val="00EF2DAF"/>
    <w:rsid w:val="00EF3B38"/>
    <w:rsid w:val="00EF47E8"/>
    <w:rsid w:val="00EF4B86"/>
    <w:rsid w:val="00EF4C6D"/>
    <w:rsid w:val="00EF5670"/>
    <w:rsid w:val="00EF5918"/>
    <w:rsid w:val="00EF6FF5"/>
    <w:rsid w:val="00EF7225"/>
    <w:rsid w:val="00EF75A5"/>
    <w:rsid w:val="00F04F39"/>
    <w:rsid w:val="00F07BC0"/>
    <w:rsid w:val="00F11038"/>
    <w:rsid w:val="00F11B6A"/>
    <w:rsid w:val="00F1358A"/>
    <w:rsid w:val="00F162FC"/>
    <w:rsid w:val="00F174E7"/>
    <w:rsid w:val="00F17ED1"/>
    <w:rsid w:val="00F210CD"/>
    <w:rsid w:val="00F212C6"/>
    <w:rsid w:val="00F21B7A"/>
    <w:rsid w:val="00F21E03"/>
    <w:rsid w:val="00F22E4F"/>
    <w:rsid w:val="00F22FF9"/>
    <w:rsid w:val="00F23127"/>
    <w:rsid w:val="00F24A0F"/>
    <w:rsid w:val="00F26EE1"/>
    <w:rsid w:val="00F2799E"/>
    <w:rsid w:val="00F30CB9"/>
    <w:rsid w:val="00F31EE8"/>
    <w:rsid w:val="00F31FAA"/>
    <w:rsid w:val="00F33584"/>
    <w:rsid w:val="00F33AB1"/>
    <w:rsid w:val="00F3481F"/>
    <w:rsid w:val="00F3535C"/>
    <w:rsid w:val="00F37369"/>
    <w:rsid w:val="00F37482"/>
    <w:rsid w:val="00F37A24"/>
    <w:rsid w:val="00F37E7C"/>
    <w:rsid w:val="00F40C5E"/>
    <w:rsid w:val="00F4126C"/>
    <w:rsid w:val="00F43B64"/>
    <w:rsid w:val="00F440D4"/>
    <w:rsid w:val="00F45D63"/>
    <w:rsid w:val="00F4632A"/>
    <w:rsid w:val="00F50254"/>
    <w:rsid w:val="00F52001"/>
    <w:rsid w:val="00F53E43"/>
    <w:rsid w:val="00F54384"/>
    <w:rsid w:val="00F56354"/>
    <w:rsid w:val="00F5660A"/>
    <w:rsid w:val="00F5674F"/>
    <w:rsid w:val="00F5786B"/>
    <w:rsid w:val="00F6068F"/>
    <w:rsid w:val="00F61A47"/>
    <w:rsid w:val="00F61DE2"/>
    <w:rsid w:val="00F62136"/>
    <w:rsid w:val="00F6644C"/>
    <w:rsid w:val="00F6681A"/>
    <w:rsid w:val="00F66BDE"/>
    <w:rsid w:val="00F66C18"/>
    <w:rsid w:val="00F66E1A"/>
    <w:rsid w:val="00F67304"/>
    <w:rsid w:val="00F67336"/>
    <w:rsid w:val="00F71458"/>
    <w:rsid w:val="00F71E45"/>
    <w:rsid w:val="00F7384C"/>
    <w:rsid w:val="00F7684C"/>
    <w:rsid w:val="00F82CE1"/>
    <w:rsid w:val="00F869D6"/>
    <w:rsid w:val="00F86B54"/>
    <w:rsid w:val="00F87495"/>
    <w:rsid w:val="00F910BA"/>
    <w:rsid w:val="00F9198A"/>
    <w:rsid w:val="00F92EA9"/>
    <w:rsid w:val="00F94718"/>
    <w:rsid w:val="00F94CB0"/>
    <w:rsid w:val="00F956EB"/>
    <w:rsid w:val="00FA0148"/>
    <w:rsid w:val="00FA02EE"/>
    <w:rsid w:val="00FA031B"/>
    <w:rsid w:val="00FA0876"/>
    <w:rsid w:val="00FA1C5B"/>
    <w:rsid w:val="00FA1FAD"/>
    <w:rsid w:val="00FA22A2"/>
    <w:rsid w:val="00FA24B4"/>
    <w:rsid w:val="00FA6B80"/>
    <w:rsid w:val="00FA6C3C"/>
    <w:rsid w:val="00FB0076"/>
    <w:rsid w:val="00FB4071"/>
    <w:rsid w:val="00FB5528"/>
    <w:rsid w:val="00FB5B4C"/>
    <w:rsid w:val="00FB5FFF"/>
    <w:rsid w:val="00FB601D"/>
    <w:rsid w:val="00FB6325"/>
    <w:rsid w:val="00FB6A2E"/>
    <w:rsid w:val="00FC01D1"/>
    <w:rsid w:val="00FC0449"/>
    <w:rsid w:val="00FC0E73"/>
    <w:rsid w:val="00FC155F"/>
    <w:rsid w:val="00FC1B0E"/>
    <w:rsid w:val="00FC200A"/>
    <w:rsid w:val="00FC2D96"/>
    <w:rsid w:val="00FC48B6"/>
    <w:rsid w:val="00FC5ACC"/>
    <w:rsid w:val="00FC725A"/>
    <w:rsid w:val="00FD10CA"/>
    <w:rsid w:val="00FD21CD"/>
    <w:rsid w:val="00FD4907"/>
    <w:rsid w:val="00FD5007"/>
    <w:rsid w:val="00FD62C5"/>
    <w:rsid w:val="00FE11CA"/>
    <w:rsid w:val="00FE14F3"/>
    <w:rsid w:val="00FE238B"/>
    <w:rsid w:val="00FE544A"/>
    <w:rsid w:val="00FE6625"/>
    <w:rsid w:val="00FE7900"/>
    <w:rsid w:val="00FE7A73"/>
    <w:rsid w:val="00FF0346"/>
    <w:rsid w:val="00FF17C6"/>
    <w:rsid w:val="00FF1E5E"/>
    <w:rsid w:val="00FF3196"/>
    <w:rsid w:val="00FF386E"/>
    <w:rsid w:val="00FF4899"/>
    <w:rsid w:val="00FF4DBA"/>
    <w:rsid w:val="00FF554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6DF7"/>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6"/>
      </w:numPr>
      <w:spacing w:after="284"/>
      <w:outlineLvl w:val="0"/>
    </w:pPr>
    <w:rPr>
      <w:b/>
      <w:caps/>
      <w:sz w:val="26"/>
      <w:szCs w:val="20"/>
      <w:lang w:val="en-US"/>
    </w:rPr>
  </w:style>
  <w:style w:type="paragraph" w:customStyle="1" w:styleId="NumText">
    <w:name w:val="NumText"/>
    <w:basedOn w:val="Normal"/>
    <w:rsid w:val="00A47BC9"/>
    <w:pPr>
      <w:numPr>
        <w:ilvl w:val="1"/>
        <w:numId w:val="6"/>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8"/>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171217"/>
    <w:pPr>
      <w:tabs>
        <w:tab w:val="left" w:pos="426"/>
      </w:tabs>
      <w:spacing w:line="360" w:lineRule="auto"/>
      <w:ind w:left="360" w:hanging="360"/>
      <w:jc w:val="both"/>
    </w:pPr>
    <w:rPr>
      <w:rFonts w:ascii="Arial" w:hAnsi="Arial" w:cs="Arial"/>
      <w:bCs/>
      <w:iCs/>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171217"/>
    <w:rPr>
      <w:rFonts w:ascii="Arial" w:eastAsia="Times New Roman" w:hAnsi="Arial" w:cs="Arial"/>
      <w:bCs/>
      <w:iCs/>
      <w:sz w:val="24"/>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2126">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8529341">
      <w:bodyDiv w:val="1"/>
      <w:marLeft w:val="0"/>
      <w:marRight w:val="0"/>
      <w:marTop w:val="0"/>
      <w:marBottom w:val="0"/>
      <w:divBdr>
        <w:top w:val="none" w:sz="0" w:space="0" w:color="auto"/>
        <w:left w:val="none" w:sz="0" w:space="0" w:color="auto"/>
        <w:bottom w:val="none" w:sz="0" w:space="0" w:color="auto"/>
        <w:right w:val="none" w:sz="0" w:space="0" w:color="auto"/>
      </w:divBdr>
    </w:div>
    <w:div w:id="106121657">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83597337">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1568346">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838352368">
      <w:bodyDiv w:val="1"/>
      <w:marLeft w:val="0"/>
      <w:marRight w:val="0"/>
      <w:marTop w:val="0"/>
      <w:marBottom w:val="0"/>
      <w:divBdr>
        <w:top w:val="none" w:sz="0" w:space="0" w:color="auto"/>
        <w:left w:val="none" w:sz="0" w:space="0" w:color="auto"/>
        <w:bottom w:val="none" w:sz="0" w:space="0" w:color="auto"/>
        <w:right w:val="none" w:sz="0" w:space="0" w:color="auto"/>
      </w:divBdr>
    </w:div>
    <w:div w:id="899708411">
      <w:bodyDiv w:val="1"/>
      <w:marLeft w:val="0"/>
      <w:marRight w:val="0"/>
      <w:marTop w:val="0"/>
      <w:marBottom w:val="0"/>
      <w:divBdr>
        <w:top w:val="none" w:sz="0" w:space="0" w:color="auto"/>
        <w:left w:val="none" w:sz="0" w:space="0" w:color="auto"/>
        <w:bottom w:val="none" w:sz="0" w:space="0" w:color="auto"/>
        <w:right w:val="none" w:sz="0" w:space="0" w:color="auto"/>
      </w:divBdr>
    </w:div>
    <w:div w:id="95428994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5669420">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1886281">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7560408">
      <w:bodyDiv w:val="1"/>
      <w:marLeft w:val="0"/>
      <w:marRight w:val="0"/>
      <w:marTop w:val="0"/>
      <w:marBottom w:val="0"/>
      <w:divBdr>
        <w:top w:val="none" w:sz="0" w:space="0" w:color="auto"/>
        <w:left w:val="none" w:sz="0" w:space="0" w:color="auto"/>
        <w:bottom w:val="none" w:sz="0" w:space="0" w:color="auto"/>
        <w:right w:val="none" w:sz="0" w:space="0" w:color="auto"/>
      </w:divBdr>
    </w:div>
    <w:div w:id="1350066231">
      <w:bodyDiv w:val="1"/>
      <w:marLeft w:val="0"/>
      <w:marRight w:val="0"/>
      <w:marTop w:val="0"/>
      <w:marBottom w:val="0"/>
      <w:divBdr>
        <w:top w:val="none" w:sz="0" w:space="0" w:color="auto"/>
        <w:left w:val="none" w:sz="0" w:space="0" w:color="auto"/>
        <w:bottom w:val="none" w:sz="0" w:space="0" w:color="auto"/>
        <w:right w:val="none" w:sz="0" w:space="0" w:color="auto"/>
      </w:divBdr>
    </w:div>
    <w:div w:id="1370062658">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521821034">
      <w:bodyDiv w:val="1"/>
      <w:marLeft w:val="0"/>
      <w:marRight w:val="0"/>
      <w:marTop w:val="0"/>
      <w:marBottom w:val="0"/>
      <w:divBdr>
        <w:top w:val="none" w:sz="0" w:space="0" w:color="auto"/>
        <w:left w:val="none" w:sz="0" w:space="0" w:color="auto"/>
        <w:bottom w:val="none" w:sz="0" w:space="0" w:color="auto"/>
        <w:right w:val="none" w:sz="0" w:space="0" w:color="auto"/>
      </w:divBdr>
    </w:div>
    <w:div w:id="1550798596">
      <w:bodyDiv w:val="1"/>
      <w:marLeft w:val="0"/>
      <w:marRight w:val="0"/>
      <w:marTop w:val="0"/>
      <w:marBottom w:val="0"/>
      <w:divBdr>
        <w:top w:val="none" w:sz="0" w:space="0" w:color="auto"/>
        <w:left w:val="none" w:sz="0" w:space="0" w:color="auto"/>
        <w:bottom w:val="none" w:sz="0" w:space="0" w:color="auto"/>
        <w:right w:val="none" w:sz="0" w:space="0" w:color="auto"/>
      </w:divBdr>
    </w:div>
    <w:div w:id="1609779411">
      <w:bodyDiv w:val="1"/>
      <w:marLeft w:val="0"/>
      <w:marRight w:val="0"/>
      <w:marTop w:val="0"/>
      <w:marBottom w:val="0"/>
      <w:divBdr>
        <w:top w:val="none" w:sz="0" w:space="0" w:color="auto"/>
        <w:left w:val="none" w:sz="0" w:space="0" w:color="auto"/>
        <w:bottom w:val="none" w:sz="0" w:space="0" w:color="auto"/>
        <w:right w:val="none" w:sz="0" w:space="0" w:color="auto"/>
      </w:divBdr>
    </w:div>
    <w:div w:id="16147504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822572919">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7232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Noida" TargetMode="External"/><Relationship Id="rId18" Type="http://schemas.openxmlformats.org/officeDocument/2006/relationships/hyperlink" Target="https://en.wikipedia.org/wiki/Noida_Sector_51_metro_station" TargetMode="External"/><Relationship Id="rId26" Type="http://schemas.openxmlformats.org/officeDocument/2006/relationships/image" Target="media/image6.tmp"/><Relationship Id="rId39" Type="http://schemas.openxmlformats.org/officeDocument/2006/relationships/image" Target="media/image15.emf"/><Relationship Id="rId21" Type="http://schemas.openxmlformats.org/officeDocument/2006/relationships/hyperlink" Target="https://en.wikipedia.org/wiki/Noida_Sector_51_metro_station" TargetMode="External"/><Relationship Id="rId34" Type="http://schemas.openxmlformats.org/officeDocument/2006/relationships/image" Target="media/image10.tmp"/><Relationship Id="rId42" Type="http://schemas.openxmlformats.org/officeDocument/2006/relationships/image" Target="media/image18.png"/><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Noida" TargetMode="External"/><Relationship Id="rId29" Type="http://schemas.openxmlformats.org/officeDocument/2006/relationships/image" Target="media/image9.tmp"/><Relationship Id="rId11" Type="http://schemas.openxmlformats.org/officeDocument/2006/relationships/hyperlink" Target="https://en.wikipedia.org/wiki/Noida_Metro" TargetMode="External"/><Relationship Id="rId24" Type="http://schemas.openxmlformats.org/officeDocument/2006/relationships/hyperlink" Target="https://www.google.com/maps/place/28%C2%B030'44.8%22N+77%C2%B022'20.4%22E/@28.5123734,77.3713726,18.24z/data=!4m5!3m4!1s0x0:0x0!8m2!3d28.5124444!4d77.3723333" TargetMode="External"/><Relationship Id="rId32" Type="http://schemas.openxmlformats.org/officeDocument/2006/relationships/hyperlink" Target="https://en.wikipedia.org/wiki/Power_systems" TargetMode="External"/><Relationship Id="rId37" Type="http://schemas.openxmlformats.org/officeDocument/2006/relationships/image" Target="media/image13.tmp"/><Relationship Id="rId40" Type="http://schemas.openxmlformats.org/officeDocument/2006/relationships/image" Target="media/image16.emf"/><Relationship Id="rId45"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hyperlink" Target="https://en.wikipedia.org/wiki/List_of_Noida_metro_stations" TargetMode="External"/><Relationship Id="rId23" Type="http://schemas.openxmlformats.org/officeDocument/2006/relationships/image" Target="media/image4.png"/><Relationship Id="rId28" Type="http://schemas.openxmlformats.org/officeDocument/2006/relationships/image" Target="media/image8.tmp"/><Relationship Id="rId36" Type="http://schemas.openxmlformats.org/officeDocument/2006/relationships/image" Target="media/image12.tmp"/><Relationship Id="rId49" Type="http://schemas.openxmlformats.org/officeDocument/2006/relationships/footer" Target="footer1.xml"/><Relationship Id="rId10" Type="http://schemas.microsoft.com/office/2007/relationships/hdphoto" Target="media/hdphoto1.wdp"/><Relationship Id="rId19" Type="http://schemas.openxmlformats.org/officeDocument/2006/relationships/hyperlink" Target="https://en.wikipedia.org/wiki/Noida" TargetMode="External"/><Relationship Id="rId31" Type="http://schemas.openxmlformats.org/officeDocument/2006/relationships/hyperlink" Target="https://en.wikipedia.org/wiki/Lighting" TargetMode="External"/><Relationship Id="rId44" Type="http://schemas.openxmlformats.org/officeDocument/2006/relationships/chart" Target="charts/chart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wikipedia.org/wiki/India" TargetMode="External"/><Relationship Id="rId22" Type="http://schemas.openxmlformats.org/officeDocument/2006/relationships/image" Target="media/image3.png"/><Relationship Id="rId27" Type="http://schemas.openxmlformats.org/officeDocument/2006/relationships/image" Target="media/image7.tmp"/><Relationship Id="rId30" Type="http://schemas.openxmlformats.org/officeDocument/2006/relationships/hyperlink" Target="https://en.wikipedia.org/wiki/Ventilation_(architecture)" TargetMode="External"/><Relationship Id="rId35" Type="http://schemas.openxmlformats.org/officeDocument/2006/relationships/image" Target="media/image11.emf"/><Relationship Id="rId43" Type="http://schemas.microsoft.com/office/2007/relationships/hdphoto" Target="media/hdphoto2.wdp"/><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n.wikipedia.org/wiki/Rapid_transit" TargetMode="External"/><Relationship Id="rId17" Type="http://schemas.openxmlformats.org/officeDocument/2006/relationships/hyperlink" Target="https://en.wikipedia.org/wiki/Greater_Noida" TargetMode="External"/><Relationship Id="rId25" Type="http://schemas.openxmlformats.org/officeDocument/2006/relationships/image" Target="media/image5.tmp"/><Relationship Id="rId33" Type="http://schemas.openxmlformats.org/officeDocument/2006/relationships/hyperlink" Target="https://en.wikipedia.org/wiki/Security_system" TargetMode="External"/><Relationship Id="rId38" Type="http://schemas.openxmlformats.org/officeDocument/2006/relationships/image" Target="media/image14.emf"/><Relationship Id="rId46" Type="http://schemas.openxmlformats.org/officeDocument/2006/relationships/image" Target="media/image20.emf"/><Relationship Id="rId20" Type="http://schemas.openxmlformats.org/officeDocument/2006/relationships/hyperlink" Target="https://en.wikipedia.org/wiki/Greater_Noida" TargetMode="External"/><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FTP%20&amp;%20For%20Printing\Abhishek%20Sharma\MACOON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b="1">
                <a:solidFill>
                  <a:sysClr val="windowText" lastClr="000000"/>
                </a:solidFill>
              </a:rPr>
              <a:t>D/E Ratio as on 31st December 2021</a:t>
            </a:r>
          </a:p>
        </c:rich>
      </c:tx>
      <c:layout>
        <c:manualLayout>
          <c:xMode val="edge"/>
          <c:yMode val="edge"/>
          <c:x val="0.23029800045943982"/>
          <c:y val="4.46927374301675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5B1-416C-902C-5E664894BD0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5B1-416C-902C-5E664894BD0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multiLvlStrRef>
              <c:f>Sheet5!$C$16:$D$17</c:f>
              <c:multiLvlStrCache>
                <c:ptCount val="2"/>
                <c:lvl>
                  <c:pt idx="0">
                    <c:v>Promoter's Equity</c:v>
                  </c:pt>
                  <c:pt idx="1">
                    <c:v>Debt</c:v>
                  </c:pt>
                </c:lvl>
                <c:lvl>
                  <c:pt idx="0">
                    <c:v>1</c:v>
                  </c:pt>
                  <c:pt idx="1">
                    <c:v>2</c:v>
                  </c:pt>
                </c:lvl>
              </c:multiLvlStrCache>
            </c:multiLvlStrRef>
          </c:cat>
          <c:val>
            <c:numRef>
              <c:f>Sheet5!$E$16:$E$17</c:f>
              <c:numCache>
                <c:formatCode>0%</c:formatCode>
                <c:ptCount val="2"/>
                <c:pt idx="0">
                  <c:v>0.67290608479742264</c:v>
                </c:pt>
                <c:pt idx="1">
                  <c:v>0.3270939152025773</c:v>
                </c:pt>
              </c:numCache>
            </c:numRef>
          </c:val>
          <c:extLst xmlns:c16r2="http://schemas.microsoft.com/office/drawing/2015/06/chart">
            <c:ext xmlns:c16="http://schemas.microsoft.com/office/drawing/2014/chart" uri="{C3380CC4-5D6E-409C-BE32-E72D297353CC}">
              <c16:uniqueId val="{00000004-C5B1-416C-902C-5E664894BD02}"/>
            </c:ext>
          </c:extLst>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6995C4-78EF-4BD6-A627-51267D8FB9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79</Pages>
  <Words>6371</Words>
  <Characters>36320</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42606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Tejas Bharadwaj</cp:lastModifiedBy>
  <cp:revision>21</cp:revision>
  <cp:lastPrinted>2021-03-16T06:24:00Z</cp:lastPrinted>
  <dcterms:created xsi:type="dcterms:W3CDTF">2022-03-29T08:15:00Z</dcterms:created>
  <dcterms:modified xsi:type="dcterms:W3CDTF">2022-03-29T11:19:00Z</dcterms:modified>
</cp:coreProperties>
</file>