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845F01" w:rsidP="006971FD">
      <w:pPr>
        <w:spacing w:line="360" w:lineRule="auto"/>
        <w:rPr>
          <w:b/>
        </w:rPr>
      </w:pPr>
      <w:r w:rsidRPr="00845F01">
        <w:rPr>
          <w:b/>
        </w:rPr>
        <w:t>FILE NO.VIS (2021-22)</w:t>
      </w:r>
      <w:r w:rsidR="00752842">
        <w:rPr>
          <w:b/>
        </w:rPr>
        <w:t>-PL283-256-321</w:t>
      </w:r>
      <w:r w:rsidR="00BC2040">
        <w:rPr>
          <w:b/>
        </w:rPr>
        <w:t xml:space="preserve">                                           </w:t>
      </w:r>
      <w:r w:rsidR="00844C1A">
        <w:rPr>
          <w:b/>
        </w:rPr>
        <w:t xml:space="preserve">        </w:t>
      </w:r>
      <w:r w:rsidR="005014A5">
        <w:rPr>
          <w:b/>
        </w:rPr>
        <w:t xml:space="preserve">   </w:t>
      </w:r>
      <w:sdt>
        <w:sdtPr>
          <w:rPr>
            <w:b/>
          </w:rPr>
          <w:id w:val="-1553303213"/>
          <w:lock w:val="contentLocked"/>
          <w:placeholder>
            <w:docPart w:val="72AC12DD0056496A8F35079A77CC5895"/>
          </w:placeholder>
        </w:sdtPr>
        <w:sdtContent>
          <w:r w:rsidR="00D66066">
            <w:rPr>
              <w:b/>
            </w:rPr>
            <w:t>DATED:</w:t>
          </w:r>
        </w:sdtContent>
      </w:sdt>
      <w:sdt>
        <w:sdtPr>
          <w:rPr>
            <w:b/>
          </w:rPr>
          <w:id w:val="-941292676"/>
          <w:placeholder>
            <w:docPart w:val="EE070C4B02864F22BAECB85E18650607"/>
          </w:placeholder>
          <w:date w:fullDate="2021-08-09T00:00:00Z">
            <w:dateFormat w:val="dd/MM/yyyy"/>
            <w:lid w:val="en-IN"/>
            <w:storeMappedDataAs w:val="dateTime"/>
            <w:calendar w:val="gregorian"/>
          </w:date>
        </w:sdtPr>
        <w:sdtContent>
          <w:r w:rsidR="00752842">
            <w:rPr>
              <w:b/>
              <w:lang w:val="en-IN"/>
            </w:rPr>
            <w:t>09/08/2021</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EA1374" w:rsidP="00EA1374">
      <w:pPr>
        <w:tabs>
          <w:tab w:val="left" w:pos="7188"/>
        </w:tabs>
        <w:rPr>
          <w:b/>
        </w:rPr>
      </w:pPr>
      <w:r>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Content>
        <w:p w:rsidR="00D66066" w:rsidRPr="005E389E" w:rsidRDefault="002A46E3" w:rsidP="006971FD">
          <w:pPr>
            <w:jc w:val="center"/>
            <w:outlineLvl w:val="0"/>
            <w:rPr>
              <w:b/>
              <w:sz w:val="40"/>
              <w:szCs w:val="40"/>
            </w:rPr>
          </w:pPr>
          <w:r>
            <w:rPr>
              <w:b/>
              <w:sz w:val="40"/>
              <w:szCs w:val="40"/>
            </w:rPr>
            <w:t>INDEPENDENT HOUSE</w:t>
          </w:r>
        </w:p>
      </w:sdtContent>
    </w:sdt>
    <w:p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rsidR="00D66066" w:rsidRPr="0079604F" w:rsidRDefault="00D66066" w:rsidP="006971FD">
          <w:pPr>
            <w:spacing w:after="0" w:line="360" w:lineRule="auto"/>
            <w:jc w:val="center"/>
            <w:outlineLvl w:val="0"/>
            <w:rPr>
              <w:b/>
              <w:sz w:val="24"/>
              <w:szCs w:val="24"/>
            </w:rPr>
          </w:pPr>
          <w:r>
            <w:rPr>
              <w:b/>
              <w:sz w:val="24"/>
              <w:szCs w:val="24"/>
            </w:rPr>
            <w:t>SITUATED AT</w:t>
          </w:r>
        </w:p>
      </w:sdtContent>
    </w:sdt>
    <w:p w:rsidR="00E87421" w:rsidRPr="00E50BCA" w:rsidRDefault="00752842" w:rsidP="00E50BCA">
      <w:pPr>
        <w:adjustRightInd w:val="0"/>
        <w:jc w:val="center"/>
        <w:rPr>
          <w:b/>
          <w:bCs/>
          <w:iCs/>
        </w:rPr>
      </w:pPr>
      <w:r>
        <w:rPr>
          <w:b/>
          <w:sz w:val="24"/>
        </w:rPr>
        <w:t>PLOT NO. 14, KHASRA NO. 268, RISHIKESH HARIDWAR PASHU LOK MARG, IN FRONT OF DEGREE COLLEGE, PARGANA PARWADOON, DISTRICT - DEHRADUN</w:t>
      </w:r>
    </w:p>
    <w:p w:rsidR="00D66066" w:rsidRPr="007D1B6E" w:rsidRDefault="00746059" w:rsidP="00746059">
      <w:pPr>
        <w:tabs>
          <w:tab w:val="left" w:pos="8190"/>
        </w:tabs>
        <w:rPr>
          <w:b/>
        </w:rPr>
      </w:pPr>
      <w:r>
        <w:rPr>
          <w:b/>
        </w:rPr>
        <w:tab/>
      </w:r>
    </w:p>
    <w:p w:rsidR="00D66066" w:rsidRDefault="00FA0C25"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7B1155">
            <w:rPr>
              <w:b/>
              <w:sz w:val="28"/>
              <w:lang w:val="en-IN"/>
            </w:rPr>
            <w:t>OWNER/S</w:t>
          </w:r>
        </w:sdtContent>
      </w:sdt>
    </w:p>
    <w:p w:rsidR="00125DC5" w:rsidRDefault="00752842" w:rsidP="00125DC5">
      <w:pPr>
        <w:tabs>
          <w:tab w:val="left" w:pos="8190"/>
        </w:tabs>
        <w:spacing w:line="276" w:lineRule="auto"/>
        <w:jc w:val="center"/>
        <w:rPr>
          <w:b/>
          <w:bCs/>
          <w:iCs/>
        </w:rPr>
      </w:pPr>
      <w:r>
        <w:rPr>
          <w:b/>
          <w:bCs/>
          <w:iCs/>
        </w:rPr>
        <w:t>MOHD. NAEEM FARUKHI S/O MR. ABDUL HAMEED</w:t>
      </w:r>
    </w:p>
    <w:p w:rsidR="00E87421" w:rsidRDefault="00E87421" w:rsidP="00125DC5">
      <w:pPr>
        <w:tabs>
          <w:tab w:val="left" w:pos="8190"/>
        </w:tabs>
        <w:spacing w:after="0" w:line="360" w:lineRule="auto"/>
        <w:rPr>
          <w:b/>
        </w:rPr>
      </w:pPr>
    </w:p>
    <w:p w:rsidR="00B66644" w:rsidRDefault="00905C3B" w:rsidP="00B66644">
      <w:pPr>
        <w:tabs>
          <w:tab w:val="left" w:pos="8190"/>
        </w:tabs>
        <w:spacing w:line="276" w:lineRule="auto"/>
        <w:jc w:val="center"/>
        <w:rPr>
          <w:b/>
          <w:bCs/>
          <w:iCs/>
        </w:rPr>
      </w:pPr>
      <w:r>
        <w:rPr>
          <w:b/>
          <w:sz w:val="24"/>
        </w:rPr>
        <w:t xml:space="preserve">A/C: </w:t>
      </w:r>
      <w:r w:rsidR="00CB5FAD">
        <w:rPr>
          <w:b/>
          <w:bCs/>
          <w:iCs/>
        </w:rPr>
        <w:t>M/S</w:t>
      </w:r>
      <w:r w:rsidR="00FA0C25">
        <w:rPr>
          <w:b/>
          <w:bCs/>
          <w:iCs/>
        </w:rPr>
        <w:t>.</w:t>
      </w:r>
      <w:r w:rsidR="00CB5FAD">
        <w:rPr>
          <w:b/>
          <w:bCs/>
          <w:iCs/>
        </w:rPr>
        <w:t xml:space="preserve"> </w:t>
      </w:r>
      <w:r w:rsidR="00752842">
        <w:rPr>
          <w:b/>
          <w:bCs/>
          <w:iCs/>
        </w:rPr>
        <w:t>AJANTA ART SERVICES</w:t>
      </w:r>
    </w:p>
    <w:p w:rsidR="00D66066" w:rsidRDefault="00D66066" w:rsidP="00F25A90">
      <w:pPr>
        <w:tabs>
          <w:tab w:val="left" w:pos="8190"/>
        </w:tabs>
        <w:spacing w:after="0" w:line="360" w:lineRule="auto"/>
        <w:jc w:val="center"/>
        <w:rPr>
          <w:b/>
          <w:bCs/>
          <w:iCs/>
        </w:rPr>
      </w:pPr>
    </w:p>
    <w:p w:rsidR="00E94B6C" w:rsidRPr="00F25A90" w:rsidRDefault="00E94B6C" w:rsidP="00F25A90">
      <w:pPr>
        <w:tabs>
          <w:tab w:val="left" w:pos="8190"/>
        </w:tabs>
        <w:spacing w:after="0" w:line="360" w:lineRule="auto"/>
        <w:jc w:val="center"/>
        <w:rPr>
          <w:b/>
          <w:sz w:val="24"/>
        </w:rPr>
      </w:pPr>
    </w:p>
    <w:p w:rsidR="00D66066" w:rsidRDefault="00D66066" w:rsidP="00912BAF">
      <w:pPr>
        <w:tabs>
          <w:tab w:val="left" w:pos="8190"/>
        </w:tabs>
        <w:spacing w:after="0" w:line="360" w:lineRule="auto"/>
        <w:jc w:val="center"/>
        <w:rPr>
          <w:b/>
        </w:rPr>
      </w:pPr>
      <w:r>
        <w:rPr>
          <w:b/>
        </w:rPr>
        <w:t>REPORT PREPARED FOR</w:t>
      </w:r>
    </w:p>
    <w:p w:rsidR="00125DC5" w:rsidRDefault="00B66644" w:rsidP="00125DC5">
      <w:pPr>
        <w:tabs>
          <w:tab w:val="left" w:pos="8190"/>
        </w:tabs>
        <w:spacing w:line="360" w:lineRule="auto"/>
        <w:jc w:val="center"/>
        <w:outlineLvl w:val="0"/>
        <w:rPr>
          <w:b/>
        </w:rPr>
      </w:pPr>
      <w:r>
        <w:rPr>
          <w:b/>
        </w:rPr>
        <w:t xml:space="preserve">STATE BANK OF INDIA, </w:t>
      </w:r>
      <w:r w:rsidR="002A46E3">
        <w:rPr>
          <w:b/>
        </w:rPr>
        <w:t xml:space="preserve">RACC BRANCH, RAILWAY ROAD, </w:t>
      </w:r>
      <w:r w:rsidR="00752842">
        <w:rPr>
          <w:b/>
        </w:rPr>
        <w:t>RISHIKESH</w:t>
      </w:r>
    </w:p>
    <w:p w:rsidR="00F25A90" w:rsidRPr="00DE4504" w:rsidRDefault="00F25A90" w:rsidP="00125DC5">
      <w:pPr>
        <w:tabs>
          <w:tab w:val="left" w:pos="8190"/>
        </w:tabs>
        <w:spacing w:line="360" w:lineRule="auto"/>
        <w:jc w:val="center"/>
        <w:outlineLvl w:val="0"/>
        <w:rPr>
          <w:b/>
        </w:rPr>
      </w:pPr>
    </w:p>
    <w:sdt>
      <w:sdtPr>
        <w:rPr>
          <w:b/>
          <w:i/>
          <w:sz w:val="16"/>
          <w:szCs w:val="16"/>
        </w:rPr>
        <w:id w:val="1605684725"/>
        <w:lock w:val="contentLocked"/>
        <w:placeholder>
          <w:docPart w:val="DCAE87ECA2D144FA87F25215998C75FC"/>
        </w:placeholder>
      </w:sdtPr>
      <w:sdtContent>
        <w:p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7B1155">
                  <w:rPr>
                    <w:b/>
                    <w:lang w:val="en-IN"/>
                  </w:rPr>
                  <w:t>SBI</w:t>
                </w:r>
              </w:sdtContent>
            </w:sdt>
            <w:r>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rsidTr="00F25A90">
        <w:trPr>
          <w:trHeight w:val="346"/>
          <w:jc w:val="center"/>
        </w:trPr>
        <w:tc>
          <w:tcPr>
            <w:tcW w:w="4531" w:type="dxa"/>
          </w:tcPr>
          <w:p w:rsidR="00CF1837" w:rsidRPr="000779B8" w:rsidRDefault="00CF1837" w:rsidP="00CF1837">
            <w:pPr>
              <w:rPr>
                <w:szCs w:val="20"/>
              </w:rPr>
            </w:pPr>
            <w:r w:rsidRPr="000779B8">
              <w:rPr>
                <w:szCs w:val="20"/>
              </w:rPr>
              <w:t xml:space="preserve">Name &amp; Address of Branch: </w:t>
            </w:r>
          </w:p>
        </w:tc>
        <w:tc>
          <w:tcPr>
            <w:tcW w:w="5029" w:type="dxa"/>
          </w:tcPr>
          <w:p w:rsidR="00CF1837" w:rsidRPr="00750095" w:rsidRDefault="002C28DD" w:rsidP="00752842">
            <w:pPr>
              <w:tabs>
                <w:tab w:val="left" w:pos="8190"/>
              </w:tabs>
              <w:spacing w:line="360" w:lineRule="auto"/>
              <w:outlineLvl w:val="0"/>
              <w:rPr>
                <w:szCs w:val="17"/>
              </w:rPr>
            </w:pPr>
            <w:r>
              <w:rPr>
                <w:szCs w:val="17"/>
              </w:rPr>
              <w:t>State Bank o</w:t>
            </w:r>
            <w:r w:rsidR="00750095">
              <w:rPr>
                <w:szCs w:val="17"/>
              </w:rPr>
              <w:t>f India</w:t>
            </w:r>
            <w:r w:rsidR="00CB5FAD">
              <w:rPr>
                <w:szCs w:val="17"/>
              </w:rPr>
              <w:t xml:space="preserve">, </w:t>
            </w:r>
            <w:r w:rsidR="002A46E3">
              <w:rPr>
                <w:szCs w:val="17"/>
              </w:rPr>
              <w:t xml:space="preserve">RACC Branch, Railway Road, </w:t>
            </w:r>
            <w:r w:rsidR="00752842">
              <w:rPr>
                <w:szCs w:val="17"/>
              </w:rPr>
              <w:t>Rishikesh</w:t>
            </w:r>
          </w:p>
        </w:tc>
      </w:tr>
      <w:tr w:rsidR="00CF1837" w:rsidTr="00101C7C">
        <w:trPr>
          <w:trHeight w:val="427"/>
          <w:jc w:val="center"/>
        </w:trPr>
        <w:tc>
          <w:tcPr>
            <w:tcW w:w="4531" w:type="dxa"/>
          </w:tcPr>
          <w:p w:rsidR="00CF1837" w:rsidRPr="00E87421" w:rsidRDefault="00CF1837" w:rsidP="00CF1837">
            <w:pPr>
              <w:rPr>
                <w:szCs w:val="17"/>
              </w:rPr>
            </w:pPr>
            <w:r w:rsidRPr="00E87421">
              <w:rPr>
                <w:szCs w:val="17"/>
              </w:rPr>
              <w:t xml:space="preserve">Name </w:t>
            </w:r>
            <w:r w:rsidR="008A34CC" w:rsidRPr="00E87421">
              <w:rPr>
                <w:szCs w:val="17"/>
              </w:rPr>
              <w:t xml:space="preserve">Of </w:t>
            </w:r>
            <w:r w:rsidRPr="00E87421">
              <w:rPr>
                <w:szCs w:val="17"/>
              </w:rPr>
              <w:t xml:space="preserve">Customer </w:t>
            </w:r>
            <w:r w:rsidR="008A34CC" w:rsidRPr="00E87421">
              <w:rPr>
                <w:szCs w:val="17"/>
              </w:rPr>
              <w:t xml:space="preserve">(S)/ </w:t>
            </w:r>
            <w:r w:rsidRPr="00E87421">
              <w:rPr>
                <w:szCs w:val="17"/>
              </w:rPr>
              <w:t>Borrower Unit</w:t>
            </w:r>
          </w:p>
        </w:tc>
        <w:tc>
          <w:tcPr>
            <w:tcW w:w="5029" w:type="dxa"/>
          </w:tcPr>
          <w:p w:rsidR="00CF1837" w:rsidRPr="00F25A90" w:rsidRDefault="00752842" w:rsidP="002A46E3">
            <w:pPr>
              <w:tabs>
                <w:tab w:val="left" w:pos="8190"/>
              </w:tabs>
              <w:spacing w:line="276" w:lineRule="auto"/>
              <w:rPr>
                <w:bCs/>
                <w:iCs/>
              </w:rPr>
            </w:pPr>
            <w:r>
              <w:rPr>
                <w:bCs/>
                <w:iCs/>
              </w:rPr>
              <w:t>M/s</w:t>
            </w:r>
            <w:r w:rsidR="00FA0C25">
              <w:rPr>
                <w:bCs/>
                <w:iCs/>
              </w:rPr>
              <w:t>.</w:t>
            </w:r>
            <w:r>
              <w:rPr>
                <w:bCs/>
                <w:iCs/>
              </w:rPr>
              <w:t xml:space="preserve"> Ajanta Art Services</w:t>
            </w:r>
          </w:p>
        </w:tc>
      </w:tr>
    </w:tbl>
    <w:p w:rsidR="00655ED4" w:rsidRDefault="00655ED4" w:rsidP="00CF1837">
      <w:pPr>
        <w:spacing w:after="37"/>
        <w:ind w:right="1216"/>
        <w:rPr>
          <w:b/>
          <w:sz w:val="20"/>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611"/>
        <w:gridCol w:w="1188"/>
        <w:gridCol w:w="2154"/>
      </w:tblGrid>
      <w:tr w:rsidR="001B203E" w:rsidTr="004B69F2">
        <w:trPr>
          <w:trHeight w:val="58"/>
        </w:trPr>
        <w:tc>
          <w:tcPr>
            <w:tcW w:w="709"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288" w:type="dxa"/>
            <w:gridSpan w:val="7"/>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4B69F2">
        <w:trPr>
          <w:trHeight w:val="164"/>
        </w:trPr>
        <w:tc>
          <w:tcPr>
            <w:tcW w:w="709" w:type="dxa"/>
          </w:tcPr>
          <w:p w:rsidR="00655ED4" w:rsidRDefault="00655ED4" w:rsidP="0058272E">
            <w:pPr>
              <w:pStyle w:val="NoSpacing"/>
              <w:numPr>
                <w:ilvl w:val="0"/>
                <w:numId w:val="2"/>
              </w:numPr>
            </w:pPr>
          </w:p>
        </w:tc>
        <w:tc>
          <w:tcPr>
            <w:tcW w:w="4394" w:type="dxa"/>
            <w:gridSpan w:val="3"/>
          </w:tcPr>
          <w:p w:rsidR="00655ED4" w:rsidRDefault="00AD060D" w:rsidP="00B36E27">
            <w:pPr>
              <w:pStyle w:val="NoSpacing"/>
              <w:spacing w:line="276" w:lineRule="auto"/>
              <w:ind w:left="141"/>
              <w:jc w:val="both"/>
            </w:pPr>
            <w:r>
              <w:t>Purpose for which the valuation is made</w:t>
            </w:r>
          </w:p>
        </w:tc>
        <w:tc>
          <w:tcPr>
            <w:tcW w:w="5894" w:type="dxa"/>
            <w:gridSpan w:val="4"/>
          </w:tcPr>
          <w:p w:rsidR="00655ED4" w:rsidRPr="00473FE1" w:rsidRDefault="00FA0C25"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2A46E3">
                  <w:t>For Periodic Re-valuation of the mortgaged property</w:t>
                </w:r>
              </w:sdtContent>
            </w:sdt>
          </w:p>
        </w:tc>
      </w:tr>
      <w:tr w:rsidR="001B203E" w:rsidTr="007E66D1">
        <w:trPr>
          <w:trHeight w:val="58"/>
        </w:trPr>
        <w:tc>
          <w:tcPr>
            <w:tcW w:w="709" w:type="dxa"/>
            <w:vMerge w:val="restart"/>
          </w:tcPr>
          <w:p w:rsidR="001B203E" w:rsidRDefault="001B203E" w:rsidP="0058272E">
            <w:pPr>
              <w:pStyle w:val="NoSpacing"/>
              <w:numPr>
                <w:ilvl w:val="0"/>
                <w:numId w:val="2"/>
              </w:numPr>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jc w:val="both"/>
            </w:pPr>
            <w:r>
              <w:t>Date of inspection</w:t>
            </w:r>
          </w:p>
        </w:tc>
        <w:tc>
          <w:tcPr>
            <w:tcW w:w="5894" w:type="dxa"/>
            <w:gridSpan w:val="4"/>
          </w:tcPr>
          <w:p w:rsidR="001B203E" w:rsidRPr="00FE666C" w:rsidRDefault="00FA0C25" w:rsidP="00912BAF">
            <w:pPr>
              <w:pStyle w:val="NoSpacing"/>
              <w:ind w:left="134" w:right="90"/>
              <w:jc w:val="both"/>
            </w:pPr>
            <w:sdt>
              <w:sdtPr>
                <w:id w:val="588281633"/>
                <w:date w:fullDate="2021-08-03T00:00:00Z">
                  <w:dateFormat w:val="dd/MM/yyyy"/>
                  <w:lid w:val="en-IN"/>
                  <w:storeMappedDataAs w:val="dateTime"/>
                  <w:calendar w:val="gregorian"/>
                </w:date>
              </w:sdtPr>
              <w:sdtContent>
                <w:r w:rsidR="00845F01">
                  <w:rPr>
                    <w:lang w:val="en-IN"/>
                  </w:rPr>
                  <w:t>03/08/2021</w:t>
                </w:r>
              </w:sdtContent>
            </w:sdt>
          </w:p>
        </w:tc>
      </w:tr>
      <w:tr w:rsidR="001B203E" w:rsidTr="007E66D1">
        <w:trPr>
          <w:trHeight w:val="281"/>
        </w:trPr>
        <w:tc>
          <w:tcPr>
            <w:tcW w:w="709" w:type="dxa"/>
            <w:vMerge/>
            <w:tcBorders>
              <w:top w:val="nil"/>
            </w:tcBorders>
          </w:tcPr>
          <w:p w:rsidR="001B203E" w:rsidRPr="001B203E" w:rsidRDefault="001B203E" w:rsidP="0058272E">
            <w:pPr>
              <w:pStyle w:val="TableParagraph"/>
              <w:numPr>
                <w:ilvl w:val="0"/>
                <w:numId w:val="1"/>
              </w:numPr>
              <w:spacing w:before="64"/>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right="141"/>
              <w:jc w:val="both"/>
            </w:pPr>
            <w:r>
              <w:t>Date on which the valuation is made</w:t>
            </w:r>
          </w:p>
        </w:tc>
        <w:tc>
          <w:tcPr>
            <w:tcW w:w="5894" w:type="dxa"/>
            <w:gridSpan w:val="4"/>
          </w:tcPr>
          <w:p w:rsidR="001B203E" w:rsidRPr="00FE666C" w:rsidRDefault="00FA0C25" w:rsidP="00912BAF">
            <w:pPr>
              <w:pStyle w:val="NoSpacing"/>
              <w:ind w:left="134" w:right="90"/>
              <w:jc w:val="both"/>
            </w:pPr>
            <w:sdt>
              <w:sdtPr>
                <w:id w:val="1933237903"/>
                <w:date w:fullDate="2021-08-09T00:00:00Z">
                  <w:dateFormat w:val="dd/MM/yyyy"/>
                  <w:lid w:val="en-IN"/>
                  <w:storeMappedDataAs w:val="dateTime"/>
                  <w:calendar w:val="gregorian"/>
                </w:date>
              </w:sdtPr>
              <w:sdtContent>
                <w:r w:rsidR="00845F01">
                  <w:rPr>
                    <w:lang w:val="en-IN"/>
                  </w:rPr>
                  <w:t>09/08/2021</w:t>
                </w:r>
              </w:sdtContent>
            </w:sdt>
          </w:p>
        </w:tc>
      </w:tr>
      <w:tr w:rsidR="001B203E" w:rsidTr="004B69F2">
        <w:trPr>
          <w:trHeight w:val="483"/>
        </w:trPr>
        <w:tc>
          <w:tcPr>
            <w:tcW w:w="709" w:type="dxa"/>
            <w:vMerge w:val="restart"/>
          </w:tcPr>
          <w:p w:rsidR="001B203E" w:rsidRDefault="001B203E" w:rsidP="0058272E">
            <w:pPr>
              <w:pStyle w:val="NoSpacing"/>
              <w:numPr>
                <w:ilvl w:val="0"/>
                <w:numId w:val="2"/>
              </w:numPr>
            </w:pPr>
          </w:p>
        </w:tc>
        <w:tc>
          <w:tcPr>
            <w:tcW w:w="4394" w:type="dxa"/>
            <w:gridSpan w:val="3"/>
            <w:vMerge w:val="restart"/>
          </w:tcPr>
          <w:p w:rsidR="001B203E" w:rsidRDefault="001B203E"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Content>
              <w:p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Content>
              <w:p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154" w:type="dxa"/>
            <w:shd w:val="clear" w:color="auto" w:fill="B8CCE4" w:themeFill="accent1" w:themeFillTint="66"/>
          </w:tcPr>
          <w:sdt>
            <w:sdtPr>
              <w:rPr>
                <w:b/>
                <w:szCs w:val="20"/>
              </w:rPr>
              <w:id w:val="1346600393"/>
            </w:sdtPr>
            <w:sdtContent>
              <w:p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rsidTr="004B69F2">
        <w:trPr>
          <w:trHeight w:val="424"/>
        </w:trPr>
        <w:tc>
          <w:tcPr>
            <w:tcW w:w="709" w:type="dxa"/>
            <w:vMerge/>
            <w:tcBorders>
              <w:top w:val="nil"/>
            </w:tcBorders>
          </w:tcPr>
          <w:p w:rsidR="001B203E" w:rsidRPr="001B203E" w:rsidRDefault="001B203E" w:rsidP="0058272E">
            <w:pPr>
              <w:pStyle w:val="TableParagraph"/>
              <w:numPr>
                <w:ilvl w:val="0"/>
                <w:numId w:val="1"/>
              </w:numPr>
              <w:spacing w:before="64"/>
            </w:pPr>
          </w:p>
        </w:tc>
        <w:tc>
          <w:tcPr>
            <w:tcW w:w="4394" w:type="dxa"/>
            <w:gridSpan w:val="3"/>
            <w:vMerge/>
          </w:tcPr>
          <w:p w:rsidR="001B203E" w:rsidRDefault="001B203E" w:rsidP="00B36E27">
            <w:pPr>
              <w:pStyle w:val="TableParagraph"/>
              <w:spacing w:before="64" w:line="276" w:lineRule="auto"/>
              <w:ind w:left="107"/>
              <w:jc w:val="both"/>
            </w:pPr>
          </w:p>
        </w:tc>
        <w:tc>
          <w:tcPr>
            <w:tcW w:w="1941" w:type="dxa"/>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7B1155">
                  <w:rPr>
                    <w:b/>
                    <w:szCs w:val="20"/>
                    <w:lang w:val="en-IN"/>
                  </w:rPr>
                  <w:t>04</w:t>
                </w:r>
              </w:sdtContent>
            </w:sdt>
            <w:r w:rsidR="001109E5">
              <w:rPr>
                <w:b/>
                <w:szCs w:val="20"/>
              </w:rPr>
              <w:t xml:space="preserve"> </w:t>
            </w:r>
            <w:r w:rsidR="00F450AF">
              <w:rPr>
                <w:szCs w:val="20"/>
              </w:rPr>
              <w:t>D</w:t>
            </w:r>
            <w:r w:rsidRPr="001B203E">
              <w:rPr>
                <w:szCs w:val="20"/>
              </w:rPr>
              <w:t>ocuments requested.</w:t>
            </w:r>
          </w:p>
        </w:tc>
        <w:tc>
          <w:tcPr>
            <w:tcW w:w="1799" w:type="dxa"/>
            <w:gridSpan w:val="2"/>
          </w:tcPr>
          <w:p w:rsidR="00BC22A3" w:rsidRDefault="00E34C98" w:rsidP="00BC22A3">
            <w:pPr>
              <w:tabs>
                <w:tab w:val="left" w:pos="1200"/>
                <w:tab w:val="left" w:pos="2880"/>
              </w:tabs>
              <w:jc w:val="center"/>
              <w:rPr>
                <w:b/>
                <w:szCs w:val="20"/>
              </w:rPr>
            </w:pPr>
            <w:r>
              <w:rPr>
                <w:szCs w:val="20"/>
              </w:rPr>
              <w:t>Total</w:t>
            </w:r>
            <w:r w:rsidR="002A46E3">
              <w:rPr>
                <w:szCs w:val="20"/>
              </w:rPr>
              <w:t xml:space="preserve">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CB5FAD">
                  <w:rPr>
                    <w:b/>
                    <w:szCs w:val="20"/>
                  </w:rPr>
                  <w:t>01</w:t>
                </w:r>
              </w:sdtContent>
            </w:sdt>
          </w:p>
          <w:p w:rsidR="001B203E" w:rsidRPr="00E34C98" w:rsidRDefault="001B203E" w:rsidP="00BC22A3">
            <w:pPr>
              <w:tabs>
                <w:tab w:val="left" w:pos="1200"/>
                <w:tab w:val="left" w:pos="2880"/>
              </w:tabs>
              <w:jc w:val="center"/>
              <w:rPr>
                <w:b/>
                <w:szCs w:val="20"/>
              </w:rPr>
            </w:pPr>
          </w:p>
        </w:tc>
        <w:tc>
          <w:tcPr>
            <w:tcW w:w="2154" w:type="dxa"/>
          </w:tcPr>
          <w:p w:rsidR="001B203E" w:rsidRPr="001B203E" w:rsidRDefault="00003888" w:rsidP="001B203E">
            <w:pPr>
              <w:tabs>
                <w:tab w:val="left" w:pos="1200"/>
                <w:tab w:val="left" w:pos="2880"/>
              </w:tabs>
              <w:jc w:val="center"/>
              <w:rPr>
                <w:szCs w:val="20"/>
              </w:rPr>
            </w:pPr>
            <w:r>
              <w:rPr>
                <w:szCs w:val="20"/>
              </w:rPr>
              <w:t>0</w:t>
            </w:r>
            <w:r w:rsidR="00E94B6C">
              <w:rPr>
                <w:szCs w:val="20"/>
              </w:rPr>
              <w:t>1</w:t>
            </w:r>
          </w:p>
        </w:tc>
      </w:tr>
      <w:tr w:rsidR="00FB7FB1" w:rsidTr="00A8494E">
        <w:trPr>
          <w:trHeight w:val="369"/>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FB7FB1" w:rsidRPr="001B203E" w:rsidRDefault="007B1155" w:rsidP="00FB7FB1">
                <w:pPr>
                  <w:jc w:val="center"/>
                </w:pPr>
                <w:r>
                  <w:rPr>
                    <w:lang w:val="en-IN"/>
                  </w:rPr>
                  <w:t>Property Title document</w:t>
                </w:r>
              </w:p>
            </w:tc>
          </w:sdtContent>
        </w:sdt>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799" w:type="dxa"/>
                <w:gridSpan w:val="2"/>
              </w:tcPr>
              <w:p w:rsidR="00FB7FB1" w:rsidRPr="001B203E" w:rsidRDefault="002A46E3" w:rsidP="00FB7FB1">
                <w:pPr>
                  <w:jc w:val="center"/>
                </w:pPr>
                <w:r>
                  <w:t>Copy of TIR</w:t>
                </w:r>
              </w:p>
            </w:tc>
          </w:sdtContent>
        </w:sdt>
        <w:tc>
          <w:tcPr>
            <w:tcW w:w="2154" w:type="dxa"/>
          </w:tcPr>
          <w:p w:rsidR="006E3BE3" w:rsidRPr="00003888" w:rsidRDefault="00845F01" w:rsidP="00655C29">
            <w:pPr>
              <w:tabs>
                <w:tab w:val="left" w:pos="1200"/>
              </w:tabs>
              <w:spacing w:after="0" w:line="240" w:lineRule="auto"/>
              <w:jc w:val="center"/>
              <w:rPr>
                <w:rFonts w:eastAsiaTheme="minorHAnsi"/>
                <w:szCs w:val="20"/>
                <w:lang w:bidi="ar-SA"/>
              </w:rPr>
            </w:pPr>
            <w:r>
              <w:rPr>
                <w:szCs w:val="20"/>
              </w:rPr>
              <w:t>Dated: 27/12</w:t>
            </w:r>
            <w:r w:rsidR="00CB5FAD">
              <w:rPr>
                <w:szCs w:val="20"/>
              </w:rPr>
              <w:t>/</w:t>
            </w:r>
            <w:r w:rsidR="002A46E3">
              <w:rPr>
                <w:szCs w:val="20"/>
              </w:rPr>
              <w:t>2017</w:t>
            </w: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id w:val="98089328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dropDownList>
          </w:sdtPr>
          <w:sdtContent>
            <w:tc>
              <w:tcPr>
                <w:tcW w:w="1941" w:type="dxa"/>
              </w:tcPr>
              <w:p w:rsidR="00FB7FB1" w:rsidRPr="005E389E" w:rsidRDefault="007B1155" w:rsidP="00FB7FB1">
                <w:pPr>
                  <w:pStyle w:val="TableParagraph"/>
                  <w:jc w:val="center"/>
                </w:pPr>
                <w:r>
                  <w:rPr>
                    <w:lang w:val="en-IN"/>
                  </w:rPr>
                  <w:t>Approved Map</w:t>
                </w:r>
              </w:p>
            </w:tc>
          </w:sdtContent>
        </w:sdt>
        <w:sdt>
          <w:sdtPr>
            <w:id w:val="120560161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dropDownList>
          </w:sdtPr>
          <w:sdtContent>
            <w:tc>
              <w:tcPr>
                <w:tcW w:w="1799" w:type="dxa"/>
                <w:gridSpan w:val="2"/>
              </w:tcPr>
              <w:p w:rsidR="00FB7FB1" w:rsidRPr="001B203E" w:rsidRDefault="00CB5FAD" w:rsidP="00FB7FB1">
                <w:pPr>
                  <w:pStyle w:val="TableParagraph"/>
                  <w:jc w:val="center"/>
                  <w:rPr>
                    <w:rFonts w:ascii="Times New Roman"/>
                  </w:rPr>
                </w:pPr>
                <w:r>
                  <w:t>None</w:t>
                </w:r>
              </w:p>
            </w:tc>
          </w:sdtContent>
        </w:sdt>
        <w:tc>
          <w:tcPr>
            <w:tcW w:w="2154" w:type="dxa"/>
          </w:tcPr>
          <w:p w:rsidR="00FB7FB1" w:rsidRPr="00003888" w:rsidRDefault="00CB5FAD" w:rsidP="00B66644">
            <w:pPr>
              <w:tabs>
                <w:tab w:val="left" w:pos="270"/>
                <w:tab w:val="center" w:pos="1072"/>
              </w:tabs>
              <w:spacing w:after="0" w:line="240" w:lineRule="auto"/>
              <w:jc w:val="center"/>
              <w:rPr>
                <w:szCs w:val="20"/>
              </w:rPr>
            </w:pPr>
            <w:r>
              <w:rPr>
                <w:szCs w:val="20"/>
              </w:rPr>
              <w:t>--</w:t>
            </w: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FB7FB1" w:rsidRPr="00FB7FB1" w:rsidRDefault="007B1155" w:rsidP="00FB7FB1">
                <w:pPr>
                  <w:spacing w:after="0" w:line="240" w:lineRule="auto"/>
                  <w:jc w:val="center"/>
                  <w:rPr>
                    <w:rFonts w:eastAsiaTheme="minorHAnsi"/>
                    <w:szCs w:val="20"/>
                    <w:lang w:bidi="ar-SA"/>
                  </w:rPr>
                </w:pPr>
                <w:r>
                  <w:rPr>
                    <w:szCs w:val="20"/>
                    <w:lang w:val="en-IN"/>
                  </w:rPr>
                  <w:t>Last paid Electricity Bill</w:t>
                </w:r>
              </w:p>
            </w:tc>
          </w:sdtContent>
        </w:sdt>
        <w:sdt>
          <w:sdtPr>
            <w:id w:val="362879706"/>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799" w:type="dxa"/>
                <w:gridSpan w:val="2"/>
              </w:tcPr>
              <w:p w:rsidR="00FB7FB1" w:rsidRPr="001B203E" w:rsidRDefault="00003888" w:rsidP="00FB7FB1">
                <w:pPr>
                  <w:pStyle w:val="TableParagraph"/>
                  <w:jc w:val="center"/>
                  <w:rPr>
                    <w:rFonts w:ascii="Times New Roman"/>
                  </w:rPr>
                </w:pPr>
                <w:r>
                  <w:t>None</w:t>
                </w:r>
              </w:p>
            </w:tc>
          </w:sdtContent>
        </w:sdt>
        <w:tc>
          <w:tcPr>
            <w:tcW w:w="2154" w:type="dxa"/>
          </w:tcPr>
          <w:p w:rsidR="00FB7FB1" w:rsidRPr="00003888" w:rsidRDefault="00CB5FAD" w:rsidP="00EE508A">
            <w:pPr>
              <w:tabs>
                <w:tab w:val="left" w:pos="1200"/>
              </w:tabs>
              <w:spacing w:after="0" w:line="240" w:lineRule="auto"/>
              <w:jc w:val="center"/>
              <w:rPr>
                <w:rFonts w:eastAsiaTheme="minorHAnsi"/>
                <w:szCs w:val="20"/>
                <w:lang w:bidi="ar-SA"/>
              </w:rPr>
            </w:pPr>
            <w:r>
              <w:rPr>
                <w:szCs w:val="20"/>
              </w:rPr>
              <w:t>--</w:t>
            </w: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rPr>
              <w:szCs w:val="20"/>
            </w:rPr>
            <w:id w:val="15964358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FB7FB1" w:rsidRPr="00FB7FB1" w:rsidRDefault="007B1155" w:rsidP="00FB7FB1">
                <w:pPr>
                  <w:spacing w:after="0" w:line="240" w:lineRule="auto"/>
                  <w:jc w:val="center"/>
                  <w:rPr>
                    <w:szCs w:val="20"/>
                  </w:rPr>
                </w:pPr>
                <w:r>
                  <w:rPr>
                    <w:szCs w:val="20"/>
                    <w:lang w:val="en-IN"/>
                  </w:rPr>
                  <w:t>Last paid Municipal Tax Receipt</w:t>
                </w:r>
              </w:p>
            </w:tc>
          </w:sdtContent>
        </w:sdt>
        <w:sdt>
          <w:sdtPr>
            <w:id w:val="-151583398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799" w:type="dxa"/>
                <w:gridSpan w:val="2"/>
              </w:tcPr>
              <w:p w:rsidR="00FB7FB1" w:rsidRPr="001B203E" w:rsidRDefault="007B1155" w:rsidP="00FB7FB1">
                <w:pPr>
                  <w:pStyle w:val="TableParagraph"/>
                  <w:jc w:val="center"/>
                  <w:rPr>
                    <w:rFonts w:ascii="Times New Roman"/>
                  </w:rPr>
                </w:pPr>
                <w:r>
                  <w:rPr>
                    <w:lang w:val="en-IN"/>
                  </w:rPr>
                  <w:t>None</w:t>
                </w:r>
              </w:p>
            </w:tc>
          </w:sdtContent>
        </w:sdt>
        <w:tc>
          <w:tcPr>
            <w:tcW w:w="2154" w:type="dxa"/>
          </w:tcPr>
          <w:p w:rsidR="00FB7FB1" w:rsidRPr="00FB7FB1" w:rsidRDefault="00181AA8" w:rsidP="00FB7FB1">
            <w:pPr>
              <w:spacing w:after="0" w:line="240" w:lineRule="auto"/>
              <w:jc w:val="center"/>
              <w:rPr>
                <w:szCs w:val="20"/>
              </w:rPr>
            </w:pPr>
            <w:r>
              <w:rPr>
                <w:szCs w:val="20"/>
              </w:rPr>
              <w:t>---</w:t>
            </w:r>
          </w:p>
        </w:tc>
      </w:tr>
      <w:tr w:rsidR="008E06E2" w:rsidTr="00912BAF">
        <w:trPr>
          <w:trHeight w:val="117"/>
        </w:trPr>
        <w:tc>
          <w:tcPr>
            <w:tcW w:w="709" w:type="dxa"/>
            <w:vMerge w:val="restart"/>
          </w:tcPr>
          <w:p w:rsidR="008E06E2" w:rsidRDefault="00EB28AE" w:rsidP="0058272E">
            <w:pPr>
              <w:pStyle w:val="NoSpacing"/>
              <w:numPr>
                <w:ilvl w:val="0"/>
                <w:numId w:val="2"/>
              </w:numPr>
            </w:pPr>
            <w:r>
              <w:t>har</w:t>
            </w:r>
          </w:p>
        </w:tc>
        <w:tc>
          <w:tcPr>
            <w:tcW w:w="4394" w:type="dxa"/>
            <w:gridSpan w:val="3"/>
          </w:tcPr>
          <w:p w:rsidR="008E06E2" w:rsidRDefault="008E06E2" w:rsidP="00B36E27">
            <w:pPr>
              <w:pStyle w:val="NoSpacing"/>
              <w:spacing w:line="276" w:lineRule="auto"/>
              <w:ind w:left="141"/>
              <w:jc w:val="both"/>
            </w:pPr>
            <w:r>
              <w:t>Name</w:t>
            </w:r>
            <w:r w:rsidR="002A46E3">
              <w:t xml:space="preserve"> </w:t>
            </w:r>
            <w:r>
              <w:t>of</w:t>
            </w:r>
            <w:r w:rsidR="002A46E3">
              <w:t xml:space="preserve"> </w:t>
            </w:r>
            <w:r>
              <w:t>the</w:t>
            </w:r>
            <w:r w:rsidR="002A46E3">
              <w:t xml:space="preserve"> </w:t>
            </w:r>
            <w:r>
              <w:t>owner/s</w:t>
            </w:r>
          </w:p>
        </w:tc>
        <w:tc>
          <w:tcPr>
            <w:tcW w:w="5894" w:type="dxa"/>
            <w:gridSpan w:val="4"/>
          </w:tcPr>
          <w:p w:rsidR="008E06E2" w:rsidRPr="00F25A90" w:rsidRDefault="00FA0C25" w:rsidP="00CB5FAD">
            <w:pPr>
              <w:tabs>
                <w:tab w:val="left" w:pos="6905"/>
              </w:tabs>
              <w:spacing w:before="15" w:after="15" w:line="276" w:lineRule="auto"/>
              <w:ind w:left="132" w:right="15"/>
              <w:jc w:val="both"/>
              <w:rPr>
                <w:bCs/>
                <w:iCs/>
              </w:rPr>
            </w:pPr>
            <w:r>
              <w:t>Mohd.</w:t>
            </w:r>
            <w:r w:rsidR="00845F01">
              <w:t xml:space="preserve"> Naeem Farukhi S/o Mr. Abdul Hameed</w:t>
            </w:r>
          </w:p>
        </w:tc>
      </w:tr>
      <w:tr w:rsidR="008E06E2" w:rsidTr="005F3677">
        <w:trPr>
          <w:trHeight w:val="711"/>
        </w:trPr>
        <w:tc>
          <w:tcPr>
            <w:tcW w:w="709" w:type="dxa"/>
            <w:vMerge/>
          </w:tcPr>
          <w:p w:rsidR="008E06E2" w:rsidRDefault="008E06E2" w:rsidP="008E06E2">
            <w:pPr>
              <w:pStyle w:val="NoSpacing"/>
            </w:pPr>
          </w:p>
        </w:tc>
        <w:tc>
          <w:tcPr>
            <w:tcW w:w="4394" w:type="dxa"/>
            <w:gridSpan w:val="3"/>
          </w:tcPr>
          <w:p w:rsidR="008E06E2" w:rsidRDefault="008E06E2" w:rsidP="00B36E27">
            <w:pPr>
              <w:pStyle w:val="NoSpacing"/>
              <w:spacing w:line="276" w:lineRule="auto"/>
              <w:ind w:left="141"/>
              <w:jc w:val="both"/>
            </w:pPr>
            <w:r>
              <w:t>Address</w:t>
            </w:r>
            <w:r w:rsidR="002A46E3">
              <w:t xml:space="preserve"> </w:t>
            </w:r>
            <w:r>
              <w:t>and Phone no. of the owner/s</w:t>
            </w:r>
          </w:p>
        </w:tc>
        <w:tc>
          <w:tcPr>
            <w:tcW w:w="5894" w:type="dxa"/>
            <w:gridSpan w:val="4"/>
          </w:tcPr>
          <w:p w:rsidR="009C1B98" w:rsidRPr="00EB28AE" w:rsidRDefault="00845F01" w:rsidP="005F3677">
            <w:pPr>
              <w:tabs>
                <w:tab w:val="left" w:pos="6905"/>
              </w:tabs>
              <w:spacing w:before="15" w:after="15" w:line="276" w:lineRule="auto"/>
              <w:ind w:left="132" w:right="15"/>
              <w:jc w:val="both"/>
              <w:rPr>
                <w:bCs/>
                <w:iCs/>
              </w:rPr>
            </w:pPr>
            <w:r>
              <w:t>R/o :- Nehru Park, Railway Station Rishikesh, Pargana Parwadoon, District - Dehradun</w:t>
            </w:r>
          </w:p>
        </w:tc>
      </w:tr>
      <w:tr w:rsidR="008E06E2" w:rsidTr="004B69F2">
        <w:trPr>
          <w:trHeight w:val="58"/>
        </w:trPr>
        <w:tc>
          <w:tcPr>
            <w:tcW w:w="709" w:type="dxa"/>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 xml:space="preserve">Brief description of the </w:t>
            </w:r>
            <w:r w:rsidRPr="008E06E2">
              <w:t>property</w:t>
            </w:r>
          </w:p>
        </w:tc>
        <w:tc>
          <w:tcPr>
            <w:tcW w:w="5894" w:type="dxa"/>
            <w:gridSpan w:val="4"/>
          </w:tcPr>
          <w:p w:rsidR="00CC4FEE" w:rsidRDefault="00D8726F" w:rsidP="00355262">
            <w:pPr>
              <w:tabs>
                <w:tab w:val="left" w:pos="6905"/>
              </w:tabs>
              <w:spacing w:before="15" w:after="15" w:line="276" w:lineRule="auto"/>
              <w:ind w:left="132" w:right="15"/>
              <w:jc w:val="both"/>
            </w:pPr>
            <w:r w:rsidRPr="003D6339">
              <w:t xml:space="preserve">This opinion on valuation report is prepared </w:t>
            </w:r>
            <w:r w:rsidR="006E70DE" w:rsidRPr="003D6339">
              <w:t xml:space="preserve">for the </w:t>
            </w:r>
            <w:r w:rsidR="002A46E3">
              <w:t xml:space="preserve">Residential </w:t>
            </w:r>
            <w:r w:rsidR="00840A55">
              <w:t>Land &amp;</w:t>
            </w:r>
            <w:r w:rsidR="002A46E3">
              <w:t xml:space="preserve"> </w:t>
            </w:r>
            <w:r w:rsidR="003A1D1B">
              <w:t>Building</w:t>
            </w:r>
            <w:r w:rsidR="002A46E3">
              <w:t xml:space="preserve"> </w:t>
            </w:r>
            <w:r w:rsidRPr="003D6339">
              <w:t>situated at th</w:t>
            </w:r>
            <w:r w:rsidR="00606BA4" w:rsidRPr="003D6339">
              <w:t>e aforesaid address having</w:t>
            </w:r>
            <w:r w:rsidR="00DC22B9" w:rsidRPr="003D6339">
              <w:t xml:space="preserve"> total land</w:t>
            </w:r>
            <w:r w:rsidR="002A46E3">
              <w:t xml:space="preserve"> </w:t>
            </w:r>
            <w:r w:rsidRPr="003D6339">
              <w:t>area ad</w:t>
            </w:r>
            <w:r w:rsidR="00606BA4" w:rsidRPr="003D6339">
              <w:t xml:space="preserve">measuring </w:t>
            </w:r>
            <w:r w:rsidR="00845F01">
              <w:t>256.70</w:t>
            </w:r>
            <w:r w:rsidR="002A46E3">
              <w:t xml:space="preserve"> </w:t>
            </w:r>
            <w:r w:rsidR="00917C7C" w:rsidRPr="00917C7C">
              <w:t>sq.mtr.</w:t>
            </w:r>
            <w:r w:rsidR="00840A55" w:rsidRPr="00917C7C">
              <w:t>/</w:t>
            </w:r>
            <w:r w:rsidR="00845F01">
              <w:t xml:space="preserve"> 306.90</w:t>
            </w:r>
            <w:r w:rsidR="002A46E3">
              <w:t xml:space="preserve"> </w:t>
            </w:r>
            <w:r w:rsidR="00CC4FEE" w:rsidRPr="00917C7C">
              <w:t>sq.yds</w:t>
            </w:r>
          </w:p>
          <w:p w:rsidR="00AC39A0" w:rsidRDefault="00AC39A0" w:rsidP="00355262">
            <w:pPr>
              <w:tabs>
                <w:tab w:val="left" w:pos="6905"/>
              </w:tabs>
              <w:spacing w:before="15" w:after="15" w:line="276" w:lineRule="auto"/>
              <w:ind w:left="132" w:right="15"/>
              <w:jc w:val="both"/>
            </w:pPr>
          </w:p>
          <w:p w:rsidR="00CC4FEE" w:rsidRDefault="00B66644" w:rsidP="00350014">
            <w:pPr>
              <w:tabs>
                <w:tab w:val="left" w:pos="6905"/>
              </w:tabs>
              <w:spacing w:before="15" w:after="15" w:line="276" w:lineRule="auto"/>
              <w:ind w:left="132" w:right="15"/>
              <w:jc w:val="both"/>
              <w:rPr>
                <w:b/>
              </w:rPr>
            </w:pPr>
            <w:r>
              <w:t xml:space="preserve">As per the copy of </w:t>
            </w:r>
            <w:r w:rsidR="002A46E3">
              <w:t>TIR</w:t>
            </w:r>
            <w:r w:rsidR="00917C7C" w:rsidRPr="00917C7C">
              <w:t>, this is a fr</w:t>
            </w:r>
            <w:r w:rsidR="00917C7C">
              <w:t xml:space="preserve">ee hold land in the name </w:t>
            </w:r>
            <w:r w:rsidR="00927CF5">
              <w:t xml:space="preserve">of </w:t>
            </w:r>
            <w:r w:rsidR="00845F01">
              <w:t>Mr. Naeem Farukhi S/o Mr. Abdul Hameed</w:t>
            </w:r>
            <w:r w:rsidR="002A46E3">
              <w:t xml:space="preserve"> </w:t>
            </w:r>
            <w:r w:rsidR="006473DA">
              <w:t>the said land is used</w:t>
            </w:r>
            <w:r w:rsidR="00917C7C">
              <w:t xml:space="preserve"> for</w:t>
            </w:r>
            <w:r w:rsidR="006A1ED7">
              <w:t xml:space="preserve"> </w:t>
            </w:r>
            <w:r w:rsidR="002A46E3">
              <w:t>residential</w:t>
            </w:r>
            <w:r w:rsidR="00917C7C">
              <w:t xml:space="preserve"> purpose.</w:t>
            </w:r>
          </w:p>
          <w:p w:rsidR="00350014" w:rsidRPr="00350014" w:rsidRDefault="00350014" w:rsidP="00350014">
            <w:pPr>
              <w:tabs>
                <w:tab w:val="left" w:pos="6905"/>
              </w:tabs>
              <w:spacing w:before="15" w:after="15" w:line="276" w:lineRule="auto"/>
              <w:ind w:left="132" w:right="15"/>
              <w:jc w:val="both"/>
              <w:rPr>
                <w:b/>
              </w:rPr>
            </w:pPr>
          </w:p>
          <w:p w:rsidR="00262A58" w:rsidRDefault="002C3A33" w:rsidP="00FA0C25">
            <w:pPr>
              <w:adjustRightInd w:val="0"/>
              <w:ind w:left="132"/>
              <w:jc w:val="both"/>
            </w:pPr>
            <w:r>
              <w:t xml:space="preserve">The subject property is </w:t>
            </w:r>
            <w:r w:rsidR="006473DA">
              <w:t xml:space="preserve">a </w:t>
            </w:r>
            <w:r w:rsidR="00677A23">
              <w:t>residential</w:t>
            </w:r>
            <w:r w:rsidR="0045023E">
              <w:t xml:space="preserve"> building</w:t>
            </w:r>
            <w:r w:rsidR="00BC2040">
              <w:t xml:space="preserve"> </w:t>
            </w:r>
            <w:r w:rsidR="001D4828">
              <w:t xml:space="preserve">with </w:t>
            </w:r>
            <w:r w:rsidR="00845F01">
              <w:t>Basement + Ground +</w:t>
            </w:r>
            <w:r w:rsidR="00FA0C25">
              <w:t xml:space="preserve"> First</w:t>
            </w:r>
            <w:r w:rsidR="00677A23">
              <w:t xml:space="preserve"> floor</w:t>
            </w:r>
            <w:r w:rsidR="005014A5">
              <w:t xml:space="preserve"> Constructed with RCC technique</w:t>
            </w:r>
            <w:r w:rsidR="0045023E">
              <w:t>. The covered area</w:t>
            </w:r>
            <w:r w:rsidR="00677A23">
              <w:t xml:space="preserve"> details</w:t>
            </w:r>
            <w:r w:rsidR="0045023E">
              <w:t xml:space="preserve"> of the subject property is take</w:t>
            </w:r>
            <w:r w:rsidR="00E6798C">
              <w:t>n as pe</w:t>
            </w:r>
            <w:r w:rsidR="00A973A0">
              <w:t xml:space="preserve">r site measurement only, </w:t>
            </w:r>
            <w:r w:rsidR="00845F01">
              <w:t>since approved</w:t>
            </w:r>
            <w:r w:rsidR="006A1ED7">
              <w:t xml:space="preserve"> </w:t>
            </w:r>
            <w:r w:rsidR="00A973A0">
              <w:t>map</w:t>
            </w:r>
            <w:r w:rsidR="006A1ED7">
              <w:t xml:space="preserve"> is</w:t>
            </w:r>
            <w:r w:rsidR="00A973A0">
              <w:t xml:space="preserve"> </w:t>
            </w:r>
            <w:r w:rsidR="00677A23">
              <w:t xml:space="preserve">not </w:t>
            </w:r>
            <w:r w:rsidR="00A973A0">
              <w:t>provided to us.</w:t>
            </w:r>
            <w:r w:rsidR="00E6798C">
              <w:t xml:space="preserve"> </w:t>
            </w:r>
          </w:p>
          <w:p w:rsidR="00844C1A" w:rsidRDefault="00844C1A" w:rsidP="00FA0C25">
            <w:pPr>
              <w:adjustRightInd w:val="0"/>
            </w:pPr>
          </w:p>
          <w:p w:rsidR="00844C1A" w:rsidRDefault="00844C1A" w:rsidP="00E6798C">
            <w:pPr>
              <w:adjustRightInd w:val="0"/>
              <w:ind w:left="132"/>
            </w:pPr>
          </w:p>
          <w:tbl>
            <w:tblPr>
              <w:tblStyle w:val="TableGrid"/>
              <w:tblW w:w="5233" w:type="dxa"/>
              <w:tblInd w:w="132" w:type="dxa"/>
              <w:tblLayout w:type="fixed"/>
              <w:tblLook w:val="04A0" w:firstRow="1" w:lastRow="0" w:firstColumn="1" w:lastColumn="0" w:noHBand="0" w:noVBand="1"/>
            </w:tblPr>
            <w:tblGrid>
              <w:gridCol w:w="850"/>
              <w:gridCol w:w="1567"/>
              <w:gridCol w:w="1282"/>
              <w:gridCol w:w="1534"/>
            </w:tblGrid>
            <w:tr w:rsidR="002F6D00" w:rsidTr="002F6D00">
              <w:trPr>
                <w:trHeight w:val="279"/>
              </w:trPr>
              <w:tc>
                <w:tcPr>
                  <w:tcW w:w="850" w:type="dxa"/>
                  <w:shd w:val="clear" w:color="auto" w:fill="C6D9F1" w:themeFill="text2" w:themeFillTint="33"/>
                </w:tcPr>
                <w:p w:rsidR="002F6D00" w:rsidRPr="002C3A33" w:rsidRDefault="002F6D00" w:rsidP="00B319A2">
                  <w:pPr>
                    <w:adjustRightInd w:val="0"/>
                    <w:jc w:val="center"/>
                    <w:rPr>
                      <w:b/>
                    </w:rPr>
                  </w:pPr>
                  <w:r w:rsidRPr="002C3A33">
                    <w:rPr>
                      <w:b/>
                    </w:rPr>
                    <w:lastRenderedPageBreak/>
                    <w:t>S.No.</w:t>
                  </w:r>
                </w:p>
              </w:tc>
              <w:tc>
                <w:tcPr>
                  <w:tcW w:w="1567" w:type="dxa"/>
                  <w:shd w:val="clear" w:color="auto" w:fill="C6D9F1" w:themeFill="text2" w:themeFillTint="33"/>
                </w:tcPr>
                <w:p w:rsidR="002F6D00" w:rsidRPr="002C3A33" w:rsidRDefault="002F6D00" w:rsidP="00B319A2">
                  <w:pPr>
                    <w:adjustRightInd w:val="0"/>
                    <w:jc w:val="center"/>
                    <w:rPr>
                      <w:b/>
                    </w:rPr>
                  </w:pPr>
                  <w:r w:rsidRPr="002C3A33">
                    <w:rPr>
                      <w:b/>
                    </w:rPr>
                    <w:t>Floor</w:t>
                  </w:r>
                </w:p>
              </w:tc>
              <w:tc>
                <w:tcPr>
                  <w:tcW w:w="1282" w:type="dxa"/>
                  <w:shd w:val="clear" w:color="auto" w:fill="C6D9F1" w:themeFill="text2" w:themeFillTint="33"/>
                </w:tcPr>
                <w:p w:rsidR="002F6D00" w:rsidRPr="002C3A33" w:rsidRDefault="002F6D00" w:rsidP="00B319A2">
                  <w:pPr>
                    <w:adjustRightInd w:val="0"/>
                    <w:jc w:val="center"/>
                    <w:rPr>
                      <w:b/>
                    </w:rPr>
                  </w:pPr>
                  <w:r>
                    <w:rPr>
                      <w:b/>
                    </w:rPr>
                    <w:t>Type of Roof</w:t>
                  </w:r>
                </w:p>
              </w:tc>
              <w:tc>
                <w:tcPr>
                  <w:tcW w:w="1534" w:type="dxa"/>
                  <w:shd w:val="clear" w:color="auto" w:fill="C6D9F1" w:themeFill="text2" w:themeFillTint="33"/>
                </w:tcPr>
                <w:p w:rsidR="002F6D00" w:rsidRPr="002C3A33" w:rsidRDefault="002F6D00" w:rsidP="002F6D00">
                  <w:pPr>
                    <w:adjustRightInd w:val="0"/>
                    <w:jc w:val="center"/>
                    <w:rPr>
                      <w:b/>
                    </w:rPr>
                  </w:pPr>
                  <w:r w:rsidRPr="002C3A33">
                    <w:rPr>
                      <w:b/>
                    </w:rPr>
                    <w:t>Covered Area</w:t>
                  </w:r>
                </w:p>
                <w:p w:rsidR="002F6D00" w:rsidRPr="002C3A33" w:rsidRDefault="002F6D00" w:rsidP="002F6D00">
                  <w:pPr>
                    <w:adjustRightInd w:val="0"/>
                    <w:jc w:val="center"/>
                    <w:rPr>
                      <w:b/>
                    </w:rPr>
                  </w:pPr>
                  <w:r w:rsidRPr="002C3A33">
                    <w:rPr>
                      <w:b/>
                    </w:rPr>
                    <w:t>(insq.ft.)</w:t>
                  </w:r>
                </w:p>
              </w:tc>
            </w:tr>
            <w:tr w:rsidR="002F6D00" w:rsidTr="002F6D00">
              <w:trPr>
                <w:trHeight w:val="262"/>
              </w:trPr>
              <w:tc>
                <w:tcPr>
                  <w:tcW w:w="850" w:type="dxa"/>
                </w:tcPr>
                <w:p w:rsidR="002F6D00" w:rsidRDefault="002F6D00" w:rsidP="002F6D00">
                  <w:pPr>
                    <w:adjustRightInd w:val="0"/>
                    <w:jc w:val="center"/>
                  </w:pPr>
                  <w:r>
                    <w:t>1</w:t>
                  </w:r>
                </w:p>
              </w:tc>
              <w:tc>
                <w:tcPr>
                  <w:tcW w:w="1567" w:type="dxa"/>
                </w:tcPr>
                <w:p w:rsidR="002F6D00" w:rsidRDefault="0098376C" w:rsidP="0087354B">
                  <w:pPr>
                    <w:adjustRightInd w:val="0"/>
                    <w:jc w:val="center"/>
                  </w:pPr>
                  <w:r>
                    <w:t xml:space="preserve">Basement </w:t>
                  </w:r>
                </w:p>
              </w:tc>
              <w:tc>
                <w:tcPr>
                  <w:tcW w:w="1282" w:type="dxa"/>
                </w:tcPr>
                <w:p w:rsidR="002F6D00" w:rsidRDefault="002F6D00" w:rsidP="002F6D00">
                  <w:pPr>
                    <w:adjustRightInd w:val="0"/>
                    <w:jc w:val="center"/>
                  </w:pPr>
                  <w:r>
                    <w:t>RCC</w:t>
                  </w:r>
                </w:p>
              </w:tc>
              <w:tc>
                <w:tcPr>
                  <w:tcW w:w="1534" w:type="dxa"/>
                </w:tcPr>
                <w:p w:rsidR="002F6D00" w:rsidRDefault="00845F01" w:rsidP="002F6D00">
                  <w:pPr>
                    <w:adjustRightInd w:val="0"/>
                    <w:jc w:val="center"/>
                  </w:pPr>
                  <w:r>
                    <w:t>602.56</w:t>
                  </w:r>
                </w:p>
              </w:tc>
            </w:tr>
            <w:tr w:rsidR="006473DA" w:rsidTr="00677A23">
              <w:trPr>
                <w:trHeight w:val="112"/>
              </w:trPr>
              <w:tc>
                <w:tcPr>
                  <w:tcW w:w="850" w:type="dxa"/>
                </w:tcPr>
                <w:p w:rsidR="006473DA" w:rsidRDefault="006473DA" w:rsidP="002F6D00">
                  <w:pPr>
                    <w:adjustRightInd w:val="0"/>
                    <w:jc w:val="center"/>
                  </w:pPr>
                  <w:r>
                    <w:t>2</w:t>
                  </w:r>
                </w:p>
              </w:tc>
              <w:tc>
                <w:tcPr>
                  <w:tcW w:w="1567" w:type="dxa"/>
                </w:tcPr>
                <w:p w:rsidR="006473DA" w:rsidRDefault="0098376C" w:rsidP="0087354B">
                  <w:pPr>
                    <w:adjustRightInd w:val="0"/>
                    <w:jc w:val="center"/>
                  </w:pPr>
                  <w:r>
                    <w:t>Ground</w:t>
                  </w:r>
                  <w:r w:rsidR="006473DA">
                    <w:t xml:space="preserve"> Floor</w:t>
                  </w:r>
                </w:p>
              </w:tc>
              <w:tc>
                <w:tcPr>
                  <w:tcW w:w="1282" w:type="dxa"/>
                </w:tcPr>
                <w:p w:rsidR="006473DA" w:rsidRDefault="006473DA" w:rsidP="002F6D00">
                  <w:pPr>
                    <w:adjustRightInd w:val="0"/>
                    <w:jc w:val="center"/>
                  </w:pPr>
                  <w:r>
                    <w:t>RCC</w:t>
                  </w:r>
                </w:p>
              </w:tc>
              <w:tc>
                <w:tcPr>
                  <w:tcW w:w="1534" w:type="dxa"/>
                </w:tcPr>
                <w:p w:rsidR="006473DA" w:rsidRDefault="00845F01" w:rsidP="002F6D00">
                  <w:pPr>
                    <w:adjustRightInd w:val="0"/>
                    <w:jc w:val="center"/>
                  </w:pPr>
                  <w:r>
                    <w:t>1635.03</w:t>
                  </w:r>
                </w:p>
              </w:tc>
            </w:tr>
            <w:tr w:rsidR="00677A23" w:rsidTr="002F6D00">
              <w:trPr>
                <w:trHeight w:val="135"/>
              </w:trPr>
              <w:tc>
                <w:tcPr>
                  <w:tcW w:w="850" w:type="dxa"/>
                </w:tcPr>
                <w:p w:rsidR="00677A23" w:rsidRDefault="001109E5" w:rsidP="002F6D00">
                  <w:pPr>
                    <w:adjustRightInd w:val="0"/>
                    <w:jc w:val="center"/>
                  </w:pPr>
                  <w:r>
                    <w:t>3</w:t>
                  </w:r>
                </w:p>
              </w:tc>
              <w:tc>
                <w:tcPr>
                  <w:tcW w:w="1567" w:type="dxa"/>
                </w:tcPr>
                <w:p w:rsidR="00677A23" w:rsidRDefault="0098376C" w:rsidP="0087354B">
                  <w:pPr>
                    <w:adjustRightInd w:val="0"/>
                    <w:jc w:val="center"/>
                  </w:pPr>
                  <w:r>
                    <w:t>First</w:t>
                  </w:r>
                  <w:r w:rsidR="001109E5">
                    <w:t xml:space="preserve"> Floor</w:t>
                  </w:r>
                </w:p>
              </w:tc>
              <w:tc>
                <w:tcPr>
                  <w:tcW w:w="1282" w:type="dxa"/>
                </w:tcPr>
                <w:p w:rsidR="00677A23" w:rsidRDefault="001109E5" w:rsidP="002F6D00">
                  <w:pPr>
                    <w:adjustRightInd w:val="0"/>
                    <w:jc w:val="center"/>
                  </w:pPr>
                  <w:r>
                    <w:t>RCC</w:t>
                  </w:r>
                </w:p>
              </w:tc>
              <w:tc>
                <w:tcPr>
                  <w:tcW w:w="1534" w:type="dxa"/>
                </w:tcPr>
                <w:p w:rsidR="00677A23" w:rsidRDefault="00845F01" w:rsidP="002F6D00">
                  <w:pPr>
                    <w:adjustRightInd w:val="0"/>
                    <w:jc w:val="center"/>
                  </w:pPr>
                  <w:r>
                    <w:t>522.80</w:t>
                  </w:r>
                </w:p>
              </w:tc>
            </w:tr>
            <w:tr w:rsidR="00BD7C2A" w:rsidTr="00BD7C2A">
              <w:trPr>
                <w:trHeight w:val="262"/>
              </w:trPr>
              <w:tc>
                <w:tcPr>
                  <w:tcW w:w="3699" w:type="dxa"/>
                  <w:gridSpan w:val="3"/>
                </w:tcPr>
                <w:p w:rsidR="00BD7C2A" w:rsidRDefault="00BD7C2A" w:rsidP="002F6D00">
                  <w:pPr>
                    <w:adjustRightInd w:val="0"/>
                    <w:jc w:val="center"/>
                  </w:pPr>
                  <w:r>
                    <w:t>Total</w:t>
                  </w:r>
                </w:p>
              </w:tc>
              <w:tc>
                <w:tcPr>
                  <w:tcW w:w="1534" w:type="dxa"/>
                </w:tcPr>
                <w:p w:rsidR="00BD7C2A" w:rsidRDefault="00845F01" w:rsidP="002F6D00">
                  <w:pPr>
                    <w:adjustRightInd w:val="0"/>
                    <w:jc w:val="center"/>
                  </w:pPr>
                  <w:r>
                    <w:t>2760.39</w:t>
                  </w:r>
                </w:p>
              </w:tc>
            </w:tr>
          </w:tbl>
          <w:p w:rsidR="002C3A33" w:rsidRDefault="002C3A33" w:rsidP="002C3A33">
            <w:pPr>
              <w:adjustRightInd w:val="0"/>
              <w:ind w:left="132"/>
            </w:pPr>
          </w:p>
          <w:p w:rsidR="004361D4" w:rsidRDefault="00262A58" w:rsidP="000E0C17">
            <w:pPr>
              <w:tabs>
                <w:tab w:val="left" w:pos="6905"/>
              </w:tabs>
              <w:spacing w:before="15" w:after="15" w:line="276" w:lineRule="auto"/>
              <w:ind w:left="132" w:right="92"/>
              <w:jc w:val="both"/>
            </w:pPr>
            <w:r>
              <w:t xml:space="preserve">This </w:t>
            </w:r>
            <w:r w:rsidR="00E6798C">
              <w:t xml:space="preserve">is a </w:t>
            </w:r>
            <w:r w:rsidR="001109E5">
              <w:t>residential</w:t>
            </w:r>
            <w:r w:rsidR="00C15FE7" w:rsidRPr="00D50839">
              <w:t xml:space="preserve"> property</w:t>
            </w:r>
            <w:r w:rsidR="005014A5">
              <w:t xml:space="preserve"> and</w:t>
            </w:r>
            <w:r w:rsidR="00C15FE7" w:rsidRPr="00D50839">
              <w:t xml:space="preserve"> is located </w:t>
            </w:r>
            <w:r w:rsidR="001109E5">
              <w:t xml:space="preserve">at </w:t>
            </w:r>
            <w:r w:rsidR="00845F01">
              <w:t>Haridwar</w:t>
            </w:r>
            <w:r w:rsidR="001109E5">
              <w:t xml:space="preserve"> road which is </w:t>
            </w:r>
            <w:r w:rsidR="00FA0C25">
              <w:t>approx.</w:t>
            </w:r>
            <w:r w:rsidR="001109E5">
              <w:t xml:space="preserve"> 100</w:t>
            </w:r>
            <w:r w:rsidR="00845F01">
              <w:t xml:space="preserve"> </w:t>
            </w:r>
            <w:r w:rsidR="005014A5">
              <w:t>mtr. a</w:t>
            </w:r>
            <w:r w:rsidR="001109E5">
              <w:t>way from subject property.</w:t>
            </w:r>
            <w:r w:rsidR="00845F01">
              <w:t xml:space="preserve"> The approach road is ganga vihar road which is approx. 20 ft. wide. </w:t>
            </w:r>
          </w:p>
          <w:p w:rsidR="00112103" w:rsidRPr="003D6339" w:rsidRDefault="00112103" w:rsidP="00C15FE7">
            <w:pPr>
              <w:spacing w:before="15" w:after="15" w:line="276" w:lineRule="auto"/>
              <w:ind w:right="234"/>
              <w:jc w:val="both"/>
            </w:pPr>
          </w:p>
          <w:p w:rsidR="00EC0FCB" w:rsidRPr="00473FE1" w:rsidRDefault="00917C7C" w:rsidP="00F22E4B">
            <w:pPr>
              <w:spacing w:line="276" w:lineRule="auto"/>
              <w:ind w:left="132" w:right="234"/>
              <w:jc w:val="both"/>
            </w:pPr>
            <w:r>
              <w:t xml:space="preserve">This </w:t>
            </w:r>
            <w:r w:rsidR="00F22E4B" w:rsidRPr="003D6339">
              <w:t>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33443F" w:rsidTr="004B69F2">
        <w:trPr>
          <w:trHeight w:val="97"/>
        </w:trPr>
        <w:tc>
          <w:tcPr>
            <w:tcW w:w="709" w:type="dxa"/>
            <w:vMerge w:val="restart"/>
          </w:tcPr>
          <w:p w:rsidR="0033443F" w:rsidRDefault="0033443F" w:rsidP="0058272E">
            <w:pPr>
              <w:pStyle w:val="NoSpacing"/>
              <w:numPr>
                <w:ilvl w:val="0"/>
                <w:numId w:val="2"/>
              </w:numPr>
            </w:pPr>
          </w:p>
        </w:tc>
        <w:tc>
          <w:tcPr>
            <w:tcW w:w="4394" w:type="dxa"/>
            <w:gridSpan w:val="3"/>
          </w:tcPr>
          <w:p w:rsidR="0033443F" w:rsidRDefault="0033443F" w:rsidP="00B36E27">
            <w:pPr>
              <w:pStyle w:val="NoSpacing"/>
              <w:spacing w:line="276" w:lineRule="auto"/>
              <w:ind w:left="141"/>
              <w:jc w:val="both"/>
            </w:pPr>
            <w:r>
              <w:t>Location of property</w:t>
            </w:r>
          </w:p>
        </w:tc>
        <w:tc>
          <w:tcPr>
            <w:tcW w:w="5894" w:type="dxa"/>
            <w:gridSpan w:val="4"/>
          </w:tcPr>
          <w:p w:rsidR="0033443F" w:rsidRDefault="0033443F" w:rsidP="002F1873">
            <w:pPr>
              <w:pStyle w:val="NoSpacing"/>
              <w:ind w:left="132"/>
              <w:rPr>
                <w:rFonts w:ascii="Times New Roman"/>
              </w:rPr>
            </w:pPr>
          </w:p>
        </w:tc>
      </w:tr>
      <w:tr w:rsidR="0033443F" w:rsidTr="007E66D1">
        <w:trPr>
          <w:trHeight w:val="232"/>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Plot No. / Survey No.</w:t>
            </w:r>
          </w:p>
        </w:tc>
        <w:tc>
          <w:tcPr>
            <w:tcW w:w="5894" w:type="dxa"/>
            <w:gridSpan w:val="4"/>
          </w:tcPr>
          <w:p w:rsidR="0033443F" w:rsidRPr="00E13224" w:rsidRDefault="0098376C" w:rsidP="00262A58">
            <w:pPr>
              <w:pStyle w:val="NoSpacing"/>
              <w:ind w:left="134" w:right="90"/>
              <w:jc w:val="both"/>
            </w:pPr>
            <w:r>
              <w:t>Plot No. 14</w:t>
            </w:r>
          </w:p>
        </w:tc>
      </w:tr>
      <w:tr w:rsidR="0033443F" w:rsidTr="007E66D1">
        <w:trPr>
          <w:trHeight w:val="24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Door No.</w:t>
            </w:r>
          </w:p>
        </w:tc>
        <w:tc>
          <w:tcPr>
            <w:tcW w:w="5894" w:type="dxa"/>
            <w:gridSpan w:val="4"/>
          </w:tcPr>
          <w:p w:rsidR="0033443F" w:rsidRPr="00912BAF" w:rsidRDefault="0098376C" w:rsidP="00912BAF">
            <w:pPr>
              <w:pStyle w:val="NoSpacing"/>
              <w:ind w:left="134" w:right="90"/>
              <w:jc w:val="both"/>
            </w:pPr>
            <w:r>
              <w:t>Khasra No. 268</w:t>
            </w:r>
          </w:p>
        </w:tc>
      </w:tr>
      <w:tr w:rsidR="0033443F" w:rsidTr="007E66D1">
        <w:trPr>
          <w:trHeight w:val="26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T. S. No. / Village</w:t>
            </w:r>
          </w:p>
        </w:tc>
        <w:tc>
          <w:tcPr>
            <w:tcW w:w="5894" w:type="dxa"/>
            <w:gridSpan w:val="4"/>
          </w:tcPr>
          <w:p w:rsidR="0033443F" w:rsidRPr="00912BAF" w:rsidRDefault="0098376C" w:rsidP="00E6798C">
            <w:pPr>
              <w:pStyle w:val="NoSpacing"/>
              <w:ind w:left="134" w:right="90"/>
            </w:pPr>
            <w:r>
              <w:t>Rishikesh – Haridwar Pahulok Marg</w:t>
            </w:r>
          </w:p>
        </w:tc>
      </w:tr>
      <w:tr w:rsidR="0033443F" w:rsidTr="007E66D1">
        <w:trPr>
          <w:trHeight w:val="12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Ward / Taluka</w:t>
            </w:r>
          </w:p>
        </w:tc>
        <w:tc>
          <w:tcPr>
            <w:tcW w:w="5894" w:type="dxa"/>
            <w:gridSpan w:val="4"/>
          </w:tcPr>
          <w:p w:rsidR="0033443F" w:rsidRPr="00473FE1" w:rsidRDefault="0098376C" w:rsidP="005F6E73">
            <w:pPr>
              <w:pStyle w:val="NoSpacing"/>
              <w:ind w:left="134" w:right="90"/>
            </w:pPr>
            <w:r>
              <w:t>Dehradun</w:t>
            </w:r>
          </w:p>
        </w:tc>
      </w:tr>
      <w:tr w:rsidR="0033443F" w:rsidTr="00BB7B90">
        <w:trPr>
          <w:trHeight w:val="621"/>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Mandal / District</w:t>
            </w:r>
          </w:p>
        </w:tc>
        <w:tc>
          <w:tcPr>
            <w:tcW w:w="5894" w:type="dxa"/>
            <w:gridSpan w:val="4"/>
          </w:tcPr>
          <w:p w:rsidR="0033443F" w:rsidRPr="00E13224" w:rsidRDefault="001109E5" w:rsidP="00AB5C4A">
            <w:pPr>
              <w:pStyle w:val="NoSpacing"/>
              <w:ind w:left="134" w:right="90"/>
            </w:pPr>
            <w:r>
              <w:t>Dehradun</w:t>
            </w:r>
          </w:p>
        </w:tc>
      </w:tr>
      <w:tr w:rsidR="0033443F" w:rsidTr="00FC0172">
        <w:trPr>
          <w:trHeight w:val="547"/>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Date of issue and validity of layout of approved map / plan</w:t>
            </w:r>
          </w:p>
        </w:tc>
        <w:tc>
          <w:tcPr>
            <w:tcW w:w="5894" w:type="dxa"/>
            <w:gridSpan w:val="4"/>
          </w:tcPr>
          <w:p w:rsidR="0033443F" w:rsidRPr="00912BAF" w:rsidRDefault="00E6798C" w:rsidP="00B319A2">
            <w:pPr>
              <w:pStyle w:val="NoSpacing"/>
              <w:ind w:left="134" w:right="90"/>
              <w:jc w:val="both"/>
            </w:pPr>
            <w:r>
              <w:t>NA (Approved map not provided to us)</w:t>
            </w:r>
          </w:p>
        </w:tc>
      </w:tr>
      <w:tr w:rsidR="0033443F" w:rsidTr="007E66D1">
        <w:trPr>
          <w:trHeight w:val="424"/>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Approved map / plan issuing authority</w:t>
            </w:r>
          </w:p>
        </w:tc>
        <w:tc>
          <w:tcPr>
            <w:tcW w:w="5894" w:type="dxa"/>
            <w:gridSpan w:val="4"/>
          </w:tcPr>
          <w:p w:rsidR="0033443F" w:rsidRPr="00E13224" w:rsidRDefault="00FA0C25" w:rsidP="0098376C">
            <w:pPr>
              <w:pStyle w:val="NoSpacing"/>
              <w:ind w:left="134" w:right="90"/>
              <w:jc w:val="both"/>
            </w:pPr>
            <w:r>
              <w:t>No approved map has been provided to us.</w:t>
            </w:r>
          </w:p>
        </w:tc>
      </w:tr>
      <w:tr w:rsidR="0033443F" w:rsidTr="007E66D1">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Whether genuineness or authenticity of approved map / plan is verified</w:t>
            </w:r>
          </w:p>
        </w:tc>
        <w:tc>
          <w:tcPr>
            <w:tcW w:w="5894" w:type="dxa"/>
            <w:gridSpan w:val="4"/>
          </w:tcPr>
          <w:p w:rsidR="0033443F" w:rsidRDefault="00FA0C25" w:rsidP="00E62EB4">
            <w:pPr>
              <w:pStyle w:val="NoSpacing"/>
              <w:spacing w:line="276" w:lineRule="auto"/>
              <w:ind w:left="134" w:right="90"/>
              <w:jc w:val="both"/>
            </w:pPr>
            <w:sdt>
              <w:sdtPr>
                <w:id w:val="698442691"/>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50417B">
                  <w:t>Map not provided to us</w:t>
                </w:r>
              </w:sdtContent>
            </w:sdt>
          </w:p>
        </w:tc>
      </w:tr>
      <w:tr w:rsidR="0033443F" w:rsidTr="007E66D1">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Borders>
              <w:right w:val="single" w:sz="6" w:space="0" w:color="000000"/>
            </w:tcBorders>
          </w:tcPr>
          <w:p w:rsidR="0033443F" w:rsidRDefault="0033443F" w:rsidP="000C642B">
            <w:pPr>
              <w:pStyle w:val="NoSpacing"/>
              <w:spacing w:line="276" w:lineRule="auto"/>
              <w:ind w:left="141" w:right="136"/>
              <w:jc w:val="both"/>
            </w:pPr>
            <w:r>
              <w:t xml:space="preserve">Any other comments by our </w:t>
            </w:r>
            <w:r w:rsidR="00AC74AF">
              <w:t>empanelled V</w:t>
            </w:r>
            <w:r w:rsidR="007E4BF0">
              <w:t xml:space="preserve">aluers on authenticity </w:t>
            </w:r>
            <w:r>
              <w:t>of approved plan</w:t>
            </w:r>
          </w:p>
        </w:tc>
        <w:tc>
          <w:tcPr>
            <w:tcW w:w="5894" w:type="dxa"/>
            <w:gridSpan w:val="4"/>
            <w:tcBorders>
              <w:left w:val="single" w:sz="6" w:space="0" w:color="000000"/>
            </w:tcBorders>
          </w:tcPr>
          <w:p w:rsidR="0033443F" w:rsidRPr="003427D0" w:rsidRDefault="002B500A" w:rsidP="00912BAF">
            <w:pPr>
              <w:pStyle w:val="NoSpacing"/>
              <w:ind w:left="134" w:right="90"/>
              <w:jc w:val="both"/>
              <w:rPr>
                <w:color w:val="FF0000"/>
              </w:rPr>
            </w:pPr>
            <w:r>
              <w:t>NA</w:t>
            </w:r>
          </w:p>
        </w:tc>
      </w:tr>
      <w:tr w:rsidR="0033443F" w:rsidTr="001109E5">
        <w:trPr>
          <w:trHeight w:val="891"/>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33443F" w:rsidP="00B36E27">
            <w:pPr>
              <w:pStyle w:val="NoSpacing"/>
              <w:spacing w:line="276" w:lineRule="auto"/>
              <w:ind w:left="141"/>
              <w:jc w:val="both"/>
            </w:pPr>
            <w:r>
              <w:t>Postal address of the property</w:t>
            </w:r>
          </w:p>
        </w:tc>
        <w:tc>
          <w:tcPr>
            <w:tcW w:w="5894" w:type="dxa"/>
            <w:gridSpan w:val="4"/>
            <w:tcBorders>
              <w:left w:val="single" w:sz="6" w:space="0" w:color="000000"/>
            </w:tcBorders>
          </w:tcPr>
          <w:p w:rsidR="0033443F" w:rsidRPr="001109E5" w:rsidRDefault="0098376C" w:rsidP="001109E5">
            <w:pPr>
              <w:spacing w:line="276" w:lineRule="auto"/>
              <w:ind w:left="132" w:right="234"/>
              <w:jc w:val="both"/>
              <w:rPr>
                <w:bCs/>
                <w:iCs/>
              </w:rPr>
            </w:pPr>
            <w:r w:rsidRPr="0098376C">
              <w:rPr>
                <w:bCs/>
                <w:iCs/>
              </w:rPr>
              <w:t>Plot No. 14, Khasra No. 268, Rishikesh Haridwar Pashu Lok Marg, In Front Of Degree College, Pargana Parwadoon, District - Dehradun</w:t>
            </w:r>
          </w:p>
        </w:tc>
      </w:tr>
      <w:tr w:rsidR="0033443F" w:rsidTr="007E66D1">
        <w:trPr>
          <w:trHeight w:val="243"/>
        </w:trPr>
        <w:tc>
          <w:tcPr>
            <w:tcW w:w="709" w:type="dxa"/>
            <w:vMerge w:val="restart"/>
          </w:tcPr>
          <w:p w:rsidR="0033443F" w:rsidRDefault="0033443F" w:rsidP="0058272E">
            <w:pPr>
              <w:pStyle w:val="NoSpacing"/>
              <w:numPr>
                <w:ilvl w:val="0"/>
                <w:numId w:val="2"/>
              </w:num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City / Town</w:t>
            </w:r>
          </w:p>
        </w:tc>
        <w:tc>
          <w:tcPr>
            <w:tcW w:w="5894" w:type="dxa"/>
            <w:gridSpan w:val="4"/>
            <w:tcBorders>
              <w:left w:val="single" w:sz="6" w:space="0" w:color="000000"/>
            </w:tcBorders>
          </w:tcPr>
          <w:p w:rsidR="0033443F" w:rsidRPr="00D75AA2" w:rsidRDefault="0050417B" w:rsidP="0098376C">
            <w:pPr>
              <w:pStyle w:val="NoSpacing"/>
              <w:ind w:right="90"/>
              <w:jc w:val="both"/>
            </w:pPr>
            <w:r>
              <w:t xml:space="preserve">  </w:t>
            </w:r>
            <w:r w:rsidR="0098376C">
              <w:t>Dehradun</w:t>
            </w:r>
          </w:p>
        </w:tc>
      </w:tr>
      <w:tr w:rsidR="0033443F" w:rsidTr="007E66D1">
        <w:trPr>
          <w:trHeight w:val="261"/>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Residential Area</w:t>
            </w:r>
          </w:p>
        </w:tc>
        <w:tc>
          <w:tcPr>
            <w:tcW w:w="5894" w:type="dxa"/>
            <w:gridSpan w:val="4"/>
            <w:tcBorders>
              <w:left w:val="single" w:sz="6" w:space="0" w:color="000000"/>
            </w:tcBorders>
          </w:tcPr>
          <w:p w:rsidR="0033443F" w:rsidRPr="00D75AA2" w:rsidRDefault="001109E5" w:rsidP="00912BAF">
            <w:pPr>
              <w:pStyle w:val="NoSpacing"/>
              <w:ind w:left="134" w:right="90"/>
              <w:jc w:val="both"/>
            </w:pPr>
            <w:r>
              <w:t>Yes</w:t>
            </w:r>
          </w:p>
        </w:tc>
      </w:tr>
      <w:tr w:rsidR="0033443F" w:rsidTr="007E66D1">
        <w:trPr>
          <w:trHeight w:val="265"/>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Commercial Area</w:t>
            </w:r>
          </w:p>
        </w:tc>
        <w:tc>
          <w:tcPr>
            <w:tcW w:w="5894" w:type="dxa"/>
            <w:gridSpan w:val="4"/>
            <w:tcBorders>
              <w:left w:val="single" w:sz="6" w:space="0" w:color="000000"/>
            </w:tcBorders>
          </w:tcPr>
          <w:p w:rsidR="0033443F" w:rsidRPr="00D75AA2" w:rsidRDefault="001109E5" w:rsidP="00912BAF">
            <w:pPr>
              <w:pStyle w:val="NoSpacing"/>
              <w:ind w:left="134" w:right="90"/>
              <w:jc w:val="both"/>
            </w:pPr>
            <w:r>
              <w:t>No</w:t>
            </w:r>
          </w:p>
        </w:tc>
      </w:tr>
      <w:tr w:rsidR="0033443F" w:rsidTr="007E66D1">
        <w:trPr>
          <w:trHeight w:val="269"/>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Industrial Area</w:t>
            </w:r>
          </w:p>
        </w:tc>
        <w:tc>
          <w:tcPr>
            <w:tcW w:w="5894" w:type="dxa"/>
            <w:gridSpan w:val="4"/>
            <w:tcBorders>
              <w:left w:val="single" w:sz="6" w:space="0" w:color="000000"/>
            </w:tcBorders>
          </w:tcPr>
          <w:p w:rsidR="0033443F" w:rsidRPr="00D75AA2" w:rsidRDefault="00262A58" w:rsidP="002F1873">
            <w:pPr>
              <w:pStyle w:val="NoSpacing"/>
              <w:ind w:left="134" w:right="90"/>
              <w:jc w:val="both"/>
            </w:pPr>
            <w:r>
              <w:t>No</w:t>
            </w:r>
          </w:p>
        </w:tc>
      </w:tr>
      <w:tr w:rsidR="0033443F" w:rsidTr="004B69F2">
        <w:trPr>
          <w:trHeight w:val="216"/>
        </w:trPr>
        <w:tc>
          <w:tcPr>
            <w:tcW w:w="709" w:type="dxa"/>
            <w:vMerge w:val="restart"/>
          </w:tcPr>
          <w:p w:rsidR="0033443F" w:rsidRPr="0033443F" w:rsidRDefault="0033443F" w:rsidP="0058272E">
            <w:pPr>
              <w:pStyle w:val="NoSpacing"/>
              <w:numPr>
                <w:ilvl w:val="0"/>
                <w:numId w:val="2"/>
              </w:numPr>
              <w:rPr>
                <w:b/>
                <w:sz w:val="24"/>
              </w:rPr>
            </w:pPr>
          </w:p>
        </w:tc>
        <w:tc>
          <w:tcPr>
            <w:tcW w:w="10288" w:type="dxa"/>
            <w:gridSpan w:val="7"/>
          </w:tcPr>
          <w:p w:rsidR="0033443F" w:rsidRPr="00D75AA2" w:rsidRDefault="0033443F" w:rsidP="00912BAF">
            <w:pPr>
              <w:pStyle w:val="NoSpacing"/>
              <w:ind w:left="134" w:right="90"/>
              <w:jc w:val="both"/>
            </w:pPr>
            <w:r w:rsidRPr="00D75AA2">
              <w:t>Classification of the area</w:t>
            </w:r>
          </w:p>
        </w:tc>
      </w:tr>
      <w:tr w:rsidR="0033443F" w:rsidTr="007E66D1">
        <w:trPr>
          <w:trHeight w:val="247"/>
        </w:trPr>
        <w:tc>
          <w:tcPr>
            <w:tcW w:w="709" w:type="dxa"/>
            <w:vMerge/>
            <w:tcBorders>
              <w:top w:val="nil"/>
            </w:tcBorders>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6"/>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High / Middle / Poor</w:t>
            </w:r>
          </w:p>
        </w:tc>
        <w:tc>
          <w:tcPr>
            <w:tcW w:w="5894" w:type="dxa"/>
            <w:gridSpan w:val="4"/>
            <w:tcBorders>
              <w:left w:val="single" w:sz="6" w:space="0" w:color="000000"/>
            </w:tcBorders>
          </w:tcPr>
          <w:p w:rsidR="0033443F" w:rsidRPr="00D75AA2" w:rsidRDefault="00F25A90" w:rsidP="008773A9">
            <w:pPr>
              <w:pStyle w:val="NoSpacing"/>
              <w:ind w:left="134" w:right="90"/>
              <w:jc w:val="both"/>
            </w:pPr>
            <w:r>
              <w:t>Middle</w:t>
            </w:r>
          </w:p>
        </w:tc>
      </w:tr>
      <w:tr w:rsidR="0033443F" w:rsidTr="007E66D1">
        <w:trPr>
          <w:trHeight w:val="280"/>
        </w:trPr>
        <w:tc>
          <w:tcPr>
            <w:tcW w:w="709" w:type="dxa"/>
            <w:vMerge/>
            <w:tcBorders>
              <w:top w:val="nil"/>
            </w:tcBorders>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6"/>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Urban / Semi Urban / Rural</w:t>
            </w:r>
          </w:p>
        </w:tc>
        <w:tc>
          <w:tcPr>
            <w:tcW w:w="5894" w:type="dxa"/>
            <w:gridSpan w:val="4"/>
            <w:tcBorders>
              <w:left w:val="single" w:sz="6" w:space="0" w:color="000000"/>
            </w:tcBorders>
          </w:tcPr>
          <w:p w:rsidR="0033443F" w:rsidRPr="00D75AA2" w:rsidRDefault="001109E5" w:rsidP="008773A9">
            <w:pPr>
              <w:pStyle w:val="NoSpacing"/>
              <w:ind w:left="134" w:right="90"/>
              <w:jc w:val="both"/>
            </w:pPr>
            <w:r>
              <w:t>Semi-</w:t>
            </w:r>
            <w:r w:rsidR="008773A9">
              <w:t>Urban</w:t>
            </w:r>
          </w:p>
        </w:tc>
      </w:tr>
      <w:tr w:rsidR="0033443F" w:rsidTr="004B69F2">
        <w:trPr>
          <w:trHeight w:val="580"/>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B638C5" w:rsidP="00B36E27">
            <w:pPr>
              <w:pStyle w:val="NoSpacing"/>
              <w:spacing w:line="276" w:lineRule="auto"/>
              <w:ind w:left="141" w:right="141"/>
              <w:jc w:val="both"/>
            </w:pPr>
            <w:r>
              <w:t>Coming</w:t>
            </w:r>
            <w:r>
              <w:tab/>
              <w:t>under</w:t>
            </w:r>
            <w:r>
              <w:tab/>
              <w:t xml:space="preserve">Corporation </w:t>
            </w:r>
            <w:r w:rsidR="0033443F">
              <w:t>limit/ Village Panchayat / Municipality</w:t>
            </w:r>
          </w:p>
        </w:tc>
        <w:tc>
          <w:tcPr>
            <w:tcW w:w="5894" w:type="dxa"/>
            <w:gridSpan w:val="4"/>
            <w:tcBorders>
              <w:left w:val="single" w:sz="6" w:space="0" w:color="000000"/>
            </w:tcBorders>
          </w:tcPr>
          <w:p w:rsidR="0033443F" w:rsidRPr="00D75AA2" w:rsidRDefault="005014A5" w:rsidP="007012D1">
            <w:pPr>
              <w:pStyle w:val="NoSpacing"/>
              <w:ind w:left="134" w:right="90"/>
              <w:jc w:val="both"/>
            </w:pPr>
            <w:r>
              <w:t>Haridwar</w:t>
            </w:r>
            <w:r w:rsidR="00FA0C25">
              <w:t xml:space="preserve"> </w:t>
            </w:r>
            <w:r>
              <w:t>-</w:t>
            </w:r>
            <w:r w:rsidR="00FA0C25">
              <w:t xml:space="preserve"> </w:t>
            </w:r>
            <w:r w:rsidR="0098376C">
              <w:t>Roorkee Development Authority (HRDA)</w:t>
            </w:r>
          </w:p>
        </w:tc>
      </w:tr>
      <w:tr w:rsidR="0033443F" w:rsidTr="005F7D37">
        <w:trPr>
          <w:trHeight w:val="837"/>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33443F" w:rsidP="00B36E27">
            <w:pPr>
              <w:pStyle w:val="NoSpacing"/>
              <w:spacing w:line="276" w:lineRule="auto"/>
              <w:ind w:left="141" w:right="141"/>
              <w:jc w:val="both"/>
            </w:pPr>
            <w:r>
              <w:t>Whether</w:t>
            </w:r>
            <w:r w:rsidR="001109E5">
              <w:t xml:space="preserve"> </w:t>
            </w:r>
            <w:r>
              <w:t>covered</w:t>
            </w:r>
            <w:r w:rsidR="001109E5">
              <w:t xml:space="preserve"> </w:t>
            </w:r>
            <w:r>
              <w:t>under</w:t>
            </w:r>
            <w:r w:rsidR="001109E5">
              <w:t xml:space="preserve"> </w:t>
            </w:r>
            <w:r>
              <w:t>any</w:t>
            </w:r>
            <w:r w:rsidR="001109E5">
              <w:t xml:space="preserve"> </w:t>
            </w:r>
            <w:r>
              <w:t>State/ Central</w:t>
            </w:r>
            <w:r w:rsidR="001109E5">
              <w:t xml:space="preserve"> </w:t>
            </w:r>
            <w:r>
              <w:t>Govt. enactments (e.g. Urban and Ceiling Act) or notified</w:t>
            </w:r>
            <w:r w:rsidR="00A973A0">
              <w:t xml:space="preserve"> </w:t>
            </w:r>
            <w:r>
              <w:t>under</w:t>
            </w:r>
            <w:r w:rsidR="00A973A0">
              <w:t xml:space="preserve"> </w:t>
            </w:r>
            <w:r>
              <w:t>agency</w:t>
            </w:r>
            <w:r w:rsidR="00A973A0">
              <w:t xml:space="preserve"> </w:t>
            </w:r>
            <w:r>
              <w:t>area/scheduled</w:t>
            </w:r>
            <w:r w:rsidR="00A973A0">
              <w:t xml:space="preserve"> </w:t>
            </w:r>
            <w:r>
              <w:t>area/ cantonment area</w:t>
            </w:r>
          </w:p>
        </w:tc>
        <w:tc>
          <w:tcPr>
            <w:tcW w:w="5894" w:type="dxa"/>
            <w:gridSpan w:val="4"/>
            <w:tcBorders>
              <w:left w:val="single" w:sz="6" w:space="0" w:color="000000"/>
            </w:tcBorders>
          </w:tcPr>
          <w:p w:rsidR="0033443F" w:rsidRPr="00D75AA2" w:rsidRDefault="006B4450" w:rsidP="00912BAF">
            <w:pPr>
              <w:pStyle w:val="NoSpacing"/>
              <w:ind w:left="134" w:right="90"/>
              <w:jc w:val="both"/>
            </w:pPr>
            <w:r>
              <w:t>Not applicable</w:t>
            </w:r>
          </w:p>
        </w:tc>
      </w:tr>
      <w:tr w:rsidR="005F7D37" w:rsidTr="005F7D37">
        <w:trPr>
          <w:trHeight w:val="378"/>
        </w:trPr>
        <w:tc>
          <w:tcPr>
            <w:tcW w:w="709" w:type="dxa"/>
          </w:tcPr>
          <w:p w:rsidR="005F7D37" w:rsidRDefault="005F7D37" w:rsidP="0058272E">
            <w:pPr>
              <w:pStyle w:val="NoSpacing"/>
              <w:numPr>
                <w:ilvl w:val="0"/>
                <w:numId w:val="2"/>
              </w:numPr>
            </w:pPr>
          </w:p>
        </w:tc>
        <w:tc>
          <w:tcPr>
            <w:tcW w:w="4394" w:type="dxa"/>
            <w:gridSpan w:val="3"/>
            <w:tcBorders>
              <w:right w:val="single" w:sz="6" w:space="0" w:color="000000"/>
            </w:tcBorders>
          </w:tcPr>
          <w:p w:rsidR="005F7D37" w:rsidRDefault="005F7D37" w:rsidP="00B36E27">
            <w:pPr>
              <w:pStyle w:val="NoSpacing"/>
              <w:spacing w:line="276" w:lineRule="auto"/>
              <w:ind w:left="141" w:right="141"/>
              <w:jc w:val="both"/>
            </w:pPr>
            <w:r>
              <w:t>In case it is an agricultural land, any conversion to house site plots is contemplated</w:t>
            </w:r>
          </w:p>
        </w:tc>
        <w:tc>
          <w:tcPr>
            <w:tcW w:w="5894" w:type="dxa"/>
            <w:gridSpan w:val="4"/>
            <w:tcBorders>
              <w:left w:val="single" w:sz="6" w:space="0" w:color="000000"/>
            </w:tcBorders>
          </w:tcPr>
          <w:p w:rsidR="005F7D37" w:rsidRPr="00D75AA2" w:rsidRDefault="00C15FE7" w:rsidP="00C93CBE">
            <w:pPr>
              <w:pStyle w:val="NoSpacing"/>
              <w:ind w:right="90"/>
              <w:jc w:val="both"/>
            </w:pPr>
            <w:r>
              <w:t xml:space="preserve"> </w:t>
            </w:r>
            <w:r w:rsidR="00FA0C25">
              <w:t xml:space="preserve"> </w:t>
            </w:r>
            <w:r>
              <w:t>NA</w:t>
            </w:r>
          </w:p>
        </w:tc>
      </w:tr>
      <w:tr w:rsidR="00B638C5" w:rsidTr="004B69F2">
        <w:trPr>
          <w:trHeight w:val="209"/>
        </w:trPr>
        <w:tc>
          <w:tcPr>
            <w:tcW w:w="709" w:type="dxa"/>
            <w:vMerge w:val="restart"/>
          </w:tcPr>
          <w:p w:rsidR="00B638C5" w:rsidRDefault="00B638C5" w:rsidP="0058272E">
            <w:pPr>
              <w:pStyle w:val="NoSpacing"/>
              <w:numPr>
                <w:ilvl w:val="0"/>
                <w:numId w:val="2"/>
              </w:numPr>
            </w:pPr>
          </w:p>
        </w:tc>
        <w:tc>
          <w:tcPr>
            <w:tcW w:w="10288" w:type="dxa"/>
            <w:gridSpan w:val="7"/>
            <w:shd w:val="clear" w:color="auto" w:fill="B8CCE4" w:themeFill="accent1" w:themeFillTint="66"/>
          </w:tcPr>
          <w:p w:rsidR="00B638C5" w:rsidRPr="00B638C5" w:rsidRDefault="00606BA4" w:rsidP="00B638C5">
            <w:pPr>
              <w:pStyle w:val="NoSpacing"/>
              <w:ind w:left="141"/>
              <w:rPr>
                <w:rFonts w:ascii="Times New Roman"/>
                <w:b/>
              </w:rPr>
            </w:pPr>
            <w:r>
              <w:rPr>
                <w:b/>
              </w:rPr>
              <w:t>Dimensions</w:t>
            </w:r>
            <w:r w:rsidR="00B638C5" w:rsidRPr="00B638C5">
              <w:rPr>
                <w:b/>
              </w:rPr>
              <w:t xml:space="preserve"> of the property</w:t>
            </w:r>
          </w:p>
        </w:tc>
      </w:tr>
      <w:tr w:rsidR="00B638C5" w:rsidTr="004B69F2">
        <w:trPr>
          <w:trHeight w:val="209"/>
        </w:trPr>
        <w:tc>
          <w:tcPr>
            <w:tcW w:w="709" w:type="dxa"/>
            <w:vMerge/>
          </w:tcPr>
          <w:p w:rsidR="00B638C5" w:rsidRDefault="00B638C5" w:rsidP="0058272E">
            <w:pPr>
              <w:pStyle w:val="NoSpacing"/>
              <w:numPr>
                <w:ilvl w:val="0"/>
                <w:numId w:val="2"/>
              </w:numPr>
            </w:pPr>
          </w:p>
        </w:tc>
        <w:tc>
          <w:tcPr>
            <w:tcW w:w="4394" w:type="dxa"/>
            <w:gridSpan w:val="3"/>
            <w:shd w:val="clear" w:color="auto" w:fill="auto"/>
            <w:vAlign w:val="center"/>
          </w:tcPr>
          <w:sdt>
            <w:sdtPr>
              <w:id w:val="-1556309876"/>
            </w:sdtPr>
            <w:sdtContent>
              <w:p w:rsidR="00B638C5" w:rsidRPr="00A11111" w:rsidRDefault="00B638C5" w:rsidP="00B36E27">
                <w:pPr>
                  <w:pStyle w:val="NoSpacing"/>
                  <w:spacing w:line="276" w:lineRule="auto"/>
                  <w:ind w:left="141" w:right="141"/>
                  <w:jc w:val="both"/>
                </w:pPr>
                <w:r w:rsidRPr="00A11111">
                  <w:t>Are Boundaries matched</w:t>
                </w:r>
              </w:p>
            </w:sdtContent>
          </w:sdt>
        </w:tc>
        <w:tc>
          <w:tcPr>
            <w:tcW w:w="5894" w:type="dxa"/>
            <w:gridSpan w:val="4"/>
            <w:shd w:val="clear" w:color="auto" w:fill="auto"/>
          </w:tcPr>
          <w:p w:rsidR="00B638C5" w:rsidRPr="00A11111" w:rsidRDefault="00FA0C25" w:rsidP="000C642B">
            <w:pPr>
              <w:pStyle w:val="NoSpacing"/>
              <w:spacing w:line="276" w:lineRule="auto"/>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dropDownList>
              </w:sdtPr>
              <w:sdtContent>
                <w:r w:rsidR="000E0C17">
                  <w:t>Yes from the available documents</w:t>
                </w:r>
              </w:sdtContent>
            </w:sdt>
          </w:p>
        </w:tc>
      </w:tr>
      <w:tr w:rsidR="00B638C5" w:rsidTr="00C46474">
        <w:trPr>
          <w:trHeight w:val="443"/>
        </w:trPr>
        <w:tc>
          <w:tcPr>
            <w:tcW w:w="709" w:type="dxa"/>
            <w:vMerge/>
          </w:tcPr>
          <w:p w:rsidR="00B638C5" w:rsidRDefault="00B638C5" w:rsidP="0058272E">
            <w:pPr>
              <w:pStyle w:val="NoSpacing"/>
              <w:numPr>
                <w:ilvl w:val="0"/>
                <w:numId w:val="2"/>
              </w:numPr>
            </w:pPr>
          </w:p>
        </w:tc>
        <w:sdt>
          <w:sdtPr>
            <w:rPr>
              <w:b/>
              <w:color w:val="808080"/>
              <w:lang w:val="en-IN" w:eastAsia="en-IN"/>
            </w:rPr>
            <w:id w:val="1208601354"/>
          </w:sdtPr>
          <w:sdtContent>
            <w:tc>
              <w:tcPr>
                <w:tcW w:w="3544" w:type="dxa"/>
                <w:gridSpan w:val="2"/>
                <w:shd w:val="clear" w:color="auto" w:fill="B8CCE4" w:themeFill="accent1" w:themeFillTint="66"/>
              </w:tcPr>
              <w:p w:rsidR="00B638C5" w:rsidRPr="00B638C5" w:rsidRDefault="00B638C5" w:rsidP="00B36E27">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Content>
              <w:p w:rsidR="00B638C5" w:rsidRPr="00B638C5" w:rsidRDefault="008A5A2D" w:rsidP="00FC7A83">
                <w:pPr>
                  <w:pStyle w:val="NoSpacing"/>
                  <w:jc w:val="center"/>
                  <w:rPr>
                    <w:b/>
                    <w:lang w:val="en-IN" w:eastAsia="en-IN"/>
                  </w:rPr>
                </w:pPr>
                <w:r>
                  <w:rPr>
                    <w:b/>
                    <w:lang w:val="en-IN" w:eastAsia="en-IN"/>
                  </w:rPr>
                  <w:t>As per</w:t>
                </w:r>
                <w:r w:rsidR="00FC7A83">
                  <w:rPr>
                    <w:b/>
                    <w:lang w:val="en-IN" w:eastAsia="en-IN"/>
                  </w:rPr>
                  <w:t xml:space="preserve"> Sale</w:t>
                </w:r>
                <w:r w:rsidR="00B638C5" w:rsidRPr="00B638C5">
                  <w:rPr>
                    <w:b/>
                    <w:lang w:val="en-IN" w:eastAsia="en-IN"/>
                  </w:rPr>
                  <w:t xml:space="preserve"> Deed/TIR</w:t>
                </w:r>
              </w:p>
            </w:sdtContent>
          </w:sdt>
        </w:tc>
        <w:tc>
          <w:tcPr>
            <w:tcW w:w="3342" w:type="dxa"/>
            <w:gridSpan w:val="2"/>
            <w:shd w:val="clear" w:color="auto" w:fill="B8CCE4" w:themeFill="accent1" w:themeFillTint="66"/>
          </w:tcPr>
          <w:sdt>
            <w:sdtPr>
              <w:rPr>
                <w:b/>
                <w:lang w:val="en-IN" w:eastAsia="en-IN"/>
              </w:rPr>
              <w:id w:val="826639340"/>
            </w:sdtPr>
            <w:sdtContent>
              <w:p w:rsidR="00B638C5" w:rsidRPr="00B638C5" w:rsidRDefault="00B638C5" w:rsidP="00B638C5">
                <w:pPr>
                  <w:pStyle w:val="NoSpacing"/>
                  <w:jc w:val="center"/>
                  <w:rPr>
                    <w:b/>
                    <w:lang w:val="en-IN" w:eastAsia="en-IN"/>
                  </w:rPr>
                </w:pPr>
                <w:r w:rsidRPr="00B638C5">
                  <w:rPr>
                    <w:b/>
                    <w:lang w:val="en-IN" w:eastAsia="en-IN"/>
                  </w:rPr>
                  <w:t>Actual found at Site</w:t>
                </w:r>
              </w:p>
            </w:sdtContent>
          </w:sdt>
        </w:tc>
      </w:tr>
      <w:tr w:rsidR="00C15FE7" w:rsidTr="00FA0C25">
        <w:trPr>
          <w:trHeight w:val="324"/>
        </w:trPr>
        <w:tc>
          <w:tcPr>
            <w:tcW w:w="709" w:type="dxa"/>
            <w:vMerge/>
            <w:tcBorders>
              <w:top w:val="nil"/>
            </w:tcBorders>
          </w:tcPr>
          <w:p w:rsidR="00C15FE7" w:rsidRDefault="00C15FE7" w:rsidP="00C15FE7">
            <w:pPr>
              <w:pStyle w:val="NoSpacing"/>
              <w:rPr>
                <w:sz w:val="2"/>
                <w:szCs w:val="2"/>
              </w:rPr>
            </w:pPr>
          </w:p>
        </w:tc>
        <w:tc>
          <w:tcPr>
            <w:tcW w:w="3544" w:type="dxa"/>
            <w:gridSpan w:val="2"/>
          </w:tcPr>
          <w:p w:rsidR="00C15FE7" w:rsidRPr="00B638C5" w:rsidRDefault="00C15FE7" w:rsidP="00C15FE7">
            <w:pPr>
              <w:pStyle w:val="NoSpacing"/>
              <w:spacing w:line="276" w:lineRule="auto"/>
              <w:ind w:left="141" w:right="141"/>
              <w:jc w:val="center"/>
            </w:pPr>
            <w:r>
              <w:t>North</w:t>
            </w:r>
          </w:p>
        </w:tc>
        <w:tc>
          <w:tcPr>
            <w:tcW w:w="3402" w:type="dxa"/>
            <w:gridSpan w:val="3"/>
          </w:tcPr>
          <w:p w:rsidR="00C15FE7" w:rsidRDefault="0098376C" w:rsidP="00262A58">
            <w:pPr>
              <w:spacing w:line="276" w:lineRule="auto"/>
              <w:jc w:val="center"/>
            </w:pPr>
            <w:r>
              <w:t>Plot No. 12</w:t>
            </w:r>
          </w:p>
        </w:tc>
        <w:tc>
          <w:tcPr>
            <w:tcW w:w="3342" w:type="dxa"/>
            <w:gridSpan w:val="2"/>
          </w:tcPr>
          <w:p w:rsidR="00C15FE7" w:rsidRPr="00F25A90" w:rsidRDefault="00713292" w:rsidP="0098376C">
            <w:pPr>
              <w:spacing w:line="276" w:lineRule="auto"/>
              <w:jc w:val="center"/>
              <w:rPr>
                <w:color w:val="FF0000"/>
                <w:lang w:val="en-IN" w:eastAsia="en-IN"/>
              </w:rPr>
            </w:pPr>
            <w:r>
              <w:t xml:space="preserve">Property of Mr. </w:t>
            </w:r>
            <w:r w:rsidR="0098376C">
              <w:t>Puri</w:t>
            </w:r>
          </w:p>
        </w:tc>
      </w:tr>
      <w:tr w:rsidR="00C15FE7" w:rsidTr="00FA0C25">
        <w:trPr>
          <w:trHeight w:val="306"/>
        </w:trPr>
        <w:tc>
          <w:tcPr>
            <w:tcW w:w="709" w:type="dxa"/>
            <w:vMerge/>
            <w:tcBorders>
              <w:top w:val="nil"/>
            </w:tcBorders>
          </w:tcPr>
          <w:p w:rsidR="00C15FE7" w:rsidRDefault="00C15FE7" w:rsidP="00C15FE7">
            <w:pPr>
              <w:pStyle w:val="NoSpacing"/>
              <w:rPr>
                <w:sz w:val="2"/>
                <w:szCs w:val="2"/>
              </w:rPr>
            </w:pPr>
          </w:p>
        </w:tc>
        <w:tc>
          <w:tcPr>
            <w:tcW w:w="3544" w:type="dxa"/>
            <w:gridSpan w:val="2"/>
          </w:tcPr>
          <w:p w:rsidR="00C15FE7" w:rsidRPr="00B638C5" w:rsidRDefault="00C15FE7" w:rsidP="00C15FE7">
            <w:pPr>
              <w:pStyle w:val="NoSpacing"/>
              <w:spacing w:line="276" w:lineRule="auto"/>
              <w:ind w:left="141" w:right="141"/>
              <w:jc w:val="center"/>
            </w:pPr>
            <w:r>
              <w:t>South</w:t>
            </w:r>
          </w:p>
        </w:tc>
        <w:tc>
          <w:tcPr>
            <w:tcW w:w="3402" w:type="dxa"/>
            <w:gridSpan w:val="3"/>
          </w:tcPr>
          <w:p w:rsidR="00C15FE7" w:rsidRDefault="0098376C" w:rsidP="00C15FE7">
            <w:pPr>
              <w:jc w:val="center"/>
            </w:pPr>
            <w:r>
              <w:t>Plot No. 16</w:t>
            </w:r>
          </w:p>
        </w:tc>
        <w:tc>
          <w:tcPr>
            <w:tcW w:w="3342" w:type="dxa"/>
            <w:gridSpan w:val="2"/>
          </w:tcPr>
          <w:p w:rsidR="00C15FE7" w:rsidRPr="00213BFF" w:rsidRDefault="0098376C" w:rsidP="00C15FE7">
            <w:pPr>
              <w:spacing w:line="276" w:lineRule="auto"/>
              <w:jc w:val="center"/>
              <w:rPr>
                <w:bCs/>
                <w:lang w:val="en-IN" w:eastAsia="en-IN"/>
              </w:rPr>
            </w:pPr>
            <w:r>
              <w:t>Property of Mr. Sondhi</w:t>
            </w:r>
          </w:p>
        </w:tc>
      </w:tr>
      <w:tr w:rsidR="00C15FE7" w:rsidTr="00F25A90">
        <w:trPr>
          <w:trHeight w:val="263"/>
        </w:trPr>
        <w:tc>
          <w:tcPr>
            <w:tcW w:w="709" w:type="dxa"/>
            <w:vMerge/>
            <w:tcBorders>
              <w:top w:val="nil"/>
            </w:tcBorders>
          </w:tcPr>
          <w:p w:rsidR="00C15FE7" w:rsidRDefault="00C15FE7" w:rsidP="00C15FE7">
            <w:pPr>
              <w:pStyle w:val="NoSpacing"/>
              <w:rPr>
                <w:sz w:val="2"/>
                <w:szCs w:val="2"/>
              </w:rPr>
            </w:pPr>
          </w:p>
        </w:tc>
        <w:tc>
          <w:tcPr>
            <w:tcW w:w="3544" w:type="dxa"/>
            <w:gridSpan w:val="2"/>
          </w:tcPr>
          <w:p w:rsidR="00C15FE7" w:rsidRPr="00B638C5" w:rsidRDefault="00C15FE7" w:rsidP="00C15FE7">
            <w:pPr>
              <w:pStyle w:val="NoSpacing"/>
              <w:spacing w:line="276" w:lineRule="auto"/>
              <w:ind w:left="141" w:right="141"/>
              <w:jc w:val="center"/>
            </w:pPr>
            <w:r>
              <w:t>East</w:t>
            </w:r>
          </w:p>
        </w:tc>
        <w:tc>
          <w:tcPr>
            <w:tcW w:w="3402" w:type="dxa"/>
            <w:gridSpan w:val="3"/>
          </w:tcPr>
          <w:p w:rsidR="00C15FE7" w:rsidRDefault="0098376C" w:rsidP="00C15FE7">
            <w:pPr>
              <w:jc w:val="center"/>
            </w:pPr>
            <w:r>
              <w:t>20 ft. wide road</w:t>
            </w:r>
          </w:p>
        </w:tc>
        <w:tc>
          <w:tcPr>
            <w:tcW w:w="3342" w:type="dxa"/>
            <w:gridSpan w:val="2"/>
          </w:tcPr>
          <w:p w:rsidR="00C15FE7" w:rsidRPr="00213BFF" w:rsidRDefault="0098376C" w:rsidP="00213BFF">
            <w:pPr>
              <w:spacing w:line="276" w:lineRule="auto"/>
              <w:jc w:val="center"/>
              <w:rPr>
                <w:bCs/>
                <w:lang w:val="en-IN" w:eastAsia="en-IN"/>
              </w:rPr>
            </w:pPr>
            <w:r>
              <w:t>20 ft. wide road</w:t>
            </w:r>
          </w:p>
        </w:tc>
      </w:tr>
      <w:tr w:rsidR="00C15FE7" w:rsidTr="00F25A90">
        <w:trPr>
          <w:trHeight w:val="281"/>
        </w:trPr>
        <w:tc>
          <w:tcPr>
            <w:tcW w:w="709" w:type="dxa"/>
            <w:vMerge/>
            <w:tcBorders>
              <w:top w:val="nil"/>
            </w:tcBorders>
          </w:tcPr>
          <w:p w:rsidR="00C15FE7" w:rsidRDefault="00C15FE7" w:rsidP="00C15FE7">
            <w:pPr>
              <w:pStyle w:val="NoSpacing"/>
              <w:rPr>
                <w:sz w:val="2"/>
                <w:szCs w:val="2"/>
              </w:rPr>
            </w:pPr>
          </w:p>
        </w:tc>
        <w:tc>
          <w:tcPr>
            <w:tcW w:w="3544" w:type="dxa"/>
            <w:gridSpan w:val="2"/>
          </w:tcPr>
          <w:p w:rsidR="00C15FE7" w:rsidRPr="00B638C5" w:rsidRDefault="00C15FE7" w:rsidP="00C15FE7">
            <w:pPr>
              <w:pStyle w:val="NoSpacing"/>
              <w:spacing w:line="276" w:lineRule="auto"/>
              <w:ind w:left="141" w:right="141"/>
              <w:jc w:val="center"/>
            </w:pPr>
            <w:r>
              <w:t>West</w:t>
            </w:r>
          </w:p>
        </w:tc>
        <w:tc>
          <w:tcPr>
            <w:tcW w:w="3402" w:type="dxa"/>
            <w:gridSpan w:val="3"/>
          </w:tcPr>
          <w:p w:rsidR="00C15FE7" w:rsidRDefault="0098376C" w:rsidP="00C15FE7">
            <w:pPr>
              <w:jc w:val="center"/>
            </w:pPr>
            <w:r>
              <w:t>Plot No. 13</w:t>
            </w:r>
          </w:p>
        </w:tc>
        <w:tc>
          <w:tcPr>
            <w:tcW w:w="3342" w:type="dxa"/>
            <w:gridSpan w:val="2"/>
          </w:tcPr>
          <w:p w:rsidR="00C15FE7" w:rsidRPr="00F25A90" w:rsidRDefault="0098376C" w:rsidP="00C15FE7">
            <w:pPr>
              <w:spacing w:line="276" w:lineRule="auto"/>
              <w:jc w:val="center"/>
              <w:rPr>
                <w:bCs/>
                <w:color w:val="FF0000"/>
                <w:lang w:val="en-IN" w:eastAsia="en-IN"/>
              </w:rPr>
            </w:pPr>
            <w:r>
              <w:t>Others Property</w:t>
            </w:r>
          </w:p>
        </w:tc>
      </w:tr>
      <w:tr w:rsidR="00103DB0" w:rsidTr="004B69F2">
        <w:trPr>
          <w:trHeight w:val="298"/>
        </w:trPr>
        <w:tc>
          <w:tcPr>
            <w:tcW w:w="709" w:type="dxa"/>
          </w:tcPr>
          <w:p w:rsidR="00103DB0" w:rsidRDefault="00103DB0" w:rsidP="00103DB0">
            <w:pPr>
              <w:pStyle w:val="NoSpacing"/>
              <w:jc w:val="center"/>
            </w:pPr>
            <w:r>
              <w:t xml:space="preserve">14.2 </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Latitude</w:t>
            </w:r>
            <w:r w:rsidR="00BD6D37">
              <w:t xml:space="preserve">, </w:t>
            </w:r>
            <w:r>
              <w:t xml:space="preserve">Longitude </w:t>
            </w:r>
            <w:r w:rsidR="00BD6D37">
              <w:t>&amp;</w:t>
            </w:r>
            <w:r w:rsidR="00713292">
              <w:t xml:space="preserve"> </w:t>
            </w:r>
            <w:r>
              <w:t>Co</w:t>
            </w:r>
            <w:r w:rsidR="00BD6D37">
              <w:t xml:space="preserve">-Ordinates Of </w:t>
            </w:r>
            <w:r w:rsidR="00713292">
              <w:t>residential property</w:t>
            </w:r>
            <w:sdt>
              <w:sdtPr>
                <w:id w:val="193965147"/>
                <w:showingPlcHd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Content>
                <w:r w:rsidR="00713292">
                  <w:t xml:space="preserve">     </w:t>
                </w:r>
              </w:sdtContent>
            </w:sdt>
          </w:p>
        </w:tc>
        <w:tc>
          <w:tcPr>
            <w:tcW w:w="5894" w:type="dxa"/>
            <w:gridSpan w:val="4"/>
            <w:tcBorders>
              <w:left w:val="single" w:sz="6" w:space="0" w:color="000000"/>
            </w:tcBorders>
          </w:tcPr>
          <w:p w:rsidR="00103DB0" w:rsidRPr="00FA0C25" w:rsidRDefault="00A973A0" w:rsidP="00FA0C25">
            <w:pPr>
              <w:pStyle w:val="Heading1"/>
              <w:shd w:val="clear" w:color="auto" w:fill="FFFFFF"/>
              <w:spacing w:after="0"/>
              <w:ind w:left="0"/>
              <w:textAlignment w:val="baseline"/>
              <w:rPr>
                <w:b w:val="0"/>
                <w:bCs w:val="0"/>
                <w:sz w:val="22"/>
                <w:szCs w:val="22"/>
              </w:rPr>
            </w:pPr>
            <w:r>
              <w:rPr>
                <w:b w:val="0"/>
                <w:bCs w:val="0"/>
                <w:color w:val="000000"/>
              </w:rPr>
              <w:t xml:space="preserve">  </w:t>
            </w:r>
            <w:r w:rsidR="0098376C" w:rsidRPr="0098376C">
              <w:rPr>
                <w:b w:val="0"/>
                <w:bCs w:val="0"/>
                <w:sz w:val="22"/>
                <w:szCs w:val="22"/>
              </w:rPr>
              <w:t>30°05'48.8"N 78°17'14.3"E</w:t>
            </w:r>
          </w:p>
        </w:tc>
      </w:tr>
      <w:tr w:rsidR="00103DB0" w:rsidTr="00103DB0">
        <w:trPr>
          <w:trHeight w:val="405"/>
        </w:trPr>
        <w:tc>
          <w:tcPr>
            <w:tcW w:w="709" w:type="dxa"/>
          </w:tcPr>
          <w:p w:rsidR="00103DB0" w:rsidRDefault="00103DB0" w:rsidP="00103DB0">
            <w:pPr>
              <w:pStyle w:val="NoSpacing"/>
              <w:ind w:left="360"/>
            </w:pPr>
            <w:r>
              <w:t>15.</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rsidRPr="00F467C4">
              <w:t>Extent of the site</w:t>
            </w:r>
          </w:p>
        </w:tc>
        <w:tc>
          <w:tcPr>
            <w:tcW w:w="5894" w:type="dxa"/>
            <w:gridSpan w:val="4"/>
            <w:tcBorders>
              <w:left w:val="single" w:sz="6" w:space="0" w:color="000000"/>
            </w:tcBorders>
          </w:tcPr>
          <w:p w:rsidR="00103DB0" w:rsidRPr="00F25A90" w:rsidRDefault="0098376C" w:rsidP="00713292">
            <w:pPr>
              <w:adjustRightInd w:val="0"/>
              <w:ind w:left="132"/>
              <w:rPr>
                <w:b/>
              </w:rPr>
            </w:pPr>
            <w:r>
              <w:t>256.70</w:t>
            </w:r>
            <w:r w:rsidR="00713292">
              <w:t xml:space="preserve"> sq.</w:t>
            </w:r>
            <w:r w:rsidR="00FA0C25">
              <w:t xml:space="preserve"> </w:t>
            </w:r>
            <w:r w:rsidR="00713292">
              <w:t>mtr</w:t>
            </w:r>
            <w:r w:rsidR="00FA0C25">
              <w:t>.</w:t>
            </w:r>
            <w:r w:rsidR="00F436B7">
              <w:t>/</w:t>
            </w:r>
            <w:r>
              <w:t xml:space="preserve"> 306.90</w:t>
            </w:r>
            <w:r w:rsidR="00713292">
              <w:t xml:space="preserve"> </w:t>
            </w:r>
            <w:r w:rsidR="00B319A2" w:rsidRPr="00F25A90">
              <w:t>sq.</w:t>
            </w:r>
            <w:r w:rsidR="00FA0C25">
              <w:t xml:space="preserve"> </w:t>
            </w:r>
            <w:r w:rsidR="00B319A2" w:rsidRPr="00F25A90">
              <w:t>yds</w:t>
            </w:r>
            <w:r w:rsidR="00B319A2">
              <w:t>.</w:t>
            </w:r>
          </w:p>
        </w:tc>
      </w:tr>
      <w:tr w:rsidR="00103DB0" w:rsidTr="004B69F2">
        <w:trPr>
          <w:trHeight w:val="512"/>
        </w:trPr>
        <w:tc>
          <w:tcPr>
            <w:tcW w:w="709" w:type="dxa"/>
          </w:tcPr>
          <w:p w:rsidR="00103DB0" w:rsidRDefault="00103DB0" w:rsidP="00103DB0">
            <w:pPr>
              <w:pStyle w:val="NoSpacing"/>
              <w:ind w:left="360"/>
            </w:pPr>
            <w:r>
              <w:t>16.</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Extent of the site considered for valuation (least of 14 A &amp; 14 B)</w:t>
            </w:r>
          </w:p>
        </w:tc>
        <w:tc>
          <w:tcPr>
            <w:tcW w:w="5894" w:type="dxa"/>
            <w:gridSpan w:val="4"/>
            <w:tcBorders>
              <w:left w:val="single" w:sz="6" w:space="0" w:color="000000"/>
            </w:tcBorders>
          </w:tcPr>
          <w:p w:rsidR="009D3673" w:rsidRPr="008444AD" w:rsidRDefault="0098376C" w:rsidP="00F25A90">
            <w:pPr>
              <w:pStyle w:val="NoSpacing"/>
              <w:spacing w:line="360" w:lineRule="auto"/>
              <w:ind w:left="132" w:right="90"/>
              <w:jc w:val="both"/>
            </w:pPr>
            <w:r>
              <w:t>256.70 sq.</w:t>
            </w:r>
            <w:r w:rsidR="00FA0C25">
              <w:t xml:space="preserve"> </w:t>
            </w:r>
            <w:r>
              <w:t>mtr</w:t>
            </w:r>
            <w:r w:rsidR="00FA0C25">
              <w:t>.</w:t>
            </w:r>
            <w:r>
              <w:t xml:space="preserve">/ 306.90 </w:t>
            </w:r>
            <w:r w:rsidRPr="00F25A90">
              <w:t>sq.</w:t>
            </w:r>
            <w:r w:rsidR="00FA0C25">
              <w:t xml:space="preserve"> </w:t>
            </w:r>
            <w:r w:rsidRPr="00F25A90">
              <w:t>yds</w:t>
            </w:r>
            <w:r>
              <w:t>.</w:t>
            </w:r>
          </w:p>
        </w:tc>
      </w:tr>
      <w:tr w:rsidR="00103DB0" w:rsidTr="004B69F2">
        <w:trPr>
          <w:trHeight w:val="208"/>
        </w:trPr>
        <w:tc>
          <w:tcPr>
            <w:tcW w:w="709" w:type="dxa"/>
            <w:vMerge w:val="restart"/>
          </w:tcPr>
          <w:p w:rsidR="00103DB0" w:rsidRDefault="00103DB0" w:rsidP="00103DB0">
            <w:pPr>
              <w:pStyle w:val="NoSpacing"/>
              <w:ind w:left="360"/>
            </w:pPr>
            <w:r>
              <w:t>17.</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 xml:space="preserve">Whether occupied by the owner/tenant? </w:t>
            </w:r>
          </w:p>
        </w:tc>
        <w:tc>
          <w:tcPr>
            <w:tcW w:w="5894" w:type="dxa"/>
            <w:gridSpan w:val="4"/>
            <w:tcBorders>
              <w:left w:val="single" w:sz="6" w:space="0" w:color="000000"/>
            </w:tcBorders>
          </w:tcPr>
          <w:p w:rsidR="00103DB0" w:rsidRPr="00FE64FE" w:rsidRDefault="00DA6967" w:rsidP="0098376C">
            <w:pPr>
              <w:pStyle w:val="NoSpacing"/>
              <w:ind w:left="134" w:right="90"/>
              <w:jc w:val="both"/>
            </w:pPr>
            <w:r>
              <w:t>O</w:t>
            </w:r>
            <w:r w:rsidR="00E972FA">
              <w:t>wner</w:t>
            </w:r>
          </w:p>
        </w:tc>
      </w:tr>
      <w:tr w:rsidR="00103DB0" w:rsidTr="004B69F2">
        <w:trPr>
          <w:trHeight w:val="271"/>
        </w:trPr>
        <w:tc>
          <w:tcPr>
            <w:tcW w:w="709" w:type="dxa"/>
            <w:vMerge/>
          </w:tcPr>
          <w:p w:rsidR="00103DB0" w:rsidRDefault="00103DB0" w:rsidP="00103DB0">
            <w:pPr>
              <w:pStyle w:val="NoSpacing"/>
              <w:rPr>
                <w:b/>
                <w:sz w:val="25"/>
              </w:rPr>
            </w:pP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 xml:space="preserve">If occupied by tenant, since how long? </w:t>
            </w:r>
          </w:p>
        </w:tc>
        <w:tc>
          <w:tcPr>
            <w:tcW w:w="5894" w:type="dxa"/>
            <w:gridSpan w:val="4"/>
            <w:tcBorders>
              <w:left w:val="single" w:sz="6" w:space="0" w:color="000000"/>
            </w:tcBorders>
          </w:tcPr>
          <w:p w:rsidR="00103DB0" w:rsidRPr="006B4450" w:rsidRDefault="00713292" w:rsidP="00912BAF">
            <w:pPr>
              <w:pStyle w:val="NoSpacing"/>
              <w:ind w:left="134" w:right="90"/>
              <w:jc w:val="both"/>
            </w:pPr>
            <w:r>
              <w:t xml:space="preserve">No information provided </w:t>
            </w:r>
          </w:p>
        </w:tc>
      </w:tr>
      <w:tr w:rsidR="00103DB0" w:rsidTr="004B69F2">
        <w:trPr>
          <w:trHeight w:val="275"/>
        </w:trPr>
        <w:tc>
          <w:tcPr>
            <w:tcW w:w="709" w:type="dxa"/>
            <w:vMerge/>
          </w:tcPr>
          <w:p w:rsidR="00103DB0" w:rsidRDefault="00103DB0" w:rsidP="00103DB0">
            <w:pPr>
              <w:pStyle w:val="NoSpacing"/>
              <w:rPr>
                <w:b/>
                <w:sz w:val="25"/>
              </w:rPr>
            </w:pP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Rent received per month.</w:t>
            </w:r>
          </w:p>
        </w:tc>
        <w:tc>
          <w:tcPr>
            <w:tcW w:w="5894" w:type="dxa"/>
            <w:gridSpan w:val="4"/>
            <w:tcBorders>
              <w:left w:val="single" w:sz="6" w:space="0" w:color="000000"/>
            </w:tcBorders>
          </w:tcPr>
          <w:p w:rsidR="00103DB0" w:rsidRPr="006B4450" w:rsidRDefault="00713292" w:rsidP="00912BAF">
            <w:pPr>
              <w:pStyle w:val="NoSpacing"/>
              <w:ind w:left="134" w:right="90"/>
              <w:jc w:val="both"/>
            </w:pPr>
            <w:r>
              <w:t>No information provided</w:t>
            </w:r>
          </w:p>
        </w:tc>
      </w:tr>
    </w:tbl>
    <w:p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rsidR="00833A33" w:rsidRPr="00833A33" w:rsidRDefault="00103DB0" w:rsidP="00833A33">
            <w:pPr>
              <w:pStyle w:val="NoSpacing"/>
              <w:spacing w:line="276" w:lineRule="auto"/>
              <w:jc w:val="center"/>
              <w:rPr>
                <w:b/>
              </w:rPr>
            </w:pPr>
            <w:r w:rsidRPr="00103DB0">
              <w:rPr>
                <w:b/>
              </w:rPr>
              <w:t>CHARACTERISTICS OF THE SITE</w:t>
            </w:r>
          </w:p>
        </w:tc>
      </w:tr>
      <w:tr w:rsidR="00833A33" w:rsidTr="004B69F2">
        <w:trPr>
          <w:trHeight w:val="159"/>
        </w:trPr>
        <w:tc>
          <w:tcPr>
            <w:tcW w:w="709" w:type="dxa"/>
          </w:tcPr>
          <w:p w:rsidR="00833A33" w:rsidRDefault="00833A33" w:rsidP="003624DE">
            <w:pPr>
              <w:pStyle w:val="NoSpacing"/>
              <w:numPr>
                <w:ilvl w:val="0"/>
                <w:numId w:val="1"/>
              </w:numPr>
            </w:pPr>
          </w:p>
        </w:tc>
        <w:tc>
          <w:tcPr>
            <w:tcW w:w="4394" w:type="dxa"/>
          </w:tcPr>
          <w:p w:rsidR="00833A33" w:rsidRDefault="00103DB0" w:rsidP="00B36E27">
            <w:pPr>
              <w:pStyle w:val="NoSpacing"/>
              <w:spacing w:line="276" w:lineRule="auto"/>
              <w:ind w:left="141"/>
              <w:jc w:val="both"/>
            </w:pPr>
            <w:r w:rsidRPr="00103DB0">
              <w:t>Classification of locality</w:t>
            </w:r>
          </w:p>
        </w:tc>
        <w:tc>
          <w:tcPr>
            <w:tcW w:w="5894" w:type="dxa"/>
          </w:tcPr>
          <w:p w:rsidR="00833A33" w:rsidRPr="00FE64FE" w:rsidRDefault="00A973A0" w:rsidP="0050417B">
            <w:pPr>
              <w:pStyle w:val="NoSpacing"/>
              <w:ind w:right="90"/>
              <w:jc w:val="both"/>
            </w:pPr>
            <w:r>
              <w:t xml:space="preserve">  </w:t>
            </w:r>
            <w:r w:rsidR="00713292">
              <w:t xml:space="preserve">Semi - </w:t>
            </w:r>
            <w:r w:rsidR="0030175E">
              <w:t xml:space="preserve">Urban </w:t>
            </w:r>
          </w:p>
        </w:tc>
      </w:tr>
      <w:tr w:rsidR="00DD143F" w:rsidTr="004B69F2">
        <w:trPr>
          <w:trHeight w:val="177"/>
        </w:trPr>
        <w:tc>
          <w:tcPr>
            <w:tcW w:w="709" w:type="dxa"/>
          </w:tcPr>
          <w:p w:rsidR="00DD143F" w:rsidRDefault="00DD143F" w:rsidP="003624DE">
            <w:pPr>
              <w:pStyle w:val="NoSpacing"/>
              <w:numPr>
                <w:ilvl w:val="0"/>
                <w:numId w:val="1"/>
              </w:numPr>
            </w:pPr>
          </w:p>
        </w:tc>
        <w:tc>
          <w:tcPr>
            <w:tcW w:w="4394" w:type="dxa"/>
          </w:tcPr>
          <w:p w:rsidR="00DD143F" w:rsidRDefault="00DD143F" w:rsidP="00DD143F">
            <w:pPr>
              <w:pStyle w:val="NoSpacing"/>
              <w:spacing w:line="276" w:lineRule="auto"/>
              <w:ind w:left="141"/>
              <w:jc w:val="both"/>
            </w:pPr>
            <w:r w:rsidRPr="00103DB0">
              <w:t>Development of surrounding areas</w:t>
            </w:r>
          </w:p>
        </w:tc>
        <w:tc>
          <w:tcPr>
            <w:tcW w:w="5894" w:type="dxa"/>
          </w:tcPr>
          <w:p w:rsidR="00DD143F" w:rsidRPr="00FE64FE" w:rsidRDefault="00A973A0" w:rsidP="00713292">
            <w:pPr>
              <w:pStyle w:val="NoSpacing"/>
              <w:ind w:right="90"/>
              <w:jc w:val="both"/>
            </w:pPr>
            <w:r>
              <w:t xml:space="preserve">  </w:t>
            </w:r>
            <w:r w:rsidR="00713292">
              <w:t xml:space="preserve">Semi - </w:t>
            </w:r>
            <w:r w:rsidR="0050417B">
              <w:t xml:space="preserve">Urban </w:t>
            </w:r>
            <w:r w:rsidR="00C571A8">
              <w:t>(</w:t>
            </w:r>
            <w:r w:rsidR="00713292">
              <w:t>Residential</w:t>
            </w:r>
            <w:r w:rsidR="00C571A8">
              <w:t xml:space="preserve"> area)</w:t>
            </w:r>
          </w:p>
        </w:tc>
      </w:tr>
      <w:tr w:rsidR="00DD143F" w:rsidTr="004B69F2">
        <w:trPr>
          <w:trHeight w:val="33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103DB0">
              <w:t>Possibility of frequent flooding / sub-merging</w:t>
            </w:r>
          </w:p>
        </w:tc>
        <w:tc>
          <w:tcPr>
            <w:tcW w:w="5894" w:type="dxa"/>
          </w:tcPr>
          <w:p w:rsidR="00DD143F" w:rsidRPr="00FE64FE" w:rsidRDefault="007E56A1" w:rsidP="00912BAF">
            <w:pPr>
              <w:pStyle w:val="NoSpacing"/>
              <w:ind w:left="134" w:right="90"/>
              <w:jc w:val="both"/>
            </w:pPr>
            <w:r>
              <w:t>NA</w:t>
            </w:r>
          </w:p>
        </w:tc>
      </w:tr>
      <w:tr w:rsidR="00DD143F" w:rsidTr="004B69F2">
        <w:trPr>
          <w:trHeight w:val="84"/>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rsidR="00DD143F" w:rsidRPr="00FE64FE" w:rsidRDefault="00E8221F" w:rsidP="000E4781">
            <w:pPr>
              <w:pStyle w:val="NoSpacing"/>
              <w:ind w:left="132" w:right="90"/>
              <w:jc w:val="both"/>
            </w:pPr>
            <w:r>
              <w:t>Yes</w:t>
            </w:r>
            <w:r w:rsidR="0098376C">
              <w:t>,</w:t>
            </w:r>
            <w:r>
              <w:t xml:space="preserve"> nearby</w:t>
            </w:r>
          </w:p>
        </w:tc>
      </w:tr>
      <w:tr w:rsidR="00DD143F" w:rsidTr="004B69F2">
        <w:trPr>
          <w:trHeight w:val="115"/>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t>Number of Floors</w:t>
            </w:r>
          </w:p>
        </w:tc>
        <w:tc>
          <w:tcPr>
            <w:tcW w:w="5894" w:type="dxa"/>
          </w:tcPr>
          <w:p w:rsidR="00DA6967" w:rsidRPr="008C3A39" w:rsidRDefault="0098376C" w:rsidP="0098376C">
            <w:pPr>
              <w:pStyle w:val="NoSpacing"/>
              <w:ind w:left="134" w:right="90"/>
              <w:jc w:val="both"/>
            </w:pPr>
            <w:r>
              <w:t xml:space="preserve">Basement + </w:t>
            </w:r>
            <w:r w:rsidR="00F15A9A">
              <w:t>Ground Floor</w:t>
            </w:r>
            <w:r>
              <w:t xml:space="preserve"> + First</w:t>
            </w:r>
            <w:r w:rsidR="009F14CC">
              <w:t xml:space="preserve"> Floors</w:t>
            </w:r>
            <w:r w:rsidR="00713292">
              <w:t xml:space="preserve"> </w:t>
            </w:r>
          </w:p>
        </w:tc>
      </w:tr>
      <w:tr w:rsidR="00DD143F" w:rsidTr="004B69F2">
        <w:trPr>
          <w:trHeight w:val="133"/>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t>Type of Structure</w:t>
            </w:r>
          </w:p>
        </w:tc>
        <w:tc>
          <w:tcPr>
            <w:tcW w:w="5894" w:type="dxa"/>
          </w:tcPr>
          <w:p w:rsidR="00DD143F" w:rsidRPr="00FE64FE" w:rsidRDefault="00FA0C25" w:rsidP="00F15A9A">
            <w:pPr>
              <w:pStyle w:val="NoSpacing"/>
              <w:ind w:left="134" w:right="90"/>
              <w:jc w:val="both"/>
            </w:pPr>
            <w:sdt>
              <w:sdtPr>
                <w:id w:val="-19847085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Content>
                <w:r w:rsidR="00F15A9A">
                  <w:t>RCC load bearing structure on beam column and 9" brick walls</w:t>
                </w:r>
              </w:sdtContent>
            </w:sdt>
          </w:p>
        </w:tc>
      </w:tr>
      <w:tr w:rsidR="00DD143F" w:rsidTr="004B69F2">
        <w:trPr>
          <w:trHeight w:val="50"/>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Type of use to which it can be put</w:t>
            </w:r>
          </w:p>
        </w:tc>
        <w:tc>
          <w:tcPr>
            <w:tcW w:w="5894" w:type="dxa"/>
          </w:tcPr>
          <w:p w:rsidR="00DD143F" w:rsidRPr="00FE64FE" w:rsidRDefault="00713292" w:rsidP="009F14CC">
            <w:pPr>
              <w:pStyle w:val="NoSpacing"/>
              <w:ind w:left="134" w:right="90"/>
              <w:jc w:val="both"/>
            </w:pPr>
            <w:r>
              <w:t>Residential purpose</w:t>
            </w:r>
          </w:p>
        </w:tc>
      </w:tr>
      <w:tr w:rsidR="00DD143F" w:rsidTr="004B69F2">
        <w:trPr>
          <w:trHeight w:val="169"/>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Any usage restriction</w:t>
            </w:r>
          </w:p>
        </w:tc>
        <w:tc>
          <w:tcPr>
            <w:tcW w:w="5894" w:type="dxa"/>
          </w:tcPr>
          <w:p w:rsidR="00DD143F" w:rsidRPr="00D75AA2" w:rsidRDefault="007E56A1" w:rsidP="008C3A39">
            <w:pPr>
              <w:pStyle w:val="NoSpacing"/>
              <w:ind w:left="134" w:right="90"/>
              <w:jc w:val="both"/>
            </w:pPr>
            <w:r>
              <w:t>NA</w:t>
            </w:r>
          </w:p>
        </w:tc>
      </w:tr>
      <w:tr w:rsidR="00DD143F" w:rsidTr="004B69F2">
        <w:trPr>
          <w:trHeight w:val="59"/>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F77366">
              <w:t>Is plot in town planning approved layout</w:t>
            </w:r>
            <w:r w:rsidRPr="000531A4">
              <w:t>?</w:t>
            </w:r>
          </w:p>
        </w:tc>
        <w:tc>
          <w:tcPr>
            <w:tcW w:w="5894" w:type="dxa"/>
          </w:tcPr>
          <w:p w:rsidR="00DD143F" w:rsidRPr="00FE64FE" w:rsidRDefault="00E339DD" w:rsidP="00912BAF">
            <w:pPr>
              <w:pStyle w:val="NoSpacing"/>
              <w:ind w:left="134" w:right="90"/>
              <w:jc w:val="both"/>
            </w:pPr>
            <w:r>
              <w:t>Yes</w:t>
            </w:r>
          </w:p>
        </w:tc>
      </w:tr>
      <w:tr w:rsidR="00DD143F" w:rsidTr="004B69F2">
        <w:trPr>
          <w:trHeight w:val="205"/>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Corner plot or intermittent plot?</w:t>
            </w:r>
          </w:p>
        </w:tc>
        <w:tc>
          <w:tcPr>
            <w:tcW w:w="5894" w:type="dxa"/>
          </w:tcPr>
          <w:p w:rsidR="00DD143F" w:rsidRPr="00FE64FE" w:rsidRDefault="00C428BB" w:rsidP="00912BAF">
            <w:pPr>
              <w:pStyle w:val="NoSpacing"/>
              <w:ind w:left="134" w:right="90"/>
              <w:jc w:val="both"/>
            </w:pPr>
            <w:r>
              <w:t xml:space="preserve">Intermittent </w:t>
            </w:r>
            <w:r w:rsidR="00583061">
              <w:t>Plot</w:t>
            </w:r>
          </w:p>
        </w:tc>
      </w:tr>
      <w:tr w:rsidR="00DD143F" w:rsidTr="004B69F2">
        <w:trPr>
          <w:trHeight w:val="8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Road facilities</w:t>
            </w:r>
          </w:p>
        </w:tc>
        <w:tc>
          <w:tcPr>
            <w:tcW w:w="5894" w:type="dxa"/>
          </w:tcPr>
          <w:p w:rsidR="00DD143F" w:rsidRPr="00FE64FE" w:rsidRDefault="00911D21" w:rsidP="00912BAF">
            <w:pPr>
              <w:pStyle w:val="NoSpacing"/>
              <w:ind w:left="134" w:right="90"/>
              <w:jc w:val="both"/>
            </w:pPr>
            <w:r>
              <w:t>Yes</w:t>
            </w:r>
          </w:p>
        </w:tc>
      </w:tr>
      <w:tr w:rsidR="00DD143F" w:rsidTr="004B69F2">
        <w:trPr>
          <w:trHeight w:val="8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rsidR="00DD143F" w:rsidRPr="00D75AA2" w:rsidRDefault="0030175E" w:rsidP="0030175E">
            <w:pPr>
              <w:pStyle w:val="NoSpacing"/>
              <w:ind w:left="134" w:right="90"/>
              <w:jc w:val="both"/>
            </w:pPr>
            <w:r>
              <w:t>Bituminous</w:t>
            </w:r>
          </w:p>
        </w:tc>
      </w:tr>
      <w:tr w:rsidR="003427D0" w:rsidTr="004B69F2">
        <w:trPr>
          <w:trHeight w:val="81"/>
        </w:trPr>
        <w:tc>
          <w:tcPr>
            <w:tcW w:w="709" w:type="dxa"/>
          </w:tcPr>
          <w:p w:rsidR="003427D0" w:rsidRPr="00833A33" w:rsidRDefault="003427D0" w:rsidP="003624DE">
            <w:pPr>
              <w:pStyle w:val="NoSpacing"/>
              <w:numPr>
                <w:ilvl w:val="0"/>
                <w:numId w:val="1"/>
              </w:numPr>
              <w:rPr>
                <w:rFonts w:ascii="Times New Roman"/>
              </w:rPr>
            </w:pPr>
          </w:p>
        </w:tc>
        <w:tc>
          <w:tcPr>
            <w:tcW w:w="4394" w:type="dxa"/>
          </w:tcPr>
          <w:p w:rsidR="003427D0" w:rsidRPr="00BB35C3" w:rsidRDefault="003427D0" w:rsidP="00DD143F">
            <w:pPr>
              <w:pStyle w:val="NoSpacing"/>
              <w:spacing w:line="276" w:lineRule="auto"/>
              <w:ind w:left="141" w:right="141"/>
              <w:jc w:val="both"/>
            </w:pPr>
            <w:r w:rsidRPr="00BB35C3">
              <w:t>Width of road – is it below 20 ft. or more than20 ft.</w:t>
            </w:r>
          </w:p>
        </w:tc>
        <w:tc>
          <w:tcPr>
            <w:tcW w:w="5894" w:type="dxa"/>
          </w:tcPr>
          <w:p w:rsidR="003427D0" w:rsidRPr="006352C2" w:rsidRDefault="0098376C" w:rsidP="0030175E">
            <w:pPr>
              <w:pStyle w:val="NoSpacing"/>
              <w:ind w:left="134" w:right="90"/>
              <w:jc w:val="both"/>
            </w:pPr>
            <w:r>
              <w:t>20 ft</w:t>
            </w:r>
            <w:r w:rsidR="00FA0C25">
              <w:t>.</w:t>
            </w:r>
            <w:r>
              <w:t xml:space="preserve"> wide road</w:t>
            </w:r>
          </w:p>
        </w:tc>
      </w:tr>
      <w:tr w:rsidR="00DD143F" w:rsidTr="004B69F2">
        <w:trPr>
          <w:trHeight w:val="8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Is it a land – locked land?</w:t>
            </w:r>
          </w:p>
        </w:tc>
        <w:tc>
          <w:tcPr>
            <w:tcW w:w="5894" w:type="dxa"/>
          </w:tcPr>
          <w:p w:rsidR="00DD143F" w:rsidRPr="008742A0" w:rsidRDefault="00DD143F" w:rsidP="00912BAF">
            <w:pPr>
              <w:pStyle w:val="NoSpacing"/>
              <w:ind w:left="134" w:right="90"/>
              <w:jc w:val="both"/>
            </w:pPr>
            <w:r w:rsidRPr="008742A0">
              <w:t>No</w:t>
            </w:r>
          </w:p>
        </w:tc>
      </w:tr>
      <w:tr w:rsidR="00DB2BC0" w:rsidTr="004B69F2">
        <w:trPr>
          <w:trHeight w:val="81"/>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BB35C3" w:rsidRDefault="00DB2BC0" w:rsidP="00DB2BC0">
            <w:pPr>
              <w:pStyle w:val="NoSpacing"/>
              <w:spacing w:line="276" w:lineRule="auto"/>
              <w:ind w:left="141" w:right="141"/>
              <w:jc w:val="both"/>
            </w:pPr>
            <w:r w:rsidRPr="00BB35C3">
              <w:t>Water potentiality</w:t>
            </w:r>
          </w:p>
        </w:tc>
        <w:tc>
          <w:tcPr>
            <w:tcW w:w="5894" w:type="dxa"/>
          </w:tcPr>
          <w:p w:rsidR="00DB2BC0" w:rsidRPr="00912BAF" w:rsidRDefault="00C13A3D" w:rsidP="00177D73">
            <w:pPr>
              <w:pStyle w:val="NoSpacing"/>
              <w:ind w:left="134" w:right="90"/>
              <w:jc w:val="both"/>
            </w:pPr>
            <w:r>
              <w:t>Jal Board</w:t>
            </w:r>
          </w:p>
        </w:tc>
      </w:tr>
      <w:tr w:rsidR="00DB2BC0" w:rsidTr="004B69F2">
        <w:trPr>
          <w:trHeight w:val="81"/>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BB35C3" w:rsidRDefault="009D73B8" w:rsidP="00DB2BC0">
            <w:pPr>
              <w:pStyle w:val="NoSpacing"/>
              <w:spacing w:line="276" w:lineRule="auto"/>
              <w:ind w:left="141"/>
              <w:jc w:val="both"/>
            </w:pPr>
            <w:r>
              <w:t>Underground sewer</w:t>
            </w:r>
            <w:r w:rsidR="00DB2BC0" w:rsidRPr="00BB35C3">
              <w:t>age system</w:t>
            </w:r>
          </w:p>
        </w:tc>
        <w:tc>
          <w:tcPr>
            <w:tcW w:w="5894" w:type="dxa"/>
          </w:tcPr>
          <w:p w:rsidR="00DB2BC0" w:rsidRPr="00912BAF" w:rsidRDefault="00FA0C25" w:rsidP="007E56A1">
            <w:pPr>
              <w:pStyle w:val="NoSpacing"/>
              <w:ind w:left="134" w:right="90"/>
              <w:jc w:val="both"/>
            </w:pPr>
            <w:r>
              <w:rPr>
                <w:b/>
                <w:noProof/>
                <w:lang w:val="en-IN" w:eastAsia="en-IN" w:bidi="ar-SA"/>
              </w:rPr>
              <w:pict>
                <v:rect id="Rectangle 6" o:spid="_x0000_s1026" style="position:absolute;left:0;text-align:left;margin-left:35.45pt;margin-top:859.7pt;width:275.25pt;height:197.25pt;z-index:251677696;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" fillcolor="white [3201]" strokecolor="black [3200]" strokeweight="2pt">
                  <v:textbox>
                    <w:txbxContent>
                      <w:p w:rsidR="00FA0C25" w:rsidRDefault="00FA0C25"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FA0C25" w:rsidRDefault="00FA0C25" w:rsidP="000E5680">
                        <w:pPr>
                          <w:spacing w:line="360" w:lineRule="auto"/>
                          <w:outlineLvl w:val="0"/>
                        </w:pPr>
                        <w:r>
                          <w:t>6,54,616sq.ft. / 60835.67 sq. mtr.</w:t>
                        </w:r>
                      </w:p>
                      <w:p w:rsidR="00FA0C25" w:rsidRPr="000E5680" w:rsidRDefault="00FA0C25" w:rsidP="000E5680">
                        <w:pPr>
                          <w:spacing w:line="360" w:lineRule="auto"/>
                          <w:outlineLvl w:val="0"/>
                          <w:rPr>
                            <w:sz w:val="20"/>
                          </w:rPr>
                        </w:pPr>
                        <w:r>
                          <w:rPr>
                            <w:szCs w:val="17"/>
                          </w:rPr>
                          <w:t>M/s</w:t>
                        </w:r>
                        <w:r w:rsidRPr="00B5003B">
                          <w:rPr>
                            <w:szCs w:val="17"/>
                          </w:rPr>
                          <w:t xml:space="preserve"> Star Wire India Vidyut Pvt. Ltd.</w:t>
                        </w:r>
                      </w:p>
                      <w:p w:rsidR="00FA0C25" w:rsidRDefault="00FA0C25" w:rsidP="000E5680">
                        <w:pPr>
                          <w:jc w:val="center"/>
                        </w:pPr>
                      </w:p>
                    </w:txbxContent>
                  </v:textbox>
                  <w10:wrap anchorx="margin"/>
                </v:rect>
              </w:pict>
            </w:r>
            <w:r w:rsidR="00C13A3D">
              <w:t>Yes</w:t>
            </w:r>
          </w:p>
        </w:tc>
      </w:tr>
      <w:tr w:rsidR="00DB2BC0" w:rsidTr="004B69F2">
        <w:trPr>
          <w:trHeight w:val="81"/>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0531A4" w:rsidRDefault="00DB2BC0" w:rsidP="00DB2BC0">
            <w:pPr>
              <w:pStyle w:val="NoSpacing"/>
              <w:spacing w:line="276" w:lineRule="auto"/>
              <w:ind w:left="141" w:right="141"/>
              <w:jc w:val="both"/>
            </w:pPr>
            <w:r>
              <w:t>Is power supply available at the site?</w:t>
            </w:r>
          </w:p>
        </w:tc>
        <w:tc>
          <w:tcPr>
            <w:tcW w:w="5894" w:type="dxa"/>
          </w:tcPr>
          <w:p w:rsidR="00DB2BC0" w:rsidRPr="00FE64FE" w:rsidRDefault="00C13A3D" w:rsidP="00912BAF">
            <w:pPr>
              <w:pStyle w:val="NoSpacing"/>
              <w:ind w:left="134" w:right="90"/>
              <w:jc w:val="both"/>
            </w:pPr>
            <w:r>
              <w:t>Yes</w:t>
            </w:r>
          </w:p>
        </w:tc>
      </w:tr>
      <w:tr w:rsidR="00DB2BC0" w:rsidTr="00B36E27">
        <w:trPr>
          <w:trHeight w:val="77"/>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0531A4" w:rsidRDefault="00DB2BC0" w:rsidP="00DB2BC0">
            <w:pPr>
              <w:pStyle w:val="NoSpacing"/>
              <w:spacing w:line="276" w:lineRule="auto"/>
              <w:ind w:left="141" w:right="141"/>
              <w:jc w:val="both"/>
            </w:pPr>
            <w:r w:rsidRPr="000531A4">
              <w:t>Advantage of the site</w:t>
            </w:r>
          </w:p>
        </w:tc>
        <w:tc>
          <w:tcPr>
            <w:tcW w:w="5894" w:type="dxa"/>
          </w:tcPr>
          <w:p w:rsidR="00DB2BC0" w:rsidRDefault="00A973A0" w:rsidP="003427D0">
            <w:pPr>
              <w:pStyle w:val="NoSpacing"/>
              <w:ind w:right="90"/>
              <w:jc w:val="both"/>
            </w:pPr>
            <w:r>
              <w:t xml:space="preserve">  </w:t>
            </w:r>
            <w:r w:rsidR="00C416E8">
              <w:t xml:space="preserve">NA </w:t>
            </w:r>
          </w:p>
          <w:p w:rsidR="00970AA2" w:rsidRPr="00DB2BC0" w:rsidRDefault="00970AA2" w:rsidP="003427D0">
            <w:pPr>
              <w:pStyle w:val="NoSpacing"/>
              <w:ind w:left="494" w:right="90"/>
              <w:jc w:val="both"/>
            </w:pPr>
          </w:p>
        </w:tc>
      </w:tr>
      <w:tr w:rsidR="00DB2BC0" w:rsidTr="00B36E27">
        <w:trPr>
          <w:trHeight w:val="77"/>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0531A4" w:rsidRDefault="00DB2BC0" w:rsidP="00FA0C25">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r w:rsidR="00FA0C25">
              <w:t xml:space="preserve"> </w:t>
            </w:r>
            <w:r>
              <w:t>incorporated)</w:t>
            </w:r>
          </w:p>
        </w:tc>
        <w:tc>
          <w:tcPr>
            <w:tcW w:w="5894" w:type="dxa"/>
          </w:tcPr>
          <w:p w:rsidR="00DB2BC0" w:rsidRPr="00AE78E9" w:rsidRDefault="00AE78E9" w:rsidP="00912BAF">
            <w:pPr>
              <w:pStyle w:val="NoSpacing"/>
              <w:ind w:left="134" w:right="90"/>
              <w:jc w:val="both"/>
            </w:pPr>
            <w:r w:rsidRPr="00AE78E9">
              <w:t>None</w:t>
            </w:r>
          </w:p>
        </w:tc>
      </w:tr>
    </w:tbl>
    <w:p w:rsidR="00FA0C25" w:rsidRDefault="00FA0C25">
      <w:pPr>
        <w:rPr>
          <w:sz w:val="24"/>
          <w:szCs w:val="24"/>
        </w:rPr>
      </w:pPr>
    </w:p>
    <w:p w:rsidR="00AC74AF" w:rsidRPr="00C13A3D" w:rsidRDefault="00FA0C25">
      <w:pPr>
        <w:rPr>
          <w:sz w:val="24"/>
          <w:szCs w:val="24"/>
        </w:rPr>
      </w:pPr>
      <w:r>
        <w:rPr>
          <w:sz w:val="24"/>
          <w:szCs w:val="24"/>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rsidTr="00AC74AF">
        <w:trPr>
          <w:trHeight w:val="447"/>
        </w:trPr>
        <w:tc>
          <w:tcPr>
            <w:tcW w:w="1526" w:type="dxa"/>
            <w:shd w:val="clear" w:color="auto" w:fill="17365D" w:themeFill="text2" w:themeFillShade="BF"/>
            <w:vAlign w:val="center"/>
          </w:tcPr>
          <w:sdt>
            <w:sdtPr>
              <w:rPr>
                <w:b/>
              </w:rPr>
              <w:id w:val="693971180"/>
            </w:sdtPr>
            <w:sdtContent>
              <w:p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rsidR="00AC74AF" w:rsidRPr="007D399A" w:rsidRDefault="00B42629" w:rsidP="00AC74AF">
            <w:pPr>
              <w:jc w:val="center"/>
              <w:rPr>
                <w:b/>
                <w:i/>
                <w:sz w:val="16"/>
                <w:szCs w:val="16"/>
              </w:rPr>
            </w:pPr>
            <w:r w:rsidRPr="00F467C4">
              <w:rPr>
                <w:b/>
              </w:rPr>
              <w:t>VALUATION OF LAND</w:t>
            </w:r>
          </w:p>
        </w:tc>
      </w:tr>
    </w:tbl>
    <w:p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
        <w:gridCol w:w="4728"/>
        <w:gridCol w:w="5488"/>
      </w:tblGrid>
      <w:tr w:rsidR="00562090" w:rsidRPr="006F6AD9" w:rsidTr="000C6F8E">
        <w:trPr>
          <w:trHeight w:val="414"/>
          <w:jc w:val="center"/>
        </w:trPr>
        <w:tc>
          <w:tcPr>
            <w:tcW w:w="1026" w:type="dxa"/>
            <w:vMerge w:val="restart"/>
            <w:shd w:val="clear" w:color="auto" w:fill="auto"/>
          </w:tcPr>
          <w:p w:rsidR="00562090" w:rsidRPr="00211A14" w:rsidRDefault="00562090" w:rsidP="00912BAF">
            <w:pPr>
              <w:widowControl/>
              <w:numPr>
                <w:ilvl w:val="0"/>
                <w:numId w:val="24"/>
              </w:numPr>
              <w:autoSpaceDE/>
              <w:autoSpaceDN/>
              <w:spacing w:after="0" w:line="276" w:lineRule="auto"/>
            </w:pPr>
          </w:p>
        </w:tc>
        <w:tc>
          <w:tcPr>
            <w:tcW w:w="4728" w:type="dxa"/>
            <w:shd w:val="clear" w:color="auto" w:fill="auto"/>
            <w:vAlign w:val="center"/>
          </w:tcPr>
          <w:p w:rsidR="00562090" w:rsidRPr="001418E9" w:rsidRDefault="00562090" w:rsidP="001418E9">
            <w:pPr>
              <w:pStyle w:val="NoSpacing"/>
              <w:rPr>
                <w:highlight w:val="yellow"/>
              </w:rPr>
            </w:pPr>
            <w:r w:rsidRPr="001418E9">
              <w:t>Size of Plot</w:t>
            </w:r>
          </w:p>
        </w:tc>
        <w:tc>
          <w:tcPr>
            <w:tcW w:w="5488" w:type="dxa"/>
            <w:shd w:val="clear" w:color="auto" w:fill="auto"/>
            <w:vAlign w:val="center"/>
          </w:tcPr>
          <w:p w:rsidR="00562090" w:rsidRPr="004028A5" w:rsidRDefault="00E43CF4" w:rsidP="003427D0">
            <w:pPr>
              <w:pStyle w:val="NoSpacing"/>
            </w:pPr>
            <w:r>
              <w:t xml:space="preserve">256.70 sq.mtr/ 306.90 </w:t>
            </w:r>
            <w:r w:rsidRPr="00F25A90">
              <w:t>sq.yds</w:t>
            </w:r>
            <w:r>
              <w:t>.</w:t>
            </w:r>
          </w:p>
        </w:tc>
      </w:tr>
      <w:tr w:rsidR="00562090" w:rsidRPr="006F6AD9" w:rsidTr="000C6F8E">
        <w:trPr>
          <w:trHeight w:val="64"/>
          <w:jc w:val="center"/>
        </w:trPr>
        <w:tc>
          <w:tcPr>
            <w:tcW w:w="1026" w:type="dxa"/>
            <w:vMerge/>
            <w:shd w:val="clear" w:color="auto" w:fill="auto"/>
            <w:vAlign w:val="center"/>
          </w:tcPr>
          <w:p w:rsidR="00562090" w:rsidRPr="00211A14" w:rsidRDefault="00562090" w:rsidP="0058272E">
            <w:pPr>
              <w:widowControl/>
              <w:numPr>
                <w:ilvl w:val="0"/>
                <w:numId w:val="24"/>
              </w:numPr>
              <w:autoSpaceDE/>
              <w:autoSpaceDN/>
              <w:spacing w:after="0" w:line="276" w:lineRule="auto"/>
              <w:jc w:val="center"/>
            </w:pPr>
          </w:p>
        </w:tc>
        <w:tc>
          <w:tcPr>
            <w:tcW w:w="4728" w:type="dxa"/>
            <w:shd w:val="clear" w:color="auto" w:fill="auto"/>
          </w:tcPr>
          <w:p w:rsidR="00562090" w:rsidRPr="001418E9" w:rsidRDefault="00562090" w:rsidP="00AC74AF">
            <w:pPr>
              <w:pStyle w:val="NoSpacing"/>
              <w:spacing w:line="276" w:lineRule="auto"/>
            </w:pPr>
            <w:r w:rsidRPr="001418E9">
              <w:t>North &amp; South</w:t>
            </w:r>
          </w:p>
        </w:tc>
        <w:tc>
          <w:tcPr>
            <w:tcW w:w="5488" w:type="dxa"/>
            <w:shd w:val="clear" w:color="auto" w:fill="auto"/>
            <w:vAlign w:val="center"/>
          </w:tcPr>
          <w:p w:rsidR="00562090" w:rsidRPr="004F3BA4" w:rsidRDefault="00E43CF4" w:rsidP="00477F14">
            <w:pPr>
              <w:pStyle w:val="NoSpacing"/>
              <w:jc w:val="both"/>
            </w:pPr>
            <w:r>
              <w:t>65 ft.</w:t>
            </w:r>
          </w:p>
        </w:tc>
      </w:tr>
      <w:tr w:rsidR="0034545C" w:rsidRPr="006F6AD9" w:rsidTr="000C6F8E">
        <w:trPr>
          <w:trHeight w:val="158"/>
          <w:jc w:val="center"/>
        </w:trPr>
        <w:tc>
          <w:tcPr>
            <w:tcW w:w="1026" w:type="dxa"/>
            <w:vMerge/>
            <w:shd w:val="clear" w:color="auto" w:fill="auto"/>
            <w:vAlign w:val="center"/>
          </w:tcPr>
          <w:p w:rsidR="0034545C" w:rsidRPr="00211A14" w:rsidRDefault="0034545C" w:rsidP="0034545C">
            <w:pPr>
              <w:widowControl/>
              <w:numPr>
                <w:ilvl w:val="0"/>
                <w:numId w:val="24"/>
              </w:numPr>
              <w:autoSpaceDE/>
              <w:autoSpaceDN/>
              <w:spacing w:after="0" w:line="276" w:lineRule="auto"/>
              <w:jc w:val="center"/>
            </w:pPr>
          </w:p>
        </w:tc>
        <w:tc>
          <w:tcPr>
            <w:tcW w:w="4728" w:type="dxa"/>
            <w:shd w:val="clear" w:color="auto" w:fill="auto"/>
          </w:tcPr>
          <w:p w:rsidR="0034545C" w:rsidRPr="001418E9" w:rsidRDefault="0034545C" w:rsidP="0034545C">
            <w:pPr>
              <w:pStyle w:val="NoSpacing"/>
              <w:spacing w:line="276" w:lineRule="auto"/>
            </w:pPr>
            <w:r w:rsidRPr="001418E9">
              <w:t>East &amp; West</w:t>
            </w:r>
          </w:p>
        </w:tc>
        <w:tc>
          <w:tcPr>
            <w:tcW w:w="5488" w:type="dxa"/>
            <w:shd w:val="clear" w:color="auto" w:fill="auto"/>
            <w:vAlign w:val="center"/>
          </w:tcPr>
          <w:p w:rsidR="0034545C" w:rsidRPr="004F3BA4" w:rsidRDefault="00E43CF4" w:rsidP="00A930A8">
            <w:pPr>
              <w:pStyle w:val="NoSpacing"/>
              <w:jc w:val="both"/>
            </w:pPr>
            <w:r w:rsidRPr="00E43CF4">
              <w:t>42 ft. 6 inches</w:t>
            </w:r>
          </w:p>
        </w:tc>
      </w:tr>
      <w:tr w:rsidR="00EB7003" w:rsidRPr="006F6AD9" w:rsidTr="000C6F8E">
        <w:trPr>
          <w:trHeight w:val="158"/>
          <w:jc w:val="center"/>
        </w:trPr>
        <w:tc>
          <w:tcPr>
            <w:tcW w:w="1026" w:type="dxa"/>
            <w:vMerge w:val="restart"/>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Default="00EB7003" w:rsidP="00AC74AF">
            <w:pPr>
              <w:pStyle w:val="NoSpacing"/>
              <w:spacing w:line="276" w:lineRule="auto"/>
            </w:pPr>
            <w:r w:rsidRPr="00AC74AF">
              <w:t>Total extent of the plot</w:t>
            </w:r>
          </w:p>
        </w:tc>
        <w:tc>
          <w:tcPr>
            <w:tcW w:w="5488" w:type="dxa"/>
            <w:shd w:val="clear" w:color="auto" w:fill="auto"/>
            <w:vAlign w:val="center"/>
          </w:tcPr>
          <w:p w:rsidR="00EB7003" w:rsidRPr="004028A5" w:rsidRDefault="00E43CF4" w:rsidP="008C3A39">
            <w:pPr>
              <w:pStyle w:val="NoSpacing"/>
              <w:jc w:val="both"/>
            </w:pPr>
            <w:r>
              <w:t xml:space="preserve">256.70 sq.mtr/ 306.90 </w:t>
            </w:r>
            <w:r w:rsidRPr="00F25A90">
              <w:t>sq.yds</w:t>
            </w:r>
            <w:r>
              <w:t>.</w:t>
            </w:r>
          </w:p>
        </w:tc>
      </w:tr>
      <w:tr w:rsidR="00EB7003" w:rsidRPr="006F6AD9" w:rsidTr="000C6F8E">
        <w:trPr>
          <w:trHeight w:val="158"/>
          <w:jc w:val="center"/>
        </w:trPr>
        <w:tc>
          <w:tcPr>
            <w:tcW w:w="1026" w:type="dxa"/>
            <w:vMerge/>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Pr="0091125D" w:rsidRDefault="00EB7003"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site measurment is not possible." w:value="Property Document since site measurment is not possible."/>
            </w:comboBox>
          </w:sdtPr>
          <w:sdtContent>
            <w:tc>
              <w:tcPr>
                <w:tcW w:w="5488" w:type="dxa"/>
                <w:shd w:val="clear" w:color="auto" w:fill="auto"/>
              </w:tcPr>
              <w:p w:rsidR="00EB7003" w:rsidRPr="0091125D" w:rsidRDefault="009F14CC" w:rsidP="00912BAF">
                <w:pPr>
                  <w:pStyle w:val="NoSpacing"/>
                  <w:jc w:val="both"/>
                  <w:rPr>
                    <w:b/>
                  </w:rPr>
                </w:pPr>
                <w:r>
                  <w:t>Property documents &amp; site survey both</w:t>
                </w:r>
              </w:p>
            </w:tc>
          </w:sdtContent>
        </w:sdt>
      </w:tr>
      <w:tr w:rsidR="00EB7003" w:rsidRPr="006F6AD9" w:rsidTr="000C6F8E">
        <w:trPr>
          <w:trHeight w:val="158"/>
          <w:jc w:val="center"/>
        </w:trPr>
        <w:tc>
          <w:tcPr>
            <w:tcW w:w="1026" w:type="dxa"/>
            <w:vMerge/>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Pr="0091125D" w:rsidRDefault="00EB7003" w:rsidP="00AC74AF">
            <w:pPr>
              <w:pStyle w:val="NoSpacing"/>
              <w:spacing w:line="276" w:lineRule="auto"/>
              <w:jc w:val="both"/>
            </w:pPr>
            <w:r>
              <w:t>Remarks &amp; observations, if any</w:t>
            </w:r>
          </w:p>
        </w:tc>
        <w:tc>
          <w:tcPr>
            <w:tcW w:w="5488" w:type="dxa"/>
            <w:shd w:val="clear" w:color="auto" w:fill="auto"/>
          </w:tcPr>
          <w:p w:rsidR="00EB7003" w:rsidRDefault="000D308B" w:rsidP="00912BAF">
            <w:pPr>
              <w:pStyle w:val="NoSpacing"/>
              <w:jc w:val="both"/>
            </w:pPr>
            <w:r>
              <w:t>None</w:t>
            </w:r>
          </w:p>
        </w:tc>
      </w:tr>
      <w:tr w:rsidR="00EB7003" w:rsidRPr="006F6AD9" w:rsidTr="00844C1A">
        <w:trPr>
          <w:trHeight w:val="522"/>
          <w:jc w:val="center"/>
        </w:trPr>
        <w:tc>
          <w:tcPr>
            <w:tcW w:w="1026" w:type="dxa"/>
            <w:shd w:val="clear" w:color="auto" w:fill="auto"/>
          </w:tcPr>
          <w:p w:rsidR="00EB7003" w:rsidRPr="00211A14" w:rsidRDefault="0098376C" w:rsidP="00B631F2">
            <w:pPr>
              <w:pStyle w:val="NoSpacing"/>
              <w:spacing w:line="276" w:lineRule="auto"/>
              <w:jc w:val="both"/>
            </w:pPr>
            <w:r>
              <w:t xml:space="preserve">      </w:t>
            </w:r>
            <w:r w:rsidR="00B631F2">
              <w:t>3.</w:t>
            </w:r>
          </w:p>
        </w:tc>
        <w:tc>
          <w:tcPr>
            <w:tcW w:w="4728" w:type="dxa"/>
            <w:shd w:val="clear" w:color="auto" w:fill="auto"/>
          </w:tcPr>
          <w:p w:rsidR="00EB7003" w:rsidRDefault="00EB7003" w:rsidP="00B631F2">
            <w:pPr>
              <w:pStyle w:val="NoSpacing"/>
              <w:spacing w:line="276" w:lineRule="auto"/>
              <w:ind w:left="72"/>
              <w:jc w:val="both"/>
            </w:pPr>
            <w:r w:rsidRPr="00F467C4">
              <w:t>Prevailing market rate (Along with details /reference of at least two latest deals/transactions with respect</w:t>
            </w:r>
            <w:r>
              <w:t xml:space="preserve"> to adjacent properties in the areas)</w:t>
            </w:r>
          </w:p>
        </w:tc>
        <w:tc>
          <w:tcPr>
            <w:tcW w:w="5488" w:type="dxa"/>
            <w:shd w:val="clear" w:color="auto" w:fill="auto"/>
          </w:tcPr>
          <w:p w:rsidR="00B631F2" w:rsidRPr="007477E2" w:rsidRDefault="00B631F2" w:rsidP="00B631F2">
            <w:pPr>
              <w:pStyle w:val="NoSpacing"/>
              <w:spacing w:line="276" w:lineRule="auto"/>
              <w:jc w:val="both"/>
              <w:rPr>
                <w:b/>
              </w:rPr>
            </w:pPr>
            <w:r w:rsidRPr="00611E2F">
              <w:rPr>
                <w:b/>
              </w:rPr>
              <w:t xml:space="preserve">References on prevailing market Rate/ Price trend of the property and Details of the sources from where the information is gathered (from property </w:t>
            </w:r>
            <w:r w:rsidRPr="007477E2">
              <w:rPr>
                <w:b/>
              </w:rPr>
              <w:t xml:space="preserve">search sites &amp; local information) </w:t>
            </w:r>
          </w:p>
          <w:p w:rsidR="00C75BED" w:rsidRPr="007477E2" w:rsidRDefault="00C75BED" w:rsidP="00C75BED">
            <w:pPr>
              <w:pStyle w:val="NoSpacing"/>
              <w:numPr>
                <w:ilvl w:val="0"/>
                <w:numId w:val="42"/>
              </w:numPr>
              <w:spacing w:line="276" w:lineRule="auto"/>
              <w:ind w:left="342" w:hanging="270"/>
              <w:jc w:val="both"/>
              <w:rPr>
                <w:sz w:val="20"/>
              </w:rPr>
            </w:pPr>
            <w:r w:rsidRPr="007477E2">
              <w:rPr>
                <w:b/>
              </w:rPr>
              <w:t>Name</w:t>
            </w:r>
            <w:r w:rsidR="00E43CF4">
              <w:t>: Mr. Ramakant Gupta</w:t>
            </w:r>
            <w:r w:rsidR="005014A5">
              <w:t xml:space="preserve"> </w:t>
            </w:r>
            <w:r w:rsidRPr="007477E2">
              <w:t>(</w:t>
            </w:r>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7B1155" w:rsidRPr="007477E2">
                  <w:rPr>
                    <w:lang w:val="en-IN"/>
                  </w:rPr>
                  <w:t>Property Consultant</w:t>
                </w:r>
              </w:sdtContent>
            </w:sdt>
            <w:r w:rsidRPr="007477E2">
              <w:t>)</w:t>
            </w:r>
          </w:p>
          <w:p w:rsidR="00C75BED" w:rsidRPr="007477E2" w:rsidRDefault="00C75BED" w:rsidP="00C75BED">
            <w:pPr>
              <w:pStyle w:val="NoSpacing"/>
              <w:spacing w:line="276" w:lineRule="auto"/>
              <w:ind w:left="342"/>
              <w:jc w:val="both"/>
              <w:rPr>
                <w:b/>
              </w:rPr>
            </w:pPr>
            <w:r w:rsidRPr="007477E2">
              <w:rPr>
                <w:b/>
              </w:rPr>
              <w:t>Contact No.</w:t>
            </w:r>
            <w:r w:rsidR="00E43CF4">
              <w:t>:  +91-</w:t>
            </w:r>
            <w:r w:rsidR="00EC2A93">
              <w:t>9837091523</w:t>
            </w:r>
          </w:p>
          <w:p w:rsidR="00ED3E84" w:rsidRPr="007477E2" w:rsidRDefault="00C75BED" w:rsidP="00EC6DC0">
            <w:pPr>
              <w:pStyle w:val="NoSpacing"/>
              <w:spacing w:line="276" w:lineRule="auto"/>
              <w:ind w:left="342"/>
              <w:jc w:val="both"/>
            </w:pPr>
            <w:r w:rsidRPr="007477E2">
              <w:rPr>
                <w:b/>
              </w:rPr>
              <w:t>Size of the Property</w:t>
            </w:r>
            <w:r w:rsidR="008C3A39" w:rsidRPr="007477E2">
              <w:t>: Approx.</w:t>
            </w:r>
            <w:r w:rsidR="00FA0C25">
              <w:t xml:space="preserve"> </w:t>
            </w:r>
            <w:r w:rsidR="00EC2A93">
              <w:t>3</w:t>
            </w:r>
            <w:r w:rsidR="008706C9" w:rsidRPr="007477E2">
              <w:t>00 sq.yds</w:t>
            </w:r>
          </w:p>
          <w:p w:rsidR="00EC6DC0" w:rsidRPr="007477E2" w:rsidRDefault="00C75BED" w:rsidP="00EC6DC0">
            <w:pPr>
              <w:pStyle w:val="NoSpacing"/>
              <w:spacing w:line="276" w:lineRule="auto"/>
              <w:ind w:left="342"/>
              <w:jc w:val="both"/>
            </w:pPr>
            <w:r w:rsidRPr="007477E2">
              <w:rPr>
                <w:b/>
              </w:rPr>
              <w:t>Rates/ Price informed</w:t>
            </w:r>
            <w:r w:rsidRPr="007477E2">
              <w:t>: Rs.</w:t>
            </w:r>
            <w:r w:rsidR="008706C9" w:rsidRPr="007477E2">
              <w:t xml:space="preserve"> 45</w:t>
            </w:r>
            <w:r w:rsidR="0042007F" w:rsidRPr="007477E2">
              <w:t>,000</w:t>
            </w:r>
            <w:r w:rsidR="008C3A39" w:rsidRPr="007477E2">
              <w:t>/- to Rs.</w:t>
            </w:r>
            <w:r w:rsidR="00EE73C6" w:rsidRPr="007477E2">
              <w:t xml:space="preserve"> </w:t>
            </w:r>
            <w:r w:rsidR="008706C9" w:rsidRPr="007477E2">
              <w:t>50,000/- per sq.yds</w:t>
            </w:r>
          </w:p>
          <w:p w:rsidR="00250C82" w:rsidRPr="007477E2" w:rsidRDefault="00C75BED" w:rsidP="00BE3AFC">
            <w:pPr>
              <w:pStyle w:val="NoSpacing"/>
              <w:spacing w:line="276" w:lineRule="auto"/>
              <w:ind w:left="370" w:hanging="87"/>
              <w:jc w:val="both"/>
            </w:pPr>
            <w:r w:rsidRPr="007477E2">
              <w:rPr>
                <w:b/>
              </w:rPr>
              <w:t>Comment</w:t>
            </w:r>
            <w:r w:rsidRPr="007477E2">
              <w:t xml:space="preserve">: As per the discussion held with the above mentioned property dealer we came to know that the rates in the concerned area were </w:t>
            </w:r>
            <w:r w:rsidR="00250C82" w:rsidRPr="007477E2">
              <w:t>Rs.</w:t>
            </w:r>
            <w:r w:rsidR="008706C9" w:rsidRPr="007477E2">
              <w:t>45,</w:t>
            </w:r>
            <w:r w:rsidR="00250C82" w:rsidRPr="007477E2">
              <w:t>000/- to Rs.</w:t>
            </w:r>
            <w:r w:rsidR="008706C9" w:rsidRPr="007477E2">
              <w:t xml:space="preserve"> 50,</w:t>
            </w:r>
            <w:r w:rsidR="00ED3E84" w:rsidRPr="007477E2">
              <w:t xml:space="preserve">000/- </w:t>
            </w:r>
            <w:r w:rsidR="008706C9" w:rsidRPr="007477E2">
              <w:t>per sq.yds.</w:t>
            </w:r>
            <w:r w:rsidR="00EC2A93">
              <w:t>for intermediate plots in this area.</w:t>
            </w:r>
          </w:p>
          <w:p w:rsidR="00EC6DC0" w:rsidRPr="007477E2" w:rsidRDefault="00EC6DC0" w:rsidP="00B631F2">
            <w:pPr>
              <w:pStyle w:val="NoSpacing"/>
              <w:spacing w:line="276" w:lineRule="auto"/>
              <w:jc w:val="both"/>
              <w:rPr>
                <w:b/>
              </w:rPr>
            </w:pPr>
          </w:p>
          <w:p w:rsidR="00F53489" w:rsidRPr="007477E2" w:rsidRDefault="00F53489" w:rsidP="00F53489">
            <w:pPr>
              <w:pStyle w:val="NoSpacing"/>
              <w:numPr>
                <w:ilvl w:val="0"/>
                <w:numId w:val="42"/>
              </w:numPr>
              <w:spacing w:line="276" w:lineRule="auto"/>
              <w:ind w:left="342" w:hanging="270"/>
              <w:jc w:val="both"/>
              <w:rPr>
                <w:sz w:val="20"/>
              </w:rPr>
            </w:pPr>
            <w:r w:rsidRPr="007477E2">
              <w:rPr>
                <w:b/>
              </w:rPr>
              <w:t>Name</w:t>
            </w:r>
            <w:r w:rsidRPr="007477E2">
              <w:t>:</w:t>
            </w:r>
            <w:r w:rsidR="008706C9" w:rsidRPr="007477E2">
              <w:t xml:space="preserve"> </w:t>
            </w:r>
            <w:r w:rsidR="00EC2A93">
              <w:t>Virbhadra</w:t>
            </w:r>
            <w:r w:rsidR="00C65E25" w:rsidRPr="007477E2">
              <w:t xml:space="preserve"> Properties</w:t>
            </w:r>
            <w:r w:rsidRPr="007477E2">
              <w:t>(</w:t>
            </w:r>
            <w:sdt>
              <w:sdtPr>
                <w:id w:val="99592467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7B1155" w:rsidRPr="007477E2">
                  <w:rPr>
                    <w:lang w:val="en-IN"/>
                  </w:rPr>
                  <w:t>Property Consultant</w:t>
                </w:r>
              </w:sdtContent>
            </w:sdt>
            <w:r w:rsidRPr="007477E2">
              <w:t>)</w:t>
            </w:r>
          </w:p>
          <w:p w:rsidR="00F53489" w:rsidRPr="007477E2" w:rsidRDefault="00F53489" w:rsidP="00F53489">
            <w:pPr>
              <w:pStyle w:val="NoSpacing"/>
              <w:spacing w:line="276" w:lineRule="auto"/>
              <w:ind w:left="342"/>
              <w:jc w:val="both"/>
              <w:rPr>
                <w:b/>
              </w:rPr>
            </w:pPr>
            <w:r w:rsidRPr="007477E2">
              <w:rPr>
                <w:b/>
              </w:rPr>
              <w:t>Contact No.</w:t>
            </w:r>
            <w:r w:rsidR="00EE73C6" w:rsidRPr="007477E2">
              <w:t xml:space="preserve">: </w:t>
            </w:r>
            <w:r w:rsidR="005014A5">
              <w:t>+91-</w:t>
            </w:r>
            <w:r w:rsidR="008706C9" w:rsidRPr="007477E2">
              <w:t>9897</w:t>
            </w:r>
            <w:r w:rsidR="00EC2A93">
              <w:t>010907</w:t>
            </w:r>
          </w:p>
          <w:p w:rsidR="00ED3E84" w:rsidRPr="007477E2" w:rsidRDefault="00F53489" w:rsidP="00F53489">
            <w:pPr>
              <w:pStyle w:val="NoSpacing"/>
              <w:spacing w:line="276" w:lineRule="auto"/>
              <w:ind w:left="342"/>
              <w:jc w:val="both"/>
            </w:pPr>
            <w:r w:rsidRPr="007477E2">
              <w:rPr>
                <w:b/>
              </w:rPr>
              <w:t>Size of the Property</w:t>
            </w:r>
            <w:r w:rsidRPr="007477E2">
              <w:t xml:space="preserve">: </w:t>
            </w:r>
            <w:r w:rsidR="00751AEB" w:rsidRPr="007477E2">
              <w:t>Appro</w:t>
            </w:r>
            <w:r w:rsidR="00ED3E84" w:rsidRPr="007477E2">
              <w:t xml:space="preserve">x. </w:t>
            </w:r>
            <w:r w:rsidR="00EC2A93">
              <w:t>3</w:t>
            </w:r>
            <w:r w:rsidR="00EE73C6" w:rsidRPr="007477E2">
              <w:t>00</w:t>
            </w:r>
            <w:r w:rsidR="00250C82" w:rsidRPr="007477E2">
              <w:t xml:space="preserve"> sq. yds</w:t>
            </w:r>
          </w:p>
          <w:p w:rsidR="00F53489" w:rsidRPr="007477E2" w:rsidRDefault="00F53489" w:rsidP="00F53489">
            <w:pPr>
              <w:pStyle w:val="NoSpacing"/>
              <w:spacing w:line="276" w:lineRule="auto"/>
              <w:ind w:left="342"/>
              <w:jc w:val="both"/>
              <w:rPr>
                <w:b/>
              </w:rPr>
            </w:pPr>
            <w:r w:rsidRPr="007477E2">
              <w:rPr>
                <w:b/>
              </w:rPr>
              <w:t>Rates/ Price informed</w:t>
            </w:r>
            <w:r w:rsidRPr="007477E2">
              <w:t xml:space="preserve">: </w:t>
            </w:r>
            <w:r w:rsidR="005A4466" w:rsidRPr="007477E2">
              <w:t>Rs.</w:t>
            </w:r>
            <w:r w:rsidR="008706C9" w:rsidRPr="007477E2">
              <w:t>42</w:t>
            </w:r>
            <w:r w:rsidR="00ED3E84" w:rsidRPr="007477E2">
              <w:t>,000</w:t>
            </w:r>
            <w:r w:rsidR="005A4466" w:rsidRPr="007477E2">
              <w:t xml:space="preserve">/- to Rs. </w:t>
            </w:r>
            <w:r w:rsidR="008706C9" w:rsidRPr="007477E2">
              <w:t>45</w:t>
            </w:r>
            <w:r w:rsidR="00ED3E84" w:rsidRPr="007477E2">
              <w:t xml:space="preserve">,000/- </w:t>
            </w:r>
            <w:r w:rsidR="008706C9" w:rsidRPr="007477E2">
              <w:t>per sq. yds</w:t>
            </w:r>
          </w:p>
          <w:p w:rsidR="00EE73C6" w:rsidRPr="007477E2" w:rsidRDefault="00F53489" w:rsidP="00EE73C6">
            <w:pPr>
              <w:pStyle w:val="NoSpacing"/>
              <w:spacing w:line="276" w:lineRule="auto"/>
              <w:ind w:left="370" w:hanging="87"/>
              <w:jc w:val="both"/>
            </w:pPr>
            <w:r w:rsidRPr="007477E2">
              <w:rPr>
                <w:b/>
              </w:rPr>
              <w:t>Comment</w:t>
            </w:r>
            <w:r w:rsidRPr="007477E2">
              <w:t xml:space="preserve">: </w:t>
            </w:r>
            <w:r w:rsidR="00EE73C6" w:rsidRPr="007477E2">
              <w:t>As per the discussion held with the above mentioned property dealer we came to know that the rates in the concerned area were Rs.</w:t>
            </w:r>
            <w:r w:rsidR="008706C9" w:rsidRPr="007477E2">
              <w:t>42,</w:t>
            </w:r>
            <w:r w:rsidR="00EE73C6" w:rsidRPr="007477E2">
              <w:t xml:space="preserve">000/- to Rs. </w:t>
            </w:r>
            <w:r w:rsidR="008706C9" w:rsidRPr="007477E2">
              <w:t>45</w:t>
            </w:r>
            <w:r w:rsidR="00EE73C6" w:rsidRPr="007477E2">
              <w:t xml:space="preserve">,000/- </w:t>
            </w:r>
            <w:r w:rsidR="008706C9" w:rsidRPr="007477E2">
              <w:t>per sq. yds</w:t>
            </w:r>
          </w:p>
          <w:p w:rsidR="007614C9" w:rsidRPr="007477E2" w:rsidRDefault="007614C9" w:rsidP="00EC6DC0">
            <w:pPr>
              <w:pStyle w:val="NoSpacing"/>
              <w:spacing w:line="276" w:lineRule="auto"/>
              <w:ind w:left="342"/>
              <w:jc w:val="both"/>
            </w:pPr>
          </w:p>
          <w:p w:rsidR="00B631F2" w:rsidRPr="007477E2" w:rsidRDefault="00B631F2" w:rsidP="00B631F2">
            <w:pPr>
              <w:pStyle w:val="NoSpacing"/>
              <w:spacing w:line="276" w:lineRule="auto"/>
              <w:jc w:val="both"/>
              <w:rPr>
                <w:i/>
                <w:color w:val="000000" w:themeColor="text1"/>
                <w:shd w:val="clear" w:color="auto" w:fill="FFFFFF"/>
              </w:rPr>
            </w:pPr>
            <w:r w:rsidRPr="007477E2">
              <w:rPr>
                <w:i/>
                <w:color w:val="000000" w:themeColor="text1"/>
                <w:shd w:val="clear" w:color="auto" w:fill="FFFFFF"/>
              </w:rPr>
              <w:t xml:space="preserve">During our micro market survey and </w:t>
            </w:r>
            <w:r w:rsidR="003162B3" w:rsidRPr="007477E2">
              <w:rPr>
                <w:i/>
                <w:color w:val="000000" w:themeColor="text1"/>
                <w:shd w:val="clear" w:color="auto" w:fill="FFFFFF"/>
              </w:rPr>
              <w:t xml:space="preserve">discussion with local property dealers </w:t>
            </w:r>
            <w:r w:rsidRPr="007477E2">
              <w:rPr>
                <w:i/>
                <w:color w:val="000000" w:themeColor="text1"/>
                <w:shd w:val="clear" w:color="auto" w:fill="FFFFFF"/>
              </w:rPr>
              <w:t>available in the vicinity  we came</w:t>
            </w:r>
            <w:r w:rsidR="006C0460" w:rsidRPr="007477E2">
              <w:rPr>
                <w:i/>
                <w:color w:val="000000" w:themeColor="text1"/>
                <w:shd w:val="clear" w:color="auto" w:fill="FFFFFF"/>
              </w:rPr>
              <w:t xml:space="preserve"> to know following information:</w:t>
            </w:r>
          </w:p>
          <w:p w:rsidR="006C0460" w:rsidRPr="007477E2" w:rsidRDefault="006C0460" w:rsidP="00B631F2">
            <w:pPr>
              <w:pStyle w:val="NoSpacing"/>
              <w:spacing w:line="276" w:lineRule="auto"/>
              <w:jc w:val="both"/>
              <w:rPr>
                <w:i/>
                <w:color w:val="000000" w:themeColor="text1"/>
                <w:shd w:val="clear" w:color="auto" w:fill="FFFFFF"/>
              </w:rPr>
            </w:pPr>
          </w:p>
          <w:p w:rsidR="00B631F2" w:rsidRPr="007477E2" w:rsidRDefault="00B631F2" w:rsidP="00583061">
            <w:pPr>
              <w:pStyle w:val="NoSpacing"/>
              <w:numPr>
                <w:ilvl w:val="0"/>
                <w:numId w:val="46"/>
              </w:numPr>
              <w:spacing w:line="276" w:lineRule="auto"/>
              <w:ind w:left="446" w:right="82"/>
              <w:jc w:val="both"/>
              <w:rPr>
                <w:i/>
                <w:color w:val="000000" w:themeColor="text1"/>
                <w:shd w:val="clear" w:color="auto" w:fill="FFFFFF"/>
              </w:rPr>
            </w:pPr>
            <w:r w:rsidRPr="007477E2">
              <w:rPr>
                <w:i/>
                <w:color w:val="000000" w:themeColor="text1"/>
                <w:shd w:val="clear" w:color="auto" w:fill="FFFFFF"/>
              </w:rPr>
              <w:t xml:space="preserve">The subject property is located in </w:t>
            </w:r>
            <w:r w:rsidR="008706C9" w:rsidRPr="007477E2">
              <w:rPr>
                <w:i/>
                <w:color w:val="000000" w:themeColor="text1"/>
                <w:shd w:val="clear" w:color="auto" w:fill="FFFFFF"/>
              </w:rPr>
              <w:t>residential</w:t>
            </w:r>
            <w:r w:rsidR="00C416E8" w:rsidRPr="007477E2">
              <w:rPr>
                <w:i/>
                <w:color w:val="000000" w:themeColor="text1"/>
                <w:shd w:val="clear" w:color="auto" w:fill="FFFFFF"/>
              </w:rPr>
              <w:t xml:space="preserve"> a</w:t>
            </w:r>
            <w:r w:rsidR="00531BC2" w:rsidRPr="007477E2">
              <w:rPr>
                <w:i/>
                <w:color w:val="000000" w:themeColor="text1"/>
                <w:shd w:val="clear" w:color="auto" w:fill="FFFFFF"/>
              </w:rPr>
              <w:t xml:space="preserve">rea </w:t>
            </w:r>
            <w:r w:rsidR="00EC2A93">
              <w:rPr>
                <w:i/>
                <w:color w:val="000000" w:themeColor="text1"/>
                <w:shd w:val="clear" w:color="auto" w:fill="FFFFFF"/>
              </w:rPr>
              <w:t>Rishikesh – Haridwar Pashulok Marg, Ganga Vihar Colony.</w:t>
            </w:r>
          </w:p>
          <w:p w:rsidR="006D61BC" w:rsidRPr="007477E2" w:rsidRDefault="00676580" w:rsidP="006D61BC">
            <w:pPr>
              <w:pStyle w:val="NoSpacing"/>
              <w:numPr>
                <w:ilvl w:val="0"/>
                <w:numId w:val="46"/>
              </w:numPr>
              <w:spacing w:line="276" w:lineRule="auto"/>
              <w:ind w:left="446" w:right="82"/>
              <w:jc w:val="both"/>
              <w:rPr>
                <w:i/>
                <w:color w:val="000000" w:themeColor="text1"/>
                <w:shd w:val="clear" w:color="auto" w:fill="FFFFFF"/>
              </w:rPr>
            </w:pPr>
            <w:r w:rsidRPr="007477E2">
              <w:rPr>
                <w:i/>
                <w:color w:val="000000" w:themeColor="text1"/>
                <w:shd w:val="clear" w:color="auto" w:fill="FFFFFF"/>
              </w:rPr>
              <w:t xml:space="preserve">The demand of the </w:t>
            </w:r>
            <w:r w:rsidR="007477E2" w:rsidRPr="007477E2">
              <w:rPr>
                <w:i/>
                <w:color w:val="000000" w:themeColor="text1"/>
                <w:shd w:val="clear" w:color="auto" w:fill="FFFFFF"/>
              </w:rPr>
              <w:t>residential plot</w:t>
            </w:r>
            <w:r w:rsidRPr="007477E2">
              <w:rPr>
                <w:i/>
                <w:color w:val="000000" w:themeColor="text1"/>
                <w:shd w:val="clear" w:color="auto" w:fill="FFFFFF"/>
              </w:rPr>
              <w:t xml:space="preserve"> in </w:t>
            </w:r>
            <w:r w:rsidR="00EE73C6" w:rsidRPr="007477E2">
              <w:rPr>
                <w:i/>
                <w:color w:val="000000" w:themeColor="text1"/>
                <w:shd w:val="clear" w:color="auto" w:fill="FFFFFF"/>
              </w:rPr>
              <w:t xml:space="preserve">this </w:t>
            </w:r>
            <w:r w:rsidRPr="007477E2">
              <w:rPr>
                <w:i/>
                <w:color w:val="000000" w:themeColor="text1"/>
                <w:shd w:val="clear" w:color="auto" w:fill="FFFFFF"/>
              </w:rPr>
              <w:t xml:space="preserve">area is </w:t>
            </w:r>
            <w:r w:rsidR="00531BC2" w:rsidRPr="007477E2">
              <w:rPr>
                <w:i/>
                <w:color w:val="000000" w:themeColor="text1"/>
                <w:shd w:val="clear" w:color="auto" w:fill="FFFFFF"/>
              </w:rPr>
              <w:t>good.</w:t>
            </w:r>
          </w:p>
          <w:p w:rsidR="00454E0C" w:rsidRPr="007477E2" w:rsidRDefault="00454E0C" w:rsidP="006D61BC">
            <w:pPr>
              <w:pStyle w:val="NoSpacing"/>
              <w:numPr>
                <w:ilvl w:val="0"/>
                <w:numId w:val="46"/>
              </w:numPr>
              <w:spacing w:line="276" w:lineRule="auto"/>
              <w:ind w:left="446" w:right="82"/>
              <w:jc w:val="both"/>
              <w:rPr>
                <w:i/>
                <w:color w:val="000000" w:themeColor="text1"/>
                <w:shd w:val="clear" w:color="auto" w:fill="FFFFFF"/>
              </w:rPr>
            </w:pPr>
            <w:r w:rsidRPr="007477E2">
              <w:rPr>
                <w:i/>
                <w:color w:val="000000" w:themeColor="text1"/>
                <w:shd w:val="clear" w:color="auto" w:fill="FFFFFF"/>
              </w:rPr>
              <w:t>The subject property is</w:t>
            </w:r>
            <w:r w:rsidR="00C416E8" w:rsidRPr="007477E2">
              <w:rPr>
                <w:i/>
                <w:color w:val="000000" w:themeColor="text1"/>
                <w:shd w:val="clear" w:color="auto" w:fill="FFFFFF"/>
              </w:rPr>
              <w:t xml:space="preserve"> </w:t>
            </w:r>
            <w:r w:rsidR="00ED3E84" w:rsidRPr="007477E2">
              <w:rPr>
                <w:i/>
                <w:color w:val="000000" w:themeColor="text1"/>
                <w:shd w:val="clear" w:color="auto" w:fill="FFFFFF"/>
              </w:rPr>
              <w:t xml:space="preserve">approx. </w:t>
            </w:r>
            <w:r w:rsidR="007477E2" w:rsidRPr="007477E2">
              <w:rPr>
                <w:i/>
                <w:color w:val="000000" w:themeColor="text1"/>
                <w:shd w:val="clear" w:color="auto" w:fill="FFFFFF"/>
              </w:rPr>
              <w:t>1</w:t>
            </w:r>
            <w:r w:rsidR="00EE73C6" w:rsidRPr="007477E2">
              <w:rPr>
                <w:i/>
                <w:color w:val="000000" w:themeColor="text1"/>
                <w:shd w:val="clear" w:color="auto" w:fill="FFFFFF"/>
              </w:rPr>
              <w:t>00 mtr</w:t>
            </w:r>
            <w:r w:rsidR="0056617E" w:rsidRPr="007477E2">
              <w:rPr>
                <w:i/>
                <w:color w:val="000000" w:themeColor="text1"/>
                <w:shd w:val="clear" w:color="auto" w:fill="FFFFFF"/>
              </w:rPr>
              <w:t xml:space="preserve">. away from </w:t>
            </w:r>
            <w:r w:rsidR="00EE73C6" w:rsidRPr="007477E2">
              <w:rPr>
                <w:i/>
                <w:color w:val="000000" w:themeColor="text1"/>
                <w:shd w:val="clear" w:color="auto" w:fill="FFFFFF"/>
              </w:rPr>
              <w:t xml:space="preserve">Main </w:t>
            </w:r>
            <w:r w:rsidR="00EC2A93">
              <w:rPr>
                <w:i/>
                <w:color w:val="000000" w:themeColor="text1"/>
                <w:shd w:val="clear" w:color="auto" w:fill="FFFFFF"/>
              </w:rPr>
              <w:t>Haridwar Road</w:t>
            </w:r>
          </w:p>
          <w:p w:rsidR="00676580" w:rsidRPr="007477E2" w:rsidRDefault="00676580" w:rsidP="00676580">
            <w:pPr>
              <w:pStyle w:val="NoSpacing"/>
              <w:numPr>
                <w:ilvl w:val="0"/>
                <w:numId w:val="46"/>
              </w:numPr>
              <w:spacing w:line="276" w:lineRule="auto"/>
              <w:ind w:left="446" w:right="82"/>
              <w:jc w:val="both"/>
              <w:rPr>
                <w:i/>
                <w:color w:val="000000" w:themeColor="text1"/>
                <w:shd w:val="clear" w:color="auto" w:fill="FFFFFF"/>
              </w:rPr>
            </w:pPr>
            <w:r w:rsidRPr="007477E2">
              <w:rPr>
                <w:i/>
                <w:color w:val="000000" w:themeColor="text1"/>
                <w:shd w:val="clear" w:color="auto" w:fill="FFFFFF"/>
              </w:rPr>
              <w:lastRenderedPageBreak/>
              <w:t>The on-going market rate for the</w:t>
            </w:r>
            <w:r w:rsidR="00C416E8" w:rsidRPr="007477E2">
              <w:rPr>
                <w:i/>
                <w:color w:val="000000" w:themeColor="text1"/>
                <w:shd w:val="clear" w:color="auto" w:fill="FFFFFF"/>
              </w:rPr>
              <w:t xml:space="preserve"> </w:t>
            </w:r>
            <w:r w:rsidR="007477E2" w:rsidRPr="007477E2">
              <w:rPr>
                <w:i/>
                <w:color w:val="000000" w:themeColor="text1"/>
                <w:shd w:val="clear" w:color="auto" w:fill="FFFFFF"/>
              </w:rPr>
              <w:t>residential plot</w:t>
            </w:r>
            <w:r w:rsidRPr="007477E2">
              <w:rPr>
                <w:i/>
                <w:color w:val="000000" w:themeColor="text1"/>
                <w:shd w:val="clear" w:color="auto" w:fill="FFFFFF"/>
              </w:rPr>
              <w:t xml:space="preserve"> located within vicinity is ranging in between Rs.</w:t>
            </w:r>
            <w:r w:rsidR="007477E2" w:rsidRPr="007477E2">
              <w:rPr>
                <w:i/>
                <w:color w:val="000000" w:themeColor="text1"/>
                <w:shd w:val="clear" w:color="auto" w:fill="FFFFFF"/>
              </w:rPr>
              <w:t>42</w:t>
            </w:r>
            <w:r w:rsidR="00ED3E84" w:rsidRPr="007477E2">
              <w:rPr>
                <w:i/>
                <w:color w:val="000000" w:themeColor="text1"/>
                <w:shd w:val="clear" w:color="auto" w:fill="FFFFFF"/>
              </w:rPr>
              <w:t>,000</w:t>
            </w:r>
            <w:r w:rsidR="00751AEB" w:rsidRPr="007477E2">
              <w:rPr>
                <w:i/>
                <w:color w:val="000000" w:themeColor="text1"/>
                <w:shd w:val="clear" w:color="auto" w:fill="FFFFFF"/>
              </w:rPr>
              <w:t>/- to Rs.</w:t>
            </w:r>
            <w:r w:rsidR="007477E2" w:rsidRPr="007477E2">
              <w:rPr>
                <w:i/>
                <w:color w:val="000000" w:themeColor="text1"/>
                <w:shd w:val="clear" w:color="auto" w:fill="FFFFFF"/>
              </w:rPr>
              <w:t>50</w:t>
            </w:r>
            <w:r w:rsidR="00751AEB" w:rsidRPr="007477E2">
              <w:rPr>
                <w:i/>
                <w:color w:val="000000" w:themeColor="text1"/>
                <w:shd w:val="clear" w:color="auto" w:fill="FFFFFF"/>
              </w:rPr>
              <w:t>,</w:t>
            </w:r>
            <w:r w:rsidR="00531BC2" w:rsidRPr="007477E2">
              <w:rPr>
                <w:i/>
                <w:color w:val="000000" w:themeColor="text1"/>
                <w:shd w:val="clear" w:color="auto" w:fill="FFFFFF"/>
              </w:rPr>
              <w:t>00</w:t>
            </w:r>
            <w:r w:rsidR="00ED3E84" w:rsidRPr="007477E2">
              <w:rPr>
                <w:i/>
                <w:color w:val="000000" w:themeColor="text1"/>
                <w:shd w:val="clear" w:color="auto" w:fill="FFFFFF"/>
              </w:rPr>
              <w:t xml:space="preserve">0/- </w:t>
            </w:r>
            <w:r w:rsidR="007477E2" w:rsidRPr="007477E2">
              <w:rPr>
                <w:i/>
                <w:color w:val="000000" w:themeColor="text1"/>
                <w:shd w:val="clear" w:color="auto" w:fill="FFFFFF"/>
              </w:rPr>
              <w:t>per sq. yds</w:t>
            </w:r>
          </w:p>
          <w:p w:rsidR="00676580" w:rsidRPr="007477E2" w:rsidRDefault="006C0460" w:rsidP="00676580">
            <w:pPr>
              <w:pStyle w:val="NoSpacing"/>
              <w:numPr>
                <w:ilvl w:val="0"/>
                <w:numId w:val="46"/>
              </w:numPr>
              <w:spacing w:line="276" w:lineRule="auto"/>
              <w:ind w:left="446" w:right="82"/>
              <w:jc w:val="both"/>
              <w:rPr>
                <w:i/>
                <w:color w:val="000000" w:themeColor="text1"/>
                <w:shd w:val="clear" w:color="auto" w:fill="FFFFFF"/>
              </w:rPr>
            </w:pPr>
            <w:r w:rsidRPr="007477E2">
              <w:rPr>
                <w:i/>
                <w:color w:val="000000" w:themeColor="text1"/>
                <w:shd w:val="clear" w:color="auto" w:fill="FFFFFF"/>
              </w:rPr>
              <w:t xml:space="preserve">The market rate of the </w:t>
            </w:r>
            <w:r w:rsidR="007477E2" w:rsidRPr="007477E2">
              <w:rPr>
                <w:i/>
                <w:color w:val="000000" w:themeColor="text1"/>
                <w:shd w:val="clear" w:color="auto" w:fill="FFFFFF"/>
              </w:rPr>
              <w:t>residential plot</w:t>
            </w:r>
            <w:r w:rsidR="00C416E8" w:rsidRPr="007477E2">
              <w:rPr>
                <w:i/>
                <w:color w:val="000000" w:themeColor="text1"/>
                <w:shd w:val="clear" w:color="auto" w:fill="FFFFFF"/>
              </w:rPr>
              <w:t xml:space="preserve"> </w:t>
            </w:r>
            <w:r w:rsidR="00676580" w:rsidRPr="007477E2">
              <w:rPr>
                <w:i/>
                <w:color w:val="000000" w:themeColor="text1"/>
                <w:shd w:val="clear" w:color="auto" w:fill="FFFFFF"/>
              </w:rPr>
              <w:t>depend</w:t>
            </w:r>
            <w:r w:rsidR="0056617E" w:rsidRPr="007477E2">
              <w:rPr>
                <w:i/>
                <w:color w:val="000000" w:themeColor="text1"/>
                <w:shd w:val="clear" w:color="auto" w:fill="FFFFFF"/>
              </w:rPr>
              <w:t xml:space="preserve">s upon </w:t>
            </w:r>
            <w:r w:rsidR="00676580" w:rsidRPr="007477E2">
              <w:rPr>
                <w:i/>
                <w:color w:val="000000" w:themeColor="text1"/>
                <w:shd w:val="clear" w:color="auto" w:fill="FFFFFF"/>
              </w:rPr>
              <w:t>the</w:t>
            </w:r>
            <w:r w:rsidR="0056617E" w:rsidRPr="007477E2">
              <w:rPr>
                <w:i/>
                <w:color w:val="000000" w:themeColor="text1"/>
                <w:shd w:val="clear" w:color="auto" w:fill="FFFFFF"/>
              </w:rPr>
              <w:t xml:space="preserve"> shape,</w:t>
            </w:r>
            <w:r w:rsidR="00676580" w:rsidRPr="007477E2">
              <w:rPr>
                <w:i/>
                <w:color w:val="000000" w:themeColor="text1"/>
                <w:shd w:val="clear" w:color="auto" w:fill="FFFFFF"/>
              </w:rPr>
              <w:t xml:space="preserve"> size,</w:t>
            </w:r>
            <w:r w:rsidR="0056617E" w:rsidRPr="007477E2">
              <w:rPr>
                <w:i/>
                <w:color w:val="000000" w:themeColor="text1"/>
                <w:shd w:val="clear" w:color="auto" w:fill="FFFFFF"/>
              </w:rPr>
              <w:t xml:space="preserve"> location </w:t>
            </w:r>
            <w:r w:rsidR="00676580" w:rsidRPr="007477E2">
              <w:rPr>
                <w:i/>
                <w:color w:val="000000" w:themeColor="text1"/>
                <w:shd w:val="clear" w:color="auto" w:fill="FFFFFF"/>
              </w:rPr>
              <w:t>frontage</w:t>
            </w:r>
            <w:r w:rsidR="0056617E" w:rsidRPr="007477E2">
              <w:rPr>
                <w:i/>
                <w:color w:val="000000" w:themeColor="text1"/>
                <w:shd w:val="clear" w:color="auto" w:fill="FFFFFF"/>
              </w:rPr>
              <w:t>, approached road width &amp; distance from the main road</w:t>
            </w:r>
            <w:r w:rsidR="00676580" w:rsidRPr="007477E2">
              <w:rPr>
                <w:i/>
                <w:color w:val="000000" w:themeColor="text1"/>
                <w:shd w:val="clear" w:color="auto" w:fill="FFFFFF"/>
              </w:rPr>
              <w:t xml:space="preserve"> of the property.</w:t>
            </w:r>
          </w:p>
          <w:p w:rsidR="00B631F2" w:rsidRPr="007477E2" w:rsidRDefault="00B631F2" w:rsidP="00B631F2">
            <w:pPr>
              <w:pStyle w:val="NoSpacing"/>
              <w:spacing w:line="276" w:lineRule="auto"/>
              <w:jc w:val="both"/>
              <w:rPr>
                <w:b/>
              </w:rPr>
            </w:pPr>
          </w:p>
          <w:p w:rsidR="00EB7003" w:rsidRPr="00843B6A" w:rsidRDefault="00B631F2" w:rsidP="00EC2A93">
            <w:pPr>
              <w:pStyle w:val="NoSpacing"/>
              <w:spacing w:line="276" w:lineRule="auto"/>
              <w:jc w:val="both"/>
              <w:rPr>
                <w:i/>
              </w:rPr>
            </w:pPr>
            <w:r w:rsidRPr="007477E2">
              <w:rPr>
                <w:i/>
              </w:rPr>
              <w:t xml:space="preserve">Therefore, considering all the above mentioned factors, we are on the view that market rate for the subject </w:t>
            </w:r>
            <w:r w:rsidR="005700D5" w:rsidRPr="007477E2">
              <w:rPr>
                <w:i/>
              </w:rPr>
              <w:t>property</w:t>
            </w:r>
            <w:r w:rsidRPr="007477E2">
              <w:rPr>
                <w:i/>
              </w:rPr>
              <w:t xml:space="preserve"> is </w:t>
            </w:r>
            <w:r w:rsidRPr="00EC2A93">
              <w:rPr>
                <w:b/>
                <w:i/>
              </w:rPr>
              <w:t>Rs.</w:t>
            </w:r>
            <w:r w:rsidR="007477E2" w:rsidRPr="00EC2A93">
              <w:rPr>
                <w:b/>
                <w:i/>
              </w:rPr>
              <w:t>4</w:t>
            </w:r>
            <w:r w:rsidR="00EC2A93">
              <w:rPr>
                <w:b/>
                <w:i/>
              </w:rPr>
              <w:t>3</w:t>
            </w:r>
            <w:r w:rsidR="00ED3E84" w:rsidRPr="00EC2A93">
              <w:rPr>
                <w:b/>
                <w:i/>
              </w:rPr>
              <w:t>,000</w:t>
            </w:r>
            <w:r w:rsidRPr="00EC2A93">
              <w:rPr>
                <w:b/>
                <w:i/>
              </w:rPr>
              <w:t>/- per</w:t>
            </w:r>
            <w:r w:rsidR="00751AEB" w:rsidRPr="00EC2A93">
              <w:rPr>
                <w:b/>
                <w:i/>
              </w:rPr>
              <w:t xml:space="preserve"> sq</w:t>
            </w:r>
            <w:r w:rsidR="00751AEB" w:rsidRPr="007477E2">
              <w:rPr>
                <w:i/>
              </w:rPr>
              <w:t>. yrd</w:t>
            </w:r>
            <w:r w:rsidR="00765D45" w:rsidRPr="007477E2">
              <w:rPr>
                <w:i/>
              </w:rPr>
              <w:t>.</w:t>
            </w:r>
            <w:r w:rsidR="00EC2A93">
              <w:rPr>
                <w:i/>
              </w:rPr>
              <w:t xml:space="preserve"> </w:t>
            </w:r>
            <w:r w:rsidR="00843B6A" w:rsidRPr="007477E2">
              <w:rPr>
                <w:i/>
              </w:rPr>
              <w:t>which we feel is reasonabl</w:t>
            </w:r>
            <w:r w:rsidR="005D432F" w:rsidRPr="007477E2">
              <w:rPr>
                <w:i/>
              </w:rPr>
              <w:t>e</w:t>
            </w:r>
            <w:r w:rsidR="00751AEB" w:rsidRPr="007477E2">
              <w:rPr>
                <w:i/>
              </w:rPr>
              <w:t xml:space="preserve"> in our view.</w:t>
            </w:r>
          </w:p>
        </w:tc>
      </w:tr>
      <w:tr w:rsidR="00EB7003" w:rsidRPr="006F6AD9" w:rsidTr="000C6F8E">
        <w:trPr>
          <w:trHeight w:val="158"/>
          <w:jc w:val="center"/>
        </w:trPr>
        <w:tc>
          <w:tcPr>
            <w:tcW w:w="1026" w:type="dxa"/>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Default="00EB7003" w:rsidP="00562090">
            <w:pPr>
              <w:pStyle w:val="NoSpacing"/>
              <w:spacing w:line="276" w:lineRule="auto"/>
              <w:jc w:val="both"/>
            </w:pPr>
            <w:r>
              <w:t>Guidelinerateobtainedfromthe Registrar’s office (an evidence thereof to be enclosed)</w:t>
            </w:r>
          </w:p>
        </w:tc>
        <w:tc>
          <w:tcPr>
            <w:tcW w:w="5488" w:type="dxa"/>
            <w:shd w:val="clear" w:color="auto" w:fill="auto"/>
          </w:tcPr>
          <w:p w:rsidR="002A479F" w:rsidRPr="002329F5" w:rsidRDefault="002A479F" w:rsidP="00E62EB4">
            <w:pPr>
              <w:pStyle w:val="NoSpacing"/>
              <w:spacing w:line="276" w:lineRule="auto"/>
              <w:jc w:val="both"/>
            </w:pPr>
            <w:r w:rsidRPr="002329F5">
              <w:t xml:space="preserve">Guideline value:  </w:t>
            </w:r>
            <w:r w:rsidR="00C04A60" w:rsidRPr="002329F5">
              <w:t>Rs. 17,000/- per sq. mtr + 5% (Road Widening)</w:t>
            </w:r>
          </w:p>
          <w:p w:rsidR="00B11DDE" w:rsidRPr="00EC2A93" w:rsidRDefault="00B11DDE" w:rsidP="00E62EB4">
            <w:pPr>
              <w:pStyle w:val="NoSpacing"/>
              <w:spacing w:line="276" w:lineRule="auto"/>
              <w:jc w:val="both"/>
              <w:rPr>
                <w:highlight w:val="yellow"/>
              </w:rPr>
            </w:pPr>
          </w:p>
          <w:p w:rsidR="00CA6CC5" w:rsidRPr="002329F5" w:rsidRDefault="00445B08" w:rsidP="00CA6CC5">
            <w:pPr>
              <w:pStyle w:val="NoSpacing"/>
              <w:spacing w:line="276" w:lineRule="auto"/>
              <w:jc w:val="both"/>
              <w:rPr>
                <w:b/>
              </w:rPr>
            </w:pPr>
            <w:r w:rsidRPr="002329F5">
              <w:t>Land:</w:t>
            </w:r>
            <w:r w:rsidR="00C04A60" w:rsidRPr="002329F5">
              <w:t xml:space="preserve"> </w:t>
            </w:r>
            <w:r w:rsidR="002329F5" w:rsidRPr="002329F5">
              <w:t>256.70</w:t>
            </w:r>
            <w:r w:rsidR="00C04A60" w:rsidRPr="002329F5">
              <w:t xml:space="preserve"> sq. mtr</w:t>
            </w:r>
            <w:r w:rsidR="007A55C2" w:rsidRPr="002329F5">
              <w:t xml:space="preserve">. </w:t>
            </w:r>
            <w:r w:rsidR="00EB7003" w:rsidRPr="002329F5">
              <w:t>X Rs.</w:t>
            </w:r>
            <w:r w:rsidR="00C04A60" w:rsidRPr="002329F5">
              <w:t xml:space="preserve">17,850/- per sq. mtr </w:t>
            </w:r>
          </w:p>
          <w:p w:rsidR="00EB7003" w:rsidRPr="009D3673" w:rsidRDefault="006E4790" w:rsidP="002329F5">
            <w:pPr>
              <w:pStyle w:val="NoSpacing"/>
              <w:spacing w:line="276" w:lineRule="auto"/>
              <w:jc w:val="both"/>
              <w:rPr>
                <w:b/>
              </w:rPr>
            </w:pPr>
            <w:r w:rsidRPr="002329F5">
              <w:rPr>
                <w:b/>
              </w:rPr>
              <w:t>Rs.</w:t>
            </w:r>
            <w:r w:rsidR="00FA0C25">
              <w:rPr>
                <w:b/>
              </w:rPr>
              <w:t xml:space="preserve"> </w:t>
            </w:r>
            <w:r w:rsidR="002329F5">
              <w:rPr>
                <w:b/>
              </w:rPr>
              <w:t>45,82,095/-</w:t>
            </w:r>
          </w:p>
        </w:tc>
      </w:tr>
      <w:tr w:rsidR="00EB7003" w:rsidRPr="006F6AD9" w:rsidTr="000C6F8E">
        <w:trPr>
          <w:trHeight w:val="158"/>
          <w:jc w:val="center"/>
        </w:trPr>
        <w:tc>
          <w:tcPr>
            <w:tcW w:w="1026" w:type="dxa"/>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Default="00EB7003" w:rsidP="00562090">
            <w:pPr>
              <w:pStyle w:val="NoSpacing"/>
              <w:spacing w:line="276" w:lineRule="auto"/>
              <w:jc w:val="both"/>
            </w:pPr>
            <w:r>
              <w:t>Assessed / adopted rate of valuation</w:t>
            </w:r>
          </w:p>
        </w:tc>
        <w:tc>
          <w:tcPr>
            <w:tcW w:w="5488" w:type="dxa"/>
            <w:shd w:val="clear" w:color="auto" w:fill="auto"/>
          </w:tcPr>
          <w:p w:rsidR="00EB7003" w:rsidRPr="00E44533" w:rsidRDefault="00EB7003" w:rsidP="00EC2A93">
            <w:pPr>
              <w:pStyle w:val="NoSpacing"/>
              <w:spacing w:line="276" w:lineRule="auto"/>
              <w:rPr>
                <w:color w:val="000000" w:themeColor="text1"/>
                <w:shd w:val="clear" w:color="auto" w:fill="FFFFFF"/>
              </w:rPr>
            </w:pPr>
            <w:r w:rsidRPr="007477E2">
              <w:rPr>
                <w:b/>
                <w:color w:val="000000" w:themeColor="text1"/>
                <w:shd w:val="clear" w:color="auto" w:fill="FFFFFF"/>
              </w:rPr>
              <w:t>Rs.</w:t>
            </w:r>
            <w:r w:rsidR="007477E2" w:rsidRPr="007477E2">
              <w:rPr>
                <w:b/>
                <w:color w:val="000000" w:themeColor="text1"/>
                <w:shd w:val="clear" w:color="auto" w:fill="FFFFFF"/>
              </w:rPr>
              <w:t>4</w:t>
            </w:r>
            <w:r w:rsidR="00EC2A93">
              <w:rPr>
                <w:b/>
                <w:color w:val="000000" w:themeColor="text1"/>
                <w:shd w:val="clear" w:color="auto" w:fill="FFFFFF"/>
              </w:rPr>
              <w:t>3</w:t>
            </w:r>
            <w:r w:rsidR="00ED3E84" w:rsidRPr="007477E2">
              <w:rPr>
                <w:b/>
                <w:color w:val="000000" w:themeColor="text1"/>
                <w:shd w:val="clear" w:color="auto" w:fill="FFFFFF"/>
              </w:rPr>
              <w:t>,000</w:t>
            </w:r>
            <w:r w:rsidRPr="007477E2">
              <w:rPr>
                <w:b/>
                <w:color w:val="000000" w:themeColor="text1"/>
                <w:shd w:val="clear" w:color="auto" w:fill="FFFFFF"/>
              </w:rPr>
              <w:t>/- per</w:t>
            </w:r>
            <w:r w:rsidR="00FA0C25">
              <w:rPr>
                <w:b/>
                <w:color w:val="000000" w:themeColor="text1"/>
                <w:shd w:val="clear" w:color="auto" w:fill="FFFFFF"/>
              </w:rPr>
              <w:t xml:space="preserve"> </w:t>
            </w:r>
            <w:sdt>
              <w:sdtPr>
                <w:rPr>
                  <w:b/>
                </w:rPr>
                <w:id w:val="106945819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611E2F" w:rsidRPr="007477E2">
                  <w:rPr>
                    <w:b/>
                    <w:lang w:val="en-IN"/>
                  </w:rPr>
                  <w:t>sq.yds</w:t>
                </w:r>
              </w:sdtContent>
            </w:sdt>
          </w:p>
        </w:tc>
      </w:tr>
      <w:tr w:rsidR="00EB7003" w:rsidRPr="006F6AD9" w:rsidTr="00FA0C25">
        <w:trPr>
          <w:trHeight w:val="918"/>
          <w:jc w:val="center"/>
        </w:trPr>
        <w:tc>
          <w:tcPr>
            <w:tcW w:w="1026" w:type="dxa"/>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4F3BA4" w:rsidRDefault="00EB7003" w:rsidP="00562090">
            <w:pPr>
              <w:pStyle w:val="NoSpacing"/>
              <w:spacing w:line="276" w:lineRule="auto"/>
              <w:jc w:val="both"/>
            </w:pPr>
            <w:r>
              <w:t xml:space="preserve">Estimated value of land </w:t>
            </w:r>
            <w:r w:rsidRPr="00C33E9D">
              <w:rPr>
                <w:b/>
              </w:rPr>
              <w:t>(A)</w:t>
            </w:r>
          </w:p>
          <w:p w:rsidR="00EB7003" w:rsidRPr="004F3BA4" w:rsidRDefault="004F3BA4" w:rsidP="004F3BA4">
            <w:pPr>
              <w:tabs>
                <w:tab w:val="left" w:pos="3810"/>
              </w:tabs>
            </w:pPr>
            <w:r>
              <w:tab/>
            </w:r>
          </w:p>
        </w:tc>
        <w:tc>
          <w:tcPr>
            <w:tcW w:w="5488" w:type="dxa"/>
            <w:shd w:val="clear" w:color="auto" w:fill="auto"/>
          </w:tcPr>
          <w:p w:rsidR="00EB7003" w:rsidRPr="00611E2F" w:rsidRDefault="00EB7003" w:rsidP="00562090">
            <w:pPr>
              <w:pStyle w:val="NoSpacing"/>
            </w:pPr>
            <w:r w:rsidRPr="007477E2">
              <w:t>Market Value:</w:t>
            </w:r>
          </w:p>
          <w:p w:rsidR="00FC299E" w:rsidRDefault="00FC299E" w:rsidP="00562090">
            <w:pPr>
              <w:pStyle w:val="NoSpacing"/>
            </w:pPr>
            <w:r w:rsidRPr="00611E2F">
              <w:t>Land</w:t>
            </w:r>
            <w:r w:rsidR="00EE508A" w:rsidRPr="00611E2F">
              <w:t xml:space="preserve">: </w:t>
            </w:r>
            <w:r w:rsidR="00EC2A93">
              <w:t xml:space="preserve"> 306.9</w:t>
            </w:r>
            <w:r w:rsidR="007477E2">
              <w:t xml:space="preserve"> </w:t>
            </w:r>
            <w:sdt>
              <w:sdtPr>
                <w:id w:val="-214704050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843B6A">
                  <w:t>sq.yds</w:t>
                </w:r>
              </w:sdtContent>
            </w:sdt>
            <w:r w:rsidR="002329F5">
              <w:t xml:space="preserve"> </w:t>
            </w:r>
            <w:sdt>
              <w:sdtPr>
                <w:rPr>
                  <w:sz w:val="20"/>
                </w:rPr>
                <w:id w:val="-1545980667"/>
                <w:lock w:val="contentLocked"/>
              </w:sdtPr>
              <w:sdtContent>
                <w:r w:rsidR="00EB7003">
                  <w:rPr>
                    <w:sz w:val="20"/>
                  </w:rPr>
                  <w:t>X</w:t>
                </w:r>
              </w:sdtContent>
            </w:sdt>
            <w:r w:rsidR="002329F5">
              <w:rPr>
                <w:sz w:val="20"/>
              </w:rPr>
              <w:t xml:space="preserve"> </w:t>
            </w:r>
            <w:r w:rsidR="00E54712" w:rsidRPr="00843B6A">
              <w:t>Rs.</w:t>
            </w:r>
            <w:r w:rsidR="007477E2">
              <w:t>4</w:t>
            </w:r>
            <w:r w:rsidR="00EC2A93">
              <w:t>3</w:t>
            </w:r>
            <w:r w:rsidR="00611E2F">
              <w:t>,000</w:t>
            </w:r>
            <w:r w:rsidR="00E54712" w:rsidRPr="00843B6A">
              <w:t>/-</w:t>
            </w:r>
            <w:r w:rsidR="00CE79A0" w:rsidRPr="00843B6A">
              <w:t>per</w:t>
            </w:r>
            <w:sdt>
              <w:sdtPr>
                <w:id w:val="-73394137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7B1155">
                  <w:rPr>
                    <w:lang w:val="en-IN"/>
                  </w:rPr>
                  <w:t>sq.yds</w:t>
                </w:r>
              </w:sdtContent>
            </w:sdt>
          </w:p>
          <w:p w:rsidR="00422E69" w:rsidRPr="00F37EA8" w:rsidRDefault="00EB7003" w:rsidP="00EC2A93">
            <w:pPr>
              <w:pStyle w:val="NoSpacing"/>
              <w:rPr>
                <w:b/>
              </w:rPr>
            </w:pPr>
            <w:r w:rsidRPr="00EC6DC0">
              <w:rPr>
                <w:b/>
              </w:rPr>
              <w:t>=</w:t>
            </w:r>
            <w:r w:rsidR="007A55C2" w:rsidRPr="00EC6DC0">
              <w:rPr>
                <w:b/>
              </w:rPr>
              <w:t xml:space="preserve"> Rs.</w:t>
            </w:r>
            <w:r w:rsidR="00EC2A93">
              <w:rPr>
                <w:b/>
              </w:rPr>
              <w:t>1,31,96,700/-</w:t>
            </w:r>
          </w:p>
        </w:tc>
      </w:tr>
    </w:tbl>
    <w:p w:rsidR="00AE0C87" w:rsidRDefault="00AE0C87"/>
    <w:p w:rsidR="00C37E0E" w:rsidRDefault="00AE0C87">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rsidTr="00540F48">
        <w:trPr>
          <w:trHeight w:val="447"/>
        </w:trPr>
        <w:tc>
          <w:tcPr>
            <w:tcW w:w="1526" w:type="dxa"/>
            <w:shd w:val="clear" w:color="auto" w:fill="17365D" w:themeFill="text2" w:themeFillShade="BF"/>
            <w:vAlign w:val="center"/>
          </w:tcPr>
          <w:p w:rsidR="00430D4E" w:rsidRPr="00525FC7" w:rsidRDefault="00430D4E" w:rsidP="00430D4E">
            <w:pPr>
              <w:jc w:val="center"/>
              <w:rPr>
                <w:b/>
                <w:i/>
                <w:sz w:val="16"/>
                <w:szCs w:val="16"/>
              </w:rPr>
            </w:pPr>
            <w:r w:rsidRPr="00525FC7">
              <w:rPr>
                <w:b/>
              </w:rPr>
              <w:lastRenderedPageBreak/>
              <w:t xml:space="preserve">PART </w:t>
            </w:r>
            <w:r>
              <w:rPr>
                <w:b/>
              </w:rPr>
              <w:t>C</w:t>
            </w:r>
          </w:p>
        </w:tc>
        <w:tc>
          <w:tcPr>
            <w:tcW w:w="7899" w:type="dxa"/>
            <w:shd w:val="clear" w:color="auto" w:fill="DBE5F1" w:themeFill="accent1" w:themeFillTint="33"/>
            <w:vAlign w:val="center"/>
          </w:tcPr>
          <w:p w:rsidR="00430D4E" w:rsidRPr="007D399A" w:rsidRDefault="00430D4E" w:rsidP="00430D4E">
            <w:pPr>
              <w:jc w:val="center"/>
              <w:rPr>
                <w:b/>
                <w:i/>
                <w:sz w:val="16"/>
                <w:szCs w:val="16"/>
              </w:rPr>
            </w:pPr>
            <w:r>
              <w:rPr>
                <w:b/>
              </w:rPr>
              <w:t xml:space="preserve">VALUATION OF BUILDING </w:t>
            </w:r>
          </w:p>
        </w:tc>
      </w:tr>
    </w:tbl>
    <w:p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rsidTr="00350014">
        <w:trPr>
          <w:trHeight w:val="268"/>
          <w:jc w:val="center"/>
        </w:trPr>
        <w:tc>
          <w:tcPr>
            <w:tcW w:w="913" w:type="dxa"/>
            <w:vMerge w:val="restart"/>
            <w:tcBorders>
              <w:top w:val="single" w:sz="8" w:space="0" w:color="auto"/>
            </w:tcBorders>
          </w:tcPr>
          <w:p w:rsidR="00562090" w:rsidRPr="00801535" w:rsidRDefault="00562090" w:rsidP="0058272E">
            <w:pPr>
              <w:widowControl/>
              <w:numPr>
                <w:ilvl w:val="0"/>
                <w:numId w:val="27"/>
              </w:numPr>
              <w:autoSpaceDE/>
              <w:autoSpaceDN/>
              <w:spacing w:after="0" w:line="276" w:lineRule="auto"/>
              <w:rPr>
                <w:lang w:val="en-IN" w:eastAsia="en-IN"/>
              </w:rPr>
            </w:pPr>
          </w:p>
        </w:tc>
        <w:tc>
          <w:tcPr>
            <w:tcW w:w="4769" w:type="dxa"/>
            <w:gridSpan w:val="2"/>
          </w:tcPr>
          <w:p w:rsidR="00562090" w:rsidRPr="00E939A0" w:rsidRDefault="00562090" w:rsidP="00430D4E">
            <w:pPr>
              <w:pStyle w:val="NoSpacing"/>
              <w:spacing w:line="276" w:lineRule="auto"/>
              <w:rPr>
                <w:lang w:val="en-IN" w:eastAsia="en-IN"/>
              </w:rPr>
            </w:pPr>
            <w:r>
              <w:t>Technical details of the building</w:t>
            </w:r>
          </w:p>
        </w:tc>
        <w:tc>
          <w:tcPr>
            <w:tcW w:w="5536" w:type="dxa"/>
          </w:tcPr>
          <w:p w:rsidR="00562090" w:rsidRPr="00EC6F91" w:rsidRDefault="00FA0C25" w:rsidP="00F37EA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7477E2">
                  <w:t>Construction done based on daily hire mason &amp; labourers using average quality matierial</w:t>
                </w:r>
              </w:sdtContent>
            </w:sdt>
            <w:r w:rsidR="005B0ACF">
              <w:t>.</w:t>
            </w:r>
            <w:r w:rsidR="00562090" w:rsidRPr="00EC6F91">
              <w:tab/>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Building (Residential / Commercial/ Industrial)</w:t>
            </w:r>
          </w:p>
        </w:tc>
        <w:tc>
          <w:tcPr>
            <w:tcW w:w="5536" w:type="dxa"/>
          </w:tcPr>
          <w:p w:rsidR="00562090" w:rsidRPr="004F3BA4" w:rsidRDefault="007477E2" w:rsidP="00562090">
            <w:pPr>
              <w:pStyle w:val="NoSpacing"/>
              <w:spacing w:line="276" w:lineRule="auto"/>
              <w:jc w:val="both"/>
            </w:pPr>
            <w:r>
              <w:t>Residential House</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construction (Load bearing / RCC/ Steel Framed)</w:t>
            </w:r>
          </w:p>
        </w:tc>
        <w:tc>
          <w:tcPr>
            <w:tcW w:w="5536" w:type="dxa"/>
          </w:tcPr>
          <w:p w:rsidR="0050096D" w:rsidRPr="003427D0" w:rsidRDefault="00FA0C25" w:rsidP="007917DA">
            <w:pPr>
              <w:pStyle w:val="NoSpacing"/>
              <w:spacing w:line="276" w:lineRule="auto"/>
              <w:jc w:val="both"/>
            </w:pPr>
            <w:sdt>
              <w:sdtPr>
                <w:id w:val="-129721038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Content>
                <w:r w:rsidR="003D6109">
                  <w:t>RCC load bearing structure on beam column and 9" brick walls</w:t>
                </w:r>
              </w:sdtContent>
            </w:sdt>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Year of construction</w:t>
            </w:r>
          </w:p>
        </w:tc>
        <w:tc>
          <w:tcPr>
            <w:tcW w:w="5536" w:type="dxa"/>
          </w:tcPr>
          <w:p w:rsidR="00562090" w:rsidRDefault="00EA503B" w:rsidP="003427D0">
            <w:pPr>
              <w:pStyle w:val="NoSpacing"/>
              <w:spacing w:line="276" w:lineRule="auto"/>
              <w:jc w:val="both"/>
            </w:pPr>
            <w:r>
              <w:t>NA</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Number of floors and height of each floor including basement, if any</w:t>
            </w:r>
          </w:p>
        </w:tc>
        <w:tc>
          <w:tcPr>
            <w:tcW w:w="5536" w:type="dxa"/>
          </w:tcPr>
          <w:p w:rsidR="0050096D" w:rsidRDefault="00EC2A93" w:rsidP="004F3BA4">
            <w:pPr>
              <w:pStyle w:val="NoSpacing"/>
              <w:spacing w:line="276" w:lineRule="auto"/>
              <w:jc w:val="both"/>
            </w:pPr>
            <w:r>
              <w:t>Approx. 12</w:t>
            </w:r>
            <w:r w:rsidR="007B2D64">
              <w:t xml:space="preserve"> ft.</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Plinth area floor-wise</w:t>
            </w:r>
          </w:p>
        </w:tc>
        <w:tc>
          <w:tcPr>
            <w:tcW w:w="5536" w:type="dxa"/>
          </w:tcPr>
          <w:tbl>
            <w:tblPr>
              <w:tblStyle w:val="TableGrid"/>
              <w:tblW w:w="5158" w:type="dxa"/>
              <w:tblInd w:w="132" w:type="dxa"/>
              <w:tblLayout w:type="fixed"/>
              <w:tblLook w:val="04A0" w:firstRow="1" w:lastRow="0" w:firstColumn="1" w:lastColumn="0" w:noHBand="0" w:noVBand="1"/>
            </w:tblPr>
            <w:tblGrid>
              <w:gridCol w:w="838"/>
              <w:gridCol w:w="1544"/>
              <w:gridCol w:w="1264"/>
              <w:gridCol w:w="1512"/>
            </w:tblGrid>
            <w:tr w:rsidR="002F6D00" w:rsidTr="007477E2">
              <w:trPr>
                <w:trHeight w:val="293"/>
              </w:trPr>
              <w:tc>
                <w:tcPr>
                  <w:tcW w:w="838" w:type="dxa"/>
                  <w:shd w:val="clear" w:color="auto" w:fill="C6D9F1" w:themeFill="text2" w:themeFillTint="33"/>
                </w:tcPr>
                <w:p w:rsidR="002F6D00" w:rsidRPr="002C3A33" w:rsidRDefault="002F6D00" w:rsidP="002F6D00">
                  <w:pPr>
                    <w:adjustRightInd w:val="0"/>
                    <w:jc w:val="center"/>
                    <w:rPr>
                      <w:b/>
                    </w:rPr>
                  </w:pPr>
                  <w:r w:rsidRPr="002C3A33">
                    <w:rPr>
                      <w:b/>
                    </w:rPr>
                    <w:t>S.No.</w:t>
                  </w:r>
                </w:p>
              </w:tc>
              <w:tc>
                <w:tcPr>
                  <w:tcW w:w="1544" w:type="dxa"/>
                  <w:shd w:val="clear" w:color="auto" w:fill="C6D9F1" w:themeFill="text2" w:themeFillTint="33"/>
                </w:tcPr>
                <w:p w:rsidR="002F6D00" w:rsidRPr="002C3A33" w:rsidRDefault="002F6D00" w:rsidP="002F6D00">
                  <w:pPr>
                    <w:adjustRightInd w:val="0"/>
                    <w:jc w:val="center"/>
                    <w:rPr>
                      <w:b/>
                    </w:rPr>
                  </w:pPr>
                  <w:r w:rsidRPr="002C3A33">
                    <w:rPr>
                      <w:b/>
                    </w:rPr>
                    <w:t>Floor</w:t>
                  </w:r>
                </w:p>
              </w:tc>
              <w:tc>
                <w:tcPr>
                  <w:tcW w:w="1264" w:type="dxa"/>
                  <w:shd w:val="clear" w:color="auto" w:fill="C6D9F1" w:themeFill="text2" w:themeFillTint="33"/>
                </w:tcPr>
                <w:p w:rsidR="002F6D00" w:rsidRPr="002C3A33" w:rsidRDefault="002F6D00" w:rsidP="002F6D00">
                  <w:pPr>
                    <w:adjustRightInd w:val="0"/>
                    <w:jc w:val="center"/>
                    <w:rPr>
                      <w:b/>
                    </w:rPr>
                  </w:pPr>
                  <w:r>
                    <w:rPr>
                      <w:b/>
                    </w:rPr>
                    <w:t>Type of Roof</w:t>
                  </w:r>
                </w:p>
              </w:tc>
              <w:tc>
                <w:tcPr>
                  <w:tcW w:w="1512" w:type="dxa"/>
                  <w:shd w:val="clear" w:color="auto" w:fill="C6D9F1" w:themeFill="text2" w:themeFillTint="33"/>
                </w:tcPr>
                <w:p w:rsidR="002F6D00" w:rsidRPr="002C3A33" w:rsidRDefault="002F6D00" w:rsidP="002F6D00">
                  <w:pPr>
                    <w:adjustRightInd w:val="0"/>
                    <w:jc w:val="center"/>
                    <w:rPr>
                      <w:b/>
                    </w:rPr>
                  </w:pPr>
                  <w:r w:rsidRPr="002C3A33">
                    <w:rPr>
                      <w:b/>
                    </w:rPr>
                    <w:t>Covered Area</w:t>
                  </w:r>
                </w:p>
                <w:p w:rsidR="002F6D00" w:rsidRPr="002C3A33" w:rsidRDefault="002F6D00" w:rsidP="002F6D00">
                  <w:pPr>
                    <w:adjustRightInd w:val="0"/>
                    <w:jc w:val="center"/>
                    <w:rPr>
                      <w:b/>
                    </w:rPr>
                  </w:pPr>
                  <w:r w:rsidRPr="002C3A33">
                    <w:rPr>
                      <w:b/>
                    </w:rPr>
                    <w:t>(in</w:t>
                  </w:r>
                  <w:r w:rsidR="007477E2">
                    <w:rPr>
                      <w:b/>
                    </w:rPr>
                    <w:t xml:space="preserve"> </w:t>
                  </w:r>
                  <w:r w:rsidRPr="002C3A33">
                    <w:rPr>
                      <w:b/>
                    </w:rPr>
                    <w:t>sq.</w:t>
                  </w:r>
                  <w:r w:rsidR="00AE0C87">
                    <w:rPr>
                      <w:b/>
                    </w:rPr>
                    <w:t xml:space="preserve"> </w:t>
                  </w:r>
                  <w:r w:rsidRPr="002C3A33">
                    <w:rPr>
                      <w:b/>
                    </w:rPr>
                    <w:t>ft.)</w:t>
                  </w:r>
                </w:p>
              </w:tc>
            </w:tr>
            <w:tr w:rsidR="009F14CC" w:rsidTr="007477E2">
              <w:trPr>
                <w:trHeight w:val="275"/>
              </w:trPr>
              <w:tc>
                <w:tcPr>
                  <w:tcW w:w="838" w:type="dxa"/>
                </w:tcPr>
                <w:p w:rsidR="009F14CC" w:rsidRDefault="009F14CC" w:rsidP="002F6D00">
                  <w:pPr>
                    <w:adjustRightInd w:val="0"/>
                    <w:jc w:val="center"/>
                  </w:pPr>
                  <w:r>
                    <w:t>1</w:t>
                  </w:r>
                </w:p>
              </w:tc>
              <w:tc>
                <w:tcPr>
                  <w:tcW w:w="1544" w:type="dxa"/>
                </w:tcPr>
                <w:p w:rsidR="009F14CC" w:rsidRDefault="00EC2A93" w:rsidP="002F6D00">
                  <w:pPr>
                    <w:adjustRightInd w:val="0"/>
                    <w:jc w:val="center"/>
                  </w:pPr>
                  <w:r>
                    <w:t>Basement</w:t>
                  </w:r>
                </w:p>
              </w:tc>
              <w:tc>
                <w:tcPr>
                  <w:tcW w:w="1264" w:type="dxa"/>
                </w:tcPr>
                <w:p w:rsidR="009F14CC" w:rsidRDefault="009F14CC" w:rsidP="002F6D00">
                  <w:pPr>
                    <w:adjustRightInd w:val="0"/>
                    <w:jc w:val="center"/>
                  </w:pPr>
                  <w:r>
                    <w:t>RCC</w:t>
                  </w:r>
                </w:p>
              </w:tc>
              <w:tc>
                <w:tcPr>
                  <w:tcW w:w="1512" w:type="dxa"/>
                </w:tcPr>
                <w:p w:rsidR="009F14CC" w:rsidRDefault="00EC2A93" w:rsidP="00AC39A0">
                  <w:pPr>
                    <w:adjustRightInd w:val="0"/>
                    <w:jc w:val="center"/>
                  </w:pPr>
                  <w:r>
                    <w:t>602.56</w:t>
                  </w:r>
                </w:p>
              </w:tc>
            </w:tr>
            <w:tr w:rsidR="009F14CC" w:rsidTr="007477E2">
              <w:trPr>
                <w:trHeight w:val="86"/>
              </w:trPr>
              <w:tc>
                <w:tcPr>
                  <w:tcW w:w="838" w:type="dxa"/>
                </w:tcPr>
                <w:p w:rsidR="009F14CC" w:rsidRDefault="009F14CC" w:rsidP="002F6D00">
                  <w:pPr>
                    <w:adjustRightInd w:val="0"/>
                    <w:jc w:val="center"/>
                  </w:pPr>
                  <w:r>
                    <w:t>2</w:t>
                  </w:r>
                </w:p>
              </w:tc>
              <w:tc>
                <w:tcPr>
                  <w:tcW w:w="1544" w:type="dxa"/>
                </w:tcPr>
                <w:p w:rsidR="009F14CC" w:rsidRDefault="00EC2A93" w:rsidP="002F6D00">
                  <w:pPr>
                    <w:adjustRightInd w:val="0"/>
                    <w:jc w:val="center"/>
                  </w:pPr>
                  <w:r>
                    <w:t xml:space="preserve">Ground </w:t>
                  </w:r>
                  <w:r w:rsidR="009F14CC">
                    <w:t>Floor</w:t>
                  </w:r>
                </w:p>
              </w:tc>
              <w:tc>
                <w:tcPr>
                  <w:tcW w:w="1264" w:type="dxa"/>
                </w:tcPr>
                <w:p w:rsidR="009F14CC" w:rsidRDefault="009F14CC" w:rsidP="002F6D00">
                  <w:pPr>
                    <w:adjustRightInd w:val="0"/>
                    <w:jc w:val="center"/>
                  </w:pPr>
                  <w:r>
                    <w:t>RCC</w:t>
                  </w:r>
                </w:p>
              </w:tc>
              <w:tc>
                <w:tcPr>
                  <w:tcW w:w="1512" w:type="dxa"/>
                </w:tcPr>
                <w:p w:rsidR="009F14CC" w:rsidRDefault="00EC2A93" w:rsidP="00AC39A0">
                  <w:pPr>
                    <w:adjustRightInd w:val="0"/>
                    <w:jc w:val="center"/>
                  </w:pPr>
                  <w:r w:rsidRPr="00EC2A93">
                    <w:t>1635.03</w:t>
                  </w:r>
                </w:p>
              </w:tc>
            </w:tr>
            <w:tr w:rsidR="007477E2" w:rsidTr="007477E2">
              <w:trPr>
                <w:trHeight w:val="173"/>
              </w:trPr>
              <w:tc>
                <w:tcPr>
                  <w:tcW w:w="838" w:type="dxa"/>
                </w:tcPr>
                <w:p w:rsidR="007477E2" w:rsidRDefault="007477E2" w:rsidP="002F6D00">
                  <w:pPr>
                    <w:adjustRightInd w:val="0"/>
                    <w:jc w:val="center"/>
                  </w:pPr>
                  <w:r>
                    <w:t>3</w:t>
                  </w:r>
                </w:p>
              </w:tc>
              <w:tc>
                <w:tcPr>
                  <w:tcW w:w="1544" w:type="dxa"/>
                </w:tcPr>
                <w:p w:rsidR="007477E2" w:rsidRDefault="00EC2A93" w:rsidP="002F6D00">
                  <w:pPr>
                    <w:adjustRightInd w:val="0"/>
                    <w:jc w:val="center"/>
                  </w:pPr>
                  <w:r>
                    <w:t>First Floor</w:t>
                  </w:r>
                </w:p>
              </w:tc>
              <w:tc>
                <w:tcPr>
                  <w:tcW w:w="1264" w:type="dxa"/>
                </w:tcPr>
                <w:p w:rsidR="007477E2" w:rsidRDefault="007477E2" w:rsidP="002F6D00">
                  <w:pPr>
                    <w:adjustRightInd w:val="0"/>
                    <w:jc w:val="center"/>
                  </w:pPr>
                  <w:r>
                    <w:t>RCC</w:t>
                  </w:r>
                </w:p>
              </w:tc>
              <w:tc>
                <w:tcPr>
                  <w:tcW w:w="1512" w:type="dxa"/>
                </w:tcPr>
                <w:p w:rsidR="007477E2" w:rsidRDefault="00EC2A93" w:rsidP="00AC39A0">
                  <w:pPr>
                    <w:adjustRightInd w:val="0"/>
                    <w:jc w:val="center"/>
                  </w:pPr>
                  <w:r w:rsidRPr="00EC2A93">
                    <w:t>522.80</w:t>
                  </w:r>
                </w:p>
              </w:tc>
            </w:tr>
            <w:tr w:rsidR="009F14CC" w:rsidTr="007477E2">
              <w:trPr>
                <w:trHeight w:val="275"/>
              </w:trPr>
              <w:tc>
                <w:tcPr>
                  <w:tcW w:w="2382" w:type="dxa"/>
                  <w:gridSpan w:val="2"/>
                </w:tcPr>
                <w:p w:rsidR="009F14CC" w:rsidRDefault="009F14CC" w:rsidP="002F6D00">
                  <w:pPr>
                    <w:adjustRightInd w:val="0"/>
                    <w:jc w:val="center"/>
                  </w:pPr>
                  <w:r>
                    <w:t>Total</w:t>
                  </w:r>
                </w:p>
              </w:tc>
              <w:tc>
                <w:tcPr>
                  <w:tcW w:w="1264" w:type="dxa"/>
                </w:tcPr>
                <w:p w:rsidR="009F14CC" w:rsidRDefault="009F14CC" w:rsidP="002F6D00">
                  <w:pPr>
                    <w:adjustRightInd w:val="0"/>
                    <w:jc w:val="center"/>
                  </w:pPr>
                </w:p>
              </w:tc>
              <w:tc>
                <w:tcPr>
                  <w:tcW w:w="1512" w:type="dxa"/>
                </w:tcPr>
                <w:p w:rsidR="009F14CC" w:rsidRDefault="00EC2A93" w:rsidP="002F6D00">
                  <w:pPr>
                    <w:adjustRightInd w:val="0"/>
                    <w:jc w:val="center"/>
                  </w:pPr>
                  <w:r w:rsidRPr="00EC2A93">
                    <w:t>2760.39</w:t>
                  </w:r>
                </w:p>
              </w:tc>
            </w:tr>
          </w:tbl>
          <w:p w:rsidR="00E44533" w:rsidRDefault="00E44533" w:rsidP="00F37EA8">
            <w:pPr>
              <w:pStyle w:val="NoSpacing"/>
              <w:spacing w:line="276" w:lineRule="auto"/>
              <w:jc w:val="both"/>
            </w:pP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Condition of the building</w:t>
            </w:r>
          </w:p>
        </w:tc>
        <w:tc>
          <w:tcPr>
            <w:tcW w:w="5536" w:type="dxa"/>
          </w:tcPr>
          <w:p w:rsidR="003502EC" w:rsidRDefault="00EF6DE2" w:rsidP="00EF6DE2">
            <w:pPr>
              <w:pStyle w:val="NoSpacing"/>
              <w:spacing w:line="276" w:lineRule="auto"/>
              <w:jc w:val="both"/>
            </w:pPr>
            <w:r>
              <w:t>Good</w:t>
            </w:r>
          </w:p>
        </w:tc>
      </w:tr>
      <w:tr w:rsidR="00E44533" w:rsidRPr="009509E5" w:rsidTr="00350014">
        <w:trPr>
          <w:trHeight w:val="70"/>
          <w:jc w:val="center"/>
        </w:trPr>
        <w:tc>
          <w:tcPr>
            <w:tcW w:w="913" w:type="dxa"/>
            <w:vMerge/>
          </w:tcPr>
          <w:p w:rsidR="00E44533" w:rsidRPr="00733860" w:rsidRDefault="00E44533" w:rsidP="0058272E">
            <w:pPr>
              <w:widowControl/>
              <w:numPr>
                <w:ilvl w:val="0"/>
                <w:numId w:val="25"/>
              </w:numPr>
              <w:autoSpaceDE/>
              <w:autoSpaceDN/>
              <w:spacing w:after="0" w:line="276" w:lineRule="auto"/>
              <w:jc w:val="center"/>
              <w:rPr>
                <w:lang w:val="en-IN" w:eastAsia="en-IN"/>
              </w:rPr>
            </w:pPr>
          </w:p>
        </w:tc>
        <w:tc>
          <w:tcPr>
            <w:tcW w:w="702" w:type="dxa"/>
            <w:vAlign w:val="center"/>
          </w:tcPr>
          <w:p w:rsidR="00E44533" w:rsidRPr="00426667" w:rsidRDefault="00E44533" w:rsidP="0058272E">
            <w:pPr>
              <w:pStyle w:val="ListParagraph"/>
              <w:widowControl/>
              <w:numPr>
                <w:ilvl w:val="0"/>
                <w:numId w:val="28"/>
              </w:numPr>
              <w:tabs>
                <w:tab w:val="left" w:pos="810"/>
              </w:tabs>
              <w:autoSpaceDE/>
              <w:autoSpaceDN/>
              <w:spacing w:after="0" w:line="276" w:lineRule="auto"/>
            </w:pPr>
          </w:p>
        </w:tc>
        <w:tc>
          <w:tcPr>
            <w:tcW w:w="4067" w:type="dxa"/>
            <w:vAlign w:val="center"/>
          </w:tcPr>
          <w:p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rsidR="00E44533" w:rsidRPr="00AB5A8C" w:rsidRDefault="00FA0C25" w:rsidP="007477E2">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3D6109">
                  <w:t>Simple Plastered Walls</w:t>
                </w:r>
              </w:sdtContent>
            </w:sdt>
            <w:r w:rsidR="00C416E8">
              <w:t xml:space="preserve"> </w:t>
            </w:r>
          </w:p>
        </w:tc>
      </w:tr>
      <w:tr w:rsidR="00C60E5F" w:rsidRPr="009509E5" w:rsidTr="00350014">
        <w:trPr>
          <w:trHeight w:val="268"/>
          <w:jc w:val="center"/>
        </w:trPr>
        <w:tc>
          <w:tcPr>
            <w:tcW w:w="913" w:type="dxa"/>
            <w:vMerge/>
          </w:tcPr>
          <w:p w:rsidR="00C60E5F" w:rsidRPr="00733860" w:rsidRDefault="00C60E5F" w:rsidP="0058272E">
            <w:pPr>
              <w:widowControl/>
              <w:numPr>
                <w:ilvl w:val="0"/>
                <w:numId w:val="25"/>
              </w:numPr>
              <w:autoSpaceDE/>
              <w:autoSpaceDN/>
              <w:spacing w:after="0" w:line="276" w:lineRule="auto"/>
              <w:jc w:val="center"/>
              <w:rPr>
                <w:lang w:val="en-IN" w:eastAsia="en-IN"/>
              </w:rPr>
            </w:pPr>
          </w:p>
        </w:tc>
        <w:tc>
          <w:tcPr>
            <w:tcW w:w="702" w:type="dxa"/>
            <w:vAlign w:val="center"/>
          </w:tcPr>
          <w:p w:rsidR="00C60E5F" w:rsidRPr="00426667" w:rsidRDefault="00C60E5F" w:rsidP="00C60E5F">
            <w:pPr>
              <w:pStyle w:val="ListParagraph"/>
              <w:widowControl/>
              <w:numPr>
                <w:ilvl w:val="0"/>
                <w:numId w:val="28"/>
              </w:numPr>
              <w:tabs>
                <w:tab w:val="left" w:pos="810"/>
              </w:tabs>
              <w:autoSpaceDE/>
              <w:autoSpaceDN/>
              <w:spacing w:after="0" w:line="276" w:lineRule="auto"/>
            </w:pPr>
          </w:p>
        </w:tc>
        <w:tc>
          <w:tcPr>
            <w:tcW w:w="4067" w:type="dxa"/>
            <w:vAlign w:val="center"/>
          </w:tcPr>
          <w:p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rsidR="00C60E5F" w:rsidRPr="00430D4E" w:rsidRDefault="00FA0C25" w:rsidP="007477E2">
            <w:pPr>
              <w:pStyle w:val="NoSpacing"/>
              <w:jc w:val="both"/>
            </w:pP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listItem w:displayText="Exterior Finsh by Tiles" w:value="Exterior Finsh by Tiles"/>
                </w:dropDownList>
              </w:sdtPr>
              <w:sdtContent>
                <w:r w:rsidR="003D6109">
                  <w:t>Simple plastered walls</w:t>
                </w:r>
              </w:sdtContent>
            </w:sdt>
          </w:p>
        </w:tc>
      </w:tr>
      <w:tr w:rsidR="00430D4E" w:rsidRPr="009509E5" w:rsidTr="00350014">
        <w:trPr>
          <w:trHeight w:val="54"/>
          <w:jc w:val="center"/>
        </w:trPr>
        <w:tc>
          <w:tcPr>
            <w:tcW w:w="913" w:type="dxa"/>
            <w:tcBorders>
              <w:top w:val="single" w:sz="8" w:space="0" w:color="auto"/>
              <w:bottom w:val="single" w:sz="8" w:space="0" w:color="auto"/>
            </w:tcBorders>
          </w:tcPr>
          <w:p w:rsidR="00430D4E" w:rsidRPr="00524451" w:rsidRDefault="00430D4E" w:rsidP="0058272E">
            <w:pPr>
              <w:widowControl/>
              <w:numPr>
                <w:ilvl w:val="0"/>
                <w:numId w:val="27"/>
              </w:numPr>
              <w:autoSpaceDE/>
              <w:autoSpaceDN/>
              <w:spacing w:after="0" w:line="276" w:lineRule="auto"/>
              <w:rPr>
                <w:lang w:val="en-IN" w:eastAsia="en-IN"/>
              </w:rPr>
            </w:pPr>
          </w:p>
        </w:tc>
        <w:tc>
          <w:tcPr>
            <w:tcW w:w="4769" w:type="dxa"/>
            <w:gridSpan w:val="2"/>
          </w:tcPr>
          <w:p w:rsidR="00430D4E" w:rsidRPr="00E939A0" w:rsidRDefault="00430D4E" w:rsidP="00430D4E">
            <w:pPr>
              <w:pStyle w:val="NoSpacing"/>
            </w:pPr>
            <w:r w:rsidRPr="00E939A0">
              <w:t>Status of Building Plans/ Maps</w:t>
            </w:r>
          </w:p>
        </w:tc>
        <w:tc>
          <w:tcPr>
            <w:tcW w:w="5536" w:type="dxa"/>
          </w:tcPr>
          <w:p w:rsidR="00430D4E" w:rsidRPr="003427D0" w:rsidRDefault="00FA0C25" w:rsidP="00430D4E">
            <w:pPr>
              <w:pStyle w:val="NoSpacing"/>
              <w:rPr>
                <w:color w:val="FF0000"/>
                <w:lang w:val="en-IN" w:eastAsia="en-IN"/>
              </w:rPr>
            </w:pPr>
            <w:sdt>
              <w:sdtPr>
                <w:rPr>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sidR="003D6109">
                  <w:rPr>
                    <w:lang w:val="en-IN" w:eastAsia="en-IN"/>
                  </w:rPr>
                  <w:t>Cannot comment since no approved map given to us</w:t>
                </w:r>
              </w:sdtContent>
            </w:sdt>
          </w:p>
        </w:tc>
      </w:tr>
      <w:tr w:rsidR="00CF586F" w:rsidRPr="009509E5" w:rsidTr="00350014">
        <w:trPr>
          <w:trHeight w:val="268"/>
          <w:jc w:val="center"/>
        </w:trPr>
        <w:tc>
          <w:tcPr>
            <w:tcW w:w="913" w:type="dxa"/>
            <w:vMerge w:val="restart"/>
            <w:tcBorders>
              <w:top w:val="single" w:sz="8" w:space="0" w:color="auto"/>
            </w:tcBorders>
          </w:tcPr>
          <w:p w:rsidR="00CF586F" w:rsidRPr="00524451" w:rsidRDefault="00CF586F" w:rsidP="00540F48">
            <w:pPr>
              <w:spacing w:line="276" w:lineRule="auto"/>
              <w:ind w:left="720"/>
              <w:rPr>
                <w:lang w:val="en-IN" w:eastAsia="en-IN"/>
              </w:rPr>
            </w:pPr>
          </w:p>
        </w:tc>
        <w:tc>
          <w:tcPr>
            <w:tcW w:w="702" w:type="dxa"/>
          </w:tcPr>
          <w:p w:rsidR="00CF586F" w:rsidRPr="004359CA" w:rsidRDefault="00CF586F" w:rsidP="00C33E9D">
            <w:pPr>
              <w:pStyle w:val="NoSpacing"/>
              <w:numPr>
                <w:ilvl w:val="0"/>
                <w:numId w:val="40"/>
              </w:numPr>
              <w:spacing w:line="276" w:lineRule="auto"/>
            </w:pPr>
          </w:p>
        </w:tc>
        <w:tc>
          <w:tcPr>
            <w:tcW w:w="4067" w:type="dxa"/>
          </w:tcPr>
          <w:p w:rsidR="00CF586F" w:rsidRPr="004359CA" w:rsidRDefault="00CF586F" w:rsidP="00CF586F">
            <w:pPr>
              <w:widowControl/>
              <w:autoSpaceDE/>
              <w:autoSpaceDN/>
              <w:spacing w:after="0" w:line="276" w:lineRule="auto"/>
              <w:jc w:val="both"/>
            </w:pPr>
            <w:r>
              <w:t>Date of issue and validity of layout of approved map / plan</w:t>
            </w:r>
          </w:p>
        </w:tc>
        <w:tc>
          <w:tcPr>
            <w:tcW w:w="5536" w:type="dxa"/>
          </w:tcPr>
          <w:p w:rsidR="00C004DC" w:rsidRPr="003427D0" w:rsidRDefault="003D6109" w:rsidP="00C60E5F">
            <w:pPr>
              <w:pStyle w:val="NoSpacing"/>
              <w:spacing w:line="276" w:lineRule="auto"/>
              <w:jc w:val="both"/>
              <w:rPr>
                <w:color w:val="FF0000"/>
                <w:lang w:val="en-IN" w:eastAsia="en-IN"/>
              </w:rPr>
            </w:pPr>
            <w:r>
              <w:t xml:space="preserve">Approved map not provided to us </w:t>
            </w:r>
          </w:p>
        </w:tc>
      </w:tr>
      <w:tr w:rsidR="00C33E9D" w:rsidRPr="009509E5" w:rsidTr="00350014">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359CA" w:rsidRDefault="00C33E9D" w:rsidP="00C33E9D">
            <w:pPr>
              <w:widowControl/>
              <w:autoSpaceDE/>
              <w:autoSpaceDN/>
              <w:spacing w:after="0" w:line="276" w:lineRule="auto"/>
            </w:pPr>
            <w:r w:rsidRPr="004359CA">
              <w:t>Is Building as per approved Map</w:t>
            </w:r>
          </w:p>
        </w:tc>
        <w:tc>
          <w:tcPr>
            <w:tcW w:w="5536" w:type="dxa"/>
          </w:tcPr>
          <w:p w:rsidR="00C60E5F" w:rsidRPr="007B2D64" w:rsidRDefault="003D6109" w:rsidP="00C60E5F">
            <w:pPr>
              <w:pStyle w:val="NoSpacing"/>
              <w:spacing w:line="276" w:lineRule="auto"/>
              <w:jc w:val="both"/>
              <w:rPr>
                <w:lang w:val="en-IN" w:eastAsia="en-IN"/>
              </w:rPr>
            </w:pPr>
            <w:r>
              <w:rPr>
                <w:lang w:val="en-IN" w:eastAsia="en-IN"/>
              </w:rPr>
              <w:t>Approved map not provided to us</w:t>
            </w:r>
          </w:p>
        </w:tc>
      </w:tr>
      <w:tr w:rsidR="00C33E9D" w:rsidRPr="009509E5" w:rsidTr="00350014">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359CA" w:rsidRDefault="00C33E9D" w:rsidP="00C33E9D">
            <w:pPr>
              <w:widowControl/>
              <w:autoSpaceDE/>
              <w:autoSpaceDN/>
              <w:spacing w:after="0" w:line="276" w:lineRule="auto"/>
            </w:pPr>
            <w:r>
              <w:t>Whether genuineness or authenticity of approved map / plan is verified</w:t>
            </w:r>
          </w:p>
        </w:tc>
        <w:tc>
          <w:tcPr>
            <w:tcW w:w="5536" w:type="dxa"/>
          </w:tcPr>
          <w:p w:rsidR="00C33E9D" w:rsidRPr="007B2D64" w:rsidRDefault="00FA0C25" w:rsidP="00744DD9">
            <w:pPr>
              <w:pStyle w:val="NoSpacing"/>
              <w:spacing w:line="276" w:lineRule="auto"/>
              <w:jc w:val="both"/>
              <w:rPr>
                <w:lang w:val="en-IN" w:eastAsia="en-IN"/>
              </w:rPr>
            </w:pPr>
            <w:sdt>
              <w:sdtPr>
                <w:rPr>
                  <w:lang w:val="en-IN" w:eastAsia="en-IN"/>
                </w:rPr>
                <w:id w:val="-929436989"/>
                <w:comboBox>
                  <w:listItem w:value="Choose an item."/>
                  <w:listItem w:displayText="Yes" w:value="Yes"/>
                  <w:listItem w:displayText="No" w:value="No"/>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Cannot comment since approved map is not provided to us." w:value="Cannot comment since approved map is not provided to us."/>
                </w:comboBox>
              </w:sdtPr>
              <w:sdtContent>
                <w:r w:rsidR="003D6109">
                  <w:rPr>
                    <w:lang w:val="en-IN" w:eastAsia="en-IN"/>
                  </w:rPr>
                  <w:t>Cannot comment since approved map is not provided to us.</w:t>
                </w:r>
              </w:sdtContent>
            </w:sdt>
          </w:p>
        </w:tc>
      </w:tr>
      <w:tr w:rsidR="00C33E9D" w:rsidRPr="009509E5" w:rsidTr="00350014">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Default="00C33E9D" w:rsidP="00C33E9D">
            <w:pPr>
              <w:widowControl/>
              <w:autoSpaceDE/>
              <w:autoSpaceDN/>
              <w:spacing w:after="0" w:line="276" w:lineRule="auto"/>
              <w:jc w:val="both"/>
            </w:pPr>
            <w:r>
              <w:t>Any other comments by our empaneled valuers on authentic of approved plan</w:t>
            </w:r>
          </w:p>
        </w:tc>
        <w:tc>
          <w:tcPr>
            <w:tcW w:w="5536" w:type="dxa"/>
          </w:tcPr>
          <w:p w:rsidR="00C33E9D" w:rsidRPr="007B2D64" w:rsidRDefault="002D0067" w:rsidP="00C33E9D">
            <w:pPr>
              <w:pStyle w:val="NoSpacing"/>
              <w:rPr>
                <w:lang w:val="en-IN" w:eastAsia="en-IN"/>
              </w:rPr>
            </w:pPr>
            <w:r w:rsidRPr="007B2D64">
              <w:rPr>
                <w:lang w:val="en-IN" w:eastAsia="en-IN"/>
              </w:rPr>
              <w:t>No</w:t>
            </w:r>
          </w:p>
        </w:tc>
      </w:tr>
      <w:tr w:rsidR="00C33E9D" w:rsidRPr="009509E5" w:rsidTr="00350014">
        <w:trPr>
          <w:trHeight w:val="268"/>
          <w:jc w:val="center"/>
        </w:trPr>
        <w:tc>
          <w:tcPr>
            <w:tcW w:w="913" w:type="dxa"/>
            <w:vMerge/>
            <w:tcBorders>
              <w:top w:val="single" w:sz="8" w:space="0" w:color="auto"/>
              <w:bottom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rsidR="00744DD9" w:rsidRPr="007B2D64" w:rsidRDefault="007477E2" w:rsidP="00C65E25">
            <w:pPr>
              <w:pStyle w:val="NoSpacing"/>
              <w:spacing w:line="276" w:lineRule="auto"/>
              <w:jc w:val="both"/>
              <w:rPr>
                <w:lang w:val="en-IN" w:eastAsia="en-IN"/>
              </w:rPr>
            </w:pPr>
            <w:r>
              <w:t>NA</w:t>
            </w:r>
          </w:p>
        </w:tc>
      </w:tr>
      <w:tr w:rsidR="00350014" w:rsidRPr="009509E5" w:rsidTr="002F6D00">
        <w:trPr>
          <w:trHeight w:val="268"/>
          <w:jc w:val="center"/>
        </w:trPr>
        <w:tc>
          <w:tcPr>
            <w:tcW w:w="913" w:type="dxa"/>
            <w:tcBorders>
              <w:top w:val="single" w:sz="8" w:space="0" w:color="auto"/>
              <w:bottom w:val="single" w:sz="8" w:space="0" w:color="auto"/>
            </w:tcBorders>
          </w:tcPr>
          <w:p w:rsidR="00350014" w:rsidRPr="00524451" w:rsidRDefault="00350014" w:rsidP="00350014">
            <w:pPr>
              <w:widowControl/>
              <w:numPr>
                <w:ilvl w:val="0"/>
                <w:numId w:val="27"/>
              </w:numPr>
              <w:autoSpaceDE/>
              <w:autoSpaceDN/>
              <w:spacing w:after="0" w:line="276" w:lineRule="auto"/>
              <w:ind w:left="644"/>
              <w:rPr>
                <w:lang w:val="en-IN" w:eastAsia="en-IN"/>
              </w:rPr>
            </w:pPr>
          </w:p>
        </w:tc>
        <w:tc>
          <w:tcPr>
            <w:tcW w:w="4769" w:type="dxa"/>
            <w:gridSpan w:val="2"/>
          </w:tcPr>
          <w:p w:rsidR="00350014" w:rsidRDefault="00350014" w:rsidP="00350014">
            <w:pPr>
              <w:pStyle w:val="NoSpacing"/>
              <w:spacing w:line="276" w:lineRule="auto"/>
              <w:jc w:val="both"/>
              <w:rPr>
                <w:lang w:val="en-IN" w:eastAsia="en-IN"/>
              </w:rPr>
            </w:pPr>
            <w:r>
              <w:rPr>
                <w:lang w:val="en-IN" w:eastAsia="en-IN"/>
              </w:rPr>
              <w:t>Valuation of Structure</w:t>
            </w:r>
          </w:p>
        </w:tc>
        <w:tc>
          <w:tcPr>
            <w:tcW w:w="5536" w:type="dxa"/>
          </w:tcPr>
          <w:p w:rsidR="00350014" w:rsidRPr="007B2D64" w:rsidRDefault="00350014" w:rsidP="00350014">
            <w:pPr>
              <w:pStyle w:val="NoSpacing"/>
              <w:spacing w:line="276" w:lineRule="auto"/>
              <w:jc w:val="both"/>
              <w:rPr>
                <w:lang w:val="en-IN" w:eastAsia="en-IN"/>
              </w:rPr>
            </w:pPr>
          </w:p>
        </w:tc>
      </w:tr>
      <w:tr w:rsidR="00350014" w:rsidRPr="009509E5" w:rsidTr="00350014">
        <w:trPr>
          <w:trHeight w:val="268"/>
          <w:jc w:val="center"/>
        </w:trPr>
        <w:tc>
          <w:tcPr>
            <w:tcW w:w="913" w:type="dxa"/>
            <w:tcBorders>
              <w:top w:val="single" w:sz="8" w:space="0" w:color="auto"/>
            </w:tcBorders>
          </w:tcPr>
          <w:p w:rsidR="00350014" w:rsidRPr="00524451" w:rsidRDefault="00350014" w:rsidP="00350014">
            <w:pPr>
              <w:spacing w:line="276" w:lineRule="auto"/>
              <w:ind w:left="720"/>
              <w:rPr>
                <w:lang w:val="en-IN" w:eastAsia="en-IN"/>
              </w:rPr>
            </w:pPr>
          </w:p>
        </w:tc>
        <w:tc>
          <w:tcPr>
            <w:tcW w:w="702" w:type="dxa"/>
          </w:tcPr>
          <w:p w:rsidR="00350014" w:rsidRPr="004359CA" w:rsidRDefault="00350014" w:rsidP="00350014">
            <w:pPr>
              <w:pStyle w:val="NoSpacing"/>
              <w:numPr>
                <w:ilvl w:val="0"/>
                <w:numId w:val="50"/>
              </w:numPr>
              <w:spacing w:line="276" w:lineRule="auto"/>
            </w:pPr>
          </w:p>
        </w:tc>
        <w:tc>
          <w:tcPr>
            <w:tcW w:w="4067" w:type="dxa"/>
          </w:tcPr>
          <w:p w:rsidR="00350014" w:rsidRPr="00426667" w:rsidRDefault="00350014" w:rsidP="00350014">
            <w:pPr>
              <w:widowControl/>
              <w:autoSpaceDE/>
              <w:autoSpaceDN/>
              <w:spacing w:after="0" w:line="276" w:lineRule="auto"/>
              <w:jc w:val="both"/>
            </w:pPr>
            <w:r>
              <w:t>Market Value of Structure</w:t>
            </w:r>
          </w:p>
        </w:tc>
        <w:tc>
          <w:tcPr>
            <w:tcW w:w="5536" w:type="dxa"/>
          </w:tcPr>
          <w:p w:rsidR="00F3218F" w:rsidRDefault="002F6D00" w:rsidP="00350014">
            <w:pPr>
              <w:pStyle w:val="NoSpacing"/>
              <w:spacing w:line="276" w:lineRule="auto"/>
              <w:jc w:val="both"/>
            </w:pPr>
            <w:r>
              <w:t xml:space="preserve">RCC Roofed Structure- </w:t>
            </w:r>
          </w:p>
          <w:p w:rsidR="002F6D00" w:rsidRDefault="00364D0D" w:rsidP="00F3218F">
            <w:pPr>
              <w:pStyle w:val="NoSpacing"/>
              <w:spacing w:line="276" w:lineRule="auto"/>
              <w:jc w:val="both"/>
            </w:pPr>
            <w:r>
              <w:t>B</w:t>
            </w:r>
            <w:r w:rsidR="00AE0C87">
              <w:t>asement :- 602.56 sq. ft X Rs.7</w:t>
            </w:r>
            <w:r>
              <w:t>00/- per sq. ft</w:t>
            </w:r>
            <w:r w:rsidR="00AE0C87">
              <w:t>. = Rs.4,21,792/-</w:t>
            </w:r>
          </w:p>
          <w:p w:rsidR="00364D0D" w:rsidRDefault="00364D0D" w:rsidP="00F3218F">
            <w:pPr>
              <w:pStyle w:val="NoSpacing"/>
              <w:spacing w:line="276" w:lineRule="auto"/>
              <w:jc w:val="both"/>
            </w:pPr>
            <w:r>
              <w:t xml:space="preserve">Ground </w:t>
            </w:r>
            <w:r w:rsidR="00AE0C87">
              <w:t>Floor :- 1635.03 sq. ft X Rs.90</w:t>
            </w:r>
            <w:r w:rsidR="00D078E3">
              <w:t>0/- per sq. ft</w:t>
            </w:r>
            <w:r w:rsidR="006E62BA">
              <w:t>.</w:t>
            </w:r>
            <w:r w:rsidR="00D078E3">
              <w:t xml:space="preserve"> = Rs.14,71,527/-</w:t>
            </w:r>
          </w:p>
          <w:p w:rsidR="00364D0D" w:rsidRDefault="00364D0D" w:rsidP="00F3218F">
            <w:pPr>
              <w:pStyle w:val="NoSpacing"/>
              <w:spacing w:line="276" w:lineRule="auto"/>
              <w:jc w:val="both"/>
            </w:pPr>
            <w:r>
              <w:t>Firs</w:t>
            </w:r>
            <w:r w:rsidR="00AE0C87">
              <w:t>t Floor :- 522.80 sq. ft</w:t>
            </w:r>
            <w:r w:rsidR="006E62BA">
              <w:t>.</w:t>
            </w:r>
            <w:r w:rsidR="00AE0C87">
              <w:t xml:space="preserve"> X Rs.90</w:t>
            </w:r>
            <w:r>
              <w:t>0/- per sq. ft</w:t>
            </w:r>
            <w:r w:rsidR="006E62BA">
              <w:t>.</w:t>
            </w:r>
            <w:r>
              <w:t xml:space="preserve"> = </w:t>
            </w:r>
            <w:r w:rsidR="006E62BA">
              <w:t>4,70,520/-</w:t>
            </w:r>
          </w:p>
          <w:p w:rsidR="00364D0D" w:rsidRPr="00AF2D37" w:rsidRDefault="00364D0D" w:rsidP="006E62BA">
            <w:pPr>
              <w:pStyle w:val="NoSpacing"/>
              <w:spacing w:line="276" w:lineRule="auto"/>
              <w:jc w:val="both"/>
              <w:rPr>
                <w:b/>
              </w:rPr>
            </w:pPr>
            <w:r w:rsidRPr="00AF2D37">
              <w:rPr>
                <w:b/>
              </w:rPr>
              <w:t>Total</w:t>
            </w:r>
            <w:r w:rsidR="006E62BA">
              <w:rPr>
                <w:b/>
              </w:rPr>
              <w:t xml:space="preserve"> = Rs.23,63,839/-</w:t>
            </w:r>
          </w:p>
        </w:tc>
      </w:tr>
      <w:tr w:rsidR="00350014" w:rsidRPr="009509E5" w:rsidTr="00350014">
        <w:trPr>
          <w:trHeight w:val="268"/>
          <w:jc w:val="center"/>
        </w:trPr>
        <w:tc>
          <w:tcPr>
            <w:tcW w:w="913" w:type="dxa"/>
            <w:tcBorders>
              <w:top w:val="single" w:sz="8" w:space="0" w:color="auto"/>
            </w:tcBorders>
          </w:tcPr>
          <w:p w:rsidR="00350014" w:rsidRPr="00524451" w:rsidRDefault="00350014" w:rsidP="00350014">
            <w:pPr>
              <w:spacing w:line="276" w:lineRule="auto"/>
              <w:ind w:left="720"/>
              <w:rPr>
                <w:lang w:val="en-IN" w:eastAsia="en-IN"/>
              </w:rPr>
            </w:pPr>
          </w:p>
        </w:tc>
        <w:tc>
          <w:tcPr>
            <w:tcW w:w="702" w:type="dxa"/>
          </w:tcPr>
          <w:p w:rsidR="00350014" w:rsidRPr="004359CA" w:rsidRDefault="00350014" w:rsidP="00350014">
            <w:pPr>
              <w:pStyle w:val="NoSpacing"/>
              <w:numPr>
                <w:ilvl w:val="0"/>
                <w:numId w:val="50"/>
              </w:numPr>
              <w:spacing w:line="276" w:lineRule="auto"/>
            </w:pPr>
          </w:p>
        </w:tc>
        <w:tc>
          <w:tcPr>
            <w:tcW w:w="4067" w:type="dxa"/>
          </w:tcPr>
          <w:p w:rsidR="00350014" w:rsidRPr="00426667" w:rsidRDefault="00350014" w:rsidP="00350014">
            <w:pPr>
              <w:widowControl/>
              <w:autoSpaceDE/>
              <w:autoSpaceDN/>
              <w:spacing w:after="0" w:line="276" w:lineRule="auto"/>
              <w:jc w:val="both"/>
            </w:pPr>
            <w:r>
              <w:t>Government Guideline Value of Structure</w:t>
            </w:r>
          </w:p>
        </w:tc>
        <w:tc>
          <w:tcPr>
            <w:tcW w:w="5536" w:type="dxa"/>
          </w:tcPr>
          <w:p w:rsidR="00C04A60" w:rsidRDefault="00364D0D" w:rsidP="0041646D">
            <w:pPr>
              <w:pStyle w:val="NoSpacing"/>
              <w:spacing w:line="276" w:lineRule="auto"/>
              <w:jc w:val="both"/>
            </w:pPr>
            <w:r>
              <w:t>Rs. 12,000/- per sq. mtr X 0.710 (Age Factor)</w:t>
            </w:r>
          </w:p>
          <w:p w:rsidR="00364D0D" w:rsidRDefault="00364D0D" w:rsidP="0041646D">
            <w:pPr>
              <w:pStyle w:val="NoSpacing"/>
              <w:spacing w:line="276" w:lineRule="auto"/>
              <w:jc w:val="both"/>
            </w:pPr>
            <w:r>
              <w:t>= Rs. 8,520/- per sq. ft</w:t>
            </w:r>
          </w:p>
          <w:p w:rsidR="00364D0D" w:rsidRPr="00C04A60" w:rsidRDefault="00364D0D" w:rsidP="0041646D">
            <w:pPr>
              <w:pStyle w:val="NoSpacing"/>
              <w:spacing w:line="276" w:lineRule="auto"/>
              <w:jc w:val="both"/>
            </w:pPr>
            <w:r>
              <w:lastRenderedPageBreak/>
              <w:t xml:space="preserve">Rs. 8,520/- per sq. mtr. X </w:t>
            </w:r>
            <w:r w:rsidR="005F489D">
              <w:t>256.44 sq. mtr.</w:t>
            </w:r>
          </w:p>
          <w:p w:rsidR="00350014" w:rsidRPr="00DC1EF7" w:rsidRDefault="00C04A60" w:rsidP="005F489D">
            <w:pPr>
              <w:pStyle w:val="NoSpacing"/>
              <w:spacing w:line="276" w:lineRule="auto"/>
              <w:jc w:val="both"/>
              <w:rPr>
                <w:b/>
              </w:rPr>
            </w:pPr>
            <w:r w:rsidRPr="00C04A60">
              <w:rPr>
                <w:b/>
              </w:rPr>
              <w:t xml:space="preserve">Total = </w:t>
            </w:r>
            <w:r w:rsidR="00350014" w:rsidRPr="00C04A60">
              <w:rPr>
                <w:b/>
              </w:rPr>
              <w:t>Rs.</w:t>
            </w:r>
            <w:r w:rsidR="005F489D">
              <w:rPr>
                <w:b/>
              </w:rPr>
              <w:t>21,84,868/-</w:t>
            </w:r>
          </w:p>
        </w:tc>
      </w:tr>
    </w:tbl>
    <w:p w:rsidR="004E35A9" w:rsidRDefault="004E35A9"/>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rsidTr="0058272E">
        <w:trPr>
          <w:trHeight w:val="64"/>
          <w:jc w:val="center"/>
        </w:trPr>
        <w:tc>
          <w:tcPr>
            <w:tcW w:w="913" w:type="dxa"/>
            <w:shd w:val="clear" w:color="auto" w:fill="244061" w:themeFill="accent1" w:themeFillShade="80"/>
          </w:tcPr>
          <w:p w:rsidR="00B42629" w:rsidRPr="00B42629" w:rsidRDefault="00B42629" w:rsidP="0058272E">
            <w:pPr>
              <w:widowControl/>
              <w:numPr>
                <w:ilvl w:val="0"/>
                <w:numId w:val="24"/>
              </w:numPr>
              <w:autoSpaceDE/>
              <w:autoSpaceDN/>
              <w:spacing w:after="0" w:line="276" w:lineRule="auto"/>
              <w:jc w:val="center"/>
              <w:rPr>
                <w:b/>
                <w:sz w:val="20"/>
                <w:szCs w:val="20"/>
              </w:rPr>
            </w:pPr>
          </w:p>
        </w:tc>
        <w:tc>
          <w:tcPr>
            <w:tcW w:w="10305" w:type="dxa"/>
            <w:gridSpan w:val="3"/>
            <w:shd w:val="clear" w:color="auto" w:fill="244061" w:themeFill="accent1" w:themeFillShade="80"/>
          </w:tcPr>
          <w:p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rsidTr="00B42629">
        <w:trPr>
          <w:trHeight w:val="64"/>
          <w:jc w:val="center"/>
        </w:trPr>
        <w:tc>
          <w:tcPr>
            <w:tcW w:w="913" w:type="dxa"/>
            <w:shd w:val="clear" w:color="auto" w:fill="B8CCE4" w:themeFill="accent1" w:themeFillTint="66"/>
          </w:tcPr>
          <w:p w:rsidR="00B42629" w:rsidRPr="00B42629" w:rsidRDefault="00B42629" w:rsidP="00B42629">
            <w:pPr>
              <w:pStyle w:val="NoSpacing"/>
              <w:rPr>
                <w:b/>
              </w:rPr>
            </w:pPr>
            <w:r w:rsidRPr="00B42629">
              <w:rPr>
                <w:b/>
              </w:rPr>
              <w:t>S.No.</w:t>
            </w:r>
          </w:p>
        </w:tc>
        <w:tc>
          <w:tcPr>
            <w:tcW w:w="4752" w:type="dxa"/>
            <w:shd w:val="clear" w:color="auto" w:fill="B8CCE4" w:themeFill="accent1" w:themeFillTint="66"/>
          </w:tcPr>
          <w:p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B42629">
            <w:pPr>
              <w:pStyle w:val="NoSpacing"/>
              <w:jc w:val="center"/>
              <w:rPr>
                <w:b/>
              </w:rPr>
            </w:pPr>
            <w:r w:rsidRPr="00B42629">
              <w:rPr>
                <w:b/>
              </w:rPr>
              <w:t>Other floors</w:t>
            </w:r>
          </w:p>
        </w:tc>
      </w:tr>
      <w:tr w:rsidR="00E41B4C" w:rsidRPr="009509E5" w:rsidTr="00540F48">
        <w:trPr>
          <w:trHeight w:val="64"/>
          <w:jc w:val="center"/>
        </w:trPr>
        <w:tc>
          <w:tcPr>
            <w:tcW w:w="913" w:type="dxa"/>
            <w:shd w:val="clear" w:color="auto" w:fill="auto"/>
          </w:tcPr>
          <w:p w:rsidR="00E41B4C" w:rsidRPr="00B42629" w:rsidRDefault="00E41B4C" w:rsidP="00E41B4C">
            <w:pPr>
              <w:widowControl/>
              <w:numPr>
                <w:ilvl w:val="0"/>
                <w:numId w:val="30"/>
              </w:numPr>
              <w:autoSpaceDE/>
              <w:autoSpaceDN/>
              <w:spacing w:after="0" w:line="276" w:lineRule="auto"/>
              <w:rPr>
                <w:lang w:val="en-IN" w:eastAsia="en-IN"/>
              </w:rPr>
            </w:pPr>
          </w:p>
        </w:tc>
        <w:tc>
          <w:tcPr>
            <w:tcW w:w="4752" w:type="dxa"/>
            <w:shd w:val="clear" w:color="auto" w:fill="auto"/>
          </w:tcPr>
          <w:p w:rsidR="00E41B4C" w:rsidRDefault="00E41B4C" w:rsidP="00E41B4C">
            <w:pPr>
              <w:pStyle w:val="NoSpacing"/>
              <w:spacing w:line="276" w:lineRule="auto"/>
              <w:jc w:val="both"/>
            </w:pPr>
            <w:r>
              <w:t>Foundation</w:t>
            </w:r>
          </w:p>
        </w:tc>
        <w:tc>
          <w:tcPr>
            <w:tcW w:w="2776" w:type="dxa"/>
            <w:shd w:val="clear" w:color="auto" w:fill="auto"/>
          </w:tcPr>
          <w:p w:rsidR="00E41B4C" w:rsidRDefault="009B0243" w:rsidP="00E07864">
            <w:pPr>
              <w:tabs>
                <w:tab w:val="left" w:pos="705"/>
                <w:tab w:val="center" w:pos="1273"/>
              </w:tabs>
              <w:spacing w:line="240" w:lineRule="auto"/>
              <w:jc w:val="center"/>
            </w:pPr>
            <w:r>
              <w:t>Yes</w:t>
            </w:r>
          </w:p>
        </w:tc>
        <w:tc>
          <w:tcPr>
            <w:tcW w:w="2777" w:type="dxa"/>
            <w:shd w:val="clear" w:color="auto" w:fill="auto"/>
          </w:tcPr>
          <w:p w:rsidR="00E41B4C" w:rsidRDefault="002A479F" w:rsidP="00E41B4C">
            <w:pPr>
              <w:spacing w:line="240" w:lineRule="auto"/>
              <w:jc w:val="center"/>
            </w:pPr>
            <w:r>
              <w:t>N</w:t>
            </w:r>
            <w:r w:rsidR="00A2235B">
              <w:t>A</w:t>
            </w:r>
          </w:p>
        </w:tc>
      </w:tr>
      <w:tr w:rsidR="007E56A1" w:rsidRPr="009509E5" w:rsidTr="0041646D">
        <w:trPr>
          <w:trHeight w:val="351"/>
          <w:jc w:val="center"/>
        </w:trPr>
        <w:tc>
          <w:tcPr>
            <w:tcW w:w="913" w:type="dxa"/>
            <w:shd w:val="clear" w:color="auto" w:fill="auto"/>
          </w:tcPr>
          <w:p w:rsidR="007E56A1" w:rsidRPr="00B42629" w:rsidRDefault="007E56A1" w:rsidP="007E56A1">
            <w:pPr>
              <w:widowControl/>
              <w:numPr>
                <w:ilvl w:val="0"/>
                <w:numId w:val="30"/>
              </w:numPr>
              <w:autoSpaceDE/>
              <w:autoSpaceDN/>
              <w:spacing w:after="0" w:line="276" w:lineRule="auto"/>
              <w:rPr>
                <w:lang w:val="en-IN" w:eastAsia="en-IN"/>
              </w:rPr>
            </w:pPr>
          </w:p>
        </w:tc>
        <w:tc>
          <w:tcPr>
            <w:tcW w:w="4752" w:type="dxa"/>
            <w:shd w:val="clear" w:color="auto" w:fill="auto"/>
          </w:tcPr>
          <w:p w:rsidR="007E56A1" w:rsidRDefault="007E56A1" w:rsidP="007E56A1">
            <w:pPr>
              <w:pStyle w:val="NoSpacing"/>
              <w:spacing w:line="276" w:lineRule="auto"/>
              <w:jc w:val="both"/>
            </w:pPr>
            <w:r>
              <w:t>Ground Floor</w:t>
            </w:r>
          </w:p>
        </w:tc>
        <w:tc>
          <w:tcPr>
            <w:tcW w:w="2776" w:type="dxa"/>
            <w:shd w:val="clear" w:color="auto" w:fill="auto"/>
          </w:tcPr>
          <w:p w:rsidR="007E56A1" w:rsidRDefault="009B0243" w:rsidP="007E56A1">
            <w:pPr>
              <w:spacing w:line="240" w:lineRule="auto"/>
              <w:jc w:val="center"/>
            </w:pPr>
            <w:r>
              <w:t>Yes</w:t>
            </w:r>
          </w:p>
        </w:tc>
        <w:tc>
          <w:tcPr>
            <w:tcW w:w="2777" w:type="dxa"/>
            <w:shd w:val="clear" w:color="auto" w:fill="auto"/>
          </w:tcPr>
          <w:p w:rsidR="007E56A1" w:rsidRDefault="00477F14" w:rsidP="007E56A1">
            <w:pPr>
              <w:jc w:val="center"/>
            </w:pPr>
            <w:r>
              <w:t>NA</w:t>
            </w:r>
          </w:p>
        </w:tc>
      </w:tr>
      <w:tr w:rsidR="007E56A1" w:rsidRPr="009509E5" w:rsidTr="00540F48">
        <w:trPr>
          <w:trHeight w:val="64"/>
          <w:jc w:val="center"/>
        </w:trPr>
        <w:tc>
          <w:tcPr>
            <w:tcW w:w="913" w:type="dxa"/>
            <w:shd w:val="clear" w:color="auto" w:fill="auto"/>
          </w:tcPr>
          <w:p w:rsidR="007E56A1" w:rsidRPr="00B42629" w:rsidRDefault="007E56A1" w:rsidP="007E56A1">
            <w:pPr>
              <w:widowControl/>
              <w:numPr>
                <w:ilvl w:val="0"/>
                <w:numId w:val="30"/>
              </w:numPr>
              <w:autoSpaceDE/>
              <w:autoSpaceDN/>
              <w:spacing w:after="0" w:line="276" w:lineRule="auto"/>
              <w:rPr>
                <w:lang w:val="en-IN" w:eastAsia="en-IN"/>
              </w:rPr>
            </w:pPr>
          </w:p>
        </w:tc>
        <w:tc>
          <w:tcPr>
            <w:tcW w:w="4752" w:type="dxa"/>
            <w:shd w:val="clear" w:color="auto" w:fill="auto"/>
          </w:tcPr>
          <w:p w:rsidR="007E56A1" w:rsidRDefault="007E56A1" w:rsidP="007E56A1">
            <w:pPr>
              <w:pStyle w:val="NoSpacing"/>
              <w:spacing w:line="276" w:lineRule="auto"/>
              <w:jc w:val="both"/>
            </w:pPr>
            <w:r>
              <w:t>Superstructure</w:t>
            </w:r>
          </w:p>
        </w:tc>
        <w:tc>
          <w:tcPr>
            <w:tcW w:w="2776" w:type="dxa"/>
            <w:shd w:val="clear" w:color="auto" w:fill="auto"/>
          </w:tcPr>
          <w:p w:rsidR="007E56A1" w:rsidRDefault="00443C30" w:rsidP="007E56A1">
            <w:pPr>
              <w:spacing w:line="240" w:lineRule="auto"/>
              <w:jc w:val="center"/>
            </w:pPr>
            <w:r>
              <w:t>Yes</w:t>
            </w:r>
          </w:p>
        </w:tc>
        <w:tc>
          <w:tcPr>
            <w:tcW w:w="2777" w:type="dxa"/>
            <w:shd w:val="clear" w:color="auto" w:fill="auto"/>
          </w:tcPr>
          <w:p w:rsidR="007E56A1" w:rsidRDefault="00477F14" w:rsidP="007E56A1">
            <w:pPr>
              <w:jc w:val="center"/>
            </w:pPr>
            <w:r>
              <w:t>Yes</w:t>
            </w:r>
          </w:p>
        </w:tc>
      </w:tr>
      <w:tr w:rsidR="007E56A1" w:rsidRPr="009509E5" w:rsidTr="00540F48">
        <w:trPr>
          <w:trHeight w:val="64"/>
          <w:jc w:val="center"/>
        </w:trPr>
        <w:tc>
          <w:tcPr>
            <w:tcW w:w="913" w:type="dxa"/>
            <w:shd w:val="clear" w:color="auto" w:fill="auto"/>
          </w:tcPr>
          <w:p w:rsidR="007E56A1" w:rsidRPr="00B42629" w:rsidRDefault="007E56A1" w:rsidP="007E56A1">
            <w:pPr>
              <w:widowControl/>
              <w:numPr>
                <w:ilvl w:val="0"/>
                <w:numId w:val="30"/>
              </w:numPr>
              <w:autoSpaceDE/>
              <w:autoSpaceDN/>
              <w:spacing w:after="0" w:line="276" w:lineRule="auto"/>
              <w:rPr>
                <w:lang w:val="en-IN" w:eastAsia="en-IN"/>
              </w:rPr>
            </w:pPr>
          </w:p>
        </w:tc>
        <w:tc>
          <w:tcPr>
            <w:tcW w:w="4752" w:type="dxa"/>
            <w:shd w:val="clear" w:color="auto" w:fill="auto"/>
          </w:tcPr>
          <w:p w:rsidR="007E56A1" w:rsidRDefault="007E56A1" w:rsidP="007E56A1">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rsidR="007E56A1" w:rsidRPr="00473FE1" w:rsidRDefault="0041646D" w:rsidP="0041646D">
            <w:pPr>
              <w:widowControl/>
              <w:autoSpaceDE/>
              <w:autoSpaceDN/>
              <w:spacing w:after="0" w:line="276" w:lineRule="auto"/>
              <w:jc w:val="center"/>
            </w:pPr>
            <w:r>
              <w:t xml:space="preserve"> W</w:t>
            </w:r>
            <w:r w:rsidR="003427D0">
              <w:t>ooden</w:t>
            </w:r>
            <w:r w:rsidR="009B0243">
              <w:t xml:space="preserve"> doors</w:t>
            </w:r>
          </w:p>
        </w:tc>
        <w:tc>
          <w:tcPr>
            <w:tcW w:w="2777" w:type="dxa"/>
            <w:shd w:val="clear" w:color="auto" w:fill="auto"/>
          </w:tcPr>
          <w:p w:rsidR="007E56A1" w:rsidRDefault="00F3218F" w:rsidP="0041646D">
            <w:pPr>
              <w:jc w:val="center"/>
            </w:pPr>
            <w:r>
              <w:t xml:space="preserve"> </w:t>
            </w:r>
            <w:r w:rsidR="0041646D">
              <w:t>W</w:t>
            </w:r>
            <w:r>
              <w:t>ooden doors</w:t>
            </w:r>
          </w:p>
        </w:tc>
      </w:tr>
      <w:tr w:rsidR="007E56A1" w:rsidRPr="009509E5" w:rsidTr="00540F48">
        <w:trPr>
          <w:trHeight w:val="64"/>
          <w:jc w:val="center"/>
        </w:trPr>
        <w:tc>
          <w:tcPr>
            <w:tcW w:w="913" w:type="dxa"/>
            <w:shd w:val="clear" w:color="auto" w:fill="auto"/>
          </w:tcPr>
          <w:p w:rsidR="007E56A1" w:rsidRPr="00B42629" w:rsidRDefault="007E56A1" w:rsidP="007E56A1">
            <w:pPr>
              <w:widowControl/>
              <w:numPr>
                <w:ilvl w:val="0"/>
                <w:numId w:val="30"/>
              </w:numPr>
              <w:autoSpaceDE/>
              <w:autoSpaceDN/>
              <w:spacing w:after="0" w:line="276" w:lineRule="auto"/>
              <w:rPr>
                <w:lang w:val="en-IN" w:eastAsia="en-IN"/>
              </w:rPr>
            </w:pPr>
          </w:p>
        </w:tc>
        <w:tc>
          <w:tcPr>
            <w:tcW w:w="4752" w:type="dxa"/>
            <w:shd w:val="clear" w:color="auto" w:fill="auto"/>
          </w:tcPr>
          <w:p w:rsidR="007E56A1" w:rsidRDefault="007E56A1" w:rsidP="007E56A1">
            <w:pPr>
              <w:pStyle w:val="NoSpacing"/>
              <w:spacing w:line="276" w:lineRule="auto"/>
              <w:jc w:val="both"/>
            </w:pPr>
            <w:r>
              <w:t>RCC works</w:t>
            </w:r>
          </w:p>
        </w:tc>
        <w:tc>
          <w:tcPr>
            <w:tcW w:w="2776" w:type="dxa"/>
            <w:shd w:val="clear" w:color="auto" w:fill="auto"/>
          </w:tcPr>
          <w:p w:rsidR="007E56A1" w:rsidRPr="00473FE1" w:rsidRDefault="009B0243" w:rsidP="009B0243">
            <w:pPr>
              <w:widowControl/>
              <w:autoSpaceDE/>
              <w:autoSpaceDN/>
              <w:spacing w:after="0" w:line="276" w:lineRule="auto"/>
              <w:jc w:val="center"/>
            </w:pPr>
            <w:r>
              <w:t xml:space="preserve">Yes </w:t>
            </w:r>
          </w:p>
        </w:tc>
        <w:tc>
          <w:tcPr>
            <w:tcW w:w="2777" w:type="dxa"/>
            <w:shd w:val="clear" w:color="auto" w:fill="auto"/>
          </w:tcPr>
          <w:p w:rsidR="007E56A1" w:rsidRDefault="00F3218F" w:rsidP="007E56A1">
            <w:pPr>
              <w:jc w:val="center"/>
            </w:pPr>
            <w:r>
              <w:t>Yes</w:t>
            </w:r>
          </w:p>
        </w:tc>
      </w:tr>
      <w:tr w:rsidR="007E56A1" w:rsidRPr="009509E5" w:rsidTr="00540F48">
        <w:trPr>
          <w:trHeight w:val="64"/>
          <w:jc w:val="center"/>
        </w:trPr>
        <w:tc>
          <w:tcPr>
            <w:tcW w:w="913" w:type="dxa"/>
            <w:shd w:val="clear" w:color="auto" w:fill="auto"/>
          </w:tcPr>
          <w:p w:rsidR="007E56A1" w:rsidRPr="00B42629" w:rsidRDefault="007E56A1" w:rsidP="007E56A1">
            <w:pPr>
              <w:widowControl/>
              <w:numPr>
                <w:ilvl w:val="0"/>
                <w:numId w:val="30"/>
              </w:numPr>
              <w:autoSpaceDE/>
              <w:autoSpaceDN/>
              <w:spacing w:after="0" w:line="276" w:lineRule="auto"/>
              <w:rPr>
                <w:lang w:val="en-IN" w:eastAsia="en-IN"/>
              </w:rPr>
            </w:pPr>
          </w:p>
        </w:tc>
        <w:tc>
          <w:tcPr>
            <w:tcW w:w="4752" w:type="dxa"/>
            <w:shd w:val="clear" w:color="auto" w:fill="auto"/>
          </w:tcPr>
          <w:p w:rsidR="007E56A1" w:rsidRDefault="007E56A1" w:rsidP="007E56A1">
            <w:pPr>
              <w:pStyle w:val="NoSpacing"/>
              <w:spacing w:line="276" w:lineRule="auto"/>
              <w:jc w:val="both"/>
            </w:pPr>
            <w:r>
              <w:t>Plastering</w:t>
            </w:r>
          </w:p>
        </w:tc>
        <w:tc>
          <w:tcPr>
            <w:tcW w:w="2776" w:type="dxa"/>
            <w:shd w:val="clear" w:color="auto" w:fill="auto"/>
          </w:tcPr>
          <w:p w:rsidR="007E56A1" w:rsidRDefault="002329F5" w:rsidP="007E56A1">
            <w:pPr>
              <w:jc w:val="center"/>
            </w:pPr>
            <w:r>
              <w:t>Yes</w:t>
            </w:r>
          </w:p>
        </w:tc>
        <w:tc>
          <w:tcPr>
            <w:tcW w:w="2777" w:type="dxa"/>
            <w:shd w:val="clear" w:color="auto" w:fill="auto"/>
          </w:tcPr>
          <w:p w:rsidR="007E56A1" w:rsidRDefault="00F3218F" w:rsidP="007E56A1">
            <w:pPr>
              <w:jc w:val="center"/>
            </w:pPr>
            <w:r>
              <w:t>Yes</w:t>
            </w:r>
          </w:p>
        </w:tc>
      </w:tr>
      <w:tr w:rsidR="007E56A1" w:rsidRPr="009509E5" w:rsidTr="00540F48">
        <w:trPr>
          <w:trHeight w:val="64"/>
          <w:jc w:val="center"/>
        </w:trPr>
        <w:tc>
          <w:tcPr>
            <w:tcW w:w="913" w:type="dxa"/>
            <w:shd w:val="clear" w:color="auto" w:fill="auto"/>
          </w:tcPr>
          <w:p w:rsidR="007E56A1" w:rsidRPr="00B42629" w:rsidRDefault="007E56A1" w:rsidP="007E56A1">
            <w:pPr>
              <w:widowControl/>
              <w:numPr>
                <w:ilvl w:val="0"/>
                <w:numId w:val="30"/>
              </w:numPr>
              <w:autoSpaceDE/>
              <w:autoSpaceDN/>
              <w:spacing w:after="0" w:line="276" w:lineRule="auto"/>
              <w:rPr>
                <w:lang w:val="en-IN" w:eastAsia="en-IN"/>
              </w:rPr>
            </w:pPr>
          </w:p>
        </w:tc>
        <w:tc>
          <w:tcPr>
            <w:tcW w:w="4752" w:type="dxa"/>
            <w:shd w:val="clear" w:color="auto" w:fill="auto"/>
          </w:tcPr>
          <w:p w:rsidR="007E56A1" w:rsidRDefault="007E56A1" w:rsidP="007E56A1">
            <w:pPr>
              <w:pStyle w:val="NoSpacing"/>
              <w:spacing w:line="276" w:lineRule="auto"/>
              <w:jc w:val="both"/>
            </w:pPr>
            <w:r>
              <w:t>Flooring, Skirting, dadoing</w:t>
            </w:r>
          </w:p>
        </w:tc>
        <w:tc>
          <w:tcPr>
            <w:tcW w:w="2776" w:type="dxa"/>
            <w:shd w:val="clear" w:color="auto" w:fill="auto"/>
          </w:tcPr>
          <w:p w:rsidR="007E56A1" w:rsidRDefault="002329F5" w:rsidP="002329F5">
            <w:pPr>
              <w:jc w:val="center"/>
            </w:pPr>
            <w:r w:rsidRPr="002329F5">
              <w:t>Yes (Vitrified Tiles)</w:t>
            </w:r>
          </w:p>
        </w:tc>
        <w:tc>
          <w:tcPr>
            <w:tcW w:w="2777" w:type="dxa"/>
            <w:shd w:val="clear" w:color="auto" w:fill="auto"/>
          </w:tcPr>
          <w:p w:rsidR="007E56A1" w:rsidRDefault="002329F5" w:rsidP="002329F5">
            <w:pPr>
              <w:jc w:val="center"/>
            </w:pPr>
            <w:r>
              <w:t>Yes (Vitrified Tiles on first floor &amp; PCC in basement)</w:t>
            </w:r>
          </w:p>
        </w:tc>
      </w:tr>
      <w:tr w:rsidR="007E56A1" w:rsidRPr="009509E5" w:rsidTr="00540F48">
        <w:trPr>
          <w:trHeight w:val="64"/>
          <w:jc w:val="center"/>
        </w:trPr>
        <w:tc>
          <w:tcPr>
            <w:tcW w:w="913" w:type="dxa"/>
            <w:shd w:val="clear" w:color="auto" w:fill="auto"/>
          </w:tcPr>
          <w:p w:rsidR="007E56A1" w:rsidRPr="00B42629" w:rsidRDefault="007E56A1" w:rsidP="007E56A1">
            <w:pPr>
              <w:widowControl/>
              <w:numPr>
                <w:ilvl w:val="0"/>
                <w:numId w:val="30"/>
              </w:numPr>
              <w:autoSpaceDE/>
              <w:autoSpaceDN/>
              <w:spacing w:after="0" w:line="276" w:lineRule="auto"/>
              <w:rPr>
                <w:lang w:val="en-IN" w:eastAsia="en-IN"/>
              </w:rPr>
            </w:pPr>
          </w:p>
        </w:tc>
        <w:tc>
          <w:tcPr>
            <w:tcW w:w="4752" w:type="dxa"/>
            <w:shd w:val="clear" w:color="auto" w:fill="auto"/>
          </w:tcPr>
          <w:p w:rsidR="007E56A1" w:rsidRDefault="007E56A1" w:rsidP="007E56A1">
            <w:pPr>
              <w:pStyle w:val="NoSpacing"/>
              <w:spacing w:line="276" w:lineRule="auto"/>
              <w:jc w:val="both"/>
            </w:pPr>
            <w:r>
              <w:t>Special finish as marble, granite, wooden paneling, grills, etc.</w:t>
            </w:r>
          </w:p>
        </w:tc>
        <w:tc>
          <w:tcPr>
            <w:tcW w:w="2776" w:type="dxa"/>
            <w:shd w:val="clear" w:color="auto" w:fill="auto"/>
          </w:tcPr>
          <w:p w:rsidR="007E56A1" w:rsidRDefault="00CB46DA" w:rsidP="00F3218F">
            <w:pPr>
              <w:jc w:val="center"/>
            </w:pPr>
            <w:r>
              <w:t>NA</w:t>
            </w:r>
          </w:p>
        </w:tc>
        <w:tc>
          <w:tcPr>
            <w:tcW w:w="2777" w:type="dxa"/>
            <w:shd w:val="clear" w:color="auto" w:fill="auto"/>
          </w:tcPr>
          <w:p w:rsidR="007E56A1" w:rsidRDefault="00CB46DA" w:rsidP="007E56A1">
            <w:pPr>
              <w:jc w:val="center"/>
            </w:pPr>
            <w:r>
              <w:t>NA</w:t>
            </w:r>
          </w:p>
        </w:tc>
      </w:tr>
      <w:tr w:rsidR="007E56A1" w:rsidRPr="009509E5" w:rsidTr="00540F48">
        <w:trPr>
          <w:trHeight w:val="64"/>
          <w:jc w:val="center"/>
        </w:trPr>
        <w:tc>
          <w:tcPr>
            <w:tcW w:w="913" w:type="dxa"/>
            <w:shd w:val="clear" w:color="auto" w:fill="auto"/>
          </w:tcPr>
          <w:p w:rsidR="007E56A1" w:rsidRPr="00B42629" w:rsidRDefault="007E56A1" w:rsidP="007E56A1">
            <w:pPr>
              <w:widowControl/>
              <w:numPr>
                <w:ilvl w:val="0"/>
                <w:numId w:val="30"/>
              </w:numPr>
              <w:autoSpaceDE/>
              <w:autoSpaceDN/>
              <w:spacing w:after="0" w:line="276" w:lineRule="auto"/>
              <w:rPr>
                <w:lang w:val="en-IN" w:eastAsia="en-IN"/>
              </w:rPr>
            </w:pPr>
          </w:p>
        </w:tc>
        <w:tc>
          <w:tcPr>
            <w:tcW w:w="4752" w:type="dxa"/>
            <w:shd w:val="clear" w:color="auto" w:fill="auto"/>
          </w:tcPr>
          <w:p w:rsidR="007E56A1" w:rsidRDefault="007E56A1" w:rsidP="007E56A1">
            <w:pPr>
              <w:pStyle w:val="NoSpacing"/>
              <w:spacing w:line="276" w:lineRule="auto"/>
              <w:jc w:val="both"/>
            </w:pPr>
            <w:r>
              <w:t>Roofing including weather proof course</w:t>
            </w:r>
          </w:p>
        </w:tc>
        <w:tc>
          <w:tcPr>
            <w:tcW w:w="2776" w:type="dxa"/>
            <w:shd w:val="clear" w:color="auto" w:fill="auto"/>
          </w:tcPr>
          <w:p w:rsidR="007E56A1" w:rsidRDefault="007E56A1" w:rsidP="007E56A1">
            <w:pPr>
              <w:jc w:val="center"/>
            </w:pPr>
            <w:r w:rsidRPr="003A67E0">
              <w:t>NA</w:t>
            </w:r>
          </w:p>
        </w:tc>
        <w:tc>
          <w:tcPr>
            <w:tcW w:w="2777" w:type="dxa"/>
            <w:shd w:val="clear" w:color="auto" w:fill="auto"/>
          </w:tcPr>
          <w:p w:rsidR="007E56A1" w:rsidRDefault="007E56A1" w:rsidP="007E56A1">
            <w:pPr>
              <w:jc w:val="center"/>
            </w:pPr>
            <w:r w:rsidRPr="00CD197D">
              <w:t>NA</w:t>
            </w:r>
          </w:p>
        </w:tc>
      </w:tr>
      <w:tr w:rsidR="007E56A1" w:rsidRPr="009509E5" w:rsidTr="00540F48">
        <w:trPr>
          <w:trHeight w:val="64"/>
          <w:jc w:val="center"/>
        </w:trPr>
        <w:tc>
          <w:tcPr>
            <w:tcW w:w="913" w:type="dxa"/>
            <w:shd w:val="clear" w:color="auto" w:fill="auto"/>
          </w:tcPr>
          <w:p w:rsidR="007E56A1" w:rsidRPr="00B42629" w:rsidRDefault="007E56A1" w:rsidP="007E56A1">
            <w:pPr>
              <w:widowControl/>
              <w:numPr>
                <w:ilvl w:val="0"/>
                <w:numId w:val="30"/>
              </w:numPr>
              <w:autoSpaceDE/>
              <w:autoSpaceDN/>
              <w:spacing w:after="0" w:line="276" w:lineRule="auto"/>
              <w:rPr>
                <w:lang w:val="en-IN" w:eastAsia="en-IN"/>
              </w:rPr>
            </w:pPr>
          </w:p>
        </w:tc>
        <w:tc>
          <w:tcPr>
            <w:tcW w:w="4752" w:type="dxa"/>
            <w:shd w:val="clear" w:color="auto" w:fill="auto"/>
          </w:tcPr>
          <w:p w:rsidR="007E56A1" w:rsidRDefault="007E56A1" w:rsidP="007E56A1">
            <w:pPr>
              <w:pStyle w:val="NoSpacing"/>
              <w:spacing w:line="276" w:lineRule="auto"/>
              <w:jc w:val="both"/>
            </w:pPr>
            <w:r>
              <w:t>Drainage</w:t>
            </w:r>
          </w:p>
        </w:tc>
        <w:tc>
          <w:tcPr>
            <w:tcW w:w="2776" w:type="dxa"/>
            <w:shd w:val="clear" w:color="auto" w:fill="auto"/>
          </w:tcPr>
          <w:p w:rsidR="007E56A1" w:rsidRDefault="00443C30" w:rsidP="007E56A1">
            <w:pPr>
              <w:jc w:val="center"/>
            </w:pPr>
            <w:r>
              <w:t>Yes</w:t>
            </w:r>
          </w:p>
        </w:tc>
        <w:tc>
          <w:tcPr>
            <w:tcW w:w="2777" w:type="dxa"/>
            <w:shd w:val="clear" w:color="auto" w:fill="auto"/>
          </w:tcPr>
          <w:p w:rsidR="007E56A1" w:rsidRDefault="00F3218F" w:rsidP="007E56A1">
            <w:pPr>
              <w:jc w:val="center"/>
            </w:pPr>
            <w:r>
              <w:t>Yes</w:t>
            </w:r>
          </w:p>
        </w:tc>
      </w:tr>
    </w:tbl>
    <w:p w:rsidR="00430D4E" w:rsidRDefault="00430D4E"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rsidTr="00540F48">
        <w:trPr>
          <w:trHeight w:val="64"/>
          <w:jc w:val="center"/>
        </w:trPr>
        <w:tc>
          <w:tcPr>
            <w:tcW w:w="913" w:type="dxa"/>
            <w:shd w:val="clear" w:color="auto" w:fill="B8CCE4" w:themeFill="accent1" w:themeFillTint="66"/>
          </w:tcPr>
          <w:p w:rsidR="00B42629" w:rsidRPr="00B42629" w:rsidRDefault="00B42629" w:rsidP="00540F48">
            <w:pPr>
              <w:pStyle w:val="NoSpacing"/>
              <w:rPr>
                <w:b/>
              </w:rPr>
            </w:pPr>
            <w:r w:rsidRPr="00B42629">
              <w:rPr>
                <w:b/>
              </w:rPr>
              <w:t>S.No.</w:t>
            </w:r>
          </w:p>
        </w:tc>
        <w:tc>
          <w:tcPr>
            <w:tcW w:w="4752" w:type="dxa"/>
            <w:gridSpan w:val="2"/>
            <w:shd w:val="clear" w:color="auto" w:fill="B8CCE4" w:themeFill="accent1" w:themeFillTint="66"/>
          </w:tcPr>
          <w:p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540F48">
            <w:pPr>
              <w:pStyle w:val="NoSpacing"/>
              <w:jc w:val="center"/>
              <w:rPr>
                <w:b/>
              </w:rPr>
            </w:pPr>
            <w:r w:rsidRPr="00B42629">
              <w:rPr>
                <w:b/>
              </w:rPr>
              <w:t>Other floors</w:t>
            </w:r>
          </w:p>
        </w:tc>
      </w:tr>
      <w:tr w:rsidR="007E56A1" w:rsidRPr="009509E5" w:rsidTr="00B3671D">
        <w:trPr>
          <w:trHeight w:val="413"/>
          <w:jc w:val="center"/>
        </w:trPr>
        <w:tc>
          <w:tcPr>
            <w:tcW w:w="913" w:type="dxa"/>
            <w:vMerge w:val="restart"/>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Pr="00F94FCC" w:rsidRDefault="007E56A1" w:rsidP="007E56A1">
            <w:pPr>
              <w:pStyle w:val="NoSpacing"/>
              <w:spacing w:line="276" w:lineRule="auto"/>
              <w:jc w:val="both"/>
            </w:pPr>
            <w:r w:rsidRPr="00F94FCC">
              <w:t>Compound wall</w:t>
            </w:r>
          </w:p>
        </w:tc>
        <w:tc>
          <w:tcPr>
            <w:tcW w:w="2776" w:type="dxa"/>
            <w:shd w:val="clear" w:color="auto" w:fill="auto"/>
          </w:tcPr>
          <w:p w:rsidR="007E56A1" w:rsidRPr="00AF2D37" w:rsidRDefault="00AF2D37" w:rsidP="007E56A1">
            <w:pPr>
              <w:jc w:val="center"/>
            </w:pPr>
            <w:r w:rsidRPr="00AF2D37">
              <w:t>Yes</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Pr="00F94FCC" w:rsidRDefault="007E56A1" w:rsidP="007E56A1">
            <w:pPr>
              <w:pStyle w:val="NoSpacing"/>
              <w:spacing w:line="276" w:lineRule="auto"/>
              <w:jc w:val="both"/>
            </w:pPr>
            <w:r w:rsidRPr="00F94FCC">
              <w:t>Height</w:t>
            </w:r>
          </w:p>
        </w:tc>
        <w:tc>
          <w:tcPr>
            <w:tcW w:w="2776" w:type="dxa"/>
            <w:shd w:val="clear" w:color="auto" w:fill="auto"/>
          </w:tcPr>
          <w:p w:rsidR="007E56A1" w:rsidRPr="00AF2D37" w:rsidRDefault="00AF2D37" w:rsidP="00F3218F">
            <w:pPr>
              <w:jc w:val="center"/>
            </w:pPr>
            <w:r>
              <w:t>5 ft.</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Pr="00F94FCC" w:rsidRDefault="007E56A1" w:rsidP="007E56A1">
            <w:pPr>
              <w:pStyle w:val="NoSpacing"/>
              <w:spacing w:line="276" w:lineRule="auto"/>
              <w:jc w:val="both"/>
            </w:pPr>
            <w:r w:rsidRPr="00F94FCC">
              <w:t>Length</w:t>
            </w:r>
          </w:p>
        </w:tc>
        <w:tc>
          <w:tcPr>
            <w:tcW w:w="2776" w:type="dxa"/>
            <w:shd w:val="clear" w:color="auto" w:fill="auto"/>
          </w:tcPr>
          <w:p w:rsidR="007E56A1" w:rsidRPr="00AF2D37" w:rsidRDefault="008A7E39" w:rsidP="007E56A1">
            <w:pPr>
              <w:jc w:val="center"/>
            </w:pPr>
            <w:r w:rsidRPr="00AF2D37">
              <w:t>NA</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spacing w:line="276" w:lineRule="auto"/>
              <w:jc w:val="both"/>
            </w:pPr>
            <w:r w:rsidRPr="00F94FCC">
              <w:t>Type of construction</w:t>
            </w:r>
          </w:p>
        </w:tc>
        <w:tc>
          <w:tcPr>
            <w:tcW w:w="2776" w:type="dxa"/>
            <w:shd w:val="clear" w:color="auto" w:fill="auto"/>
          </w:tcPr>
          <w:p w:rsidR="007E56A1" w:rsidRPr="00AF2D37" w:rsidRDefault="008A7E39" w:rsidP="007E56A1">
            <w:pPr>
              <w:jc w:val="center"/>
            </w:pPr>
            <w:r w:rsidRPr="00AF2D37">
              <w:t>NA</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val="restart"/>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10305" w:type="dxa"/>
            <w:gridSpan w:val="4"/>
            <w:shd w:val="clear" w:color="auto" w:fill="auto"/>
          </w:tcPr>
          <w:p w:rsidR="007E56A1" w:rsidRPr="00643209" w:rsidRDefault="007E56A1" w:rsidP="007E56A1">
            <w:pPr>
              <w:widowControl/>
              <w:autoSpaceDE/>
              <w:autoSpaceDN/>
              <w:spacing w:after="0" w:line="276" w:lineRule="auto"/>
              <w:rPr>
                <w:sz w:val="20"/>
                <w:szCs w:val="20"/>
              </w:rPr>
            </w:pPr>
            <w:r w:rsidRPr="00643209">
              <w:rPr>
                <w:szCs w:val="20"/>
              </w:rPr>
              <w:t>Electrical installation</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Type of wiring</w:t>
            </w:r>
          </w:p>
        </w:tc>
        <w:tc>
          <w:tcPr>
            <w:tcW w:w="2776" w:type="dxa"/>
            <w:shd w:val="clear" w:color="auto" w:fill="auto"/>
          </w:tcPr>
          <w:p w:rsidR="007E56A1" w:rsidRDefault="0041646D" w:rsidP="002329F5">
            <w:pPr>
              <w:jc w:val="center"/>
            </w:pPr>
            <w:r>
              <w:t>Yes (</w:t>
            </w:r>
            <w:r w:rsidR="002329F5">
              <w:t>Interna</w:t>
            </w:r>
            <w:r w:rsidR="0039143A">
              <w:t>l)</w:t>
            </w:r>
          </w:p>
        </w:tc>
        <w:tc>
          <w:tcPr>
            <w:tcW w:w="2777" w:type="dxa"/>
            <w:shd w:val="clear" w:color="auto" w:fill="auto"/>
          </w:tcPr>
          <w:p w:rsidR="007E56A1" w:rsidRDefault="002329F5" w:rsidP="0041646D">
            <w:pPr>
              <w:jc w:val="center"/>
            </w:pPr>
            <w:r>
              <w:t>Yes (Internal)</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Class of fittings (superior / ordinary / poor)</w:t>
            </w:r>
          </w:p>
        </w:tc>
        <w:tc>
          <w:tcPr>
            <w:tcW w:w="2776" w:type="dxa"/>
            <w:shd w:val="clear" w:color="auto" w:fill="auto"/>
          </w:tcPr>
          <w:p w:rsidR="007E56A1" w:rsidRDefault="0039143A" w:rsidP="0039143A">
            <w:pPr>
              <w:jc w:val="center"/>
            </w:pPr>
            <w:r>
              <w:t>Ordinary</w:t>
            </w:r>
          </w:p>
        </w:tc>
        <w:tc>
          <w:tcPr>
            <w:tcW w:w="2777" w:type="dxa"/>
            <w:shd w:val="clear" w:color="auto" w:fill="auto"/>
          </w:tcPr>
          <w:p w:rsidR="007E56A1" w:rsidRDefault="00F3218F" w:rsidP="007E56A1">
            <w:pPr>
              <w:jc w:val="center"/>
            </w:pPr>
            <w:r>
              <w:t>Ordinary</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Number of light points</w:t>
            </w:r>
          </w:p>
        </w:tc>
        <w:tc>
          <w:tcPr>
            <w:tcW w:w="2776" w:type="dxa"/>
            <w:shd w:val="clear" w:color="auto" w:fill="auto"/>
          </w:tcPr>
          <w:p w:rsidR="007E56A1" w:rsidRDefault="0041646D" w:rsidP="007E56A1">
            <w:pPr>
              <w:jc w:val="center"/>
            </w:pPr>
            <w:r>
              <w:t>Yes</w:t>
            </w:r>
          </w:p>
        </w:tc>
        <w:tc>
          <w:tcPr>
            <w:tcW w:w="2777" w:type="dxa"/>
            <w:shd w:val="clear" w:color="auto" w:fill="auto"/>
          </w:tcPr>
          <w:p w:rsidR="007E56A1" w:rsidRDefault="0041646D" w:rsidP="007E56A1">
            <w:pPr>
              <w:jc w:val="center"/>
            </w:pPr>
            <w:r>
              <w:t>Yes</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Fan points</w:t>
            </w:r>
          </w:p>
        </w:tc>
        <w:tc>
          <w:tcPr>
            <w:tcW w:w="2776" w:type="dxa"/>
            <w:shd w:val="clear" w:color="auto" w:fill="auto"/>
          </w:tcPr>
          <w:p w:rsidR="007E56A1" w:rsidRDefault="0041646D" w:rsidP="007E56A1">
            <w:pPr>
              <w:jc w:val="center"/>
            </w:pPr>
            <w:r>
              <w:t>Yes</w:t>
            </w:r>
          </w:p>
        </w:tc>
        <w:tc>
          <w:tcPr>
            <w:tcW w:w="2777" w:type="dxa"/>
            <w:shd w:val="clear" w:color="auto" w:fill="auto"/>
          </w:tcPr>
          <w:p w:rsidR="007E56A1" w:rsidRDefault="0041646D" w:rsidP="007E56A1">
            <w:pPr>
              <w:jc w:val="center"/>
            </w:pPr>
            <w:r>
              <w:t>Yes</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Spare plug points</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rsidRPr="00643209">
              <w:t>Any other item</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val="restart"/>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10305" w:type="dxa"/>
            <w:gridSpan w:val="4"/>
            <w:shd w:val="clear" w:color="auto" w:fill="auto"/>
          </w:tcPr>
          <w:p w:rsidR="007E56A1" w:rsidRPr="00643209" w:rsidRDefault="007E56A1" w:rsidP="007E56A1">
            <w:pPr>
              <w:widowControl/>
              <w:autoSpaceDE/>
              <w:autoSpaceDN/>
              <w:spacing w:after="0" w:line="276" w:lineRule="auto"/>
              <w:rPr>
                <w:sz w:val="20"/>
                <w:szCs w:val="20"/>
              </w:rPr>
            </w:pPr>
            <w:r w:rsidRPr="00643209">
              <w:rPr>
                <w:szCs w:val="20"/>
              </w:rPr>
              <w:t>Plumbing installation</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473FE1">
        <w:trPr>
          <w:trHeight w:val="70"/>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473FE1">
        <w:trPr>
          <w:trHeight w:val="70"/>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bl>
    <w:p w:rsidR="00723ECF" w:rsidRPr="000D1915" w:rsidRDefault="00723ECF" w:rsidP="002F6D00">
      <w:pPr>
        <w:rPr>
          <w:b/>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rsidTr="00540F48">
        <w:trPr>
          <w:trHeight w:val="447"/>
        </w:trPr>
        <w:tc>
          <w:tcPr>
            <w:tcW w:w="1526" w:type="dxa"/>
            <w:shd w:val="clear" w:color="auto" w:fill="17365D" w:themeFill="text2" w:themeFillShade="BF"/>
            <w:vAlign w:val="center"/>
          </w:tcPr>
          <w:p w:rsidR="00E87F7B" w:rsidRPr="00D7229E" w:rsidRDefault="00E87F7B" w:rsidP="00540F48">
            <w:pPr>
              <w:jc w:val="center"/>
              <w:rPr>
                <w:b/>
                <w:i/>
                <w:sz w:val="20"/>
                <w:szCs w:val="20"/>
              </w:rPr>
            </w:pPr>
            <w:r w:rsidRPr="00D7229E">
              <w:rPr>
                <w:b/>
                <w:sz w:val="20"/>
                <w:szCs w:val="20"/>
              </w:rPr>
              <w:t>PART D</w:t>
            </w:r>
          </w:p>
        </w:tc>
        <w:tc>
          <w:tcPr>
            <w:tcW w:w="7899" w:type="dxa"/>
            <w:shd w:val="clear" w:color="auto" w:fill="DBE5F1" w:themeFill="accent1" w:themeFillTint="33"/>
            <w:vAlign w:val="center"/>
          </w:tcPr>
          <w:p w:rsidR="00E87F7B" w:rsidRPr="00D7229E" w:rsidRDefault="00E87F7B" w:rsidP="00E87F7B">
            <w:pPr>
              <w:spacing w:line="276" w:lineRule="auto"/>
              <w:jc w:val="center"/>
              <w:rPr>
                <w:b/>
                <w:i/>
                <w:sz w:val="20"/>
                <w:szCs w:val="20"/>
              </w:rPr>
            </w:pPr>
            <w:r w:rsidRPr="00D7229E">
              <w:rPr>
                <w:b/>
                <w:sz w:val="20"/>
                <w:szCs w:val="20"/>
              </w:rPr>
              <w:t>EXTRAITEMS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rPr>
                <w:b/>
              </w:rPr>
            </w:pPr>
            <w:r w:rsidRPr="00E87F7B">
              <w:rPr>
                <w:b/>
              </w:rPr>
              <w:t>Total</w:t>
            </w:r>
            <w:r>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bl>
    <w:p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rsidR="00E87F7B" w:rsidRPr="007D399A" w:rsidRDefault="00E87F7B" w:rsidP="00540F48">
            <w:pPr>
              <w:spacing w:line="276" w:lineRule="auto"/>
              <w:jc w:val="center"/>
              <w:rPr>
                <w:b/>
                <w:i/>
                <w:sz w:val="16"/>
                <w:szCs w:val="16"/>
              </w:rPr>
            </w:pPr>
            <w:r w:rsidRPr="00E87F7B">
              <w:rPr>
                <w:b/>
              </w:rPr>
              <w:t>AMENITIES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41646D" w:rsidP="00F3218F">
            <w:pPr>
              <w:jc w:val="center"/>
            </w:pPr>
            <w:r>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rsidR="007E56A1" w:rsidRDefault="00F3218F" w:rsidP="000C6F8E">
            <w:pPr>
              <w:jc w:val="center"/>
            </w:pPr>
            <w:r>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Default="007E56A1" w:rsidP="007E56A1">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rPr>
                <w:b/>
              </w:rPr>
            </w:pPr>
            <w:r w:rsidRPr="00E87F7B">
              <w:rPr>
                <w:b/>
              </w:rPr>
              <w:t>Total</w:t>
            </w:r>
            <w:r>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bl>
    <w:p w:rsidR="00E4792C" w:rsidRDefault="00E4792C">
      <w:pPr>
        <w:rPr>
          <w:sz w:val="12"/>
        </w:rPr>
      </w:pPr>
    </w:p>
    <w:p w:rsidR="006E62BA" w:rsidRDefault="006E62BA">
      <w:pPr>
        <w:rPr>
          <w:sz w:val="12"/>
        </w:rPr>
      </w:pPr>
    </w:p>
    <w:p w:rsidR="006E62BA" w:rsidRDefault="006E62BA">
      <w:pPr>
        <w:rPr>
          <w:sz w:val="12"/>
        </w:rPr>
      </w:pPr>
    </w:p>
    <w:p w:rsidR="006E62BA" w:rsidRPr="00723ECF" w:rsidRDefault="006E62BA">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540F48">
            <w:pPr>
              <w:jc w:val="center"/>
              <w:rPr>
                <w:b/>
                <w:i/>
                <w:sz w:val="16"/>
                <w:szCs w:val="16"/>
              </w:rPr>
            </w:pPr>
            <w:r w:rsidRPr="00525FC7">
              <w:rPr>
                <w:b/>
              </w:rPr>
              <w:lastRenderedPageBreak/>
              <w:t xml:space="preserve">PART </w:t>
            </w:r>
            <w:r w:rsidR="00E4792C">
              <w:rPr>
                <w:b/>
              </w:rPr>
              <w:t>F</w:t>
            </w:r>
          </w:p>
        </w:tc>
        <w:tc>
          <w:tcPr>
            <w:tcW w:w="7899" w:type="dxa"/>
            <w:shd w:val="clear" w:color="auto" w:fill="DBE5F1" w:themeFill="accent1" w:themeFillTint="33"/>
            <w:vAlign w:val="center"/>
          </w:tcPr>
          <w:p w:rsidR="00E87F7B" w:rsidRPr="007D399A" w:rsidRDefault="00E4792C" w:rsidP="00540F48">
            <w:pPr>
              <w:spacing w:line="276" w:lineRule="auto"/>
              <w:jc w:val="center"/>
              <w:rPr>
                <w:b/>
                <w:i/>
                <w:sz w:val="16"/>
                <w:szCs w:val="16"/>
              </w:rPr>
            </w:pPr>
            <w:r w:rsidRPr="00E4792C">
              <w:rPr>
                <w:b/>
              </w:rPr>
              <w:t>MISCELLANEOUS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39143A" w:rsidP="000C6F8E">
            <w:pPr>
              <w:pStyle w:val="NoSpacing"/>
              <w:ind w:firstLine="180"/>
              <w:jc w:val="center"/>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0C6F8E">
            <w:pPr>
              <w:pStyle w:val="NoSpacing"/>
              <w:ind w:firstLine="180"/>
              <w:jc w:val="center"/>
            </w:pPr>
            <w:r w:rsidRPr="00DD143F">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0C6F8E">
            <w:pPr>
              <w:pStyle w:val="NoSpacing"/>
              <w:ind w:firstLine="180"/>
              <w:jc w:val="center"/>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0C6F8E">
            <w:pPr>
              <w:pStyle w:val="NoSpacing"/>
              <w:ind w:firstLine="180"/>
              <w:jc w:val="cente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0C6F8E">
            <w:pPr>
              <w:pStyle w:val="NoSpacing"/>
              <w:ind w:firstLine="180"/>
              <w:jc w:val="center"/>
              <w:rPr>
                <w:b/>
              </w:rPr>
            </w:pPr>
            <w:r w:rsidRPr="00DD143F">
              <w:rPr>
                <w:b/>
              </w:rPr>
              <w:t>NA</w:t>
            </w:r>
          </w:p>
        </w:tc>
      </w:tr>
    </w:tbl>
    <w:p w:rsidR="00BD78A3" w:rsidRPr="00723ECF" w:rsidRDefault="00BD78A3"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rsidTr="00540F48">
        <w:trPr>
          <w:trHeight w:val="447"/>
        </w:trPr>
        <w:tc>
          <w:tcPr>
            <w:tcW w:w="1526" w:type="dxa"/>
            <w:shd w:val="clear" w:color="auto" w:fill="17365D" w:themeFill="text2" w:themeFillShade="BF"/>
            <w:vAlign w:val="center"/>
          </w:tcPr>
          <w:p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rsidR="00E4792C" w:rsidRPr="007D399A" w:rsidRDefault="00E4792C" w:rsidP="00540F48">
            <w:pPr>
              <w:spacing w:line="276" w:lineRule="auto"/>
              <w:jc w:val="center"/>
              <w:rPr>
                <w:b/>
                <w:i/>
                <w:sz w:val="16"/>
                <w:szCs w:val="16"/>
              </w:rPr>
            </w:pPr>
            <w:r w:rsidRPr="00E4792C">
              <w:rPr>
                <w:b/>
              </w:rPr>
              <w:t>SERVICES</w:t>
            </w:r>
          </w:p>
        </w:tc>
      </w:tr>
    </w:tbl>
    <w:p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39143A" w:rsidP="00F1344B">
            <w:pPr>
              <w:pStyle w:val="NoSpacing"/>
              <w:ind w:firstLine="180"/>
            </w:pPr>
            <w:r>
              <w:t>Yes</w:t>
            </w:r>
            <w:r w:rsidR="00A37EED">
              <w:t xml:space="preserve">, </w:t>
            </w:r>
            <w:r>
              <w:t>Jalboard</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41646D" w:rsidP="00F1344B">
            <w:pPr>
              <w:pStyle w:val="NoSpacing"/>
              <w:ind w:firstLine="180"/>
            </w:pPr>
            <w:r>
              <w:t xml:space="preserve">Yes </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8A7E39" w:rsidP="00F3218F">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Default="00E4792C" w:rsidP="00E4792C">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0D1915"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E87F7B" w:rsidRDefault="00E4792C" w:rsidP="00540F48">
            <w:pPr>
              <w:pStyle w:val="NoSpacing"/>
              <w:ind w:left="84"/>
              <w:rPr>
                <w:b/>
              </w:rPr>
            </w:pPr>
            <w:r w:rsidRPr="00E87F7B">
              <w:rPr>
                <w:b/>
              </w:rPr>
              <w:t>Total</w:t>
            </w:r>
            <w:r w:rsidR="0058272E">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rsidR="00E4792C" w:rsidRPr="006C3F03" w:rsidRDefault="008A7E39" w:rsidP="00F3218F">
            <w:pPr>
              <w:pStyle w:val="NoSpacing"/>
              <w:ind w:firstLine="180"/>
              <w:rPr>
                <w:b/>
              </w:rPr>
            </w:pPr>
            <w:r>
              <w:rPr>
                <w:b/>
              </w:rPr>
              <w:t>NA</w:t>
            </w:r>
          </w:p>
        </w:tc>
      </w:tr>
    </w:tbl>
    <w:p w:rsidR="003C44B5" w:rsidRDefault="003C44B5" w:rsidP="00E4792C">
      <w:pPr>
        <w:pStyle w:val="BodyText"/>
        <w:spacing w:before="4"/>
        <w:rPr>
          <w:b/>
          <w:sz w:val="19"/>
        </w:rPr>
      </w:pPr>
    </w:p>
    <w:p w:rsidR="003C44B5" w:rsidRDefault="003C44B5">
      <w:pPr>
        <w:rPr>
          <w:b/>
          <w:sz w:val="19"/>
        </w:rPr>
      </w:pPr>
      <w:r>
        <w:rPr>
          <w:b/>
          <w:sz w:val="19"/>
        </w:rPr>
        <w:br w:type="page"/>
      </w:r>
    </w:p>
    <w:tbl>
      <w:tblPr>
        <w:tblStyle w:val="TableGrid"/>
        <w:tblW w:w="9351" w:type="dxa"/>
        <w:jc w:val="center"/>
        <w:tblLook w:val="04A0" w:firstRow="1" w:lastRow="0" w:firstColumn="1" w:lastColumn="0" w:noHBand="0" w:noVBand="1"/>
      </w:tblPr>
      <w:tblGrid>
        <w:gridCol w:w="1366"/>
        <w:gridCol w:w="7985"/>
      </w:tblGrid>
      <w:tr w:rsidR="00E4792C" w:rsidTr="00540F48">
        <w:trPr>
          <w:trHeight w:val="54"/>
          <w:jc w:val="center"/>
        </w:trPr>
        <w:tc>
          <w:tcPr>
            <w:tcW w:w="1366" w:type="dxa"/>
            <w:shd w:val="clear" w:color="auto" w:fill="17365D" w:themeFill="text2" w:themeFillShade="BF"/>
            <w:vAlign w:val="center"/>
          </w:tcPr>
          <w:p w:rsidR="00E4792C" w:rsidRPr="00525FC7" w:rsidRDefault="00E4792C" w:rsidP="00E4792C">
            <w:pPr>
              <w:spacing w:line="360" w:lineRule="auto"/>
              <w:jc w:val="center"/>
              <w:rPr>
                <w:b/>
                <w:i/>
                <w:sz w:val="16"/>
                <w:szCs w:val="16"/>
              </w:rPr>
            </w:pPr>
            <w:r>
              <w:rPr>
                <w:b/>
              </w:rPr>
              <w:lastRenderedPageBreak/>
              <w:t>PART H</w:t>
            </w:r>
          </w:p>
        </w:tc>
        <w:tc>
          <w:tcPr>
            <w:tcW w:w="7985" w:type="dxa"/>
            <w:shd w:val="clear" w:color="auto" w:fill="DBE5F1" w:themeFill="accent1" w:themeFillTint="33"/>
            <w:vAlign w:val="center"/>
          </w:tcPr>
          <w:p w:rsidR="00E4792C" w:rsidRPr="00C33A49" w:rsidRDefault="00FA0C25" w:rsidP="00540F48">
            <w:pPr>
              <w:tabs>
                <w:tab w:val="left" w:pos="360"/>
              </w:tabs>
              <w:spacing w:line="360" w:lineRule="auto"/>
              <w:jc w:val="center"/>
              <w:rPr>
                <w:b/>
              </w:rPr>
            </w:pPr>
            <w:sdt>
              <w:sdtPr>
                <w:rPr>
                  <w:b/>
                </w:rPr>
                <w:id w:val="1645311624"/>
                <w:lock w:val="contentLocked"/>
                <w:docPartList>
                  <w:docPartGallery w:val="Quick Parts"/>
                </w:docPartList>
              </w:sdtPr>
              <w:sdtContent>
                <w:r w:rsidR="00E4792C">
                  <w:rPr>
                    <w:b/>
                  </w:rPr>
                  <w:t>CONSOLIDATED VALUATION ASSESSMENT OF THE</w:t>
                </w:r>
              </w:sdtContent>
            </w:sdt>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Content>
                <w:r w:rsidR="007B1155">
                  <w:rPr>
                    <w:b/>
                    <w:lang w:val="en-IN"/>
                  </w:rPr>
                  <w:t>INDUSTRY</w:t>
                </w:r>
              </w:sdtContent>
            </w:sdt>
          </w:p>
        </w:tc>
      </w:tr>
    </w:tbl>
    <w:p w:rsidR="00E4792C" w:rsidRDefault="00E4792C" w:rsidP="00E4792C"/>
    <w:tbl>
      <w:tblPr>
        <w:tblW w:w="11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514"/>
      </w:tblGrid>
      <w:tr w:rsidR="00E4792C" w:rsidRPr="004E35A9" w:rsidTr="008A7E39">
        <w:trPr>
          <w:trHeight w:val="107"/>
          <w:jc w:val="center"/>
        </w:trPr>
        <w:tc>
          <w:tcPr>
            <w:tcW w:w="1143" w:type="dxa"/>
            <w:shd w:val="clear" w:color="auto" w:fill="DBE5F1" w:themeFill="accent1" w:themeFillTint="33"/>
            <w:vAlign w:val="center"/>
          </w:tcPr>
          <w:p w:rsidR="00E4792C" w:rsidRPr="004E35A9" w:rsidRDefault="00E4792C" w:rsidP="00540F48">
            <w:pPr>
              <w:spacing w:line="276" w:lineRule="auto"/>
              <w:jc w:val="center"/>
            </w:pPr>
            <w:r w:rsidRPr="004E35A9">
              <w:rPr>
                <w:b/>
              </w:rPr>
              <w:t>S.No.</w:t>
            </w:r>
          </w:p>
        </w:tc>
        <w:tc>
          <w:tcPr>
            <w:tcW w:w="3514" w:type="dxa"/>
            <w:shd w:val="clear" w:color="auto" w:fill="DBE5F1" w:themeFill="accent1" w:themeFillTint="33"/>
            <w:vAlign w:val="center"/>
          </w:tcPr>
          <w:p w:rsidR="00E4792C" w:rsidRPr="004E35A9" w:rsidRDefault="00E4792C" w:rsidP="00E4792C">
            <w:pPr>
              <w:pStyle w:val="NoSpacing"/>
              <w:jc w:val="center"/>
              <w:rPr>
                <w:b/>
              </w:rPr>
            </w:pPr>
            <w:r w:rsidRPr="004E35A9">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rsidR="00E4792C" w:rsidRPr="004E35A9" w:rsidRDefault="007B1155" w:rsidP="00E4792C">
                <w:pPr>
                  <w:pStyle w:val="NoSpacing"/>
                  <w:jc w:val="center"/>
                  <w:rPr>
                    <w:b/>
                  </w:rPr>
                </w:pPr>
                <w:r>
                  <w:rPr>
                    <w:b/>
                    <w:lang w:val="en-IN"/>
                  </w:rPr>
                  <w:t>Govt. Circle/ Guideline Value</w:t>
                </w:r>
              </w:p>
            </w:tc>
          </w:sdtContent>
        </w:sdt>
        <w:tc>
          <w:tcPr>
            <w:tcW w:w="3514" w:type="dxa"/>
            <w:shd w:val="clear" w:color="auto" w:fill="DBE5F1" w:themeFill="accent1" w:themeFillTint="33"/>
            <w:vAlign w:val="center"/>
          </w:tcPr>
          <w:p w:rsidR="00E4792C" w:rsidRPr="004E35A9" w:rsidRDefault="00E4792C" w:rsidP="00E4792C">
            <w:pPr>
              <w:pStyle w:val="NoSpacing"/>
              <w:jc w:val="center"/>
              <w:rPr>
                <w:b/>
              </w:rPr>
            </w:pPr>
            <w:r w:rsidRPr="004E35A9">
              <w:rPr>
                <w:b/>
              </w:rPr>
              <w:t>Indicative &amp; Estimated Prospective Fair Market Value</w:t>
            </w:r>
          </w:p>
        </w:tc>
      </w:tr>
      <w:tr w:rsidR="00E4792C" w:rsidRPr="004E35A9" w:rsidTr="008A7E39">
        <w:trPr>
          <w:trHeight w:val="488"/>
          <w:jc w:val="center"/>
        </w:trPr>
        <w:tc>
          <w:tcPr>
            <w:tcW w:w="1143" w:type="dxa"/>
            <w:vAlign w:val="center"/>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E4792C" w:rsidP="00F1344B">
            <w:pPr>
              <w:pStyle w:val="NoSpacing"/>
            </w:pPr>
            <w:r w:rsidRPr="004E35A9">
              <w:t>Land (A)</w:t>
            </w:r>
          </w:p>
        </w:tc>
        <w:tc>
          <w:tcPr>
            <w:tcW w:w="3055" w:type="dxa"/>
            <w:vAlign w:val="center"/>
          </w:tcPr>
          <w:p w:rsidR="00E4792C" w:rsidRPr="001C3B0C" w:rsidRDefault="001C3B0C" w:rsidP="005D432F">
            <w:pPr>
              <w:pStyle w:val="NoSpacing"/>
              <w:jc w:val="center"/>
              <w:rPr>
                <w:b/>
                <w:bCs/>
                <w:highlight w:val="yellow"/>
              </w:rPr>
            </w:pPr>
            <w:r>
              <w:rPr>
                <w:b/>
              </w:rPr>
              <w:t>Rs.</w:t>
            </w:r>
            <w:r w:rsidR="00AF2D37" w:rsidRPr="001C3B0C">
              <w:rPr>
                <w:b/>
              </w:rPr>
              <w:t>45,82,095/-</w:t>
            </w:r>
          </w:p>
        </w:tc>
        <w:tc>
          <w:tcPr>
            <w:tcW w:w="3514" w:type="dxa"/>
          </w:tcPr>
          <w:p w:rsidR="00E4792C" w:rsidRPr="009937ED" w:rsidRDefault="001C3B0C" w:rsidP="005D432F">
            <w:pPr>
              <w:pStyle w:val="NoSpacing"/>
              <w:jc w:val="center"/>
            </w:pPr>
            <w:r w:rsidRPr="00EC6DC0">
              <w:rPr>
                <w:b/>
              </w:rPr>
              <w:t>Rs.</w:t>
            </w:r>
            <w:r>
              <w:rPr>
                <w:b/>
              </w:rPr>
              <w:t>1,31,96,700/-</w:t>
            </w:r>
          </w:p>
        </w:tc>
      </w:tr>
      <w:tr w:rsidR="00E4792C" w:rsidRPr="004E35A9" w:rsidTr="008A7E39">
        <w:trPr>
          <w:trHeight w:val="58"/>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FA0C25" w:rsidP="00F1344B">
            <w:pPr>
              <w:pStyle w:val="NoSpacing"/>
            </w:pPr>
            <w:sdt>
              <w:sdtPr>
                <w:id w:val="-319969702"/>
                <w:dropDownList>
                  <w:listItem w:value="Choose an item."/>
                  <w:listItem w:displayText="Structure Construction Value (B)" w:value="Structure Construction Value (B)"/>
                  <w:listItem w:displayText="Built-up Units Value (B)" w:value="Built-up Units Value (B)"/>
                </w:dropDownList>
              </w:sdtPr>
              <w:sdtContent>
                <w:r w:rsidR="007B1155">
                  <w:rPr>
                    <w:lang w:val="en-IN"/>
                  </w:rPr>
                  <w:t>Structure Construction Value (B)</w:t>
                </w:r>
              </w:sdtContent>
            </w:sdt>
            <w:r w:rsidR="0058272E" w:rsidRPr="004E35A9">
              <w:t xml:space="preserve"> (B)</w:t>
            </w:r>
          </w:p>
        </w:tc>
        <w:tc>
          <w:tcPr>
            <w:tcW w:w="3055" w:type="dxa"/>
            <w:vAlign w:val="center"/>
          </w:tcPr>
          <w:p w:rsidR="00E4792C" w:rsidRPr="00C04A60" w:rsidRDefault="006E62BA" w:rsidP="005D432F">
            <w:pPr>
              <w:pStyle w:val="NoSpacing"/>
              <w:jc w:val="center"/>
              <w:rPr>
                <w:highlight w:val="yellow"/>
              </w:rPr>
            </w:pPr>
            <w:r w:rsidRPr="00C04A60">
              <w:rPr>
                <w:b/>
              </w:rPr>
              <w:t>Rs.</w:t>
            </w:r>
            <w:r>
              <w:rPr>
                <w:b/>
              </w:rPr>
              <w:t>21,84,868/-</w:t>
            </w:r>
          </w:p>
        </w:tc>
        <w:tc>
          <w:tcPr>
            <w:tcW w:w="3514" w:type="dxa"/>
            <w:vAlign w:val="center"/>
          </w:tcPr>
          <w:p w:rsidR="00E4792C" w:rsidRPr="0041646D" w:rsidRDefault="006E62BA" w:rsidP="009937ED">
            <w:pPr>
              <w:jc w:val="center"/>
              <w:rPr>
                <w:rFonts w:eastAsia="Times New Roman"/>
                <w:bCs/>
                <w:color w:val="000000"/>
                <w:lang w:bidi="ar-SA"/>
              </w:rPr>
            </w:pPr>
            <w:r>
              <w:rPr>
                <w:b/>
              </w:rPr>
              <w:t>Rs.23,63,839/-</w:t>
            </w:r>
          </w:p>
        </w:tc>
      </w:tr>
      <w:tr w:rsidR="00F1344B" w:rsidRPr="004E35A9" w:rsidTr="008A7E39">
        <w:trPr>
          <w:trHeight w:val="64"/>
          <w:jc w:val="center"/>
        </w:trPr>
        <w:tc>
          <w:tcPr>
            <w:tcW w:w="1143" w:type="dxa"/>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pPr>
            <w:r w:rsidRPr="004E35A9">
              <w:t>Extra Items (C)</w:t>
            </w:r>
          </w:p>
        </w:tc>
        <w:tc>
          <w:tcPr>
            <w:tcW w:w="3055" w:type="dxa"/>
            <w:vAlign w:val="center"/>
          </w:tcPr>
          <w:p w:rsidR="00F1344B" w:rsidRPr="005A4466" w:rsidRDefault="00F1344B" w:rsidP="005D432F">
            <w:pPr>
              <w:jc w:val="center"/>
            </w:pPr>
            <w:r w:rsidRPr="005A4466">
              <w:t>---</w:t>
            </w:r>
          </w:p>
        </w:tc>
        <w:tc>
          <w:tcPr>
            <w:tcW w:w="3514" w:type="dxa"/>
            <w:vAlign w:val="center"/>
          </w:tcPr>
          <w:p w:rsidR="00F1344B" w:rsidRPr="005D432F" w:rsidRDefault="008A7E39" w:rsidP="00F3218F">
            <w:pPr>
              <w:jc w:val="center"/>
            </w:pPr>
            <w:r>
              <w:t>---</w:t>
            </w:r>
          </w:p>
        </w:tc>
      </w:tr>
      <w:tr w:rsidR="00F1344B" w:rsidRPr="004E35A9" w:rsidTr="008A7E39">
        <w:trPr>
          <w:trHeight w:val="64"/>
          <w:jc w:val="center"/>
        </w:trPr>
        <w:tc>
          <w:tcPr>
            <w:tcW w:w="1143" w:type="dxa"/>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pPr>
            <w:r w:rsidRPr="004E35A9">
              <w:t xml:space="preserve">Amenities (D) </w:t>
            </w:r>
          </w:p>
        </w:tc>
        <w:tc>
          <w:tcPr>
            <w:tcW w:w="3055" w:type="dxa"/>
            <w:vAlign w:val="center"/>
          </w:tcPr>
          <w:p w:rsidR="00F1344B" w:rsidRPr="005A4466" w:rsidRDefault="00F1344B" w:rsidP="005D432F">
            <w:pPr>
              <w:jc w:val="center"/>
            </w:pPr>
            <w:r w:rsidRPr="005A4466">
              <w:t>---</w:t>
            </w:r>
          </w:p>
        </w:tc>
        <w:tc>
          <w:tcPr>
            <w:tcW w:w="3514" w:type="dxa"/>
            <w:vAlign w:val="center"/>
          </w:tcPr>
          <w:p w:rsidR="00F1344B" w:rsidRPr="004E35A9" w:rsidRDefault="00F1344B" w:rsidP="005D432F">
            <w:pPr>
              <w:jc w:val="center"/>
            </w:pPr>
            <w:r w:rsidRPr="004E35A9">
              <w:t>---</w:t>
            </w:r>
          </w:p>
        </w:tc>
      </w:tr>
      <w:tr w:rsidR="00F1344B" w:rsidRPr="004E35A9" w:rsidTr="008A7E39">
        <w:trPr>
          <w:trHeight w:val="64"/>
          <w:jc w:val="center"/>
        </w:trPr>
        <w:tc>
          <w:tcPr>
            <w:tcW w:w="1143" w:type="dxa"/>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pPr>
            <w:r w:rsidRPr="004E35A9">
              <w:t>Miscellaneous (E)</w:t>
            </w:r>
          </w:p>
        </w:tc>
        <w:tc>
          <w:tcPr>
            <w:tcW w:w="3055" w:type="dxa"/>
            <w:vAlign w:val="center"/>
          </w:tcPr>
          <w:p w:rsidR="00F1344B" w:rsidRPr="005A4466" w:rsidRDefault="00F1344B" w:rsidP="005D432F">
            <w:pPr>
              <w:jc w:val="center"/>
            </w:pPr>
            <w:r w:rsidRPr="005A4466">
              <w:t>---</w:t>
            </w:r>
          </w:p>
        </w:tc>
        <w:tc>
          <w:tcPr>
            <w:tcW w:w="3514" w:type="dxa"/>
            <w:vAlign w:val="center"/>
          </w:tcPr>
          <w:p w:rsidR="00F1344B" w:rsidRPr="004E35A9" w:rsidRDefault="00F1344B" w:rsidP="005D432F">
            <w:pPr>
              <w:jc w:val="center"/>
            </w:pPr>
            <w:r w:rsidRPr="004E35A9">
              <w:t>---</w:t>
            </w:r>
          </w:p>
        </w:tc>
      </w:tr>
      <w:tr w:rsidR="00E4792C" w:rsidRPr="004E35A9" w:rsidTr="008A7E39">
        <w:trPr>
          <w:trHeight w:val="64"/>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E4792C" w:rsidP="00E4792C">
            <w:pPr>
              <w:pStyle w:val="NoSpacing"/>
            </w:pPr>
            <w:r w:rsidRPr="004E35A9">
              <w:t>Services</w:t>
            </w:r>
            <w:r w:rsidR="0058272E" w:rsidRPr="004E35A9">
              <w:t xml:space="preserve"> (F)</w:t>
            </w:r>
          </w:p>
        </w:tc>
        <w:tc>
          <w:tcPr>
            <w:tcW w:w="3055" w:type="dxa"/>
            <w:vAlign w:val="center"/>
          </w:tcPr>
          <w:p w:rsidR="00E4792C" w:rsidRPr="005A4466" w:rsidRDefault="00F1344B" w:rsidP="005D432F">
            <w:pPr>
              <w:pStyle w:val="NoSpacing"/>
              <w:jc w:val="center"/>
            </w:pPr>
            <w:r w:rsidRPr="005A4466">
              <w:t>---</w:t>
            </w:r>
          </w:p>
        </w:tc>
        <w:tc>
          <w:tcPr>
            <w:tcW w:w="3514" w:type="dxa"/>
            <w:vAlign w:val="center"/>
          </w:tcPr>
          <w:p w:rsidR="00E4792C" w:rsidRPr="004E35A9" w:rsidRDefault="00E021BE" w:rsidP="005D432F">
            <w:pPr>
              <w:pStyle w:val="NoSpacing"/>
              <w:jc w:val="center"/>
            </w:pPr>
            <w:r w:rsidRPr="004E35A9">
              <w:t>---</w:t>
            </w:r>
          </w:p>
        </w:tc>
      </w:tr>
      <w:tr w:rsidR="00E4792C" w:rsidRPr="004E35A9" w:rsidTr="008A7E39">
        <w:trPr>
          <w:trHeight w:val="143"/>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rPr>
                <w:b/>
              </w:rPr>
            </w:pPr>
            <w:r w:rsidRPr="004E35A9">
              <w:rPr>
                <w:b/>
              </w:rPr>
              <w:t>Total Add (A+B+C</w:t>
            </w:r>
            <w:r w:rsidR="0058272E" w:rsidRPr="004E35A9">
              <w:rPr>
                <w:b/>
              </w:rPr>
              <w:t>+D+E+E+F</w:t>
            </w:r>
            <w:r w:rsidRPr="004E35A9">
              <w:rPr>
                <w:b/>
              </w:rPr>
              <w:t>)</w:t>
            </w:r>
          </w:p>
        </w:tc>
        <w:tc>
          <w:tcPr>
            <w:tcW w:w="3055" w:type="dxa"/>
            <w:vAlign w:val="center"/>
          </w:tcPr>
          <w:p w:rsidR="00E4792C" w:rsidRPr="005A4466" w:rsidRDefault="00350014" w:rsidP="00AF2D37">
            <w:pPr>
              <w:pStyle w:val="NoSpacing"/>
              <w:jc w:val="center"/>
              <w:rPr>
                <w:b/>
              </w:rPr>
            </w:pPr>
            <w:r w:rsidRPr="005A4466">
              <w:rPr>
                <w:b/>
              </w:rPr>
              <w:t>Rs.</w:t>
            </w:r>
            <w:r w:rsidR="00AF2D37">
              <w:rPr>
                <w:b/>
              </w:rPr>
              <w:t>67,66,963/-</w:t>
            </w:r>
          </w:p>
        </w:tc>
        <w:tc>
          <w:tcPr>
            <w:tcW w:w="3514" w:type="dxa"/>
            <w:vAlign w:val="center"/>
          </w:tcPr>
          <w:p w:rsidR="00E4792C" w:rsidRPr="004E35A9" w:rsidRDefault="00611E2F" w:rsidP="001C3B0C">
            <w:pPr>
              <w:pStyle w:val="NoSpacing"/>
              <w:jc w:val="center"/>
              <w:rPr>
                <w:b/>
              </w:rPr>
            </w:pPr>
            <w:r w:rsidRPr="009937ED">
              <w:rPr>
                <w:b/>
              </w:rPr>
              <w:t>Rs.</w:t>
            </w:r>
            <w:r w:rsidR="00AF2D37">
              <w:rPr>
                <w:b/>
              </w:rPr>
              <w:t>1,</w:t>
            </w:r>
            <w:r w:rsidR="001C3B0C">
              <w:rPr>
                <w:b/>
              </w:rPr>
              <w:t>55,60,539/-</w:t>
            </w:r>
          </w:p>
        </w:tc>
      </w:tr>
      <w:tr w:rsidR="00F1344B" w:rsidRPr="004E35A9" w:rsidTr="008A7E39">
        <w:trPr>
          <w:trHeight w:val="143"/>
          <w:jc w:val="center"/>
        </w:trPr>
        <w:tc>
          <w:tcPr>
            <w:tcW w:w="1143" w:type="dxa"/>
            <w:vMerge w:val="restart"/>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Additional Premium if any</w:t>
            </w:r>
          </w:p>
        </w:tc>
        <w:tc>
          <w:tcPr>
            <w:tcW w:w="3055" w:type="dxa"/>
            <w:vAlign w:val="center"/>
          </w:tcPr>
          <w:p w:rsidR="00F1344B" w:rsidRPr="005A4466" w:rsidRDefault="00F1344B" w:rsidP="005D432F">
            <w:pPr>
              <w:jc w:val="center"/>
            </w:pPr>
            <w:r w:rsidRPr="005A4466">
              <w:t>---</w:t>
            </w:r>
          </w:p>
        </w:tc>
        <w:tc>
          <w:tcPr>
            <w:tcW w:w="3514" w:type="dxa"/>
            <w:vAlign w:val="center"/>
          </w:tcPr>
          <w:p w:rsidR="00F1344B" w:rsidRPr="004E35A9" w:rsidRDefault="00F1344B" w:rsidP="005D432F">
            <w:pPr>
              <w:jc w:val="center"/>
            </w:pPr>
            <w:r w:rsidRPr="004E35A9">
              <w:t>---</w:t>
            </w:r>
          </w:p>
        </w:tc>
      </w:tr>
      <w:tr w:rsidR="00F1344B" w:rsidRPr="004E35A9" w:rsidTr="008A7E39">
        <w:trPr>
          <w:trHeight w:val="143"/>
          <w:jc w:val="center"/>
        </w:trPr>
        <w:tc>
          <w:tcPr>
            <w:tcW w:w="1143" w:type="dxa"/>
            <w:vMerge/>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Details/ Justification</w:t>
            </w:r>
          </w:p>
        </w:tc>
        <w:tc>
          <w:tcPr>
            <w:tcW w:w="3055" w:type="dxa"/>
            <w:vAlign w:val="center"/>
          </w:tcPr>
          <w:p w:rsidR="00F1344B" w:rsidRPr="005A4466" w:rsidRDefault="00F1344B" w:rsidP="005D432F">
            <w:pPr>
              <w:jc w:val="center"/>
            </w:pPr>
            <w:r w:rsidRPr="005A4466">
              <w:t>---</w:t>
            </w:r>
          </w:p>
        </w:tc>
        <w:tc>
          <w:tcPr>
            <w:tcW w:w="3514" w:type="dxa"/>
            <w:vAlign w:val="center"/>
          </w:tcPr>
          <w:p w:rsidR="00F1344B" w:rsidRPr="004E35A9" w:rsidRDefault="00F1344B" w:rsidP="005D432F">
            <w:pPr>
              <w:jc w:val="center"/>
            </w:pPr>
            <w:r w:rsidRPr="004E35A9">
              <w:t>---</w:t>
            </w:r>
          </w:p>
        </w:tc>
      </w:tr>
      <w:tr w:rsidR="00F1344B" w:rsidRPr="004E35A9" w:rsidTr="008A7E39">
        <w:trPr>
          <w:trHeight w:val="143"/>
          <w:jc w:val="center"/>
        </w:trPr>
        <w:tc>
          <w:tcPr>
            <w:tcW w:w="1143" w:type="dxa"/>
            <w:vMerge w:val="restart"/>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Deductions charged if any</w:t>
            </w:r>
          </w:p>
        </w:tc>
        <w:tc>
          <w:tcPr>
            <w:tcW w:w="3055" w:type="dxa"/>
            <w:vAlign w:val="center"/>
          </w:tcPr>
          <w:p w:rsidR="00F1344B" w:rsidRPr="005A4466" w:rsidRDefault="00F1344B" w:rsidP="005D432F">
            <w:pPr>
              <w:jc w:val="center"/>
            </w:pPr>
            <w:r w:rsidRPr="005A4466">
              <w:t>---</w:t>
            </w:r>
          </w:p>
        </w:tc>
        <w:tc>
          <w:tcPr>
            <w:tcW w:w="3514" w:type="dxa"/>
            <w:vAlign w:val="center"/>
          </w:tcPr>
          <w:p w:rsidR="00F1344B" w:rsidRPr="004E35A9" w:rsidRDefault="00F1344B" w:rsidP="005D432F">
            <w:pPr>
              <w:jc w:val="center"/>
            </w:pPr>
            <w:r w:rsidRPr="004E35A9">
              <w:t>---</w:t>
            </w:r>
          </w:p>
        </w:tc>
      </w:tr>
      <w:tr w:rsidR="00F1344B" w:rsidRPr="004E35A9" w:rsidTr="008A7E39">
        <w:trPr>
          <w:trHeight w:val="143"/>
          <w:jc w:val="center"/>
        </w:trPr>
        <w:tc>
          <w:tcPr>
            <w:tcW w:w="1143" w:type="dxa"/>
            <w:vMerge/>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Details/ Justification</w:t>
            </w:r>
          </w:p>
        </w:tc>
        <w:tc>
          <w:tcPr>
            <w:tcW w:w="3055" w:type="dxa"/>
            <w:vAlign w:val="center"/>
          </w:tcPr>
          <w:p w:rsidR="00F1344B" w:rsidRPr="005A4466" w:rsidRDefault="00F1344B" w:rsidP="005D432F">
            <w:pPr>
              <w:jc w:val="center"/>
            </w:pPr>
            <w:r w:rsidRPr="005A4466">
              <w:t>---</w:t>
            </w:r>
          </w:p>
        </w:tc>
        <w:tc>
          <w:tcPr>
            <w:tcW w:w="3514" w:type="dxa"/>
            <w:vAlign w:val="center"/>
          </w:tcPr>
          <w:p w:rsidR="00F1344B" w:rsidRPr="004E35A9" w:rsidRDefault="00F1344B" w:rsidP="005D432F">
            <w:pPr>
              <w:jc w:val="center"/>
            </w:pPr>
            <w:r w:rsidRPr="004E35A9">
              <w:t>---</w:t>
            </w:r>
          </w:p>
        </w:tc>
      </w:tr>
      <w:tr w:rsidR="00E4792C" w:rsidRPr="004E35A9" w:rsidTr="008A7E39">
        <w:trPr>
          <w:trHeight w:val="143"/>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E4792C" w:rsidP="00E4792C">
            <w:pPr>
              <w:pStyle w:val="NoSpacing"/>
              <w:spacing w:line="276" w:lineRule="auto"/>
              <w:jc w:val="both"/>
              <w:rPr>
                <w:b/>
              </w:rPr>
            </w:pPr>
            <w:r w:rsidRPr="004E35A9">
              <w:rPr>
                <w:b/>
              </w:rPr>
              <w:t>Total Indicative &amp; Estimated Prospective Fair Market Value</w:t>
            </w:r>
            <w:r w:rsidRPr="004E35A9">
              <w:rPr>
                <w:b/>
                <w:vertAlign w:val="superscript"/>
              </w:rPr>
              <w:t>#</w:t>
            </w:r>
          </w:p>
        </w:tc>
        <w:tc>
          <w:tcPr>
            <w:tcW w:w="3055" w:type="dxa"/>
            <w:vAlign w:val="center"/>
          </w:tcPr>
          <w:p w:rsidR="00E4792C" w:rsidRPr="005A4466" w:rsidRDefault="00F1344B" w:rsidP="005D432F">
            <w:pPr>
              <w:pStyle w:val="NoSpacing"/>
              <w:jc w:val="center"/>
              <w:rPr>
                <w:b/>
              </w:rPr>
            </w:pPr>
            <w:r w:rsidRPr="005A4466">
              <w:rPr>
                <w:b/>
              </w:rPr>
              <w:t>---</w:t>
            </w:r>
          </w:p>
        </w:tc>
        <w:tc>
          <w:tcPr>
            <w:tcW w:w="3514" w:type="dxa"/>
            <w:vAlign w:val="center"/>
          </w:tcPr>
          <w:p w:rsidR="00E4792C" w:rsidRPr="00350014" w:rsidRDefault="001C3B0C" w:rsidP="005D432F">
            <w:pPr>
              <w:pStyle w:val="NoSpacing"/>
              <w:jc w:val="center"/>
              <w:rPr>
                <w:b/>
                <w:highlight w:val="yellow"/>
              </w:rPr>
            </w:pPr>
            <w:r w:rsidRPr="009937ED">
              <w:rPr>
                <w:b/>
              </w:rPr>
              <w:t>Rs.</w:t>
            </w:r>
            <w:r>
              <w:rPr>
                <w:b/>
              </w:rPr>
              <w:t>1,55,60,539/-</w:t>
            </w:r>
          </w:p>
        </w:tc>
      </w:tr>
      <w:tr w:rsidR="00E4792C" w:rsidRPr="004E35A9" w:rsidTr="008A7E39">
        <w:trPr>
          <w:trHeight w:val="323"/>
          <w:jc w:val="center"/>
        </w:trPr>
        <w:tc>
          <w:tcPr>
            <w:tcW w:w="1143" w:type="dxa"/>
            <w:vAlign w:val="center"/>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rPr>
                <w:b/>
              </w:rPr>
            </w:pPr>
            <w:r w:rsidRPr="004E35A9">
              <w:rPr>
                <w:b/>
              </w:rPr>
              <w:t>Rounded Off</w:t>
            </w:r>
          </w:p>
        </w:tc>
        <w:tc>
          <w:tcPr>
            <w:tcW w:w="3055" w:type="dxa"/>
            <w:vAlign w:val="center"/>
          </w:tcPr>
          <w:p w:rsidR="00E4792C" w:rsidRPr="005A4466" w:rsidRDefault="00E4792C" w:rsidP="005D432F">
            <w:pPr>
              <w:pStyle w:val="NoSpacing"/>
              <w:jc w:val="center"/>
              <w:rPr>
                <w:b/>
              </w:rPr>
            </w:pPr>
            <w:r w:rsidRPr="005A4466">
              <w:rPr>
                <w:b/>
              </w:rPr>
              <w:t>----</w:t>
            </w:r>
          </w:p>
        </w:tc>
        <w:tc>
          <w:tcPr>
            <w:tcW w:w="3514" w:type="dxa"/>
            <w:vAlign w:val="center"/>
          </w:tcPr>
          <w:p w:rsidR="00E4792C" w:rsidRPr="00350014" w:rsidRDefault="00AF2D37" w:rsidP="00AF2D37">
            <w:pPr>
              <w:pStyle w:val="NoSpacing"/>
              <w:jc w:val="center"/>
              <w:rPr>
                <w:b/>
                <w:highlight w:val="yellow"/>
              </w:rPr>
            </w:pPr>
            <w:r w:rsidRPr="009937ED">
              <w:rPr>
                <w:b/>
              </w:rPr>
              <w:t>Rs.</w:t>
            </w:r>
            <w:r w:rsidR="001C3B0C">
              <w:rPr>
                <w:b/>
              </w:rPr>
              <w:t>1,56</w:t>
            </w:r>
            <w:r>
              <w:rPr>
                <w:b/>
              </w:rPr>
              <w:t>,00,000</w:t>
            </w:r>
            <w:r w:rsidRPr="009937ED">
              <w:rPr>
                <w:b/>
              </w:rPr>
              <w:t>/-</w:t>
            </w:r>
          </w:p>
        </w:tc>
      </w:tr>
      <w:tr w:rsidR="00E4792C" w:rsidRPr="004E35A9" w:rsidTr="008A7E39">
        <w:trPr>
          <w:trHeight w:val="58"/>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pPr>
            <w:r w:rsidRPr="004E35A9">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Content>
                <w:r w:rsidR="007B1155">
                  <w:rPr>
                    <w:sz w:val="20"/>
                    <w:szCs w:val="20"/>
                    <w:lang w:val="en-IN"/>
                  </w:rPr>
                  <w:t>(@ ~15% less)</w:t>
                </w:r>
              </w:sdtContent>
            </w:sdt>
          </w:p>
        </w:tc>
        <w:tc>
          <w:tcPr>
            <w:tcW w:w="3055" w:type="dxa"/>
            <w:vAlign w:val="center"/>
          </w:tcPr>
          <w:p w:rsidR="00E4792C" w:rsidRPr="005A4466" w:rsidRDefault="00E4792C" w:rsidP="005D432F">
            <w:pPr>
              <w:spacing w:line="276" w:lineRule="auto"/>
              <w:jc w:val="center"/>
            </w:pPr>
            <w:r w:rsidRPr="005A4466">
              <w:t>----</w:t>
            </w:r>
          </w:p>
        </w:tc>
        <w:tc>
          <w:tcPr>
            <w:tcW w:w="3514" w:type="dxa"/>
            <w:vAlign w:val="center"/>
          </w:tcPr>
          <w:p w:rsidR="00E4792C" w:rsidRPr="00350014" w:rsidRDefault="00772763" w:rsidP="001C3B0C">
            <w:pPr>
              <w:spacing w:line="276" w:lineRule="auto"/>
              <w:jc w:val="center"/>
              <w:rPr>
                <w:b/>
                <w:highlight w:val="yellow"/>
              </w:rPr>
            </w:pPr>
            <w:r>
              <w:rPr>
                <w:b/>
              </w:rPr>
              <w:t>Rs.</w:t>
            </w:r>
            <w:r w:rsidR="00AF2D37">
              <w:rPr>
                <w:b/>
              </w:rPr>
              <w:t>1,</w:t>
            </w:r>
            <w:r w:rsidR="001C3B0C">
              <w:rPr>
                <w:b/>
              </w:rPr>
              <w:t>32,60,000/-</w:t>
            </w:r>
          </w:p>
        </w:tc>
      </w:tr>
      <w:tr w:rsidR="00E4792C" w:rsidRPr="00A77C76" w:rsidTr="008A7E39">
        <w:trPr>
          <w:trHeight w:val="54"/>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pPr>
            <w:r w:rsidRPr="004E35A9">
              <w:rPr>
                <w:b/>
              </w:rPr>
              <w:t>Expected Forced Distress Sale Value*</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7B1155">
                  <w:rPr>
                    <w:sz w:val="20"/>
                    <w:szCs w:val="20"/>
                    <w:lang w:val="en-IN"/>
                  </w:rPr>
                  <w:t>(@ ~25% less)</w:t>
                </w:r>
              </w:sdtContent>
            </w:sdt>
          </w:p>
        </w:tc>
        <w:tc>
          <w:tcPr>
            <w:tcW w:w="3055" w:type="dxa"/>
            <w:vAlign w:val="center"/>
          </w:tcPr>
          <w:p w:rsidR="00E4792C" w:rsidRPr="005A4466" w:rsidRDefault="00E4792C" w:rsidP="005D432F">
            <w:pPr>
              <w:spacing w:line="276" w:lineRule="auto"/>
              <w:jc w:val="center"/>
            </w:pPr>
            <w:r w:rsidRPr="005A4466">
              <w:t>----</w:t>
            </w:r>
          </w:p>
        </w:tc>
        <w:tc>
          <w:tcPr>
            <w:tcW w:w="3514" w:type="dxa"/>
            <w:vAlign w:val="center"/>
          </w:tcPr>
          <w:p w:rsidR="00E4792C" w:rsidRPr="00350014" w:rsidRDefault="00E4792C" w:rsidP="001C3B0C">
            <w:pPr>
              <w:spacing w:line="276" w:lineRule="auto"/>
              <w:jc w:val="center"/>
              <w:rPr>
                <w:b/>
                <w:highlight w:val="yellow"/>
              </w:rPr>
            </w:pPr>
            <w:r w:rsidRPr="009937ED">
              <w:rPr>
                <w:b/>
              </w:rPr>
              <w:t>Rs</w:t>
            </w:r>
            <w:r w:rsidR="005D432F" w:rsidRPr="009937ED">
              <w:rPr>
                <w:b/>
              </w:rPr>
              <w:t>.</w:t>
            </w:r>
            <w:r w:rsidR="00AF2D37">
              <w:rPr>
                <w:b/>
              </w:rPr>
              <w:t>1,</w:t>
            </w:r>
            <w:r w:rsidR="001C3B0C">
              <w:rPr>
                <w:b/>
              </w:rPr>
              <w:t>17,00,000/-</w:t>
            </w:r>
          </w:p>
        </w:tc>
      </w:tr>
    </w:tbl>
    <w:p w:rsidR="00E4792C" w:rsidRDefault="00E4792C" w:rsidP="00E87F7B">
      <w:pPr>
        <w:pStyle w:val="BodyText"/>
        <w:spacing w:before="4"/>
        <w:rPr>
          <w:b/>
        </w:rPr>
      </w:pPr>
    </w:p>
    <w:p w:rsidR="00F1344B" w:rsidRPr="00A554E1" w:rsidRDefault="00F32387" w:rsidP="00A554E1">
      <w:pPr>
        <w:pStyle w:val="BodyText"/>
        <w:spacing w:before="4"/>
        <w:jc w:val="center"/>
        <w:rPr>
          <w:b/>
        </w:rPr>
      </w:pPr>
      <w:r w:rsidRPr="00123383">
        <w:rPr>
          <w:b/>
        </w:rPr>
        <w:t xml:space="preserve">(RUPEES </w:t>
      </w:r>
      <w:r w:rsidR="009937ED" w:rsidRPr="00123383">
        <w:rPr>
          <w:b/>
        </w:rPr>
        <w:t xml:space="preserve">ONE CRORE </w:t>
      </w:r>
      <w:r w:rsidR="00AF2D37">
        <w:rPr>
          <w:b/>
        </w:rPr>
        <w:t xml:space="preserve">FIFTY </w:t>
      </w:r>
      <w:r w:rsidR="0099188E">
        <w:rPr>
          <w:b/>
        </w:rPr>
        <w:t>SIX</w:t>
      </w:r>
      <w:r w:rsidR="00AF2D37">
        <w:rPr>
          <w:b/>
        </w:rPr>
        <w:t xml:space="preserve"> LAKHS</w:t>
      </w:r>
      <w:r w:rsidR="005A51EF" w:rsidRPr="00123383">
        <w:rPr>
          <w:b/>
        </w:rPr>
        <w:t xml:space="preserve"> </w:t>
      </w:r>
      <w:r w:rsidRPr="00123383">
        <w:rPr>
          <w:b/>
        </w:rPr>
        <w:t>ONLY)</w:t>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shd w:val="clear" w:color="auto" w:fill="FFFFFF" w:themeFill="background1"/>
              </w:tcPr>
              <w:p w:rsidR="006971FD" w:rsidRPr="00ED7BF7" w:rsidRDefault="007B1155" w:rsidP="00430D4E">
                <w:pPr>
                  <w:jc w:val="both"/>
                  <w:rPr>
                    <w:b/>
                    <w:szCs w:val="20"/>
                  </w:rPr>
                </w:pPr>
                <w:r>
                  <w:rPr>
                    <w:szCs w:val="20"/>
                    <w:lang w:val="en-IN"/>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AC39A0" w:rsidRDefault="006971FD" w:rsidP="005A51EF">
            <w:pPr>
              <w:spacing w:line="276" w:lineRule="auto"/>
              <w:ind w:left="360"/>
              <w:jc w:val="both"/>
            </w:pPr>
            <w:r w:rsidRPr="00AC39A0">
              <w:t>Concluding comments &amp; Disclosures if any</w:t>
            </w:r>
          </w:p>
        </w:tc>
        <w:tc>
          <w:tcPr>
            <w:tcW w:w="7207" w:type="dxa"/>
            <w:shd w:val="clear" w:color="auto" w:fill="FFFFFF" w:themeFill="background1"/>
          </w:tcPr>
          <w:p w:rsidR="006971FD" w:rsidRPr="00AC39A0" w:rsidRDefault="006971FD" w:rsidP="00AC39A0">
            <w:pPr>
              <w:pStyle w:val="ListParagraph"/>
              <w:numPr>
                <w:ilvl w:val="0"/>
                <w:numId w:val="25"/>
              </w:numPr>
              <w:spacing w:line="276" w:lineRule="auto"/>
              <w:jc w:val="both"/>
            </w:pPr>
            <w:r w:rsidRPr="00AC39A0">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p>
          <w:p w:rsidR="006971FD" w:rsidRPr="00AC39A0" w:rsidRDefault="006971FD" w:rsidP="00AC39A0">
            <w:pPr>
              <w:pStyle w:val="ListParagraph"/>
              <w:numPr>
                <w:ilvl w:val="0"/>
                <w:numId w:val="25"/>
              </w:numPr>
              <w:spacing w:line="276" w:lineRule="auto"/>
              <w:jc w:val="both"/>
            </w:pPr>
            <w:r w:rsidRPr="00AC39A0">
              <w:t xml:space="preserve">Legal aspects for eg. </w:t>
            </w:r>
            <w:r w:rsidR="00CB30F3" w:rsidRPr="00AC39A0">
              <w:t>Investigation</w:t>
            </w:r>
            <w:r w:rsidRPr="00AC39A0">
              <w:t xml:space="preserve"> of title, ownership rights, lien, charge, mortgage, lease, verification of documents from originals, etc. has to be taken care by legal experts/ Advocates.</w:t>
            </w:r>
          </w:p>
          <w:p w:rsidR="006971FD" w:rsidRPr="00AC39A0" w:rsidRDefault="006971FD" w:rsidP="00AC39A0">
            <w:pPr>
              <w:pStyle w:val="ListParagraph"/>
              <w:numPr>
                <w:ilvl w:val="0"/>
                <w:numId w:val="25"/>
              </w:numPr>
              <w:spacing w:line="276" w:lineRule="auto"/>
              <w:jc w:val="both"/>
            </w:pPr>
            <w:r w:rsidRPr="00AC39A0">
              <w:t xml:space="preserve">This report only contains technical &amp; market information which came to knowledge during course of the assignment. It doesn’t </w:t>
            </w:r>
            <w:r w:rsidRPr="00AC39A0">
              <w:lastRenderedPageBreak/>
              <w:t>contain any recommendations.</w:t>
            </w:r>
          </w:p>
          <w:p w:rsidR="006971FD" w:rsidRPr="00AC39A0" w:rsidRDefault="006971FD" w:rsidP="00AC39A0">
            <w:pPr>
              <w:pStyle w:val="ListParagraph"/>
              <w:numPr>
                <w:ilvl w:val="0"/>
                <w:numId w:val="25"/>
              </w:numPr>
              <w:spacing w:line="276" w:lineRule="auto"/>
              <w:jc w:val="both"/>
            </w:pPr>
            <w:r w:rsidRPr="00AC39A0">
              <w:t>This report is prepared following our Standard Operating Procedures &amp; Best Practices, Limitations, Conditions, Remarks, Important Notes, Valuation TOR.</w:t>
            </w:r>
          </w:p>
        </w:tc>
      </w:tr>
    </w:tbl>
    <w:p w:rsidR="004B69F2" w:rsidRDefault="004B69F2">
      <w:pPr>
        <w:rPr>
          <w:b/>
          <w:sz w:val="20"/>
        </w:rPr>
      </w:pP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rsidTr="004B69F2">
        <w:tc>
          <w:tcPr>
            <w:tcW w:w="630" w:type="dxa"/>
            <w:shd w:val="clear" w:color="auto" w:fill="0F243E" w:themeFill="text2" w:themeFillShade="80"/>
          </w:tcPr>
          <w:p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rsidTr="004B69F2">
        <w:tc>
          <w:tcPr>
            <w:tcW w:w="630" w:type="dxa"/>
          </w:tcPr>
          <w:p w:rsidR="004B69F2" w:rsidRPr="006470CA" w:rsidRDefault="004B69F2" w:rsidP="0058272E">
            <w:pPr>
              <w:pStyle w:val="ListParagraph"/>
              <w:numPr>
                <w:ilvl w:val="0"/>
                <w:numId w:val="17"/>
              </w:numPr>
              <w:tabs>
                <w:tab w:val="left" w:pos="5177"/>
              </w:tabs>
              <w:spacing w:before="43"/>
            </w:pPr>
          </w:p>
        </w:tc>
        <w:tc>
          <w:tcPr>
            <w:tcW w:w="10620" w:type="dxa"/>
            <w:gridSpan w:val="5"/>
          </w:tcPr>
          <w:p w:rsidR="004B69F2" w:rsidRPr="006470CA" w:rsidRDefault="004B69F2" w:rsidP="00A554E1">
            <w:pPr>
              <w:pStyle w:val="NoSpacing"/>
            </w:pPr>
            <w:r w:rsidRPr="00123383">
              <w:t>As a result of my appraisal and analysis, it is my considered opinion that the present fair market value of the above property in the prevailing condition with aforesaid specifications</w:t>
            </w:r>
            <w:r w:rsidR="00772763">
              <w:t xml:space="preserve"> </w:t>
            </w:r>
            <w:r w:rsidRPr="00123383">
              <w:t>is</w:t>
            </w:r>
            <w:r w:rsidR="00AF2D37">
              <w:t xml:space="preserve"> </w:t>
            </w:r>
            <w:r w:rsidR="00AC39A0" w:rsidRPr="00123383">
              <w:rPr>
                <w:b/>
              </w:rPr>
              <w:t xml:space="preserve">Rs. </w:t>
            </w:r>
            <w:r w:rsidR="00A554E1">
              <w:rPr>
                <w:b/>
              </w:rPr>
              <w:t>1,56</w:t>
            </w:r>
            <w:r w:rsidR="00AC6FBE" w:rsidRPr="00123383">
              <w:rPr>
                <w:b/>
              </w:rPr>
              <w:t>,00,000</w:t>
            </w:r>
            <w:r w:rsidR="00AC39A0" w:rsidRPr="00123383">
              <w:rPr>
                <w:b/>
              </w:rPr>
              <w:t>/-</w:t>
            </w:r>
            <w:r w:rsidR="00180AD2">
              <w:rPr>
                <w:b/>
              </w:rPr>
              <w:t xml:space="preserve"> </w:t>
            </w:r>
            <w:r w:rsidR="00AC39A0" w:rsidRPr="00123383">
              <w:rPr>
                <w:b/>
              </w:rPr>
              <w:t>(</w:t>
            </w:r>
            <w:r w:rsidR="00AC6FBE" w:rsidRPr="00123383">
              <w:rPr>
                <w:u w:val="single"/>
              </w:rPr>
              <w:t>Ru</w:t>
            </w:r>
            <w:r w:rsidR="00AC39A0" w:rsidRPr="00123383">
              <w:rPr>
                <w:u w:val="single"/>
              </w:rPr>
              <w:t xml:space="preserve">pees </w:t>
            </w:r>
            <w:r w:rsidR="00772763">
              <w:rPr>
                <w:u w:val="single"/>
              </w:rPr>
              <w:t xml:space="preserve">One Crore Fifty </w:t>
            </w:r>
            <w:r w:rsidR="00A554E1">
              <w:rPr>
                <w:u w:val="single"/>
              </w:rPr>
              <w:t>Six</w:t>
            </w:r>
            <w:r w:rsidR="00772763">
              <w:rPr>
                <w:u w:val="single"/>
              </w:rPr>
              <w:t xml:space="preserve"> Lakhs</w:t>
            </w:r>
            <w:r w:rsidR="00D46047" w:rsidRPr="00123383">
              <w:rPr>
                <w:u w:val="single"/>
              </w:rPr>
              <w:t xml:space="preserve"> Only</w:t>
            </w:r>
            <w:r w:rsidRPr="00123383">
              <w:rPr>
                <w:u w:val="single"/>
              </w:rPr>
              <w:t>).</w:t>
            </w:r>
            <w:r w:rsidRPr="00123383">
              <w:t xml:space="preserve"> The Realizable value of the above property</w:t>
            </w:r>
            <w:r w:rsidR="00772763">
              <w:t xml:space="preserve"> </w:t>
            </w:r>
            <w:r w:rsidRPr="00123383">
              <w:t>is</w:t>
            </w:r>
            <w:r w:rsidR="009937ED" w:rsidRPr="00123383">
              <w:t xml:space="preserve"> </w:t>
            </w:r>
            <w:r w:rsidR="00A554E1">
              <w:rPr>
                <w:b/>
              </w:rPr>
              <w:t>Rs.1,32,60,000/-</w:t>
            </w:r>
            <w:r w:rsidR="00A554E1" w:rsidRPr="00123383">
              <w:rPr>
                <w:b/>
              </w:rPr>
              <w:t xml:space="preserve"> </w:t>
            </w:r>
            <w:r w:rsidR="00D46047" w:rsidRPr="00123383">
              <w:rPr>
                <w:b/>
              </w:rPr>
              <w:t>(</w:t>
            </w:r>
            <w:r w:rsidRPr="00123383">
              <w:rPr>
                <w:bCs/>
                <w:u w:val="single"/>
              </w:rPr>
              <w:t xml:space="preserve">Rupees </w:t>
            </w:r>
            <w:r w:rsidR="00772763">
              <w:rPr>
                <w:u w:val="single"/>
              </w:rPr>
              <w:t xml:space="preserve">One Crore </w:t>
            </w:r>
            <w:r w:rsidR="00A554E1">
              <w:rPr>
                <w:u w:val="single"/>
              </w:rPr>
              <w:t>Thirty Two</w:t>
            </w:r>
            <w:r w:rsidR="00772763">
              <w:rPr>
                <w:u w:val="single"/>
              </w:rPr>
              <w:t xml:space="preserve"> Lakhs </w:t>
            </w:r>
            <w:r w:rsidR="00A554E1">
              <w:rPr>
                <w:u w:val="single"/>
              </w:rPr>
              <w:t>Sixty Tho</w:t>
            </w:r>
            <w:r w:rsidR="00772763">
              <w:rPr>
                <w:u w:val="single"/>
              </w:rPr>
              <w:t>usand</w:t>
            </w:r>
            <w:r w:rsidR="00D46047" w:rsidRPr="00123383">
              <w:rPr>
                <w:u w:val="single"/>
              </w:rPr>
              <w:t xml:space="preserve"> </w:t>
            </w:r>
            <w:r w:rsidRPr="00123383">
              <w:rPr>
                <w:u w:val="single"/>
              </w:rPr>
              <w:t xml:space="preserve">only). </w:t>
            </w:r>
            <w:r w:rsidRPr="00123383">
              <w:t>The book value of the above</w:t>
            </w:r>
            <w:r w:rsidR="00A554E1">
              <w:t xml:space="preserve"> </w:t>
            </w:r>
            <w:r w:rsidRPr="00123383">
              <w:t>property</w:t>
            </w:r>
            <w:r w:rsidR="00A554E1">
              <w:t xml:space="preserve"> </w:t>
            </w:r>
            <w:r w:rsidRPr="00123383">
              <w:t>as</w:t>
            </w:r>
            <w:r w:rsidR="00A554E1">
              <w:t xml:space="preserve"> </w:t>
            </w:r>
            <w:r w:rsidRPr="00123383">
              <w:t>of</w:t>
            </w:r>
            <w:r w:rsidRPr="00123383">
              <w:rPr>
                <w:u w:val="single"/>
              </w:rPr>
              <w:tab/>
            </w:r>
            <w:r w:rsidR="00C37E0E" w:rsidRPr="00123383">
              <w:rPr>
                <w:u w:val="single"/>
              </w:rPr>
              <w:t>XXX</w:t>
            </w:r>
            <w:r w:rsidRPr="00123383">
              <w:rPr>
                <w:u w:val="single"/>
              </w:rPr>
              <w:tab/>
            </w:r>
            <w:r w:rsidRPr="00123383">
              <w:t>is</w:t>
            </w:r>
            <w:r w:rsidR="00A554E1">
              <w:t xml:space="preserve"> </w:t>
            </w:r>
            <w:r w:rsidRPr="00123383">
              <w:t xml:space="preserve">Rs. </w:t>
            </w:r>
            <w:r w:rsidRPr="00123383">
              <w:rPr>
                <w:u w:val="single"/>
              </w:rPr>
              <w:tab/>
            </w:r>
            <w:r w:rsidRPr="00123383">
              <w:rPr>
                <w:u w:val="single"/>
              </w:rPr>
              <w:tab/>
            </w:r>
            <w:r w:rsidRPr="00123383">
              <w:t>(Rupees</w:t>
            </w:r>
            <w:r w:rsidR="00732550" w:rsidRPr="00123383">
              <w:rPr>
                <w:u w:val="single"/>
              </w:rPr>
              <w:t>__________</w:t>
            </w:r>
            <w:r w:rsidRPr="00123383">
              <w:t xml:space="preserve">only) </w:t>
            </w:r>
            <w:r w:rsidRPr="00123383">
              <w:rPr>
                <w:spacing w:val="26"/>
              </w:rPr>
              <w:t>and</w:t>
            </w:r>
            <w:r w:rsidRPr="00123383">
              <w:t xml:space="preserve"> the </w:t>
            </w:r>
            <w:r w:rsidRPr="00123383">
              <w:rPr>
                <w:spacing w:val="25"/>
              </w:rPr>
              <w:t>distress</w:t>
            </w:r>
            <w:r w:rsidR="00A554E1">
              <w:rPr>
                <w:spacing w:val="25"/>
              </w:rPr>
              <w:t xml:space="preserve"> </w:t>
            </w:r>
            <w:r w:rsidRPr="00123383">
              <w:rPr>
                <w:spacing w:val="26"/>
              </w:rPr>
              <w:t>value</w:t>
            </w:r>
            <w:r w:rsidR="00A554E1">
              <w:rPr>
                <w:spacing w:val="26"/>
              </w:rPr>
              <w:t xml:space="preserve"> </w:t>
            </w:r>
            <w:r w:rsidR="003C44B5" w:rsidRPr="00123383">
              <w:t>is</w:t>
            </w:r>
            <w:r w:rsidR="009937ED" w:rsidRPr="00123383">
              <w:t xml:space="preserve"> </w:t>
            </w:r>
            <w:r w:rsidR="00A554E1" w:rsidRPr="009937ED">
              <w:rPr>
                <w:b/>
              </w:rPr>
              <w:t>Rs.</w:t>
            </w:r>
            <w:r w:rsidR="00A554E1">
              <w:rPr>
                <w:b/>
              </w:rPr>
              <w:t>1,17,00,000/-</w:t>
            </w:r>
            <w:r w:rsidR="00A554E1" w:rsidRPr="00123383">
              <w:rPr>
                <w:b/>
              </w:rPr>
              <w:t xml:space="preserve"> </w:t>
            </w:r>
            <w:r w:rsidR="009937ED" w:rsidRPr="00123383">
              <w:rPr>
                <w:b/>
              </w:rPr>
              <w:t>(</w:t>
            </w:r>
            <w:r w:rsidRPr="00123383">
              <w:rPr>
                <w:bCs/>
                <w:u w:val="single"/>
              </w:rPr>
              <w:t>Rupees</w:t>
            </w:r>
            <w:r w:rsidR="00D46047" w:rsidRPr="00123383">
              <w:rPr>
                <w:bCs/>
                <w:u w:val="single"/>
              </w:rPr>
              <w:t xml:space="preserve"> </w:t>
            </w:r>
            <w:r w:rsidR="00772763">
              <w:rPr>
                <w:u w:val="single"/>
              </w:rPr>
              <w:t xml:space="preserve">One Crore </w:t>
            </w:r>
            <w:r w:rsidR="00A554E1">
              <w:rPr>
                <w:u w:val="single"/>
              </w:rPr>
              <w:t>Seventeen</w:t>
            </w:r>
            <w:r w:rsidR="00772763">
              <w:rPr>
                <w:u w:val="single"/>
              </w:rPr>
              <w:t xml:space="preserve"> Lakhs </w:t>
            </w:r>
            <w:r w:rsidR="0085564F" w:rsidRPr="00123383">
              <w:rPr>
                <w:u w:val="single"/>
              </w:rPr>
              <w:t>o</w:t>
            </w:r>
            <w:r w:rsidR="00180AD2">
              <w:rPr>
                <w:u w:val="single"/>
              </w:rPr>
              <w:t>nly)</w:t>
            </w:r>
            <w:r w:rsidRPr="00123383">
              <w:rPr>
                <w:u w:val="single"/>
              </w:rPr>
              <w:t>.</w:t>
            </w:r>
          </w:p>
        </w:tc>
      </w:tr>
      <w:tr w:rsidR="004B69F2" w:rsidTr="004B69F2">
        <w:tc>
          <w:tcPr>
            <w:tcW w:w="630" w:type="dxa"/>
          </w:tcPr>
          <w:p w:rsidR="004B69F2" w:rsidRPr="006470CA" w:rsidRDefault="004B69F2" w:rsidP="0058272E">
            <w:pPr>
              <w:pStyle w:val="ListParagraph"/>
              <w:numPr>
                <w:ilvl w:val="0"/>
                <w:numId w:val="17"/>
              </w:numPr>
              <w:tabs>
                <w:tab w:val="left" w:pos="5177"/>
              </w:tabs>
              <w:spacing w:before="43"/>
            </w:pPr>
          </w:p>
        </w:tc>
        <w:tc>
          <w:tcPr>
            <w:tcW w:w="3690" w:type="dxa"/>
          </w:tcPr>
          <w:p w:rsidR="004B69F2" w:rsidRPr="00E8533A" w:rsidRDefault="004B69F2" w:rsidP="00DB0445">
            <w:pPr>
              <w:spacing w:line="276" w:lineRule="auto"/>
              <w:rPr>
                <w:b/>
                <w:szCs w:val="20"/>
              </w:rPr>
            </w:pPr>
            <w:r w:rsidRPr="00E8533A">
              <w:rPr>
                <w:b/>
                <w:szCs w:val="20"/>
              </w:rPr>
              <w:t>Name &amp; Address of Valuer company</w:t>
            </w:r>
          </w:p>
        </w:tc>
        <w:tc>
          <w:tcPr>
            <w:tcW w:w="6930" w:type="dxa"/>
            <w:gridSpan w:val="4"/>
          </w:tcPr>
          <w:p w:rsidR="004B69F2" w:rsidRPr="00E8533A" w:rsidRDefault="004B69F2" w:rsidP="00E055E4">
            <w:pPr>
              <w:spacing w:line="276" w:lineRule="auto"/>
              <w:jc w:val="both"/>
              <w:rPr>
                <w:szCs w:val="20"/>
              </w:rPr>
            </w:pPr>
            <w:r w:rsidRPr="00E8533A">
              <w:rPr>
                <w:szCs w:val="20"/>
              </w:rPr>
              <w:t xml:space="preserve">M/s R.K. Associates Valuers&amp; Techno Engineering Consultants Pvt. Ltd. </w:t>
            </w:r>
            <w:r w:rsidR="00E055E4" w:rsidRPr="009A3539">
              <w:rPr>
                <w:szCs w:val="20"/>
              </w:rPr>
              <w:t>D- 39, 2nd floor, Sector- 2, Noida</w:t>
            </w:r>
          </w:p>
        </w:tc>
      </w:tr>
      <w:tr w:rsidR="00940762" w:rsidTr="00940762">
        <w:trPr>
          <w:trHeight w:val="36"/>
        </w:trPr>
        <w:tc>
          <w:tcPr>
            <w:tcW w:w="630" w:type="dxa"/>
            <w:vMerge w:val="restart"/>
          </w:tcPr>
          <w:p w:rsidR="00940762" w:rsidRPr="006470CA" w:rsidRDefault="00940762" w:rsidP="0058272E">
            <w:pPr>
              <w:pStyle w:val="ListParagraph"/>
              <w:numPr>
                <w:ilvl w:val="0"/>
                <w:numId w:val="17"/>
              </w:numPr>
              <w:tabs>
                <w:tab w:val="left" w:pos="5177"/>
              </w:tabs>
              <w:spacing w:before="43"/>
            </w:pPr>
          </w:p>
        </w:tc>
        <w:tc>
          <w:tcPr>
            <w:tcW w:w="3690" w:type="dxa"/>
            <w:vMerge w:val="restart"/>
          </w:tcPr>
          <w:p w:rsidR="00940762" w:rsidRPr="00D15EDC" w:rsidRDefault="00D15EDC" w:rsidP="00DB0445">
            <w:pPr>
              <w:spacing w:line="276" w:lineRule="auto"/>
              <w:rPr>
                <w:b/>
                <w:szCs w:val="20"/>
              </w:rPr>
            </w:pPr>
            <w:r w:rsidRPr="00D15EDC">
              <w:rPr>
                <w:b/>
                <w:szCs w:val="18"/>
              </w:rPr>
              <w:t>Enclosed Documents</w:t>
            </w:r>
          </w:p>
        </w:tc>
        <w:tc>
          <w:tcPr>
            <w:tcW w:w="720" w:type="dxa"/>
          </w:tcPr>
          <w:p w:rsidR="00940762" w:rsidRPr="00D15EDC" w:rsidRDefault="00940762" w:rsidP="00DB0445">
            <w:pPr>
              <w:rPr>
                <w:b/>
              </w:rPr>
            </w:pPr>
            <w:r w:rsidRPr="00D15EDC">
              <w:rPr>
                <w:b/>
              </w:rPr>
              <w:t>S.No</w:t>
            </w:r>
          </w:p>
        </w:tc>
        <w:tc>
          <w:tcPr>
            <w:tcW w:w="3900" w:type="dxa"/>
            <w:gridSpan w:val="2"/>
          </w:tcPr>
          <w:p w:rsidR="00940762" w:rsidRPr="00D15EDC" w:rsidRDefault="00940762" w:rsidP="00DB0445">
            <w:pPr>
              <w:rPr>
                <w:b/>
              </w:rPr>
            </w:pPr>
            <w:r w:rsidRPr="00D15EDC">
              <w:rPr>
                <w:b/>
              </w:rPr>
              <w:t>Documents</w:t>
            </w:r>
          </w:p>
        </w:tc>
        <w:tc>
          <w:tcPr>
            <w:tcW w:w="2310" w:type="dxa"/>
          </w:tcPr>
          <w:p w:rsidR="00940762" w:rsidRPr="00D15EDC" w:rsidRDefault="00940762" w:rsidP="00DB0445">
            <w:pPr>
              <w:rPr>
                <w:b/>
              </w:rPr>
            </w:pPr>
            <w:r w:rsidRPr="00D15EDC">
              <w:rPr>
                <w:b/>
              </w:rPr>
              <w:t>No. of Pages</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General Details</w:t>
            </w:r>
          </w:p>
        </w:tc>
        <w:tc>
          <w:tcPr>
            <w:tcW w:w="2310" w:type="dxa"/>
          </w:tcPr>
          <w:p w:rsidR="00940762" w:rsidRPr="00D15EDC" w:rsidRDefault="0095755F" w:rsidP="0095755F">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rsidR="00940762" w:rsidRPr="00D15EDC" w:rsidRDefault="00373272" w:rsidP="00DB0445">
            <w:pPr>
              <w:tabs>
                <w:tab w:val="left" w:pos="366"/>
              </w:tabs>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Google Map</w:t>
            </w:r>
          </w:p>
        </w:tc>
        <w:tc>
          <w:tcPr>
            <w:tcW w:w="2310" w:type="dxa"/>
          </w:tcPr>
          <w:p w:rsidR="00940762" w:rsidRPr="00D15EDC" w:rsidRDefault="0095755F" w:rsidP="00DB0445">
            <w:pPr>
              <w:tabs>
                <w:tab w:val="left" w:pos="366"/>
              </w:tabs>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Photographs</w:t>
            </w:r>
          </w:p>
        </w:tc>
        <w:tc>
          <w:tcPr>
            <w:tcW w:w="2310" w:type="dxa"/>
          </w:tcPr>
          <w:p w:rsidR="00940762" w:rsidRPr="00D15EDC" w:rsidRDefault="0095755F" w:rsidP="00110C9C">
            <w:pPr>
              <w:tabs>
                <w:tab w:val="left" w:pos="366"/>
              </w:tabs>
            </w:pPr>
            <w:r>
              <w:t>0</w:t>
            </w:r>
            <w:r w:rsidR="00895099">
              <w:t>3</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 xml:space="preserve">Copy of Circle Rate </w:t>
            </w:r>
          </w:p>
        </w:tc>
        <w:tc>
          <w:tcPr>
            <w:tcW w:w="2310" w:type="dxa"/>
          </w:tcPr>
          <w:p w:rsidR="00940762" w:rsidRPr="00D15EDC" w:rsidRDefault="00FA7C44" w:rsidP="00DB0445">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Survey Summary Sheet</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Valuer’s Remark</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Copy of relevant papers from the property documents referred in the Valuation</w:t>
            </w:r>
          </w:p>
        </w:tc>
        <w:tc>
          <w:tcPr>
            <w:tcW w:w="2310" w:type="dxa"/>
          </w:tcPr>
          <w:p w:rsidR="00940762" w:rsidRPr="00D15EDC" w:rsidRDefault="00DB373E" w:rsidP="00DB0445">
            <w:pPr>
              <w:tabs>
                <w:tab w:val="left" w:pos="366"/>
              </w:tabs>
            </w:pPr>
            <w:r>
              <w:t>05</w:t>
            </w:r>
          </w:p>
        </w:tc>
      </w:tr>
      <w:tr w:rsidR="00D15EDC" w:rsidTr="00DB0445">
        <w:trPr>
          <w:trHeight w:val="33"/>
        </w:trPr>
        <w:tc>
          <w:tcPr>
            <w:tcW w:w="630" w:type="dxa"/>
          </w:tcPr>
          <w:p w:rsidR="00D15EDC" w:rsidRPr="006470CA" w:rsidRDefault="00D15EDC" w:rsidP="0058272E">
            <w:pPr>
              <w:pStyle w:val="ListParagraph"/>
              <w:numPr>
                <w:ilvl w:val="0"/>
                <w:numId w:val="17"/>
              </w:numPr>
              <w:tabs>
                <w:tab w:val="left" w:pos="5177"/>
              </w:tabs>
              <w:spacing w:before="43"/>
            </w:pPr>
          </w:p>
        </w:tc>
        <w:tc>
          <w:tcPr>
            <w:tcW w:w="3690" w:type="dxa"/>
          </w:tcPr>
          <w:p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rsidR="00D15EDC" w:rsidRPr="00576DE1" w:rsidRDefault="00180AD2" w:rsidP="00DB0445">
            <w:pPr>
              <w:tabs>
                <w:tab w:val="left" w:pos="360"/>
              </w:tabs>
              <w:rPr>
                <w:sz w:val="20"/>
                <w:szCs w:val="20"/>
              </w:rPr>
            </w:pPr>
            <w:r>
              <w:rPr>
                <w:sz w:val="20"/>
                <w:szCs w:val="20"/>
              </w:rPr>
              <w:t>29</w:t>
            </w:r>
          </w:p>
        </w:tc>
      </w:tr>
      <w:tr w:rsidR="00D15EDC" w:rsidTr="00F1344B">
        <w:trPr>
          <w:trHeight w:val="819"/>
        </w:trPr>
        <w:tc>
          <w:tcPr>
            <w:tcW w:w="630" w:type="dxa"/>
            <w:vMerge w:val="restart"/>
          </w:tcPr>
          <w:p w:rsidR="00D15EDC" w:rsidRPr="006470CA" w:rsidRDefault="00D15EDC" w:rsidP="0058272E">
            <w:pPr>
              <w:pStyle w:val="ListParagraph"/>
              <w:numPr>
                <w:ilvl w:val="0"/>
                <w:numId w:val="17"/>
              </w:numPr>
              <w:tabs>
                <w:tab w:val="left" w:pos="5177"/>
              </w:tabs>
              <w:spacing w:before="43"/>
            </w:pPr>
          </w:p>
        </w:tc>
        <w:tc>
          <w:tcPr>
            <w:tcW w:w="3690" w:type="dxa"/>
            <w:vMerge w:val="restart"/>
          </w:tcPr>
          <w:p w:rsidR="00D15EDC" w:rsidRPr="00E8533A" w:rsidRDefault="00D15EDC" w:rsidP="00DB0445">
            <w:pPr>
              <w:rPr>
                <w:b/>
              </w:rPr>
            </w:pPr>
            <w:r w:rsidRPr="00E8533A">
              <w:rPr>
                <w:b/>
              </w:rPr>
              <w:t>Engineering Team worked on the report</w:t>
            </w:r>
          </w:p>
        </w:tc>
        <w:tc>
          <w:tcPr>
            <w:tcW w:w="4140" w:type="dxa"/>
            <w:gridSpan w:val="2"/>
          </w:tcPr>
          <w:p w:rsidR="00D15EDC" w:rsidRPr="00E8533A" w:rsidRDefault="00D15EDC" w:rsidP="00355262">
            <w:pPr>
              <w:tabs>
                <w:tab w:val="left" w:pos="360"/>
              </w:tabs>
            </w:pPr>
            <w:r w:rsidRPr="00E8533A">
              <w:rPr>
                <w:b/>
                <w:i/>
              </w:rPr>
              <w:t>SURVEYED BY</w:t>
            </w:r>
            <w:r w:rsidR="008D473C">
              <w:rPr>
                <w:b/>
                <w:i/>
              </w:rPr>
              <w:t xml:space="preserve">: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AE Harshit " w:value="AE Harshit "/>
                </w:dropDownList>
              </w:sdtPr>
              <w:sdtContent>
                <w:r w:rsidR="00D46047">
                  <w:rPr>
                    <w:i/>
                  </w:rPr>
                  <w:t>AE Deepak Joshi</w:t>
                </w:r>
              </w:sdtContent>
            </w:sdt>
          </w:p>
        </w:tc>
        <w:tc>
          <w:tcPr>
            <w:tcW w:w="2790" w:type="dxa"/>
            <w:gridSpan w:val="2"/>
          </w:tcPr>
          <w:p w:rsidR="00E8533A" w:rsidRPr="00801535" w:rsidRDefault="00E8533A" w:rsidP="00DB0445">
            <w:pPr>
              <w:tabs>
                <w:tab w:val="left" w:pos="360"/>
              </w:tabs>
              <w:rPr>
                <w:sz w:val="18"/>
                <w:szCs w:val="18"/>
              </w:rPr>
            </w:pPr>
          </w:p>
        </w:tc>
      </w:tr>
      <w:tr w:rsidR="00D15EDC" w:rsidTr="00F1344B">
        <w:trPr>
          <w:trHeight w:val="75"/>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3427D0">
            <w:pPr>
              <w:tabs>
                <w:tab w:val="left" w:pos="360"/>
              </w:tabs>
            </w:pPr>
            <w:r w:rsidRPr="00E8533A">
              <w:rPr>
                <w:b/>
                <w:i/>
              </w:rPr>
              <w:t>PREPARED BY</w:t>
            </w:r>
            <w:r w:rsidRPr="00E055E4">
              <w:rPr>
                <w:i/>
              </w:rPr>
              <w:t xml:space="preserve">: </w:t>
            </w:r>
            <w:r w:rsidR="003427D0">
              <w:rPr>
                <w:i/>
              </w:rPr>
              <w:t xml:space="preserve">AE </w:t>
            </w:r>
            <w:r w:rsidR="00355262">
              <w:rPr>
                <w:i/>
              </w:rPr>
              <w:t>Aditya</w:t>
            </w:r>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20"/>
                <w:szCs w:val="20"/>
              </w:rPr>
            </w:pPr>
          </w:p>
          <w:p w:rsidR="00E8533A" w:rsidRDefault="00E8533A" w:rsidP="00DB0445">
            <w:pPr>
              <w:tabs>
                <w:tab w:val="left" w:pos="360"/>
              </w:tabs>
              <w:rPr>
                <w:sz w:val="20"/>
                <w:szCs w:val="20"/>
              </w:rPr>
            </w:pPr>
          </w:p>
          <w:p w:rsidR="000D4B1E" w:rsidRPr="00576DE1" w:rsidRDefault="000D4B1E" w:rsidP="00DB0445">
            <w:pPr>
              <w:tabs>
                <w:tab w:val="left" w:pos="360"/>
              </w:tabs>
              <w:rPr>
                <w:sz w:val="20"/>
                <w:szCs w:val="20"/>
              </w:rPr>
            </w:pPr>
          </w:p>
        </w:tc>
      </w:tr>
      <w:tr w:rsidR="00D15EDC" w:rsidTr="00F1344B">
        <w:trPr>
          <w:trHeight w:val="75"/>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DB0445">
            <w:pPr>
              <w:tabs>
                <w:tab w:val="left" w:pos="360"/>
              </w:tabs>
              <w:rPr>
                <w:b/>
                <w:i/>
                <w:color w:val="808080"/>
              </w:rPr>
            </w:pPr>
            <w:r w:rsidRPr="00E8533A">
              <w:rPr>
                <w:b/>
                <w:i/>
              </w:rPr>
              <w:t>REVIEWED BY: HOD Valuations</w:t>
            </w:r>
          </w:p>
          <w:p w:rsidR="00D15EDC" w:rsidRPr="00E8533A" w:rsidRDefault="00D15EDC" w:rsidP="00DB0445">
            <w:pPr>
              <w:tabs>
                <w:tab w:val="left" w:pos="360"/>
              </w:tabs>
            </w:pPr>
          </w:p>
        </w:tc>
        <w:tc>
          <w:tcPr>
            <w:tcW w:w="2790" w:type="dxa"/>
            <w:gridSpan w:val="2"/>
          </w:tcPr>
          <w:p w:rsidR="00D15EDC" w:rsidRDefault="00D15EDC" w:rsidP="00DB0445">
            <w:pPr>
              <w:tabs>
                <w:tab w:val="left" w:pos="360"/>
              </w:tabs>
              <w:rPr>
                <w:sz w:val="20"/>
                <w:szCs w:val="20"/>
              </w:rPr>
            </w:pPr>
          </w:p>
          <w:p w:rsidR="000D4B1E" w:rsidRDefault="000D4B1E" w:rsidP="00DB0445">
            <w:pPr>
              <w:tabs>
                <w:tab w:val="left" w:pos="360"/>
              </w:tabs>
              <w:rPr>
                <w:sz w:val="20"/>
                <w:szCs w:val="20"/>
              </w:rPr>
            </w:pPr>
          </w:p>
          <w:p w:rsidR="000D4B1E" w:rsidRDefault="000D4B1E" w:rsidP="00DB0445">
            <w:pPr>
              <w:tabs>
                <w:tab w:val="left" w:pos="360"/>
              </w:tabs>
              <w:rPr>
                <w:sz w:val="20"/>
                <w:szCs w:val="20"/>
              </w:rPr>
            </w:pPr>
          </w:p>
          <w:p w:rsidR="000D4B1E" w:rsidRPr="00576DE1" w:rsidRDefault="000D4B1E" w:rsidP="00DB0445">
            <w:pPr>
              <w:tabs>
                <w:tab w:val="left" w:pos="360"/>
              </w:tabs>
              <w:rPr>
                <w:sz w:val="20"/>
                <w:szCs w:val="20"/>
              </w:rPr>
            </w:pPr>
          </w:p>
        </w:tc>
      </w:tr>
    </w:tbl>
    <w:p w:rsidR="00655ED4" w:rsidRDefault="00655ED4">
      <w:pPr>
        <w:pStyle w:val="BodyText"/>
        <w:spacing w:before="5"/>
        <w:rPr>
          <w:sz w:val="20"/>
        </w:rPr>
      </w:pPr>
    </w:p>
    <w:tbl>
      <w:tblPr>
        <w:tblStyle w:val="TableGrid"/>
        <w:tblW w:w="11250" w:type="dxa"/>
        <w:tblInd w:w="-815" w:type="dxa"/>
        <w:tblLayout w:type="fixed"/>
        <w:tblLook w:val="04A0" w:firstRow="1" w:lastRow="0" w:firstColumn="1" w:lastColumn="0" w:noHBand="0" w:noVBand="1"/>
      </w:tblPr>
      <w:tblGrid>
        <w:gridCol w:w="630"/>
        <w:gridCol w:w="3690"/>
        <w:gridCol w:w="6930"/>
      </w:tblGrid>
      <w:tr w:rsidR="00E8533A" w:rsidTr="00ED7BF7">
        <w:trPr>
          <w:trHeight w:val="342"/>
        </w:trPr>
        <w:tc>
          <w:tcPr>
            <w:tcW w:w="630" w:type="dxa"/>
            <w:shd w:val="clear" w:color="auto" w:fill="0F243E" w:themeFill="text2" w:themeFillShade="80"/>
          </w:tcPr>
          <w:p w:rsidR="00E8533A" w:rsidRPr="006971FD" w:rsidRDefault="00E8533A" w:rsidP="0058272E">
            <w:pPr>
              <w:contextualSpacing/>
              <w:rPr>
                <w:b/>
                <w:szCs w:val="20"/>
              </w:rPr>
            </w:pPr>
            <w:r>
              <w:rPr>
                <w:b/>
                <w:sz w:val="20"/>
              </w:rPr>
              <w:br w:type="page"/>
            </w:r>
          </w:p>
        </w:tc>
        <w:tc>
          <w:tcPr>
            <w:tcW w:w="10620" w:type="dxa"/>
            <w:gridSpan w:val="2"/>
            <w:shd w:val="clear" w:color="auto" w:fill="0F243E" w:themeFill="text2" w:themeFillShade="80"/>
            <w:vAlign w:val="center"/>
          </w:tcPr>
          <w:p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rsidTr="00DB0445">
        <w:tc>
          <w:tcPr>
            <w:tcW w:w="630" w:type="dxa"/>
          </w:tcPr>
          <w:p w:rsidR="00E8533A" w:rsidRPr="006470CA" w:rsidRDefault="00E8533A" w:rsidP="0058272E">
            <w:pPr>
              <w:pStyle w:val="ListParagraph"/>
              <w:numPr>
                <w:ilvl w:val="0"/>
                <w:numId w:val="18"/>
              </w:numPr>
              <w:tabs>
                <w:tab w:val="left" w:pos="5177"/>
              </w:tabs>
              <w:spacing w:before="43"/>
            </w:pPr>
          </w:p>
        </w:tc>
        <w:tc>
          <w:tcPr>
            <w:tcW w:w="10620" w:type="dxa"/>
            <w:gridSpan w:val="2"/>
          </w:tcPr>
          <w:p w:rsidR="00E8533A" w:rsidRPr="006470CA" w:rsidRDefault="00E8533A" w:rsidP="00E8533A">
            <w:pPr>
              <w:pStyle w:val="BodyText"/>
            </w:pPr>
            <w:r>
              <w:t>The undersigned has inspected the property detailed in the Valuation Report dated</w:t>
            </w:r>
            <w:r>
              <w:rPr>
                <w:u w:val="single"/>
              </w:rPr>
              <w:tab/>
            </w:r>
            <w:r>
              <w:t>on</w:t>
            </w:r>
            <w:r>
              <w:rPr>
                <w:u w:val="single"/>
              </w:rPr>
              <w:tab/>
            </w:r>
            <w:r>
              <w:rPr>
                <w:u w:val="single"/>
              </w:rPr>
              <w:tab/>
            </w:r>
            <w:r>
              <w:t>.</w:t>
            </w:r>
            <w:r>
              <w:rPr>
                <w:spacing w:val="3"/>
              </w:rPr>
              <w:t>We</w:t>
            </w:r>
            <w:r w:rsidR="00193435">
              <w:rPr>
                <w:spacing w:val="3"/>
              </w:rPr>
              <w:t xml:space="preserve"> </w:t>
            </w:r>
            <w:r>
              <w:t>are</w:t>
            </w:r>
            <w:r w:rsidR="00193435">
              <w:t xml:space="preserve"> </w:t>
            </w:r>
            <w:r>
              <w:t>satisfied</w:t>
            </w:r>
            <w:r w:rsidR="00193435">
              <w:t xml:space="preserve"> </w:t>
            </w:r>
            <w:r>
              <w:t>that</w:t>
            </w:r>
            <w:r w:rsidR="00193435">
              <w:t xml:space="preserve"> </w:t>
            </w:r>
            <w:r>
              <w:t>the</w:t>
            </w:r>
            <w:r w:rsidR="00193435">
              <w:t xml:space="preserve"> </w:t>
            </w:r>
            <w:r>
              <w:t>fair</w:t>
            </w:r>
            <w:r w:rsidR="00193435">
              <w:t xml:space="preserve"> </w:t>
            </w:r>
            <w:r>
              <w:t>and</w:t>
            </w:r>
            <w:r w:rsidR="00193435">
              <w:t xml:space="preserve"> </w:t>
            </w:r>
            <w:r>
              <w:t>reasonable</w:t>
            </w:r>
            <w:r w:rsidR="00193435">
              <w:t xml:space="preserve"> </w:t>
            </w:r>
            <w:r>
              <w:t>market</w:t>
            </w:r>
            <w:r w:rsidR="00193435">
              <w:t xml:space="preserve"> </w:t>
            </w:r>
            <w:r>
              <w:t>value of the property</w:t>
            </w:r>
            <w:r w:rsidR="00193435">
              <w:t xml:space="preserve"> </w:t>
            </w:r>
            <w:r>
              <w:t>is</w:t>
            </w:r>
            <w:r w:rsidR="00193435">
              <w:t xml:space="preserve"> </w:t>
            </w:r>
            <w:r>
              <w:t>Rs.</w:t>
            </w:r>
            <w:r>
              <w:rPr>
                <w:u w:val="single"/>
              </w:rPr>
              <w:tab/>
            </w:r>
            <w:r>
              <w:t>(Rs.</w:t>
            </w:r>
            <w:r>
              <w:rPr>
                <w:u w:val="single"/>
              </w:rPr>
              <w:tab/>
            </w:r>
            <w:r>
              <w:t>only).</w:t>
            </w: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Bank of Manager</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Branch</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Signature</w:t>
            </w:r>
          </w:p>
        </w:tc>
        <w:tc>
          <w:tcPr>
            <w:tcW w:w="6930" w:type="dxa"/>
          </w:tcPr>
          <w:p w:rsidR="00E8533A" w:rsidRDefault="00E8533A" w:rsidP="00E8533A">
            <w:pPr>
              <w:pStyle w:val="BodyText"/>
            </w:pPr>
          </w:p>
          <w:p w:rsidR="00723ECF" w:rsidRDefault="00723ECF" w:rsidP="00E8533A">
            <w:pPr>
              <w:pStyle w:val="BodyText"/>
            </w:pPr>
          </w:p>
        </w:tc>
      </w:tr>
    </w:tbl>
    <w:p w:rsidR="00397716" w:rsidRDefault="00FA0C25" w:rsidP="000A58AA">
      <w:pPr>
        <w:spacing w:line="360" w:lineRule="auto"/>
        <w:jc w:val="center"/>
      </w:pPr>
      <w:r>
        <w:rPr>
          <w:b/>
          <w:noProof/>
          <w:sz w:val="24"/>
          <w:szCs w:val="24"/>
          <w:u w:val="single"/>
          <w:lang w:val="en-IN" w:eastAsia="en-IN" w:bidi="ar-SA"/>
        </w:rPr>
        <w:lastRenderedPageBreak/>
        <w:pict>
          <v:line id="Straight Connector 31" o:spid="_x0000_s1041" style="position:absolute;left:0;text-align:left;z-index:251666432;visibility:visible;mso-wrap-distance-top:-3e-5mm;mso-wrap-distance-bottom:-3e-5mm;mso-position-horizontal:right;mso-position-horizontal-relative:margin;mso-position-vertical-relative:text;mso-width-relative:margin" from="6130pt,16.2pt" to="6582.4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w:r>
      <w:r w:rsidR="00C37E0E">
        <w:rPr>
          <w:b/>
        </w:rPr>
        <w:t>ANNEXURE</w:t>
      </w:r>
      <w:r w:rsidR="000A58AA">
        <w:rPr>
          <w:b/>
        </w:rPr>
        <w:t>: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FA0C25" w:rsidP="00D46047">
            <w:pPr>
              <w:tabs>
                <w:tab w:val="left" w:pos="252"/>
              </w:tabs>
              <w:jc w:val="both"/>
              <w:rPr>
                <w:sz w:val="20"/>
                <w:szCs w:val="20"/>
              </w:rPr>
            </w:pPr>
            <w:sdt>
              <w:sdtPr>
                <w:rPr>
                  <w:sz w:val="20"/>
                  <w:szCs w:val="20"/>
                </w:rPr>
                <w:id w:val="1256316176"/>
                <w:lock w:val="contentLocked"/>
              </w:sdtPr>
              <w:sdtContent>
                <w:r w:rsidR="00397716" w:rsidRPr="00CF66C7">
                  <w:rPr>
                    <w:sz w:val="20"/>
                    <w:szCs w:val="20"/>
                  </w:rPr>
                  <w:t>Qualification in TIR/Mitigation Suggested, if any:</w:t>
                </w:r>
              </w:sdtContent>
            </w:sdt>
            <w:sdt>
              <w:sdtPr>
                <w:rPr>
                  <w:sz w:val="20"/>
                  <w:szCs w:val="20"/>
                </w:rPr>
                <w:id w:val="-10682102"/>
                <w:docPartList>
                  <w:docPartGallery w:val="Quick Parts"/>
                </w:docPartList>
              </w:sdtPr>
              <w:sdtEndPr>
                <w:rPr>
                  <w:i/>
                </w:rPr>
              </w:sdtEndPr>
              <w:sdtContent>
                <w:r w:rsidR="00D46047">
                  <w:rPr>
                    <w:b/>
                    <w:i/>
                    <w:sz w:val="20"/>
                    <w:szCs w:val="20"/>
                  </w:rPr>
                  <w:t>None</w:t>
                </w:r>
              </w:sdtContent>
            </w:sdt>
          </w:p>
        </w:tc>
      </w:tr>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FA0C25" w:rsidP="00DB0445">
            <w:pPr>
              <w:tabs>
                <w:tab w:val="left" w:pos="252"/>
              </w:tabs>
              <w:jc w:val="both"/>
              <w:rPr>
                <w:sz w:val="20"/>
                <w:szCs w:val="20"/>
              </w:rPr>
            </w:pPr>
            <w:sdt>
              <w:sdtPr>
                <w:rPr>
                  <w:sz w:val="20"/>
                  <w:szCs w:val="20"/>
                </w:rPr>
                <w:id w:val="-1610806310"/>
                <w:lock w:val="contentLocked"/>
              </w:sdtPr>
              <w:sdtContent>
                <w:r w:rsidR="00397716" w:rsidRPr="00CF66C7">
                  <w:rPr>
                    <w:sz w:val="20"/>
                    <w:szCs w:val="20"/>
                  </w:rPr>
                  <w:t>Is property SARFAESI compliant:</w:t>
                </w:r>
              </w:sdtContent>
            </w:sdt>
            <w:sdt>
              <w:sdtPr>
                <w:rPr>
                  <w:b/>
                  <w:i/>
                  <w:sz w:val="20"/>
                  <w:szCs w:val="20"/>
                </w:rPr>
                <w:id w:val="-880631612"/>
                <w:dropDownList>
                  <w:listItem w:value="Choose an item."/>
                  <w:listItem w:displayText="Yes" w:value="Yes"/>
                  <w:listItem w:displayText="No" w:value="No"/>
                </w:dropDownList>
              </w:sdtPr>
              <w:sdtContent>
                <w:r w:rsidR="007B1155">
                  <w:rPr>
                    <w:b/>
                    <w:i/>
                    <w:sz w:val="20"/>
                    <w:szCs w:val="20"/>
                    <w:lang w:val="en-IN"/>
                  </w:rPr>
                  <w:t>Yes</w:t>
                </w:r>
              </w:sdtContent>
            </w:sdt>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FA0C25" w:rsidP="00DB0445">
            <w:pPr>
              <w:tabs>
                <w:tab w:val="left" w:pos="252"/>
              </w:tabs>
              <w:jc w:val="both"/>
              <w:rPr>
                <w:sz w:val="20"/>
                <w:szCs w:val="20"/>
              </w:rPr>
            </w:pPr>
            <w:sdt>
              <w:sdtPr>
                <w:rPr>
                  <w:color w:val="808080"/>
                  <w:sz w:val="20"/>
                  <w:szCs w:val="20"/>
                </w:rPr>
                <w:id w:val="1538773813"/>
                <w:lock w:val="contentLocked"/>
              </w:sdtPr>
              <w:sdtContent>
                <w:r w:rsidR="00397716" w:rsidRPr="00CF66C7">
                  <w:rPr>
                    <w:sz w:val="20"/>
                    <w:szCs w:val="20"/>
                  </w:rPr>
                  <w:t>Whether property belongs to social infrastructure like hospital, school, old age home etc.:</w:t>
                </w:r>
              </w:sdtContent>
            </w:sdt>
            <w:sdt>
              <w:sdtPr>
                <w:rPr>
                  <w:b/>
                  <w:i/>
                  <w:sz w:val="20"/>
                  <w:szCs w:val="20"/>
                </w:rPr>
                <w:id w:val="-1945841842"/>
                <w:dropDownList>
                  <w:listItem w:value="Choose an item."/>
                  <w:listItem w:displayText="Yes" w:value="Yes"/>
                  <w:listItem w:displayText="No" w:value="No"/>
                </w:dropDownList>
              </w:sdtPr>
              <w:sdtContent>
                <w:r w:rsidR="007B1155">
                  <w:rPr>
                    <w:b/>
                    <w:i/>
                    <w:sz w:val="20"/>
                    <w:szCs w:val="20"/>
                    <w:lang w:val="en-IN"/>
                  </w:rPr>
                  <w:t>No</w:t>
                </w:r>
              </w:sdtContent>
            </w:sdt>
          </w:p>
        </w:tc>
      </w:tr>
      <w:tr w:rsidR="00397716" w:rsidRPr="00D17C7F"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FA0C25" w:rsidP="00D46047">
            <w:pPr>
              <w:tabs>
                <w:tab w:val="left" w:pos="252"/>
              </w:tabs>
              <w:jc w:val="both"/>
              <w:rPr>
                <w:i/>
                <w:sz w:val="20"/>
                <w:szCs w:val="20"/>
              </w:rPr>
            </w:pPr>
            <w:sdt>
              <w:sdtPr>
                <w:rPr>
                  <w:color w:val="808080"/>
                  <w:sz w:val="20"/>
                  <w:szCs w:val="20"/>
                </w:rPr>
                <w:id w:val="-930343059"/>
                <w:lock w:val="contentLocked"/>
              </w:sdtPr>
              <w:sdtContent>
                <w:r w:rsidR="00397716" w:rsidRPr="00CF66C7">
                  <w:rPr>
                    <w:sz w:val="20"/>
                    <w:szCs w:val="20"/>
                  </w:rPr>
                  <w:t>Whether entire piece of land on which the unit is set up / property is situated has been mortgaged or to be mortgaged:</w:t>
                </w:r>
              </w:sdtContent>
            </w:sdt>
            <w:sdt>
              <w:sdtPr>
                <w:rPr>
                  <w:b/>
                  <w:i/>
                  <w:sz w:val="20"/>
                  <w:szCs w:val="20"/>
                </w:rPr>
                <w:id w:val="-961112974"/>
                <w:dropDownList>
                  <w:listItem w:value="Choose an item."/>
                  <w:listItem w:displayText="Yes" w:value="Yes"/>
                  <w:listItem w:displayText="No, only portion of it." w:value="No, only portion of it."/>
                </w:dropDownList>
              </w:sdtPr>
              <w:sdtContent>
                <w:r w:rsidR="007B1155">
                  <w:rPr>
                    <w:b/>
                    <w:i/>
                    <w:sz w:val="20"/>
                    <w:szCs w:val="20"/>
                    <w:lang w:val="en-IN"/>
                  </w:rPr>
                  <w:t>Yes</w:t>
                </w:r>
              </w:sdtContent>
            </w:sdt>
            <w:r w:rsidR="00925573" w:rsidRPr="003427D0">
              <w:rPr>
                <w:b/>
                <w:i/>
                <w:sz w:val="20"/>
                <w:szCs w:val="20"/>
              </w:rPr>
              <w:t>,</w:t>
            </w:r>
            <w:r w:rsidR="00D46047">
              <w:rPr>
                <w:b/>
                <w:i/>
                <w:sz w:val="20"/>
                <w:szCs w:val="20"/>
              </w:rPr>
              <w:t xml:space="preserve">is </w:t>
            </w:r>
            <w:r w:rsidR="00B93BB8" w:rsidRPr="003427D0">
              <w:rPr>
                <w:b/>
                <w:i/>
                <w:sz w:val="20"/>
                <w:szCs w:val="20"/>
              </w:rPr>
              <w:t>mortgaged</w:t>
            </w:r>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FA0C25" w:rsidP="00D75AA2">
            <w:pPr>
              <w:tabs>
                <w:tab w:val="left" w:pos="252"/>
              </w:tabs>
              <w:jc w:val="both"/>
              <w:rPr>
                <w:sz w:val="20"/>
                <w:szCs w:val="20"/>
              </w:rPr>
            </w:pPr>
            <w:sdt>
              <w:sdtPr>
                <w:rPr>
                  <w:color w:val="808080"/>
                  <w:sz w:val="20"/>
                  <w:szCs w:val="20"/>
                </w:rPr>
                <w:id w:val="-693295618"/>
                <w:lock w:val="contentLocked"/>
              </w:sdtPr>
              <w:sdtContent>
                <w:r w:rsidR="00397716" w:rsidRPr="00CF66C7">
                  <w:rPr>
                    <w:sz w:val="20"/>
                    <w:szCs w:val="20"/>
                  </w:rPr>
                  <w:t>Details of last two transactions in the locality/area to be provided, if available:</w:t>
                </w:r>
              </w:sdtContent>
            </w:sdt>
            <w:sdt>
              <w:sdtPr>
                <w:rPr>
                  <w:sz w:val="20"/>
                  <w:szCs w:val="20"/>
                </w:rPr>
                <w:id w:val="-1073580542"/>
                <w:docPartList>
                  <w:docPartGallery w:val="Quick Parts"/>
                </w:docPartList>
              </w:sdtPr>
              <w:sdtEndPr>
                <w:rPr>
                  <w:i/>
                </w:rPr>
              </w:sdtEndPr>
              <w:sdtContent>
                <w:r w:rsidR="00397716" w:rsidRPr="003427D0">
                  <w:rPr>
                    <w:b/>
                    <w:i/>
                    <w:sz w:val="20"/>
                    <w:szCs w:val="20"/>
                  </w:rPr>
                  <w:t>Information couldn’t be found.</w:t>
                </w:r>
              </w:sdtContent>
            </w:sdt>
          </w:p>
        </w:tc>
      </w:tr>
      <w:tr w:rsidR="00397716" w:rsidRPr="00892B5D" w:rsidTr="000A58AA">
        <w:trPr>
          <w:trHeight w:val="33"/>
          <w:jc w:val="center"/>
        </w:trPr>
        <w:tc>
          <w:tcPr>
            <w:tcW w:w="726" w:type="dxa"/>
            <w:vMerge w:val="restart"/>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B2806" w:rsidRDefault="00FA0C25" w:rsidP="00DB0445">
            <w:pPr>
              <w:jc w:val="both"/>
              <w:rPr>
                <w:szCs w:val="20"/>
              </w:rPr>
            </w:pPr>
            <w:sdt>
              <w:sdtPr>
                <w:id w:val="-499035913"/>
                <w:lock w:val="contentLocked"/>
              </w:sdtPr>
              <w:sdtContent>
                <w:r w:rsidR="00397716" w:rsidRPr="00FB2806">
                  <w:rPr>
                    <w:sz w:val="20"/>
                    <w:szCs w:val="20"/>
                  </w:rPr>
                  <w:t>Any other aspect which has relevance on the value or marketability of the property:</w:t>
                </w:r>
              </w:sdtContent>
            </w:sdt>
            <w:sdt>
              <w:sdtPr>
                <w:rPr>
                  <w:sz w:val="20"/>
                  <w:szCs w:val="20"/>
                </w:rPr>
                <w:id w:val="1079100279"/>
                <w:lock w:val="contentLocked"/>
              </w:sdt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rPr>
            </w:pPr>
            <w:r w:rsidRPr="00437434">
              <w:rPr>
                <w:sz w:val="20"/>
              </w:rPr>
              <w:t>Legal aspects for e</w:t>
            </w:r>
            <w:r w:rsidR="0022615E">
              <w:rPr>
                <w:sz w:val="20"/>
              </w:rPr>
              <w:t>.</w:t>
            </w:r>
            <w:r w:rsidRPr="00437434">
              <w:rPr>
                <w:sz w:val="20"/>
              </w:rPr>
              <w:t>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1344B" w:rsidRDefault="00397716" w:rsidP="00F1344B">
            <w:pPr>
              <w:pStyle w:val="ListParagraph"/>
              <w:numPr>
                <w:ilvl w:val="0"/>
                <w:numId w:val="39"/>
              </w:numPr>
              <w:tabs>
                <w:tab w:val="left" w:pos="498"/>
              </w:tabs>
              <w:ind w:left="498" w:hanging="437"/>
              <w:contextualSpacing/>
              <w:jc w:val="both"/>
              <w:rPr>
                <w:sz w:val="20"/>
              </w:rPr>
            </w:pPr>
            <w:r w:rsidRPr="00437434">
              <w:rPr>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bl>
    <w:p w:rsidR="007849FE" w:rsidRPr="00553E31" w:rsidRDefault="007849FE">
      <w:pPr>
        <w:rPr>
          <w:b/>
          <w:lang w:val="fr-FR"/>
        </w:rPr>
      </w:pPr>
    </w:p>
    <w:p w:rsidR="00F1344B" w:rsidRDefault="00F1344B" w:rsidP="00DB0445">
      <w:pPr>
        <w:tabs>
          <w:tab w:val="left" w:pos="360"/>
        </w:tabs>
        <w:spacing w:after="0"/>
        <w:jc w:val="center"/>
        <w:rPr>
          <w:b/>
          <w:u w:val="single"/>
          <w:lang w:val="fr-FR"/>
        </w:rPr>
      </w:pPr>
    </w:p>
    <w:p w:rsidR="00D02B70" w:rsidRPr="00397716" w:rsidRDefault="00ED7BF7" w:rsidP="00DB0445">
      <w:pPr>
        <w:tabs>
          <w:tab w:val="left" w:pos="360"/>
        </w:tabs>
        <w:spacing w:after="0"/>
        <w:jc w:val="center"/>
        <w:rPr>
          <w:b/>
          <w:lang w:val="fr-FR"/>
        </w:rPr>
      </w:pPr>
      <w:r>
        <w:rPr>
          <w:b/>
          <w:u w:val="single"/>
          <w:lang w:val="fr-FR"/>
        </w:rPr>
        <w:t>R.K ASSOCIATES IMPORTANT NOTES</w:t>
      </w:r>
    </w:p>
    <w:p w:rsidR="00D02B70" w:rsidRPr="008414CF" w:rsidRDefault="00D02B70" w:rsidP="00DB0445">
      <w:pPr>
        <w:tabs>
          <w:tab w:val="left" w:pos="0"/>
        </w:tabs>
        <w:spacing w:after="0"/>
        <w:rPr>
          <w:i/>
          <w:sz w:val="16"/>
          <w:szCs w:val="16"/>
        </w:rPr>
      </w:pPr>
    </w:p>
    <w:p w:rsidR="00D02B70" w:rsidRPr="008414CF" w:rsidRDefault="00D02B70" w:rsidP="00DB0445">
      <w:pPr>
        <w:tabs>
          <w:tab w:val="left" w:pos="0"/>
        </w:tabs>
        <w:spacing w:after="0"/>
        <w:rPr>
          <w:i/>
          <w:sz w:val="16"/>
          <w:szCs w:val="16"/>
        </w:rPr>
      </w:pPr>
    </w:p>
    <w:p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9" w:history="1">
        <w:r w:rsidRPr="006017C4">
          <w:rPr>
            <w:rStyle w:val="Hyperlink"/>
            <w:bCs/>
            <w:i/>
            <w:iCs/>
            <w:sz w:val="16"/>
            <w:szCs w:val="16"/>
            <w:shd w:val="clear" w:color="auto" w:fill="FFFFFF"/>
          </w:rPr>
          <w:t>valuers@rkassociates.org</w:t>
        </w:r>
      </w:hyperlink>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02B70" w:rsidRDefault="00D02B70" w:rsidP="00DB0445">
      <w:pPr>
        <w:tabs>
          <w:tab w:val="left" w:pos="0"/>
        </w:tabs>
        <w:spacing w:after="0"/>
        <w:jc w:val="center"/>
        <w:rPr>
          <w:i/>
          <w:sz w:val="16"/>
          <w:szCs w:val="16"/>
          <w:u w:val="single"/>
        </w:rPr>
      </w:pPr>
    </w:p>
    <w:p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D02B70" w:rsidRDefault="00D02B70" w:rsidP="00DB0445">
      <w:pPr>
        <w:tabs>
          <w:tab w:val="left" w:pos="0"/>
        </w:tabs>
        <w:spacing w:after="0"/>
        <w:jc w:val="center"/>
        <w:rPr>
          <w:bCs/>
          <w:i/>
          <w:iCs/>
          <w:color w:val="222222"/>
          <w:sz w:val="16"/>
          <w:szCs w:val="16"/>
          <w:shd w:val="clear" w:color="auto" w:fill="FFFFFF"/>
        </w:rPr>
      </w:pPr>
    </w:p>
    <w:p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D02B70" w:rsidRPr="00AF760E" w:rsidRDefault="00D02B70" w:rsidP="00DB0445">
      <w:pPr>
        <w:tabs>
          <w:tab w:val="left" w:pos="0"/>
        </w:tabs>
        <w:spacing w:after="0"/>
        <w:rPr>
          <w:i/>
          <w:sz w:val="16"/>
          <w:szCs w:val="16"/>
          <w:u w:val="single"/>
        </w:rPr>
      </w:pPr>
    </w:p>
    <w:p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397716" w:rsidRDefault="00397716" w:rsidP="00DB0445">
      <w:pPr>
        <w:spacing w:line="360" w:lineRule="auto"/>
        <w:rPr>
          <w:b/>
          <w:sz w:val="12"/>
        </w:rPr>
      </w:pPr>
    </w:p>
    <w:p w:rsidR="0058272E" w:rsidRDefault="0058272E" w:rsidP="00DB0445">
      <w:pPr>
        <w:spacing w:line="360" w:lineRule="auto"/>
        <w:rPr>
          <w:b/>
          <w:sz w:val="12"/>
        </w:rPr>
      </w:pPr>
    </w:p>
    <w:p w:rsidR="00C33E9D" w:rsidRDefault="00C33E9D">
      <w:pPr>
        <w:rPr>
          <w:b/>
        </w:rPr>
      </w:pPr>
      <w:r>
        <w:rPr>
          <w:b/>
        </w:rPr>
        <w:br w:type="page"/>
      </w:r>
    </w:p>
    <w:p w:rsidR="00397716" w:rsidRDefault="00FA0C25" w:rsidP="00DB0445">
      <w:pPr>
        <w:spacing w:line="360" w:lineRule="auto"/>
        <w:jc w:val="center"/>
        <w:rPr>
          <w:b/>
        </w:rPr>
      </w:pPr>
      <w:r>
        <w:rPr>
          <w:b/>
          <w:noProof/>
          <w:sz w:val="24"/>
          <w:szCs w:val="24"/>
          <w:u w:val="single"/>
          <w:lang w:val="en-IN" w:eastAsia="en-IN" w:bidi="ar-SA"/>
        </w:rPr>
        <w:lastRenderedPageBreak/>
        <w:pict>
          <v:line id="Straight Connector 23" o:spid="_x0000_s1040" style="position:absolute;left:0;text-align:left;z-index:251659264;visibility:visible;mso-wrap-distance-top:-3e-5mm;mso-wrap-distance-bottom:-3e-5mm;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w:r>
      <w:r w:rsidR="00C37E0E">
        <w:rPr>
          <w:b/>
        </w:rPr>
        <w:t>ANNEXURE</w:t>
      </w:r>
      <w:r w:rsidR="000A58AA">
        <w:rPr>
          <w:b/>
        </w:rPr>
        <w:t>: II</w:t>
      </w:r>
      <w:r w:rsidR="00397716">
        <w:rPr>
          <w:b/>
        </w:rPr>
        <w:t xml:space="preserve">- REFERENCES ON PRICE TREND </w:t>
      </w:r>
      <w:r w:rsidR="00397716" w:rsidRPr="00553218">
        <w:rPr>
          <w:b/>
        </w:rPr>
        <w:t>OF THE SIMILAR RELATED PROPERTIES AVAILABLE ON PUBLIC DOMAIN</w:t>
      </w:r>
    </w:p>
    <w:p w:rsidR="00373272" w:rsidRDefault="00373272">
      <w:pPr>
        <w:rPr>
          <w:b/>
          <w:u w:val="single"/>
        </w:rPr>
      </w:pPr>
    </w:p>
    <w:p w:rsidR="00456AAA" w:rsidRDefault="00772763" w:rsidP="00443190">
      <w:pPr>
        <w:jc w:val="center"/>
        <w:rPr>
          <w:b/>
          <w:noProof/>
          <w:lang w:bidi="hi-IN"/>
        </w:rPr>
      </w:pPr>
      <w:r>
        <w:rPr>
          <w:b/>
          <w:noProof/>
          <w:lang w:bidi="ar-SA"/>
        </w:rPr>
        <w:drawing>
          <wp:inline distT="0" distB="0" distL="0" distR="0">
            <wp:extent cx="6076950" cy="1635760"/>
            <wp:effectExtent l="19050" t="1905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B45E88.tmp"/>
                    <pic:cNvPicPr/>
                  </pic:nvPicPr>
                  <pic:blipFill>
                    <a:blip r:embed="rId10">
                      <a:extLst>
                        <a:ext uri="{28A0092B-C50C-407E-A947-70E740481C1C}">
                          <a14:useLocalDpi xmlns:a14="http://schemas.microsoft.com/office/drawing/2010/main" val="0"/>
                        </a:ext>
                      </a:extLst>
                    </a:blip>
                    <a:stretch>
                      <a:fillRect/>
                    </a:stretch>
                  </pic:blipFill>
                  <pic:spPr>
                    <a:xfrm>
                      <a:off x="0" y="0"/>
                      <a:ext cx="6076950" cy="1635760"/>
                    </a:xfrm>
                    <a:prstGeom prst="rect">
                      <a:avLst/>
                    </a:prstGeom>
                    <a:ln>
                      <a:solidFill>
                        <a:schemeClr val="tx1"/>
                      </a:solidFill>
                    </a:ln>
                  </pic:spPr>
                </pic:pic>
              </a:graphicData>
            </a:graphic>
          </wp:inline>
        </w:drawing>
      </w:r>
    </w:p>
    <w:p w:rsidR="00355262" w:rsidRDefault="00772763" w:rsidP="00443190">
      <w:pPr>
        <w:jc w:val="center"/>
        <w:rPr>
          <w:b/>
          <w:noProof/>
          <w:lang w:bidi="hi-IN"/>
        </w:rPr>
      </w:pPr>
      <w:r>
        <w:rPr>
          <w:b/>
          <w:noProof/>
          <w:lang w:bidi="ar-SA"/>
        </w:rPr>
        <w:drawing>
          <wp:inline distT="0" distB="0" distL="0" distR="0">
            <wp:extent cx="6076950" cy="1828800"/>
            <wp:effectExtent l="19050" t="1905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B44FCA.tmp"/>
                    <pic:cNvPicPr/>
                  </pic:nvPicPr>
                  <pic:blipFill>
                    <a:blip r:embed="rId11">
                      <a:extLst>
                        <a:ext uri="{28A0092B-C50C-407E-A947-70E740481C1C}">
                          <a14:useLocalDpi xmlns:a14="http://schemas.microsoft.com/office/drawing/2010/main" val="0"/>
                        </a:ext>
                      </a:extLst>
                    </a:blip>
                    <a:stretch>
                      <a:fillRect/>
                    </a:stretch>
                  </pic:blipFill>
                  <pic:spPr>
                    <a:xfrm>
                      <a:off x="0" y="0"/>
                      <a:ext cx="6076950" cy="1828800"/>
                    </a:xfrm>
                    <a:prstGeom prst="rect">
                      <a:avLst/>
                    </a:prstGeom>
                    <a:ln>
                      <a:solidFill>
                        <a:schemeClr val="tx1"/>
                      </a:solidFill>
                    </a:ln>
                  </pic:spPr>
                </pic:pic>
              </a:graphicData>
            </a:graphic>
          </wp:inline>
        </w:drawing>
      </w:r>
    </w:p>
    <w:p w:rsidR="00355262" w:rsidRDefault="00355262" w:rsidP="00443190">
      <w:pPr>
        <w:jc w:val="center"/>
        <w:rPr>
          <w:b/>
          <w:noProof/>
          <w:lang w:bidi="hi-IN"/>
        </w:rPr>
      </w:pPr>
    </w:p>
    <w:p w:rsidR="00355262" w:rsidRDefault="00355262" w:rsidP="00443190">
      <w:pPr>
        <w:jc w:val="center"/>
        <w:rPr>
          <w:b/>
          <w:noProof/>
          <w:lang w:bidi="hi-IN"/>
        </w:rPr>
      </w:pPr>
    </w:p>
    <w:p w:rsidR="00355262" w:rsidRDefault="00355262" w:rsidP="00443190">
      <w:pPr>
        <w:jc w:val="center"/>
        <w:rPr>
          <w:b/>
          <w:noProof/>
          <w:lang w:bidi="hi-IN"/>
        </w:rPr>
      </w:pPr>
    </w:p>
    <w:p w:rsidR="00355262" w:rsidRDefault="00355262" w:rsidP="00443190">
      <w:pPr>
        <w:jc w:val="center"/>
        <w:rPr>
          <w:b/>
          <w:noProof/>
          <w:lang w:bidi="hi-IN"/>
        </w:rPr>
      </w:pPr>
    </w:p>
    <w:p w:rsidR="00355262" w:rsidRDefault="00355262" w:rsidP="00443190">
      <w:pPr>
        <w:jc w:val="center"/>
        <w:rPr>
          <w:b/>
          <w:noProof/>
          <w:lang w:bidi="hi-IN"/>
        </w:rPr>
      </w:pPr>
    </w:p>
    <w:p w:rsidR="00355262" w:rsidRDefault="00355262" w:rsidP="00443190">
      <w:pPr>
        <w:jc w:val="center"/>
        <w:rPr>
          <w:b/>
          <w:noProof/>
          <w:lang w:bidi="hi-IN"/>
        </w:rPr>
      </w:pPr>
    </w:p>
    <w:p w:rsidR="00355262" w:rsidRDefault="00355262" w:rsidP="00443190">
      <w:pPr>
        <w:jc w:val="center"/>
        <w:rPr>
          <w:b/>
          <w:noProof/>
          <w:lang w:bidi="hi-IN"/>
        </w:rPr>
      </w:pPr>
    </w:p>
    <w:p w:rsidR="00355262" w:rsidRDefault="00355262" w:rsidP="00443190">
      <w:pPr>
        <w:jc w:val="center"/>
        <w:rPr>
          <w:b/>
          <w:noProof/>
          <w:lang w:bidi="hi-IN"/>
        </w:rPr>
      </w:pPr>
    </w:p>
    <w:p w:rsidR="00355262" w:rsidRDefault="00355262" w:rsidP="00443190">
      <w:pPr>
        <w:jc w:val="center"/>
        <w:rPr>
          <w:b/>
          <w:noProof/>
          <w:lang w:bidi="hi-IN"/>
        </w:rPr>
      </w:pPr>
    </w:p>
    <w:p w:rsidR="00355262" w:rsidRDefault="00355262" w:rsidP="00443190">
      <w:pPr>
        <w:jc w:val="center"/>
        <w:rPr>
          <w:b/>
          <w:noProof/>
          <w:lang w:bidi="hi-IN"/>
        </w:rPr>
      </w:pPr>
    </w:p>
    <w:p w:rsidR="00355262" w:rsidRDefault="00355262" w:rsidP="00443190">
      <w:pPr>
        <w:jc w:val="center"/>
        <w:rPr>
          <w:b/>
          <w:noProof/>
          <w:lang w:bidi="hi-IN"/>
        </w:rPr>
      </w:pPr>
    </w:p>
    <w:p w:rsidR="00D46047" w:rsidRDefault="00D46047" w:rsidP="00443190">
      <w:pPr>
        <w:jc w:val="center"/>
        <w:rPr>
          <w:b/>
          <w:noProof/>
          <w:lang w:bidi="hi-IN"/>
        </w:rPr>
      </w:pPr>
    </w:p>
    <w:p w:rsidR="006A4C0D" w:rsidRDefault="006A4C0D" w:rsidP="00443190">
      <w:pPr>
        <w:jc w:val="center"/>
        <w:rPr>
          <w:b/>
          <w:noProof/>
          <w:lang w:bidi="hi-IN"/>
        </w:rPr>
      </w:pPr>
    </w:p>
    <w:p w:rsidR="00D46047" w:rsidRDefault="00D46047" w:rsidP="00443190">
      <w:pPr>
        <w:jc w:val="center"/>
        <w:rPr>
          <w:b/>
          <w:noProof/>
          <w:lang w:bidi="hi-IN"/>
        </w:rPr>
      </w:pPr>
    </w:p>
    <w:p w:rsidR="00D46047" w:rsidRDefault="00D46047" w:rsidP="00443190">
      <w:pPr>
        <w:jc w:val="center"/>
        <w:rPr>
          <w:b/>
          <w:noProof/>
          <w:lang w:bidi="hi-IN"/>
        </w:rPr>
      </w:pPr>
    </w:p>
    <w:p w:rsidR="00397716" w:rsidRDefault="00FA0C25" w:rsidP="00DB0445">
      <w:pPr>
        <w:spacing w:line="360" w:lineRule="auto"/>
        <w:jc w:val="center"/>
        <w:rPr>
          <w:b/>
        </w:rPr>
      </w:pPr>
      <w:r>
        <w:rPr>
          <w:b/>
          <w:noProof/>
          <w:sz w:val="24"/>
          <w:szCs w:val="24"/>
          <w:u w:val="single"/>
          <w:lang w:val="en-IN" w:eastAsia="en-IN" w:bidi="ar-SA"/>
        </w:rPr>
        <w:lastRenderedPageBreak/>
        <w:pict>
          <v:line id="Straight Connector 4" o:spid="_x0000_s1039" style="position:absolute;left:0;text-align:left;z-index:251661312;visibility:visible;mso-wrap-distance-top:-3e-5mm;mso-wrap-distance-bottom:-3e-5mm;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w:r>
      <w:r w:rsidR="00C37E0E" w:rsidRPr="00F467C4">
        <w:rPr>
          <w:b/>
        </w:rPr>
        <w:t>ANNEXU</w:t>
      </w:r>
      <w:r w:rsidR="000A58AA" w:rsidRPr="00F467C4">
        <w:rPr>
          <w:b/>
        </w:rPr>
        <w:t>RE: III</w:t>
      </w:r>
      <w:r w:rsidR="00397716" w:rsidRPr="00F467C4">
        <w:rPr>
          <w:b/>
        </w:rPr>
        <w:t xml:space="preserve"> – GOOGLE MAP LOCATION</w:t>
      </w:r>
    </w:p>
    <w:p w:rsidR="00C21E47" w:rsidRDefault="00C21E47" w:rsidP="000B06E9">
      <w:pPr>
        <w:spacing w:line="240" w:lineRule="auto"/>
        <w:ind w:right="214"/>
        <w:rPr>
          <w:b/>
        </w:rPr>
      </w:pPr>
    </w:p>
    <w:p w:rsidR="0096669B" w:rsidRDefault="002C6877" w:rsidP="000B06E9">
      <w:pPr>
        <w:spacing w:line="240" w:lineRule="auto"/>
        <w:ind w:right="214"/>
        <w:rPr>
          <w:b/>
        </w:rPr>
      </w:pPr>
      <w:r>
        <w:rPr>
          <w:b/>
          <w:noProof/>
          <w:lang w:bidi="ar-SA"/>
        </w:rPr>
        <w:drawing>
          <wp:inline distT="0" distB="0" distL="0" distR="0">
            <wp:extent cx="6075204" cy="3692106"/>
            <wp:effectExtent l="19050" t="19050" r="190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B4EF45.tmp"/>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87967" cy="3699862"/>
                    </a:xfrm>
                    <a:prstGeom prst="rect">
                      <a:avLst/>
                    </a:prstGeom>
                    <a:ln>
                      <a:solidFill>
                        <a:schemeClr val="tx1"/>
                      </a:solidFill>
                    </a:ln>
                  </pic:spPr>
                </pic:pic>
              </a:graphicData>
            </a:graphic>
          </wp:inline>
        </w:drawing>
      </w:r>
    </w:p>
    <w:p w:rsidR="00F60DAD" w:rsidRDefault="002C6877" w:rsidP="000B06E9">
      <w:pPr>
        <w:spacing w:line="240" w:lineRule="auto"/>
        <w:ind w:right="214"/>
        <w:rPr>
          <w:b/>
        </w:rPr>
      </w:pPr>
      <w:r>
        <w:rPr>
          <w:b/>
          <w:noProof/>
          <w:lang w:bidi="ar-SA"/>
        </w:rPr>
        <w:drawing>
          <wp:inline distT="0" distB="0" distL="0" distR="0">
            <wp:extent cx="6076771" cy="4002656"/>
            <wp:effectExtent l="19050" t="1905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B484EF.tmp"/>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87432" cy="4009678"/>
                    </a:xfrm>
                    <a:prstGeom prst="rect">
                      <a:avLst/>
                    </a:prstGeom>
                    <a:ln>
                      <a:solidFill>
                        <a:schemeClr val="tx1"/>
                      </a:solidFill>
                    </a:ln>
                  </pic:spPr>
                </pic:pic>
              </a:graphicData>
            </a:graphic>
          </wp:inline>
        </w:drawing>
      </w:r>
    </w:p>
    <w:p w:rsidR="00AE4291" w:rsidRPr="00F32387" w:rsidRDefault="00443190" w:rsidP="00355262">
      <w:pPr>
        <w:jc w:val="center"/>
        <w:rPr>
          <w:b/>
        </w:rPr>
      </w:pPr>
      <w:r>
        <w:rPr>
          <w:b/>
        </w:rPr>
        <w:br w:type="page"/>
      </w:r>
      <w:r w:rsidR="00FA0C25">
        <w:rPr>
          <w:b/>
          <w:noProof/>
          <w:sz w:val="24"/>
          <w:szCs w:val="24"/>
          <w:u w:val="single"/>
          <w:lang w:val="en-IN" w:eastAsia="en-IN" w:bidi="ar-SA"/>
        </w:rPr>
        <w:lastRenderedPageBreak/>
        <w:pict>
          <v:line id="Straight Connector 24" o:spid="_x0000_s1038" style="position:absolute;left:0;text-align:left;z-index:251660288;visibility:visible;mso-wrap-distance-top:-3e-5mm;mso-wrap-distance-bottom:-3e-5mm;mso-position-horizontal:left;mso-position-horizontal-relative:margin" from="0,17.6pt" to="466.8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" strokeweight="6pt">
            <o:lock v:ext="edit" shapetype="f"/>
            <w10:wrap anchorx="margin"/>
          </v:line>
        </w:pict>
      </w:r>
      <w:r w:rsidR="00C37E0E">
        <w:rPr>
          <w:b/>
        </w:rPr>
        <w:t>ANNEXU</w:t>
      </w:r>
      <w:r w:rsidR="00397716">
        <w:rPr>
          <w:b/>
        </w:rPr>
        <w:t xml:space="preserve">RE: </w:t>
      </w:r>
      <w:r w:rsidR="000A58AA">
        <w:rPr>
          <w:b/>
        </w:rPr>
        <w:t>I</w:t>
      </w:r>
      <w:r w:rsidR="00F32387">
        <w:rPr>
          <w:b/>
        </w:rPr>
        <w:t>V – PHOTOGRAPHS OF THE PROPERTY</w:t>
      </w:r>
    </w:p>
    <w:p w:rsidR="000A2CBB" w:rsidRDefault="000A2CBB" w:rsidP="00F32387">
      <w:pPr>
        <w:spacing w:line="360" w:lineRule="auto"/>
        <w:rPr>
          <w:noProof/>
          <w:lang w:val="en-IN" w:eastAsia="en-IN" w:bidi="ar-SA"/>
        </w:rPr>
      </w:pPr>
    </w:p>
    <w:p w:rsidR="007B1155" w:rsidRDefault="002C6877" w:rsidP="00F32387">
      <w:pPr>
        <w:spacing w:line="360" w:lineRule="auto"/>
        <w:rPr>
          <w:noProof/>
          <w:lang w:val="en-IN" w:eastAsia="en-IN" w:bidi="ar-SA"/>
        </w:rPr>
      </w:pPr>
      <w:r>
        <w:rPr>
          <w:noProof/>
          <w:lang w:bidi="ar-SA"/>
        </w:rPr>
        <w:drawing>
          <wp:inline distT="0" distB="0" distL="0" distR="0">
            <wp:extent cx="6075680" cy="3821502"/>
            <wp:effectExtent l="19050" t="19050" r="127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imePhoto_20210803_11592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83480" cy="3826408"/>
                    </a:xfrm>
                    <a:prstGeom prst="rect">
                      <a:avLst/>
                    </a:prstGeom>
                    <a:ln>
                      <a:solidFill>
                        <a:schemeClr val="tx1"/>
                      </a:solidFill>
                    </a:ln>
                  </pic:spPr>
                </pic:pic>
              </a:graphicData>
            </a:graphic>
          </wp:inline>
        </w:drawing>
      </w:r>
    </w:p>
    <w:p w:rsidR="007B1155" w:rsidRDefault="002C6877" w:rsidP="00F32387">
      <w:pPr>
        <w:spacing w:line="360" w:lineRule="auto"/>
        <w:rPr>
          <w:noProof/>
          <w:lang w:val="en-IN" w:eastAsia="en-IN" w:bidi="ar-SA"/>
        </w:rPr>
      </w:pPr>
      <w:r>
        <w:rPr>
          <w:noProof/>
          <w:lang w:bidi="ar-SA"/>
        </w:rPr>
        <w:drawing>
          <wp:inline distT="0" distB="0" distL="0" distR="0">
            <wp:extent cx="6076084" cy="3856007"/>
            <wp:effectExtent l="19050" t="1905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imePhoto_20210803_11592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80774" cy="3858983"/>
                    </a:xfrm>
                    <a:prstGeom prst="rect">
                      <a:avLst/>
                    </a:prstGeom>
                    <a:ln>
                      <a:solidFill>
                        <a:schemeClr val="tx1"/>
                      </a:solidFill>
                    </a:ln>
                  </pic:spPr>
                </pic:pic>
              </a:graphicData>
            </a:graphic>
          </wp:inline>
        </w:drawing>
      </w:r>
    </w:p>
    <w:p w:rsidR="006D6280" w:rsidRDefault="002C6877" w:rsidP="00F32387">
      <w:pPr>
        <w:spacing w:line="360" w:lineRule="auto"/>
        <w:rPr>
          <w:noProof/>
          <w:lang w:val="en-IN" w:eastAsia="en-IN" w:bidi="ar-SA"/>
        </w:rPr>
      </w:pPr>
      <w:r>
        <w:rPr>
          <w:noProof/>
          <w:lang w:bidi="ar-SA"/>
        </w:rPr>
        <w:lastRenderedPageBreak/>
        <w:drawing>
          <wp:inline distT="0" distB="0" distL="0" distR="0">
            <wp:extent cx="6076117" cy="4149306"/>
            <wp:effectExtent l="19050" t="19050" r="127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imePhoto_20210803_11513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80798" cy="4152503"/>
                    </a:xfrm>
                    <a:prstGeom prst="rect">
                      <a:avLst/>
                    </a:prstGeom>
                    <a:ln>
                      <a:solidFill>
                        <a:schemeClr val="tx1"/>
                      </a:solidFill>
                    </a:ln>
                  </pic:spPr>
                </pic:pic>
              </a:graphicData>
            </a:graphic>
          </wp:inline>
        </w:drawing>
      </w:r>
    </w:p>
    <w:p w:rsidR="00B50870" w:rsidRDefault="002C6877" w:rsidP="00F32387">
      <w:pPr>
        <w:spacing w:line="360" w:lineRule="auto"/>
        <w:rPr>
          <w:noProof/>
          <w:lang w:val="en-IN" w:eastAsia="en-IN" w:bidi="ar-SA"/>
        </w:rPr>
      </w:pPr>
      <w:r>
        <w:rPr>
          <w:noProof/>
          <w:lang w:bidi="ar-SA"/>
        </w:rPr>
        <w:drawing>
          <wp:inline distT="0" distB="0" distL="0" distR="0">
            <wp:extent cx="6076315" cy="4080295"/>
            <wp:effectExtent l="19050" t="1905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imePhoto_20210803_11515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82091" cy="4084173"/>
                    </a:xfrm>
                    <a:prstGeom prst="rect">
                      <a:avLst/>
                    </a:prstGeom>
                    <a:ln>
                      <a:solidFill>
                        <a:schemeClr val="tx1"/>
                      </a:solidFill>
                    </a:ln>
                  </pic:spPr>
                </pic:pic>
              </a:graphicData>
            </a:graphic>
          </wp:inline>
        </w:drawing>
      </w:r>
    </w:p>
    <w:p w:rsidR="006D6280" w:rsidRDefault="002C6877" w:rsidP="00F32387">
      <w:pPr>
        <w:spacing w:line="360" w:lineRule="auto"/>
        <w:rPr>
          <w:noProof/>
          <w:lang w:val="en-IN" w:eastAsia="en-IN" w:bidi="ar-SA"/>
        </w:rPr>
      </w:pPr>
      <w:r>
        <w:rPr>
          <w:noProof/>
          <w:lang w:bidi="ar-SA"/>
        </w:rPr>
        <w:lastRenderedPageBreak/>
        <w:drawing>
          <wp:inline distT="0" distB="0" distL="0" distR="0">
            <wp:extent cx="6076277" cy="3692105"/>
            <wp:effectExtent l="19050" t="19050" r="127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imePhoto_20210803_11585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86160" cy="3698110"/>
                    </a:xfrm>
                    <a:prstGeom prst="rect">
                      <a:avLst/>
                    </a:prstGeom>
                    <a:ln>
                      <a:solidFill>
                        <a:schemeClr val="tx1"/>
                      </a:solidFill>
                    </a:ln>
                  </pic:spPr>
                </pic:pic>
              </a:graphicData>
            </a:graphic>
          </wp:inline>
        </w:drawing>
      </w:r>
    </w:p>
    <w:p w:rsidR="00B50870" w:rsidRDefault="002C6877" w:rsidP="00F32387">
      <w:pPr>
        <w:spacing w:line="360" w:lineRule="auto"/>
        <w:rPr>
          <w:noProof/>
          <w:lang w:val="en-IN" w:eastAsia="en-IN" w:bidi="ar-SA"/>
        </w:rPr>
      </w:pPr>
      <w:r>
        <w:rPr>
          <w:noProof/>
          <w:lang w:bidi="ar-SA"/>
        </w:rPr>
        <w:drawing>
          <wp:inline distT="0" distB="0" distL="0" distR="0">
            <wp:extent cx="6076950" cy="4558030"/>
            <wp:effectExtent l="19050" t="1905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imePhoto_20210803_11544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76950" cy="4558030"/>
                    </a:xfrm>
                    <a:prstGeom prst="rect">
                      <a:avLst/>
                    </a:prstGeom>
                    <a:ln>
                      <a:solidFill>
                        <a:schemeClr val="tx1"/>
                      </a:solidFill>
                    </a:ln>
                  </pic:spPr>
                </pic:pic>
              </a:graphicData>
            </a:graphic>
          </wp:inline>
        </w:drawing>
      </w:r>
    </w:p>
    <w:p w:rsidR="002C6877" w:rsidRDefault="002C6877" w:rsidP="00F32387">
      <w:pPr>
        <w:spacing w:line="360" w:lineRule="auto"/>
        <w:rPr>
          <w:noProof/>
          <w:lang w:val="en-IN" w:eastAsia="en-IN" w:bidi="ar-SA"/>
        </w:rPr>
      </w:pPr>
      <w:r>
        <w:rPr>
          <w:noProof/>
          <w:lang w:bidi="ar-SA"/>
        </w:rPr>
        <w:lastRenderedPageBreak/>
        <w:drawing>
          <wp:inline distT="0" distB="0" distL="0" distR="0">
            <wp:extent cx="6075045" cy="4028536"/>
            <wp:effectExtent l="19050" t="1905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imePhoto_20210803_11550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82872" cy="4033726"/>
                    </a:xfrm>
                    <a:prstGeom prst="rect">
                      <a:avLst/>
                    </a:prstGeom>
                    <a:ln>
                      <a:solidFill>
                        <a:schemeClr val="tx1"/>
                      </a:solidFill>
                    </a:ln>
                  </pic:spPr>
                </pic:pic>
              </a:graphicData>
            </a:graphic>
          </wp:inline>
        </w:drawing>
      </w:r>
    </w:p>
    <w:p w:rsidR="002C6877" w:rsidRDefault="002C6877" w:rsidP="00F32387">
      <w:pPr>
        <w:spacing w:line="360" w:lineRule="auto"/>
        <w:rPr>
          <w:noProof/>
          <w:lang w:val="en-IN" w:eastAsia="en-IN" w:bidi="ar-SA"/>
        </w:rPr>
      </w:pPr>
      <w:r>
        <w:rPr>
          <w:noProof/>
          <w:lang w:bidi="ar-SA"/>
        </w:rPr>
        <w:drawing>
          <wp:inline distT="0" distB="0" distL="0" distR="0">
            <wp:extent cx="6076950" cy="4235570"/>
            <wp:effectExtent l="19050" t="1905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20210803_11590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80425" cy="4237992"/>
                    </a:xfrm>
                    <a:prstGeom prst="rect">
                      <a:avLst/>
                    </a:prstGeom>
                    <a:ln>
                      <a:solidFill>
                        <a:schemeClr val="tx1"/>
                      </a:solidFill>
                    </a:ln>
                  </pic:spPr>
                </pic:pic>
              </a:graphicData>
            </a:graphic>
          </wp:inline>
        </w:drawing>
      </w:r>
    </w:p>
    <w:p w:rsidR="00397716" w:rsidRPr="00653910" w:rsidRDefault="00FA0C25" w:rsidP="00653910">
      <w:pPr>
        <w:spacing w:line="360" w:lineRule="auto"/>
        <w:jc w:val="center"/>
        <w:rPr>
          <w:b/>
        </w:rPr>
      </w:pPr>
      <w:r>
        <w:rPr>
          <w:b/>
          <w:noProof/>
          <w:sz w:val="24"/>
          <w:szCs w:val="24"/>
          <w:u w:val="single"/>
          <w:lang w:val="en-IN" w:eastAsia="en-IN" w:bidi="ar-SA"/>
        </w:rPr>
        <w:lastRenderedPageBreak/>
        <w:pict>
          <v:line id="Straight Connector 25" o:spid="_x0000_s1037" style="position:absolute;left:0;text-align:left;z-index:251663360;visibility:visible;mso-wrap-distance-top:-3e-5mm;mso-wrap-distance-bottom:-3e-5mm;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w:r>
      <w:r w:rsidR="00C37E0E">
        <w:rPr>
          <w:b/>
        </w:rPr>
        <w:t>ANNEXU</w:t>
      </w:r>
      <w:r w:rsidR="000A58AA">
        <w:rPr>
          <w:b/>
        </w:rPr>
        <w:t>RE: V</w:t>
      </w:r>
      <w:r w:rsidR="00653910">
        <w:rPr>
          <w:b/>
        </w:rPr>
        <w:t>– COPY OF CIRCLE RATE</w:t>
      </w:r>
    </w:p>
    <w:p w:rsidR="00397716" w:rsidRDefault="00397716" w:rsidP="00DB0445">
      <w:pPr>
        <w:tabs>
          <w:tab w:val="left" w:pos="720"/>
        </w:tabs>
        <w:spacing w:after="0" w:line="360" w:lineRule="auto"/>
        <w:rPr>
          <w:rFonts w:eastAsia="Times New Roman"/>
          <w:b/>
          <w:sz w:val="20"/>
          <w:szCs w:val="20"/>
        </w:rPr>
      </w:pPr>
    </w:p>
    <w:p w:rsidR="00653910" w:rsidRDefault="00653910" w:rsidP="00DB0445">
      <w:pPr>
        <w:tabs>
          <w:tab w:val="left" w:pos="720"/>
        </w:tabs>
        <w:spacing w:after="0" w:line="360" w:lineRule="auto"/>
        <w:rPr>
          <w:noProof/>
          <w:lang w:val="en-IN" w:eastAsia="en-IN" w:bidi="ar-SA"/>
        </w:rPr>
      </w:pPr>
    </w:p>
    <w:p w:rsidR="00C370DD" w:rsidRDefault="002061CD" w:rsidP="00DB0445">
      <w:pPr>
        <w:tabs>
          <w:tab w:val="left" w:pos="720"/>
        </w:tabs>
        <w:spacing w:after="0" w:line="360" w:lineRule="auto"/>
        <w:rPr>
          <w:rFonts w:eastAsia="Times New Roman"/>
          <w:b/>
          <w:sz w:val="20"/>
          <w:szCs w:val="20"/>
        </w:rPr>
      </w:pPr>
      <w:r w:rsidRPr="002061CD">
        <w:rPr>
          <w:rFonts w:eastAsia="Times New Roman"/>
          <w:b/>
          <w:sz w:val="20"/>
          <w:szCs w:val="20"/>
        </w:rPr>
        <w:t xml:space="preserve"> </w:t>
      </w:r>
      <w:r w:rsidR="002C6877">
        <w:rPr>
          <w:rFonts w:eastAsia="Times New Roman"/>
          <w:b/>
          <w:noProof/>
          <w:sz w:val="20"/>
          <w:szCs w:val="20"/>
          <w:lang w:bidi="ar-SA"/>
        </w:rPr>
        <w:drawing>
          <wp:inline distT="0" distB="0" distL="0" distR="0">
            <wp:extent cx="5887272" cy="1114581"/>
            <wp:effectExtent l="19050" t="1905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7B4B5C1.tmp"/>
                    <pic:cNvPicPr/>
                  </pic:nvPicPr>
                  <pic:blipFill>
                    <a:blip r:embed="rId24">
                      <a:extLst>
                        <a:ext uri="{28A0092B-C50C-407E-A947-70E740481C1C}">
                          <a14:useLocalDpi xmlns:a14="http://schemas.microsoft.com/office/drawing/2010/main" val="0"/>
                        </a:ext>
                      </a:extLst>
                    </a:blip>
                    <a:stretch>
                      <a:fillRect/>
                    </a:stretch>
                  </pic:blipFill>
                  <pic:spPr>
                    <a:xfrm>
                      <a:off x="0" y="0"/>
                      <a:ext cx="5887272" cy="1114581"/>
                    </a:xfrm>
                    <a:prstGeom prst="rect">
                      <a:avLst/>
                    </a:prstGeom>
                    <a:ln>
                      <a:solidFill>
                        <a:schemeClr val="tx1"/>
                      </a:solidFill>
                    </a:ln>
                  </pic:spPr>
                </pic:pic>
              </a:graphicData>
            </a:graphic>
          </wp:inline>
        </w:drawing>
      </w:r>
    </w:p>
    <w:p w:rsidR="00C370DD" w:rsidRDefault="00FA0C25" w:rsidP="00DB0445">
      <w:pPr>
        <w:tabs>
          <w:tab w:val="left" w:pos="720"/>
        </w:tabs>
        <w:spacing w:after="0" w:line="360" w:lineRule="auto"/>
        <w:rPr>
          <w:rFonts w:eastAsia="Times New Roman"/>
          <w:b/>
          <w:sz w:val="20"/>
          <w:szCs w:val="20"/>
        </w:rPr>
      </w:pPr>
      <w:r>
        <w:rPr>
          <w:rFonts w:eastAsia="Times New Roman"/>
          <w:b/>
          <w:noProof/>
          <w:sz w:val="20"/>
          <w:szCs w:val="20"/>
          <w:lang w:val="en-IN" w:eastAsia="en-IN" w:bidi="ar-SA"/>
        </w:rPr>
        <w:pict>
          <v:rect id="Rectangle 94184" o:spid="_x0000_s1032" style="position:absolute;margin-left:380.3pt;margin-top:90.4pt;width:56.25pt;height:16.5pt;z-index:2516817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" filled="f" strokecolor="red" strokeweight="2pt"/>
        </w:pict>
      </w:r>
      <w:r>
        <w:rPr>
          <w:rFonts w:eastAsia="Times New Roman"/>
          <w:b/>
          <w:noProof/>
          <w:sz w:val="20"/>
          <w:szCs w:val="20"/>
          <w:lang w:val="en-IN" w:eastAsia="en-IN" w:bidi="ar-SA"/>
        </w:rPr>
        <w:pict>
          <v:rect id="Rectangle 94180" o:spid="_x0000_s1035" style="position:absolute;margin-left:203.1pt;margin-top:85.45pt;width:51pt;height:15pt;z-index:2516797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" filled="f" strokecolor="red" strokeweight="2pt"/>
        </w:pict>
      </w:r>
      <w:r>
        <w:rPr>
          <w:rFonts w:eastAsia="Times New Roman"/>
          <w:b/>
          <w:noProof/>
          <w:sz w:val="20"/>
          <w:szCs w:val="20"/>
          <w:lang w:val="en-IN" w:eastAsia="en-IN" w:bidi="ar-SA"/>
        </w:rPr>
        <w:pict>
          <v:rect id="Rectangle 94179" o:spid="_x0000_s1034" style="position:absolute;margin-left:60pt;margin-top:85.45pt;width:107.25pt;height:11.25pt;z-index:251678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" filled="f" strokecolor="red" strokeweight="2pt"/>
        </w:pict>
      </w:r>
      <w:r w:rsidR="002061CD" w:rsidRPr="002061CD">
        <w:rPr>
          <w:rFonts w:eastAsia="Times New Roman"/>
          <w:b/>
          <w:sz w:val="20"/>
          <w:szCs w:val="20"/>
        </w:rPr>
        <w:t xml:space="preserve"> </w:t>
      </w:r>
      <w:r w:rsidR="002C6877">
        <w:rPr>
          <w:rFonts w:eastAsia="Times New Roman"/>
          <w:b/>
          <w:noProof/>
          <w:sz w:val="20"/>
          <w:szCs w:val="20"/>
          <w:lang w:bidi="ar-SA"/>
        </w:rPr>
        <w:drawing>
          <wp:inline distT="0" distB="0" distL="0" distR="0">
            <wp:extent cx="5839640" cy="4324954"/>
            <wp:effectExtent l="19050" t="1905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7B4F6C6.tmp"/>
                    <pic:cNvPicPr/>
                  </pic:nvPicPr>
                  <pic:blipFill>
                    <a:blip r:embed="rId25">
                      <a:extLst>
                        <a:ext uri="{28A0092B-C50C-407E-A947-70E740481C1C}">
                          <a14:useLocalDpi xmlns:a14="http://schemas.microsoft.com/office/drawing/2010/main" val="0"/>
                        </a:ext>
                      </a:extLst>
                    </a:blip>
                    <a:stretch>
                      <a:fillRect/>
                    </a:stretch>
                  </pic:blipFill>
                  <pic:spPr>
                    <a:xfrm>
                      <a:off x="0" y="0"/>
                      <a:ext cx="5839640" cy="4324954"/>
                    </a:xfrm>
                    <a:prstGeom prst="rect">
                      <a:avLst/>
                    </a:prstGeom>
                    <a:ln>
                      <a:solidFill>
                        <a:schemeClr val="tx1"/>
                      </a:solidFill>
                    </a:ln>
                  </pic:spPr>
                </pic:pic>
              </a:graphicData>
            </a:graphic>
          </wp:inline>
        </w:drawing>
      </w:r>
    </w:p>
    <w:p w:rsidR="00844C1A" w:rsidRDefault="00844C1A" w:rsidP="00DB0445">
      <w:pPr>
        <w:tabs>
          <w:tab w:val="left" w:pos="720"/>
        </w:tabs>
        <w:spacing w:after="0" w:line="360" w:lineRule="auto"/>
        <w:rPr>
          <w:rFonts w:eastAsia="Times New Roman"/>
          <w:b/>
          <w:sz w:val="20"/>
          <w:szCs w:val="20"/>
        </w:rPr>
      </w:pPr>
    </w:p>
    <w:p w:rsidR="00844C1A" w:rsidRDefault="00FA0C25" w:rsidP="00DB0445">
      <w:pPr>
        <w:tabs>
          <w:tab w:val="left" w:pos="720"/>
        </w:tabs>
        <w:spacing w:after="0" w:line="360" w:lineRule="auto"/>
        <w:rPr>
          <w:rFonts w:eastAsia="Times New Roman"/>
          <w:b/>
          <w:sz w:val="20"/>
          <w:szCs w:val="20"/>
        </w:rPr>
      </w:pPr>
      <w:r>
        <w:rPr>
          <w:rFonts w:eastAsia="Times New Roman"/>
          <w:b/>
          <w:noProof/>
          <w:sz w:val="20"/>
          <w:szCs w:val="20"/>
          <w:lang w:val="en-IN" w:eastAsia="en-IN" w:bidi="ar-SA"/>
        </w:rPr>
        <w:lastRenderedPageBreak/>
        <w:pict>
          <v:rect id="Rectangle 94185" o:spid="_x0000_s1033" style="position:absolute;margin-left:2.05pt;margin-top:76.2pt;width:472.1pt;height:28.8pt;z-index:2516828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" filled="f" strokecolor="red" strokeweight="2pt"/>
        </w:pict>
      </w:r>
      <w:r w:rsidR="00844C1A">
        <w:rPr>
          <w:rFonts w:eastAsia="Times New Roman"/>
          <w:b/>
          <w:noProof/>
          <w:sz w:val="20"/>
          <w:szCs w:val="20"/>
          <w:lang w:bidi="ar-SA"/>
        </w:rPr>
        <w:drawing>
          <wp:inline distT="0" distB="0" distL="0" distR="0">
            <wp:extent cx="6076950" cy="4460464"/>
            <wp:effectExtent l="19050" t="19050" r="19050" b="16286"/>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srcRect/>
                    <a:stretch>
                      <a:fillRect/>
                    </a:stretch>
                  </pic:blipFill>
                  <pic:spPr bwMode="auto">
                    <a:xfrm>
                      <a:off x="0" y="0"/>
                      <a:ext cx="6076950" cy="4460464"/>
                    </a:xfrm>
                    <a:prstGeom prst="rect">
                      <a:avLst/>
                    </a:prstGeom>
                    <a:noFill/>
                    <a:ln w="9525">
                      <a:solidFill>
                        <a:schemeClr val="tx1"/>
                      </a:solidFill>
                      <a:miter lim="800000"/>
                      <a:headEnd/>
                      <a:tailEnd/>
                    </a:ln>
                  </pic:spPr>
                </pic:pic>
              </a:graphicData>
            </a:graphic>
          </wp:inline>
        </w:drawing>
      </w:r>
    </w:p>
    <w:p w:rsidR="00844C1A" w:rsidRDefault="00FA0C25" w:rsidP="00DB0445">
      <w:pPr>
        <w:tabs>
          <w:tab w:val="left" w:pos="720"/>
        </w:tabs>
        <w:spacing w:after="0" w:line="360" w:lineRule="auto"/>
        <w:rPr>
          <w:rFonts w:eastAsia="Times New Roman"/>
          <w:b/>
          <w:sz w:val="20"/>
          <w:szCs w:val="20"/>
        </w:rPr>
      </w:pPr>
      <w:r>
        <w:rPr>
          <w:rFonts w:eastAsia="Times New Roman"/>
          <w:b/>
          <w:noProof/>
          <w:sz w:val="20"/>
          <w:szCs w:val="20"/>
          <w:lang w:bidi="hi-IN"/>
        </w:rPr>
        <w:pict>
          <v:rect id="_x0000_s1043" style="position:absolute;margin-left:106.25pt;margin-top:178.2pt;width:88.5pt;height:11.25pt;z-index:251683840" filled="f" strokecolor="red" strokeweight="2.25pt"/>
        </w:pict>
      </w:r>
      <w:r w:rsidR="00844C1A">
        <w:rPr>
          <w:rFonts w:eastAsia="Times New Roman"/>
          <w:b/>
          <w:noProof/>
          <w:sz w:val="20"/>
          <w:szCs w:val="20"/>
          <w:lang w:bidi="ar-SA"/>
        </w:rPr>
        <w:drawing>
          <wp:inline distT="0" distB="0" distL="0" distR="0">
            <wp:extent cx="6076950" cy="3895725"/>
            <wp:effectExtent l="19050" t="19050" r="19050" b="28575"/>
            <wp:docPr id="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srcRect/>
                    <a:stretch>
                      <a:fillRect/>
                    </a:stretch>
                  </pic:blipFill>
                  <pic:spPr bwMode="auto">
                    <a:xfrm>
                      <a:off x="0" y="0"/>
                      <a:ext cx="6076950" cy="3895725"/>
                    </a:xfrm>
                    <a:prstGeom prst="rect">
                      <a:avLst/>
                    </a:prstGeom>
                    <a:noFill/>
                    <a:ln w="9525">
                      <a:solidFill>
                        <a:schemeClr val="tx1"/>
                      </a:solidFill>
                      <a:miter lim="800000"/>
                      <a:headEnd/>
                      <a:tailEnd/>
                    </a:ln>
                  </pic:spPr>
                </pic:pic>
              </a:graphicData>
            </a:graphic>
          </wp:inline>
        </w:drawing>
      </w:r>
    </w:p>
    <w:p w:rsidR="003537A9" w:rsidRDefault="00C37E0E" w:rsidP="003537A9">
      <w:pPr>
        <w:adjustRightInd w:val="0"/>
        <w:spacing w:after="0" w:line="240" w:lineRule="auto"/>
        <w:jc w:val="center"/>
        <w:rPr>
          <w:rFonts w:eastAsiaTheme="minorEastAsia"/>
          <w:b/>
          <w:bCs/>
          <w:sz w:val="24"/>
          <w:szCs w:val="24"/>
        </w:rPr>
      </w:pPr>
      <w:r>
        <w:rPr>
          <w:rFonts w:eastAsiaTheme="minorEastAsia"/>
          <w:b/>
          <w:bCs/>
          <w:sz w:val="24"/>
          <w:szCs w:val="24"/>
        </w:rPr>
        <w:lastRenderedPageBreak/>
        <w:t xml:space="preserve">ANNEXURE: </w:t>
      </w:r>
      <w:r w:rsidR="003537A9">
        <w:rPr>
          <w:rFonts w:eastAsiaTheme="minorEastAsia"/>
          <w:b/>
          <w:bCs/>
          <w:sz w:val="24"/>
          <w:szCs w:val="24"/>
        </w:rPr>
        <w:t>V</w:t>
      </w:r>
      <w:r>
        <w:rPr>
          <w:rFonts w:eastAsiaTheme="minorEastAsia"/>
          <w:b/>
          <w:bCs/>
          <w:sz w:val="24"/>
          <w:szCs w:val="24"/>
        </w:rPr>
        <w:t>I</w:t>
      </w:r>
      <w:r w:rsidR="003537A9">
        <w:rPr>
          <w:rFonts w:eastAsiaTheme="minorEastAsia"/>
          <w:b/>
          <w:bCs/>
          <w:sz w:val="24"/>
          <w:szCs w:val="24"/>
        </w:rPr>
        <w:t>- DECLARATION-CUM-UNDERTAKING</w:t>
      </w:r>
    </w:p>
    <w:p w:rsidR="003537A9" w:rsidRDefault="003537A9" w:rsidP="003537A9">
      <w:pPr>
        <w:adjustRightInd w:val="0"/>
        <w:spacing w:after="0" w:line="240" w:lineRule="auto"/>
        <w:jc w:val="center"/>
        <w:rPr>
          <w:rFonts w:eastAsiaTheme="minorEastAsia"/>
          <w:b/>
          <w:bCs/>
          <w:sz w:val="24"/>
          <w:szCs w:val="24"/>
        </w:rPr>
      </w:pPr>
    </w:p>
    <w:p w:rsidR="003537A9" w:rsidRDefault="00FA0C25" w:rsidP="003537A9">
      <w:pPr>
        <w:adjustRightInd w:val="0"/>
        <w:spacing w:after="0" w:line="240" w:lineRule="auto"/>
        <w:jc w:val="center"/>
        <w:rPr>
          <w:rFonts w:eastAsiaTheme="minorEastAsia"/>
          <w:b/>
          <w:bCs/>
          <w:sz w:val="24"/>
          <w:szCs w:val="24"/>
        </w:rPr>
      </w:pPr>
      <w:r>
        <w:rPr>
          <w:b/>
          <w:noProof/>
          <w:sz w:val="24"/>
          <w:szCs w:val="24"/>
          <w:u w:val="single"/>
          <w:lang w:val="en-IN" w:eastAsia="en-IN" w:bidi="ar-SA"/>
        </w:rPr>
        <w:pict>
          <v:line id="Straight Connector 2" o:spid="_x0000_s1031" style="position:absolute;left:0;text-align:left;z-index:251674624;visibility:visible;mso-wrap-distance-top:-3e-5mm;mso-wrap-distance-bottom:-3e-5mm"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w:r>
    </w:p>
    <w:p w:rsidR="003537A9" w:rsidRDefault="003537A9" w:rsidP="003537A9">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3"/>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344D12">
        <w:rPr>
          <w:rFonts w:eastAsiaTheme="minorEastAsia"/>
          <w:sz w:val="24"/>
          <w:szCs w:val="24"/>
        </w:rPr>
        <w:t>No employee or member of R.K Associates has any direct/ indirect interest in the property or become so interested at any time during a period of three years prior to my appointment as valuer or three years after the valuation of assets was conducted by me.</w:t>
      </w:r>
    </w:p>
    <w:p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date w:fullDate="2021-08-09T00:00:00Z">
            <w:dateFormat w:val="d/M/yyyy"/>
            <w:lid w:val="en-US"/>
            <w:storeMappedDataAs w:val="dateTime"/>
            <w:calendar w:val="gregorian"/>
          </w:date>
        </w:sdtPr>
        <w:sdtContent>
          <w:r w:rsidR="002C6877">
            <w:rPr>
              <w:rFonts w:eastAsiaTheme="minorEastAsia"/>
              <w:sz w:val="24"/>
              <w:szCs w:val="24"/>
            </w:rPr>
            <w:t>9/8/2021</w:t>
          </w:r>
        </w:sdtContent>
      </w:sdt>
      <w:r w:rsidR="002C6877">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3C4E9B" w:rsidRPr="00B7400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 xml:space="preserve">Our authorized Engineer/ surveyor </w:t>
      </w:r>
      <w:r w:rsidRPr="00680B95">
        <w:rPr>
          <w:rFonts w:eastAsiaTheme="minorEastAsia"/>
          <w:sz w:val="24"/>
          <w:szCs w:val="24"/>
        </w:rPr>
        <w:t>Mr.</w:t>
      </w:r>
      <w:r w:rsidR="002C6877">
        <w:rPr>
          <w:rFonts w:eastAsiaTheme="minorEastAsia"/>
          <w:sz w:val="24"/>
          <w:szCs w:val="24"/>
        </w:rPr>
        <w:t xml:space="preserve"> </w:t>
      </w:r>
      <w:r w:rsidR="00844C1A">
        <w:rPr>
          <w:rFonts w:eastAsiaTheme="minorEastAsia"/>
          <w:sz w:val="24"/>
          <w:szCs w:val="24"/>
        </w:rPr>
        <w:t>Deepak Joshi</w:t>
      </w:r>
      <w:r w:rsidR="003427D0">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date w:fullDate="2021-08-03T00:00:00Z">
            <w:dateFormat w:val="d/M/yyyy"/>
            <w:lid w:val="en-US"/>
            <w:storeMappedDataAs w:val="dateTime"/>
            <w:calendar w:val="gregorian"/>
          </w:date>
        </w:sdtPr>
        <w:sdtContent>
          <w:r w:rsidR="002C6877">
            <w:rPr>
              <w:rFonts w:eastAsiaTheme="minorEastAsia"/>
              <w:sz w:val="24"/>
              <w:szCs w:val="24"/>
            </w:rPr>
            <w:t>3/8/2021</w:t>
          </w:r>
        </w:sdtContent>
      </w:sdt>
      <w:r w:rsidR="002C6877">
        <w:rPr>
          <w:rFonts w:eastAsiaTheme="minorEastAsia"/>
          <w:sz w:val="24"/>
          <w:szCs w:val="24"/>
        </w:rPr>
        <w:t xml:space="preserve"> </w:t>
      </w:r>
      <w:r w:rsidR="003537A9" w:rsidRPr="00A20370">
        <w:rPr>
          <w:rFonts w:eastAsiaTheme="minorEastAsia"/>
          <w:sz w:val="24"/>
          <w:szCs w:val="24"/>
        </w:rPr>
        <w:t>the</w:t>
      </w:r>
      <w:r w:rsidRPr="00A20370">
        <w:rPr>
          <w:rFonts w:eastAsiaTheme="minorEastAsia"/>
          <w:sz w:val="24"/>
          <w:szCs w:val="24"/>
        </w:rPr>
        <w:t xml:space="preserve"> work is not </w:t>
      </w:r>
      <w:r>
        <w:rPr>
          <w:rFonts w:eastAsiaTheme="minorEastAsia"/>
          <w:sz w:val="24"/>
          <w:szCs w:val="24"/>
        </w:rPr>
        <w:t>s</w:t>
      </w:r>
      <w:r w:rsidRPr="00A20370">
        <w:rPr>
          <w:rFonts w:eastAsiaTheme="minorEastAsia"/>
          <w:sz w:val="24"/>
          <w:szCs w:val="24"/>
        </w:rPr>
        <w:t xml:space="preserve">ubcontracted to any other valuer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depanelled/ delisted by any other bank and in case any such depanelment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depanelment.</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removed/dismissed from service/employment earlier.</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bookmarkStart w:id="0" w:name="_GoBack"/>
      <w:bookmarkEnd w:id="0"/>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sidRPr="00680B95">
        <w:rPr>
          <w:rFonts w:eastAsiaTheme="minorEastAsia"/>
          <w:b/>
          <w:sz w:val="24"/>
          <w:szCs w:val="24"/>
        </w:rPr>
        <w:t>AAHCR0845G/ 09AAHCR0845G1ZP</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valuer</w:t>
      </w:r>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sidR="006A4C0D">
        <w:rPr>
          <w:rFonts w:eastAsiaTheme="minorEastAsia"/>
          <w:sz w:val="24"/>
          <w:szCs w:val="24"/>
        </w:rPr>
        <w:t xml:space="preserve"> </w:t>
      </w:r>
      <w:r w:rsidRPr="009C3407">
        <w:rPr>
          <w:rFonts w:eastAsiaTheme="minorEastAsia"/>
          <w:sz w:val="24"/>
          <w:szCs w:val="24"/>
        </w:rPr>
        <w:lastRenderedPageBreak/>
        <w:t>enshrined for valuation in the Part-B of the above handbook to the best of my ability</w:t>
      </w:r>
      <w:r>
        <w:rPr>
          <w:rFonts w:eastAsiaTheme="minorEastAsia"/>
          <w:sz w:val="24"/>
          <w:szCs w:val="24"/>
        </w:rPr>
        <w:t>.</w:t>
      </w:r>
    </w:p>
    <w:p w:rsidR="003C4E9B" w:rsidRPr="009C3407"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w:t>
      </w:r>
      <w:r w:rsidR="003537A9">
        <w:rPr>
          <w:rFonts w:eastAsiaTheme="minorEastAsia"/>
          <w:sz w:val="24"/>
          <w:szCs w:val="24"/>
        </w:rPr>
        <w:t>in</w:t>
      </w:r>
      <w:r w:rsidR="006A4C0D">
        <w:rPr>
          <w:rFonts w:eastAsiaTheme="minorEastAsia"/>
          <w:sz w:val="24"/>
          <w:szCs w:val="24"/>
        </w:rPr>
        <w:t xml:space="preserve"> </w:t>
      </w:r>
      <w:r w:rsidR="003537A9" w:rsidRPr="009C3407">
        <w:rPr>
          <w:rFonts w:eastAsiaTheme="minorEastAsia"/>
          <w:sz w:val="24"/>
          <w:szCs w:val="24"/>
        </w:rPr>
        <w:t>“General</w:t>
      </w:r>
      <w:r w:rsidRPr="009C3407">
        <w:rPr>
          <w:rFonts w:eastAsiaTheme="minorEastAsia"/>
          <w:sz w:val="24"/>
          <w:szCs w:val="24"/>
        </w:rPr>
        <w:t xml:space="preserve">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valuer in the Bank. </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E45843">
        <w:rPr>
          <w:rFonts w:eastAsiaTheme="minorEastAsia"/>
          <w:sz w:val="24"/>
          <w:szCs w:val="24"/>
        </w:rPr>
        <w:t>I am valuer registered with Insolvency &amp; Bankruptcy Board of India (IBBI) (Strike off, if not applicable).</w:t>
      </w:r>
    </w:p>
    <w:p w:rsidR="003C4E9B" w:rsidRPr="00DE1724"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3C4E9B" w:rsidRPr="003C4E9B"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p w:rsidR="003C4E9B" w:rsidRPr="00E45843" w:rsidRDefault="003C4E9B" w:rsidP="003C4E9B">
      <w:pPr>
        <w:pStyle w:val="ListParagraph"/>
        <w:widowControl/>
        <w:autoSpaceDE/>
        <w:autoSpaceDN/>
        <w:spacing w:after="0" w:line="276" w:lineRule="auto"/>
        <w:ind w:left="720" w:firstLine="0"/>
        <w:contextualSpacing/>
        <w:jc w:val="both"/>
        <w:rPr>
          <w:rFonts w:eastAsiaTheme="minorEastAsia"/>
          <w:strike/>
          <w:sz w:val="24"/>
          <w:szCs w:val="24"/>
        </w:rPr>
      </w:pPr>
    </w:p>
    <w:p w:rsidR="003C4E9B" w:rsidRDefault="003C4E9B" w:rsidP="003C4E9B">
      <w:pPr>
        <w:adjustRightInd w:val="0"/>
        <w:spacing w:after="0" w:line="240" w:lineRule="auto"/>
        <w:rPr>
          <w:rFonts w:eastAsiaTheme="minorEastAsia"/>
          <w:b/>
          <w:bCs/>
        </w:rPr>
      </w:pPr>
    </w:p>
    <w:tbl>
      <w:tblPr>
        <w:tblStyle w:val="TableGrid"/>
        <w:tblW w:w="10008" w:type="dxa"/>
        <w:tblLook w:val="04A0" w:firstRow="1" w:lastRow="0" w:firstColumn="1" w:lastColumn="0" w:noHBand="0" w:noVBand="1"/>
      </w:tblPr>
      <w:tblGrid>
        <w:gridCol w:w="571"/>
        <w:gridCol w:w="3960"/>
        <w:gridCol w:w="2957"/>
        <w:gridCol w:w="2520"/>
      </w:tblGrid>
      <w:tr w:rsidR="003C4E9B" w:rsidTr="00AB5AFC">
        <w:trPr>
          <w:trHeight w:val="42"/>
        </w:trPr>
        <w:tc>
          <w:tcPr>
            <w:tcW w:w="571" w:type="dxa"/>
          </w:tcPr>
          <w:p w:rsidR="003C4E9B" w:rsidRDefault="003C4E9B" w:rsidP="003537A9">
            <w:pPr>
              <w:autoSpaceDE w:val="0"/>
              <w:autoSpaceDN w:val="0"/>
              <w:adjustRightInd w:val="0"/>
              <w:rPr>
                <w:rFonts w:eastAsiaTheme="minorEastAsia"/>
                <w:b/>
                <w:bCs/>
              </w:rPr>
            </w:pPr>
            <w:r>
              <w:rPr>
                <w:rFonts w:eastAsiaTheme="minorEastAsia"/>
                <w:b/>
                <w:bCs/>
              </w:rPr>
              <w:t>S. No.</w:t>
            </w:r>
          </w:p>
        </w:tc>
        <w:tc>
          <w:tcPr>
            <w:tcW w:w="3960" w:type="dxa"/>
          </w:tcPr>
          <w:p w:rsidR="003C4E9B" w:rsidRDefault="003C4E9B" w:rsidP="003537A9">
            <w:pPr>
              <w:autoSpaceDE w:val="0"/>
              <w:autoSpaceDN w:val="0"/>
              <w:adjustRightInd w:val="0"/>
              <w:rPr>
                <w:rFonts w:eastAsiaTheme="minorEastAsia"/>
                <w:b/>
                <w:bCs/>
              </w:rPr>
            </w:pPr>
            <w:r>
              <w:rPr>
                <w:rFonts w:eastAsiaTheme="minorEastAsia"/>
                <w:b/>
                <w:bCs/>
              </w:rPr>
              <w:t>Particulars</w:t>
            </w:r>
          </w:p>
        </w:tc>
        <w:tc>
          <w:tcPr>
            <w:tcW w:w="5477" w:type="dxa"/>
            <w:gridSpan w:val="2"/>
          </w:tcPr>
          <w:p w:rsidR="003C4E9B" w:rsidRDefault="003C4E9B" w:rsidP="003537A9">
            <w:pPr>
              <w:autoSpaceDE w:val="0"/>
              <w:autoSpaceDN w:val="0"/>
              <w:adjustRightInd w:val="0"/>
              <w:jc w:val="center"/>
              <w:rPr>
                <w:rFonts w:eastAsiaTheme="minorEastAsia"/>
                <w:b/>
                <w:bCs/>
              </w:rPr>
            </w:pPr>
            <w:r>
              <w:rPr>
                <w:rFonts w:eastAsiaTheme="minorEastAsia"/>
                <w:b/>
                <w:bCs/>
              </w:rPr>
              <w:t>Valuer comment</w:t>
            </w:r>
          </w:p>
        </w:tc>
      </w:tr>
      <w:tr w:rsidR="003C4E9B" w:rsidTr="00AB5AFC">
        <w:trPr>
          <w:trHeight w:val="50"/>
        </w:trPr>
        <w:tc>
          <w:tcPr>
            <w:tcW w:w="571" w:type="dxa"/>
          </w:tcPr>
          <w:p w:rsidR="003C4E9B" w:rsidRPr="001C1758"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b/>
                <w:bCs/>
              </w:rPr>
            </w:pPr>
            <w:r w:rsidRPr="00AC189B">
              <w:rPr>
                <w:rFonts w:eastAsiaTheme="minorEastAsia"/>
              </w:rPr>
              <w:t>Background information</w:t>
            </w:r>
            <w:r>
              <w:rPr>
                <w:rFonts w:eastAsiaTheme="minorEastAsia"/>
              </w:rPr>
              <w:t xml:space="preserve"> of the asset being valued</w:t>
            </w:r>
          </w:p>
        </w:tc>
        <w:tc>
          <w:tcPr>
            <w:tcW w:w="5477" w:type="dxa"/>
            <w:gridSpan w:val="2"/>
          </w:tcPr>
          <w:p w:rsidR="003C4E9B" w:rsidRPr="00046936" w:rsidRDefault="003C4E9B" w:rsidP="00844C1A">
            <w:pPr>
              <w:outlineLvl w:val="0"/>
              <w:rPr>
                <w:rFonts w:eastAsiaTheme="minorEastAsia"/>
                <w:bCs/>
              </w:rPr>
            </w:pPr>
            <w:r w:rsidRPr="007256BC">
              <w:rPr>
                <w:rFonts w:eastAsiaTheme="minorEastAsia"/>
                <w:bCs/>
              </w:rPr>
              <w:t>This is a</w:t>
            </w:r>
            <w:r w:rsidR="00844C1A">
              <w:rPr>
                <w:rFonts w:eastAsiaTheme="minorEastAsia"/>
                <w:bCs/>
              </w:rPr>
              <w:t xml:space="preserve"> </w:t>
            </w:r>
            <w:r w:rsidR="0011066F">
              <w:rPr>
                <w:rFonts w:eastAsiaTheme="minorEastAsia"/>
                <w:bCs/>
              </w:rPr>
              <w:t>residential property</w:t>
            </w:r>
            <w:r w:rsidR="002061CD">
              <w:rPr>
                <w:rFonts w:eastAsiaTheme="minorEastAsia"/>
                <w:bCs/>
              </w:rPr>
              <w:t xml:space="preserve"> </w:t>
            </w:r>
            <w:r w:rsidRPr="007256BC">
              <w:rPr>
                <w:rFonts w:eastAsiaTheme="minorEastAsia"/>
                <w:bCs/>
              </w:rPr>
              <w:t xml:space="preserve">located at </w:t>
            </w:r>
            <w:r w:rsidR="002061CD">
              <w:rPr>
                <w:rFonts w:eastAsiaTheme="minorEastAsia"/>
                <w:bCs/>
              </w:rPr>
              <w:t xml:space="preserve">aforesaid </w:t>
            </w:r>
            <w:r w:rsidRPr="007256BC">
              <w:rPr>
                <w:rFonts w:eastAsiaTheme="minorEastAsia"/>
                <w:bCs/>
              </w:rPr>
              <w:t>address:</w:t>
            </w:r>
            <w:r w:rsidR="002061CD" w:rsidRPr="007256BC">
              <w:rPr>
                <w:rFonts w:eastAsiaTheme="minorEastAsia"/>
                <w:bCs/>
              </w:rPr>
              <w:t xml:space="preserve"> </w:t>
            </w:r>
            <w:r w:rsidRPr="007256BC">
              <w:rPr>
                <w:rFonts w:eastAsiaTheme="minorEastAsia"/>
                <w:bCs/>
              </w:rPr>
              <w:t>having</w:t>
            </w:r>
            <w:sdt>
              <w:sdtPr>
                <w:rPr>
                  <w:rFonts w:eastAsiaTheme="minorEastAsia"/>
                  <w:bCs/>
                </w:rPr>
                <w:id w:val="256725519"/>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Content>
                <w:r w:rsidR="007B1155">
                  <w:rPr>
                    <w:rFonts w:eastAsiaTheme="minorEastAsia"/>
                    <w:bCs/>
                    <w:lang w:val="en-IN"/>
                  </w:rPr>
                  <w:t>total land area</w:t>
                </w:r>
              </w:sdtContent>
            </w:sdt>
            <w:r w:rsidR="002061CD">
              <w:rPr>
                <w:rFonts w:eastAsiaTheme="minorEastAsia"/>
                <w:bCs/>
              </w:rPr>
              <w:t xml:space="preserve"> </w:t>
            </w:r>
            <w:r w:rsidR="002C6877">
              <w:rPr>
                <w:rFonts w:eastAsiaTheme="minorEastAsia"/>
                <w:bCs/>
              </w:rPr>
              <w:t>256.70</w:t>
            </w:r>
            <w:r w:rsidR="002061CD">
              <w:rPr>
                <w:rFonts w:eastAsiaTheme="minorEastAsia"/>
                <w:bCs/>
              </w:rPr>
              <w:t xml:space="preserve"> </w:t>
            </w:r>
            <w:r w:rsidR="005A4466">
              <w:t xml:space="preserve">sq. mtr./ </w:t>
            </w:r>
            <w:r w:rsidR="002C6877">
              <w:t>306.90</w:t>
            </w:r>
            <w:r w:rsidR="002061CD">
              <w:t xml:space="preserve"> </w:t>
            </w:r>
            <w:r w:rsidR="006A4C0D">
              <w:t>sq. yd.</w:t>
            </w:r>
            <w:r w:rsidR="002061CD">
              <w:rPr>
                <w:rFonts w:eastAsiaTheme="minorEastAsia"/>
                <w:bCs/>
              </w:rPr>
              <w:t xml:space="preserve"> i</w:t>
            </w:r>
            <w:r w:rsidR="00B53BFD" w:rsidRPr="007256BC">
              <w:rPr>
                <w:rFonts w:eastAsiaTheme="minorEastAsia"/>
                <w:bCs/>
              </w:rPr>
              <w:t xml:space="preserve">n </w:t>
            </w:r>
            <w:r w:rsidRPr="007256BC">
              <w:rPr>
                <w:rFonts w:eastAsiaTheme="minorEastAsia"/>
                <w:bCs/>
              </w:rPr>
              <w:t>as per the documents/ information provided to us by the Bank/ client.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b/>
                <w:bCs/>
              </w:rPr>
            </w:pPr>
            <w:r>
              <w:rPr>
                <w:rFonts w:eastAsiaTheme="minorEastAsia"/>
              </w:rPr>
              <w:t>Purpose of valuation and appointing authority</w:t>
            </w:r>
          </w:p>
        </w:tc>
        <w:tc>
          <w:tcPr>
            <w:tcW w:w="5477"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Identity of the Valuer and any other experts involved in the valuation</w:t>
            </w:r>
          </w:p>
        </w:tc>
        <w:tc>
          <w:tcPr>
            <w:tcW w:w="5477" w:type="dxa"/>
            <w:gridSpan w:val="2"/>
          </w:tcPr>
          <w:p w:rsidR="003C4E9B" w:rsidRDefault="003C4E9B" w:rsidP="003537A9">
            <w:pPr>
              <w:autoSpaceDE w:val="0"/>
              <w:autoSpaceDN w:val="0"/>
              <w:adjustRightInd w:val="0"/>
              <w:rPr>
                <w:rFonts w:eastAsiaTheme="minorEastAsia"/>
                <w:b/>
                <w:bCs/>
              </w:rPr>
            </w:pPr>
            <w:r>
              <w:rPr>
                <w:rFonts w:eastAsiaTheme="minorEastAsia"/>
                <w:b/>
                <w:bCs/>
              </w:rPr>
              <w:t xml:space="preserve">Survey Analyst: Er. </w:t>
            </w:r>
            <w:sdt>
              <w:sdtPr>
                <w:rPr>
                  <w:rFonts w:eastAsiaTheme="minorEastAsia"/>
                  <w:b/>
                  <w:bCs/>
                </w:rPr>
                <w:id w:val="1132991092"/>
                <w:dropDownList>
                  <w:listItem w:value="Choose an item."/>
                  <w:listItem w:displayText="Inderjeet Rathee" w:value="Inderjeet Rathee"/>
                  <w:listItem w:displayText="Shahid" w:value="Shahid"/>
                  <w:listItem w:displayText="Ishaan Chauhan" w:value="Ishaan Chauhan"/>
                  <w:listItem w:displayText="Sachin Pandey" w:value="Sachin Pandey"/>
                  <w:listItem w:displayText="Sachin Agrahari" w:value="Sachin Agrahari"/>
                  <w:listItem w:displayText="Parveen Sharma" w:value="Parveen Sharma"/>
                  <w:listItem w:displayText="Deepak Joshi" w:value="Deepak Joshi"/>
                  <w:listItem w:displayText="Harshit" w:value="Harshit"/>
                </w:dropDownList>
              </w:sdtPr>
              <w:sdtContent>
                <w:r w:rsidR="00844C1A">
                  <w:rPr>
                    <w:rFonts w:eastAsiaTheme="minorEastAsia"/>
                    <w:b/>
                    <w:bCs/>
                  </w:rPr>
                  <w:t>Deepak Joshi</w:t>
                </w:r>
              </w:sdtContent>
            </w:sdt>
          </w:p>
          <w:p w:rsidR="003C4E9B" w:rsidRDefault="003427D0" w:rsidP="003537A9">
            <w:pPr>
              <w:autoSpaceDE w:val="0"/>
              <w:autoSpaceDN w:val="0"/>
              <w:adjustRightInd w:val="0"/>
              <w:rPr>
                <w:rFonts w:eastAsiaTheme="minorEastAsia"/>
                <w:b/>
                <w:bCs/>
              </w:rPr>
            </w:pPr>
            <w:r>
              <w:rPr>
                <w:rFonts w:eastAsiaTheme="minorEastAsia"/>
                <w:b/>
                <w:bCs/>
              </w:rPr>
              <w:t>Engin</w:t>
            </w:r>
            <w:r w:rsidR="005A4466">
              <w:rPr>
                <w:rFonts w:eastAsiaTheme="minorEastAsia"/>
                <w:b/>
                <w:bCs/>
              </w:rPr>
              <w:t>eering Analyst: Er. A</w:t>
            </w:r>
            <w:r w:rsidR="00113C61">
              <w:rPr>
                <w:rFonts w:eastAsiaTheme="minorEastAsia"/>
                <w:b/>
                <w:bCs/>
              </w:rPr>
              <w:t>ditya</w:t>
            </w:r>
          </w:p>
          <w:p w:rsidR="003C4E9B" w:rsidRDefault="003C4E9B" w:rsidP="00733A36">
            <w:pPr>
              <w:autoSpaceDE w:val="0"/>
              <w:autoSpaceDN w:val="0"/>
              <w:adjustRightInd w:val="0"/>
              <w:rPr>
                <w:rFonts w:eastAsiaTheme="minorEastAsia"/>
                <w:b/>
                <w:bCs/>
              </w:rPr>
            </w:pPr>
            <w:r>
              <w:rPr>
                <w:rFonts w:eastAsiaTheme="minorEastAsia"/>
                <w:b/>
                <w:bCs/>
              </w:rPr>
              <w:t>Valuer/ Reviewer: (HOD Engg.)</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Disclosure of valuer interest or conflict, if any</w:t>
            </w:r>
          </w:p>
        </w:tc>
        <w:tc>
          <w:tcPr>
            <w:tcW w:w="5477" w:type="dxa"/>
            <w:gridSpan w:val="2"/>
          </w:tcPr>
          <w:p w:rsidR="003C4E9B" w:rsidRPr="00A3330E" w:rsidRDefault="003C4E9B" w:rsidP="003537A9">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3C4E9B" w:rsidTr="00AB5AFC">
        <w:trPr>
          <w:trHeight w:val="50"/>
        </w:trPr>
        <w:tc>
          <w:tcPr>
            <w:tcW w:w="571" w:type="dxa"/>
            <w:vMerge w:val="restart"/>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val="restart"/>
          </w:tcPr>
          <w:p w:rsidR="003C4E9B" w:rsidRDefault="003C4E9B" w:rsidP="003537A9">
            <w:pPr>
              <w:autoSpaceDE w:val="0"/>
              <w:autoSpaceDN w:val="0"/>
              <w:adjustRightInd w:val="0"/>
              <w:jc w:val="both"/>
              <w:rPr>
                <w:rFonts w:eastAsiaTheme="minorEastAsia"/>
              </w:rPr>
            </w:pPr>
            <w:r>
              <w:rPr>
                <w:rFonts w:eastAsiaTheme="minorEastAsia"/>
              </w:rPr>
              <w:t>Date of appointment, valuation date and date of report</w:t>
            </w:r>
          </w:p>
        </w:tc>
        <w:tc>
          <w:tcPr>
            <w:tcW w:w="2957" w:type="dxa"/>
          </w:tcPr>
          <w:p w:rsidR="003C4E9B" w:rsidRPr="00733A36" w:rsidRDefault="003C4E9B" w:rsidP="003537A9">
            <w:pPr>
              <w:autoSpaceDE w:val="0"/>
              <w:autoSpaceDN w:val="0"/>
              <w:adjustRightInd w:val="0"/>
              <w:rPr>
                <w:b/>
                <w:bCs/>
                <w:highlight w:val="yellow"/>
              </w:rPr>
            </w:pPr>
            <w:r w:rsidRPr="00B53BFD">
              <w:rPr>
                <w:rFonts w:eastAsiaTheme="minorEastAsia"/>
                <w:b/>
                <w:bCs/>
              </w:rPr>
              <w:t>Date of Appointment:</w:t>
            </w:r>
          </w:p>
        </w:tc>
        <w:sdt>
          <w:sdtPr>
            <w:rPr>
              <w:rFonts w:eastAsiaTheme="minorEastAsia"/>
              <w:b/>
              <w:bCs/>
            </w:rPr>
            <w:id w:val="633986393"/>
            <w:date w:fullDate="2021-08-03T00:00:00Z">
              <w:dateFormat w:val="d/M/yyyy"/>
              <w:lid w:val="en-US"/>
              <w:storeMappedDataAs w:val="dateTime"/>
              <w:calendar w:val="gregorian"/>
            </w:date>
          </w:sdtPr>
          <w:sdtContent>
            <w:tc>
              <w:tcPr>
                <w:tcW w:w="2520" w:type="dxa"/>
              </w:tcPr>
              <w:p w:rsidR="003C4E9B" w:rsidRPr="00733A36" w:rsidRDefault="002C6877" w:rsidP="003537A9">
                <w:pPr>
                  <w:autoSpaceDE w:val="0"/>
                  <w:autoSpaceDN w:val="0"/>
                  <w:adjustRightInd w:val="0"/>
                  <w:rPr>
                    <w:rFonts w:eastAsiaTheme="minorEastAsia"/>
                    <w:b/>
                    <w:bCs/>
                    <w:highlight w:val="yellow"/>
                  </w:rPr>
                </w:pPr>
                <w:r>
                  <w:rPr>
                    <w:rFonts w:eastAsiaTheme="minorEastAsia"/>
                    <w:b/>
                    <w:bCs/>
                  </w:rPr>
                  <w:t>3/8/2021</w:t>
                </w:r>
              </w:p>
            </w:tc>
          </w:sdtContent>
        </w:sdt>
      </w:tr>
      <w:tr w:rsidR="003C4E9B" w:rsidTr="00AB5AFC">
        <w:trPr>
          <w:trHeight w:val="118"/>
        </w:trPr>
        <w:tc>
          <w:tcPr>
            <w:tcW w:w="571"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rsidR="003C4E9B" w:rsidRDefault="003C4E9B" w:rsidP="003537A9">
            <w:pPr>
              <w:autoSpaceDE w:val="0"/>
              <w:autoSpaceDN w:val="0"/>
              <w:adjustRightInd w:val="0"/>
              <w:jc w:val="both"/>
              <w:rPr>
                <w:rFonts w:eastAsiaTheme="minorEastAsia"/>
              </w:rPr>
            </w:pPr>
          </w:p>
        </w:tc>
        <w:tc>
          <w:tcPr>
            <w:tcW w:w="2957" w:type="dxa"/>
          </w:tcPr>
          <w:p w:rsidR="003C4E9B" w:rsidRPr="007F4715" w:rsidRDefault="003C4E9B" w:rsidP="003537A9">
            <w:pPr>
              <w:autoSpaceDE w:val="0"/>
              <w:autoSpaceDN w:val="0"/>
              <w:adjustRightInd w:val="0"/>
              <w:rPr>
                <w:b/>
                <w:bCs/>
              </w:rPr>
            </w:pPr>
            <w:r w:rsidRPr="007F4715">
              <w:rPr>
                <w:rFonts w:eastAsiaTheme="minorEastAsia"/>
                <w:b/>
                <w:bCs/>
              </w:rPr>
              <w:t>Date of Survey:</w:t>
            </w:r>
          </w:p>
        </w:tc>
        <w:sdt>
          <w:sdtPr>
            <w:rPr>
              <w:rFonts w:eastAsiaTheme="minorEastAsia"/>
              <w:b/>
              <w:bCs/>
            </w:rPr>
            <w:id w:val="-466356704"/>
            <w:date w:fullDate="2021-08-03T00:00:00Z">
              <w:dateFormat w:val="d/M/yyyy"/>
              <w:lid w:val="en-US"/>
              <w:storeMappedDataAs w:val="dateTime"/>
              <w:calendar w:val="gregorian"/>
            </w:date>
          </w:sdtPr>
          <w:sdtContent>
            <w:tc>
              <w:tcPr>
                <w:tcW w:w="2520" w:type="dxa"/>
              </w:tcPr>
              <w:p w:rsidR="003C4E9B" w:rsidRDefault="002C6877" w:rsidP="003537A9">
                <w:pPr>
                  <w:autoSpaceDE w:val="0"/>
                  <w:autoSpaceDN w:val="0"/>
                  <w:adjustRightInd w:val="0"/>
                  <w:rPr>
                    <w:rFonts w:eastAsiaTheme="minorEastAsia"/>
                    <w:b/>
                    <w:bCs/>
                  </w:rPr>
                </w:pPr>
                <w:r>
                  <w:rPr>
                    <w:rFonts w:eastAsiaTheme="minorEastAsia"/>
                    <w:b/>
                    <w:bCs/>
                  </w:rPr>
                  <w:t>3/8/2021</w:t>
                </w:r>
              </w:p>
            </w:tc>
          </w:sdtContent>
        </w:sdt>
      </w:tr>
      <w:tr w:rsidR="003C4E9B" w:rsidTr="00AB5AFC">
        <w:trPr>
          <w:trHeight w:val="118"/>
        </w:trPr>
        <w:tc>
          <w:tcPr>
            <w:tcW w:w="571"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rsidR="003C4E9B" w:rsidRDefault="003C4E9B" w:rsidP="003537A9">
            <w:pPr>
              <w:autoSpaceDE w:val="0"/>
              <w:autoSpaceDN w:val="0"/>
              <w:adjustRightInd w:val="0"/>
              <w:jc w:val="both"/>
              <w:rPr>
                <w:rFonts w:eastAsiaTheme="minorEastAsia"/>
              </w:rPr>
            </w:pPr>
          </w:p>
        </w:tc>
        <w:tc>
          <w:tcPr>
            <w:tcW w:w="2957" w:type="dxa"/>
          </w:tcPr>
          <w:p w:rsidR="003C4E9B" w:rsidRPr="007F4715" w:rsidRDefault="003C4E9B" w:rsidP="003537A9">
            <w:pPr>
              <w:autoSpaceDE w:val="0"/>
              <w:autoSpaceDN w:val="0"/>
              <w:adjustRightInd w:val="0"/>
              <w:rPr>
                <w:b/>
                <w:bCs/>
              </w:rPr>
            </w:pPr>
            <w:r w:rsidRPr="007F4715">
              <w:rPr>
                <w:rFonts w:eastAsiaTheme="minorEastAsia"/>
                <w:b/>
                <w:bCs/>
              </w:rPr>
              <w:t>Valuation Date:</w:t>
            </w:r>
          </w:p>
        </w:tc>
        <w:sdt>
          <w:sdtPr>
            <w:rPr>
              <w:rFonts w:eastAsiaTheme="minorEastAsia"/>
              <w:b/>
              <w:bCs/>
            </w:rPr>
            <w:id w:val="-1580284415"/>
            <w:date w:fullDate="2021-08-09T00:00:00Z">
              <w:dateFormat w:val="d/M/yyyy"/>
              <w:lid w:val="en-US"/>
              <w:storeMappedDataAs w:val="dateTime"/>
              <w:calendar w:val="gregorian"/>
            </w:date>
          </w:sdtPr>
          <w:sdtContent>
            <w:tc>
              <w:tcPr>
                <w:tcW w:w="2520" w:type="dxa"/>
              </w:tcPr>
              <w:p w:rsidR="003C4E9B" w:rsidRDefault="002C6877" w:rsidP="003537A9">
                <w:pPr>
                  <w:autoSpaceDE w:val="0"/>
                  <w:autoSpaceDN w:val="0"/>
                  <w:adjustRightInd w:val="0"/>
                  <w:rPr>
                    <w:rFonts w:eastAsiaTheme="minorEastAsia"/>
                    <w:b/>
                    <w:bCs/>
                  </w:rPr>
                </w:pPr>
                <w:r>
                  <w:rPr>
                    <w:rFonts w:eastAsiaTheme="minorEastAsia"/>
                    <w:b/>
                    <w:bCs/>
                  </w:rPr>
                  <w:t>9/8/2021</w:t>
                </w:r>
              </w:p>
            </w:tc>
          </w:sdtContent>
        </w:sdt>
      </w:tr>
      <w:tr w:rsidR="003C4E9B" w:rsidTr="00AB5AFC">
        <w:trPr>
          <w:trHeight w:val="118"/>
        </w:trPr>
        <w:tc>
          <w:tcPr>
            <w:tcW w:w="571"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rsidR="003C4E9B" w:rsidRDefault="003C4E9B" w:rsidP="003537A9">
            <w:pPr>
              <w:autoSpaceDE w:val="0"/>
              <w:autoSpaceDN w:val="0"/>
              <w:adjustRightInd w:val="0"/>
              <w:jc w:val="both"/>
              <w:rPr>
                <w:rFonts w:eastAsiaTheme="minorEastAsia"/>
              </w:rPr>
            </w:pPr>
          </w:p>
        </w:tc>
        <w:tc>
          <w:tcPr>
            <w:tcW w:w="2957" w:type="dxa"/>
          </w:tcPr>
          <w:p w:rsidR="003C4E9B" w:rsidRDefault="003C4E9B" w:rsidP="003537A9">
            <w:r w:rsidRPr="007F4715">
              <w:rPr>
                <w:rFonts w:eastAsiaTheme="minorEastAsia"/>
                <w:b/>
                <w:bCs/>
              </w:rPr>
              <w:t>Date of Report:</w:t>
            </w:r>
          </w:p>
        </w:tc>
        <w:sdt>
          <w:sdtPr>
            <w:rPr>
              <w:rFonts w:eastAsiaTheme="minorEastAsia"/>
              <w:b/>
              <w:bCs/>
            </w:rPr>
            <w:id w:val="2063661737"/>
            <w:date w:fullDate="2021-08-09T00:00:00Z">
              <w:dateFormat w:val="d/M/yyyy"/>
              <w:lid w:val="en-US"/>
              <w:storeMappedDataAs w:val="dateTime"/>
              <w:calendar w:val="gregorian"/>
            </w:date>
          </w:sdtPr>
          <w:sdtContent>
            <w:tc>
              <w:tcPr>
                <w:tcW w:w="2520" w:type="dxa"/>
              </w:tcPr>
              <w:p w:rsidR="003C4E9B" w:rsidRDefault="002C6877" w:rsidP="003537A9">
                <w:pPr>
                  <w:autoSpaceDE w:val="0"/>
                  <w:autoSpaceDN w:val="0"/>
                  <w:adjustRightInd w:val="0"/>
                  <w:rPr>
                    <w:rFonts w:eastAsiaTheme="minorEastAsia"/>
                    <w:b/>
                    <w:bCs/>
                  </w:rPr>
                </w:pPr>
                <w:r>
                  <w:rPr>
                    <w:rFonts w:eastAsiaTheme="minorEastAsia"/>
                    <w:b/>
                    <w:bCs/>
                  </w:rPr>
                  <w:t>9/8/2021</w:t>
                </w:r>
              </w:p>
            </w:tc>
          </w:sdtContent>
        </w:sdt>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Inspections and/or investigations undertaken</w:t>
            </w:r>
          </w:p>
        </w:tc>
        <w:tc>
          <w:tcPr>
            <w:tcW w:w="5477" w:type="dxa"/>
            <w:gridSpan w:val="2"/>
            <w:shd w:val="clear" w:color="auto" w:fill="auto"/>
          </w:tcPr>
          <w:p w:rsidR="003C4E9B" w:rsidRPr="00E523E3" w:rsidRDefault="003C4E9B" w:rsidP="005014A5">
            <w:pPr>
              <w:autoSpaceDE w:val="0"/>
              <w:autoSpaceDN w:val="0"/>
              <w:adjustRightInd w:val="0"/>
              <w:jc w:val="both"/>
              <w:rPr>
                <w:rFonts w:eastAsiaTheme="minorEastAsia"/>
                <w:b/>
                <w:bCs/>
              </w:rPr>
            </w:pPr>
            <w:r w:rsidRPr="00E523E3">
              <w:rPr>
                <w:rFonts w:eastAsiaTheme="minorEastAsia"/>
                <w:bCs/>
              </w:rPr>
              <w:t xml:space="preserve">Yes by our authorized Survey Engineer </w:t>
            </w:r>
            <w:sdt>
              <w:sdtPr>
                <w:rPr>
                  <w:rFonts w:eastAsiaTheme="minorEastAsia"/>
                  <w:bCs/>
                </w:rPr>
                <w:alias w:val="Name of the Surveyor"/>
                <w:tag w:val="Name of the Surveyor"/>
                <w:id w:val="688412007"/>
              </w:sdtPr>
              <w:sdtContent>
                <w:r w:rsidR="003427D0">
                  <w:rPr>
                    <w:rFonts w:eastAsiaTheme="minorEastAsia"/>
                    <w:bCs/>
                  </w:rPr>
                  <w:t xml:space="preserve">Mr. </w:t>
                </w:r>
                <w:r w:rsidR="00844C1A">
                  <w:rPr>
                    <w:rFonts w:eastAsiaTheme="minorEastAsia"/>
                    <w:bCs/>
                  </w:rPr>
                  <w:t>Deepak Joshi</w:t>
                </w:r>
              </w:sdtContent>
            </w:sdt>
            <w:r w:rsidRPr="00E523E3">
              <w:rPr>
                <w:rFonts w:eastAsiaTheme="minorEastAsia"/>
                <w:bCs/>
              </w:rPr>
              <w:t xml:space="preserve"> bearing knowledge of that area on</w:t>
            </w:r>
            <w:r w:rsidR="002061CD">
              <w:rPr>
                <w:rFonts w:eastAsiaTheme="minorEastAsia"/>
                <w:bCs/>
              </w:rPr>
              <w:t xml:space="preserve"> </w:t>
            </w:r>
            <w:sdt>
              <w:sdtPr>
                <w:rPr>
                  <w:rFonts w:eastAsiaTheme="minorEastAsia"/>
                  <w:bCs/>
                </w:rPr>
                <w:id w:val="-1327127440"/>
                <w:date w:fullDate="2021-08-03T00:00:00Z">
                  <w:dateFormat w:val="d/M/yyyy"/>
                  <w:lid w:val="en-US"/>
                  <w:storeMappedDataAs w:val="dateTime"/>
                  <w:calendar w:val="gregorian"/>
                </w:date>
              </w:sdtPr>
              <w:sdtContent>
                <w:r w:rsidR="002C6877">
                  <w:rPr>
                    <w:rFonts w:eastAsiaTheme="minorEastAsia"/>
                    <w:bCs/>
                  </w:rPr>
                  <w:t>3/8/2021</w:t>
                </w:r>
              </w:sdtContent>
            </w:sdt>
            <w:r w:rsidRPr="00E523E3">
              <w:rPr>
                <w:rFonts w:eastAsiaTheme="minorEastAsia"/>
                <w:bCs/>
              </w:rPr>
              <w:t xml:space="preserve">. </w:t>
            </w:r>
            <w:sdt>
              <w:sdtPr>
                <w:rPr>
                  <w:rFonts w:eastAsiaTheme="minorEastAsia"/>
                  <w:bCs/>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7B1155">
                  <w:rPr>
                    <w:rFonts w:eastAsiaTheme="minorEastAsia"/>
                    <w:bCs/>
                    <w:lang w:val="en-IN"/>
                  </w:rPr>
                  <w:t>Property was shown and identified by</w:t>
                </w:r>
              </w:sdtContent>
            </w:sdt>
            <w:r w:rsidR="00385564">
              <w:rPr>
                <w:rFonts w:eastAsiaTheme="minorEastAsia"/>
                <w:bCs/>
              </w:rPr>
              <w:t xml:space="preserve"> </w:t>
            </w:r>
            <w:sdt>
              <w:sdtPr>
                <w:rPr>
                  <w:rFonts w:eastAsiaTheme="minorEastAsia"/>
                  <w:bCs/>
                </w:rPr>
                <w:alias w:val="Name of the Person"/>
                <w:tag w:val="xxxxxxx"/>
                <w:id w:val="-978925082"/>
              </w:sdtPr>
              <w:sdtContent>
                <w:r w:rsidR="00D268FE">
                  <w:rPr>
                    <w:rFonts w:eastAsiaTheme="minorEastAsia"/>
                    <w:bCs/>
                  </w:rPr>
                  <w:t>owner</w:t>
                </w:r>
                <w:r w:rsidR="003427D0">
                  <w:rPr>
                    <w:rFonts w:eastAsiaTheme="minorEastAsia"/>
                    <w:bCs/>
                  </w:rPr>
                  <w:t xml:space="preserve"> </w:t>
                </w:r>
                <w:r w:rsidR="006A4C0D">
                  <w:rPr>
                    <w:rFonts w:eastAsiaTheme="minorEastAsia"/>
                    <w:bCs/>
                  </w:rPr>
                  <w:t>Mohd</w:t>
                </w:r>
                <w:r w:rsidR="003427D0">
                  <w:rPr>
                    <w:rFonts w:eastAsiaTheme="minorEastAsia"/>
                    <w:bCs/>
                  </w:rPr>
                  <w:t>.</w:t>
                </w:r>
                <w:r w:rsidR="005014A5">
                  <w:rPr>
                    <w:rFonts w:eastAsiaTheme="minorEastAsia"/>
                    <w:bCs/>
                  </w:rPr>
                  <w:t xml:space="preserve"> Naeem Farukhi</w:t>
                </w:r>
              </w:sdtContent>
            </w:sdt>
            <w:r w:rsidR="00844C1A">
              <w:rPr>
                <w:rFonts w:eastAsiaTheme="minorEastAsia"/>
                <w:bCs/>
              </w:rPr>
              <w:t xml:space="preserve"> </w:t>
            </w:r>
            <w:r w:rsidRPr="00E523E3">
              <w:rPr>
                <w:rFonts w:eastAsiaTheme="minorEastAsia"/>
                <w:bCs/>
              </w:rPr>
              <w:t>(</w:t>
            </w:r>
            <w:r w:rsidRPr="00E523E3">
              <w:rPr>
                <w:rFonts w:eastAsiaTheme="minorEastAsia"/>
                <w:bCs/>
              </w:rPr>
              <w:sym w:font="Wingdings" w:char="F028"/>
            </w:r>
            <w:r w:rsidR="00792F35" w:rsidRPr="00E523E3">
              <w:rPr>
                <w:rFonts w:eastAsiaTheme="minorEastAsia"/>
                <w:bCs/>
              </w:rPr>
              <w:t>-</w:t>
            </w:r>
            <w:r w:rsidR="005014A5">
              <w:rPr>
                <w:rFonts w:eastAsiaTheme="minorEastAsia"/>
                <w:bCs/>
              </w:rPr>
              <w:t>9837055685</w:t>
            </w:r>
            <w:r w:rsidR="000A2CBB">
              <w:rPr>
                <w:rFonts w:eastAsiaTheme="minorEastAsia"/>
                <w:bCs/>
              </w:rPr>
              <w:t>)</w:t>
            </w:r>
          </w:p>
        </w:tc>
      </w:tr>
      <w:tr w:rsidR="003C4E9B" w:rsidTr="00AB5AFC">
        <w:trPr>
          <w:trHeight w:val="50"/>
        </w:trPr>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Nature and sources of the information used or relied upon</w:t>
            </w:r>
          </w:p>
        </w:tc>
        <w:tc>
          <w:tcPr>
            <w:tcW w:w="5477" w:type="dxa"/>
            <w:gridSpan w:val="2"/>
          </w:tcPr>
          <w:p w:rsidR="003C4E9B" w:rsidRPr="00436F2C" w:rsidRDefault="003C4E9B" w:rsidP="003537A9">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5477" w:type="dxa"/>
            <w:gridSpan w:val="2"/>
          </w:tcPr>
          <w:p w:rsidR="003C4E9B" w:rsidRDefault="00FA0C25" w:rsidP="00583061">
            <w:pPr>
              <w:autoSpaceDE w:val="0"/>
              <w:autoSpaceDN w:val="0"/>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Content>
                <w:r w:rsidR="007B1155">
                  <w:rPr>
                    <w:lang w:val="en-IN"/>
                  </w:rPr>
                  <w:t>Land Value is calculated on the basis of 'Market Comparable Sales approach' and Building construction value is calculated on the basis of 'Depreciated Replacement Cost approach'</w:t>
                </w:r>
              </w:sdtContent>
            </w:sdt>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 xml:space="preserve">Restrictions on use of the report, if </w:t>
            </w:r>
            <w:r>
              <w:rPr>
                <w:rFonts w:eastAsiaTheme="minorEastAsia"/>
              </w:rPr>
              <w:lastRenderedPageBreak/>
              <w:t>any</w:t>
            </w:r>
          </w:p>
        </w:tc>
        <w:tc>
          <w:tcPr>
            <w:tcW w:w="5477" w:type="dxa"/>
            <w:gridSpan w:val="2"/>
          </w:tcPr>
          <w:p w:rsidR="003C4E9B" w:rsidRDefault="003C4E9B" w:rsidP="003537A9">
            <w:pPr>
              <w:jc w:val="both"/>
            </w:pPr>
            <w:r w:rsidRPr="00BC185D">
              <w:lastRenderedPageBreak/>
              <w:t xml:space="preserve">Value varies with the Purpose/ Date/ </w:t>
            </w:r>
            <w:r>
              <w:t xml:space="preserve">Market &amp; Asset </w:t>
            </w:r>
            <w:r w:rsidRPr="00BC185D">
              <w:lastRenderedPageBreak/>
              <w:t>Condition</w:t>
            </w:r>
            <w:r>
              <w:t xml:space="preserve">&amp;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rsidR="003C4E9B" w:rsidRDefault="003C4E9B" w:rsidP="003537A9">
            <w:pPr>
              <w:jc w:val="both"/>
            </w:pPr>
          </w:p>
          <w:p w:rsidR="003C4E9B" w:rsidRDefault="003C4E9B" w:rsidP="003537A9">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3C4E9B" w:rsidRDefault="003C4E9B" w:rsidP="003537A9">
            <w:pPr>
              <w:jc w:val="both"/>
              <w:rPr>
                <w:rFonts w:eastAsia="Times New Roman"/>
                <w:lang w:eastAsia="en-GB" w:bidi="hi-IN"/>
              </w:rPr>
            </w:pPr>
          </w:p>
          <w:p w:rsidR="003C4E9B" w:rsidRDefault="003C4E9B" w:rsidP="003537A9">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3C4E9B" w:rsidRDefault="003C4E9B" w:rsidP="003537A9">
            <w:pPr>
              <w:jc w:val="both"/>
              <w:rPr>
                <w:rFonts w:eastAsia="Times New Roman"/>
                <w:lang w:eastAsia="en-GB" w:bidi="hi-IN"/>
              </w:rPr>
            </w:pPr>
          </w:p>
          <w:p w:rsidR="003C4E9B" w:rsidRPr="00DB4CEA" w:rsidRDefault="003C4E9B" w:rsidP="003537A9">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Major factors that were taken into account during the valuation</w:t>
            </w:r>
          </w:p>
        </w:tc>
        <w:tc>
          <w:tcPr>
            <w:tcW w:w="5477"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Major factors that were not taken into account during the valuation</w:t>
            </w:r>
          </w:p>
        </w:tc>
        <w:tc>
          <w:tcPr>
            <w:tcW w:w="5477" w:type="dxa"/>
            <w:gridSpan w:val="2"/>
          </w:tcPr>
          <w:p w:rsidR="003C4E9B" w:rsidRDefault="003C4E9B" w:rsidP="003537A9">
            <w:pPr>
              <w:autoSpaceDE w:val="0"/>
              <w:autoSpaceDN w:val="0"/>
              <w:adjustRightInd w:val="0"/>
              <w:rPr>
                <w:rFonts w:eastAsiaTheme="minorEastAsia"/>
                <w:b/>
                <w:bCs/>
              </w:rPr>
            </w:pPr>
            <w:r>
              <w:rPr>
                <w:rFonts w:eastAsiaTheme="minorEastAsia"/>
                <w:bCs/>
              </w:rPr>
              <w:t>NA</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Caveats, limitations and disclaimers to the extent they explain or elucidate the limitations faced by valuer, which shall not be for the purpose of limiting his responsibility for the valuation report.</w:t>
            </w:r>
          </w:p>
        </w:tc>
        <w:tc>
          <w:tcPr>
            <w:tcW w:w="5477" w:type="dxa"/>
            <w:gridSpan w:val="2"/>
          </w:tcPr>
          <w:p w:rsidR="003C4E9B" w:rsidRPr="00563198" w:rsidRDefault="003C4E9B" w:rsidP="003537A9">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3C4E9B" w:rsidRDefault="003C4E9B" w:rsidP="003C4E9B">
      <w:pPr>
        <w:adjustRightInd w:val="0"/>
        <w:spacing w:after="0" w:line="240" w:lineRule="auto"/>
        <w:rPr>
          <w:rFonts w:eastAsiaTheme="minorEastAsia"/>
        </w:rPr>
      </w:pPr>
    </w:p>
    <w:p w:rsidR="003C4E9B" w:rsidRDefault="003C4E9B" w:rsidP="003C4E9B">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date w:fullDate="2021-08-09T00:00:00Z">
            <w:dateFormat w:val="d/M/yyyy"/>
            <w:lid w:val="en-US"/>
            <w:storeMappedDataAs w:val="dateTime"/>
            <w:calendar w:val="gregorian"/>
          </w:date>
        </w:sdtPr>
        <w:sdtContent>
          <w:r w:rsidR="005014A5">
            <w:rPr>
              <w:rFonts w:eastAsiaTheme="minorEastAsia"/>
              <w:b/>
              <w:bCs/>
            </w:rPr>
            <w:t>9/8/2021</w:t>
          </w:r>
        </w:sdtContent>
      </w:sdt>
    </w:p>
    <w:p w:rsidR="003C4E9B" w:rsidRDefault="003C4E9B" w:rsidP="003C4E9B">
      <w:pPr>
        <w:adjustRightInd w:val="0"/>
        <w:spacing w:after="0" w:line="240" w:lineRule="auto"/>
        <w:rPr>
          <w:rFonts w:eastAsiaTheme="minorEastAsia"/>
          <w:b/>
          <w:bCs/>
          <w:sz w:val="24"/>
          <w:szCs w:val="24"/>
        </w:rPr>
      </w:pPr>
    </w:p>
    <w:p w:rsidR="00171953" w:rsidRDefault="003C4E9B" w:rsidP="00171953">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dropDownList>
            <w:listItem w:value="Choose an item."/>
            <w:listItem w:displayText="Noida" w:value="Noida"/>
            <w:listItem w:displayText="Mumbai" w:value="Mumbai"/>
            <w:listItem w:displayText="Kolkata" w:value="Kolkata"/>
            <w:listItem w:displayText="Dehradun" w:value="Dehradun"/>
          </w:dropDownList>
        </w:sdtPr>
        <w:sdtContent>
          <w:r w:rsidR="007B1155">
            <w:rPr>
              <w:rFonts w:eastAsiaTheme="minorEastAsia"/>
              <w:sz w:val="24"/>
              <w:szCs w:val="24"/>
              <w:lang w:val="en-IN"/>
            </w:rPr>
            <w:t>Noida</w:t>
          </w:r>
        </w:sdtContent>
      </w:sdt>
    </w:p>
    <w:p w:rsidR="003C4E9B" w:rsidRDefault="003C4E9B" w:rsidP="00171953">
      <w:pPr>
        <w:adjustRightInd w:val="0"/>
        <w:spacing w:after="0" w:line="240" w:lineRule="auto"/>
        <w:rPr>
          <w:rFonts w:eastAsiaTheme="minorEastAsia"/>
          <w:b/>
          <w:bCs/>
          <w:sz w:val="24"/>
          <w:szCs w:val="24"/>
        </w:rPr>
      </w:pPr>
      <w:r>
        <w:rPr>
          <w:rFonts w:eastAsiaTheme="minorEastAsia"/>
          <w:b/>
          <w:bCs/>
          <w:sz w:val="24"/>
          <w:szCs w:val="24"/>
        </w:rPr>
        <w:t>Signature</w:t>
      </w:r>
    </w:p>
    <w:p w:rsidR="003C4E9B" w:rsidRDefault="003C4E9B" w:rsidP="003C4E9B">
      <w:pPr>
        <w:adjustRightInd w:val="0"/>
        <w:spacing w:after="0" w:line="240" w:lineRule="auto"/>
        <w:jc w:val="center"/>
        <w:rPr>
          <w:rFonts w:eastAsiaTheme="minorEastAsia"/>
          <w:b/>
          <w:bCs/>
          <w:sz w:val="24"/>
          <w:szCs w:val="24"/>
        </w:rPr>
      </w:pPr>
    </w:p>
    <w:p w:rsidR="0056617E" w:rsidRPr="00D34A86" w:rsidRDefault="003C4E9B" w:rsidP="00D34A86">
      <w:pPr>
        <w:spacing w:after="247" w:line="267" w:lineRule="auto"/>
        <w:ind w:right="-12"/>
      </w:pPr>
      <w:r>
        <w:rPr>
          <w:rFonts w:eastAsiaTheme="minorEastAsia"/>
          <w:b/>
          <w:bCs/>
          <w:sz w:val="24"/>
          <w:szCs w:val="24"/>
        </w:rPr>
        <w:t>(Authorized Person of R.K Associates Valuers</w:t>
      </w:r>
      <w:r w:rsidR="00D34A86">
        <w:rPr>
          <w:rFonts w:eastAsiaTheme="minorEastAsia"/>
          <w:b/>
          <w:bCs/>
          <w:sz w:val="24"/>
          <w:szCs w:val="24"/>
        </w:rPr>
        <w:t xml:space="preserve"> </w:t>
      </w:r>
      <w:r>
        <w:rPr>
          <w:rFonts w:eastAsiaTheme="minorEastAsia"/>
          <w:b/>
          <w:bCs/>
          <w:sz w:val="24"/>
          <w:szCs w:val="24"/>
        </w:rPr>
        <w:t>&amp; Techno Engg. Consultants (P) Ltd.)</w:t>
      </w:r>
    </w:p>
    <w:p w:rsidR="0056617E" w:rsidRDefault="0056617E" w:rsidP="003C4E9B">
      <w:pPr>
        <w:spacing w:after="0"/>
        <w:rPr>
          <w:b/>
        </w:rPr>
      </w:pPr>
    </w:p>
    <w:p w:rsidR="003C4E9B" w:rsidRDefault="003537A9" w:rsidP="003C4E9B">
      <w:pPr>
        <w:adjustRightInd w:val="0"/>
        <w:spacing w:after="0" w:line="240" w:lineRule="auto"/>
        <w:jc w:val="center"/>
        <w:rPr>
          <w:rFonts w:eastAsiaTheme="minorEastAsia"/>
          <w:b/>
          <w:bCs/>
          <w:sz w:val="24"/>
          <w:szCs w:val="24"/>
        </w:rPr>
      </w:pPr>
      <w:r>
        <w:rPr>
          <w:rFonts w:eastAsiaTheme="minorEastAsia"/>
          <w:b/>
          <w:bCs/>
          <w:sz w:val="24"/>
          <w:szCs w:val="24"/>
        </w:rPr>
        <w:t>ANNEXURE: V</w:t>
      </w:r>
      <w:r w:rsidR="00C37E0E">
        <w:rPr>
          <w:rFonts w:eastAsiaTheme="minorEastAsia"/>
          <w:b/>
          <w:bCs/>
          <w:sz w:val="24"/>
          <w:szCs w:val="24"/>
        </w:rPr>
        <w:t>II</w:t>
      </w:r>
      <w:r>
        <w:rPr>
          <w:rFonts w:eastAsiaTheme="minorEastAsia"/>
          <w:b/>
          <w:bCs/>
          <w:sz w:val="24"/>
          <w:szCs w:val="24"/>
        </w:rPr>
        <w:t xml:space="preserve">- </w:t>
      </w:r>
      <w:r w:rsidR="003C4E9B">
        <w:rPr>
          <w:rFonts w:eastAsiaTheme="minorEastAsia"/>
          <w:b/>
          <w:bCs/>
          <w:sz w:val="24"/>
          <w:szCs w:val="24"/>
        </w:rPr>
        <w:t>MODEL CODE OF CONDUCT FOR VALUERS</w:t>
      </w:r>
    </w:p>
    <w:p w:rsidR="003537A9" w:rsidRDefault="003537A9" w:rsidP="003C4E9B">
      <w:pPr>
        <w:adjustRightInd w:val="0"/>
        <w:spacing w:after="0" w:line="240" w:lineRule="auto"/>
        <w:jc w:val="center"/>
        <w:rPr>
          <w:rFonts w:eastAsiaTheme="minorEastAsia"/>
          <w:b/>
          <w:bCs/>
          <w:sz w:val="24"/>
          <w:szCs w:val="24"/>
        </w:rPr>
      </w:pPr>
    </w:p>
    <w:p w:rsidR="003537A9" w:rsidRDefault="00FA0C25" w:rsidP="003C4E9B">
      <w:pPr>
        <w:adjustRightInd w:val="0"/>
        <w:spacing w:after="0" w:line="240" w:lineRule="auto"/>
        <w:jc w:val="center"/>
        <w:rPr>
          <w:rFonts w:eastAsiaTheme="minorEastAsia"/>
          <w:b/>
          <w:bCs/>
          <w:sz w:val="24"/>
          <w:szCs w:val="24"/>
        </w:rPr>
      </w:pPr>
      <w:r>
        <w:rPr>
          <w:b/>
          <w:noProof/>
          <w:sz w:val="24"/>
          <w:szCs w:val="24"/>
          <w:u w:val="single"/>
          <w:lang w:val="en-IN" w:eastAsia="en-IN" w:bidi="ar-SA"/>
        </w:rPr>
        <w:pict>
          <v:line id="Straight Connector 1" o:spid="_x0000_s1030" style="position:absolute;left:0;text-align:left;z-index:251672576;visibility:visible;mso-wrap-distance-top:-3e-5mm;mso-wrap-distance-bottom:-3e-5mm"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in the conduct of his/its business, follow high standards of integrity and fairness in all his/its dealings with his/its clients and other valuers.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maintain integrity by being honest, straightforward, and forthright in all professional relationships.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valuer shall </w:t>
      </w:r>
      <w:r w:rsidR="00742AA2" w:rsidRPr="00345DBE">
        <w:rPr>
          <w:rFonts w:eastAsiaTheme="minorEastAsia"/>
          <w:sz w:val="24"/>
          <w:szCs w:val="24"/>
        </w:rPr>
        <w:t>endeavor</w:t>
      </w:r>
      <w:r w:rsidRPr="00345DBE">
        <w:rPr>
          <w:rFonts w:eastAsiaTheme="minorEastAsia"/>
          <w:sz w:val="24"/>
          <w:szCs w:val="24"/>
        </w:rPr>
        <w:t xml:space="preserve"> to ensure that he/it provides true and adequate information and shall not misrepresent any facts or situations.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refrain from being involved in any action that would bring disrepute to the profession.</w:t>
      </w:r>
    </w:p>
    <w:p w:rsidR="003C4E9B" w:rsidRPr="00345DBE"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valuer shall keep public interest foremost while delivering his services.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render at all times high standards of service, exercise due diligence, ensure proper care and exercise independent professional judgment.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carry out professional services in accordance with the relevant technical and professional standards that may be specified from time to time.</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continuously maintain professional knowledge and skill to provide competent professional service based on up-to-date developments in practice, prevailing regulations/guidelines and techniques.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carry out any instruction of the client insofar as they are incompatible with the requirements of integrity, objectivity and independence.</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clearly state to his client the services that he would be competent to provide and the services for which he would be relying on other valuers or professionals or for which the client can have a separate arrangement with other valuers.</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3C4E9B" w:rsidRPr="0092613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take up an assignment if he/it or any of his/its relatives or associates is not independent in terms of association to the company.</w:t>
      </w:r>
    </w:p>
    <w:p w:rsidR="003C4E9B" w:rsidRPr="00CB23C0"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maintain complete independence in his/its professional relationships </w:t>
      </w:r>
      <w:r w:rsidRPr="00CB23C0">
        <w:rPr>
          <w:rFonts w:eastAsiaTheme="minorEastAsia"/>
          <w:sz w:val="24"/>
          <w:szCs w:val="24"/>
        </w:rPr>
        <w:t>and shall conduct the valuation independent of external influences.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wherever necessary disclose to the clients, possible sources of conflicts of duties and interests, while providing unbiased services.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lastRenderedPageBreak/>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indulge in </w:t>
      </w:r>
      <w:r w:rsidRPr="00CB23C0">
        <w:rPr>
          <w:rFonts w:eastAsiaTheme="minorEastAsia" w:hint="eastAsia"/>
          <w:sz w:val="24"/>
          <w:szCs w:val="24"/>
        </w:rPr>
        <w:t>“</w:t>
      </w:r>
      <w:r w:rsidRPr="00CB23C0">
        <w:rPr>
          <w:rFonts w:eastAsiaTheme="minorEastAsia"/>
          <w:sz w:val="24"/>
          <w:szCs w:val="24"/>
        </w:rPr>
        <w:t>mandate snatching</w:t>
      </w:r>
      <w:r w:rsidR="005700D5">
        <w:rPr>
          <w:rFonts w:eastAsiaTheme="minorEastAsia"/>
          <w:sz w:val="24"/>
          <w:szCs w:val="24"/>
        </w:rPr>
        <w:t xml:space="preserve"> or offering</w:t>
      </w:r>
      <w:r w:rsidR="006D5F51">
        <w:rPr>
          <w:rFonts w:eastAsiaTheme="minorEastAsia"/>
          <w:sz w:val="24"/>
          <w:szCs w:val="24"/>
        </w:rPr>
        <w:t xml:space="preserve"> </w:t>
      </w:r>
      <w:r>
        <w:rPr>
          <w:rFonts w:eastAsiaTheme="minorEastAsia"/>
          <w:sz w:val="24"/>
          <w:szCs w:val="24"/>
        </w:rPr>
        <w:t>”</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valuer, the valuer shall not charge success fee. </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In any fairness opinion or independent expert opinion submitted by a valuer, if there has been a prior engagement in an unconnected transaction, the valuer shall declare the association with the company during the last five years.</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appear, co-operate and be available for inspections and investigations carried out by the authority, any person </w:t>
      </w:r>
      <w:r w:rsidR="00742AA2">
        <w:rPr>
          <w:rFonts w:eastAsiaTheme="minorEastAsia"/>
          <w:sz w:val="24"/>
          <w:szCs w:val="24"/>
        </w:rPr>
        <w:t>authorized</w:t>
      </w:r>
      <w:r>
        <w:rPr>
          <w:rFonts w:eastAsiaTheme="minorEastAsia"/>
          <w:sz w:val="24"/>
          <w:szCs w:val="24"/>
        </w:rPr>
        <w:t xml:space="preserve"> by the authority, the registered valuers</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provide all information and records as may be required by the authority, the Tribunal, Appellate Tribunal, the registered valuers</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3C4E9B" w:rsidRPr="00926136"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or his/its relative shall not accept gifts or hospitality which undermines or affects his independence as a valuer.</w:t>
      </w:r>
    </w:p>
    <w:p w:rsidR="003C4E9B" w:rsidRDefault="003C4E9B" w:rsidP="003C4E9B">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Pr>
          <w:rFonts w:eastAsiaTheme="minorEastAsia"/>
          <w:sz w:val="24"/>
          <w:szCs w:val="24"/>
        </w:rPr>
        <w:t>shall have the same meaning as defined in clause (77) of Section 2 of the Companies Act, 2013 (18 of 2013).</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lastRenderedPageBreak/>
        <w:t>A valuer shall not offer gifts or hospitality or a financial or any other advantage to a public servant or any other person with a view to obtain or retain work for himself/ itself, or to obtain or retain an advantage in the conduct of profession for himself/ itself.</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provide services for remuneration which is charged in a transparent manner, is a reasonable reflection of the work necessarily and properly undertaken, and is not inconsistent with the applicable rules.</w:t>
      </w:r>
    </w:p>
    <w:p w:rsidR="003C4E9B" w:rsidRPr="00C33C0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accept any fees or charges other than those which are disclosed </w:t>
      </w:r>
      <w:r w:rsidRPr="00C33C06">
        <w:rPr>
          <w:rFonts w:eastAsiaTheme="minorEastAsia"/>
          <w:sz w:val="24"/>
          <w:szCs w:val="24"/>
        </w:rPr>
        <w:t>in a written contract with the person to whom he would be rendering service.</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accepting too many assignments, if he/it is unlikely to be able to devote adequate time to each of his/ its assignments.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conduct business which in the opinion of the authority or the registered valuer</w:t>
      </w:r>
      <w:r w:rsidR="00742AA2">
        <w:rPr>
          <w:rFonts w:eastAsiaTheme="minorEastAsia"/>
          <w:sz w:val="24"/>
          <w:szCs w:val="24"/>
        </w:rPr>
        <w:t>organization</w:t>
      </w:r>
      <w:r>
        <w:rPr>
          <w:rFonts w:eastAsiaTheme="minorEastAsia"/>
          <w:sz w:val="24"/>
          <w:szCs w:val="24"/>
        </w:rPr>
        <w:t xml:space="preserve"> discredits the profession.</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undertaking to review the work of another valuer of the same client except under written orders from the bank or housing finance institutions and with knowledge of the concerned valuer.</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follow this code as amended or revised from time to time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Signature of the Valuer: ________________</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Name of the Valuer: R.K Associates Valuers&amp; Techno Engg. Consultants (P) Ltd.</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Address of the Valuer: </w:t>
      </w:r>
      <w:sdt>
        <w:sdtPr>
          <w:rPr>
            <w:rFonts w:eastAsiaTheme="minorEastAsia"/>
            <w:sz w:val="24"/>
            <w:szCs w:val="24"/>
          </w:rPr>
          <w:id w:val="-89241390"/>
          <w:dropDownList>
            <w:listItem w:value="Choose an item."/>
            <w:listItem w:displayText="D-39, Sector-2, Noida-201301" w:value="D-39, Sector-2, Noida-201301"/>
          </w:dropDownList>
        </w:sdtPr>
        <w:sdtContent>
          <w:r w:rsidR="007B1155">
            <w:rPr>
              <w:rFonts w:eastAsiaTheme="minorEastAsia"/>
              <w:sz w:val="24"/>
              <w:szCs w:val="24"/>
              <w:lang w:val="en-IN"/>
            </w:rPr>
            <w:t>D-39, Sector-2, Noida-201301</w:t>
          </w:r>
        </w:sdtContent>
      </w:sdt>
    </w:p>
    <w:p w:rsidR="003C4E9B" w:rsidRDefault="003C4E9B" w:rsidP="003C4E9B">
      <w:pPr>
        <w:adjustRightInd w:val="0"/>
        <w:spacing w:after="0" w:line="240" w:lineRule="auto"/>
        <w:rPr>
          <w:rFonts w:eastAsiaTheme="minorEastAsia"/>
          <w:sz w:val="24"/>
          <w:szCs w:val="24"/>
        </w:rPr>
      </w:pPr>
    </w:p>
    <w:p w:rsidR="003C4E9B" w:rsidRPr="00171953" w:rsidRDefault="003C4E9B" w:rsidP="003C4E9B">
      <w:pPr>
        <w:adjustRightInd w:val="0"/>
        <w:spacing w:after="0" w:line="240" w:lineRule="auto"/>
        <w:rPr>
          <w:rFonts w:eastAsiaTheme="minorEastAsia"/>
          <w:b/>
          <w:sz w:val="24"/>
          <w:szCs w:val="24"/>
        </w:rPr>
      </w:pPr>
      <w:r w:rsidRPr="00171953">
        <w:rPr>
          <w:rFonts w:eastAsiaTheme="minorEastAsia"/>
          <w:b/>
          <w:sz w:val="24"/>
          <w:szCs w:val="24"/>
        </w:rPr>
        <w:t xml:space="preserve">Date: </w:t>
      </w:r>
      <w:sdt>
        <w:sdtPr>
          <w:rPr>
            <w:rFonts w:eastAsiaTheme="minorEastAsia"/>
            <w:b/>
            <w:bCs/>
          </w:rPr>
          <w:id w:val="564075298"/>
          <w:date w:fullDate="2021-08-09T00:00:00Z">
            <w:dateFormat w:val="d/M/yyyy"/>
            <w:lid w:val="en-US"/>
            <w:storeMappedDataAs w:val="dateTime"/>
            <w:calendar w:val="gregorian"/>
          </w:date>
        </w:sdtPr>
        <w:sdtContent>
          <w:r w:rsidR="005014A5">
            <w:rPr>
              <w:rFonts w:eastAsiaTheme="minorEastAsia"/>
              <w:b/>
              <w:bCs/>
            </w:rPr>
            <w:t>9/8/2021</w:t>
          </w:r>
        </w:sdtContent>
      </w:sdt>
    </w:p>
    <w:p w:rsidR="003C4E9B" w:rsidRDefault="003C4E9B" w:rsidP="003C4E9B">
      <w:pPr>
        <w:adjustRightInd w:val="0"/>
        <w:spacing w:after="0" w:line="240" w:lineRule="auto"/>
        <w:rPr>
          <w:rFonts w:eastAsiaTheme="minorEastAsia"/>
          <w:sz w:val="24"/>
          <w:szCs w:val="24"/>
        </w:rPr>
      </w:pPr>
    </w:p>
    <w:p w:rsidR="003C4E9B" w:rsidRDefault="003C4E9B" w:rsidP="003C4E9B">
      <w:pPr>
        <w:spacing w:after="0"/>
        <w:rPr>
          <w:b/>
        </w:rPr>
      </w:pPr>
      <w:r>
        <w:rPr>
          <w:rFonts w:eastAsiaTheme="minorEastAsia"/>
          <w:sz w:val="24"/>
          <w:szCs w:val="24"/>
        </w:rPr>
        <w:t xml:space="preserve">Place: </w:t>
      </w:r>
      <w:sdt>
        <w:sdtPr>
          <w:rPr>
            <w:rFonts w:eastAsiaTheme="minorEastAsia"/>
            <w:sz w:val="24"/>
            <w:szCs w:val="24"/>
          </w:rPr>
          <w:id w:val="-1493097536"/>
          <w:dropDownList>
            <w:listItem w:value="Choose an item."/>
            <w:listItem w:displayText="Noida" w:value="Noida"/>
            <w:listItem w:displayText="Mumbai" w:value="Mumbai"/>
            <w:listItem w:displayText="Kolkata" w:value="Kolkata"/>
            <w:listItem w:displayText="Dehradun" w:value="Dehradun"/>
          </w:dropDownList>
        </w:sdtPr>
        <w:sdtContent>
          <w:r w:rsidR="007B1155">
            <w:rPr>
              <w:rFonts w:eastAsiaTheme="minorEastAsia"/>
              <w:sz w:val="24"/>
              <w:szCs w:val="24"/>
              <w:lang w:val="en-IN"/>
            </w:rPr>
            <w:t>Noida</w:t>
          </w:r>
        </w:sdtContent>
      </w:sdt>
      <w:r w:rsidR="00FA0C25">
        <w:rPr>
          <w:noProof/>
          <w:lang w:val="en-IN" w:eastAsia="en-IN" w:bidi="ar-SA"/>
        </w:rPr>
        <w:pict>
          <v:group id="Group 89116" o:spid="_x0000_s1029"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 coordsize="9144,69402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adj="0,,0" path="m,l9144,r,6940296l,6940296,,e" fillcolor="black" stroked="f" strokeweight="0">
              <v:stroke miterlimit="83231f" joinstyle="miter"/>
              <v:formulas/>
              <v:path arrowok="t" o:connecttype="segments" textboxrect="0,0,9144,6940296"/>
            </v:shape>
            <w10:wrap type="square" anchorx="page" anchory="page"/>
          </v:group>
        </w:pict>
      </w:r>
    </w:p>
    <w:p w:rsidR="00FE6FD6" w:rsidRDefault="003C4E9B">
      <w:pPr>
        <w:rPr>
          <w:rFonts w:eastAsia="Times New Roman"/>
          <w:b/>
          <w:sz w:val="20"/>
          <w:szCs w:val="20"/>
        </w:rPr>
      </w:pPr>
      <w:r>
        <w:rPr>
          <w:rFonts w:eastAsia="Times New Roman"/>
          <w:b/>
          <w:sz w:val="20"/>
          <w:szCs w:val="20"/>
        </w:rPr>
        <w:br w:type="page"/>
      </w:r>
    </w:p>
    <w:p w:rsidR="00397716" w:rsidRDefault="00FA0C25" w:rsidP="00DB0445">
      <w:pPr>
        <w:spacing w:line="360" w:lineRule="auto"/>
        <w:jc w:val="center"/>
        <w:rPr>
          <w:b/>
        </w:rPr>
      </w:pPr>
      <w:r>
        <w:rPr>
          <w:b/>
          <w:noProof/>
          <w:sz w:val="24"/>
          <w:szCs w:val="24"/>
          <w:u w:val="single"/>
          <w:lang w:val="en-IN" w:eastAsia="en-IN" w:bidi="ar-SA"/>
        </w:rPr>
        <w:lastRenderedPageBreak/>
        <w:pict>
          <v:line id="Straight Connector 26" o:spid="_x0000_s1028" style="position:absolute;left:0;text-align:left;z-index:251662336;visibility:visible;mso-wrap-distance-top:-3e-5mm;mso-wrap-distance-bottom:-3e-5mm"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w:r>
      <w:r w:rsidR="000A58AA">
        <w:rPr>
          <w:b/>
        </w:rPr>
        <w:t>ENCLOSURE: VI</w:t>
      </w:r>
      <w:r w:rsidR="00397716">
        <w:rPr>
          <w:b/>
        </w:rPr>
        <w:t xml:space="preserve"> – VALUER’S REMARKS</w:t>
      </w:r>
    </w:p>
    <w:p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20"/>
              </w:rPr>
              <w:t xml:space="preserve">Legal aspects for eg. </w:t>
            </w:r>
            <w:r w:rsidR="00742AA2" w:rsidRPr="009377ED">
              <w:rPr>
                <w:sz w:val="20"/>
                <w:szCs w:val="20"/>
              </w:rPr>
              <w:t>Investigation</w:t>
            </w:r>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234"/>
                <w:tab w:val="left" w:pos="1440"/>
                <w:tab w:val="left" w:pos="1631"/>
              </w:tabs>
              <w:ind w:left="24"/>
              <w:jc w:val="both"/>
              <w:rPr>
                <w:sz w:val="20"/>
                <w:szCs w:val="20"/>
              </w:rPr>
            </w:pPr>
            <w:r w:rsidRPr="009377ED">
              <w:rPr>
                <w:sz w:val="20"/>
                <w:szCs w:val="20"/>
              </w:rPr>
              <w:t>Getting cizra map or coordination with revenue officers for site identification is not done at our end.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Responsibility of identifying the correct property to the Valuer/ its authorized surveyor is solely of the client/ owner for which Valuation has to be carried out.It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D8154B">
              <w:rPr>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w:t>
            </w:r>
            <w:r>
              <w:rPr>
                <w:sz w:val="20"/>
                <w:szCs w:val="20"/>
              </w:rPr>
              <w:lastRenderedPageBreak/>
              <w:t>Township must be approved in all respect..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5D2EB2">
              <w:rPr>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8"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r w:rsidR="00742AA2" w:rsidRPr="009377ED">
              <w:rPr>
                <w:sz w:val="20"/>
              </w:rPr>
              <w:t>at least</w:t>
            </w:r>
            <w:r w:rsidRPr="009377ED">
              <w:rPr>
                <w:sz w:val="20"/>
              </w:rPr>
              <w:t xml:space="preserve"> within the defect liability period bring all such act into notice of R.K Associates management so that corrective measures can be taken instantly.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EA1374" w:rsidRPr="008B48C1" w:rsidRDefault="00EA1374" w:rsidP="00EA1374">
      <w:pPr>
        <w:rPr>
          <w:lang w:val="en-IN"/>
        </w:rPr>
      </w:pPr>
    </w:p>
    <w:sectPr w:rsidR="00EA1374" w:rsidRPr="008B48C1" w:rsidSect="00DB0445">
      <w:headerReference w:type="even" r:id="rId29"/>
      <w:headerReference w:type="default" r:id="rId30"/>
      <w:footerReference w:type="even" r:id="rId31"/>
      <w:footerReference w:type="default" r:id="rId32"/>
      <w:headerReference w:type="first" r:id="rId33"/>
      <w:footerReference w:type="first" r:id="rId34"/>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78D2" w:rsidRDefault="008178D2">
      <w:r>
        <w:separator/>
      </w:r>
    </w:p>
  </w:endnote>
  <w:endnote w:type="continuationSeparator" w:id="0">
    <w:p w:rsidR="008178D2" w:rsidRDefault="008178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angal">
    <w:altName w:val="Courier New"/>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5F51" w:rsidRDefault="006D5F51">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FA0C25" w:rsidRPr="00FE2CE4" w:rsidRDefault="00FA0C25" w:rsidP="00D66066">
            <w:pPr>
              <w:pStyle w:val="Footer"/>
              <w:rPr>
                <w:rFonts w:asciiTheme="majorHAnsi" w:hAnsiTheme="majorHAnsi" w:cstheme="majorHAnsi"/>
              </w:rPr>
            </w:pPr>
            <w:r>
              <w:rPr>
                <w:rFonts w:asciiTheme="majorHAnsi" w:hAnsiTheme="majorHAnsi" w:cstheme="majorHAnsi"/>
                <w:noProof/>
                <w:lang w:val="en-IN" w:eastAsia="en-IN" w:bidi="ar-SA"/>
              </w:rPr>
              <w:pict>
                <v:line id="Straight Connector 1" o:spid="_x0000_s2054" style="position:absolute;z-index:251669504;visibility:visible;mso-wrap-distance-top:-6e-5mm;mso-wrap-distance-bottom:-6e-5mm;mso-position-horizontal:left;mso-position-horizontal-relative:margin;mso-position-vertical-relative:text;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w:r>
          </w:p>
          <w:p w:rsidR="00FA0C25" w:rsidRPr="00FE2CE4" w:rsidRDefault="00FA0C25" w:rsidP="00432971">
            <w:pPr>
              <w:pStyle w:val="NoSpacing"/>
              <w:ind w:left="-270"/>
              <w:rPr>
                <w:rFonts w:asciiTheme="majorHAnsi" w:hAnsiTheme="majorHAnsi" w:cstheme="majorHAnsi"/>
                <w:b/>
              </w:rPr>
            </w:pPr>
            <w:r>
              <w:rPr>
                <w:rFonts w:ascii="Cambria Math" w:hAnsi="Cambria Math" w:cstheme="majorHAnsi"/>
                <w:b/>
              </w:rPr>
              <w:t xml:space="preserve">FILE NO.:VIS(2021-22)-PL283-256-321         </w:t>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6D5F51">
              <w:rPr>
                <w:rFonts w:ascii="Cambria Math" w:hAnsi="Cambria Math" w:cstheme="majorHAnsi"/>
                <w:b/>
                <w:noProof/>
              </w:rPr>
              <w:t>19</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29</w:t>
            </w:r>
          </w:p>
          <w:p w:rsidR="00FA0C25" w:rsidRPr="00FE2CE4" w:rsidRDefault="00FA0C25"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w:pict>
                <v:line id="_x0000_s2053" style="position:absolute;left:0;text-align:left;z-index:251675648;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w:r>
            <w:r>
              <w:rPr>
                <w:noProof/>
                <w:lang w:val="en-IN" w:eastAsia="en-IN" w:bidi="ar-SA"/>
              </w:rPr>
              <w:pict>
                <v:line id="_x0000_s2052" style="position:absolute;left:0;text-align:left;z-index:251674624;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w:r>
            <w:r>
              <w:rPr>
                <w:noProof/>
                <w:lang w:val="en-IN" w:eastAsia="en-IN" w:bidi="ar-SA"/>
              </w:rPr>
              <w:pict>
                <v:line id="_x0000_s2051" style="position:absolute;left:0;text-align:left;z-index:251673600;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w:r>
            <w:r>
              <w:rPr>
                <w:noProof/>
                <w:lang w:val="en-IN" w:eastAsia="en-IN" w:bidi="ar-SA"/>
              </w:rPr>
              <w:pict>
                <v:line id="_x0000_s2050" style="position:absolute;left:0;text-align:left;z-index:251672576;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w:r>
            <w:r>
              <w:rPr>
                <w:noProof/>
                <w:lang w:val="en-IN" w:eastAsia="en-IN" w:bidi="ar-SA"/>
              </w:rPr>
              <w:pict>
                <v:line id="_x0000_s2049" style="position:absolute;left:0;text-align:left;z-index:251671552;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w:r>
          </w:p>
        </w:sdtContent>
      </w:sdt>
    </w:sdtContent>
  </w:sdt>
  <w:p w:rsidR="00FA0C25" w:rsidRDefault="00FA0C25"/>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5F51" w:rsidRDefault="006D5F5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78D2" w:rsidRDefault="008178D2">
      <w:r>
        <w:separator/>
      </w:r>
    </w:p>
  </w:footnote>
  <w:footnote w:type="continuationSeparator" w:id="0">
    <w:p w:rsidR="008178D2" w:rsidRDefault="008178D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5F51" w:rsidRDefault="006D5F51">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0C25" w:rsidRPr="006470CA" w:rsidRDefault="006D5F51" w:rsidP="00DB0445">
    <w:pPr>
      <w:pStyle w:val="NoSpacing"/>
      <w:spacing w:line="276" w:lineRule="auto"/>
      <w:rPr>
        <w:rFonts w:asciiTheme="minorHAnsi" w:hAnsiTheme="minorHAnsi" w:cstheme="minorHAnsi"/>
      </w:rPr>
    </w:pPr>
    <w:sdt>
      <w:sdtPr>
        <w:rPr>
          <w:rFonts w:ascii="Cambria Math" w:hAnsi="Cambria Math" w:cstheme="minorHAnsi"/>
          <w:b/>
        </w:rPr>
        <w:id w:val="-587234688"/>
        <w:docPartObj>
          <w:docPartGallery w:val="Watermarks"/>
          <w:docPartUnique/>
        </w:docPartObj>
      </w:sdtPr>
      <w:sdtContent>
        <w:r w:rsidRPr="006D5F51">
          <w:rPr>
            <w:rFonts w:ascii="Cambria Math" w:hAnsi="Cambria Math" w:cstheme="minorHAnsi"/>
            <w:b/>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5" type="#_x0000_t136" style="position:absolute;margin-left:0;margin-top:0;width:412.4pt;height:247.45pt;rotation:315;z-index:-25163878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FA0C25" w:rsidRPr="006470CA">
      <w:rPr>
        <w:rFonts w:asciiTheme="minorHAnsi" w:hAnsiTheme="minorHAnsi" w:cstheme="minorHAnsi"/>
        <w:noProof/>
        <w:color w:val="4F81BD" w:themeColor="accent1"/>
        <w:lang w:bidi="ar-SA"/>
      </w:rPr>
      <w:drawing>
        <wp:anchor distT="0" distB="0" distL="114300" distR="114300" simplePos="0" relativeHeight="251660288" behindDoc="0" locked="0" layoutInCell="1" allowOverlap="1">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anchor>
      </w:drawing>
    </w:r>
    <w:r w:rsidR="00FA0C25" w:rsidRPr="006470CA">
      <w:rPr>
        <w:rFonts w:ascii="Cambria Math" w:hAnsi="Cambria Math" w:cstheme="minorHAnsi"/>
        <w:b/>
      </w:rPr>
      <w:t>VALUATION ASSESSMENT</w:t>
    </w:r>
    <w:r w:rsidR="00FA0C25" w:rsidRPr="006470CA">
      <w:rPr>
        <w:rFonts w:asciiTheme="minorHAnsi" w:hAnsiTheme="minorHAnsi" w:cstheme="minorHAnsi"/>
        <w:b/>
      </w:rPr>
      <w:tab/>
    </w:r>
    <w:r w:rsidR="00FA0C25" w:rsidRPr="006470CA">
      <w:rPr>
        <w:rFonts w:asciiTheme="minorHAnsi" w:hAnsiTheme="minorHAnsi" w:cstheme="minorHAnsi"/>
      </w:rPr>
      <w:tab/>
    </w:r>
    <w:r w:rsidR="00FA0C25" w:rsidRPr="006470CA">
      <w:rPr>
        <w:rFonts w:asciiTheme="minorHAnsi" w:hAnsiTheme="minorHAnsi" w:cstheme="minorHAnsi"/>
      </w:rPr>
      <w:tab/>
    </w:r>
    <w:r w:rsidR="00FA0C25" w:rsidRPr="006470CA">
      <w:rPr>
        <w:rFonts w:asciiTheme="minorHAnsi" w:hAnsiTheme="minorHAnsi" w:cstheme="minorHAnsi"/>
      </w:rPr>
      <w:tab/>
    </w:r>
    <w:r w:rsidR="00FA0C25" w:rsidRPr="006470CA">
      <w:rPr>
        <w:rFonts w:asciiTheme="minorHAnsi" w:hAnsiTheme="minorHAnsi" w:cstheme="minorHAnsi"/>
      </w:rPr>
      <w:tab/>
    </w:r>
    <w:r w:rsidR="00FA0C25" w:rsidRPr="006470CA">
      <w:rPr>
        <w:rFonts w:asciiTheme="minorHAnsi" w:hAnsiTheme="minorHAnsi" w:cstheme="minorHAnsi"/>
      </w:rPr>
      <w:tab/>
    </w:r>
  </w:p>
  <w:p w:rsidR="00FA0C25" w:rsidRPr="00562090" w:rsidRDefault="00FA0C25" w:rsidP="00562090">
    <w:pPr>
      <w:pStyle w:val="Header"/>
      <w:tabs>
        <w:tab w:val="right" w:pos="10206"/>
      </w:tabs>
      <w:spacing w:line="276" w:lineRule="auto"/>
      <w:ind w:right="-894"/>
      <w:rPr>
        <w:rFonts w:ascii="Cambria Math" w:hAnsi="Cambria Math" w:cstheme="minorHAnsi"/>
        <w:b/>
        <w:color w:val="4F81BD" w:themeColor="accent1"/>
        <w:sz w:val="20"/>
      </w:rPr>
    </w:pPr>
    <w:r>
      <w:rPr>
        <w:rFonts w:ascii="Cambria Math" w:hAnsi="Cambria Math" w:cstheme="minorHAnsi"/>
        <w:b/>
        <w:color w:val="4F81BD" w:themeColor="accent1"/>
        <w:sz w:val="20"/>
      </w:rPr>
      <w:t>M/S AJANTA ART SERVICES</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5F51" w:rsidRDefault="006D5F51">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15:restartNumberingAfterBreak="0">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204F28F8"/>
    <w:multiLevelType w:val="hybridMultilevel"/>
    <w:tmpl w:val="12A6CD78"/>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8" w15:restartNumberingAfterBreak="0">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1"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4" w15:restartNumberingAfterBreak="0">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DD6C08"/>
    <w:multiLevelType w:val="hybridMultilevel"/>
    <w:tmpl w:val="5BAE7792"/>
    <w:lvl w:ilvl="0" w:tplc="C018FCAE">
      <w:start w:val="1"/>
      <w:numFmt w:val="decimal"/>
      <w:lvlText w:val="%1."/>
      <w:lvlJc w:val="left"/>
      <w:pPr>
        <w:tabs>
          <w:tab w:val="num" w:pos="810"/>
        </w:tabs>
        <w:ind w:left="117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15:restartNumberingAfterBreak="0">
    <w:nsid w:val="38C40555"/>
    <w:multiLevelType w:val="hybridMultilevel"/>
    <w:tmpl w:val="638A44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15:restartNumberingAfterBreak="0">
    <w:nsid w:val="3F392BBA"/>
    <w:multiLevelType w:val="hybridMultilevel"/>
    <w:tmpl w:val="6616D1FC"/>
    <w:lvl w:ilvl="0" w:tplc="40090001">
      <w:start w:val="1"/>
      <w:numFmt w:val="bullet"/>
      <w:lvlText w:val=""/>
      <w:lvlJc w:val="left"/>
      <w:pPr>
        <w:ind w:left="854" w:hanging="360"/>
      </w:pPr>
      <w:rPr>
        <w:rFonts w:ascii="Symbol" w:hAnsi="Symbol" w:hint="default"/>
      </w:rPr>
    </w:lvl>
    <w:lvl w:ilvl="1" w:tplc="40090003" w:tentative="1">
      <w:start w:val="1"/>
      <w:numFmt w:val="bullet"/>
      <w:lvlText w:val="o"/>
      <w:lvlJc w:val="left"/>
      <w:pPr>
        <w:ind w:left="1574" w:hanging="360"/>
      </w:pPr>
      <w:rPr>
        <w:rFonts w:ascii="Courier New" w:hAnsi="Courier New" w:cs="Courier New" w:hint="default"/>
      </w:rPr>
    </w:lvl>
    <w:lvl w:ilvl="2" w:tplc="40090005" w:tentative="1">
      <w:start w:val="1"/>
      <w:numFmt w:val="bullet"/>
      <w:lvlText w:val=""/>
      <w:lvlJc w:val="left"/>
      <w:pPr>
        <w:ind w:left="2294" w:hanging="360"/>
      </w:pPr>
      <w:rPr>
        <w:rFonts w:ascii="Wingdings" w:hAnsi="Wingdings" w:hint="default"/>
      </w:rPr>
    </w:lvl>
    <w:lvl w:ilvl="3" w:tplc="40090001" w:tentative="1">
      <w:start w:val="1"/>
      <w:numFmt w:val="bullet"/>
      <w:lvlText w:val=""/>
      <w:lvlJc w:val="left"/>
      <w:pPr>
        <w:ind w:left="3014" w:hanging="360"/>
      </w:pPr>
      <w:rPr>
        <w:rFonts w:ascii="Symbol" w:hAnsi="Symbol" w:hint="default"/>
      </w:rPr>
    </w:lvl>
    <w:lvl w:ilvl="4" w:tplc="40090003" w:tentative="1">
      <w:start w:val="1"/>
      <w:numFmt w:val="bullet"/>
      <w:lvlText w:val="o"/>
      <w:lvlJc w:val="left"/>
      <w:pPr>
        <w:ind w:left="3734" w:hanging="360"/>
      </w:pPr>
      <w:rPr>
        <w:rFonts w:ascii="Courier New" w:hAnsi="Courier New" w:cs="Courier New" w:hint="default"/>
      </w:rPr>
    </w:lvl>
    <w:lvl w:ilvl="5" w:tplc="40090005" w:tentative="1">
      <w:start w:val="1"/>
      <w:numFmt w:val="bullet"/>
      <w:lvlText w:val=""/>
      <w:lvlJc w:val="left"/>
      <w:pPr>
        <w:ind w:left="4454" w:hanging="360"/>
      </w:pPr>
      <w:rPr>
        <w:rFonts w:ascii="Wingdings" w:hAnsi="Wingdings" w:hint="default"/>
      </w:rPr>
    </w:lvl>
    <w:lvl w:ilvl="6" w:tplc="40090001" w:tentative="1">
      <w:start w:val="1"/>
      <w:numFmt w:val="bullet"/>
      <w:lvlText w:val=""/>
      <w:lvlJc w:val="left"/>
      <w:pPr>
        <w:ind w:left="5174" w:hanging="360"/>
      </w:pPr>
      <w:rPr>
        <w:rFonts w:ascii="Symbol" w:hAnsi="Symbol" w:hint="default"/>
      </w:rPr>
    </w:lvl>
    <w:lvl w:ilvl="7" w:tplc="40090003" w:tentative="1">
      <w:start w:val="1"/>
      <w:numFmt w:val="bullet"/>
      <w:lvlText w:val="o"/>
      <w:lvlJc w:val="left"/>
      <w:pPr>
        <w:ind w:left="5894" w:hanging="360"/>
      </w:pPr>
      <w:rPr>
        <w:rFonts w:ascii="Courier New" w:hAnsi="Courier New" w:cs="Courier New" w:hint="default"/>
      </w:rPr>
    </w:lvl>
    <w:lvl w:ilvl="8" w:tplc="40090005" w:tentative="1">
      <w:start w:val="1"/>
      <w:numFmt w:val="bullet"/>
      <w:lvlText w:val=""/>
      <w:lvlJc w:val="left"/>
      <w:pPr>
        <w:ind w:left="6614" w:hanging="360"/>
      </w:pPr>
      <w:rPr>
        <w:rFonts w:ascii="Wingdings" w:hAnsi="Wingdings" w:hint="default"/>
      </w:rPr>
    </w:lvl>
  </w:abstractNum>
  <w:abstractNum w:abstractNumId="19" w15:restartNumberingAfterBreak="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15:restartNumberingAfterBreak="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1" w15:restartNumberingAfterBreak="0">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5"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9" w15:restartNumberingAfterBreak="0">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5E1351A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613B51E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5"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6" w15:restartNumberingAfterBreak="0">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15:restartNumberingAfterBreak="0">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15:restartNumberingAfterBreak="0">
    <w:nsid w:val="6F794A4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D0214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7AAC764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7"/>
  </w:num>
  <w:num w:numId="2">
    <w:abstractNumId w:val="41"/>
  </w:num>
  <w:num w:numId="3">
    <w:abstractNumId w:val="19"/>
  </w:num>
  <w:num w:numId="4">
    <w:abstractNumId w:val="1"/>
  </w:num>
  <w:num w:numId="5">
    <w:abstractNumId w:val="5"/>
  </w:num>
  <w:num w:numId="6">
    <w:abstractNumId w:val="28"/>
  </w:num>
  <w:num w:numId="7">
    <w:abstractNumId w:val="0"/>
  </w:num>
  <w:num w:numId="8">
    <w:abstractNumId w:val="44"/>
  </w:num>
  <w:num w:numId="9">
    <w:abstractNumId w:val="14"/>
  </w:num>
  <w:num w:numId="10">
    <w:abstractNumId w:val="4"/>
  </w:num>
  <w:num w:numId="11">
    <w:abstractNumId w:val="13"/>
  </w:num>
  <w:num w:numId="12">
    <w:abstractNumId w:val="11"/>
  </w:num>
  <w:num w:numId="13">
    <w:abstractNumId w:val="30"/>
  </w:num>
  <w:num w:numId="14">
    <w:abstractNumId w:val="27"/>
  </w:num>
  <w:num w:numId="15">
    <w:abstractNumId w:val="25"/>
  </w:num>
  <w:num w:numId="16">
    <w:abstractNumId w:val="23"/>
  </w:num>
  <w:num w:numId="17">
    <w:abstractNumId w:val="36"/>
  </w:num>
  <w:num w:numId="18">
    <w:abstractNumId w:val="29"/>
  </w:num>
  <w:num w:numId="19">
    <w:abstractNumId w:val="45"/>
  </w:num>
  <w:num w:numId="20">
    <w:abstractNumId w:val="20"/>
  </w:num>
  <w:num w:numId="21">
    <w:abstractNumId w:val="17"/>
  </w:num>
  <w:num w:numId="22">
    <w:abstractNumId w:val="48"/>
  </w:num>
  <w:num w:numId="23">
    <w:abstractNumId w:val="34"/>
  </w:num>
  <w:num w:numId="24">
    <w:abstractNumId w:val="15"/>
  </w:num>
  <w:num w:numId="25">
    <w:abstractNumId w:val="16"/>
  </w:num>
  <w:num w:numId="26">
    <w:abstractNumId w:val="10"/>
  </w:num>
  <w:num w:numId="27">
    <w:abstractNumId w:val="42"/>
  </w:num>
  <w:num w:numId="28">
    <w:abstractNumId w:val="43"/>
  </w:num>
  <w:num w:numId="29">
    <w:abstractNumId w:val="22"/>
  </w:num>
  <w:num w:numId="30">
    <w:abstractNumId w:val="31"/>
  </w:num>
  <w:num w:numId="31">
    <w:abstractNumId w:val="2"/>
  </w:num>
  <w:num w:numId="32">
    <w:abstractNumId w:val="3"/>
  </w:num>
  <w:num w:numId="33">
    <w:abstractNumId w:val="47"/>
  </w:num>
  <w:num w:numId="34">
    <w:abstractNumId w:val="8"/>
  </w:num>
  <w:num w:numId="35">
    <w:abstractNumId w:val="26"/>
  </w:num>
  <w:num w:numId="36">
    <w:abstractNumId w:val="24"/>
  </w:num>
  <w:num w:numId="37">
    <w:abstractNumId w:val="6"/>
  </w:num>
  <w:num w:numId="38">
    <w:abstractNumId w:val="39"/>
  </w:num>
  <w:num w:numId="39">
    <w:abstractNumId w:val="33"/>
  </w:num>
  <w:num w:numId="40">
    <w:abstractNumId w:val="9"/>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num>
  <w:num w:numId="43">
    <w:abstractNumId w:val="46"/>
  </w:num>
  <w:num w:numId="44">
    <w:abstractNumId w:val="35"/>
  </w:num>
  <w:num w:numId="45">
    <w:abstractNumId w:val="37"/>
  </w:num>
  <w:num w:numId="46">
    <w:abstractNumId w:val="12"/>
  </w:num>
  <w:num w:numId="47">
    <w:abstractNumId w:val="32"/>
  </w:num>
  <w:num w:numId="48">
    <w:abstractNumId w:val="40"/>
  </w:num>
  <w:num w:numId="49">
    <w:abstractNumId w:val="18"/>
  </w:num>
  <w:num w:numId="50">
    <w:abstractNumId w:val="3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drawingGridHorizontalSpacing w:val="110"/>
  <w:displayHorizontalDrawingGridEvery w:val="2"/>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55ED4"/>
    <w:rsid w:val="0000333C"/>
    <w:rsid w:val="00003888"/>
    <w:rsid w:val="00003CEF"/>
    <w:rsid w:val="0001091C"/>
    <w:rsid w:val="0001345C"/>
    <w:rsid w:val="000138A7"/>
    <w:rsid w:val="00017826"/>
    <w:rsid w:val="0002451C"/>
    <w:rsid w:val="00024712"/>
    <w:rsid w:val="0002565B"/>
    <w:rsid w:val="00025A31"/>
    <w:rsid w:val="00032D08"/>
    <w:rsid w:val="000331FE"/>
    <w:rsid w:val="00043701"/>
    <w:rsid w:val="0004446D"/>
    <w:rsid w:val="00044603"/>
    <w:rsid w:val="00045163"/>
    <w:rsid w:val="00045D2A"/>
    <w:rsid w:val="00046225"/>
    <w:rsid w:val="00052F9D"/>
    <w:rsid w:val="000531A4"/>
    <w:rsid w:val="0006256C"/>
    <w:rsid w:val="00065ADD"/>
    <w:rsid w:val="0006770E"/>
    <w:rsid w:val="000779B8"/>
    <w:rsid w:val="0008218C"/>
    <w:rsid w:val="0008610A"/>
    <w:rsid w:val="000A0304"/>
    <w:rsid w:val="000A2CBB"/>
    <w:rsid w:val="000A58AA"/>
    <w:rsid w:val="000A6891"/>
    <w:rsid w:val="000A6DB3"/>
    <w:rsid w:val="000B06E9"/>
    <w:rsid w:val="000B136C"/>
    <w:rsid w:val="000B2A3A"/>
    <w:rsid w:val="000C147B"/>
    <w:rsid w:val="000C642B"/>
    <w:rsid w:val="000C6F8E"/>
    <w:rsid w:val="000D1915"/>
    <w:rsid w:val="000D1D27"/>
    <w:rsid w:val="000D308B"/>
    <w:rsid w:val="000D4B1E"/>
    <w:rsid w:val="000D5DC2"/>
    <w:rsid w:val="000E0C17"/>
    <w:rsid w:val="000E471A"/>
    <w:rsid w:val="000E4781"/>
    <w:rsid w:val="000E559F"/>
    <w:rsid w:val="000E5680"/>
    <w:rsid w:val="000F2CB8"/>
    <w:rsid w:val="000F70C8"/>
    <w:rsid w:val="00101C7C"/>
    <w:rsid w:val="00101EE1"/>
    <w:rsid w:val="001026E6"/>
    <w:rsid w:val="00103A2E"/>
    <w:rsid w:val="00103DB0"/>
    <w:rsid w:val="00105210"/>
    <w:rsid w:val="001102A3"/>
    <w:rsid w:val="0011066F"/>
    <w:rsid w:val="001109E5"/>
    <w:rsid w:val="00110C9C"/>
    <w:rsid w:val="00112103"/>
    <w:rsid w:val="00112849"/>
    <w:rsid w:val="00113C61"/>
    <w:rsid w:val="001175ED"/>
    <w:rsid w:val="00123383"/>
    <w:rsid w:val="00125DC5"/>
    <w:rsid w:val="001265DC"/>
    <w:rsid w:val="00126E4A"/>
    <w:rsid w:val="00131CD9"/>
    <w:rsid w:val="0013738A"/>
    <w:rsid w:val="00137B0C"/>
    <w:rsid w:val="001418E9"/>
    <w:rsid w:val="001422C2"/>
    <w:rsid w:val="0014448D"/>
    <w:rsid w:val="001452FD"/>
    <w:rsid w:val="001477B1"/>
    <w:rsid w:val="001521F6"/>
    <w:rsid w:val="001529CF"/>
    <w:rsid w:val="00171953"/>
    <w:rsid w:val="00177D73"/>
    <w:rsid w:val="00180AD2"/>
    <w:rsid w:val="00181AA8"/>
    <w:rsid w:val="00182028"/>
    <w:rsid w:val="0018237A"/>
    <w:rsid w:val="001877FE"/>
    <w:rsid w:val="00193435"/>
    <w:rsid w:val="00194561"/>
    <w:rsid w:val="001A140C"/>
    <w:rsid w:val="001B203E"/>
    <w:rsid w:val="001B2421"/>
    <w:rsid w:val="001B243E"/>
    <w:rsid w:val="001B5165"/>
    <w:rsid w:val="001B5C5E"/>
    <w:rsid w:val="001B6E1A"/>
    <w:rsid w:val="001C0168"/>
    <w:rsid w:val="001C14BE"/>
    <w:rsid w:val="001C3B0C"/>
    <w:rsid w:val="001C646A"/>
    <w:rsid w:val="001D4828"/>
    <w:rsid w:val="001D762A"/>
    <w:rsid w:val="001E5D56"/>
    <w:rsid w:val="001F1D05"/>
    <w:rsid w:val="0020055C"/>
    <w:rsid w:val="00203711"/>
    <w:rsid w:val="00203A18"/>
    <w:rsid w:val="00204527"/>
    <w:rsid w:val="002061CD"/>
    <w:rsid w:val="00210D67"/>
    <w:rsid w:val="002113C2"/>
    <w:rsid w:val="0021173D"/>
    <w:rsid w:val="00211F03"/>
    <w:rsid w:val="00213BFF"/>
    <w:rsid w:val="00215BF3"/>
    <w:rsid w:val="00215C98"/>
    <w:rsid w:val="00223B96"/>
    <w:rsid w:val="00224D61"/>
    <w:rsid w:val="00224EF0"/>
    <w:rsid w:val="0022615E"/>
    <w:rsid w:val="00227969"/>
    <w:rsid w:val="00227BCC"/>
    <w:rsid w:val="0023034A"/>
    <w:rsid w:val="00231C15"/>
    <w:rsid w:val="002329F5"/>
    <w:rsid w:val="00235D49"/>
    <w:rsid w:val="00236C8C"/>
    <w:rsid w:val="00246A05"/>
    <w:rsid w:val="00247066"/>
    <w:rsid w:val="0025049A"/>
    <w:rsid w:val="00250C13"/>
    <w:rsid w:val="00250C82"/>
    <w:rsid w:val="00251463"/>
    <w:rsid w:val="00251701"/>
    <w:rsid w:val="00261DF4"/>
    <w:rsid w:val="00262A58"/>
    <w:rsid w:val="00270592"/>
    <w:rsid w:val="002776F2"/>
    <w:rsid w:val="00283738"/>
    <w:rsid w:val="002A46E3"/>
    <w:rsid w:val="002A479F"/>
    <w:rsid w:val="002B2695"/>
    <w:rsid w:val="002B37B8"/>
    <w:rsid w:val="002B500A"/>
    <w:rsid w:val="002B52CB"/>
    <w:rsid w:val="002B7C7D"/>
    <w:rsid w:val="002B7E69"/>
    <w:rsid w:val="002C28DD"/>
    <w:rsid w:val="002C29E1"/>
    <w:rsid w:val="002C3A33"/>
    <w:rsid w:val="002C5AD8"/>
    <w:rsid w:val="002C6877"/>
    <w:rsid w:val="002D0067"/>
    <w:rsid w:val="002D47AC"/>
    <w:rsid w:val="002D7FE7"/>
    <w:rsid w:val="002E3D10"/>
    <w:rsid w:val="002E6141"/>
    <w:rsid w:val="002F1873"/>
    <w:rsid w:val="002F6D00"/>
    <w:rsid w:val="0030069C"/>
    <w:rsid w:val="0030175E"/>
    <w:rsid w:val="0031150D"/>
    <w:rsid w:val="003162B3"/>
    <w:rsid w:val="00326D3F"/>
    <w:rsid w:val="0033443F"/>
    <w:rsid w:val="003356EF"/>
    <w:rsid w:val="003427D0"/>
    <w:rsid w:val="00343144"/>
    <w:rsid w:val="0034545C"/>
    <w:rsid w:val="00350014"/>
    <w:rsid w:val="003502EC"/>
    <w:rsid w:val="003503F7"/>
    <w:rsid w:val="003513E5"/>
    <w:rsid w:val="00353153"/>
    <w:rsid w:val="003537A9"/>
    <w:rsid w:val="00355262"/>
    <w:rsid w:val="003623A2"/>
    <w:rsid w:val="003624DE"/>
    <w:rsid w:val="00364181"/>
    <w:rsid w:val="00364D0D"/>
    <w:rsid w:val="00370162"/>
    <w:rsid w:val="00373272"/>
    <w:rsid w:val="00377F02"/>
    <w:rsid w:val="003802C9"/>
    <w:rsid w:val="00381255"/>
    <w:rsid w:val="003830C0"/>
    <w:rsid w:val="00385564"/>
    <w:rsid w:val="00387866"/>
    <w:rsid w:val="0039143A"/>
    <w:rsid w:val="00397716"/>
    <w:rsid w:val="003A1586"/>
    <w:rsid w:val="003A1D1B"/>
    <w:rsid w:val="003A3774"/>
    <w:rsid w:val="003A5EE8"/>
    <w:rsid w:val="003A711B"/>
    <w:rsid w:val="003A77AF"/>
    <w:rsid w:val="003B1111"/>
    <w:rsid w:val="003B352A"/>
    <w:rsid w:val="003C04C7"/>
    <w:rsid w:val="003C0693"/>
    <w:rsid w:val="003C100A"/>
    <w:rsid w:val="003C21C6"/>
    <w:rsid w:val="003C2555"/>
    <w:rsid w:val="003C44B5"/>
    <w:rsid w:val="003C4E9B"/>
    <w:rsid w:val="003C78EC"/>
    <w:rsid w:val="003D4E3B"/>
    <w:rsid w:val="003D6109"/>
    <w:rsid w:val="003D6339"/>
    <w:rsid w:val="003E036E"/>
    <w:rsid w:val="003E0CB1"/>
    <w:rsid w:val="003E183D"/>
    <w:rsid w:val="003F4079"/>
    <w:rsid w:val="004027ED"/>
    <w:rsid w:val="0041646D"/>
    <w:rsid w:val="004165A5"/>
    <w:rsid w:val="0042007F"/>
    <w:rsid w:val="00422E69"/>
    <w:rsid w:val="00427BC4"/>
    <w:rsid w:val="00427CBB"/>
    <w:rsid w:val="00430D4E"/>
    <w:rsid w:val="00432971"/>
    <w:rsid w:val="00433C5C"/>
    <w:rsid w:val="004361D4"/>
    <w:rsid w:val="00443190"/>
    <w:rsid w:val="00443C30"/>
    <w:rsid w:val="004440D2"/>
    <w:rsid w:val="00444C87"/>
    <w:rsid w:val="00445B08"/>
    <w:rsid w:val="0045023E"/>
    <w:rsid w:val="00453490"/>
    <w:rsid w:val="00454E0C"/>
    <w:rsid w:val="00456AAA"/>
    <w:rsid w:val="00457CA2"/>
    <w:rsid w:val="004619D0"/>
    <w:rsid w:val="0046519E"/>
    <w:rsid w:val="004657A0"/>
    <w:rsid w:val="00466E29"/>
    <w:rsid w:val="004673AF"/>
    <w:rsid w:val="0047258F"/>
    <w:rsid w:val="00473FE1"/>
    <w:rsid w:val="00477F14"/>
    <w:rsid w:val="00490387"/>
    <w:rsid w:val="0049039D"/>
    <w:rsid w:val="004A46DD"/>
    <w:rsid w:val="004A4CC1"/>
    <w:rsid w:val="004A566C"/>
    <w:rsid w:val="004B157C"/>
    <w:rsid w:val="004B69F2"/>
    <w:rsid w:val="004C5500"/>
    <w:rsid w:val="004C6E30"/>
    <w:rsid w:val="004D22A8"/>
    <w:rsid w:val="004D23D9"/>
    <w:rsid w:val="004D34D0"/>
    <w:rsid w:val="004D3E5B"/>
    <w:rsid w:val="004D6BD0"/>
    <w:rsid w:val="004E1A81"/>
    <w:rsid w:val="004E2B6D"/>
    <w:rsid w:val="004E35A9"/>
    <w:rsid w:val="004E59E3"/>
    <w:rsid w:val="004F1448"/>
    <w:rsid w:val="004F3B1F"/>
    <w:rsid w:val="004F3BA4"/>
    <w:rsid w:val="0050096D"/>
    <w:rsid w:val="005014A5"/>
    <w:rsid w:val="005016D0"/>
    <w:rsid w:val="00503BC5"/>
    <w:rsid w:val="0050417B"/>
    <w:rsid w:val="00504C39"/>
    <w:rsid w:val="00522406"/>
    <w:rsid w:val="00524C67"/>
    <w:rsid w:val="00524ECF"/>
    <w:rsid w:val="00531239"/>
    <w:rsid w:val="00531BC2"/>
    <w:rsid w:val="0053484E"/>
    <w:rsid w:val="0053711A"/>
    <w:rsid w:val="00540F48"/>
    <w:rsid w:val="0054248F"/>
    <w:rsid w:val="00542FF7"/>
    <w:rsid w:val="005447B6"/>
    <w:rsid w:val="00553E31"/>
    <w:rsid w:val="0056056B"/>
    <w:rsid w:val="00562090"/>
    <w:rsid w:val="0056617E"/>
    <w:rsid w:val="005662C5"/>
    <w:rsid w:val="005700D5"/>
    <w:rsid w:val="00571DC1"/>
    <w:rsid w:val="0058272E"/>
    <w:rsid w:val="00583061"/>
    <w:rsid w:val="00583C93"/>
    <w:rsid w:val="00586F47"/>
    <w:rsid w:val="0059473C"/>
    <w:rsid w:val="005A4466"/>
    <w:rsid w:val="005A51EF"/>
    <w:rsid w:val="005A79DA"/>
    <w:rsid w:val="005B0ACF"/>
    <w:rsid w:val="005B4DA6"/>
    <w:rsid w:val="005C234B"/>
    <w:rsid w:val="005D432F"/>
    <w:rsid w:val="005D5DD4"/>
    <w:rsid w:val="005E078E"/>
    <w:rsid w:val="005E389E"/>
    <w:rsid w:val="005E7A8C"/>
    <w:rsid w:val="005F3677"/>
    <w:rsid w:val="005F489D"/>
    <w:rsid w:val="005F6E73"/>
    <w:rsid w:val="005F7D37"/>
    <w:rsid w:val="00603797"/>
    <w:rsid w:val="0060647B"/>
    <w:rsid w:val="00606BA4"/>
    <w:rsid w:val="00607433"/>
    <w:rsid w:val="0060784B"/>
    <w:rsid w:val="00611E2F"/>
    <w:rsid w:val="0062641E"/>
    <w:rsid w:val="006352C2"/>
    <w:rsid w:val="006358C8"/>
    <w:rsid w:val="00635F48"/>
    <w:rsid w:val="00637A8C"/>
    <w:rsid w:val="00643209"/>
    <w:rsid w:val="006470CA"/>
    <w:rsid w:val="006473AF"/>
    <w:rsid w:val="006473DA"/>
    <w:rsid w:val="00653910"/>
    <w:rsid w:val="00655C29"/>
    <w:rsid w:val="00655ED4"/>
    <w:rsid w:val="00657301"/>
    <w:rsid w:val="00660130"/>
    <w:rsid w:val="0067136B"/>
    <w:rsid w:val="00672470"/>
    <w:rsid w:val="00676580"/>
    <w:rsid w:val="00677A23"/>
    <w:rsid w:val="00683561"/>
    <w:rsid w:val="00683FA0"/>
    <w:rsid w:val="00687EBC"/>
    <w:rsid w:val="00691792"/>
    <w:rsid w:val="0069374A"/>
    <w:rsid w:val="006965DC"/>
    <w:rsid w:val="00696A61"/>
    <w:rsid w:val="006971FD"/>
    <w:rsid w:val="006A1BD8"/>
    <w:rsid w:val="006A1ED7"/>
    <w:rsid w:val="006A4C0D"/>
    <w:rsid w:val="006A6503"/>
    <w:rsid w:val="006A7A94"/>
    <w:rsid w:val="006B4450"/>
    <w:rsid w:val="006B4B7D"/>
    <w:rsid w:val="006B66FC"/>
    <w:rsid w:val="006C0460"/>
    <w:rsid w:val="006C1F07"/>
    <w:rsid w:val="006C2B5A"/>
    <w:rsid w:val="006C2DF4"/>
    <w:rsid w:val="006C3F03"/>
    <w:rsid w:val="006D53EB"/>
    <w:rsid w:val="006D5F51"/>
    <w:rsid w:val="006D61BC"/>
    <w:rsid w:val="006D6280"/>
    <w:rsid w:val="006E0865"/>
    <w:rsid w:val="006E1586"/>
    <w:rsid w:val="006E213F"/>
    <w:rsid w:val="006E3BE3"/>
    <w:rsid w:val="006E430B"/>
    <w:rsid w:val="006E4790"/>
    <w:rsid w:val="006E53C5"/>
    <w:rsid w:val="006E62BA"/>
    <w:rsid w:val="006E6937"/>
    <w:rsid w:val="006E70DE"/>
    <w:rsid w:val="006E7D9C"/>
    <w:rsid w:val="006F071B"/>
    <w:rsid w:val="006F1954"/>
    <w:rsid w:val="007012D1"/>
    <w:rsid w:val="00701DD9"/>
    <w:rsid w:val="00712EA1"/>
    <w:rsid w:val="00713292"/>
    <w:rsid w:val="0071415B"/>
    <w:rsid w:val="00723ECF"/>
    <w:rsid w:val="00723ED8"/>
    <w:rsid w:val="007256BC"/>
    <w:rsid w:val="00730BEF"/>
    <w:rsid w:val="00732550"/>
    <w:rsid w:val="00732CFE"/>
    <w:rsid w:val="00733A36"/>
    <w:rsid w:val="007353E5"/>
    <w:rsid w:val="00735CDD"/>
    <w:rsid w:val="00740D79"/>
    <w:rsid w:val="00742597"/>
    <w:rsid w:val="00742AA2"/>
    <w:rsid w:val="00744A61"/>
    <w:rsid w:val="00744DD9"/>
    <w:rsid w:val="00746059"/>
    <w:rsid w:val="007477E2"/>
    <w:rsid w:val="00750095"/>
    <w:rsid w:val="00750C9C"/>
    <w:rsid w:val="00751792"/>
    <w:rsid w:val="00751AEB"/>
    <w:rsid w:val="00752683"/>
    <w:rsid w:val="00752842"/>
    <w:rsid w:val="00753E3E"/>
    <w:rsid w:val="0075478C"/>
    <w:rsid w:val="00756F16"/>
    <w:rsid w:val="007614C9"/>
    <w:rsid w:val="00762669"/>
    <w:rsid w:val="00763BAB"/>
    <w:rsid w:val="00765D45"/>
    <w:rsid w:val="007673B7"/>
    <w:rsid w:val="00772763"/>
    <w:rsid w:val="00772BD5"/>
    <w:rsid w:val="00781A61"/>
    <w:rsid w:val="00783A7A"/>
    <w:rsid w:val="007849FE"/>
    <w:rsid w:val="007917DA"/>
    <w:rsid w:val="00792F35"/>
    <w:rsid w:val="00793A9B"/>
    <w:rsid w:val="00795AF8"/>
    <w:rsid w:val="007A28AA"/>
    <w:rsid w:val="007A3D93"/>
    <w:rsid w:val="007A55C2"/>
    <w:rsid w:val="007B01AC"/>
    <w:rsid w:val="007B065B"/>
    <w:rsid w:val="007B1155"/>
    <w:rsid w:val="007B28D3"/>
    <w:rsid w:val="007B2D64"/>
    <w:rsid w:val="007B3C5C"/>
    <w:rsid w:val="007B4D0C"/>
    <w:rsid w:val="007D019C"/>
    <w:rsid w:val="007D3AAD"/>
    <w:rsid w:val="007D4EEE"/>
    <w:rsid w:val="007D7C96"/>
    <w:rsid w:val="007E09D6"/>
    <w:rsid w:val="007E4BF0"/>
    <w:rsid w:val="007E56A1"/>
    <w:rsid w:val="007E66D1"/>
    <w:rsid w:val="0080307F"/>
    <w:rsid w:val="008102D2"/>
    <w:rsid w:val="008178D2"/>
    <w:rsid w:val="00820A36"/>
    <w:rsid w:val="00821EC8"/>
    <w:rsid w:val="00830973"/>
    <w:rsid w:val="0083254F"/>
    <w:rsid w:val="00833A33"/>
    <w:rsid w:val="00840A55"/>
    <w:rsid w:val="00843B6A"/>
    <w:rsid w:val="008444AD"/>
    <w:rsid w:val="00844C1A"/>
    <w:rsid w:val="00845F01"/>
    <w:rsid w:val="00846527"/>
    <w:rsid w:val="0085564F"/>
    <w:rsid w:val="00856A24"/>
    <w:rsid w:val="008706C9"/>
    <w:rsid w:val="0087354B"/>
    <w:rsid w:val="008742A0"/>
    <w:rsid w:val="008773A9"/>
    <w:rsid w:val="00895099"/>
    <w:rsid w:val="0089584E"/>
    <w:rsid w:val="00896A3C"/>
    <w:rsid w:val="008A2099"/>
    <w:rsid w:val="008A34CC"/>
    <w:rsid w:val="008A5A2D"/>
    <w:rsid w:val="008A7E39"/>
    <w:rsid w:val="008B1D63"/>
    <w:rsid w:val="008B47C7"/>
    <w:rsid w:val="008B48C1"/>
    <w:rsid w:val="008C317E"/>
    <w:rsid w:val="008C3A39"/>
    <w:rsid w:val="008C6143"/>
    <w:rsid w:val="008D3109"/>
    <w:rsid w:val="008D473C"/>
    <w:rsid w:val="008D784B"/>
    <w:rsid w:val="008E06E2"/>
    <w:rsid w:val="008E687B"/>
    <w:rsid w:val="008E7507"/>
    <w:rsid w:val="008F191E"/>
    <w:rsid w:val="008F3630"/>
    <w:rsid w:val="008F3B61"/>
    <w:rsid w:val="008F72A9"/>
    <w:rsid w:val="00905C3B"/>
    <w:rsid w:val="009111F4"/>
    <w:rsid w:val="00911D21"/>
    <w:rsid w:val="00912BAF"/>
    <w:rsid w:val="00912BD7"/>
    <w:rsid w:val="00912D57"/>
    <w:rsid w:val="00914412"/>
    <w:rsid w:val="00916B97"/>
    <w:rsid w:val="00917C7C"/>
    <w:rsid w:val="00925573"/>
    <w:rsid w:val="00925B48"/>
    <w:rsid w:val="009267B9"/>
    <w:rsid w:val="00927CF5"/>
    <w:rsid w:val="0093028E"/>
    <w:rsid w:val="009303A6"/>
    <w:rsid w:val="00931CB6"/>
    <w:rsid w:val="009332E7"/>
    <w:rsid w:val="00933614"/>
    <w:rsid w:val="0093745C"/>
    <w:rsid w:val="00940762"/>
    <w:rsid w:val="009423C3"/>
    <w:rsid w:val="00943FF7"/>
    <w:rsid w:val="00944B84"/>
    <w:rsid w:val="00945762"/>
    <w:rsid w:val="00947F64"/>
    <w:rsid w:val="0095755F"/>
    <w:rsid w:val="00963839"/>
    <w:rsid w:val="0096669B"/>
    <w:rsid w:val="00967A0E"/>
    <w:rsid w:val="00970AA2"/>
    <w:rsid w:val="00970F0C"/>
    <w:rsid w:val="0097192E"/>
    <w:rsid w:val="0097490D"/>
    <w:rsid w:val="0098075B"/>
    <w:rsid w:val="0098376C"/>
    <w:rsid w:val="009841D5"/>
    <w:rsid w:val="0099188E"/>
    <w:rsid w:val="009937ED"/>
    <w:rsid w:val="009949C4"/>
    <w:rsid w:val="009A42FB"/>
    <w:rsid w:val="009A6636"/>
    <w:rsid w:val="009A690A"/>
    <w:rsid w:val="009A6F6F"/>
    <w:rsid w:val="009B0243"/>
    <w:rsid w:val="009B4224"/>
    <w:rsid w:val="009C190C"/>
    <w:rsid w:val="009C1B98"/>
    <w:rsid w:val="009C2AD5"/>
    <w:rsid w:val="009D0080"/>
    <w:rsid w:val="009D07F4"/>
    <w:rsid w:val="009D2FC3"/>
    <w:rsid w:val="009D3673"/>
    <w:rsid w:val="009D40C7"/>
    <w:rsid w:val="009D73B8"/>
    <w:rsid w:val="009E0A94"/>
    <w:rsid w:val="009E3667"/>
    <w:rsid w:val="009F14CC"/>
    <w:rsid w:val="009F25D3"/>
    <w:rsid w:val="009F2A9B"/>
    <w:rsid w:val="009F2EFC"/>
    <w:rsid w:val="00A079FD"/>
    <w:rsid w:val="00A1080A"/>
    <w:rsid w:val="00A11111"/>
    <w:rsid w:val="00A12725"/>
    <w:rsid w:val="00A20FA4"/>
    <w:rsid w:val="00A2235B"/>
    <w:rsid w:val="00A321A2"/>
    <w:rsid w:val="00A37EED"/>
    <w:rsid w:val="00A42320"/>
    <w:rsid w:val="00A433C7"/>
    <w:rsid w:val="00A51036"/>
    <w:rsid w:val="00A53616"/>
    <w:rsid w:val="00A554E1"/>
    <w:rsid w:val="00A6502A"/>
    <w:rsid w:val="00A65D8B"/>
    <w:rsid w:val="00A66772"/>
    <w:rsid w:val="00A70C6C"/>
    <w:rsid w:val="00A76CF0"/>
    <w:rsid w:val="00A77613"/>
    <w:rsid w:val="00A81BA8"/>
    <w:rsid w:val="00A8233F"/>
    <w:rsid w:val="00A84169"/>
    <w:rsid w:val="00A8494E"/>
    <w:rsid w:val="00A852F3"/>
    <w:rsid w:val="00A87A70"/>
    <w:rsid w:val="00A930A8"/>
    <w:rsid w:val="00A973A0"/>
    <w:rsid w:val="00AA5C7B"/>
    <w:rsid w:val="00AA5F8A"/>
    <w:rsid w:val="00AA6B78"/>
    <w:rsid w:val="00AA7A32"/>
    <w:rsid w:val="00AB1C20"/>
    <w:rsid w:val="00AB2425"/>
    <w:rsid w:val="00AB5AFC"/>
    <w:rsid w:val="00AB5C4A"/>
    <w:rsid w:val="00AB5D2E"/>
    <w:rsid w:val="00AC189B"/>
    <w:rsid w:val="00AC2391"/>
    <w:rsid w:val="00AC3598"/>
    <w:rsid w:val="00AC39A0"/>
    <w:rsid w:val="00AC3ECF"/>
    <w:rsid w:val="00AC6FBE"/>
    <w:rsid w:val="00AC7285"/>
    <w:rsid w:val="00AC74AF"/>
    <w:rsid w:val="00AC7FD0"/>
    <w:rsid w:val="00AD040B"/>
    <w:rsid w:val="00AD060D"/>
    <w:rsid w:val="00AE0C87"/>
    <w:rsid w:val="00AE2A13"/>
    <w:rsid w:val="00AE4197"/>
    <w:rsid w:val="00AE4291"/>
    <w:rsid w:val="00AE4634"/>
    <w:rsid w:val="00AE779F"/>
    <w:rsid w:val="00AE78E9"/>
    <w:rsid w:val="00AF1551"/>
    <w:rsid w:val="00AF2D37"/>
    <w:rsid w:val="00AF4482"/>
    <w:rsid w:val="00B03606"/>
    <w:rsid w:val="00B04D41"/>
    <w:rsid w:val="00B05B13"/>
    <w:rsid w:val="00B07764"/>
    <w:rsid w:val="00B11DDE"/>
    <w:rsid w:val="00B2145F"/>
    <w:rsid w:val="00B22C64"/>
    <w:rsid w:val="00B2410F"/>
    <w:rsid w:val="00B24603"/>
    <w:rsid w:val="00B319A2"/>
    <w:rsid w:val="00B323E1"/>
    <w:rsid w:val="00B32462"/>
    <w:rsid w:val="00B34182"/>
    <w:rsid w:val="00B3474C"/>
    <w:rsid w:val="00B3671D"/>
    <w:rsid w:val="00B3697E"/>
    <w:rsid w:val="00B36E27"/>
    <w:rsid w:val="00B37BF7"/>
    <w:rsid w:val="00B42629"/>
    <w:rsid w:val="00B5003B"/>
    <w:rsid w:val="00B50870"/>
    <w:rsid w:val="00B52809"/>
    <w:rsid w:val="00B53A8B"/>
    <w:rsid w:val="00B53BFD"/>
    <w:rsid w:val="00B54F6E"/>
    <w:rsid w:val="00B554CF"/>
    <w:rsid w:val="00B56CC6"/>
    <w:rsid w:val="00B631F2"/>
    <w:rsid w:val="00B63332"/>
    <w:rsid w:val="00B638C5"/>
    <w:rsid w:val="00B647B2"/>
    <w:rsid w:val="00B66644"/>
    <w:rsid w:val="00B701F9"/>
    <w:rsid w:val="00B82693"/>
    <w:rsid w:val="00B85FCE"/>
    <w:rsid w:val="00B87853"/>
    <w:rsid w:val="00B93BB8"/>
    <w:rsid w:val="00B9768A"/>
    <w:rsid w:val="00BA1418"/>
    <w:rsid w:val="00BB0E74"/>
    <w:rsid w:val="00BB4AA0"/>
    <w:rsid w:val="00BB6C6E"/>
    <w:rsid w:val="00BB7371"/>
    <w:rsid w:val="00BB7500"/>
    <w:rsid w:val="00BB77A9"/>
    <w:rsid w:val="00BB7B90"/>
    <w:rsid w:val="00BC2040"/>
    <w:rsid w:val="00BC22A3"/>
    <w:rsid w:val="00BC5FE0"/>
    <w:rsid w:val="00BD6D37"/>
    <w:rsid w:val="00BD78A3"/>
    <w:rsid w:val="00BD7C2A"/>
    <w:rsid w:val="00BE22AD"/>
    <w:rsid w:val="00BE3AFC"/>
    <w:rsid w:val="00BE4DE3"/>
    <w:rsid w:val="00BE5333"/>
    <w:rsid w:val="00BE5D61"/>
    <w:rsid w:val="00BE7372"/>
    <w:rsid w:val="00BF6916"/>
    <w:rsid w:val="00C004DC"/>
    <w:rsid w:val="00C019C6"/>
    <w:rsid w:val="00C04A60"/>
    <w:rsid w:val="00C1100F"/>
    <w:rsid w:val="00C11C77"/>
    <w:rsid w:val="00C133E7"/>
    <w:rsid w:val="00C13A3D"/>
    <w:rsid w:val="00C13FB0"/>
    <w:rsid w:val="00C15714"/>
    <w:rsid w:val="00C15A1D"/>
    <w:rsid w:val="00C15FE7"/>
    <w:rsid w:val="00C16841"/>
    <w:rsid w:val="00C17AB6"/>
    <w:rsid w:val="00C202AE"/>
    <w:rsid w:val="00C21E47"/>
    <w:rsid w:val="00C2326A"/>
    <w:rsid w:val="00C33E9D"/>
    <w:rsid w:val="00C34DEC"/>
    <w:rsid w:val="00C35277"/>
    <w:rsid w:val="00C370DD"/>
    <w:rsid w:val="00C37E0E"/>
    <w:rsid w:val="00C4010C"/>
    <w:rsid w:val="00C416E8"/>
    <w:rsid w:val="00C428BB"/>
    <w:rsid w:val="00C46474"/>
    <w:rsid w:val="00C47189"/>
    <w:rsid w:val="00C50633"/>
    <w:rsid w:val="00C52786"/>
    <w:rsid w:val="00C553D1"/>
    <w:rsid w:val="00C55F7A"/>
    <w:rsid w:val="00C5668E"/>
    <w:rsid w:val="00C571A8"/>
    <w:rsid w:val="00C60E5F"/>
    <w:rsid w:val="00C6284E"/>
    <w:rsid w:val="00C6294B"/>
    <w:rsid w:val="00C63F02"/>
    <w:rsid w:val="00C6453B"/>
    <w:rsid w:val="00C65E25"/>
    <w:rsid w:val="00C732BC"/>
    <w:rsid w:val="00C746B8"/>
    <w:rsid w:val="00C75BED"/>
    <w:rsid w:val="00C76AAA"/>
    <w:rsid w:val="00C77ED1"/>
    <w:rsid w:val="00C8118B"/>
    <w:rsid w:val="00C90153"/>
    <w:rsid w:val="00C93CBE"/>
    <w:rsid w:val="00C968A7"/>
    <w:rsid w:val="00CA05ED"/>
    <w:rsid w:val="00CA5D25"/>
    <w:rsid w:val="00CA612F"/>
    <w:rsid w:val="00CA6CC5"/>
    <w:rsid w:val="00CB30F3"/>
    <w:rsid w:val="00CB34A4"/>
    <w:rsid w:val="00CB46DA"/>
    <w:rsid w:val="00CB5FAD"/>
    <w:rsid w:val="00CB66DE"/>
    <w:rsid w:val="00CC17C5"/>
    <w:rsid w:val="00CC1FB9"/>
    <w:rsid w:val="00CC4FEE"/>
    <w:rsid w:val="00CC57B8"/>
    <w:rsid w:val="00CC6BCF"/>
    <w:rsid w:val="00CD065B"/>
    <w:rsid w:val="00CD3411"/>
    <w:rsid w:val="00CD630B"/>
    <w:rsid w:val="00CD6FCE"/>
    <w:rsid w:val="00CE028E"/>
    <w:rsid w:val="00CE1F0F"/>
    <w:rsid w:val="00CE3ABD"/>
    <w:rsid w:val="00CE3C4F"/>
    <w:rsid w:val="00CE5AB1"/>
    <w:rsid w:val="00CE79A0"/>
    <w:rsid w:val="00CF1804"/>
    <w:rsid w:val="00CF1837"/>
    <w:rsid w:val="00CF586F"/>
    <w:rsid w:val="00D020E7"/>
    <w:rsid w:val="00D02B70"/>
    <w:rsid w:val="00D078E3"/>
    <w:rsid w:val="00D07D07"/>
    <w:rsid w:val="00D13024"/>
    <w:rsid w:val="00D15EDC"/>
    <w:rsid w:val="00D230B3"/>
    <w:rsid w:val="00D268FE"/>
    <w:rsid w:val="00D30C12"/>
    <w:rsid w:val="00D31C4C"/>
    <w:rsid w:val="00D34A86"/>
    <w:rsid w:val="00D35FE7"/>
    <w:rsid w:val="00D46047"/>
    <w:rsid w:val="00D46D3B"/>
    <w:rsid w:val="00D50ED8"/>
    <w:rsid w:val="00D56821"/>
    <w:rsid w:val="00D64F6F"/>
    <w:rsid w:val="00D66066"/>
    <w:rsid w:val="00D71324"/>
    <w:rsid w:val="00D7229E"/>
    <w:rsid w:val="00D74092"/>
    <w:rsid w:val="00D75AA2"/>
    <w:rsid w:val="00D774F7"/>
    <w:rsid w:val="00D85AA2"/>
    <w:rsid w:val="00D869FF"/>
    <w:rsid w:val="00D8726F"/>
    <w:rsid w:val="00D96617"/>
    <w:rsid w:val="00D96CFE"/>
    <w:rsid w:val="00DA0482"/>
    <w:rsid w:val="00DA1A61"/>
    <w:rsid w:val="00DA50D7"/>
    <w:rsid w:val="00DA6967"/>
    <w:rsid w:val="00DA6FA5"/>
    <w:rsid w:val="00DB0445"/>
    <w:rsid w:val="00DB2BC0"/>
    <w:rsid w:val="00DB373E"/>
    <w:rsid w:val="00DB43DB"/>
    <w:rsid w:val="00DC113A"/>
    <w:rsid w:val="00DC22B9"/>
    <w:rsid w:val="00DD030E"/>
    <w:rsid w:val="00DD11BB"/>
    <w:rsid w:val="00DD143F"/>
    <w:rsid w:val="00DD789B"/>
    <w:rsid w:val="00DF080B"/>
    <w:rsid w:val="00DF0D8B"/>
    <w:rsid w:val="00DF17BA"/>
    <w:rsid w:val="00E0104A"/>
    <w:rsid w:val="00E01A0F"/>
    <w:rsid w:val="00E021BE"/>
    <w:rsid w:val="00E0541E"/>
    <w:rsid w:val="00E055E4"/>
    <w:rsid w:val="00E07864"/>
    <w:rsid w:val="00E11587"/>
    <w:rsid w:val="00E13224"/>
    <w:rsid w:val="00E14511"/>
    <w:rsid w:val="00E161FC"/>
    <w:rsid w:val="00E22153"/>
    <w:rsid w:val="00E23C7B"/>
    <w:rsid w:val="00E339DD"/>
    <w:rsid w:val="00E3444F"/>
    <w:rsid w:val="00E34C98"/>
    <w:rsid w:val="00E36D49"/>
    <w:rsid w:val="00E41B4C"/>
    <w:rsid w:val="00E4342B"/>
    <w:rsid w:val="00E43CF4"/>
    <w:rsid w:val="00E44533"/>
    <w:rsid w:val="00E45878"/>
    <w:rsid w:val="00E46B69"/>
    <w:rsid w:val="00E4792C"/>
    <w:rsid w:val="00E50BCA"/>
    <w:rsid w:val="00E523E3"/>
    <w:rsid w:val="00E54712"/>
    <w:rsid w:val="00E61E82"/>
    <w:rsid w:val="00E62EB4"/>
    <w:rsid w:val="00E6451D"/>
    <w:rsid w:val="00E64B42"/>
    <w:rsid w:val="00E6798C"/>
    <w:rsid w:val="00E70083"/>
    <w:rsid w:val="00E73F12"/>
    <w:rsid w:val="00E73F3D"/>
    <w:rsid w:val="00E74794"/>
    <w:rsid w:val="00E7702B"/>
    <w:rsid w:val="00E779FA"/>
    <w:rsid w:val="00E8221F"/>
    <w:rsid w:val="00E8533A"/>
    <w:rsid w:val="00E87421"/>
    <w:rsid w:val="00E87F7B"/>
    <w:rsid w:val="00E94159"/>
    <w:rsid w:val="00E947AE"/>
    <w:rsid w:val="00E94B6C"/>
    <w:rsid w:val="00E972FA"/>
    <w:rsid w:val="00EA1374"/>
    <w:rsid w:val="00EA4763"/>
    <w:rsid w:val="00EA4DAC"/>
    <w:rsid w:val="00EA4E2E"/>
    <w:rsid w:val="00EA503B"/>
    <w:rsid w:val="00EA69EC"/>
    <w:rsid w:val="00EB28AE"/>
    <w:rsid w:val="00EB7003"/>
    <w:rsid w:val="00EC0C93"/>
    <w:rsid w:val="00EC0FCB"/>
    <w:rsid w:val="00EC209A"/>
    <w:rsid w:val="00EC2A93"/>
    <w:rsid w:val="00EC6DC0"/>
    <w:rsid w:val="00EC7E0A"/>
    <w:rsid w:val="00ED3E84"/>
    <w:rsid w:val="00ED72E2"/>
    <w:rsid w:val="00ED7BF7"/>
    <w:rsid w:val="00EE21F0"/>
    <w:rsid w:val="00EE4812"/>
    <w:rsid w:val="00EE508A"/>
    <w:rsid w:val="00EE559C"/>
    <w:rsid w:val="00EE63D3"/>
    <w:rsid w:val="00EE73C6"/>
    <w:rsid w:val="00EE7708"/>
    <w:rsid w:val="00EF535F"/>
    <w:rsid w:val="00EF6DE2"/>
    <w:rsid w:val="00F056C2"/>
    <w:rsid w:val="00F10911"/>
    <w:rsid w:val="00F12EF4"/>
    <w:rsid w:val="00F130CB"/>
    <w:rsid w:val="00F1344B"/>
    <w:rsid w:val="00F15A9A"/>
    <w:rsid w:val="00F22E4B"/>
    <w:rsid w:val="00F25A90"/>
    <w:rsid w:val="00F26638"/>
    <w:rsid w:val="00F26AD0"/>
    <w:rsid w:val="00F3218F"/>
    <w:rsid w:val="00F32387"/>
    <w:rsid w:val="00F333E8"/>
    <w:rsid w:val="00F343B1"/>
    <w:rsid w:val="00F34A52"/>
    <w:rsid w:val="00F37EA8"/>
    <w:rsid w:val="00F436B7"/>
    <w:rsid w:val="00F450AF"/>
    <w:rsid w:val="00F467C4"/>
    <w:rsid w:val="00F53489"/>
    <w:rsid w:val="00F57584"/>
    <w:rsid w:val="00F60DAD"/>
    <w:rsid w:val="00F6103F"/>
    <w:rsid w:val="00F61F14"/>
    <w:rsid w:val="00F65DF3"/>
    <w:rsid w:val="00F77108"/>
    <w:rsid w:val="00F77366"/>
    <w:rsid w:val="00F8169C"/>
    <w:rsid w:val="00FA0C25"/>
    <w:rsid w:val="00FA7C44"/>
    <w:rsid w:val="00FB3B3E"/>
    <w:rsid w:val="00FB49C0"/>
    <w:rsid w:val="00FB7FB1"/>
    <w:rsid w:val="00FC0172"/>
    <w:rsid w:val="00FC299E"/>
    <w:rsid w:val="00FC6826"/>
    <w:rsid w:val="00FC7A83"/>
    <w:rsid w:val="00FD0238"/>
    <w:rsid w:val="00FD3804"/>
    <w:rsid w:val="00FD4E26"/>
    <w:rsid w:val="00FD6267"/>
    <w:rsid w:val="00FE1C6C"/>
    <w:rsid w:val="00FE2CE4"/>
    <w:rsid w:val="00FE3905"/>
    <w:rsid w:val="00FE64FE"/>
    <w:rsid w:val="00FE666C"/>
    <w:rsid w:val="00FE6FD6"/>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0860FC6D"/>
  <w15:docId w15:val="{CE1199B0-D41B-480C-AE22-9DDFC1A37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B66DE"/>
    <w:rPr>
      <w:rFonts w:ascii="Arial" w:eastAsia="Arial" w:hAnsi="Arial" w:cs="Arial"/>
      <w:lang w:bidi="en-US"/>
    </w:rPr>
  </w:style>
  <w:style w:type="paragraph" w:styleId="Heading1">
    <w:name w:val="heading 1"/>
    <w:basedOn w:val="Normal"/>
    <w:uiPriority w:val="1"/>
    <w:qFormat/>
    <w:rsid w:val="00CB66DE"/>
    <w:pPr>
      <w:ind w:left="800"/>
      <w:outlineLvl w:val="0"/>
    </w:pPr>
    <w:rPr>
      <w:b/>
      <w:bCs/>
      <w:sz w:val="24"/>
      <w:szCs w:val="24"/>
    </w:rPr>
  </w:style>
  <w:style w:type="paragraph" w:styleId="Heading2">
    <w:name w:val="heading 2"/>
    <w:basedOn w:val="Normal"/>
    <w:uiPriority w:val="1"/>
    <w:qFormat/>
    <w:rsid w:val="00CB66DE"/>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CB66DE"/>
  </w:style>
  <w:style w:type="paragraph" w:styleId="ListParagraph">
    <w:name w:val="List Paragraph"/>
    <w:aliases w:val="Annexure,List Paragraph1,heading 9,WinDForce-Letter,Heading 91,bullets"/>
    <w:basedOn w:val="Normal"/>
    <w:link w:val="ListParagraphChar"/>
    <w:uiPriority w:val="34"/>
    <w:qFormat/>
    <w:rsid w:val="00CB66DE"/>
    <w:pPr>
      <w:ind w:left="1260" w:hanging="361"/>
    </w:pPr>
  </w:style>
  <w:style w:type="paragraph" w:customStyle="1" w:styleId="TableParagraph">
    <w:name w:val="Table Paragraph"/>
    <w:basedOn w:val="Normal"/>
    <w:uiPriority w:val="1"/>
    <w:qFormat/>
    <w:rsid w:val="00CB66DE"/>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759349">
      <w:bodyDiv w:val="1"/>
      <w:marLeft w:val="0"/>
      <w:marRight w:val="0"/>
      <w:marTop w:val="0"/>
      <w:marBottom w:val="0"/>
      <w:divBdr>
        <w:top w:val="none" w:sz="0" w:space="0" w:color="auto"/>
        <w:left w:val="none" w:sz="0" w:space="0" w:color="auto"/>
        <w:bottom w:val="none" w:sz="0" w:space="0" w:color="auto"/>
        <w:right w:val="none" w:sz="0" w:space="0" w:color="auto"/>
      </w:divBdr>
    </w:div>
    <w:div w:id="106849457">
      <w:bodyDiv w:val="1"/>
      <w:marLeft w:val="0"/>
      <w:marRight w:val="0"/>
      <w:marTop w:val="0"/>
      <w:marBottom w:val="0"/>
      <w:divBdr>
        <w:top w:val="none" w:sz="0" w:space="0" w:color="auto"/>
        <w:left w:val="none" w:sz="0" w:space="0" w:color="auto"/>
        <w:bottom w:val="none" w:sz="0" w:space="0" w:color="auto"/>
        <w:right w:val="none" w:sz="0" w:space="0" w:color="auto"/>
      </w:divBdr>
    </w:div>
    <w:div w:id="193229085">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70284075">
      <w:bodyDiv w:val="1"/>
      <w:marLeft w:val="0"/>
      <w:marRight w:val="0"/>
      <w:marTop w:val="0"/>
      <w:marBottom w:val="0"/>
      <w:divBdr>
        <w:top w:val="none" w:sz="0" w:space="0" w:color="auto"/>
        <w:left w:val="none" w:sz="0" w:space="0" w:color="auto"/>
        <w:bottom w:val="none" w:sz="0" w:space="0" w:color="auto"/>
        <w:right w:val="none" w:sz="0" w:space="0" w:color="auto"/>
      </w:divBdr>
    </w:div>
    <w:div w:id="310523640">
      <w:bodyDiv w:val="1"/>
      <w:marLeft w:val="0"/>
      <w:marRight w:val="0"/>
      <w:marTop w:val="0"/>
      <w:marBottom w:val="0"/>
      <w:divBdr>
        <w:top w:val="none" w:sz="0" w:space="0" w:color="auto"/>
        <w:left w:val="none" w:sz="0" w:space="0" w:color="auto"/>
        <w:bottom w:val="none" w:sz="0" w:space="0" w:color="auto"/>
        <w:right w:val="none" w:sz="0" w:space="0" w:color="auto"/>
      </w:divBdr>
    </w:div>
    <w:div w:id="323750471">
      <w:bodyDiv w:val="1"/>
      <w:marLeft w:val="0"/>
      <w:marRight w:val="0"/>
      <w:marTop w:val="0"/>
      <w:marBottom w:val="0"/>
      <w:divBdr>
        <w:top w:val="none" w:sz="0" w:space="0" w:color="auto"/>
        <w:left w:val="none" w:sz="0" w:space="0" w:color="auto"/>
        <w:bottom w:val="none" w:sz="0" w:space="0" w:color="auto"/>
        <w:right w:val="none" w:sz="0" w:space="0" w:color="auto"/>
      </w:divBdr>
    </w:div>
    <w:div w:id="370301941">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55120328">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625740770">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820847853">
      <w:bodyDiv w:val="1"/>
      <w:marLeft w:val="0"/>
      <w:marRight w:val="0"/>
      <w:marTop w:val="0"/>
      <w:marBottom w:val="0"/>
      <w:divBdr>
        <w:top w:val="none" w:sz="0" w:space="0" w:color="auto"/>
        <w:left w:val="none" w:sz="0" w:space="0" w:color="auto"/>
        <w:bottom w:val="none" w:sz="0" w:space="0" w:color="auto"/>
        <w:right w:val="none" w:sz="0" w:space="0" w:color="auto"/>
      </w:divBdr>
    </w:div>
    <w:div w:id="842476787">
      <w:bodyDiv w:val="1"/>
      <w:marLeft w:val="0"/>
      <w:marRight w:val="0"/>
      <w:marTop w:val="0"/>
      <w:marBottom w:val="0"/>
      <w:divBdr>
        <w:top w:val="none" w:sz="0" w:space="0" w:color="auto"/>
        <w:left w:val="none" w:sz="0" w:space="0" w:color="auto"/>
        <w:bottom w:val="none" w:sz="0" w:space="0" w:color="auto"/>
        <w:right w:val="none" w:sz="0" w:space="0" w:color="auto"/>
      </w:divBdr>
    </w:div>
    <w:div w:id="843394636">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070078738">
      <w:bodyDiv w:val="1"/>
      <w:marLeft w:val="0"/>
      <w:marRight w:val="0"/>
      <w:marTop w:val="0"/>
      <w:marBottom w:val="0"/>
      <w:divBdr>
        <w:top w:val="none" w:sz="0" w:space="0" w:color="auto"/>
        <w:left w:val="none" w:sz="0" w:space="0" w:color="auto"/>
        <w:bottom w:val="none" w:sz="0" w:space="0" w:color="auto"/>
        <w:right w:val="none" w:sz="0" w:space="0" w:color="auto"/>
      </w:divBdr>
    </w:div>
    <w:div w:id="1122384873">
      <w:bodyDiv w:val="1"/>
      <w:marLeft w:val="0"/>
      <w:marRight w:val="0"/>
      <w:marTop w:val="0"/>
      <w:marBottom w:val="0"/>
      <w:divBdr>
        <w:top w:val="none" w:sz="0" w:space="0" w:color="auto"/>
        <w:left w:val="none" w:sz="0" w:space="0" w:color="auto"/>
        <w:bottom w:val="none" w:sz="0" w:space="0" w:color="auto"/>
        <w:right w:val="none" w:sz="0" w:space="0" w:color="auto"/>
      </w:divBdr>
    </w:div>
    <w:div w:id="1164735781">
      <w:bodyDiv w:val="1"/>
      <w:marLeft w:val="0"/>
      <w:marRight w:val="0"/>
      <w:marTop w:val="0"/>
      <w:marBottom w:val="0"/>
      <w:divBdr>
        <w:top w:val="none" w:sz="0" w:space="0" w:color="auto"/>
        <w:left w:val="none" w:sz="0" w:space="0" w:color="auto"/>
        <w:bottom w:val="none" w:sz="0" w:space="0" w:color="auto"/>
        <w:right w:val="none" w:sz="0" w:space="0" w:color="auto"/>
      </w:divBdr>
    </w:div>
    <w:div w:id="1166482187">
      <w:bodyDiv w:val="1"/>
      <w:marLeft w:val="0"/>
      <w:marRight w:val="0"/>
      <w:marTop w:val="0"/>
      <w:marBottom w:val="0"/>
      <w:divBdr>
        <w:top w:val="none" w:sz="0" w:space="0" w:color="auto"/>
        <w:left w:val="none" w:sz="0" w:space="0" w:color="auto"/>
        <w:bottom w:val="none" w:sz="0" w:space="0" w:color="auto"/>
        <w:right w:val="none" w:sz="0" w:space="0" w:color="auto"/>
      </w:divBdr>
    </w:div>
    <w:div w:id="1191261146">
      <w:bodyDiv w:val="1"/>
      <w:marLeft w:val="0"/>
      <w:marRight w:val="0"/>
      <w:marTop w:val="0"/>
      <w:marBottom w:val="0"/>
      <w:divBdr>
        <w:top w:val="none" w:sz="0" w:space="0" w:color="auto"/>
        <w:left w:val="none" w:sz="0" w:space="0" w:color="auto"/>
        <w:bottom w:val="none" w:sz="0" w:space="0" w:color="auto"/>
        <w:right w:val="none" w:sz="0" w:space="0" w:color="auto"/>
      </w:divBdr>
    </w:div>
    <w:div w:id="1215123483">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326208682">
      <w:bodyDiv w:val="1"/>
      <w:marLeft w:val="0"/>
      <w:marRight w:val="0"/>
      <w:marTop w:val="0"/>
      <w:marBottom w:val="0"/>
      <w:divBdr>
        <w:top w:val="none" w:sz="0" w:space="0" w:color="auto"/>
        <w:left w:val="none" w:sz="0" w:space="0" w:color="auto"/>
        <w:bottom w:val="none" w:sz="0" w:space="0" w:color="auto"/>
        <w:right w:val="none" w:sz="0" w:space="0" w:color="auto"/>
      </w:divBdr>
    </w:div>
    <w:div w:id="1355496354">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98424036">
      <w:bodyDiv w:val="1"/>
      <w:marLeft w:val="0"/>
      <w:marRight w:val="0"/>
      <w:marTop w:val="0"/>
      <w:marBottom w:val="0"/>
      <w:divBdr>
        <w:top w:val="none" w:sz="0" w:space="0" w:color="auto"/>
        <w:left w:val="none" w:sz="0" w:space="0" w:color="auto"/>
        <w:bottom w:val="none" w:sz="0" w:space="0" w:color="auto"/>
        <w:right w:val="none" w:sz="0" w:space="0" w:color="auto"/>
      </w:divBdr>
    </w:div>
    <w:div w:id="1591350921">
      <w:bodyDiv w:val="1"/>
      <w:marLeft w:val="0"/>
      <w:marRight w:val="0"/>
      <w:marTop w:val="0"/>
      <w:marBottom w:val="0"/>
      <w:divBdr>
        <w:top w:val="none" w:sz="0" w:space="0" w:color="auto"/>
        <w:left w:val="none" w:sz="0" w:space="0" w:color="auto"/>
        <w:bottom w:val="none" w:sz="0" w:space="0" w:color="auto"/>
        <w:right w:val="none" w:sz="0" w:space="0" w:color="auto"/>
      </w:divBdr>
    </w:div>
    <w:div w:id="1717272167">
      <w:bodyDiv w:val="1"/>
      <w:marLeft w:val="0"/>
      <w:marRight w:val="0"/>
      <w:marTop w:val="0"/>
      <w:marBottom w:val="0"/>
      <w:divBdr>
        <w:top w:val="none" w:sz="0" w:space="0" w:color="auto"/>
        <w:left w:val="none" w:sz="0" w:space="0" w:color="auto"/>
        <w:bottom w:val="none" w:sz="0" w:space="0" w:color="auto"/>
        <w:right w:val="none" w:sz="0" w:space="0" w:color="auto"/>
      </w:divBdr>
    </w:div>
    <w:div w:id="1727879212">
      <w:bodyDiv w:val="1"/>
      <w:marLeft w:val="0"/>
      <w:marRight w:val="0"/>
      <w:marTop w:val="0"/>
      <w:marBottom w:val="0"/>
      <w:divBdr>
        <w:top w:val="none" w:sz="0" w:space="0" w:color="auto"/>
        <w:left w:val="none" w:sz="0" w:space="0" w:color="auto"/>
        <w:bottom w:val="none" w:sz="0" w:space="0" w:color="auto"/>
        <w:right w:val="none" w:sz="0" w:space="0" w:color="auto"/>
      </w:divBdr>
    </w:div>
    <w:div w:id="1749884193">
      <w:bodyDiv w:val="1"/>
      <w:marLeft w:val="0"/>
      <w:marRight w:val="0"/>
      <w:marTop w:val="0"/>
      <w:marBottom w:val="0"/>
      <w:divBdr>
        <w:top w:val="none" w:sz="0" w:space="0" w:color="auto"/>
        <w:left w:val="none" w:sz="0" w:space="0" w:color="auto"/>
        <w:bottom w:val="none" w:sz="0" w:space="0" w:color="auto"/>
        <w:right w:val="none" w:sz="0" w:space="0" w:color="auto"/>
      </w:divBdr>
    </w:div>
    <w:div w:id="1864053320">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70360548">
      <w:bodyDiv w:val="1"/>
      <w:marLeft w:val="0"/>
      <w:marRight w:val="0"/>
      <w:marTop w:val="0"/>
      <w:marBottom w:val="0"/>
      <w:divBdr>
        <w:top w:val="none" w:sz="0" w:space="0" w:color="auto"/>
        <w:left w:val="none" w:sz="0" w:space="0" w:color="auto"/>
        <w:bottom w:val="none" w:sz="0" w:space="0" w:color="auto"/>
        <w:right w:val="none" w:sz="0" w:space="0" w:color="auto"/>
      </w:divBdr>
    </w:div>
    <w:div w:id="1988587265">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599326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microsoft.com/office/2007/relationships/hdphoto" Target="media/hdphoto1.wdp"/><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image" Target="media/image13.tmp"/><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2.jpeg"/><Relationship Id="rId28" Type="http://schemas.openxmlformats.org/officeDocument/2006/relationships/hyperlink" Target="mailto:valuers@rkassociates.org" TargetMode="External"/><Relationship Id="rId36" Type="http://schemas.openxmlformats.org/officeDocument/2006/relationships/glossaryDocument" Target="glossary/document.xml"/><Relationship Id="rId10" Type="http://schemas.openxmlformats.org/officeDocument/2006/relationships/image" Target="media/image1.tmp"/><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header" Target="header2.xm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angal">
    <w:altName w:val="Courier New"/>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4422F6"/>
    <w:rsid w:val="00094408"/>
    <w:rsid w:val="000A726A"/>
    <w:rsid w:val="00127BBA"/>
    <w:rsid w:val="001347ED"/>
    <w:rsid w:val="0017005E"/>
    <w:rsid w:val="001D01EC"/>
    <w:rsid w:val="001E42C3"/>
    <w:rsid w:val="001F5022"/>
    <w:rsid w:val="001F5BB0"/>
    <w:rsid w:val="002600DA"/>
    <w:rsid w:val="00262EE5"/>
    <w:rsid w:val="00296A0A"/>
    <w:rsid w:val="002D52C5"/>
    <w:rsid w:val="002E26FF"/>
    <w:rsid w:val="003039D7"/>
    <w:rsid w:val="00327E7E"/>
    <w:rsid w:val="003840CD"/>
    <w:rsid w:val="00391854"/>
    <w:rsid w:val="003C2D1A"/>
    <w:rsid w:val="003C3CF1"/>
    <w:rsid w:val="003E3838"/>
    <w:rsid w:val="003F56B4"/>
    <w:rsid w:val="004153B3"/>
    <w:rsid w:val="004422F6"/>
    <w:rsid w:val="00474FD8"/>
    <w:rsid w:val="00482717"/>
    <w:rsid w:val="00501DD0"/>
    <w:rsid w:val="00534DE7"/>
    <w:rsid w:val="005D5916"/>
    <w:rsid w:val="005F2016"/>
    <w:rsid w:val="00600652"/>
    <w:rsid w:val="006113B6"/>
    <w:rsid w:val="00676ABB"/>
    <w:rsid w:val="006F5967"/>
    <w:rsid w:val="00722A13"/>
    <w:rsid w:val="007310C6"/>
    <w:rsid w:val="00733F0A"/>
    <w:rsid w:val="00751929"/>
    <w:rsid w:val="00756A7C"/>
    <w:rsid w:val="007779AA"/>
    <w:rsid w:val="007A5E73"/>
    <w:rsid w:val="007D1211"/>
    <w:rsid w:val="007F6DA8"/>
    <w:rsid w:val="0086162D"/>
    <w:rsid w:val="008A5002"/>
    <w:rsid w:val="009407FF"/>
    <w:rsid w:val="00946C8D"/>
    <w:rsid w:val="009559B6"/>
    <w:rsid w:val="00962B51"/>
    <w:rsid w:val="00972480"/>
    <w:rsid w:val="00990CA2"/>
    <w:rsid w:val="009C5FAC"/>
    <w:rsid w:val="009E3216"/>
    <w:rsid w:val="009F3DBB"/>
    <w:rsid w:val="00A0598C"/>
    <w:rsid w:val="00A06387"/>
    <w:rsid w:val="00A3654D"/>
    <w:rsid w:val="00A37E79"/>
    <w:rsid w:val="00AA0105"/>
    <w:rsid w:val="00B863AD"/>
    <w:rsid w:val="00B87200"/>
    <w:rsid w:val="00B925E9"/>
    <w:rsid w:val="00BD4463"/>
    <w:rsid w:val="00C0781C"/>
    <w:rsid w:val="00C55917"/>
    <w:rsid w:val="00C6003A"/>
    <w:rsid w:val="00CE7A68"/>
    <w:rsid w:val="00D020CD"/>
    <w:rsid w:val="00D16A53"/>
    <w:rsid w:val="00D321AE"/>
    <w:rsid w:val="00D5452E"/>
    <w:rsid w:val="00D55CC1"/>
    <w:rsid w:val="00D56BC0"/>
    <w:rsid w:val="00D70DE0"/>
    <w:rsid w:val="00DF552A"/>
    <w:rsid w:val="00E43F51"/>
    <w:rsid w:val="00E67A6B"/>
    <w:rsid w:val="00EB2C61"/>
    <w:rsid w:val="00EC5354"/>
    <w:rsid w:val="00EE0910"/>
    <w:rsid w:val="00EF2350"/>
    <w:rsid w:val="00F46F8B"/>
    <w:rsid w:val="00F67092"/>
    <w:rsid w:val="00F805A6"/>
    <w:rsid w:val="00FC0440"/>
    <w:rsid w:val="00FD629F"/>
    <w:rsid w:val="00FD695A"/>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5B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E3838"/>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FEA0656F672E47C59193FF90CDDA3FC5">
    <w:name w:val="FEA0656F672E47C59193FF90CDDA3FC5"/>
    <w:rsid w:val="004422F6"/>
  </w:style>
  <w:style w:type="paragraph" w:customStyle="1" w:styleId="2A83557C6B5547059D6BAD4E1F0D8CB8">
    <w:name w:val="2A83557C6B5547059D6BAD4E1F0D8CB8"/>
    <w:rsid w:val="004422F6"/>
  </w:style>
  <w:style w:type="paragraph" w:customStyle="1" w:styleId="282988BD76D34A08BF814A5F3C019DAE">
    <w:name w:val="282988BD76D34A08BF814A5F3C019DAE"/>
    <w:rsid w:val="004422F6"/>
  </w:style>
  <w:style w:type="paragraph" w:customStyle="1" w:styleId="1071B1D84B244CBC8EAB16E4D26D6207">
    <w:name w:val="1071B1D84B244CBC8EAB16E4D26D6207"/>
    <w:rsid w:val="004422F6"/>
  </w:style>
  <w:style w:type="paragraph" w:customStyle="1" w:styleId="14FCEAB328714019AD7906FB2DFC9F31">
    <w:name w:val="14FCEAB328714019AD7906FB2DFC9F31"/>
    <w:rsid w:val="004422F6"/>
  </w:style>
  <w:style w:type="paragraph" w:customStyle="1" w:styleId="B3796742D8DE467FA7A495420889DF7A">
    <w:name w:val="B3796742D8DE467FA7A495420889DF7A"/>
    <w:rsid w:val="004422F6"/>
  </w:style>
  <w:style w:type="paragraph" w:customStyle="1" w:styleId="371CC25A222A4B8D92F0A465608FCF10">
    <w:name w:val="371CC25A222A4B8D92F0A465608FCF10"/>
    <w:rsid w:val="004422F6"/>
  </w:style>
  <w:style w:type="paragraph" w:customStyle="1" w:styleId="AA65C97E43344BAFAC6EA74F8CA254EA">
    <w:name w:val="AA65C97E43344BAFAC6EA74F8CA254EA"/>
    <w:rsid w:val="004422F6"/>
  </w:style>
  <w:style w:type="paragraph" w:customStyle="1" w:styleId="E265A0EC537640E8B9A03D928CB36FC4">
    <w:name w:val="E265A0EC537640E8B9A03D928CB36FC4"/>
    <w:rsid w:val="004422F6"/>
  </w:style>
  <w:style w:type="paragraph" w:customStyle="1" w:styleId="E7202577B3B348C58981352E9164845F">
    <w:name w:val="E7202577B3B348C58981352E9164845F"/>
    <w:rsid w:val="004422F6"/>
  </w:style>
  <w:style w:type="paragraph" w:customStyle="1" w:styleId="DCAE87ECA2D144FA87F25215998C75FC">
    <w:name w:val="DCAE87ECA2D144FA87F25215998C75FC"/>
    <w:rsid w:val="004422F6"/>
  </w:style>
  <w:style w:type="paragraph" w:customStyle="1" w:styleId="B7B98EC261174CB790DCE9280C8DBC79">
    <w:name w:val="B7B98EC261174CB790DCE9280C8DBC79"/>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F0766F9293EA488F9E2B4F39C8BF5388">
    <w:name w:val="F0766F9293EA488F9E2B4F39C8BF5388"/>
    <w:rsid w:val="004422F6"/>
  </w:style>
  <w:style w:type="paragraph" w:customStyle="1" w:styleId="23DA8394682D412BB5C3CD0E80156747">
    <w:name w:val="23DA8394682D412BB5C3CD0E80156747"/>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C72F3555321F4785BF00F41FAC187EC0">
    <w:name w:val="C72F3555321F4785BF00F41FAC187EC0"/>
    <w:rsid w:val="004422F6"/>
  </w:style>
  <w:style w:type="paragraph" w:customStyle="1" w:styleId="5C59E4FFB00F444A9635D432A43AC8E5">
    <w:name w:val="5C59E4FFB00F444A9635D432A43AC8E5"/>
    <w:rsid w:val="004422F6"/>
  </w:style>
  <w:style w:type="paragraph" w:customStyle="1" w:styleId="8AC678925191408B9C24731E5FBC766E">
    <w:name w:val="8AC678925191408B9C24731E5FBC766E"/>
    <w:rsid w:val="004422F6"/>
  </w:style>
  <w:style w:type="paragraph" w:customStyle="1" w:styleId="ACB3C07B954743AF9356BCFF454EA9B3">
    <w:name w:val="ACB3C07B954743AF9356BCFF454EA9B3"/>
    <w:rsid w:val="009559B6"/>
    <w:rPr>
      <w:lang w:val="en-US" w:eastAsia="en-US"/>
    </w:rPr>
  </w:style>
  <w:style w:type="paragraph" w:customStyle="1" w:styleId="2ABE0CFFF56D4C3E8F2B43D8357A6C96">
    <w:name w:val="2ABE0CFFF56D4C3E8F2B43D8357A6C96"/>
    <w:rsid w:val="009559B6"/>
    <w:rPr>
      <w:lang w:val="en-US" w:eastAsia="en-US"/>
    </w:rPr>
  </w:style>
  <w:style w:type="paragraph" w:customStyle="1" w:styleId="062AD439207D4C77B24D315D02110233">
    <w:name w:val="062AD439207D4C77B24D315D02110233"/>
    <w:rsid w:val="009559B6"/>
    <w:rPr>
      <w:lang w:val="en-US" w:eastAsia="en-US"/>
    </w:rPr>
  </w:style>
  <w:style w:type="paragraph" w:customStyle="1" w:styleId="F297A7E1257F423EB40DBEC18AD6D4F0">
    <w:name w:val="F297A7E1257F423EB40DBEC18AD6D4F0"/>
    <w:rsid w:val="007310C6"/>
    <w:rPr>
      <w:lang w:val="en-US" w:eastAsia="en-US"/>
    </w:rPr>
  </w:style>
  <w:style w:type="paragraph" w:customStyle="1" w:styleId="FB863EFCBDFB4D9FB31F6A81F17A99FC">
    <w:name w:val="FB863EFCBDFB4D9FB31F6A81F17A99FC"/>
    <w:rsid w:val="007310C6"/>
    <w:rPr>
      <w:lang w:val="en-US" w:eastAsia="en-US"/>
    </w:rPr>
  </w:style>
  <w:style w:type="paragraph" w:customStyle="1" w:styleId="2811D15BDB044B4C8CCC84C1946DD051">
    <w:name w:val="2811D15BDB044B4C8CCC84C1946DD051"/>
    <w:rsid w:val="007310C6"/>
    <w:rPr>
      <w:lang w:val="en-US" w:eastAsia="en-US"/>
    </w:rPr>
  </w:style>
  <w:style w:type="paragraph" w:customStyle="1" w:styleId="C06524B6D46648C398647039C69BFA5B">
    <w:name w:val="C06524B6D46648C398647039C69BFA5B"/>
    <w:rsid w:val="007310C6"/>
    <w:rPr>
      <w:lang w:val="en-US" w:eastAsia="en-US"/>
    </w:rPr>
  </w:style>
  <w:style w:type="paragraph" w:customStyle="1" w:styleId="86E32507EA3446BB9B7B5B195A869669">
    <w:name w:val="86E32507EA3446BB9B7B5B195A869669"/>
    <w:rsid w:val="007310C6"/>
    <w:rPr>
      <w:lang w:val="en-US" w:eastAsia="en-US"/>
    </w:rPr>
  </w:style>
  <w:style w:type="paragraph" w:customStyle="1" w:styleId="AD6337CE32B747D38B84B07417C0A02E">
    <w:name w:val="AD6337CE32B747D38B84B07417C0A02E"/>
    <w:rsid w:val="007310C6"/>
    <w:rPr>
      <w:lang w:val="en-US" w:eastAsia="en-US"/>
    </w:rPr>
  </w:style>
  <w:style w:type="paragraph" w:customStyle="1" w:styleId="983E3AA824DC487F8FCDEB7DB3CA9CCD">
    <w:name w:val="983E3AA824DC487F8FCDEB7DB3CA9CCD"/>
    <w:rsid w:val="007310C6"/>
    <w:rPr>
      <w:lang w:val="en-US" w:eastAsia="en-US"/>
    </w:rPr>
  </w:style>
  <w:style w:type="paragraph" w:customStyle="1" w:styleId="4E813C7878D14693B102A79F5C60C334">
    <w:name w:val="4E813C7878D14693B102A79F5C60C334"/>
    <w:rsid w:val="007310C6"/>
    <w:rPr>
      <w:lang w:val="en-US" w:eastAsia="en-US"/>
    </w:rPr>
  </w:style>
  <w:style w:type="paragraph" w:customStyle="1" w:styleId="E57A46DEB4334F419A027632A5C9C091">
    <w:name w:val="E57A46DEB4334F419A027632A5C9C091"/>
    <w:rsid w:val="007310C6"/>
    <w:rPr>
      <w:lang w:val="en-US" w:eastAsia="en-US"/>
    </w:rPr>
  </w:style>
  <w:style w:type="paragraph" w:customStyle="1" w:styleId="E9C83D1492F043B087C1A5C049E5C353">
    <w:name w:val="E9C83D1492F043B087C1A5C049E5C353"/>
    <w:rsid w:val="007310C6"/>
    <w:rPr>
      <w:lang w:val="en-US" w:eastAsia="en-US"/>
    </w:rPr>
  </w:style>
  <w:style w:type="paragraph" w:customStyle="1" w:styleId="AD223AF3989A426EB4E45C6FAB2AF444">
    <w:name w:val="AD223AF3989A426EB4E45C6FAB2AF444"/>
    <w:rsid w:val="007310C6"/>
    <w:rPr>
      <w:lang w:val="en-US" w:eastAsia="en-US"/>
    </w:rPr>
  </w:style>
  <w:style w:type="paragraph" w:customStyle="1" w:styleId="BBEADF99A1C44107892B785DA77D9444">
    <w:name w:val="BBEADF99A1C44107892B785DA77D9444"/>
    <w:rsid w:val="007310C6"/>
    <w:rPr>
      <w:lang w:val="en-US" w:eastAsia="en-US"/>
    </w:rPr>
  </w:style>
  <w:style w:type="paragraph" w:customStyle="1" w:styleId="C7AEB1DE07A64C13929A92A263F95026">
    <w:name w:val="C7AEB1DE07A64C13929A92A263F95026"/>
    <w:rsid w:val="007310C6"/>
    <w:rPr>
      <w:lang w:val="en-US" w:eastAsia="en-US"/>
    </w:rPr>
  </w:style>
  <w:style w:type="paragraph" w:customStyle="1" w:styleId="EFCB9959969942F08E305297C8862627">
    <w:name w:val="EFCB9959969942F08E305297C8862627"/>
    <w:rsid w:val="007310C6"/>
    <w:rPr>
      <w:lang w:val="en-US" w:eastAsia="en-US"/>
    </w:rPr>
  </w:style>
  <w:style w:type="paragraph" w:customStyle="1" w:styleId="E8803AC830F04F338AB59D7AFBBA8AF9">
    <w:name w:val="E8803AC830F04F338AB59D7AFBBA8AF9"/>
    <w:rsid w:val="007310C6"/>
    <w:rPr>
      <w:lang w:val="en-US" w:eastAsia="en-US"/>
    </w:rPr>
  </w:style>
  <w:style w:type="paragraph" w:customStyle="1" w:styleId="A78266DE26A74452AE383F1B945B4C02">
    <w:name w:val="A78266DE26A74452AE383F1B945B4C02"/>
    <w:rsid w:val="007310C6"/>
    <w:rPr>
      <w:lang w:val="en-US" w:eastAsia="en-US"/>
    </w:rPr>
  </w:style>
  <w:style w:type="paragraph" w:customStyle="1" w:styleId="86173EA4F92A4FE89C89AF02E128424E">
    <w:name w:val="86173EA4F92A4FE89C89AF02E128424E"/>
    <w:rsid w:val="007310C6"/>
    <w:rPr>
      <w:lang w:val="en-US" w:eastAsia="en-US"/>
    </w:rPr>
  </w:style>
  <w:style w:type="paragraph" w:customStyle="1" w:styleId="7E5FA5DCF8594BC298FBCB8FDE6475F0">
    <w:name w:val="7E5FA5DCF8594BC298FBCB8FDE6475F0"/>
    <w:rsid w:val="007310C6"/>
    <w:rPr>
      <w:lang w:val="en-US" w:eastAsia="en-US"/>
    </w:rPr>
  </w:style>
  <w:style w:type="paragraph" w:customStyle="1" w:styleId="C6B35655D2EB4D1CA17DD12641EAAF35">
    <w:name w:val="C6B35655D2EB4D1CA17DD12641EAAF35"/>
    <w:rsid w:val="007310C6"/>
    <w:rPr>
      <w:lang w:val="en-US" w:eastAsia="en-US"/>
    </w:rPr>
  </w:style>
  <w:style w:type="paragraph" w:customStyle="1" w:styleId="ABF0B3418D3E4D888F1928D65F560258">
    <w:name w:val="ABF0B3418D3E4D888F1928D65F560258"/>
    <w:rsid w:val="007310C6"/>
    <w:rPr>
      <w:lang w:val="en-US" w:eastAsia="en-US"/>
    </w:rPr>
  </w:style>
  <w:style w:type="paragraph" w:customStyle="1" w:styleId="923286AF10994303A726AFB4035DBC29">
    <w:name w:val="923286AF10994303A726AFB4035DBC29"/>
    <w:rsid w:val="007310C6"/>
    <w:rPr>
      <w:lang w:val="en-US" w:eastAsia="en-US"/>
    </w:rPr>
  </w:style>
  <w:style w:type="paragraph" w:customStyle="1" w:styleId="DB84CBB9B62846F0BD5B6A3D4FE78E26">
    <w:name w:val="DB84CBB9B62846F0BD5B6A3D4FE78E26"/>
    <w:rsid w:val="007310C6"/>
    <w:rPr>
      <w:lang w:val="en-US" w:eastAsia="en-US"/>
    </w:rPr>
  </w:style>
  <w:style w:type="paragraph" w:customStyle="1" w:styleId="4F02DA712A1040469FEEE54E7CEC9890">
    <w:name w:val="4F02DA712A1040469FEEE54E7CEC9890"/>
    <w:rsid w:val="008A5002"/>
    <w:rPr>
      <w:lang w:val="en-US" w:eastAsia="en-US"/>
    </w:rPr>
  </w:style>
  <w:style w:type="paragraph" w:customStyle="1" w:styleId="D6D9089139F34A869E85A70DF1D3A096">
    <w:name w:val="D6D9089139F34A869E85A70DF1D3A096"/>
    <w:rsid w:val="008A5002"/>
    <w:rPr>
      <w:lang w:val="en-US" w:eastAsia="en-US"/>
    </w:rPr>
  </w:style>
  <w:style w:type="paragraph" w:customStyle="1" w:styleId="26FB2804476D4C22A93F2401CB8FF001">
    <w:name w:val="26FB2804476D4C22A93F2401CB8FF001"/>
    <w:rsid w:val="003C2D1A"/>
    <w:rPr>
      <w:lang w:val="en-US" w:eastAsia="en-US"/>
    </w:rPr>
  </w:style>
  <w:style w:type="paragraph" w:customStyle="1" w:styleId="ADFDC7A53DF14402AA8ACE0762CDE913">
    <w:name w:val="ADFDC7A53DF14402AA8ACE0762CDE913"/>
    <w:rsid w:val="003C2D1A"/>
    <w:rPr>
      <w:lang w:val="en-US" w:eastAsia="en-US"/>
    </w:rPr>
  </w:style>
  <w:style w:type="paragraph" w:customStyle="1" w:styleId="0B2236D62E224A42AEA5A64C44E1CC9A">
    <w:name w:val="0B2236D62E224A42AEA5A64C44E1CC9A"/>
    <w:rsid w:val="003C2D1A"/>
    <w:rPr>
      <w:lang w:val="en-US" w:eastAsia="en-US"/>
    </w:rPr>
  </w:style>
  <w:style w:type="paragraph" w:customStyle="1" w:styleId="47B55239C2B04D7EAA050E5FA633B7AE">
    <w:name w:val="47B55239C2B04D7EAA050E5FA633B7AE"/>
    <w:rsid w:val="003C2D1A"/>
    <w:rPr>
      <w:lang w:val="en-US" w:eastAsia="en-US"/>
    </w:rPr>
  </w:style>
  <w:style w:type="paragraph" w:customStyle="1" w:styleId="24B14EDC789244D5AE492CB4321E025B">
    <w:name w:val="24B14EDC789244D5AE492CB4321E025B"/>
    <w:rsid w:val="003C2D1A"/>
    <w:rPr>
      <w:lang w:val="en-US" w:eastAsia="en-US"/>
    </w:rPr>
  </w:style>
  <w:style w:type="paragraph" w:customStyle="1" w:styleId="181BCF53CBD44D18BF93A0E96C7902F4">
    <w:name w:val="181BCF53CBD44D18BF93A0E96C7902F4"/>
    <w:rsid w:val="007F6DA8"/>
  </w:style>
  <w:style w:type="paragraph" w:customStyle="1" w:styleId="1EEEA45090D44F73BD762D48035B3D2A">
    <w:name w:val="1EEEA45090D44F73BD762D48035B3D2A"/>
    <w:rsid w:val="007F6DA8"/>
  </w:style>
  <w:style w:type="paragraph" w:customStyle="1" w:styleId="B6D9D9A10DF04E8FB41794A7F2FA4B58">
    <w:name w:val="B6D9D9A10DF04E8FB41794A7F2FA4B58"/>
    <w:rsid w:val="00722A13"/>
  </w:style>
  <w:style w:type="paragraph" w:customStyle="1" w:styleId="99C2718CE5F54ADAA6B6A65678A530E9">
    <w:name w:val="99C2718CE5F54ADAA6B6A65678A530E9"/>
    <w:rsid w:val="00722A13"/>
  </w:style>
  <w:style w:type="paragraph" w:customStyle="1" w:styleId="BFABE24A0A8C4E2EB37D88659B418927">
    <w:name w:val="BFABE24A0A8C4E2EB37D88659B418927"/>
    <w:rsid w:val="00722A13"/>
  </w:style>
  <w:style w:type="paragraph" w:customStyle="1" w:styleId="79867D680EFF4A449735342042DC0A9D">
    <w:name w:val="79867D680EFF4A449735342042DC0A9D"/>
    <w:rsid w:val="00722A13"/>
  </w:style>
  <w:style w:type="paragraph" w:customStyle="1" w:styleId="0DC8435CDAB8491A90851CC2555E2CA2">
    <w:name w:val="0DC8435CDAB8491A90851CC2555E2CA2"/>
    <w:rsid w:val="00482717"/>
  </w:style>
  <w:style w:type="paragraph" w:customStyle="1" w:styleId="CC35E935D1304CCE98DCF2D06E6FE96E">
    <w:name w:val="CC35E935D1304CCE98DCF2D06E6FE96E"/>
    <w:rsid w:val="00482717"/>
  </w:style>
  <w:style w:type="paragraph" w:customStyle="1" w:styleId="BD22D4E881554125BAB614D9758285CC">
    <w:name w:val="BD22D4E881554125BAB614D9758285CC"/>
    <w:rsid w:val="00482717"/>
  </w:style>
  <w:style w:type="paragraph" w:customStyle="1" w:styleId="5012360758B240FF92E8737D0E71F47D">
    <w:name w:val="5012360758B240FF92E8737D0E71F47D"/>
    <w:rsid w:val="00482717"/>
  </w:style>
  <w:style w:type="paragraph" w:customStyle="1" w:styleId="D2DA4BFC20FB419C91556F2EF94ECE76">
    <w:name w:val="D2DA4BFC20FB419C91556F2EF94ECE76"/>
    <w:rsid w:val="00482717"/>
  </w:style>
  <w:style w:type="paragraph" w:customStyle="1" w:styleId="5F2967DDC61742F39B6FD31C95625561">
    <w:name w:val="5F2967DDC61742F39B6FD31C95625561"/>
    <w:rsid w:val="00482717"/>
  </w:style>
  <w:style w:type="paragraph" w:customStyle="1" w:styleId="37DA802A810C41F5ADB4E3046025EA0F">
    <w:name w:val="37DA802A810C41F5ADB4E3046025EA0F"/>
    <w:rsid w:val="00482717"/>
  </w:style>
  <w:style w:type="paragraph" w:customStyle="1" w:styleId="D16DCEFD3A354023A32CD3D861C2A58C">
    <w:name w:val="D16DCEFD3A354023A32CD3D861C2A58C"/>
    <w:rsid w:val="00482717"/>
  </w:style>
  <w:style w:type="paragraph" w:customStyle="1" w:styleId="3DED7F7072324DF4B99E7B350259AAE5">
    <w:name w:val="3DED7F7072324DF4B99E7B350259AAE5"/>
    <w:rsid w:val="003E3838"/>
  </w:style>
  <w:style w:type="paragraph" w:customStyle="1" w:styleId="6DBCB128525A4FCBAE329EC0AC6DC8E1">
    <w:name w:val="6DBCB128525A4FCBAE329EC0AC6DC8E1"/>
    <w:rsid w:val="003E383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402CD9-531C-4E0C-9B02-FDD8F5D39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1842</TotalTime>
  <Pages>30</Pages>
  <Words>6984</Words>
  <Characters>39811</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46702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abhishek solanki</cp:lastModifiedBy>
  <cp:revision>110</cp:revision>
  <cp:lastPrinted>2021-04-08T11:44:00Z</cp:lastPrinted>
  <dcterms:created xsi:type="dcterms:W3CDTF">2021-04-05T08:09:00Z</dcterms:created>
  <dcterms:modified xsi:type="dcterms:W3CDTF">2021-08-09T13:24:00Z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