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7F11" w:rsidRDefault="004C7F11" w:rsidP="004C7F11">
      <w:pPr>
        <w:rPr>
          <w:highlight w:val="yellow"/>
        </w:rPr>
      </w:pPr>
    </w:p>
    <w:p w:rsidR="00DB21B5" w:rsidRDefault="00DB21B5" w:rsidP="004C7F11">
      <w:pPr>
        <w:rPr>
          <w:highlight w:val="yellow"/>
        </w:rPr>
      </w:pPr>
    </w:p>
    <w:p w:rsidR="00DB21B5" w:rsidRDefault="00DB21B5" w:rsidP="004C7F11">
      <w:pPr>
        <w:rPr>
          <w:highlight w:val="yellow"/>
        </w:rPr>
      </w:pPr>
    </w:p>
    <w:p w:rsidR="004C7F11" w:rsidRDefault="004C7F11" w:rsidP="004C7F11">
      <w:pPr>
        <w:rPr>
          <w:highlight w:val="yellow"/>
        </w:rPr>
      </w:pPr>
    </w:p>
    <w:sdt>
      <w:sdtPr>
        <w:rPr>
          <w:rFonts w:ascii="Arial" w:hAnsi="Arial" w:cs="Arial"/>
          <w:b/>
          <w:sz w:val="20"/>
          <w:szCs w:val="20"/>
        </w:rPr>
        <w:id w:val="1953278572"/>
        <w:placeholder>
          <w:docPart w:val="787BD027AAEC4C689EE2B3451C16CD19"/>
        </w:placeholder>
      </w:sdtPr>
      <w:sdtEndPr>
        <w:rPr>
          <w:b w:val="0"/>
        </w:rPr>
      </w:sdtEndPr>
      <w:sdtContent>
        <w:p w:rsidR="004C7F11" w:rsidRDefault="004C7F11" w:rsidP="004C7F11">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V-L10 (P&amp;M)</w:t>
          </w:r>
          <w:r w:rsidRPr="00C34776">
            <w:rPr>
              <w:rFonts w:ascii="Arial" w:hAnsi="Arial" w:cs="Arial"/>
              <w:sz w:val="20"/>
              <w:szCs w:val="20"/>
            </w:rPr>
            <w:t xml:space="preserve"> | Version: </w:t>
          </w:r>
          <w:r w:rsidR="003753BB">
            <w:rPr>
              <w:rFonts w:ascii="Arial" w:hAnsi="Arial" w:cs="Arial"/>
              <w:sz w:val="20"/>
              <w:szCs w:val="20"/>
            </w:rPr>
            <w:t>8.0_2019</w:t>
          </w:r>
        </w:p>
      </w:sdtContent>
    </w:sdt>
    <w:p w:rsidR="004C7F11" w:rsidRDefault="004C7F11" w:rsidP="004C7F11">
      <w:pPr>
        <w:rPr>
          <w:rFonts w:ascii="Arial" w:hAnsi="Arial" w:cs="Arial"/>
          <w:b/>
        </w:rPr>
      </w:pPr>
    </w:p>
    <w:p w:rsidR="004C7F11" w:rsidRDefault="004C7F11" w:rsidP="004C7F11">
      <w:pPr>
        <w:rPr>
          <w:rFonts w:ascii="Arial" w:hAnsi="Arial" w:cs="Arial"/>
          <w:b/>
        </w:rPr>
      </w:pPr>
      <w:r>
        <w:rPr>
          <w:rFonts w:ascii="Arial" w:hAnsi="Arial" w:cs="Arial"/>
          <w:b/>
        </w:rPr>
        <w:tab/>
      </w:r>
      <w:r>
        <w:rPr>
          <w:rFonts w:ascii="Arial" w:hAnsi="Arial" w:cs="Arial"/>
          <w:b/>
        </w:rPr>
        <w:tab/>
      </w:r>
      <w:r>
        <w:rPr>
          <w:rFonts w:ascii="Arial" w:hAnsi="Arial" w:cs="Arial"/>
          <w:b/>
        </w:rPr>
        <w:tab/>
      </w:r>
    </w:p>
    <w:p w:rsidR="004C7F11" w:rsidRPr="00335371" w:rsidRDefault="004C7F11" w:rsidP="004C7F11">
      <w:pPr>
        <w:rPr>
          <w:rFonts w:ascii="Arial" w:hAnsi="Arial" w:cs="Arial"/>
          <w:b/>
        </w:rPr>
      </w:pPr>
    </w:p>
    <w:p w:rsidR="004C7F11" w:rsidRPr="00972AB4" w:rsidRDefault="009D7AEF" w:rsidP="004C7F11">
      <w:pPr>
        <w:spacing w:line="360" w:lineRule="auto"/>
        <w:rPr>
          <w:b/>
        </w:rPr>
      </w:pPr>
      <w:r>
        <w:rPr>
          <w:rFonts w:ascii="Arial" w:hAnsi="Arial" w:cs="Arial"/>
          <w:b/>
        </w:rPr>
        <w:t xml:space="preserve">File No.: </w:t>
      </w:r>
      <w:r w:rsidR="00E86D33">
        <w:rPr>
          <w:rFonts w:ascii="Arial" w:hAnsi="Arial" w:cs="Arial"/>
          <w:b/>
        </w:rPr>
        <w:t>IOV/2021-2022/607</w:t>
      </w:r>
      <w:r w:rsidR="00E86D33">
        <w:rPr>
          <w:rFonts w:ascii="Arial" w:hAnsi="Arial" w:cs="Arial"/>
          <w:b/>
        </w:rPr>
        <w:tab/>
      </w:r>
      <w:r w:rsidR="00243E83">
        <w:rPr>
          <w:rFonts w:ascii="Arial" w:hAnsi="Arial" w:cs="Arial"/>
          <w:b/>
        </w:rPr>
        <w:tab/>
      </w:r>
      <w:r w:rsidR="004C7F11" w:rsidRPr="00972AB4">
        <w:rPr>
          <w:rFonts w:ascii="Arial" w:hAnsi="Arial" w:cs="Arial"/>
          <w:b/>
        </w:rPr>
        <w:t xml:space="preserve">     </w:t>
      </w:r>
      <w:r w:rsidR="004C7F11" w:rsidRPr="00972AB4">
        <w:rPr>
          <w:rFonts w:ascii="Arial" w:hAnsi="Arial" w:cs="Arial"/>
          <w:b/>
        </w:rPr>
        <w:tab/>
        <w:t xml:space="preserve">    </w:t>
      </w:r>
      <w:r w:rsidR="006B6604">
        <w:rPr>
          <w:rFonts w:ascii="Arial" w:hAnsi="Arial" w:cs="Arial"/>
          <w:b/>
        </w:rPr>
        <w:t xml:space="preserve">             </w:t>
      </w:r>
      <w:r w:rsidR="004C7F11">
        <w:rPr>
          <w:rFonts w:ascii="Arial" w:hAnsi="Arial" w:cs="Arial"/>
          <w:b/>
        </w:rPr>
        <w:t xml:space="preserve"> </w:t>
      </w:r>
      <w:r w:rsidR="00CA2491">
        <w:rPr>
          <w:rFonts w:ascii="Arial" w:hAnsi="Arial" w:cs="Arial"/>
          <w:b/>
        </w:rPr>
        <w:t xml:space="preserve">    </w:t>
      </w:r>
      <w:sdt>
        <w:sdtPr>
          <w:rPr>
            <w:rFonts w:ascii="Arial" w:hAnsi="Arial" w:cs="Arial"/>
            <w:b/>
          </w:rPr>
          <w:id w:val="192896952"/>
          <w:lock w:val="contentLocked"/>
          <w:placeholder>
            <w:docPart w:val="787BD027AAEC4C689EE2B3451C16CD19"/>
          </w:placeholder>
        </w:sdtPr>
        <w:sdtEndPr/>
        <w:sdtContent>
          <w:r w:rsidR="004C7F11" w:rsidRPr="00972AB4">
            <w:rPr>
              <w:rFonts w:ascii="Arial" w:hAnsi="Arial" w:cs="Arial"/>
              <w:b/>
            </w:rPr>
            <w:t>Dated:</w:t>
          </w:r>
        </w:sdtContent>
      </w:sdt>
      <w:r w:rsidR="004C7F11" w:rsidRPr="00972AB4">
        <w:rPr>
          <w:rFonts w:ascii="Arial" w:hAnsi="Arial" w:cs="Arial"/>
          <w:b/>
        </w:rPr>
        <w:t xml:space="preserve"> </w:t>
      </w:r>
      <w:sdt>
        <w:sdtPr>
          <w:rPr>
            <w:rFonts w:ascii="Arial" w:hAnsi="Arial" w:cs="Arial"/>
            <w:b/>
          </w:rPr>
          <w:id w:val="2011871766"/>
          <w:placeholder>
            <w:docPart w:val="D9073BBA2CED40F99450F2B3D7D77493"/>
          </w:placeholder>
          <w:date w:fullDate="2021-08-31T00:00:00Z">
            <w:dateFormat w:val="dd.MM.yyyy"/>
            <w:lid w:val="en-IN"/>
            <w:storeMappedDataAs w:val="dateTime"/>
            <w:calendar w:val="gregorian"/>
          </w:date>
        </w:sdtPr>
        <w:sdtEndPr/>
        <w:sdtContent>
          <w:r w:rsidR="000B30F8">
            <w:rPr>
              <w:rFonts w:ascii="Arial" w:hAnsi="Arial" w:cs="Arial"/>
              <w:b/>
              <w:lang w:val="en-IN"/>
            </w:rPr>
            <w:t>31.08.2021</w:t>
          </w:r>
        </w:sdtContent>
      </w:sdt>
    </w:p>
    <w:p w:rsidR="004C7F11" w:rsidRDefault="004C7F11" w:rsidP="004C7F11"/>
    <w:p w:rsidR="00DB21B5" w:rsidRDefault="00DB21B5" w:rsidP="004C7F11"/>
    <w:p w:rsidR="00DB21B5" w:rsidRDefault="00DB21B5" w:rsidP="004C7F11"/>
    <w:p w:rsidR="004C7F11" w:rsidRDefault="004C7F11" w:rsidP="004C7F11">
      <w:bookmarkStart w:id="0" w:name="_GoBack"/>
      <w:bookmarkEnd w:id="0"/>
    </w:p>
    <w:sdt>
      <w:sdtPr>
        <w:rPr>
          <w:rFonts w:ascii="Arial" w:hAnsi="Arial" w:cs="Arial"/>
          <w:b/>
          <w:sz w:val="48"/>
        </w:rPr>
        <w:id w:val="753866296"/>
        <w:lock w:val="contentLocked"/>
        <w:placeholder>
          <w:docPart w:val="DCC82F72E90A4706A2BAF29C13B38335"/>
        </w:placeholder>
      </w:sdtPr>
      <w:sdtEndPr/>
      <w:sdtContent>
        <w:p w:rsidR="00DB21B5" w:rsidRDefault="00DB21B5" w:rsidP="00DB21B5">
          <w:pPr>
            <w:jc w:val="center"/>
            <w:outlineLvl w:val="0"/>
            <w:rPr>
              <w:rFonts w:ascii="Arial" w:hAnsi="Arial" w:cs="Arial"/>
              <w:b/>
              <w:sz w:val="48"/>
            </w:rPr>
          </w:pPr>
          <w:r w:rsidRPr="00BC7C4A">
            <w:rPr>
              <w:rFonts w:ascii="Arial" w:hAnsi="Arial" w:cs="Arial"/>
              <w:b/>
              <w:sz w:val="48"/>
            </w:rPr>
            <w:t>VALUATION</w:t>
          </w:r>
          <w:r>
            <w:rPr>
              <w:rFonts w:ascii="Arial" w:hAnsi="Arial" w:cs="Arial"/>
              <w:b/>
              <w:sz w:val="48"/>
            </w:rPr>
            <w:t xml:space="preserve"> ASSESSMENT</w:t>
          </w:r>
        </w:p>
      </w:sdtContent>
    </w:sdt>
    <w:p w:rsidR="004C7F11" w:rsidRPr="00FA2C5F" w:rsidRDefault="004C7F11" w:rsidP="00DB21B5">
      <w:pPr>
        <w:rPr>
          <w:rFonts w:ascii="Arial" w:hAnsi="Arial" w:cs="Arial"/>
          <w:b/>
          <w:sz w:val="16"/>
        </w:rPr>
      </w:pPr>
    </w:p>
    <w:p w:rsidR="004C7F11" w:rsidRPr="00BC7C4A" w:rsidRDefault="004C7F11" w:rsidP="004C7F11">
      <w:pPr>
        <w:jc w:val="center"/>
        <w:rPr>
          <w:rFonts w:ascii="Arial" w:hAnsi="Arial" w:cs="Arial"/>
          <w:b/>
        </w:rPr>
      </w:pPr>
    </w:p>
    <w:sdt>
      <w:sdtPr>
        <w:rPr>
          <w:rFonts w:ascii="Arial" w:hAnsi="Arial" w:cs="Arial"/>
          <w:b/>
        </w:rPr>
        <w:id w:val="-1067652548"/>
        <w:lock w:val="contentLocked"/>
        <w:placeholder>
          <w:docPart w:val="787BD027AAEC4C689EE2B3451C16CD19"/>
        </w:placeholder>
      </w:sdtPr>
      <w:sdtEndPr/>
      <w:sdtContent>
        <w:p w:rsidR="004C7F11" w:rsidRPr="00BC7C4A" w:rsidRDefault="004C7F11" w:rsidP="004C7F11">
          <w:pPr>
            <w:jc w:val="center"/>
            <w:outlineLvl w:val="0"/>
            <w:rPr>
              <w:rFonts w:ascii="Arial" w:hAnsi="Arial" w:cs="Arial"/>
              <w:b/>
            </w:rPr>
          </w:pPr>
          <w:r w:rsidRPr="00BC7C4A">
            <w:rPr>
              <w:rFonts w:ascii="Arial" w:hAnsi="Arial" w:cs="Arial"/>
              <w:b/>
            </w:rPr>
            <w:t>OF</w:t>
          </w:r>
        </w:p>
      </w:sdtContent>
    </w:sdt>
    <w:p w:rsidR="004C7F11" w:rsidRPr="00BC7C4A" w:rsidRDefault="004C7F11" w:rsidP="004C7F11">
      <w:pPr>
        <w:jc w:val="center"/>
        <w:rPr>
          <w:rFonts w:ascii="Arial" w:hAnsi="Arial" w:cs="Arial"/>
          <w:b/>
        </w:rPr>
      </w:pPr>
    </w:p>
    <w:p w:rsidR="004C7F11" w:rsidRPr="00FA2C5F" w:rsidRDefault="004C7F11" w:rsidP="004C7F11">
      <w:pPr>
        <w:jc w:val="center"/>
        <w:rPr>
          <w:rFonts w:ascii="Arial" w:hAnsi="Arial" w:cs="Arial"/>
          <w:b/>
          <w:sz w:val="16"/>
        </w:rPr>
      </w:pPr>
    </w:p>
    <w:p w:rsidR="004C7F11" w:rsidRDefault="000B30F8" w:rsidP="004C7F11">
      <w:pPr>
        <w:jc w:val="center"/>
        <w:outlineLvl w:val="0"/>
        <w:rPr>
          <w:rFonts w:ascii="Arial" w:hAnsi="Arial" w:cs="Arial"/>
          <w:b/>
          <w:sz w:val="36"/>
          <w:szCs w:val="40"/>
        </w:rPr>
      </w:pPr>
      <w:r>
        <w:rPr>
          <w:rFonts w:ascii="Arial" w:hAnsi="Arial" w:cs="Arial"/>
          <w:b/>
          <w:sz w:val="36"/>
          <w:szCs w:val="40"/>
        </w:rPr>
        <w:t>LARGE</w:t>
      </w:r>
      <w:r w:rsidR="00A90B32">
        <w:rPr>
          <w:rFonts w:ascii="Arial" w:hAnsi="Arial" w:cs="Arial"/>
          <w:b/>
          <w:sz w:val="36"/>
          <w:szCs w:val="40"/>
        </w:rPr>
        <w:t xml:space="preserve"> SCALE</w:t>
      </w:r>
      <w:r w:rsidR="001230E7">
        <w:rPr>
          <w:rFonts w:ascii="Arial" w:hAnsi="Arial" w:cs="Arial"/>
          <w:b/>
          <w:sz w:val="36"/>
          <w:szCs w:val="40"/>
        </w:rPr>
        <w:t xml:space="preserve"> INTEGRATED </w:t>
      </w:r>
      <w:r>
        <w:rPr>
          <w:rFonts w:ascii="Arial" w:hAnsi="Arial" w:cs="Arial"/>
          <w:b/>
          <w:sz w:val="36"/>
          <w:szCs w:val="40"/>
        </w:rPr>
        <w:t>SUGAR</w:t>
      </w:r>
      <w:r w:rsidR="00A90B32">
        <w:rPr>
          <w:rFonts w:ascii="Arial" w:hAnsi="Arial" w:cs="Arial"/>
          <w:b/>
          <w:sz w:val="36"/>
          <w:szCs w:val="40"/>
        </w:rPr>
        <w:t xml:space="preserve"> PLANT</w:t>
      </w:r>
    </w:p>
    <w:p w:rsidR="00061FDD" w:rsidRDefault="00061FDD" w:rsidP="004C7F11">
      <w:pPr>
        <w:jc w:val="center"/>
        <w:outlineLvl w:val="0"/>
        <w:rPr>
          <w:rFonts w:ascii="Arial" w:hAnsi="Arial" w:cs="Arial"/>
          <w:b/>
          <w:sz w:val="40"/>
          <w:szCs w:val="40"/>
        </w:rPr>
      </w:pPr>
    </w:p>
    <w:p w:rsidR="00DB21B5" w:rsidRPr="00FA2C5F" w:rsidRDefault="00DB21B5" w:rsidP="004C7F11">
      <w:pPr>
        <w:jc w:val="center"/>
        <w:outlineLvl w:val="0"/>
        <w:rPr>
          <w:rFonts w:ascii="Arial" w:hAnsi="Arial" w:cs="Arial"/>
          <w:b/>
          <w:sz w:val="12"/>
          <w:szCs w:val="40"/>
        </w:rPr>
      </w:pPr>
    </w:p>
    <w:p w:rsidR="004C7F11" w:rsidRPr="00FA2C5F" w:rsidRDefault="004C7F11" w:rsidP="00DB21B5">
      <w:pPr>
        <w:rPr>
          <w:rFonts w:ascii="Arial" w:hAnsi="Arial" w:cs="Arial"/>
          <w:b/>
          <w:sz w:val="2"/>
          <w:szCs w:val="40"/>
        </w:rPr>
      </w:pPr>
    </w:p>
    <w:p w:rsidR="00DB21B5" w:rsidRPr="00FA2C5F" w:rsidRDefault="00DB21B5" w:rsidP="00DB21B5">
      <w:pPr>
        <w:rPr>
          <w:b/>
          <w:sz w:val="10"/>
        </w:rPr>
      </w:pPr>
    </w:p>
    <w:sdt>
      <w:sdtPr>
        <w:rPr>
          <w:rFonts w:ascii="Arial" w:hAnsi="Arial" w:cs="Arial"/>
          <w:b/>
        </w:rPr>
        <w:id w:val="1762946344"/>
        <w:lock w:val="contentLocked"/>
        <w:placeholder>
          <w:docPart w:val="787BD027AAEC4C689EE2B3451C16CD19"/>
        </w:placeholder>
      </w:sdtPr>
      <w:sdtEndPr/>
      <w:sdtContent>
        <w:p w:rsidR="004C7F11" w:rsidRPr="00972AB4" w:rsidRDefault="004C7F11" w:rsidP="004C7F11">
          <w:pPr>
            <w:spacing w:line="360" w:lineRule="auto"/>
            <w:jc w:val="center"/>
            <w:outlineLvl w:val="0"/>
            <w:rPr>
              <w:rFonts w:ascii="Arial" w:hAnsi="Arial" w:cs="Arial"/>
              <w:b/>
            </w:rPr>
          </w:pPr>
          <w:r w:rsidRPr="00972AB4">
            <w:rPr>
              <w:rFonts w:ascii="Arial" w:hAnsi="Arial" w:cs="Arial"/>
              <w:b/>
            </w:rPr>
            <w:t>SITUATED AT</w:t>
          </w:r>
        </w:p>
      </w:sdtContent>
    </w:sdt>
    <w:p w:rsidR="004C7F11" w:rsidRPr="00FA2C5F" w:rsidRDefault="00756C27" w:rsidP="00756C27">
      <w:pPr>
        <w:jc w:val="center"/>
        <w:rPr>
          <w:rFonts w:ascii="Arial" w:hAnsi="Arial" w:cs="Arial"/>
          <w:b/>
          <w:sz w:val="2"/>
        </w:rPr>
      </w:pPr>
      <w:r w:rsidRPr="00756C27">
        <w:rPr>
          <w:rFonts w:ascii="Arial" w:hAnsi="Arial" w:cs="Arial"/>
          <w:b/>
        </w:rPr>
        <w:t>VILLAGE- NANDUR, KATRAL &amp; A</w:t>
      </w:r>
      <w:r w:rsidR="001230E7">
        <w:rPr>
          <w:rFonts w:ascii="Arial" w:hAnsi="Arial" w:cs="Arial"/>
          <w:b/>
        </w:rPr>
        <w:t>R</w:t>
      </w:r>
      <w:r w:rsidRPr="00756C27">
        <w:rPr>
          <w:rFonts w:ascii="Arial" w:hAnsi="Arial" w:cs="Arial"/>
          <w:b/>
        </w:rPr>
        <w:t>LI, T</w:t>
      </w:r>
      <w:r w:rsidR="001230E7">
        <w:rPr>
          <w:rFonts w:ascii="Arial" w:hAnsi="Arial" w:cs="Arial"/>
          <w:b/>
        </w:rPr>
        <w:t>ALUKA – MANGALWEDHA, DISTRICT-</w:t>
      </w:r>
      <w:r w:rsidRPr="00756C27">
        <w:rPr>
          <w:rFonts w:ascii="Arial" w:hAnsi="Arial" w:cs="Arial"/>
          <w:b/>
        </w:rPr>
        <w:t>SOLAPUR, MAHARASHTRA, PIN CODE - 413319</w:t>
      </w:r>
    </w:p>
    <w:p w:rsidR="00DB21B5" w:rsidRDefault="00DB21B5" w:rsidP="004C7F11">
      <w:pPr>
        <w:rPr>
          <w:rFonts w:ascii="Arial" w:hAnsi="Arial" w:cs="Arial"/>
          <w:b/>
        </w:rPr>
      </w:pPr>
    </w:p>
    <w:p w:rsidR="00185F93" w:rsidRDefault="00061FDD" w:rsidP="004C7F11">
      <w:pPr>
        <w:rPr>
          <w:rFonts w:ascii="Arial" w:hAnsi="Arial" w:cs="Arial"/>
          <w:b/>
        </w:rPr>
      </w:pPr>
      <w:r>
        <w:rPr>
          <w:rFonts w:ascii="Arial" w:hAnsi="Arial" w:cs="Arial"/>
          <w:b/>
        </w:rPr>
        <w:tab/>
      </w:r>
    </w:p>
    <w:p w:rsidR="00B43148" w:rsidRPr="003A7A4B" w:rsidRDefault="00B43148" w:rsidP="003A7A4B">
      <w:pPr>
        <w:spacing w:before="240" w:after="240"/>
        <w:jc w:val="center"/>
        <w:rPr>
          <w:rFonts w:ascii="Arial" w:hAnsi="Arial" w:cs="Arial"/>
          <w:b/>
          <w:sz w:val="28"/>
        </w:rPr>
      </w:pPr>
      <w:r w:rsidRPr="00FA2C5F">
        <w:rPr>
          <w:rFonts w:ascii="Arial" w:hAnsi="Arial" w:cs="Arial"/>
          <w:b/>
          <w:sz w:val="28"/>
        </w:rPr>
        <w:t>CORPORATE DEBTOR</w:t>
      </w:r>
    </w:p>
    <w:p w:rsidR="00B43148" w:rsidRDefault="00B43148" w:rsidP="0014115E">
      <w:pPr>
        <w:tabs>
          <w:tab w:val="left" w:pos="8190"/>
        </w:tabs>
        <w:spacing w:line="276" w:lineRule="auto"/>
        <w:jc w:val="center"/>
        <w:rPr>
          <w:rFonts w:ascii="Arial" w:hAnsi="Arial" w:cs="Arial"/>
          <w:b/>
        </w:rPr>
      </w:pPr>
      <w:r w:rsidRPr="00FA2C5F">
        <w:rPr>
          <w:rFonts w:ascii="Arial" w:hAnsi="Arial" w:cs="Arial"/>
          <w:b/>
          <w:sz w:val="28"/>
          <w:szCs w:val="40"/>
        </w:rPr>
        <w:t xml:space="preserve">M/S. </w:t>
      </w:r>
      <w:r w:rsidR="000B30F8">
        <w:rPr>
          <w:rFonts w:ascii="Arial" w:hAnsi="Arial" w:cs="Arial"/>
          <w:b/>
          <w:sz w:val="28"/>
          <w:szCs w:val="40"/>
        </w:rPr>
        <w:t>FABTECH SUGAR L</w:t>
      </w:r>
      <w:r w:rsidR="00EF30D7">
        <w:rPr>
          <w:rFonts w:ascii="Arial" w:hAnsi="Arial" w:cs="Arial"/>
          <w:b/>
          <w:sz w:val="28"/>
          <w:szCs w:val="40"/>
        </w:rPr>
        <w:t>IMI</w:t>
      </w:r>
      <w:r w:rsidR="000B30F8">
        <w:rPr>
          <w:rFonts w:ascii="Arial" w:hAnsi="Arial" w:cs="Arial"/>
          <w:b/>
          <w:sz w:val="28"/>
          <w:szCs w:val="40"/>
        </w:rPr>
        <w:t>T</w:t>
      </w:r>
      <w:r w:rsidR="00EF30D7">
        <w:rPr>
          <w:rFonts w:ascii="Arial" w:hAnsi="Arial" w:cs="Arial"/>
          <w:b/>
          <w:sz w:val="28"/>
          <w:szCs w:val="40"/>
        </w:rPr>
        <w:t>E</w:t>
      </w:r>
      <w:r w:rsidR="000B30F8">
        <w:rPr>
          <w:rFonts w:ascii="Arial" w:hAnsi="Arial" w:cs="Arial"/>
          <w:b/>
          <w:sz w:val="28"/>
          <w:szCs w:val="40"/>
        </w:rPr>
        <w:t>D.</w:t>
      </w:r>
    </w:p>
    <w:p w:rsidR="00185F93" w:rsidRPr="008A6698" w:rsidRDefault="00185F93" w:rsidP="004C7F11">
      <w:pPr>
        <w:rPr>
          <w:rFonts w:ascii="Arial" w:hAnsi="Arial" w:cs="Arial"/>
          <w:b/>
        </w:rPr>
      </w:pPr>
    </w:p>
    <w:p w:rsidR="00185F93" w:rsidRDefault="00185F93" w:rsidP="00DB21B5">
      <w:pPr>
        <w:tabs>
          <w:tab w:val="left" w:pos="8190"/>
        </w:tabs>
        <w:spacing w:line="276" w:lineRule="auto"/>
        <w:jc w:val="center"/>
        <w:outlineLvl w:val="0"/>
        <w:rPr>
          <w:b/>
        </w:rPr>
      </w:pPr>
    </w:p>
    <w:p w:rsidR="00DB21B5" w:rsidRPr="003A7A4B" w:rsidRDefault="00DB21B5" w:rsidP="00DB21B5">
      <w:pPr>
        <w:tabs>
          <w:tab w:val="left" w:pos="8190"/>
        </w:tabs>
        <w:spacing w:line="276" w:lineRule="auto"/>
        <w:jc w:val="center"/>
        <w:outlineLvl w:val="0"/>
        <w:rPr>
          <w:rFonts w:ascii="Arial" w:hAnsi="Arial" w:cs="Arial"/>
          <w:b/>
        </w:rPr>
      </w:pPr>
      <w:r w:rsidRPr="003A7A4B">
        <w:rPr>
          <w:rFonts w:ascii="Arial" w:hAnsi="Arial" w:cs="Arial"/>
          <w:b/>
        </w:rPr>
        <w:t>REPORT PREPARED FOR:</w:t>
      </w:r>
    </w:p>
    <w:p w:rsidR="00EF30D7" w:rsidRPr="00EF30D7" w:rsidRDefault="00EF30D7" w:rsidP="00EF30D7">
      <w:pPr>
        <w:tabs>
          <w:tab w:val="left" w:pos="8190"/>
        </w:tabs>
        <w:spacing w:line="360" w:lineRule="auto"/>
        <w:jc w:val="center"/>
        <w:rPr>
          <w:rFonts w:ascii="Arial" w:hAnsi="Arial" w:cs="Arial"/>
          <w:b/>
        </w:rPr>
      </w:pPr>
      <w:r w:rsidRPr="00EF30D7">
        <w:rPr>
          <w:rFonts w:ascii="Arial" w:hAnsi="Arial" w:cs="Arial"/>
          <w:b/>
        </w:rPr>
        <w:t>MR. RITESH R MAHAJAN</w:t>
      </w:r>
    </w:p>
    <w:p w:rsidR="00EF30D7" w:rsidRPr="00EF30D7" w:rsidRDefault="00EF30D7" w:rsidP="00EF30D7">
      <w:pPr>
        <w:tabs>
          <w:tab w:val="left" w:pos="8190"/>
        </w:tabs>
        <w:spacing w:line="360" w:lineRule="auto"/>
        <w:jc w:val="center"/>
        <w:rPr>
          <w:rFonts w:ascii="Arial" w:hAnsi="Arial" w:cs="Arial"/>
          <w:b/>
        </w:rPr>
      </w:pPr>
      <w:r w:rsidRPr="00EF30D7">
        <w:rPr>
          <w:rFonts w:ascii="Arial" w:hAnsi="Arial" w:cs="Arial"/>
          <w:b/>
        </w:rPr>
        <w:t>(IBBI REG. NO.: IBBI/IPA-002/IP-N00048/2017-18/10132)</w:t>
      </w:r>
    </w:p>
    <w:p w:rsidR="00DB21B5" w:rsidRPr="003A7A4B" w:rsidRDefault="00EF30D7" w:rsidP="00EF30D7">
      <w:pPr>
        <w:tabs>
          <w:tab w:val="left" w:pos="8190"/>
        </w:tabs>
        <w:spacing w:line="360" w:lineRule="auto"/>
        <w:jc w:val="center"/>
        <w:rPr>
          <w:rFonts w:ascii="Arial" w:hAnsi="Arial" w:cs="Arial"/>
          <w:b/>
        </w:rPr>
      </w:pPr>
      <w:r w:rsidRPr="00EF30D7">
        <w:rPr>
          <w:rFonts w:ascii="Arial" w:hAnsi="Arial" w:cs="Arial"/>
          <w:b/>
        </w:rPr>
        <w:t>RESOLUTION PROFESSIONAL OF M/S. FABTECH SUGAR LIMITED</w:t>
      </w:r>
    </w:p>
    <w:p w:rsidR="003A7A4B" w:rsidRPr="003A7A4B" w:rsidRDefault="003A7A4B" w:rsidP="00DB21B5">
      <w:pPr>
        <w:jc w:val="center"/>
        <w:rPr>
          <w:rFonts w:ascii="Arial" w:hAnsi="Arial" w:cs="Arial"/>
          <w:b/>
        </w:rPr>
      </w:pPr>
    </w:p>
    <w:p w:rsidR="00B43148" w:rsidRDefault="00B43148" w:rsidP="00DB21B5">
      <w:pPr>
        <w:jc w:val="center"/>
        <w:rPr>
          <w:b/>
        </w:rPr>
      </w:pPr>
    </w:p>
    <w:p w:rsidR="00B43148" w:rsidRDefault="00B43148" w:rsidP="00B4314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w:t>
      </w:r>
      <w:r>
        <w:rPr>
          <w:rFonts w:ascii="Arial" w:hAnsi="Arial" w:cs="Arial"/>
          <w:b/>
          <w:i/>
          <w:sz w:val="16"/>
          <w:szCs w:val="16"/>
        </w:rPr>
        <w:t xml:space="preserve"> please contact us.</w:t>
      </w:r>
    </w:p>
    <w:p w:rsidR="00B43148" w:rsidRDefault="003A7A4B" w:rsidP="003A7A4B">
      <w:pPr>
        <w:tabs>
          <w:tab w:val="left" w:pos="1335"/>
          <w:tab w:val="center" w:pos="4604"/>
        </w:tabs>
        <w:rPr>
          <w:rFonts w:ascii="Arial" w:hAnsi="Arial" w:cs="Arial"/>
          <w:b/>
          <w:i/>
          <w:sz w:val="16"/>
          <w:szCs w:val="16"/>
        </w:rPr>
      </w:pPr>
      <w:r>
        <w:rPr>
          <w:rFonts w:ascii="Arial" w:hAnsi="Arial" w:cs="Arial"/>
          <w:b/>
          <w:i/>
          <w:sz w:val="16"/>
          <w:szCs w:val="16"/>
        </w:rPr>
        <w:tab/>
      </w:r>
      <w:r>
        <w:rPr>
          <w:rFonts w:ascii="Arial" w:hAnsi="Arial" w:cs="Arial"/>
          <w:b/>
          <w:i/>
          <w:sz w:val="16"/>
          <w:szCs w:val="16"/>
        </w:rPr>
        <w:tab/>
      </w:r>
      <w:r w:rsidR="00B43148">
        <w:rPr>
          <w:rFonts w:ascii="Arial" w:hAnsi="Arial" w:cs="Arial"/>
          <w:b/>
          <w:i/>
          <w:sz w:val="16"/>
          <w:szCs w:val="16"/>
        </w:rPr>
        <w:t>We will</w:t>
      </w:r>
      <w:r w:rsidR="00B43148" w:rsidRPr="007B20AB">
        <w:rPr>
          <w:rFonts w:ascii="Arial" w:hAnsi="Arial" w:cs="Arial"/>
          <w:b/>
          <w:i/>
          <w:sz w:val="16"/>
          <w:szCs w:val="16"/>
        </w:rPr>
        <w:t xml:space="preserve"> appreciate your feedback in order to improve </w:t>
      </w:r>
      <w:r w:rsidR="00B43148">
        <w:rPr>
          <w:rFonts w:ascii="Arial" w:hAnsi="Arial" w:cs="Arial"/>
          <w:b/>
          <w:i/>
          <w:sz w:val="16"/>
          <w:szCs w:val="16"/>
        </w:rPr>
        <w:t>our services.</w:t>
      </w:r>
    </w:p>
    <w:p w:rsidR="0014115E" w:rsidRDefault="0014115E" w:rsidP="00B43148">
      <w:pPr>
        <w:jc w:val="center"/>
        <w:rPr>
          <w:rFonts w:ascii="Arial" w:hAnsi="Arial" w:cs="Arial"/>
          <w:b/>
        </w:rPr>
      </w:pPr>
    </w:p>
    <w:p w:rsidR="00B43148" w:rsidRPr="00DB21B5" w:rsidRDefault="00B43148" w:rsidP="00DB21B5">
      <w:pPr>
        <w:jc w:val="center"/>
        <w:rPr>
          <w:rFonts w:ascii="Arial" w:hAnsi="Arial" w:cs="Arial"/>
          <w:b/>
        </w:rPr>
      </w:pPr>
    </w:p>
    <w:tbl>
      <w:tblPr>
        <w:tblStyle w:val="TableGrid"/>
        <w:tblpPr w:leftFromText="180" w:rightFromText="180" w:vertAnchor="page" w:horzAnchor="margin" w:tblpY="1936"/>
        <w:tblW w:w="0" w:type="auto"/>
        <w:tblLook w:val="04A0" w:firstRow="1" w:lastRow="0" w:firstColumn="1" w:lastColumn="0" w:noHBand="0" w:noVBand="1"/>
      </w:tblPr>
      <w:tblGrid>
        <w:gridCol w:w="1158"/>
        <w:gridCol w:w="8041"/>
      </w:tblGrid>
      <w:sdt>
        <w:sdtPr>
          <w:rPr>
            <w:rFonts w:ascii="Arial" w:hAnsi="Arial" w:cs="Arial"/>
            <w:b/>
          </w:rPr>
          <w:id w:val="1508090521"/>
        </w:sdtPr>
        <w:sdtEndPr/>
        <w:sdtContent>
          <w:tr w:rsidR="00DF1445" w:rsidTr="0014115E">
            <w:trPr>
              <w:trHeight w:val="447"/>
            </w:trPr>
            <w:tc>
              <w:tcPr>
                <w:tcW w:w="1158" w:type="dxa"/>
                <w:shd w:val="clear" w:color="auto" w:fill="17365D" w:themeFill="text2" w:themeFillShade="BF"/>
                <w:vAlign w:val="center"/>
              </w:tcPr>
              <w:p w:rsidR="00DF1445" w:rsidRPr="00525FC7" w:rsidRDefault="00DF1445" w:rsidP="0014115E">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8041" w:type="dxa"/>
                <w:shd w:val="clear" w:color="auto" w:fill="DBE5F1" w:themeFill="accent1" w:themeFillTint="33"/>
                <w:vAlign w:val="center"/>
              </w:tcPr>
              <w:p w:rsidR="00DF1445" w:rsidRPr="00DB21B5" w:rsidRDefault="00A627B9" w:rsidP="0014115E">
                <w:pPr>
                  <w:jc w:val="center"/>
                  <w:rPr>
                    <w:rFonts w:ascii="Arial" w:hAnsi="Arial" w:cs="Arial"/>
                    <w:b/>
                    <w:i/>
                    <w:sz w:val="16"/>
                    <w:szCs w:val="16"/>
                  </w:rPr>
                </w:pPr>
                <w:r>
                  <w:rPr>
                    <w:rFonts w:ascii="Arial" w:hAnsi="Arial" w:cs="Arial"/>
                    <w:b/>
                  </w:rPr>
                  <w:t>PLANT &amp; MACHINERY</w:t>
                </w:r>
                <w:r w:rsidR="00DF1445" w:rsidRPr="00645D61">
                  <w:rPr>
                    <w:rFonts w:ascii="Arial" w:hAnsi="Arial" w:cs="Arial"/>
                    <w:b/>
                  </w:rPr>
                  <w:t xml:space="preserve"> VALUATION PROCEDURE</w:t>
                </w:r>
              </w:p>
            </w:tc>
          </w:tr>
        </w:sdtContent>
      </w:sdt>
    </w:tbl>
    <w:p w:rsidR="00F56027" w:rsidRDefault="00F56027" w:rsidP="00516470"/>
    <w:tbl>
      <w:tblPr>
        <w:tblStyle w:val="TableGrid"/>
        <w:tblW w:w="10714" w:type="dxa"/>
        <w:jc w:val="center"/>
        <w:tblLook w:val="04A0" w:firstRow="1" w:lastRow="0" w:firstColumn="1" w:lastColumn="0" w:noHBand="0" w:noVBand="1"/>
      </w:tblPr>
      <w:tblGrid>
        <w:gridCol w:w="4622"/>
        <w:gridCol w:w="6092"/>
      </w:tblGrid>
      <w:tr w:rsidR="00F56027" w:rsidTr="00BA0BC1">
        <w:trPr>
          <w:jc w:val="center"/>
        </w:trPr>
        <w:tc>
          <w:tcPr>
            <w:tcW w:w="4622" w:type="dxa"/>
          </w:tcPr>
          <w:p w:rsidR="00F56027" w:rsidRPr="0050235B" w:rsidRDefault="00F56027" w:rsidP="00BA0BC1">
            <w:pPr>
              <w:rPr>
                <w:rFonts w:ascii="Arial" w:hAnsi="Arial" w:cs="Arial"/>
                <w:sz w:val="22"/>
                <w:szCs w:val="20"/>
              </w:rPr>
            </w:pPr>
            <w:r w:rsidRPr="00DE50AC">
              <w:rPr>
                <w:rFonts w:ascii="Arial" w:hAnsi="Arial" w:cs="Arial"/>
                <w:sz w:val="22"/>
                <w:szCs w:val="20"/>
              </w:rPr>
              <w:lastRenderedPageBreak/>
              <w:t>Name of the Company/ Corporate Debtor</w:t>
            </w:r>
          </w:p>
        </w:tc>
        <w:tc>
          <w:tcPr>
            <w:tcW w:w="6092" w:type="dxa"/>
          </w:tcPr>
          <w:p w:rsidR="00F56027" w:rsidRPr="00417A1D" w:rsidRDefault="00F56027" w:rsidP="00EF30D7">
            <w:pPr>
              <w:spacing w:line="276" w:lineRule="auto"/>
              <w:rPr>
                <w:rFonts w:ascii="Arial" w:hAnsi="Arial" w:cs="Arial"/>
                <w:sz w:val="22"/>
                <w:szCs w:val="20"/>
              </w:rPr>
            </w:pPr>
            <w:r>
              <w:rPr>
                <w:rFonts w:ascii="Arial" w:hAnsi="Arial" w:cs="Arial"/>
                <w:sz w:val="22"/>
                <w:szCs w:val="22"/>
              </w:rPr>
              <w:t>M/s.</w:t>
            </w:r>
            <w:r w:rsidR="00A627B9">
              <w:rPr>
                <w:rFonts w:ascii="Arial" w:hAnsi="Arial" w:cs="Arial"/>
                <w:sz w:val="22"/>
                <w:szCs w:val="22"/>
              </w:rPr>
              <w:t xml:space="preserve"> </w:t>
            </w:r>
            <w:proofErr w:type="spellStart"/>
            <w:r w:rsidR="000B30F8">
              <w:rPr>
                <w:rFonts w:ascii="Arial" w:hAnsi="Arial" w:cs="Arial"/>
                <w:sz w:val="22"/>
                <w:szCs w:val="22"/>
              </w:rPr>
              <w:t>Fabtech</w:t>
            </w:r>
            <w:proofErr w:type="spellEnd"/>
            <w:r w:rsidR="000B30F8">
              <w:rPr>
                <w:rFonts w:ascii="Arial" w:hAnsi="Arial" w:cs="Arial"/>
                <w:sz w:val="22"/>
                <w:szCs w:val="22"/>
              </w:rPr>
              <w:t xml:space="preserve"> Sugar L</w:t>
            </w:r>
            <w:r w:rsidR="00EF30D7">
              <w:rPr>
                <w:rFonts w:ascii="Arial" w:hAnsi="Arial" w:cs="Arial"/>
                <w:sz w:val="22"/>
                <w:szCs w:val="22"/>
              </w:rPr>
              <w:t>imi</w:t>
            </w:r>
            <w:r w:rsidR="000B30F8">
              <w:rPr>
                <w:rFonts w:ascii="Arial" w:hAnsi="Arial" w:cs="Arial"/>
                <w:sz w:val="22"/>
                <w:szCs w:val="22"/>
              </w:rPr>
              <w:t>t</w:t>
            </w:r>
            <w:r w:rsidR="00EF30D7">
              <w:rPr>
                <w:rFonts w:ascii="Arial" w:hAnsi="Arial" w:cs="Arial"/>
                <w:sz w:val="22"/>
                <w:szCs w:val="22"/>
              </w:rPr>
              <w:t>e</w:t>
            </w:r>
            <w:r w:rsidR="000B30F8">
              <w:rPr>
                <w:rFonts w:ascii="Arial" w:hAnsi="Arial" w:cs="Arial"/>
                <w:sz w:val="22"/>
                <w:szCs w:val="22"/>
              </w:rPr>
              <w:t>d.</w:t>
            </w:r>
          </w:p>
        </w:tc>
      </w:tr>
      <w:tr w:rsidR="00F56027" w:rsidTr="00BA0BC1">
        <w:trPr>
          <w:jc w:val="center"/>
        </w:trPr>
        <w:tc>
          <w:tcPr>
            <w:tcW w:w="4622" w:type="dxa"/>
          </w:tcPr>
          <w:p w:rsidR="00F56027" w:rsidRPr="0050235B" w:rsidRDefault="00F56027" w:rsidP="00BA0BC1">
            <w:pPr>
              <w:rPr>
                <w:rFonts w:ascii="Arial" w:hAnsi="Arial" w:cs="Arial"/>
                <w:sz w:val="22"/>
                <w:szCs w:val="20"/>
              </w:rPr>
            </w:pPr>
            <w:r w:rsidRPr="00DE50AC">
              <w:rPr>
                <w:rFonts w:ascii="Arial" w:hAnsi="Arial" w:cs="Arial"/>
                <w:sz w:val="22"/>
                <w:szCs w:val="20"/>
              </w:rPr>
              <w:t>Name of</w:t>
            </w:r>
            <w:r w:rsidR="00A9315A">
              <w:rPr>
                <w:rFonts w:ascii="Arial" w:hAnsi="Arial" w:cs="Arial"/>
                <w:sz w:val="22"/>
                <w:szCs w:val="20"/>
              </w:rPr>
              <w:t xml:space="preserve"> Liquidator</w:t>
            </w:r>
          </w:p>
        </w:tc>
        <w:tc>
          <w:tcPr>
            <w:tcW w:w="6092" w:type="dxa"/>
          </w:tcPr>
          <w:p w:rsidR="00F56027" w:rsidRPr="00417A1D" w:rsidRDefault="00EF30D7" w:rsidP="00BA0BC1">
            <w:pPr>
              <w:spacing w:line="276" w:lineRule="auto"/>
              <w:rPr>
                <w:rFonts w:ascii="Arial" w:hAnsi="Arial" w:cs="Arial"/>
                <w:sz w:val="22"/>
                <w:szCs w:val="22"/>
              </w:rPr>
            </w:pPr>
            <w:r w:rsidRPr="00EF30D7">
              <w:rPr>
                <w:rFonts w:ascii="Arial" w:hAnsi="Arial" w:cs="Arial"/>
                <w:sz w:val="22"/>
                <w:szCs w:val="22"/>
              </w:rPr>
              <w:t xml:space="preserve">Mr. </w:t>
            </w:r>
            <w:proofErr w:type="spellStart"/>
            <w:r w:rsidRPr="00EF30D7">
              <w:rPr>
                <w:rFonts w:ascii="Arial" w:hAnsi="Arial" w:cs="Arial"/>
                <w:sz w:val="22"/>
                <w:szCs w:val="22"/>
              </w:rPr>
              <w:t>Ritesh</w:t>
            </w:r>
            <w:proofErr w:type="spellEnd"/>
            <w:r w:rsidRPr="00EF30D7">
              <w:rPr>
                <w:rFonts w:ascii="Arial" w:hAnsi="Arial" w:cs="Arial"/>
                <w:sz w:val="22"/>
                <w:szCs w:val="22"/>
              </w:rPr>
              <w:t xml:space="preserve"> R Mahajan</w:t>
            </w:r>
          </w:p>
        </w:tc>
      </w:tr>
    </w:tbl>
    <w:p w:rsidR="00F56027" w:rsidRDefault="00F56027" w:rsidP="00516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516470" w:rsidRPr="00340D03" w:rsidTr="00516470">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ECDB732E78234929ACFC2AD2826D919F"/>
              </w:placeholder>
            </w:sdtPr>
            <w:sdtEndPr/>
            <w:sdtContent>
              <w:p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394EE1CF64424C5EA5B9A186895313B6"/>
                </w:placeholder>
              </w:sdtPr>
              <w:sdtEnd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394EE1CF64424C5EA5B9A186895313B6"/>
              </w:placeholder>
            </w:sdtPr>
            <w:sdtEndPr/>
            <w:sdtContent>
              <w:p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r w:rsidR="00516470" w:rsidRPr="009509E5" w:rsidTr="00516470">
        <w:trPr>
          <w:trHeight w:val="350"/>
          <w:jc w:val="center"/>
        </w:trPr>
        <w:tc>
          <w:tcPr>
            <w:tcW w:w="1005" w:type="dxa"/>
            <w:shd w:val="clear" w:color="auto" w:fill="C6D9F1" w:themeFill="text2" w:themeFillTint="33"/>
            <w:vAlign w:val="center"/>
          </w:tcPr>
          <w:p w:rsidR="00516470" w:rsidRPr="00D23B50" w:rsidRDefault="00516470" w:rsidP="00516470">
            <w:pPr>
              <w:pStyle w:val="ListParagraph"/>
              <w:numPr>
                <w:ilvl w:val="0"/>
                <w:numId w:val="33"/>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4915328"/>
              <w:lock w:val="contentLocked"/>
              <w:placeholder>
                <w:docPart w:val="394EE1CF64424C5EA5B9A186895313B6"/>
              </w:placeholder>
            </w:sdtPr>
            <w:sdtEndPr/>
            <w:sdtContent>
              <w:p w:rsidR="00516470" w:rsidRDefault="00516470" w:rsidP="00516470">
                <w:pPr>
                  <w:spacing w:line="276" w:lineRule="auto"/>
                  <w:rPr>
                    <w:rFonts w:ascii="Arial" w:hAnsi="Arial" w:cs="Arial"/>
                  </w:rPr>
                </w:pPr>
                <w:r w:rsidRPr="009509E5">
                  <w:rPr>
                    <w:rFonts w:ascii="Arial" w:hAnsi="Arial" w:cs="Arial"/>
                    <w:b/>
                    <w:bCs/>
                  </w:rPr>
                  <w:t>INTRODUCTION</w:t>
                </w:r>
              </w:p>
            </w:sdtContent>
          </w:sdt>
        </w:tc>
      </w:tr>
      <w:tr w:rsidR="00516470" w:rsidRPr="009509E5" w:rsidTr="00516470">
        <w:trPr>
          <w:trHeight w:val="41"/>
          <w:jc w:val="center"/>
        </w:trPr>
        <w:tc>
          <w:tcPr>
            <w:tcW w:w="1005" w:type="dxa"/>
            <w:vMerge w:val="restart"/>
          </w:tcPr>
          <w:p w:rsidR="00516470" w:rsidRPr="00733860"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p w:rsidR="00516470" w:rsidRPr="00733860" w:rsidRDefault="00EF6E21" w:rsidP="00516470">
            <w:pPr>
              <w:spacing w:line="276" w:lineRule="auto"/>
              <w:rPr>
                <w:rFonts w:ascii="Arial" w:hAnsi="Arial" w:cs="Arial"/>
                <w:bCs/>
                <w:sz w:val="22"/>
                <w:szCs w:val="22"/>
              </w:rPr>
            </w:pPr>
            <w:r>
              <w:rPr>
                <w:rFonts w:ascii="Arial" w:hAnsi="Arial" w:cs="Arial"/>
                <w:bCs/>
                <w:sz w:val="22"/>
                <w:szCs w:val="22"/>
              </w:rPr>
              <w:t>Name of Corporate Debtor / Owner</w:t>
            </w:r>
          </w:p>
        </w:tc>
        <w:tc>
          <w:tcPr>
            <w:tcW w:w="6244" w:type="dxa"/>
            <w:tcBorders>
              <w:bottom w:val="single" w:sz="8" w:space="0" w:color="auto"/>
            </w:tcBorders>
          </w:tcPr>
          <w:p w:rsidR="00516470" w:rsidRPr="00417A1D" w:rsidRDefault="00A627B9" w:rsidP="000B30F8">
            <w:pPr>
              <w:spacing w:line="276" w:lineRule="auto"/>
              <w:rPr>
                <w:rFonts w:ascii="Arial" w:hAnsi="Arial" w:cs="Arial"/>
                <w:sz w:val="22"/>
                <w:szCs w:val="22"/>
              </w:rPr>
            </w:pPr>
            <w:r>
              <w:rPr>
                <w:rFonts w:ascii="Arial" w:hAnsi="Arial" w:cs="Arial"/>
                <w:sz w:val="22"/>
                <w:szCs w:val="22"/>
              </w:rPr>
              <w:t xml:space="preserve">M/s. </w:t>
            </w:r>
            <w:proofErr w:type="spellStart"/>
            <w:r w:rsidR="000B30F8">
              <w:rPr>
                <w:rFonts w:ascii="Arial" w:hAnsi="Arial" w:cs="Arial"/>
                <w:sz w:val="22"/>
                <w:szCs w:val="22"/>
              </w:rPr>
              <w:t>Fabtech</w:t>
            </w:r>
            <w:proofErr w:type="spellEnd"/>
            <w:r w:rsidR="000B30F8">
              <w:rPr>
                <w:rFonts w:ascii="Arial" w:hAnsi="Arial" w:cs="Arial"/>
                <w:sz w:val="22"/>
                <w:szCs w:val="22"/>
              </w:rPr>
              <w:t xml:space="preserve"> Sugar Pvt. Ltd.</w:t>
            </w:r>
          </w:p>
        </w:tc>
      </w:tr>
      <w:tr w:rsidR="00516470" w:rsidRPr="009509E5" w:rsidTr="00516470">
        <w:trPr>
          <w:trHeight w:val="277"/>
          <w:jc w:val="center"/>
        </w:trPr>
        <w:tc>
          <w:tcPr>
            <w:tcW w:w="1005" w:type="dxa"/>
            <w:vMerge/>
            <w:tcBorders>
              <w:bottom w:val="single" w:sz="8" w:space="0" w:color="auto"/>
            </w:tcBorders>
          </w:tcPr>
          <w:p w:rsidR="00516470" w:rsidRPr="00733860" w:rsidRDefault="00516470" w:rsidP="00516470">
            <w:pPr>
              <w:spacing w:line="276" w:lineRule="auto"/>
              <w:ind w:left="450"/>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8097418"/>
            </w:sdtPr>
            <w:sdtEndPr/>
            <w:sdtContent>
              <w:sdt>
                <w:sdtPr>
                  <w:rPr>
                    <w:rFonts w:ascii="Arial" w:hAnsi="Arial" w:cs="Arial"/>
                    <w:bCs/>
                    <w:sz w:val="22"/>
                    <w:szCs w:val="22"/>
                  </w:rPr>
                  <w:id w:val="-2137088788"/>
                </w:sdtPr>
                <w:sdtEndPr/>
                <w:sdtContent>
                  <w:p w:rsidR="00516470" w:rsidRPr="00733860" w:rsidRDefault="00EF30D7" w:rsidP="00EF30D7">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Corporate Debtor</w:t>
                    </w:r>
                  </w:p>
                </w:sdtContent>
              </w:sdt>
            </w:sdtContent>
          </w:sdt>
        </w:tc>
        <w:tc>
          <w:tcPr>
            <w:tcW w:w="6244" w:type="dxa"/>
            <w:tcBorders>
              <w:bottom w:val="single" w:sz="8" w:space="0" w:color="auto"/>
            </w:tcBorders>
          </w:tcPr>
          <w:p w:rsidR="00516470" w:rsidRPr="00733860" w:rsidRDefault="00EF30D7" w:rsidP="00885EDA">
            <w:pPr>
              <w:spacing w:line="276" w:lineRule="auto"/>
              <w:rPr>
                <w:rFonts w:ascii="Arial" w:hAnsi="Arial" w:cs="Arial"/>
                <w:sz w:val="22"/>
                <w:szCs w:val="22"/>
              </w:rPr>
            </w:pPr>
            <w:proofErr w:type="spellStart"/>
            <w:r w:rsidRPr="00025AC8">
              <w:rPr>
                <w:rFonts w:ascii="Arial" w:hAnsi="Arial" w:cs="Arial"/>
                <w:sz w:val="22"/>
              </w:rPr>
              <w:t>Fabtech</w:t>
            </w:r>
            <w:proofErr w:type="spellEnd"/>
            <w:r w:rsidRPr="00025AC8">
              <w:rPr>
                <w:rFonts w:ascii="Arial" w:hAnsi="Arial" w:cs="Arial"/>
                <w:sz w:val="22"/>
              </w:rPr>
              <w:t xml:space="preserve"> Projects and Engineer’s Limited, J504 MIDC, </w:t>
            </w:r>
            <w:proofErr w:type="spellStart"/>
            <w:r w:rsidRPr="00025AC8">
              <w:rPr>
                <w:rFonts w:ascii="Arial" w:hAnsi="Arial" w:cs="Arial"/>
                <w:sz w:val="22"/>
              </w:rPr>
              <w:t>Bhosari</w:t>
            </w:r>
            <w:proofErr w:type="spellEnd"/>
            <w:r w:rsidRPr="00025AC8">
              <w:rPr>
                <w:rFonts w:ascii="Arial" w:hAnsi="Arial" w:cs="Arial"/>
                <w:sz w:val="22"/>
              </w:rPr>
              <w:t>, Pune</w:t>
            </w:r>
          </w:p>
        </w:tc>
      </w:tr>
      <w:tr w:rsidR="00516470" w:rsidRPr="009509E5" w:rsidTr="00516470">
        <w:trPr>
          <w:trHeight w:val="41"/>
          <w:jc w:val="center"/>
        </w:trPr>
        <w:tc>
          <w:tcPr>
            <w:tcW w:w="1005" w:type="dxa"/>
            <w:tcBorders>
              <w:bottom w:val="single" w:sz="8" w:space="0" w:color="auto"/>
            </w:tcBorders>
          </w:tcPr>
          <w:p w:rsidR="00516470" w:rsidRPr="008C66E6"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02314616"/>
              <w:lock w:val="contentLocked"/>
              <w:placeholder>
                <w:docPart w:val="ECDB732E78234929ACFC2AD2826D919F"/>
              </w:placeholder>
            </w:sdtPr>
            <w:sdtEndPr/>
            <w:sdtContent>
              <w:p w:rsidR="00516470" w:rsidRPr="008C66E6" w:rsidRDefault="00516470" w:rsidP="00516470">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6244" w:type="dxa"/>
            <w:tcBorders>
              <w:bottom w:val="single" w:sz="8" w:space="0" w:color="auto"/>
            </w:tcBorders>
          </w:tcPr>
          <w:p w:rsidR="00516470" w:rsidRPr="008C66E6" w:rsidRDefault="00187E0E" w:rsidP="002866B6">
            <w:pPr>
              <w:spacing w:line="276" w:lineRule="auto"/>
              <w:rPr>
                <w:rFonts w:ascii="Arial" w:hAnsi="Arial" w:cs="Arial"/>
                <w:sz w:val="22"/>
              </w:rPr>
            </w:pPr>
            <w:r w:rsidRPr="00747EF0">
              <w:rPr>
                <w:rFonts w:ascii="Arial" w:hAnsi="Arial" w:cs="Arial"/>
                <w:sz w:val="22"/>
              </w:rPr>
              <w:t xml:space="preserve">To estimate </w:t>
            </w:r>
            <w:r w:rsidR="002866B6">
              <w:rPr>
                <w:rFonts w:ascii="Arial" w:hAnsi="Arial" w:cs="Arial"/>
                <w:sz w:val="22"/>
              </w:rPr>
              <w:t>Fair Value entering CIRP under Resolution-27 read with Resolution-35</w:t>
            </w:r>
          </w:p>
        </w:tc>
      </w:tr>
      <w:tr w:rsidR="00E37F14" w:rsidRPr="009509E5" w:rsidTr="00516470">
        <w:trPr>
          <w:trHeight w:val="41"/>
          <w:jc w:val="center"/>
        </w:trPr>
        <w:tc>
          <w:tcPr>
            <w:tcW w:w="1005" w:type="dxa"/>
            <w:tcBorders>
              <w:bottom w:val="single" w:sz="8" w:space="0" w:color="auto"/>
            </w:tcBorders>
          </w:tcPr>
          <w:p w:rsidR="00E37F14" w:rsidRPr="00733860" w:rsidRDefault="00E37F14"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p w:rsidR="00E37F14" w:rsidRDefault="00E37F14" w:rsidP="00516470">
            <w:pPr>
              <w:spacing w:line="276" w:lineRule="auto"/>
              <w:rPr>
                <w:rFonts w:ascii="Arial" w:hAnsi="Arial" w:cs="Arial"/>
                <w:bCs/>
                <w:sz w:val="22"/>
                <w:szCs w:val="22"/>
              </w:rPr>
            </w:pPr>
            <w:r w:rsidRPr="00CA2491">
              <w:rPr>
                <w:rFonts w:ascii="Arial" w:hAnsi="Arial" w:cs="Arial"/>
                <w:bCs/>
                <w:sz w:val="22"/>
                <w:szCs w:val="22"/>
              </w:rPr>
              <w:t>Date of Appointment</w:t>
            </w:r>
          </w:p>
        </w:tc>
        <w:sdt>
          <w:sdtPr>
            <w:rPr>
              <w:rFonts w:ascii="Arial" w:hAnsi="Arial" w:cs="Arial"/>
              <w:sz w:val="22"/>
              <w:szCs w:val="22"/>
            </w:rPr>
            <w:id w:val="-1764142040"/>
            <w:date w:fullDate="2021-07-29T00:00:00Z">
              <w:dateFormat w:val="d MMMM yyyy"/>
              <w:lid w:val="en-US"/>
              <w:storeMappedDataAs w:val="dateTime"/>
              <w:calendar w:val="gregorian"/>
            </w:date>
          </w:sdtPr>
          <w:sdtEndPr/>
          <w:sdtContent>
            <w:tc>
              <w:tcPr>
                <w:tcW w:w="6244" w:type="dxa"/>
                <w:tcBorders>
                  <w:bottom w:val="single" w:sz="8" w:space="0" w:color="auto"/>
                </w:tcBorders>
              </w:tcPr>
              <w:p w:rsidR="00E37F14" w:rsidRDefault="00CA2491" w:rsidP="00516470">
                <w:pPr>
                  <w:spacing w:line="276" w:lineRule="auto"/>
                  <w:rPr>
                    <w:rFonts w:ascii="Arial" w:hAnsi="Arial" w:cs="Arial"/>
                    <w:sz w:val="22"/>
                    <w:szCs w:val="22"/>
                  </w:rPr>
                </w:pPr>
                <w:r>
                  <w:rPr>
                    <w:rFonts w:ascii="Arial" w:hAnsi="Arial" w:cs="Arial"/>
                    <w:sz w:val="22"/>
                    <w:szCs w:val="22"/>
                  </w:rPr>
                  <w:t>29 July 2021</w:t>
                </w:r>
              </w:p>
            </w:tc>
          </w:sdtContent>
        </w:sdt>
      </w:tr>
      <w:tr w:rsidR="00516470" w:rsidRPr="009509E5" w:rsidTr="00516470">
        <w:trPr>
          <w:trHeight w:val="41"/>
          <w:jc w:val="center"/>
        </w:trPr>
        <w:tc>
          <w:tcPr>
            <w:tcW w:w="1005" w:type="dxa"/>
            <w:tcBorders>
              <w:bottom w:val="single" w:sz="8" w:space="0" w:color="auto"/>
            </w:tcBorders>
          </w:tcPr>
          <w:p w:rsidR="00516470" w:rsidRPr="00733860"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70301421"/>
              <w:placeholder>
                <w:docPart w:val="ECDB732E78234929ACFC2AD2826D919F"/>
              </w:placeholder>
            </w:sdtPr>
            <w:sdtEndPr/>
            <w:sdtContent>
              <w:p w:rsidR="00516470" w:rsidRPr="005154BC" w:rsidRDefault="00516470" w:rsidP="00516470">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tc>
          <w:tcPr>
            <w:tcW w:w="6244" w:type="dxa"/>
            <w:tcBorders>
              <w:bottom w:val="single" w:sz="8" w:space="0" w:color="auto"/>
            </w:tcBorders>
          </w:tcPr>
          <w:p w:rsidR="00516470" w:rsidRPr="005154BC" w:rsidRDefault="000B30F8" w:rsidP="00516470">
            <w:pPr>
              <w:spacing w:line="276" w:lineRule="auto"/>
              <w:rPr>
                <w:rFonts w:ascii="Arial" w:hAnsi="Arial" w:cs="Arial"/>
                <w:sz w:val="22"/>
                <w:szCs w:val="22"/>
              </w:rPr>
            </w:pPr>
            <w:r>
              <w:rPr>
                <w:rFonts w:ascii="Arial" w:hAnsi="Arial" w:cs="Arial"/>
                <w:sz w:val="22"/>
                <w:szCs w:val="22"/>
              </w:rPr>
              <w:t>20 August</w:t>
            </w:r>
            <w:r w:rsidR="00A627B9">
              <w:rPr>
                <w:rFonts w:ascii="Arial" w:hAnsi="Arial" w:cs="Arial"/>
                <w:sz w:val="22"/>
                <w:szCs w:val="22"/>
              </w:rPr>
              <w:t xml:space="preserve"> 2021</w:t>
            </w:r>
          </w:p>
        </w:tc>
      </w:tr>
      <w:tr w:rsidR="00516470" w:rsidRPr="009509E5" w:rsidTr="00516470">
        <w:trPr>
          <w:trHeight w:val="41"/>
          <w:jc w:val="center"/>
        </w:trPr>
        <w:tc>
          <w:tcPr>
            <w:tcW w:w="1005" w:type="dxa"/>
            <w:tcBorders>
              <w:bottom w:val="single" w:sz="8" w:space="0" w:color="auto"/>
            </w:tcBorders>
          </w:tcPr>
          <w:p w:rsidR="00516470" w:rsidRPr="00733860"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p w:rsidR="00516470" w:rsidRPr="005154BC" w:rsidRDefault="00516470" w:rsidP="00516470">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1806353254"/>
            <w:date w:fullDate="2021-08-31T00:00:00Z">
              <w:dateFormat w:val="d MMMM yyyy"/>
              <w:lid w:val="en-US"/>
              <w:storeMappedDataAs w:val="dateTime"/>
              <w:calendar w:val="gregorian"/>
            </w:date>
          </w:sdtPr>
          <w:sdtEndPr/>
          <w:sdtContent>
            <w:tc>
              <w:tcPr>
                <w:tcW w:w="6244" w:type="dxa"/>
                <w:tcBorders>
                  <w:bottom w:val="single" w:sz="8" w:space="0" w:color="auto"/>
                </w:tcBorders>
              </w:tcPr>
              <w:p w:rsidR="00516470" w:rsidRPr="005154BC" w:rsidRDefault="000B30F8" w:rsidP="00516470">
                <w:pPr>
                  <w:spacing w:line="276" w:lineRule="auto"/>
                  <w:rPr>
                    <w:rFonts w:ascii="Arial" w:hAnsi="Arial" w:cs="Arial"/>
                    <w:sz w:val="22"/>
                    <w:szCs w:val="22"/>
                  </w:rPr>
                </w:pPr>
                <w:r>
                  <w:rPr>
                    <w:rFonts w:ascii="Arial" w:hAnsi="Arial" w:cs="Arial"/>
                    <w:sz w:val="22"/>
                    <w:szCs w:val="22"/>
                  </w:rPr>
                  <w:t>31 August 2021</w:t>
                </w:r>
              </w:p>
            </w:tc>
          </w:sdtContent>
        </w:sdt>
      </w:tr>
      <w:tr w:rsidR="00A16A13" w:rsidRPr="009509E5" w:rsidTr="00516470">
        <w:trPr>
          <w:trHeight w:val="41"/>
          <w:jc w:val="center"/>
        </w:trPr>
        <w:tc>
          <w:tcPr>
            <w:tcW w:w="1005" w:type="dxa"/>
            <w:tcBorders>
              <w:bottom w:val="single" w:sz="8" w:space="0" w:color="auto"/>
            </w:tcBorders>
          </w:tcPr>
          <w:p w:rsidR="00A16A13" w:rsidRPr="00733860" w:rsidRDefault="00A16A13"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p w:rsidR="00A16A13" w:rsidRDefault="00A16A13" w:rsidP="00516470">
            <w:pPr>
              <w:spacing w:line="276" w:lineRule="auto"/>
              <w:rPr>
                <w:rFonts w:ascii="Arial" w:hAnsi="Arial" w:cs="Arial"/>
                <w:bCs/>
                <w:sz w:val="22"/>
                <w:szCs w:val="22"/>
              </w:rPr>
            </w:pPr>
            <w:r>
              <w:rPr>
                <w:rFonts w:ascii="Arial" w:hAnsi="Arial" w:cs="Arial"/>
                <w:bCs/>
                <w:sz w:val="22"/>
                <w:szCs w:val="22"/>
              </w:rPr>
              <w:t>Date of Valuation</w:t>
            </w:r>
          </w:p>
        </w:tc>
        <w:sdt>
          <w:sdtPr>
            <w:rPr>
              <w:rFonts w:ascii="Arial" w:hAnsi="Arial" w:cs="Arial"/>
              <w:sz w:val="22"/>
              <w:szCs w:val="22"/>
            </w:rPr>
            <w:id w:val="-960951038"/>
            <w:date w:fullDate="2021-05-13T00:00:00Z">
              <w:dateFormat w:val="d MMMM yyyy"/>
              <w:lid w:val="en-US"/>
              <w:storeMappedDataAs w:val="dateTime"/>
              <w:calendar w:val="gregorian"/>
            </w:date>
          </w:sdtPr>
          <w:sdtEndPr/>
          <w:sdtContent>
            <w:tc>
              <w:tcPr>
                <w:tcW w:w="6244" w:type="dxa"/>
                <w:tcBorders>
                  <w:bottom w:val="single" w:sz="8" w:space="0" w:color="auto"/>
                </w:tcBorders>
              </w:tcPr>
              <w:p w:rsidR="00A16A13" w:rsidRDefault="00CA2491" w:rsidP="00516470">
                <w:pPr>
                  <w:spacing w:line="276" w:lineRule="auto"/>
                  <w:rPr>
                    <w:rFonts w:ascii="Arial" w:hAnsi="Arial" w:cs="Arial"/>
                    <w:sz w:val="22"/>
                    <w:szCs w:val="22"/>
                  </w:rPr>
                </w:pPr>
                <w:r>
                  <w:rPr>
                    <w:rFonts w:ascii="Arial" w:hAnsi="Arial" w:cs="Arial"/>
                    <w:sz w:val="22"/>
                    <w:szCs w:val="22"/>
                  </w:rPr>
                  <w:t>13 May 2021</w:t>
                </w:r>
              </w:p>
            </w:tc>
          </w:sdtContent>
        </w:sdt>
      </w:tr>
      <w:tr w:rsidR="00516470" w:rsidRPr="009509E5" w:rsidTr="00516470">
        <w:trPr>
          <w:trHeight w:val="60"/>
          <w:jc w:val="center"/>
        </w:trPr>
        <w:tc>
          <w:tcPr>
            <w:tcW w:w="1005" w:type="dxa"/>
            <w:vMerge w:val="restart"/>
          </w:tcPr>
          <w:p w:rsidR="00516470" w:rsidRPr="00733860"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lang w:val="en-IN" w:eastAsia="en-IN"/>
              </w:rPr>
              <w:id w:val="200054261"/>
              <w:lock w:val="contentLocked"/>
              <w:placeholder>
                <w:docPart w:val="ECDB732E78234929ACFC2AD2826D919F"/>
              </w:placeholder>
            </w:sdtPr>
            <w:sdtEndPr/>
            <w:sdtContent>
              <w:p w:rsidR="00516470" w:rsidRPr="005154BC" w:rsidRDefault="00516470" w:rsidP="00516470">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44" w:type="dxa"/>
            <w:tcBorders>
              <w:bottom w:val="single" w:sz="8" w:space="0" w:color="auto"/>
            </w:tcBorders>
          </w:tcPr>
          <w:p w:rsidR="00516470" w:rsidRPr="005154BC" w:rsidRDefault="00D05FCE" w:rsidP="00F579AB">
            <w:pPr>
              <w:spacing w:line="276" w:lineRule="auto"/>
              <w:rPr>
                <w:rFonts w:ascii="Arial" w:hAnsi="Arial" w:cs="Arial"/>
                <w:sz w:val="22"/>
                <w:szCs w:val="22"/>
                <w:lang w:val="en-IN" w:eastAsia="en-IN"/>
              </w:rPr>
            </w:pPr>
            <w:r>
              <w:rPr>
                <w:rFonts w:ascii="Arial" w:hAnsi="Arial" w:cs="Arial"/>
                <w:sz w:val="22"/>
                <w:szCs w:val="22"/>
                <w:lang w:val="en-IN" w:eastAsia="en-IN"/>
              </w:rPr>
              <w:t>Owner Themselves</w:t>
            </w:r>
          </w:p>
        </w:tc>
      </w:tr>
      <w:tr w:rsidR="00516470" w:rsidRPr="009509E5" w:rsidTr="00516470">
        <w:trPr>
          <w:trHeight w:val="41"/>
          <w:jc w:val="center"/>
        </w:trPr>
        <w:tc>
          <w:tcPr>
            <w:tcW w:w="1005" w:type="dxa"/>
            <w:vMerge/>
            <w:tcBorders>
              <w:bottom w:val="single" w:sz="8" w:space="0" w:color="auto"/>
            </w:tcBorders>
          </w:tcPr>
          <w:p w:rsidR="00516470" w:rsidRPr="00733860" w:rsidRDefault="00516470" w:rsidP="00516470">
            <w:pPr>
              <w:spacing w:line="276" w:lineRule="auto"/>
              <w:ind w:left="450"/>
              <w:rPr>
                <w:rFonts w:ascii="Arial" w:hAnsi="Arial" w:cs="Arial"/>
                <w:sz w:val="22"/>
                <w:szCs w:val="22"/>
              </w:rPr>
            </w:pPr>
          </w:p>
        </w:tc>
        <w:tc>
          <w:tcPr>
            <w:tcW w:w="3969" w:type="dxa"/>
            <w:tcBorders>
              <w:bottom w:val="single" w:sz="8" w:space="0" w:color="auto"/>
            </w:tcBorders>
          </w:tcPr>
          <w:p w:rsidR="00516470" w:rsidRPr="005154BC" w:rsidRDefault="00301ACC" w:rsidP="00516470">
            <w:pPr>
              <w:spacing w:line="276" w:lineRule="auto"/>
              <w:rPr>
                <w:rFonts w:ascii="Arial" w:hAnsi="Arial" w:cs="Arial"/>
                <w:bCs/>
                <w:sz w:val="22"/>
                <w:szCs w:val="22"/>
                <w:lang w:val="en-IN" w:eastAsia="en-IN"/>
              </w:rPr>
            </w:pPr>
            <w:sdt>
              <w:sdtPr>
                <w:rPr>
                  <w:rFonts w:ascii="Arial" w:hAnsi="Arial" w:cs="Arial"/>
                  <w:bCs/>
                  <w:sz w:val="22"/>
                  <w:szCs w:val="22"/>
                </w:rPr>
                <w:id w:val="1768734676"/>
                <w:lock w:val="contentLocked"/>
                <w:placeholder>
                  <w:docPart w:val="ECDB732E78234929ACFC2AD2826D919F"/>
                </w:placeholder>
              </w:sdtPr>
              <w:sdtEndPr/>
              <w:sdtContent>
                <w:r w:rsidR="00516470" w:rsidRPr="005154BC">
                  <w:rPr>
                    <w:rFonts w:ascii="Arial" w:hAnsi="Arial" w:cs="Arial"/>
                    <w:bCs/>
                    <w:sz w:val="22"/>
                    <w:szCs w:val="22"/>
                  </w:rPr>
                  <w:t>Type of Developer</w:t>
                </w:r>
              </w:sdtContent>
            </w:sdt>
          </w:p>
        </w:tc>
        <w:tc>
          <w:tcPr>
            <w:tcW w:w="6244" w:type="dxa"/>
            <w:tcBorders>
              <w:bottom w:val="single" w:sz="8" w:space="0" w:color="auto"/>
            </w:tcBorders>
          </w:tcPr>
          <w:p w:rsidR="00516470" w:rsidRPr="005154BC" w:rsidRDefault="00301ACC" w:rsidP="00516470">
            <w:pPr>
              <w:spacing w:line="276" w:lineRule="auto"/>
              <w:rPr>
                <w:rFonts w:ascii="Arial" w:hAnsi="Arial" w:cs="Arial"/>
                <w:sz w:val="22"/>
                <w:szCs w:val="22"/>
                <w:lang w:val="en-IN" w:eastAsia="en-IN"/>
              </w:rPr>
            </w:pPr>
            <w:sdt>
              <w:sdtPr>
                <w:rPr>
                  <w:rFonts w:ascii="Arial" w:hAnsi="Arial" w:cs="Arial"/>
                  <w:sz w:val="22"/>
                  <w:szCs w:val="22"/>
                  <w:lang w:val="en-IN" w:eastAsia="en-IN"/>
                </w:rPr>
                <w:id w:val="-1543817325"/>
                <w:placeholder>
                  <w:docPart w:val="A6D297A89BE443A8BC7F46284861F46E"/>
                </w:placeholder>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r w:rsidR="00CA2491">
                  <w:rPr>
                    <w:rFonts w:ascii="Arial" w:hAnsi="Arial" w:cs="Arial"/>
                    <w:sz w:val="22"/>
                    <w:szCs w:val="22"/>
                    <w:lang w:val="en-IN" w:eastAsia="en-IN"/>
                  </w:rPr>
                  <w:t>Property built from owner self resources</w:t>
                </w:r>
              </w:sdtContent>
            </w:sdt>
          </w:p>
        </w:tc>
      </w:tr>
    </w:tbl>
    <w:p w:rsidR="00516470" w:rsidRDefault="00516470" w:rsidP="004C7F11">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3094"/>
        <w:gridCol w:w="3095"/>
      </w:tblGrid>
      <w:tr w:rsidR="004C7F11" w:rsidTr="004C7F11">
        <w:trPr>
          <w:trHeight w:val="52"/>
          <w:jc w:val="center"/>
        </w:trPr>
        <w:tc>
          <w:tcPr>
            <w:tcW w:w="936" w:type="dxa"/>
            <w:shd w:val="clear" w:color="auto" w:fill="DBE5F1" w:themeFill="accent1" w:themeFillTint="33"/>
            <w:vAlign w:val="bottom"/>
          </w:tcPr>
          <w:p w:rsidR="004C7F11" w:rsidRPr="005551C4" w:rsidRDefault="004C7F11" w:rsidP="00516470">
            <w:pPr>
              <w:pStyle w:val="ListParagraph"/>
              <w:numPr>
                <w:ilvl w:val="0"/>
                <w:numId w:val="33"/>
              </w:numPr>
              <w:spacing w:line="276" w:lineRule="auto"/>
              <w:rPr>
                <w:rFonts w:ascii="Arial" w:hAnsi="Arial" w:cs="Arial"/>
                <w:b/>
              </w:rPr>
            </w:pPr>
          </w:p>
        </w:tc>
        <w:tc>
          <w:tcPr>
            <w:tcW w:w="10266" w:type="dxa"/>
            <w:gridSpan w:val="3"/>
            <w:shd w:val="clear" w:color="auto" w:fill="DBE5F1" w:themeFill="accent1" w:themeFillTint="33"/>
            <w:vAlign w:val="bottom"/>
          </w:tcPr>
          <w:sdt>
            <w:sdtPr>
              <w:rPr>
                <w:rFonts w:ascii="Arial" w:hAnsi="Arial" w:cs="Arial"/>
                <w:b/>
                <w:sz w:val="22"/>
                <w:szCs w:val="22"/>
              </w:rPr>
              <w:id w:val="-1140878009"/>
              <w:lock w:val="sdtContentLocked"/>
              <w:docPartList>
                <w:docPartGallery w:val="Quick Parts"/>
              </w:docPartList>
            </w:sdtPr>
            <w:sdtEndPr/>
            <w:sdtContent>
              <w:p w:rsidR="004C7F11" w:rsidRPr="00645D61" w:rsidRDefault="007E0945" w:rsidP="007E0945">
                <w:pPr>
                  <w:tabs>
                    <w:tab w:val="left" w:pos="360"/>
                  </w:tabs>
                  <w:spacing w:line="276" w:lineRule="auto"/>
                  <w:rPr>
                    <w:rFonts w:ascii="Arial" w:hAnsi="Arial" w:cs="Arial"/>
                    <w:b/>
                  </w:rPr>
                </w:pPr>
                <w:r>
                  <w:rPr>
                    <w:rFonts w:ascii="Arial" w:hAnsi="Arial" w:cs="Arial"/>
                    <w:b/>
                    <w:sz w:val="22"/>
                    <w:szCs w:val="22"/>
                  </w:rPr>
                  <w:t>TECHNICAL</w:t>
                </w:r>
                <w:r w:rsidR="004C7F11" w:rsidRPr="00352966">
                  <w:rPr>
                    <w:rFonts w:ascii="Arial" w:hAnsi="Arial" w:cs="Arial"/>
                    <w:b/>
                    <w:sz w:val="22"/>
                    <w:szCs w:val="22"/>
                  </w:rPr>
                  <w:t xml:space="preserve"> DESCRIPTION OF THE </w:t>
                </w:r>
                <w:r w:rsidR="004C7F11">
                  <w:rPr>
                    <w:rFonts w:ascii="Arial" w:hAnsi="Arial" w:cs="Arial"/>
                    <w:b/>
                    <w:sz w:val="22"/>
                    <w:szCs w:val="22"/>
                  </w:rPr>
                  <w:t>PLANT/ MACHINERY</w:t>
                </w:r>
              </w:p>
            </w:sdtContent>
          </w:sdt>
        </w:tc>
      </w:tr>
      <w:tr w:rsidR="00595DF8" w:rsidTr="00D05FCE">
        <w:trPr>
          <w:trHeight w:val="269"/>
          <w:jc w:val="center"/>
        </w:trPr>
        <w:tc>
          <w:tcPr>
            <w:tcW w:w="936" w:type="dxa"/>
            <w:shd w:val="clear" w:color="auto" w:fill="FFFFFF" w:themeFill="background1"/>
            <w:vAlign w:val="center"/>
          </w:tcPr>
          <w:p w:rsidR="004C7F11" w:rsidRPr="005551C4" w:rsidRDefault="004C7F11" w:rsidP="00516470">
            <w:pPr>
              <w:pStyle w:val="ListParagraph"/>
              <w:numPr>
                <w:ilvl w:val="0"/>
                <w:numId w:val="14"/>
              </w:numPr>
              <w:spacing w:line="276" w:lineRule="auto"/>
              <w:contextualSpacing/>
              <w:jc w:val="center"/>
              <w:rPr>
                <w:rFonts w:ascii="Arial" w:hAnsi="Arial" w:cs="Arial"/>
                <w:b/>
              </w:rPr>
            </w:pPr>
          </w:p>
        </w:tc>
        <w:tc>
          <w:tcPr>
            <w:tcW w:w="4077" w:type="dxa"/>
            <w:tcBorders>
              <w:bottom w:val="single" w:sz="4" w:space="0" w:color="auto"/>
            </w:tcBorders>
            <w:shd w:val="clear" w:color="auto" w:fill="FFFFFF" w:themeFill="background1"/>
          </w:tcPr>
          <w:sdt>
            <w:sdtPr>
              <w:rPr>
                <w:rFonts w:ascii="Arial" w:hAnsi="Arial" w:cs="Arial"/>
                <w:sz w:val="22"/>
              </w:rPr>
              <w:id w:val="-1208950730"/>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sidRPr="00E827A0">
                  <w:rPr>
                    <w:rFonts w:ascii="Arial" w:hAnsi="Arial" w:cs="Arial"/>
                    <w:sz w:val="22"/>
                  </w:rPr>
                  <w:t>Nature of Plant &amp; Machinery</w:t>
                </w:r>
              </w:p>
            </w:sdtContent>
          </w:sdt>
        </w:tc>
        <w:tc>
          <w:tcPr>
            <w:tcW w:w="6189" w:type="dxa"/>
            <w:gridSpan w:val="2"/>
            <w:tcBorders>
              <w:bottom w:val="single" w:sz="4" w:space="0" w:color="auto"/>
            </w:tcBorders>
            <w:shd w:val="clear" w:color="auto" w:fill="FFFFFF" w:themeFill="background1"/>
          </w:tcPr>
          <w:p w:rsidR="004C7F11" w:rsidRPr="005B29CD" w:rsidRDefault="00301ACC" w:rsidP="00576A75">
            <w:pPr>
              <w:spacing w:line="276" w:lineRule="auto"/>
              <w:jc w:val="both"/>
              <w:rPr>
                <w:rFonts w:ascii="Arial" w:hAnsi="Arial" w:cs="Arial"/>
                <w:sz w:val="22"/>
                <w:szCs w:val="22"/>
              </w:rPr>
            </w:pPr>
            <w:sdt>
              <w:sdtPr>
                <w:rPr>
                  <w:rFonts w:ascii="Arial" w:hAnsi="Arial" w:cs="Arial"/>
                  <w:sz w:val="22"/>
                  <w:szCs w:val="22"/>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Automobile" w:value="Automobile"/>
                </w:dropDownList>
              </w:sdtPr>
              <w:sdtEndPr/>
              <w:sdtContent>
                <w:r w:rsidR="000B30F8">
                  <w:rPr>
                    <w:rFonts w:ascii="Arial" w:hAnsi="Arial" w:cs="Arial"/>
                    <w:sz w:val="22"/>
                    <w:szCs w:val="22"/>
                  </w:rPr>
                  <w:t>Sugar</w:t>
                </w:r>
              </w:sdtContent>
            </w:sdt>
            <w:sdt>
              <w:sdtPr>
                <w:rPr>
                  <w:rFonts w:ascii="Arial" w:hAnsi="Arial" w:cs="Arial"/>
                  <w:sz w:val="22"/>
                  <w:szCs w:val="22"/>
                </w:rPr>
                <w:id w:val="897019605"/>
                <w:placeholder>
                  <w:docPart w:val="972A4FA4C11641B9B5635A9561169114"/>
                </w:placeholder>
                <w:showingPlcHdr/>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dropDownList>
              </w:sdtPr>
              <w:sdtEndPr/>
              <w:sdtContent>
                <w:r w:rsidR="00215C4E">
                  <w:rPr>
                    <w:rFonts w:ascii="Arial" w:hAnsi="Arial" w:cs="Arial"/>
                    <w:sz w:val="22"/>
                    <w:szCs w:val="22"/>
                  </w:rPr>
                  <w:t xml:space="preserve">     </w:t>
                </w:r>
              </w:sdtContent>
            </w:sdt>
          </w:p>
        </w:tc>
      </w:tr>
      <w:tr w:rsidR="00595DF8"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rsidR="004C7F11" w:rsidRPr="0066540A" w:rsidRDefault="00301ACC" w:rsidP="004C7F11">
            <w:pPr>
              <w:pStyle w:val="ListParagraph"/>
              <w:spacing w:line="276" w:lineRule="auto"/>
              <w:ind w:left="0"/>
              <w:jc w:val="both"/>
              <w:rPr>
                <w:rFonts w:ascii="Arial" w:hAnsi="Arial" w:cs="Arial"/>
                <w:sz w:val="22"/>
              </w:rPr>
            </w:pPr>
            <w:sdt>
              <w:sdtPr>
                <w:rPr>
                  <w:rFonts w:ascii="Arial" w:hAnsi="Arial" w:cs="Arial"/>
                  <w:sz w:val="22"/>
                </w:rPr>
                <w:id w:val="-1528093228"/>
                <w:lock w:val="contentLocked"/>
                <w:docPartList>
                  <w:docPartGallery w:val="Quick Parts"/>
                </w:docPartList>
              </w:sdtPr>
              <w:sdtEndPr/>
              <w:sdtContent>
                <w:r w:rsidR="004C7F11">
                  <w:rPr>
                    <w:rFonts w:ascii="Arial" w:hAnsi="Arial" w:cs="Arial"/>
                    <w:sz w:val="22"/>
                  </w:rPr>
                  <w:t>Size of the</w:t>
                </w:r>
              </w:sdtContent>
            </w:sdt>
            <w:r w:rsidR="004C7F11">
              <w:rPr>
                <w:rFonts w:ascii="Arial" w:hAnsi="Arial" w:cs="Arial"/>
                <w:sz w:val="22"/>
              </w:rPr>
              <w:t xml:space="preserve"> </w:t>
            </w:r>
            <w:sdt>
              <w:sdtPr>
                <w:rPr>
                  <w:rFonts w:ascii="Arial" w:hAnsi="Arial" w:cs="Arial"/>
                  <w:sz w:val="22"/>
                </w:rPr>
                <w:id w:val="-1723210271"/>
                <w:dropDownList>
                  <w:listItem w:value="Choose an item."/>
                  <w:listItem w:displayText="Plant" w:value="Plant"/>
                  <w:listItem w:displayText="Manufacturing Unit" w:value="Manufacturing Unit"/>
                </w:dropDownList>
              </w:sdtPr>
              <w:sdtEndPr/>
              <w:sdtContent>
                <w:r w:rsidR="0040269A">
                  <w:rPr>
                    <w:rFonts w:ascii="Arial" w:hAnsi="Arial" w:cs="Arial"/>
                    <w:sz w:val="22"/>
                  </w:rPr>
                  <w:t>Plant</w:t>
                </w:r>
              </w:sdtContent>
            </w:sdt>
          </w:p>
        </w:tc>
        <w:tc>
          <w:tcPr>
            <w:tcW w:w="6189" w:type="dxa"/>
            <w:gridSpan w:val="2"/>
            <w:tcBorders>
              <w:bottom w:val="single" w:sz="4" w:space="0" w:color="auto"/>
            </w:tcBorders>
            <w:shd w:val="clear" w:color="auto" w:fill="FFFFFF" w:themeFill="background1"/>
          </w:tcPr>
          <w:p w:rsidR="004C7F11" w:rsidRDefault="00301ACC" w:rsidP="008E2849">
            <w:pPr>
              <w:pStyle w:val="ListParagraph"/>
              <w:spacing w:line="276" w:lineRule="auto"/>
              <w:ind w:left="0"/>
              <w:rPr>
                <w:rFonts w:ascii="Arial" w:hAnsi="Arial" w:cs="Arial"/>
                <w:sz w:val="22"/>
              </w:rPr>
            </w:pPr>
            <w:sdt>
              <w:sdtPr>
                <w:rPr>
                  <w:rFonts w:ascii="Arial" w:hAnsi="Arial" w:cs="Arial"/>
                  <w:sz w:val="22"/>
                </w:rPr>
                <w:id w:val="-373079939"/>
                <w:placeholder>
                  <w:docPart w:val="1D288C1014BC4AC1A9FFE9AEF3F6E2DE"/>
                </w:placeholder>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r w:rsidR="00D05FCE">
                  <w:rPr>
                    <w:rFonts w:ascii="Arial" w:hAnsi="Arial" w:cs="Arial"/>
                    <w:sz w:val="22"/>
                  </w:rPr>
                  <w:t>Large scale Plant</w:t>
                </w:r>
              </w:sdtContent>
            </w:sdt>
          </w:p>
        </w:tc>
      </w:tr>
      <w:tr w:rsidR="00595DF8"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rsidR="004C7F11" w:rsidRDefault="00301ACC" w:rsidP="004C7F11">
            <w:pPr>
              <w:pStyle w:val="ListParagraph"/>
              <w:spacing w:line="276" w:lineRule="auto"/>
              <w:ind w:left="0"/>
              <w:jc w:val="both"/>
              <w:rPr>
                <w:rFonts w:ascii="Arial" w:hAnsi="Arial" w:cs="Arial"/>
                <w:sz w:val="22"/>
              </w:rPr>
            </w:pPr>
            <w:sdt>
              <w:sdtPr>
                <w:rPr>
                  <w:rFonts w:ascii="Arial" w:hAnsi="Arial" w:cs="Arial"/>
                  <w:sz w:val="22"/>
                </w:rPr>
                <w:id w:val="-775952472"/>
                <w:lock w:val="contentLocked"/>
                <w:docPartList>
                  <w:docPartGallery w:val="Quick Parts"/>
                </w:docPartList>
              </w:sdtPr>
              <w:sdtEndPr/>
              <w:sdtContent>
                <w:r w:rsidR="004C7F11">
                  <w:rPr>
                    <w:rFonts w:ascii="Arial" w:hAnsi="Arial" w:cs="Arial"/>
                    <w:sz w:val="22"/>
                  </w:rPr>
                  <w:t>Type of the</w:t>
                </w:r>
              </w:sdtContent>
            </w:sdt>
            <w:r w:rsidR="004C7F11">
              <w:rPr>
                <w:rFonts w:ascii="Arial" w:hAnsi="Arial" w:cs="Arial"/>
                <w:sz w:val="22"/>
              </w:rPr>
              <w:t xml:space="preserve"> </w:t>
            </w:r>
            <w:sdt>
              <w:sdtPr>
                <w:rPr>
                  <w:rFonts w:ascii="Arial" w:hAnsi="Arial" w:cs="Arial"/>
                  <w:sz w:val="22"/>
                </w:rPr>
                <w:id w:val="-1087759511"/>
                <w:dropDownList>
                  <w:listItem w:value="Choose an item."/>
                  <w:listItem w:displayText="Plant" w:value="Plant"/>
                  <w:listItem w:displayText="Manufacturing Unit" w:value="Manufacturing Unit"/>
                </w:dropDownList>
              </w:sdtPr>
              <w:sdtEndPr/>
              <w:sdtContent>
                <w:r w:rsidR="0040269A">
                  <w:rPr>
                    <w:rFonts w:ascii="Arial" w:hAnsi="Arial" w:cs="Arial"/>
                    <w:sz w:val="22"/>
                  </w:rPr>
                  <w:t>Plant</w:t>
                </w:r>
              </w:sdtContent>
            </w:sdt>
          </w:p>
        </w:tc>
        <w:tc>
          <w:tcPr>
            <w:tcW w:w="6189" w:type="dxa"/>
            <w:gridSpan w:val="2"/>
            <w:tcBorders>
              <w:bottom w:val="single" w:sz="4" w:space="0" w:color="auto"/>
            </w:tcBorders>
            <w:shd w:val="clear" w:color="auto" w:fill="FFFFFF" w:themeFill="background1"/>
          </w:tcPr>
          <w:p w:rsidR="004C7F11" w:rsidRDefault="00301ACC" w:rsidP="00CC2117">
            <w:pPr>
              <w:pStyle w:val="ListParagraph"/>
              <w:spacing w:line="276" w:lineRule="auto"/>
              <w:ind w:left="0"/>
              <w:rPr>
                <w:rFonts w:ascii="Arial" w:hAnsi="Arial" w:cs="Arial"/>
                <w:sz w:val="22"/>
              </w:rPr>
            </w:pPr>
            <w:sdt>
              <w:sdtPr>
                <w:rPr>
                  <w:rFonts w:ascii="Arial" w:hAnsi="Arial" w:cs="Arial"/>
                  <w:sz w:val="22"/>
                </w:rPr>
                <w:id w:val="404040247"/>
                <w:placeholder>
                  <w:docPart w:val="508AE9442D0848B9BE1C09F2DAD83535"/>
                </w:placeholder>
                <w:dropDownList>
                  <w:listItem w:value="Choose an item."/>
                  <w:listItem w:displayText="Manual" w:value="Manual"/>
                  <w:listItem w:displayText="Semi Automatic" w:value="Semi Automatic"/>
                  <w:listItem w:displayText="Fully Automatic" w:value="Fully Automatic"/>
                </w:dropDownList>
              </w:sdtPr>
              <w:sdtEndPr/>
              <w:sdtContent>
                <w:r w:rsidR="00D05FCE">
                  <w:rPr>
                    <w:rFonts w:ascii="Arial" w:hAnsi="Arial" w:cs="Arial"/>
                    <w:sz w:val="22"/>
                  </w:rPr>
                  <w:t>Semi Automatic</w:t>
                </w:r>
              </w:sdtContent>
            </w:sdt>
          </w:p>
        </w:tc>
      </w:tr>
      <w:tr w:rsidR="00595DF8"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sdt>
            <w:sdtPr>
              <w:rPr>
                <w:rFonts w:ascii="Arial" w:hAnsi="Arial" w:cs="Arial"/>
                <w:sz w:val="22"/>
              </w:rPr>
              <w:id w:val="1678921718"/>
              <w:lock w:val="contentLocked"/>
              <w:docPartList>
                <w:docPartGallery w:val="Quick Parts"/>
              </w:docPartList>
            </w:sdtPr>
            <w:sdtEndPr>
              <w:rPr>
                <w:i/>
              </w:r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sdtContent>
          </w:sdt>
        </w:tc>
        <w:tc>
          <w:tcPr>
            <w:tcW w:w="6189" w:type="dxa"/>
            <w:gridSpan w:val="2"/>
            <w:tcBorders>
              <w:bottom w:val="single" w:sz="4" w:space="0" w:color="auto"/>
            </w:tcBorders>
            <w:shd w:val="clear" w:color="auto" w:fill="FFFFFF" w:themeFill="background1"/>
          </w:tcPr>
          <w:p w:rsidR="004C7F11" w:rsidRDefault="00CE4430" w:rsidP="00885EDA">
            <w:pPr>
              <w:pStyle w:val="ListParagraph"/>
              <w:numPr>
                <w:ilvl w:val="0"/>
                <w:numId w:val="10"/>
              </w:numPr>
              <w:tabs>
                <w:tab w:val="num" w:pos="0"/>
              </w:tabs>
              <w:spacing w:line="276" w:lineRule="auto"/>
              <w:ind w:left="0" w:hanging="360"/>
              <w:jc w:val="both"/>
              <w:rPr>
                <w:rFonts w:ascii="Arial" w:hAnsi="Arial" w:cs="Arial"/>
                <w:sz w:val="22"/>
              </w:rPr>
            </w:pPr>
            <w:r>
              <w:rPr>
                <w:rFonts w:ascii="Arial" w:hAnsi="Arial" w:cs="Arial"/>
                <w:sz w:val="22"/>
              </w:rPr>
              <w:t>Approx. 8 years for sugar Plant</w:t>
            </w:r>
            <w:r w:rsidR="00CA2491">
              <w:rPr>
                <w:rFonts w:ascii="Arial" w:hAnsi="Arial" w:cs="Arial"/>
                <w:sz w:val="22"/>
              </w:rPr>
              <w:t xml:space="preserve"> (October 2013)</w:t>
            </w:r>
            <w:r>
              <w:rPr>
                <w:rFonts w:ascii="Arial" w:hAnsi="Arial" w:cs="Arial"/>
                <w:sz w:val="22"/>
              </w:rPr>
              <w:t xml:space="preserve"> &amp; 6 Year Distillery Unit </w:t>
            </w:r>
            <w:r w:rsidR="00CA2491">
              <w:rPr>
                <w:rFonts w:ascii="Arial" w:hAnsi="Arial" w:cs="Arial"/>
                <w:sz w:val="22"/>
              </w:rPr>
              <w:t>(December 2015)</w:t>
            </w:r>
          </w:p>
        </w:tc>
      </w:tr>
      <w:tr w:rsidR="00595DF8"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sdt>
            <w:sdtPr>
              <w:rPr>
                <w:rFonts w:ascii="Arial" w:hAnsi="Arial" w:cs="Arial"/>
                <w:sz w:val="22"/>
              </w:rPr>
              <w:id w:val="886001026"/>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Production Capacity</w:t>
                </w:r>
              </w:p>
            </w:sdtContent>
          </w:sdt>
        </w:tc>
        <w:tc>
          <w:tcPr>
            <w:tcW w:w="6189" w:type="dxa"/>
            <w:gridSpan w:val="2"/>
            <w:tcBorders>
              <w:bottom w:val="single" w:sz="4" w:space="0" w:color="auto"/>
            </w:tcBorders>
            <w:shd w:val="clear" w:color="auto" w:fill="FFFFFF" w:themeFill="background1"/>
          </w:tcPr>
          <w:p w:rsidR="00956485" w:rsidRDefault="00B53080" w:rsidP="007461DE">
            <w:pPr>
              <w:pStyle w:val="ListParagraph"/>
              <w:numPr>
                <w:ilvl w:val="0"/>
                <w:numId w:val="10"/>
              </w:numPr>
              <w:tabs>
                <w:tab w:val="num" w:pos="0"/>
              </w:tabs>
              <w:spacing w:line="276" w:lineRule="auto"/>
              <w:ind w:left="0" w:hanging="360"/>
              <w:jc w:val="both"/>
              <w:rPr>
                <w:rFonts w:ascii="Arial" w:hAnsi="Arial" w:cs="Arial"/>
                <w:sz w:val="22"/>
              </w:rPr>
            </w:pPr>
            <w:r>
              <w:rPr>
                <w:rFonts w:ascii="Arial" w:hAnsi="Arial" w:cs="Arial"/>
                <w:sz w:val="22"/>
              </w:rPr>
              <w:t>Sugar Plant-</w:t>
            </w:r>
            <w:r w:rsidR="00F5573D">
              <w:rPr>
                <w:rFonts w:ascii="Arial" w:hAnsi="Arial" w:cs="Arial"/>
                <w:sz w:val="22"/>
              </w:rPr>
              <w:t>5000 TCD</w:t>
            </w:r>
            <w:r w:rsidR="00CE4430">
              <w:rPr>
                <w:rFonts w:ascii="Arial" w:hAnsi="Arial" w:cs="Arial"/>
                <w:sz w:val="22"/>
              </w:rPr>
              <w:t xml:space="preserve"> </w:t>
            </w:r>
          </w:p>
          <w:p w:rsidR="00CE4430" w:rsidRDefault="00B53080" w:rsidP="007461DE">
            <w:pPr>
              <w:pStyle w:val="ListParagraph"/>
              <w:numPr>
                <w:ilvl w:val="0"/>
                <w:numId w:val="10"/>
              </w:numPr>
              <w:tabs>
                <w:tab w:val="num" w:pos="0"/>
              </w:tabs>
              <w:spacing w:line="276" w:lineRule="auto"/>
              <w:ind w:left="0" w:hanging="360"/>
              <w:jc w:val="both"/>
              <w:rPr>
                <w:rFonts w:ascii="Arial" w:hAnsi="Arial" w:cs="Arial"/>
                <w:sz w:val="22"/>
              </w:rPr>
            </w:pPr>
            <w:r>
              <w:rPr>
                <w:rFonts w:ascii="Arial" w:hAnsi="Arial" w:cs="Arial"/>
                <w:sz w:val="22"/>
              </w:rPr>
              <w:t>Unit-1 (CPP)-</w:t>
            </w:r>
            <w:r w:rsidR="00F5573D">
              <w:rPr>
                <w:rFonts w:ascii="Arial" w:hAnsi="Arial" w:cs="Arial"/>
                <w:sz w:val="22"/>
              </w:rPr>
              <w:t>10 MW</w:t>
            </w:r>
          </w:p>
          <w:p w:rsidR="00F5573D" w:rsidRDefault="00B53080" w:rsidP="007461DE">
            <w:pPr>
              <w:pStyle w:val="ListParagraph"/>
              <w:numPr>
                <w:ilvl w:val="0"/>
                <w:numId w:val="10"/>
              </w:numPr>
              <w:tabs>
                <w:tab w:val="num" w:pos="0"/>
              </w:tabs>
              <w:spacing w:line="276" w:lineRule="auto"/>
              <w:ind w:left="0" w:hanging="360"/>
              <w:jc w:val="both"/>
              <w:rPr>
                <w:rFonts w:ascii="Arial" w:hAnsi="Arial" w:cs="Arial"/>
                <w:sz w:val="22"/>
              </w:rPr>
            </w:pPr>
            <w:r>
              <w:rPr>
                <w:rFonts w:ascii="Arial" w:hAnsi="Arial" w:cs="Arial"/>
                <w:sz w:val="22"/>
              </w:rPr>
              <w:t>Unit-2 (CPP)-</w:t>
            </w:r>
            <w:r w:rsidR="00F5573D">
              <w:rPr>
                <w:rFonts w:ascii="Arial" w:hAnsi="Arial" w:cs="Arial"/>
                <w:sz w:val="22"/>
              </w:rPr>
              <w:t>2.5 MW</w:t>
            </w:r>
          </w:p>
          <w:p w:rsidR="00CE4430" w:rsidRPr="00CE4430" w:rsidRDefault="00CE4430" w:rsidP="00CE4430">
            <w:pPr>
              <w:pStyle w:val="ListParagraph"/>
              <w:numPr>
                <w:ilvl w:val="0"/>
                <w:numId w:val="10"/>
              </w:numPr>
              <w:tabs>
                <w:tab w:val="num" w:pos="0"/>
              </w:tabs>
              <w:spacing w:line="276" w:lineRule="auto"/>
              <w:ind w:left="0" w:hanging="360"/>
              <w:jc w:val="both"/>
              <w:rPr>
                <w:rFonts w:ascii="Arial" w:hAnsi="Arial" w:cs="Arial"/>
                <w:sz w:val="22"/>
              </w:rPr>
            </w:pPr>
            <w:r>
              <w:rPr>
                <w:rFonts w:ascii="Arial" w:hAnsi="Arial" w:cs="Arial"/>
                <w:sz w:val="22"/>
              </w:rPr>
              <w:t>Distillery Unit</w:t>
            </w:r>
            <w:r w:rsidR="00B53080">
              <w:rPr>
                <w:rFonts w:ascii="Arial" w:hAnsi="Arial" w:cs="Arial"/>
                <w:sz w:val="22"/>
              </w:rPr>
              <w:t>- 65 KLPD</w:t>
            </w:r>
          </w:p>
        </w:tc>
      </w:tr>
      <w:tr w:rsidR="00595DF8"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sdt>
            <w:sdtPr>
              <w:rPr>
                <w:rFonts w:ascii="Arial" w:hAnsi="Arial" w:cs="Arial"/>
                <w:sz w:val="22"/>
              </w:rPr>
              <w:id w:val="192585179"/>
              <w:lock w:val="contentLocked"/>
              <w:docPartList>
                <w:docPartGallery w:val="Quick Parts"/>
              </w:docPartList>
            </w:sdtPr>
            <w:sdtEndPr/>
            <w:sdtContent>
              <w:p w:rsidR="004C7F11" w:rsidRDefault="004C7F11" w:rsidP="004C7F11">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sdtContent>
          </w:sdt>
        </w:tc>
        <w:tc>
          <w:tcPr>
            <w:tcW w:w="6189" w:type="dxa"/>
            <w:gridSpan w:val="2"/>
            <w:tcBorders>
              <w:bottom w:val="single" w:sz="4" w:space="0" w:color="auto"/>
            </w:tcBorders>
            <w:shd w:val="clear" w:color="auto" w:fill="FFFFFF" w:themeFill="background1"/>
          </w:tcPr>
          <w:p w:rsidR="004C7F11" w:rsidRDefault="00956485" w:rsidP="007461DE">
            <w:pPr>
              <w:pStyle w:val="ListParagraph"/>
              <w:spacing w:line="276" w:lineRule="auto"/>
              <w:ind w:left="0"/>
              <w:jc w:val="both"/>
              <w:rPr>
                <w:rFonts w:ascii="Arial" w:hAnsi="Arial" w:cs="Arial"/>
                <w:sz w:val="22"/>
              </w:rPr>
            </w:pPr>
            <w:r>
              <w:rPr>
                <w:rFonts w:ascii="Arial" w:hAnsi="Arial" w:cs="Arial"/>
                <w:sz w:val="22"/>
              </w:rPr>
              <w:t>Plant was not in operation</w:t>
            </w:r>
            <w:r w:rsidR="00F5573D">
              <w:rPr>
                <w:rFonts w:ascii="Arial" w:hAnsi="Arial" w:cs="Arial"/>
                <w:sz w:val="22"/>
              </w:rPr>
              <w:t xml:space="preserve"> since Feb,2020 </w:t>
            </w:r>
            <w:r>
              <w:rPr>
                <w:rFonts w:ascii="Arial" w:hAnsi="Arial" w:cs="Arial"/>
                <w:sz w:val="22"/>
              </w:rPr>
              <w:t xml:space="preserve">as per information provided </w:t>
            </w:r>
            <w:r w:rsidR="00F5573D">
              <w:rPr>
                <w:rFonts w:ascii="Arial" w:hAnsi="Arial" w:cs="Arial"/>
                <w:sz w:val="22"/>
              </w:rPr>
              <w:t xml:space="preserve">by company representative during </w:t>
            </w:r>
            <w:r>
              <w:rPr>
                <w:rFonts w:ascii="Arial" w:hAnsi="Arial" w:cs="Arial"/>
                <w:sz w:val="22"/>
              </w:rPr>
              <w:t>the site survey</w:t>
            </w:r>
          </w:p>
        </w:tc>
      </w:tr>
      <w:tr w:rsidR="00595DF8"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sdt>
            <w:sdtPr>
              <w:rPr>
                <w:rFonts w:ascii="Arial" w:hAnsi="Arial" w:cs="Arial"/>
                <w:sz w:val="22"/>
              </w:rPr>
              <w:id w:val="68553240"/>
              <w:lock w:val="contentLocked"/>
              <w:docPartList>
                <w:docPartGallery w:val="Quick Parts"/>
              </w:docPartList>
            </w:sdtPr>
            <w:sdtEndPr/>
            <w:sdtContent>
              <w:p w:rsidR="004C7F11" w:rsidRDefault="004C7F11" w:rsidP="004C7F11">
                <w:pPr>
                  <w:tabs>
                    <w:tab w:val="num" w:pos="0"/>
                  </w:tabs>
                  <w:spacing w:line="276" w:lineRule="auto"/>
                  <w:jc w:val="both"/>
                  <w:rPr>
                    <w:rFonts w:ascii="Arial" w:hAnsi="Arial" w:cs="Arial"/>
                    <w:sz w:val="22"/>
                  </w:rPr>
                </w:pPr>
                <w:r>
                  <w:rPr>
                    <w:rFonts w:ascii="Arial" w:hAnsi="Arial" w:cs="Arial"/>
                    <w:sz w:val="22"/>
                  </w:rPr>
                  <w:t>Number of Production Lines</w:t>
                </w:r>
              </w:p>
            </w:sdtContent>
          </w:sdt>
        </w:tc>
        <w:tc>
          <w:tcPr>
            <w:tcW w:w="6189" w:type="dxa"/>
            <w:gridSpan w:val="2"/>
            <w:tcBorders>
              <w:bottom w:val="single" w:sz="4" w:space="0" w:color="auto"/>
            </w:tcBorders>
            <w:shd w:val="clear" w:color="auto" w:fill="FFFFFF" w:themeFill="background1"/>
          </w:tcPr>
          <w:p w:rsidR="00CE4430" w:rsidRPr="00CE4430" w:rsidRDefault="00CE4430" w:rsidP="00CE4430">
            <w:pPr>
              <w:spacing w:line="276" w:lineRule="auto"/>
              <w:jc w:val="both"/>
              <w:rPr>
                <w:rFonts w:ascii="Arial" w:hAnsi="Arial" w:cs="Arial"/>
                <w:sz w:val="22"/>
              </w:rPr>
            </w:pPr>
            <w:r>
              <w:rPr>
                <w:rFonts w:ascii="Arial" w:hAnsi="Arial" w:cs="Arial"/>
                <w:sz w:val="22"/>
              </w:rPr>
              <w:t>01</w:t>
            </w:r>
          </w:p>
        </w:tc>
      </w:tr>
      <w:tr w:rsidR="00595DF8"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sdt>
            <w:sdtPr>
              <w:rPr>
                <w:rFonts w:ascii="Arial" w:hAnsi="Arial" w:cs="Arial"/>
                <w:sz w:val="22"/>
              </w:rPr>
              <w:id w:val="-1313560711"/>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Condition of Machines</w:t>
                </w:r>
              </w:p>
            </w:sdtContent>
          </w:sdt>
        </w:tc>
        <w:tc>
          <w:tcPr>
            <w:tcW w:w="6189" w:type="dxa"/>
            <w:gridSpan w:val="2"/>
            <w:tcBorders>
              <w:bottom w:val="single" w:sz="4" w:space="0" w:color="auto"/>
            </w:tcBorders>
            <w:shd w:val="clear" w:color="auto" w:fill="FFFFFF" w:themeFill="background1"/>
          </w:tcPr>
          <w:p w:rsidR="00F5573D" w:rsidRDefault="00A90B32" w:rsidP="00F5573D">
            <w:pPr>
              <w:pStyle w:val="ListParagraph"/>
              <w:spacing w:line="276" w:lineRule="auto"/>
              <w:ind w:left="0"/>
              <w:rPr>
                <w:rFonts w:ascii="Arial" w:hAnsi="Arial" w:cs="Arial"/>
                <w:sz w:val="22"/>
              </w:rPr>
            </w:pPr>
            <w:r>
              <w:rPr>
                <w:rFonts w:ascii="Arial" w:hAnsi="Arial" w:cs="Arial"/>
                <w:sz w:val="22"/>
              </w:rPr>
              <w:t>The machineries</w:t>
            </w:r>
            <w:r w:rsidR="00997365">
              <w:rPr>
                <w:rFonts w:ascii="Arial" w:hAnsi="Arial" w:cs="Arial"/>
                <w:sz w:val="22"/>
              </w:rPr>
              <w:t xml:space="preserve"> were in </w:t>
            </w:r>
            <w:r w:rsidR="00F5573D">
              <w:rPr>
                <w:rFonts w:ascii="Arial" w:hAnsi="Arial" w:cs="Arial"/>
                <w:sz w:val="22"/>
              </w:rPr>
              <w:t>average</w:t>
            </w:r>
            <w:r w:rsidR="007461DE">
              <w:rPr>
                <w:rFonts w:ascii="Arial" w:hAnsi="Arial" w:cs="Arial"/>
                <w:sz w:val="22"/>
              </w:rPr>
              <w:t xml:space="preserve"> </w:t>
            </w:r>
            <w:r w:rsidR="00997365">
              <w:rPr>
                <w:rFonts w:ascii="Arial" w:hAnsi="Arial" w:cs="Arial"/>
                <w:sz w:val="22"/>
              </w:rPr>
              <w:t>condition</w:t>
            </w:r>
            <w:r w:rsidR="00CE4430">
              <w:rPr>
                <w:rFonts w:ascii="Arial" w:hAnsi="Arial" w:cs="Arial"/>
                <w:sz w:val="22"/>
              </w:rPr>
              <w:t xml:space="preserve"> as per visual consideration. </w:t>
            </w:r>
          </w:p>
          <w:p w:rsidR="00F5573D" w:rsidRDefault="00CE4430" w:rsidP="00F5573D">
            <w:pPr>
              <w:pStyle w:val="ListParagraph"/>
              <w:spacing w:line="276" w:lineRule="auto"/>
              <w:ind w:left="0"/>
              <w:rPr>
                <w:rFonts w:ascii="Arial" w:hAnsi="Arial" w:cs="Arial"/>
                <w:sz w:val="22"/>
              </w:rPr>
            </w:pPr>
            <w:r>
              <w:rPr>
                <w:rFonts w:ascii="Arial" w:hAnsi="Arial" w:cs="Arial"/>
                <w:sz w:val="22"/>
              </w:rPr>
              <w:t xml:space="preserve">(Motors have been stolen from </w:t>
            </w:r>
            <w:r w:rsidR="00F5573D">
              <w:rPr>
                <w:rFonts w:ascii="Arial" w:hAnsi="Arial" w:cs="Arial"/>
                <w:sz w:val="22"/>
              </w:rPr>
              <w:t>many</w:t>
            </w:r>
            <w:r>
              <w:rPr>
                <w:rFonts w:ascii="Arial" w:hAnsi="Arial" w:cs="Arial"/>
                <w:sz w:val="22"/>
              </w:rPr>
              <w:t xml:space="preserve"> machines)</w:t>
            </w:r>
          </w:p>
          <w:p w:rsidR="004C7F11" w:rsidRDefault="00F5573D" w:rsidP="00B53080">
            <w:pPr>
              <w:pStyle w:val="ListParagraph"/>
              <w:spacing w:line="276" w:lineRule="auto"/>
              <w:ind w:left="0"/>
              <w:rPr>
                <w:rFonts w:ascii="Arial" w:hAnsi="Arial" w:cs="Arial"/>
                <w:sz w:val="22"/>
              </w:rPr>
            </w:pPr>
            <w:r>
              <w:rPr>
                <w:rFonts w:ascii="Arial" w:hAnsi="Arial" w:cs="Arial"/>
                <w:sz w:val="22"/>
              </w:rPr>
              <w:t>T</w:t>
            </w:r>
            <w:r w:rsidR="0044261B">
              <w:rPr>
                <w:rFonts w:ascii="Arial" w:hAnsi="Arial" w:cs="Arial"/>
                <w:sz w:val="22"/>
              </w:rPr>
              <w:t xml:space="preserve">urbine </w:t>
            </w:r>
            <w:r w:rsidR="00B53080">
              <w:rPr>
                <w:rFonts w:ascii="Arial" w:hAnsi="Arial" w:cs="Arial"/>
                <w:sz w:val="22"/>
              </w:rPr>
              <w:t>of Unit-1 is being rotated time to time by Gearing motor. But turbine of Unit-2 is not rotated since 1.5 yrs.</w:t>
            </w:r>
          </w:p>
        </w:tc>
      </w:tr>
      <w:tr w:rsidR="00595DF8"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sdt>
            <w:sdtPr>
              <w:rPr>
                <w:rFonts w:ascii="Arial" w:hAnsi="Arial" w:cs="Arial"/>
                <w:sz w:val="22"/>
              </w:rPr>
              <w:id w:val="617413762"/>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Status of the Plant</w:t>
                </w:r>
              </w:p>
            </w:sdtContent>
          </w:sdt>
        </w:tc>
        <w:tc>
          <w:tcPr>
            <w:tcW w:w="6189" w:type="dxa"/>
            <w:gridSpan w:val="2"/>
            <w:tcBorders>
              <w:bottom w:val="single" w:sz="4" w:space="0" w:color="auto"/>
            </w:tcBorders>
            <w:shd w:val="clear" w:color="auto" w:fill="FFFFFF" w:themeFill="background1"/>
          </w:tcPr>
          <w:p w:rsidR="004C7F11" w:rsidRDefault="002866B6" w:rsidP="009977AF">
            <w:pPr>
              <w:pStyle w:val="ListParagraph"/>
              <w:spacing w:line="276" w:lineRule="auto"/>
              <w:ind w:left="0"/>
              <w:rPr>
                <w:rFonts w:ascii="Arial" w:hAnsi="Arial" w:cs="Arial"/>
                <w:sz w:val="22"/>
              </w:rPr>
            </w:pPr>
            <w:r>
              <w:rPr>
                <w:rFonts w:ascii="Arial" w:hAnsi="Arial" w:cs="Arial"/>
                <w:sz w:val="22"/>
              </w:rPr>
              <w:t>Non-operational</w:t>
            </w:r>
            <w:sdt>
              <w:sdtPr>
                <w:rPr>
                  <w:rFonts w:ascii="Arial" w:hAnsi="Arial" w:cs="Arial"/>
                  <w:sz w:val="22"/>
                </w:rPr>
                <w:id w:val="-1447150693"/>
                <w:placeholder>
                  <w:docPart w:val="554A53A9F8F148C7A22DE35A6E48F745"/>
                </w:placeholder>
                <w:showingPlcHdr/>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r>
                  <w:rPr>
                    <w:rFonts w:ascii="Arial" w:hAnsi="Arial" w:cs="Arial"/>
                    <w:sz w:val="22"/>
                  </w:rPr>
                  <w:t xml:space="preserve">     </w:t>
                </w:r>
              </w:sdtContent>
            </w:sdt>
          </w:p>
        </w:tc>
      </w:tr>
      <w:tr w:rsidR="00595DF8"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sdt>
            <w:sdtPr>
              <w:rPr>
                <w:rFonts w:ascii="Arial" w:hAnsi="Arial" w:cs="Arial"/>
                <w:sz w:val="22"/>
              </w:rPr>
              <w:id w:val="17371157"/>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Products Manufactured in this Plant</w:t>
                </w:r>
              </w:p>
            </w:sdtContent>
          </w:sdt>
        </w:tc>
        <w:tc>
          <w:tcPr>
            <w:tcW w:w="6189" w:type="dxa"/>
            <w:gridSpan w:val="2"/>
            <w:tcBorders>
              <w:bottom w:val="single" w:sz="4" w:space="0" w:color="auto"/>
            </w:tcBorders>
            <w:shd w:val="clear" w:color="auto" w:fill="FFFFFF" w:themeFill="background1"/>
          </w:tcPr>
          <w:p w:rsidR="004C7F11" w:rsidRDefault="00CE4430" w:rsidP="009977AF">
            <w:pPr>
              <w:spacing w:line="276" w:lineRule="auto"/>
              <w:rPr>
                <w:rFonts w:ascii="Arial" w:hAnsi="Arial" w:cs="Arial"/>
                <w:sz w:val="22"/>
              </w:rPr>
            </w:pPr>
            <w:r>
              <w:rPr>
                <w:rFonts w:ascii="Arial" w:hAnsi="Arial" w:cs="Arial"/>
                <w:sz w:val="22"/>
              </w:rPr>
              <w:t>Sugar Industry – sugar</w:t>
            </w:r>
          </w:p>
          <w:p w:rsidR="00CE4430" w:rsidRPr="00240066" w:rsidRDefault="00CE4430" w:rsidP="009977AF">
            <w:pPr>
              <w:spacing w:line="276" w:lineRule="auto"/>
              <w:rPr>
                <w:rFonts w:ascii="Arial" w:hAnsi="Arial" w:cs="Arial"/>
                <w:sz w:val="22"/>
              </w:rPr>
            </w:pPr>
            <w:r>
              <w:rPr>
                <w:rFonts w:ascii="Arial" w:hAnsi="Arial" w:cs="Arial"/>
                <w:sz w:val="22"/>
              </w:rPr>
              <w:t>Distillery – ENA, RAS, Ethanol</w:t>
            </w:r>
          </w:p>
        </w:tc>
      </w:tr>
      <w:tr w:rsidR="00595DF8"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sdt>
            <w:sdtPr>
              <w:rPr>
                <w:rFonts w:ascii="Arial" w:hAnsi="Arial" w:cs="Arial"/>
                <w:sz w:val="22"/>
              </w:rPr>
              <w:id w:val="-7609320"/>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Recent maintenance carried out on</w:t>
                </w:r>
              </w:p>
            </w:sdtContent>
          </w:sdt>
        </w:tc>
        <w:tc>
          <w:tcPr>
            <w:tcW w:w="6189" w:type="dxa"/>
            <w:gridSpan w:val="2"/>
            <w:tcBorders>
              <w:bottom w:val="single" w:sz="4" w:space="0" w:color="auto"/>
            </w:tcBorders>
            <w:shd w:val="clear" w:color="auto" w:fill="FFFFFF" w:themeFill="background1"/>
          </w:tcPr>
          <w:p w:rsidR="004C7F11" w:rsidRDefault="00E266F8" w:rsidP="00B53080">
            <w:pPr>
              <w:pStyle w:val="ListParagraph"/>
              <w:spacing w:line="276" w:lineRule="auto"/>
              <w:ind w:left="0"/>
              <w:jc w:val="both"/>
              <w:rPr>
                <w:rFonts w:ascii="Arial" w:hAnsi="Arial" w:cs="Arial"/>
                <w:sz w:val="22"/>
              </w:rPr>
            </w:pPr>
            <w:r>
              <w:rPr>
                <w:rFonts w:ascii="Arial" w:hAnsi="Arial" w:cs="Arial"/>
                <w:sz w:val="22"/>
              </w:rPr>
              <w:t>Co</w:t>
            </w:r>
            <w:r w:rsidR="00986636">
              <w:rPr>
                <w:rFonts w:ascii="Arial" w:hAnsi="Arial" w:cs="Arial"/>
                <w:sz w:val="22"/>
              </w:rPr>
              <w:t>mpany was not in operation since</w:t>
            </w:r>
            <w:r>
              <w:rPr>
                <w:rFonts w:ascii="Arial" w:hAnsi="Arial" w:cs="Arial"/>
                <w:sz w:val="22"/>
              </w:rPr>
              <w:t xml:space="preserve"> </w:t>
            </w:r>
            <w:r w:rsidR="009C6586">
              <w:rPr>
                <w:rFonts w:ascii="Arial" w:hAnsi="Arial" w:cs="Arial"/>
                <w:sz w:val="22"/>
              </w:rPr>
              <w:t>Feb</w:t>
            </w:r>
            <w:r w:rsidR="00986636">
              <w:rPr>
                <w:rFonts w:ascii="Arial" w:hAnsi="Arial" w:cs="Arial"/>
                <w:sz w:val="22"/>
              </w:rPr>
              <w:t>, 2020 so no maintenance has been done since then</w:t>
            </w:r>
            <w:r w:rsidR="00CA2491">
              <w:rPr>
                <w:rFonts w:ascii="Arial" w:hAnsi="Arial" w:cs="Arial"/>
                <w:sz w:val="22"/>
              </w:rPr>
              <w:t>.</w:t>
            </w:r>
          </w:p>
        </w:tc>
      </w:tr>
      <w:tr w:rsidR="00595DF8"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sdt>
            <w:sdtPr>
              <w:rPr>
                <w:rFonts w:ascii="Arial" w:hAnsi="Arial" w:cs="Arial"/>
                <w:sz w:val="22"/>
              </w:rPr>
              <w:id w:val="486606525"/>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Recent upgradation, improvements if done any</w:t>
                </w:r>
              </w:p>
            </w:sdtContent>
          </w:sdt>
        </w:tc>
        <w:tc>
          <w:tcPr>
            <w:tcW w:w="6189" w:type="dxa"/>
            <w:gridSpan w:val="2"/>
            <w:tcBorders>
              <w:bottom w:val="single" w:sz="4" w:space="0" w:color="auto"/>
            </w:tcBorders>
            <w:shd w:val="clear" w:color="auto" w:fill="FFFFFF" w:themeFill="background1"/>
          </w:tcPr>
          <w:p w:rsidR="004C7F11" w:rsidRDefault="009977AF" w:rsidP="009977AF">
            <w:pPr>
              <w:pStyle w:val="ListParagraph"/>
              <w:spacing w:line="276" w:lineRule="auto"/>
              <w:ind w:left="0"/>
              <w:rPr>
                <w:rFonts w:ascii="Arial" w:hAnsi="Arial" w:cs="Arial"/>
                <w:sz w:val="22"/>
              </w:rPr>
            </w:pPr>
            <w:r>
              <w:rPr>
                <w:rFonts w:ascii="Arial" w:hAnsi="Arial" w:cs="Arial"/>
                <w:sz w:val="22"/>
              </w:rPr>
              <w:t>NA</w:t>
            </w:r>
          </w:p>
        </w:tc>
      </w:tr>
      <w:tr w:rsidR="00595DF8" w:rsidTr="004C7F11">
        <w:trPr>
          <w:trHeight w:val="262"/>
          <w:jc w:val="center"/>
        </w:trPr>
        <w:tc>
          <w:tcPr>
            <w:tcW w:w="936" w:type="dxa"/>
            <w:vMerge w:val="restart"/>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vMerge w:val="restart"/>
            <w:shd w:val="clear" w:color="auto" w:fill="FFFFFF" w:themeFill="background1"/>
          </w:tcPr>
          <w:sdt>
            <w:sdtPr>
              <w:rPr>
                <w:rFonts w:ascii="Arial" w:hAnsi="Arial" w:cs="Arial"/>
                <w:sz w:val="22"/>
              </w:rPr>
              <w:id w:val="-523162852"/>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Total Gross Block &amp; Net Block of Assets</w:t>
                </w:r>
              </w:p>
            </w:sdtContent>
          </w:sdt>
        </w:tc>
        <w:tc>
          <w:tcPr>
            <w:tcW w:w="3094" w:type="dxa"/>
            <w:tcBorders>
              <w:bottom w:val="single" w:sz="4" w:space="0" w:color="auto"/>
            </w:tcBorders>
            <w:shd w:val="clear" w:color="auto" w:fill="DBE5F1" w:themeFill="accent1" w:themeFillTint="33"/>
          </w:tcPr>
          <w:p w:rsidR="006A5E3F" w:rsidRDefault="00301ACC" w:rsidP="00595DF8">
            <w:pPr>
              <w:pStyle w:val="ListParagraph"/>
              <w:spacing w:line="276" w:lineRule="auto"/>
              <w:ind w:left="0"/>
              <w:jc w:val="center"/>
              <w:rPr>
                <w:rFonts w:ascii="Arial" w:hAnsi="Arial" w:cs="Arial"/>
                <w:b/>
                <w:sz w:val="22"/>
              </w:rPr>
            </w:pPr>
            <w:sdt>
              <w:sdtPr>
                <w:rPr>
                  <w:rFonts w:ascii="Arial" w:hAnsi="Arial" w:cs="Arial"/>
                  <w:b/>
                  <w:sz w:val="22"/>
                </w:rPr>
                <w:id w:val="1632515879"/>
                <w:lock w:val="contentLocked"/>
                <w:docPartList>
                  <w:docPartGallery w:val="Quick Parts"/>
                </w:docPartList>
              </w:sdtPr>
              <w:sdtEndPr/>
              <w:sdtContent>
                <w:r w:rsidR="004C7F11" w:rsidRPr="00A604BF">
                  <w:rPr>
                    <w:rFonts w:ascii="Arial" w:hAnsi="Arial" w:cs="Arial"/>
                    <w:b/>
                    <w:sz w:val="22"/>
                  </w:rPr>
                  <w:t>Gross Block</w:t>
                </w:r>
              </w:sdtContent>
            </w:sdt>
          </w:p>
          <w:p w:rsidR="00595DF8" w:rsidRPr="00595DF8" w:rsidRDefault="00595DF8" w:rsidP="00595DF8">
            <w:pPr>
              <w:pStyle w:val="ListParagraph"/>
              <w:spacing w:line="276" w:lineRule="auto"/>
              <w:ind w:left="0"/>
              <w:jc w:val="center"/>
              <w:rPr>
                <w:rFonts w:ascii="Arial" w:hAnsi="Arial" w:cs="Arial"/>
                <w:b/>
                <w:sz w:val="22"/>
              </w:rPr>
            </w:pPr>
            <w:r w:rsidRPr="006A5E3F">
              <w:rPr>
                <w:rFonts w:ascii="Arial" w:hAnsi="Arial" w:cs="Arial"/>
                <w:i/>
                <w:sz w:val="20"/>
              </w:rPr>
              <w:t>(</w:t>
            </w:r>
            <w:r>
              <w:rPr>
                <w:rFonts w:ascii="Arial" w:hAnsi="Arial" w:cs="Arial"/>
                <w:i/>
                <w:sz w:val="20"/>
              </w:rPr>
              <w:t>As per FAR as on 31.03.2019)</w:t>
            </w:r>
          </w:p>
        </w:tc>
        <w:tc>
          <w:tcPr>
            <w:tcW w:w="3095"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rsidR="004C7F11" w:rsidRDefault="004C7F11" w:rsidP="004C7F11">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p w:rsidR="006A5E3F" w:rsidRPr="00A604BF" w:rsidRDefault="006A5E3F" w:rsidP="004C7F11">
            <w:pPr>
              <w:pStyle w:val="ListParagraph"/>
              <w:spacing w:line="276" w:lineRule="auto"/>
              <w:ind w:left="0"/>
              <w:jc w:val="center"/>
              <w:rPr>
                <w:rFonts w:ascii="Arial" w:hAnsi="Arial" w:cs="Arial"/>
                <w:b/>
                <w:sz w:val="22"/>
              </w:rPr>
            </w:pPr>
            <w:r w:rsidRPr="006A5E3F">
              <w:rPr>
                <w:rFonts w:ascii="Arial" w:hAnsi="Arial" w:cs="Arial"/>
                <w:i/>
                <w:sz w:val="20"/>
              </w:rPr>
              <w:t>(</w:t>
            </w:r>
            <w:r w:rsidR="00595DF8">
              <w:rPr>
                <w:rFonts w:ascii="Arial" w:hAnsi="Arial" w:cs="Arial"/>
                <w:i/>
                <w:sz w:val="20"/>
              </w:rPr>
              <w:t>As per FAR as on 31.03.2019)</w:t>
            </w:r>
          </w:p>
        </w:tc>
      </w:tr>
      <w:tr w:rsidR="00595DF8" w:rsidTr="005770B9">
        <w:trPr>
          <w:trHeight w:val="131"/>
          <w:jc w:val="center"/>
        </w:trPr>
        <w:tc>
          <w:tcPr>
            <w:tcW w:w="936" w:type="dxa"/>
            <w:vMerge/>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vMerge/>
            <w:tcBorders>
              <w:bottom w:val="single" w:sz="4" w:space="0" w:color="auto"/>
            </w:tcBorders>
            <w:shd w:val="clear" w:color="auto" w:fill="FFFFFF" w:themeFill="background1"/>
          </w:tcPr>
          <w:p w:rsidR="004C7F11" w:rsidRDefault="004C7F11" w:rsidP="004C7F11">
            <w:pPr>
              <w:pStyle w:val="ListParagraph"/>
              <w:spacing w:line="276" w:lineRule="auto"/>
              <w:ind w:left="0"/>
              <w:jc w:val="both"/>
              <w:rPr>
                <w:rFonts w:ascii="Arial" w:hAnsi="Arial" w:cs="Arial"/>
                <w:sz w:val="22"/>
              </w:rPr>
            </w:pPr>
          </w:p>
        </w:tc>
        <w:tc>
          <w:tcPr>
            <w:tcW w:w="3094" w:type="dxa"/>
            <w:tcBorders>
              <w:bottom w:val="single" w:sz="4" w:space="0" w:color="auto"/>
            </w:tcBorders>
            <w:shd w:val="clear" w:color="auto" w:fill="FFFFFF" w:themeFill="background1"/>
          </w:tcPr>
          <w:p w:rsidR="004C7F11" w:rsidRPr="00595DF8" w:rsidRDefault="002A7A95" w:rsidP="005770B9">
            <w:pPr>
              <w:pStyle w:val="ListParagraph"/>
              <w:spacing w:line="276" w:lineRule="auto"/>
              <w:ind w:left="0"/>
              <w:jc w:val="center"/>
              <w:rPr>
                <w:rFonts w:ascii="Arial" w:hAnsi="Arial" w:cs="Arial"/>
                <w:sz w:val="22"/>
              </w:rPr>
            </w:pPr>
            <w:r w:rsidRPr="00595DF8">
              <w:rPr>
                <w:rFonts w:ascii="Arial" w:hAnsi="Arial" w:cs="Arial"/>
                <w:sz w:val="22"/>
                <w:szCs w:val="20"/>
              </w:rPr>
              <w:t>Rs.</w:t>
            </w:r>
            <w:r w:rsidR="00595DF8" w:rsidRPr="00595DF8">
              <w:rPr>
                <w:rFonts w:ascii="Arial" w:hAnsi="Arial" w:cs="Arial"/>
                <w:sz w:val="22"/>
                <w:szCs w:val="20"/>
              </w:rPr>
              <w:t>251,76,14,644</w:t>
            </w:r>
            <w:r w:rsidRPr="00595DF8">
              <w:rPr>
                <w:rFonts w:ascii="Arial" w:hAnsi="Arial" w:cs="Arial"/>
                <w:sz w:val="22"/>
                <w:szCs w:val="20"/>
              </w:rPr>
              <w:t>/-</w:t>
            </w:r>
          </w:p>
        </w:tc>
        <w:tc>
          <w:tcPr>
            <w:tcW w:w="3095" w:type="dxa"/>
            <w:tcBorders>
              <w:bottom w:val="single" w:sz="4" w:space="0" w:color="auto"/>
            </w:tcBorders>
            <w:shd w:val="clear" w:color="auto" w:fill="auto"/>
          </w:tcPr>
          <w:p w:rsidR="004C7F11" w:rsidRPr="00595DF8" w:rsidRDefault="00F905CD" w:rsidP="00595DF8">
            <w:pPr>
              <w:pStyle w:val="ListParagraph"/>
              <w:spacing w:line="276" w:lineRule="auto"/>
              <w:ind w:left="0"/>
              <w:jc w:val="center"/>
              <w:rPr>
                <w:rFonts w:ascii="Arial" w:hAnsi="Arial" w:cs="Arial"/>
                <w:sz w:val="22"/>
              </w:rPr>
            </w:pPr>
            <w:r w:rsidRPr="00595DF8">
              <w:rPr>
                <w:rFonts w:ascii="Arial" w:hAnsi="Arial" w:cs="Arial"/>
                <w:sz w:val="22"/>
              </w:rPr>
              <w:t>Rs.</w:t>
            </w:r>
            <w:r w:rsidR="00595DF8" w:rsidRPr="00595DF8">
              <w:rPr>
                <w:rFonts w:ascii="Arial" w:hAnsi="Arial" w:cs="Arial"/>
                <w:sz w:val="22"/>
              </w:rPr>
              <w:t>175,66,94,137/</w:t>
            </w:r>
            <w:r w:rsidRPr="00595DF8">
              <w:rPr>
                <w:rFonts w:ascii="Arial" w:hAnsi="Arial" w:cs="Arial"/>
                <w:sz w:val="22"/>
              </w:rPr>
              <w:t>-</w:t>
            </w:r>
          </w:p>
        </w:tc>
      </w:tr>
      <w:tr w:rsidR="00595DF8" w:rsidTr="004C7F11">
        <w:trPr>
          <w:trHeight w:val="131"/>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sdt>
            <w:sdtPr>
              <w:rPr>
                <w:rFonts w:ascii="Arial" w:hAnsi="Arial" w:cs="Arial"/>
                <w:sz w:val="22"/>
              </w:rPr>
              <w:id w:val="-2141638424"/>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Any other Details if any</w:t>
                </w:r>
              </w:p>
            </w:sdtContent>
          </w:sdt>
        </w:tc>
        <w:tc>
          <w:tcPr>
            <w:tcW w:w="6189" w:type="dxa"/>
            <w:gridSpan w:val="2"/>
            <w:tcBorders>
              <w:bottom w:val="single" w:sz="4" w:space="0" w:color="auto"/>
            </w:tcBorders>
            <w:shd w:val="clear" w:color="auto" w:fill="FFFFFF" w:themeFill="background1"/>
          </w:tcPr>
          <w:p w:rsidR="004C7F11" w:rsidRDefault="00E266F8" w:rsidP="009C6586">
            <w:pPr>
              <w:pStyle w:val="ListParagraph"/>
              <w:spacing w:line="276" w:lineRule="auto"/>
              <w:ind w:left="0"/>
              <w:jc w:val="both"/>
              <w:rPr>
                <w:rFonts w:ascii="Arial" w:hAnsi="Arial" w:cs="Arial"/>
                <w:sz w:val="22"/>
              </w:rPr>
            </w:pPr>
            <w:r>
              <w:rPr>
                <w:rFonts w:ascii="Arial" w:hAnsi="Arial" w:cs="Arial"/>
                <w:sz w:val="22"/>
              </w:rPr>
              <w:t>The comp</w:t>
            </w:r>
            <w:r w:rsidR="00986636">
              <w:rPr>
                <w:rFonts w:ascii="Arial" w:hAnsi="Arial" w:cs="Arial"/>
                <w:sz w:val="22"/>
              </w:rPr>
              <w:t>any was not in opera</w:t>
            </w:r>
            <w:r w:rsidR="00EF6E21">
              <w:rPr>
                <w:rFonts w:ascii="Arial" w:hAnsi="Arial" w:cs="Arial"/>
                <w:sz w:val="22"/>
              </w:rPr>
              <w:t xml:space="preserve">tion since </w:t>
            </w:r>
            <w:r w:rsidR="009C6586">
              <w:rPr>
                <w:rFonts w:ascii="Arial" w:hAnsi="Arial" w:cs="Arial"/>
                <w:sz w:val="22"/>
              </w:rPr>
              <w:t>Feb</w:t>
            </w:r>
            <w:r w:rsidR="00EF6E21">
              <w:rPr>
                <w:rFonts w:ascii="Arial" w:hAnsi="Arial" w:cs="Arial"/>
                <w:sz w:val="22"/>
              </w:rPr>
              <w:t xml:space="preserve">, 2020 </w:t>
            </w:r>
            <w:r w:rsidR="009C6586">
              <w:rPr>
                <w:rFonts w:ascii="Arial" w:hAnsi="Arial" w:cs="Arial"/>
                <w:sz w:val="22"/>
              </w:rPr>
              <w:t>as informed by company officials.</w:t>
            </w:r>
          </w:p>
        </w:tc>
      </w:tr>
      <w:tr w:rsidR="004C7F11" w:rsidTr="004C7F11">
        <w:trPr>
          <w:trHeight w:val="52"/>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3"/>
            <w:tcBorders>
              <w:bottom w:val="single" w:sz="4" w:space="0" w:color="auto"/>
            </w:tcBorders>
            <w:shd w:val="clear" w:color="auto" w:fill="DBE5F1" w:themeFill="accent1" w:themeFillTint="33"/>
            <w:vAlign w:val="bottom"/>
          </w:tcPr>
          <w:p w:rsidR="004C7F11" w:rsidRPr="005551C4" w:rsidRDefault="009C6586" w:rsidP="004C7F11">
            <w:pPr>
              <w:spacing w:line="276" w:lineRule="auto"/>
              <w:jc w:val="both"/>
              <w:rPr>
                <w:rFonts w:ascii="Arial" w:hAnsi="Arial" w:cs="Arial"/>
                <w:b/>
                <w:sz w:val="22"/>
                <w:szCs w:val="22"/>
              </w:rPr>
            </w:pPr>
            <w:r>
              <w:rPr>
                <w:rFonts w:ascii="Arial" w:hAnsi="Arial" w:cs="Arial"/>
                <w:b/>
                <w:sz w:val="22"/>
                <w:szCs w:val="22"/>
              </w:rPr>
              <w:t>PLANT DETAILS</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3"/>
            <w:tcBorders>
              <w:bottom w:val="single" w:sz="4" w:space="0" w:color="auto"/>
            </w:tcBorders>
            <w:shd w:val="clear" w:color="auto" w:fill="FFFFFF" w:themeFill="background1"/>
            <w:vAlign w:val="bottom"/>
          </w:tcPr>
          <w:p w:rsidR="004C7F11" w:rsidRPr="00973012" w:rsidRDefault="002D4647" w:rsidP="00EF30D7">
            <w:pPr>
              <w:spacing w:line="360" w:lineRule="auto"/>
              <w:jc w:val="both"/>
              <w:rPr>
                <w:rFonts w:ascii="Arial" w:hAnsi="Arial" w:cs="Arial"/>
                <w:bCs/>
                <w:color w:val="000000"/>
                <w:sz w:val="22"/>
                <w:shd w:val="clear" w:color="auto" w:fill="FFFFFF"/>
              </w:rPr>
            </w:pPr>
            <w:r>
              <w:rPr>
                <w:rFonts w:ascii="Arial" w:hAnsi="Arial" w:cs="Arial"/>
                <w:bCs/>
                <w:color w:val="000000"/>
                <w:sz w:val="22"/>
                <w:shd w:val="clear" w:color="auto" w:fill="FFFFFF"/>
              </w:rPr>
              <w:t xml:space="preserve">During the site inspection the </w:t>
            </w:r>
            <w:r w:rsidR="00855CC6">
              <w:rPr>
                <w:rFonts w:ascii="Arial" w:hAnsi="Arial" w:cs="Arial"/>
                <w:bCs/>
                <w:color w:val="000000"/>
                <w:sz w:val="22"/>
                <w:shd w:val="clear" w:color="auto" w:fill="FFFFFF"/>
              </w:rPr>
              <w:t xml:space="preserve">Plant &amp; </w:t>
            </w:r>
            <w:r w:rsidR="00986636">
              <w:rPr>
                <w:rFonts w:ascii="Arial" w:hAnsi="Arial" w:cs="Arial"/>
                <w:bCs/>
                <w:color w:val="000000"/>
                <w:sz w:val="22"/>
                <w:shd w:val="clear" w:color="auto" w:fill="FFFFFF"/>
              </w:rPr>
              <w:t>Machinery</w:t>
            </w:r>
            <w:r w:rsidR="00E266F8">
              <w:rPr>
                <w:rFonts w:ascii="Arial" w:hAnsi="Arial" w:cs="Arial"/>
                <w:bCs/>
                <w:color w:val="000000"/>
                <w:sz w:val="22"/>
                <w:shd w:val="clear" w:color="auto" w:fill="FFFFFF"/>
              </w:rPr>
              <w:t xml:space="preserve"> </w:t>
            </w:r>
            <w:r w:rsidR="00855CC6">
              <w:rPr>
                <w:rFonts w:ascii="Arial" w:hAnsi="Arial" w:cs="Arial"/>
                <w:bCs/>
                <w:color w:val="000000"/>
                <w:sz w:val="22"/>
                <w:shd w:val="clear" w:color="auto" w:fill="FFFFFF"/>
              </w:rPr>
              <w:t xml:space="preserve">was found within the premises of </w:t>
            </w:r>
            <w:r w:rsidR="009C6586">
              <w:rPr>
                <w:rFonts w:ascii="Arial" w:hAnsi="Arial" w:cs="Arial"/>
                <w:bCs/>
                <w:color w:val="000000"/>
                <w:sz w:val="22"/>
                <w:shd w:val="clear" w:color="auto" w:fill="FFFFFF"/>
              </w:rPr>
              <w:t xml:space="preserve">sugar </w:t>
            </w:r>
            <w:r w:rsidR="00B53080">
              <w:rPr>
                <w:rFonts w:ascii="Arial" w:hAnsi="Arial" w:cs="Arial"/>
                <w:bCs/>
                <w:color w:val="000000"/>
                <w:sz w:val="22"/>
                <w:shd w:val="clear" w:color="auto" w:fill="FFFFFF"/>
              </w:rPr>
              <w:t xml:space="preserve">plant of M/s. </w:t>
            </w:r>
            <w:proofErr w:type="spellStart"/>
            <w:r w:rsidR="009C6586">
              <w:rPr>
                <w:rFonts w:ascii="Arial" w:hAnsi="Arial" w:cs="Arial"/>
                <w:bCs/>
                <w:color w:val="000000"/>
                <w:sz w:val="22"/>
                <w:shd w:val="clear" w:color="auto" w:fill="FFFFFF"/>
              </w:rPr>
              <w:t>Fabtech</w:t>
            </w:r>
            <w:proofErr w:type="spellEnd"/>
            <w:r w:rsidR="009C6586">
              <w:rPr>
                <w:rFonts w:ascii="Arial" w:hAnsi="Arial" w:cs="Arial"/>
                <w:bCs/>
                <w:color w:val="000000"/>
                <w:sz w:val="22"/>
                <w:shd w:val="clear" w:color="auto" w:fill="FFFFFF"/>
              </w:rPr>
              <w:t xml:space="preserve"> Sugar L</w:t>
            </w:r>
            <w:r w:rsidR="00EF30D7">
              <w:rPr>
                <w:rFonts w:ascii="Arial" w:hAnsi="Arial" w:cs="Arial"/>
                <w:bCs/>
                <w:color w:val="000000"/>
                <w:sz w:val="22"/>
                <w:shd w:val="clear" w:color="auto" w:fill="FFFFFF"/>
              </w:rPr>
              <w:t>imi</w:t>
            </w:r>
            <w:r w:rsidR="009C6586">
              <w:rPr>
                <w:rFonts w:ascii="Arial" w:hAnsi="Arial" w:cs="Arial"/>
                <w:bCs/>
                <w:color w:val="000000"/>
                <w:sz w:val="22"/>
                <w:shd w:val="clear" w:color="auto" w:fill="FFFFFF"/>
              </w:rPr>
              <w:t>t</w:t>
            </w:r>
            <w:r w:rsidR="00EF30D7">
              <w:rPr>
                <w:rFonts w:ascii="Arial" w:hAnsi="Arial" w:cs="Arial"/>
                <w:bCs/>
                <w:color w:val="000000"/>
                <w:sz w:val="22"/>
                <w:shd w:val="clear" w:color="auto" w:fill="FFFFFF"/>
              </w:rPr>
              <w:t>e</w:t>
            </w:r>
            <w:r w:rsidR="00B53080">
              <w:rPr>
                <w:rFonts w:ascii="Arial" w:hAnsi="Arial" w:cs="Arial"/>
                <w:bCs/>
                <w:color w:val="000000"/>
                <w:sz w:val="22"/>
                <w:shd w:val="clear" w:color="auto" w:fill="FFFFFF"/>
              </w:rPr>
              <w:t>d</w:t>
            </w:r>
            <w:r w:rsidR="00007117">
              <w:rPr>
                <w:rFonts w:ascii="Arial" w:hAnsi="Arial" w:cs="Arial"/>
                <w:bCs/>
                <w:color w:val="000000"/>
                <w:sz w:val="22"/>
                <w:shd w:val="clear" w:color="auto" w:fill="FFFFFF"/>
              </w:rPr>
              <w:t xml:space="preserve"> situated at </w:t>
            </w:r>
            <w:r w:rsidR="00B53080">
              <w:rPr>
                <w:rFonts w:ascii="Arial" w:hAnsi="Arial" w:cs="Arial"/>
                <w:bCs/>
                <w:color w:val="000000"/>
                <w:sz w:val="22"/>
                <w:shd w:val="clear" w:color="auto" w:fill="FFFFFF"/>
              </w:rPr>
              <w:t>Gat No. 671,</w:t>
            </w:r>
            <w:r w:rsidR="00EF30D7" w:rsidRPr="00EF30D7">
              <w:rPr>
                <w:rFonts w:ascii="Arial" w:hAnsi="Arial" w:cs="Arial"/>
                <w:bCs/>
                <w:color w:val="000000"/>
                <w:sz w:val="22"/>
                <w:shd w:val="clear" w:color="auto" w:fill="FFFFFF"/>
              </w:rPr>
              <w:t xml:space="preserve"> Village- </w:t>
            </w:r>
            <w:proofErr w:type="spellStart"/>
            <w:r w:rsidR="00EF30D7" w:rsidRPr="00EF30D7">
              <w:rPr>
                <w:rFonts w:ascii="Arial" w:hAnsi="Arial" w:cs="Arial"/>
                <w:bCs/>
                <w:color w:val="000000"/>
                <w:sz w:val="22"/>
                <w:shd w:val="clear" w:color="auto" w:fill="FFFFFF"/>
              </w:rPr>
              <w:t>Nandur</w:t>
            </w:r>
            <w:proofErr w:type="spellEnd"/>
            <w:r w:rsidR="00EF30D7" w:rsidRPr="00EF30D7">
              <w:rPr>
                <w:rFonts w:ascii="Arial" w:hAnsi="Arial" w:cs="Arial"/>
                <w:bCs/>
                <w:color w:val="000000"/>
                <w:sz w:val="22"/>
                <w:shd w:val="clear" w:color="auto" w:fill="FFFFFF"/>
              </w:rPr>
              <w:t xml:space="preserve">, </w:t>
            </w:r>
            <w:proofErr w:type="spellStart"/>
            <w:r w:rsidR="00EF30D7" w:rsidRPr="00EF30D7">
              <w:rPr>
                <w:rFonts w:ascii="Arial" w:hAnsi="Arial" w:cs="Arial"/>
                <w:bCs/>
                <w:color w:val="000000"/>
                <w:sz w:val="22"/>
                <w:shd w:val="clear" w:color="auto" w:fill="FFFFFF"/>
              </w:rPr>
              <w:t>Katral</w:t>
            </w:r>
            <w:proofErr w:type="spellEnd"/>
            <w:r w:rsidR="00EF30D7" w:rsidRPr="00EF30D7">
              <w:rPr>
                <w:rFonts w:ascii="Arial" w:hAnsi="Arial" w:cs="Arial"/>
                <w:bCs/>
                <w:color w:val="000000"/>
                <w:sz w:val="22"/>
                <w:shd w:val="clear" w:color="auto" w:fill="FFFFFF"/>
              </w:rPr>
              <w:t xml:space="preserve"> &amp; </w:t>
            </w:r>
            <w:proofErr w:type="spellStart"/>
            <w:r w:rsidR="00EF30D7" w:rsidRPr="00EF30D7">
              <w:rPr>
                <w:rFonts w:ascii="Arial" w:hAnsi="Arial" w:cs="Arial"/>
                <w:bCs/>
                <w:color w:val="000000"/>
                <w:sz w:val="22"/>
                <w:shd w:val="clear" w:color="auto" w:fill="FFFFFF"/>
              </w:rPr>
              <w:t>A</w:t>
            </w:r>
            <w:r w:rsidR="00B53080">
              <w:rPr>
                <w:rFonts w:ascii="Arial" w:hAnsi="Arial" w:cs="Arial"/>
                <w:bCs/>
                <w:color w:val="000000"/>
                <w:sz w:val="22"/>
                <w:shd w:val="clear" w:color="auto" w:fill="FFFFFF"/>
              </w:rPr>
              <w:t>rli</w:t>
            </w:r>
            <w:proofErr w:type="spellEnd"/>
            <w:r w:rsidR="00B53080">
              <w:rPr>
                <w:rFonts w:ascii="Arial" w:hAnsi="Arial" w:cs="Arial"/>
                <w:bCs/>
                <w:color w:val="000000"/>
                <w:sz w:val="22"/>
                <w:shd w:val="clear" w:color="auto" w:fill="FFFFFF"/>
              </w:rPr>
              <w:t xml:space="preserve">, </w:t>
            </w:r>
            <w:proofErr w:type="spellStart"/>
            <w:r w:rsidR="00B53080">
              <w:rPr>
                <w:rFonts w:ascii="Arial" w:hAnsi="Arial" w:cs="Arial"/>
                <w:bCs/>
                <w:color w:val="000000"/>
                <w:sz w:val="22"/>
                <w:shd w:val="clear" w:color="auto" w:fill="FFFFFF"/>
              </w:rPr>
              <w:t>Taluka</w:t>
            </w:r>
            <w:proofErr w:type="spellEnd"/>
            <w:r w:rsidR="00B53080">
              <w:rPr>
                <w:rFonts w:ascii="Arial" w:hAnsi="Arial" w:cs="Arial"/>
                <w:bCs/>
                <w:color w:val="000000"/>
                <w:sz w:val="22"/>
                <w:shd w:val="clear" w:color="auto" w:fill="FFFFFF"/>
              </w:rPr>
              <w:t xml:space="preserve">- </w:t>
            </w:r>
            <w:proofErr w:type="spellStart"/>
            <w:r w:rsidR="00B53080">
              <w:rPr>
                <w:rFonts w:ascii="Arial" w:hAnsi="Arial" w:cs="Arial"/>
                <w:bCs/>
                <w:color w:val="000000"/>
                <w:sz w:val="22"/>
                <w:shd w:val="clear" w:color="auto" w:fill="FFFFFF"/>
              </w:rPr>
              <w:t>Mangalwedha</w:t>
            </w:r>
            <w:proofErr w:type="spellEnd"/>
            <w:r w:rsidR="00B53080">
              <w:rPr>
                <w:rFonts w:ascii="Arial" w:hAnsi="Arial" w:cs="Arial"/>
                <w:bCs/>
                <w:color w:val="000000"/>
                <w:sz w:val="22"/>
                <w:shd w:val="clear" w:color="auto" w:fill="FFFFFF"/>
              </w:rPr>
              <w:t>, District-</w:t>
            </w:r>
            <w:r w:rsidR="00EF30D7" w:rsidRPr="00EF30D7">
              <w:rPr>
                <w:rFonts w:ascii="Arial" w:hAnsi="Arial" w:cs="Arial"/>
                <w:bCs/>
                <w:color w:val="000000"/>
                <w:sz w:val="22"/>
                <w:shd w:val="clear" w:color="auto" w:fill="FFFFFF"/>
              </w:rPr>
              <w:t xml:space="preserve"> </w:t>
            </w:r>
            <w:proofErr w:type="spellStart"/>
            <w:r w:rsidR="00EF30D7" w:rsidRPr="00EF30D7">
              <w:rPr>
                <w:rFonts w:ascii="Arial" w:hAnsi="Arial" w:cs="Arial"/>
                <w:bCs/>
                <w:color w:val="000000"/>
                <w:sz w:val="22"/>
                <w:shd w:val="clear" w:color="auto" w:fill="FFFFFF"/>
              </w:rPr>
              <w:t>Solapur</w:t>
            </w:r>
            <w:proofErr w:type="spellEnd"/>
            <w:r w:rsidR="00EF30D7" w:rsidRPr="00EF30D7">
              <w:rPr>
                <w:rFonts w:ascii="Arial" w:hAnsi="Arial" w:cs="Arial"/>
                <w:bCs/>
                <w:color w:val="000000"/>
                <w:sz w:val="22"/>
                <w:shd w:val="clear" w:color="auto" w:fill="FFFFFF"/>
              </w:rPr>
              <w:t xml:space="preserve">, Maharashtra, Pin Code </w:t>
            </w:r>
            <w:r>
              <w:rPr>
                <w:rFonts w:ascii="Arial" w:hAnsi="Arial" w:cs="Arial"/>
                <w:bCs/>
                <w:color w:val="000000"/>
                <w:sz w:val="22"/>
                <w:shd w:val="clear" w:color="auto" w:fill="FFFFFF"/>
              </w:rPr>
              <w:t>–</w:t>
            </w:r>
            <w:r w:rsidR="00EF30D7" w:rsidRPr="00EF30D7">
              <w:rPr>
                <w:rFonts w:ascii="Arial" w:hAnsi="Arial" w:cs="Arial"/>
                <w:bCs/>
                <w:color w:val="000000"/>
                <w:sz w:val="22"/>
                <w:shd w:val="clear" w:color="auto" w:fill="FFFFFF"/>
              </w:rPr>
              <w:t xml:space="preserve"> 413319</w:t>
            </w:r>
          </w:p>
        </w:tc>
      </w:tr>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3"/>
            <w:shd w:val="clear" w:color="auto" w:fill="DBE5F1" w:themeFill="accent1" w:themeFillTint="33"/>
            <w:vAlign w:val="bottom"/>
          </w:tcPr>
          <w:sdt>
            <w:sdtPr>
              <w:rPr>
                <w:rFonts w:ascii="Arial" w:hAnsi="Arial" w:cs="Arial"/>
                <w:b/>
                <w:sz w:val="22"/>
                <w:szCs w:val="22"/>
              </w:rPr>
              <w:id w:val="-1330748834"/>
              <w:lock w:val="contentLocked"/>
              <w:docPartList>
                <w:docPartGallery w:val="Quick Parts"/>
              </w:docPartList>
            </w:sdtPr>
            <w:sdtEndPr/>
            <w:sdtContent>
              <w:p w:rsidR="004C7F11" w:rsidRPr="00D70E51" w:rsidRDefault="004C7F11" w:rsidP="004C7F11">
                <w:pPr>
                  <w:spacing w:line="276" w:lineRule="auto"/>
                  <w:contextualSpacing/>
                  <w:rPr>
                    <w:rFonts w:ascii="Arial" w:hAnsi="Arial" w:cs="Arial"/>
                    <w:b/>
                  </w:rPr>
                </w:pPr>
                <w:r w:rsidRPr="00D70E51">
                  <w:rPr>
                    <w:rFonts w:ascii="Arial" w:hAnsi="Arial" w:cs="Arial"/>
                    <w:b/>
                    <w:sz w:val="22"/>
                    <w:szCs w:val="22"/>
                  </w:rPr>
                  <w:t>SURVEY DETAILS</w:t>
                </w:r>
              </w:p>
            </w:sdtContent>
          </w:sdt>
        </w:tc>
      </w:tr>
      <w:tr w:rsidR="004C7F11" w:rsidTr="004C7F11">
        <w:trPr>
          <w:trHeight w:val="52"/>
          <w:jc w:val="center"/>
        </w:trPr>
        <w:tc>
          <w:tcPr>
            <w:tcW w:w="936" w:type="dxa"/>
            <w:shd w:val="clear" w:color="auto" w:fill="FFFFFF" w:themeFill="background1"/>
          </w:tcPr>
          <w:p w:rsidR="004C7F11" w:rsidRPr="00D70E51" w:rsidRDefault="004C7F11" w:rsidP="00BA083F">
            <w:pPr>
              <w:pStyle w:val="ListParagraph"/>
              <w:numPr>
                <w:ilvl w:val="0"/>
                <w:numId w:val="17"/>
              </w:numPr>
              <w:spacing w:line="276" w:lineRule="auto"/>
              <w:contextualSpacing/>
              <w:rPr>
                <w:rFonts w:ascii="Arial" w:hAnsi="Arial" w:cs="Arial"/>
                <w:b/>
              </w:rPr>
            </w:pPr>
          </w:p>
        </w:tc>
        <w:tc>
          <w:tcPr>
            <w:tcW w:w="10266" w:type="dxa"/>
            <w:gridSpan w:val="3"/>
            <w:shd w:val="clear" w:color="auto" w:fill="FFFFFF" w:themeFill="background1"/>
            <w:vAlign w:val="bottom"/>
          </w:tcPr>
          <w:p w:rsidR="004C7F11" w:rsidRPr="005551C4" w:rsidRDefault="00855CC6" w:rsidP="00EF30D7">
            <w:pPr>
              <w:spacing w:line="360" w:lineRule="auto"/>
              <w:jc w:val="both"/>
              <w:rPr>
                <w:rFonts w:ascii="Arial" w:hAnsi="Arial" w:cs="Arial"/>
                <w:b/>
                <w:sz w:val="22"/>
                <w:szCs w:val="22"/>
              </w:rPr>
            </w:pPr>
            <w:r>
              <w:rPr>
                <w:rFonts w:ascii="Arial" w:hAnsi="Arial" w:cs="Arial"/>
                <w:sz w:val="22"/>
                <w:szCs w:val="22"/>
              </w:rPr>
              <w:t>All the Pla</w:t>
            </w:r>
            <w:r w:rsidR="00D913F3">
              <w:rPr>
                <w:rFonts w:ascii="Arial" w:hAnsi="Arial" w:cs="Arial"/>
                <w:sz w:val="22"/>
                <w:szCs w:val="22"/>
              </w:rPr>
              <w:t>nt &amp; Machinery pertaining to M/</w:t>
            </w:r>
            <w:r>
              <w:rPr>
                <w:rFonts w:ascii="Arial" w:hAnsi="Arial" w:cs="Arial"/>
                <w:sz w:val="22"/>
                <w:szCs w:val="22"/>
              </w:rPr>
              <w:t>s</w:t>
            </w:r>
            <w:r w:rsidR="00B53080">
              <w:rPr>
                <w:rFonts w:ascii="Arial" w:hAnsi="Arial" w:cs="Arial"/>
                <w:sz w:val="22"/>
                <w:szCs w:val="22"/>
              </w:rPr>
              <w:t>.</w:t>
            </w:r>
            <w:r>
              <w:rPr>
                <w:rFonts w:ascii="Arial" w:hAnsi="Arial" w:cs="Arial"/>
                <w:sz w:val="22"/>
                <w:szCs w:val="22"/>
              </w:rPr>
              <w:t xml:space="preserve"> </w:t>
            </w:r>
            <w:proofErr w:type="spellStart"/>
            <w:r w:rsidR="009C6586">
              <w:rPr>
                <w:rFonts w:ascii="Arial" w:hAnsi="Arial" w:cs="Arial"/>
                <w:sz w:val="22"/>
                <w:szCs w:val="22"/>
              </w:rPr>
              <w:t>Fabtech</w:t>
            </w:r>
            <w:proofErr w:type="spellEnd"/>
            <w:r w:rsidR="009C6586">
              <w:rPr>
                <w:rFonts w:ascii="Arial" w:hAnsi="Arial" w:cs="Arial"/>
                <w:sz w:val="22"/>
                <w:szCs w:val="22"/>
              </w:rPr>
              <w:t xml:space="preserve"> Sugar L</w:t>
            </w:r>
            <w:r w:rsidR="00EF30D7">
              <w:rPr>
                <w:rFonts w:ascii="Arial" w:hAnsi="Arial" w:cs="Arial"/>
                <w:sz w:val="22"/>
                <w:szCs w:val="22"/>
              </w:rPr>
              <w:t>imi</w:t>
            </w:r>
            <w:r w:rsidR="009C6586">
              <w:rPr>
                <w:rFonts w:ascii="Arial" w:hAnsi="Arial" w:cs="Arial"/>
                <w:sz w:val="22"/>
                <w:szCs w:val="22"/>
              </w:rPr>
              <w:t>t</w:t>
            </w:r>
            <w:r w:rsidR="00EF30D7">
              <w:rPr>
                <w:rFonts w:ascii="Arial" w:hAnsi="Arial" w:cs="Arial"/>
                <w:sz w:val="22"/>
                <w:szCs w:val="22"/>
              </w:rPr>
              <w:t>e</w:t>
            </w:r>
            <w:r w:rsidR="00B53080">
              <w:rPr>
                <w:rFonts w:ascii="Arial" w:hAnsi="Arial" w:cs="Arial"/>
                <w:sz w:val="22"/>
                <w:szCs w:val="22"/>
              </w:rPr>
              <w:t>d</w:t>
            </w:r>
            <w:r>
              <w:rPr>
                <w:rFonts w:ascii="Arial" w:hAnsi="Arial" w:cs="Arial"/>
                <w:sz w:val="22"/>
                <w:szCs w:val="22"/>
              </w:rPr>
              <w:t xml:space="preserve"> </w:t>
            </w:r>
            <w:r w:rsidR="00437199">
              <w:rPr>
                <w:rFonts w:ascii="Arial" w:hAnsi="Arial" w:cs="Arial"/>
                <w:sz w:val="22"/>
                <w:szCs w:val="22"/>
              </w:rPr>
              <w:t>have</w:t>
            </w:r>
            <w:r w:rsidR="004C7F11" w:rsidRPr="00D70E51">
              <w:rPr>
                <w:rFonts w:ascii="Arial" w:hAnsi="Arial" w:cs="Arial"/>
                <w:sz w:val="22"/>
                <w:szCs w:val="22"/>
              </w:rPr>
              <w:t xml:space="preserve"> </w:t>
            </w:r>
            <w:r w:rsidR="00905CBB">
              <w:rPr>
                <w:rFonts w:ascii="Arial" w:hAnsi="Arial" w:cs="Arial"/>
                <w:sz w:val="22"/>
                <w:szCs w:val="22"/>
              </w:rPr>
              <w:t xml:space="preserve">been surveyed by our </w:t>
            </w:r>
            <w:r w:rsidR="004C7F11" w:rsidRPr="00D70E51">
              <w:rPr>
                <w:rFonts w:ascii="Arial" w:hAnsi="Arial" w:cs="Arial"/>
                <w:sz w:val="22"/>
                <w:szCs w:val="22"/>
              </w:rPr>
              <w:t>Engineering Team</w:t>
            </w:r>
            <w:r w:rsidR="004C7F11">
              <w:rPr>
                <w:rFonts w:ascii="Arial" w:hAnsi="Arial" w:cs="Arial"/>
                <w:sz w:val="22"/>
                <w:szCs w:val="22"/>
              </w:rPr>
              <w:t xml:space="preserve"> on</w:t>
            </w:r>
            <w:r w:rsidR="004C7F11" w:rsidRPr="00D70E51">
              <w:rPr>
                <w:rFonts w:ascii="Arial" w:hAnsi="Arial" w:cs="Arial"/>
                <w:sz w:val="22"/>
                <w:szCs w:val="22"/>
              </w:rPr>
              <w:t xml:space="preserve"> </w:t>
            </w:r>
            <w:sdt>
              <w:sdtPr>
                <w:rPr>
                  <w:rFonts w:ascii="Arial" w:hAnsi="Arial" w:cs="Arial"/>
                  <w:sz w:val="22"/>
                </w:rPr>
                <w:id w:val="-1197848043"/>
                <w:date w:fullDate="2021-08-20T00:00:00Z">
                  <w:dateFormat w:val="dd/MM/yyyy"/>
                  <w:lid w:val="en-IN"/>
                  <w:storeMappedDataAs w:val="dateTime"/>
                  <w:calendar w:val="gregorian"/>
                </w:date>
              </w:sdtPr>
              <w:sdtEndPr/>
              <w:sdtContent>
                <w:r w:rsidR="009C6586">
                  <w:rPr>
                    <w:rFonts w:ascii="Arial" w:hAnsi="Arial" w:cs="Arial"/>
                    <w:sz w:val="22"/>
                    <w:lang w:val="en-IN"/>
                  </w:rPr>
                  <w:t>20/08/2021</w:t>
                </w:r>
              </w:sdtContent>
            </w:sdt>
            <w:r w:rsidR="00E266F8">
              <w:rPr>
                <w:rFonts w:ascii="Arial" w:hAnsi="Arial" w:cs="Arial"/>
                <w:sz w:val="22"/>
              </w:rPr>
              <w:t xml:space="preserve"> in the presence of </w:t>
            </w:r>
            <w:r w:rsidR="009C6586">
              <w:rPr>
                <w:rFonts w:ascii="Arial" w:hAnsi="Arial" w:cs="Arial"/>
                <w:sz w:val="22"/>
              </w:rPr>
              <w:t>Company</w:t>
            </w:r>
            <w:r>
              <w:rPr>
                <w:rFonts w:ascii="Arial" w:hAnsi="Arial" w:cs="Arial"/>
                <w:sz w:val="22"/>
              </w:rPr>
              <w:t xml:space="preserve"> Representative</w:t>
            </w:r>
            <w:r w:rsidR="00325842">
              <w:rPr>
                <w:rFonts w:ascii="Arial" w:hAnsi="Arial" w:cs="Arial"/>
                <w:sz w:val="22"/>
              </w:rPr>
              <w:t xml:space="preserve"> Mr. </w:t>
            </w:r>
            <w:r w:rsidR="009C6586">
              <w:rPr>
                <w:rFonts w:ascii="Arial" w:hAnsi="Arial" w:cs="Arial"/>
                <w:sz w:val="22"/>
              </w:rPr>
              <w:t xml:space="preserve">Mohan </w:t>
            </w:r>
            <w:proofErr w:type="spellStart"/>
            <w:r w:rsidR="009C6586">
              <w:rPr>
                <w:rFonts w:ascii="Arial" w:hAnsi="Arial" w:cs="Arial"/>
                <w:sz w:val="22"/>
              </w:rPr>
              <w:t>Tanaji</w:t>
            </w:r>
            <w:proofErr w:type="spellEnd"/>
            <w:r w:rsidR="009C6586">
              <w:rPr>
                <w:rFonts w:ascii="Arial" w:hAnsi="Arial" w:cs="Arial"/>
                <w:sz w:val="22"/>
              </w:rPr>
              <w:t xml:space="preserve"> </w:t>
            </w:r>
            <w:proofErr w:type="spellStart"/>
            <w:r w:rsidR="009C6586">
              <w:rPr>
                <w:rFonts w:ascii="Arial" w:hAnsi="Arial" w:cs="Arial"/>
                <w:sz w:val="22"/>
              </w:rPr>
              <w:t>Pawar</w:t>
            </w:r>
            <w:proofErr w:type="spellEnd"/>
            <w:r w:rsidR="00325842">
              <w:rPr>
                <w:rFonts w:ascii="Arial" w:hAnsi="Arial" w:cs="Arial"/>
                <w:sz w:val="22"/>
              </w:rPr>
              <w:t xml:space="preserve"> (</w:t>
            </w:r>
            <w:r w:rsidR="002F428E">
              <w:rPr>
                <w:rFonts w:ascii="Arial" w:hAnsi="Arial" w:cs="Arial"/>
                <w:sz w:val="22"/>
              </w:rPr>
              <w:t>+</w:t>
            </w:r>
            <w:r w:rsidR="009C6586">
              <w:rPr>
                <w:rFonts w:ascii="Arial" w:hAnsi="Arial" w:cs="Arial"/>
                <w:sz w:val="22"/>
              </w:rPr>
              <w:t>91-83088</w:t>
            </w:r>
            <w:r w:rsidR="00400DD6">
              <w:rPr>
                <w:rFonts w:ascii="Arial" w:hAnsi="Arial" w:cs="Arial"/>
                <w:sz w:val="22"/>
              </w:rPr>
              <w:t xml:space="preserve"> </w:t>
            </w:r>
            <w:r w:rsidR="009C6586">
              <w:rPr>
                <w:rFonts w:ascii="Arial" w:hAnsi="Arial" w:cs="Arial"/>
                <w:sz w:val="22"/>
              </w:rPr>
              <w:t>08613</w:t>
            </w:r>
            <w:r w:rsidR="00325842">
              <w:rPr>
                <w:rFonts w:ascii="Arial" w:hAnsi="Arial" w:cs="Arial"/>
                <w:sz w:val="22"/>
              </w:rPr>
              <w:t>)</w:t>
            </w:r>
            <w:r w:rsidR="009C6586">
              <w:rPr>
                <w:rFonts w:ascii="Arial" w:hAnsi="Arial" w:cs="Arial"/>
                <w:sz w:val="22"/>
              </w:rPr>
              <w:t xml:space="preserve"> </w:t>
            </w:r>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3"/>
            <w:shd w:val="clear" w:color="auto" w:fill="FFFFFF" w:themeFill="background1"/>
            <w:vAlign w:val="bottom"/>
          </w:tcPr>
          <w:p w:rsidR="004C7F11" w:rsidRPr="00F3621F" w:rsidRDefault="004C7F11" w:rsidP="009C6586">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Our team e</w:t>
            </w:r>
            <w:r w:rsidR="00437199">
              <w:rPr>
                <w:rFonts w:ascii="Arial" w:hAnsi="Arial" w:cs="Arial"/>
                <w:bCs/>
                <w:color w:val="000000"/>
                <w:sz w:val="22"/>
                <w:szCs w:val="22"/>
                <w:shd w:val="clear" w:color="auto" w:fill="FFFFFF"/>
              </w:rPr>
              <w:t>xamined &amp; verified the various items</w:t>
            </w:r>
            <w:r w:rsidRPr="00F3621F">
              <w:rPr>
                <w:rFonts w:ascii="Arial" w:hAnsi="Arial" w:cs="Arial"/>
                <w:bCs/>
                <w:color w:val="000000"/>
                <w:sz w:val="22"/>
                <w:szCs w:val="22"/>
                <w:shd w:val="clear" w:color="auto" w:fill="FFFFFF"/>
              </w:rPr>
              <w:t xml:space="preserve"> </w:t>
            </w:r>
            <w:r w:rsidR="009D05B4">
              <w:rPr>
                <w:rFonts w:ascii="Arial" w:hAnsi="Arial" w:cs="Arial"/>
                <w:bCs/>
                <w:color w:val="000000"/>
                <w:sz w:val="22"/>
                <w:szCs w:val="22"/>
                <w:shd w:val="clear" w:color="auto" w:fill="FFFFFF"/>
              </w:rPr>
              <w:t>in the presence of</w:t>
            </w:r>
            <w:r w:rsidR="003F4112">
              <w:rPr>
                <w:rFonts w:ascii="Arial" w:hAnsi="Arial" w:cs="Arial"/>
                <w:bCs/>
                <w:color w:val="000000"/>
                <w:sz w:val="22"/>
                <w:szCs w:val="22"/>
                <w:shd w:val="clear" w:color="auto" w:fill="FFFFFF"/>
              </w:rPr>
              <w:t xml:space="preserve"> </w:t>
            </w:r>
            <w:r w:rsidR="00325842">
              <w:rPr>
                <w:rFonts w:ascii="Arial" w:hAnsi="Arial" w:cs="Arial"/>
                <w:bCs/>
                <w:color w:val="000000"/>
                <w:sz w:val="22"/>
                <w:szCs w:val="22"/>
                <w:shd w:val="clear" w:color="auto" w:fill="FFFFFF"/>
              </w:rPr>
              <w:t>company</w:t>
            </w:r>
            <w:r w:rsidR="009D05B4">
              <w:rPr>
                <w:rFonts w:ascii="Arial" w:hAnsi="Arial" w:cs="Arial"/>
                <w:bCs/>
                <w:color w:val="000000"/>
                <w:sz w:val="22"/>
                <w:szCs w:val="22"/>
                <w:shd w:val="clear" w:color="auto" w:fill="FFFFFF"/>
              </w:rPr>
              <w:t xml:space="preserve"> representative</w:t>
            </w:r>
            <w:r w:rsidR="00325842">
              <w:rPr>
                <w:rFonts w:ascii="Arial" w:hAnsi="Arial" w:cs="Arial"/>
                <w:bCs/>
                <w:color w:val="000000"/>
                <w:sz w:val="22"/>
                <w:szCs w:val="22"/>
                <w:shd w:val="clear" w:color="auto" w:fill="FFFFFF"/>
              </w:rPr>
              <w:t>s</w:t>
            </w:r>
            <w:r w:rsidRPr="00F3621F">
              <w:rPr>
                <w:rFonts w:ascii="Arial" w:hAnsi="Arial" w:cs="Arial"/>
                <w:bCs/>
                <w:color w:val="000000"/>
                <w:sz w:val="22"/>
                <w:szCs w:val="22"/>
                <w:shd w:val="clear" w:color="auto" w:fill="FFFFFF"/>
              </w:rPr>
              <w:t xml:space="preserve">. </w:t>
            </w:r>
            <w:r w:rsidR="009D05B4">
              <w:rPr>
                <w:rFonts w:ascii="Arial" w:hAnsi="Arial" w:cs="Arial"/>
                <w:bCs/>
                <w:color w:val="000000"/>
                <w:sz w:val="22"/>
                <w:szCs w:val="22"/>
                <w:shd w:val="clear" w:color="auto" w:fill="FFFFFF"/>
              </w:rPr>
              <w:t>All the</w:t>
            </w:r>
            <w:r w:rsidR="00437199">
              <w:rPr>
                <w:rFonts w:ascii="Arial" w:hAnsi="Arial" w:cs="Arial"/>
                <w:bCs/>
                <w:color w:val="000000"/>
                <w:sz w:val="22"/>
                <w:szCs w:val="22"/>
                <w:shd w:val="clear" w:color="auto" w:fill="FFFFFF"/>
              </w:rPr>
              <w:t xml:space="preserve"> items</w:t>
            </w:r>
            <w:r w:rsidR="009D05B4">
              <w:rPr>
                <w:rFonts w:ascii="Arial" w:hAnsi="Arial" w:cs="Arial"/>
                <w:bCs/>
                <w:color w:val="000000"/>
                <w:sz w:val="22"/>
                <w:szCs w:val="22"/>
                <w:shd w:val="clear" w:color="auto" w:fill="FFFFFF"/>
              </w:rPr>
              <w:t xml:space="preserve"> and </w:t>
            </w:r>
            <w:r w:rsidR="00325842">
              <w:rPr>
                <w:rFonts w:ascii="Arial" w:hAnsi="Arial" w:cs="Arial"/>
                <w:bCs/>
                <w:color w:val="000000"/>
                <w:sz w:val="22"/>
                <w:szCs w:val="22"/>
                <w:shd w:val="clear" w:color="auto" w:fill="FFFFFF"/>
              </w:rPr>
              <w:t xml:space="preserve">plant &amp; machinery </w:t>
            </w:r>
            <w:r w:rsidR="00437199">
              <w:rPr>
                <w:rFonts w:ascii="Arial" w:hAnsi="Arial" w:cs="Arial"/>
                <w:bCs/>
                <w:color w:val="000000"/>
                <w:sz w:val="22"/>
                <w:szCs w:val="22"/>
                <w:shd w:val="clear" w:color="auto" w:fill="FFFFFF"/>
              </w:rPr>
              <w:t>have</w:t>
            </w:r>
            <w:r w:rsidR="00CF4942">
              <w:rPr>
                <w:rFonts w:ascii="Arial" w:hAnsi="Arial" w:cs="Arial"/>
                <w:bCs/>
                <w:color w:val="000000"/>
                <w:sz w:val="22"/>
                <w:szCs w:val="22"/>
                <w:shd w:val="clear" w:color="auto" w:fill="FFFFFF"/>
              </w:rPr>
              <w:t xml:space="preserve"> been verified as</w:t>
            </w:r>
            <w:r w:rsidR="009D05B4">
              <w:rPr>
                <w:rFonts w:ascii="Arial" w:hAnsi="Arial" w:cs="Arial"/>
                <w:bCs/>
                <w:color w:val="000000"/>
                <w:sz w:val="22"/>
                <w:szCs w:val="22"/>
                <w:shd w:val="clear" w:color="auto" w:fill="FFFFFF"/>
              </w:rPr>
              <w:t xml:space="preserve"> shown </w:t>
            </w:r>
            <w:r w:rsidR="009C6586">
              <w:rPr>
                <w:rFonts w:ascii="Arial" w:hAnsi="Arial" w:cs="Arial"/>
                <w:bCs/>
                <w:color w:val="000000"/>
                <w:sz w:val="22"/>
                <w:szCs w:val="22"/>
                <w:shd w:val="clear" w:color="auto" w:fill="FFFFFF"/>
              </w:rPr>
              <w:t xml:space="preserve">to us </w:t>
            </w:r>
            <w:r w:rsidR="009D05B4">
              <w:rPr>
                <w:rFonts w:ascii="Arial" w:hAnsi="Arial" w:cs="Arial"/>
                <w:bCs/>
                <w:color w:val="000000"/>
                <w:sz w:val="22"/>
                <w:szCs w:val="22"/>
                <w:shd w:val="clear" w:color="auto" w:fill="FFFFFF"/>
              </w:rPr>
              <w:t>by representative</w:t>
            </w:r>
            <w:r w:rsidR="00325842">
              <w:rPr>
                <w:rFonts w:ascii="Arial" w:hAnsi="Arial" w:cs="Arial"/>
                <w:bCs/>
                <w:color w:val="000000"/>
                <w:sz w:val="22"/>
                <w:szCs w:val="22"/>
                <w:shd w:val="clear" w:color="auto" w:fill="FFFFFF"/>
              </w:rPr>
              <w:t>s</w:t>
            </w:r>
            <w:r w:rsidR="009D05B4">
              <w:rPr>
                <w:rFonts w:ascii="Arial" w:hAnsi="Arial" w:cs="Arial"/>
                <w:bCs/>
                <w:color w:val="000000"/>
                <w:sz w:val="22"/>
                <w:szCs w:val="22"/>
                <w:shd w:val="clear" w:color="auto" w:fill="FFFFFF"/>
              </w:rPr>
              <w:t>.</w:t>
            </w:r>
          </w:p>
        </w:tc>
      </w:tr>
      <w:tr w:rsidR="004C7F11" w:rsidTr="004C7F11">
        <w:trPr>
          <w:trHeight w:val="404"/>
          <w:jc w:val="center"/>
        </w:trPr>
        <w:tc>
          <w:tcPr>
            <w:tcW w:w="936" w:type="dxa"/>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3"/>
            <w:shd w:val="clear" w:color="auto" w:fill="FFFFFF" w:themeFill="background1"/>
            <w:vAlign w:val="bottom"/>
          </w:tcPr>
          <w:p w:rsidR="004C7F11" w:rsidRPr="006A774F" w:rsidRDefault="004C7F11" w:rsidP="003F4112">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Photogr</w:t>
            </w:r>
            <w:r w:rsidR="00905CBB">
              <w:rPr>
                <w:rFonts w:ascii="Arial" w:hAnsi="Arial" w:cs="Arial"/>
                <w:bCs/>
                <w:color w:val="000000"/>
                <w:sz w:val="22"/>
                <w:szCs w:val="22"/>
                <w:shd w:val="clear" w:color="auto" w:fill="FFFFFF"/>
              </w:rPr>
              <w:t>a</w:t>
            </w:r>
            <w:r w:rsidR="00407AC6">
              <w:rPr>
                <w:rFonts w:ascii="Arial" w:hAnsi="Arial" w:cs="Arial"/>
                <w:bCs/>
                <w:color w:val="000000"/>
                <w:sz w:val="22"/>
                <w:szCs w:val="22"/>
                <w:shd w:val="clear" w:color="auto" w:fill="FFFFFF"/>
              </w:rPr>
              <w:t xml:space="preserve">phs have also been taken of </w:t>
            </w:r>
            <w:r w:rsidR="003F4112">
              <w:rPr>
                <w:rFonts w:ascii="Arial" w:hAnsi="Arial" w:cs="Arial"/>
                <w:bCs/>
                <w:color w:val="000000"/>
                <w:sz w:val="22"/>
                <w:szCs w:val="22"/>
                <w:shd w:val="clear" w:color="auto" w:fill="FFFFFF"/>
              </w:rPr>
              <w:t xml:space="preserve">most of the </w:t>
            </w:r>
            <w:r w:rsidR="00325842">
              <w:rPr>
                <w:rFonts w:ascii="Arial" w:hAnsi="Arial" w:cs="Arial"/>
                <w:bCs/>
                <w:color w:val="000000"/>
                <w:sz w:val="22"/>
                <w:szCs w:val="22"/>
                <w:shd w:val="clear" w:color="auto" w:fill="FFFFFF"/>
              </w:rPr>
              <w:t>machinery</w:t>
            </w:r>
            <w:r w:rsidR="00437199">
              <w:rPr>
                <w:rFonts w:ascii="Arial" w:hAnsi="Arial" w:cs="Arial"/>
                <w:bCs/>
                <w:color w:val="000000"/>
                <w:sz w:val="22"/>
                <w:szCs w:val="22"/>
                <w:shd w:val="clear" w:color="auto" w:fill="FFFFFF"/>
              </w:rPr>
              <w:t xml:space="preserve"> present</w:t>
            </w:r>
            <w:r w:rsidR="003F4112">
              <w:rPr>
                <w:rFonts w:ascii="Arial" w:hAnsi="Arial" w:cs="Arial"/>
                <w:bCs/>
                <w:color w:val="000000"/>
                <w:sz w:val="22"/>
                <w:szCs w:val="22"/>
                <w:shd w:val="clear" w:color="auto" w:fill="FFFFFF"/>
              </w:rPr>
              <w:t xml:space="preserve"> </w:t>
            </w:r>
            <w:r w:rsidRPr="00F3621F">
              <w:rPr>
                <w:rFonts w:ascii="Arial" w:hAnsi="Arial" w:cs="Arial"/>
                <w:bCs/>
                <w:color w:val="000000"/>
                <w:sz w:val="22"/>
                <w:szCs w:val="22"/>
                <w:shd w:val="clear" w:color="auto" w:fill="FFFFFF"/>
              </w:rPr>
              <w:t>there.</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3"/>
            <w:tcBorders>
              <w:bottom w:val="single" w:sz="4" w:space="0" w:color="auto"/>
            </w:tcBorders>
            <w:shd w:val="clear" w:color="auto" w:fill="FFFFFF" w:themeFill="background1"/>
            <w:vAlign w:val="bottom"/>
          </w:tcPr>
          <w:p w:rsidR="00F91CBF" w:rsidRPr="00F91CBF" w:rsidRDefault="002676D9" w:rsidP="00400DD6">
            <w:pPr>
              <w:spacing w:line="360" w:lineRule="auto"/>
              <w:jc w:val="both"/>
              <w:rPr>
                <w:rFonts w:ascii="Arial" w:hAnsi="Arial" w:cs="Arial"/>
                <w:color w:val="000000"/>
                <w:sz w:val="22"/>
                <w:szCs w:val="22"/>
              </w:rPr>
            </w:pPr>
            <w:r w:rsidRPr="00303045">
              <w:rPr>
                <w:rFonts w:ascii="Arial" w:hAnsi="Arial" w:cs="Arial"/>
                <w:color w:val="000000"/>
                <w:sz w:val="22"/>
                <w:szCs w:val="22"/>
              </w:rPr>
              <w:t xml:space="preserve">As per the site survey it was observed that </w:t>
            </w:r>
            <w:r w:rsidR="00325842">
              <w:rPr>
                <w:rFonts w:ascii="Arial" w:hAnsi="Arial" w:cs="Arial"/>
                <w:color w:val="000000"/>
                <w:sz w:val="22"/>
                <w:szCs w:val="22"/>
              </w:rPr>
              <w:t xml:space="preserve">plant </w:t>
            </w:r>
            <w:r w:rsidR="00E266F8">
              <w:rPr>
                <w:rFonts w:ascii="Arial" w:hAnsi="Arial" w:cs="Arial"/>
                <w:color w:val="000000"/>
                <w:sz w:val="22"/>
                <w:szCs w:val="22"/>
              </w:rPr>
              <w:t xml:space="preserve">was not </w:t>
            </w:r>
            <w:r w:rsidR="00325842">
              <w:rPr>
                <w:rFonts w:ascii="Arial" w:hAnsi="Arial" w:cs="Arial"/>
                <w:color w:val="000000"/>
                <w:sz w:val="22"/>
                <w:szCs w:val="22"/>
              </w:rPr>
              <w:t xml:space="preserve">in operation since </w:t>
            </w:r>
            <w:r w:rsidR="009C6586">
              <w:rPr>
                <w:rFonts w:ascii="Arial" w:hAnsi="Arial" w:cs="Arial"/>
                <w:color w:val="000000"/>
                <w:sz w:val="22"/>
                <w:szCs w:val="22"/>
              </w:rPr>
              <w:t>Feb</w:t>
            </w:r>
            <w:r w:rsidR="00325842">
              <w:rPr>
                <w:rFonts w:ascii="Arial" w:hAnsi="Arial" w:cs="Arial"/>
                <w:color w:val="000000"/>
                <w:sz w:val="22"/>
                <w:szCs w:val="22"/>
              </w:rPr>
              <w:t xml:space="preserve">, 2020 and no </w:t>
            </w:r>
            <w:r w:rsidR="00E266F8">
              <w:rPr>
                <w:rFonts w:ascii="Arial" w:hAnsi="Arial" w:cs="Arial"/>
                <w:color w:val="000000"/>
                <w:sz w:val="22"/>
                <w:szCs w:val="22"/>
              </w:rPr>
              <w:t xml:space="preserve">maintenance is carry out for </w:t>
            </w:r>
            <w:r w:rsidR="002F4AC0">
              <w:rPr>
                <w:rFonts w:ascii="Arial" w:hAnsi="Arial" w:cs="Arial"/>
                <w:color w:val="000000"/>
                <w:sz w:val="22"/>
                <w:szCs w:val="22"/>
              </w:rPr>
              <w:t xml:space="preserve">plant &amp; </w:t>
            </w:r>
            <w:r w:rsidR="00325842">
              <w:rPr>
                <w:rFonts w:ascii="Arial" w:hAnsi="Arial" w:cs="Arial"/>
                <w:color w:val="000000"/>
                <w:sz w:val="22"/>
                <w:szCs w:val="22"/>
              </w:rPr>
              <w:t xml:space="preserve">machinery </w:t>
            </w:r>
            <w:r w:rsidR="00400DD6">
              <w:rPr>
                <w:rFonts w:ascii="Arial" w:hAnsi="Arial" w:cs="Arial"/>
                <w:color w:val="000000"/>
                <w:sz w:val="22"/>
                <w:szCs w:val="22"/>
              </w:rPr>
              <w:t>since then.</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3"/>
            <w:tcBorders>
              <w:bottom w:val="single" w:sz="4" w:space="0" w:color="auto"/>
            </w:tcBorders>
            <w:shd w:val="clear" w:color="auto" w:fill="FFFFFF" w:themeFill="background1"/>
            <w:vAlign w:val="bottom"/>
          </w:tcPr>
          <w:p w:rsidR="004C7F11" w:rsidRPr="00F3621F" w:rsidRDefault="00EF3768" w:rsidP="003F4112">
            <w:pPr>
              <w:spacing w:line="360" w:lineRule="auto"/>
              <w:jc w:val="both"/>
              <w:rPr>
                <w:rFonts w:ascii="Arial" w:hAnsi="Arial" w:cs="Arial"/>
                <w:bCs/>
                <w:color w:val="000000"/>
                <w:sz w:val="22"/>
                <w:szCs w:val="22"/>
                <w:shd w:val="clear" w:color="auto" w:fill="FFFFFF"/>
              </w:rPr>
            </w:pPr>
            <w:r>
              <w:rPr>
                <w:rFonts w:ascii="Arial" w:hAnsi="Arial" w:cs="Arial"/>
                <w:color w:val="000000"/>
                <w:sz w:val="22"/>
                <w:szCs w:val="22"/>
              </w:rPr>
              <w:t>Condition of the various items</w:t>
            </w:r>
            <w:r w:rsidR="004C7F11" w:rsidRPr="00C16796">
              <w:rPr>
                <w:rFonts w:ascii="Arial" w:hAnsi="Arial" w:cs="Arial"/>
                <w:color w:val="000000"/>
                <w:sz w:val="22"/>
                <w:szCs w:val="22"/>
              </w:rPr>
              <w:t xml:space="preserve"> is checked through visual observation only. No technical/ mechanical</w:t>
            </w:r>
            <w:r w:rsidR="004C7F11">
              <w:rPr>
                <w:rFonts w:ascii="Arial" w:hAnsi="Arial" w:cs="Arial"/>
                <w:color w:val="000000"/>
                <w:sz w:val="22"/>
                <w:szCs w:val="22"/>
              </w:rPr>
              <w:t>/ operational</w:t>
            </w:r>
            <w:r w:rsidR="004C7F11" w:rsidRPr="00C16796">
              <w:rPr>
                <w:rFonts w:ascii="Arial" w:hAnsi="Arial" w:cs="Arial"/>
                <w:color w:val="000000"/>
                <w:sz w:val="22"/>
                <w:szCs w:val="22"/>
              </w:rPr>
              <w:t xml:space="preserve"> testing has been carried out </w:t>
            </w:r>
            <w:r w:rsidR="00A36C4E">
              <w:rPr>
                <w:rFonts w:ascii="Arial" w:hAnsi="Arial" w:cs="Arial"/>
                <w:color w:val="000000"/>
                <w:sz w:val="22"/>
                <w:szCs w:val="22"/>
              </w:rPr>
              <w:t xml:space="preserve">on the </w:t>
            </w:r>
            <w:r w:rsidR="003F4112">
              <w:rPr>
                <w:rFonts w:ascii="Arial" w:hAnsi="Arial" w:cs="Arial"/>
                <w:color w:val="000000"/>
                <w:sz w:val="22"/>
                <w:szCs w:val="22"/>
              </w:rPr>
              <w:t>equipment</w:t>
            </w:r>
            <w:r w:rsidR="00A36C4E">
              <w:rPr>
                <w:rFonts w:ascii="Arial" w:hAnsi="Arial" w:cs="Arial"/>
                <w:color w:val="000000"/>
                <w:sz w:val="22"/>
                <w:szCs w:val="22"/>
              </w:rPr>
              <w:t xml:space="preserve"> </w:t>
            </w:r>
            <w:r w:rsidR="004C7F11" w:rsidRPr="00C16796">
              <w:rPr>
                <w:rFonts w:ascii="Arial" w:hAnsi="Arial" w:cs="Arial"/>
                <w:color w:val="000000"/>
                <w:sz w:val="22"/>
                <w:szCs w:val="22"/>
              </w:rPr>
              <w:t>to ascertain the</w:t>
            </w:r>
            <w:r w:rsidR="00A36C4E">
              <w:rPr>
                <w:rFonts w:ascii="Arial" w:hAnsi="Arial" w:cs="Arial"/>
                <w:color w:val="000000"/>
                <w:sz w:val="22"/>
                <w:szCs w:val="22"/>
              </w:rPr>
              <w:t>ir operational</w:t>
            </w:r>
            <w:r w:rsidR="004C7F11" w:rsidRPr="00C16796">
              <w:rPr>
                <w:rFonts w:ascii="Arial" w:hAnsi="Arial" w:cs="Arial"/>
                <w:color w:val="000000"/>
                <w:sz w:val="22"/>
                <w:szCs w:val="22"/>
              </w:rPr>
              <w:t xml:space="preserve"> cond</w:t>
            </w:r>
            <w:r>
              <w:rPr>
                <w:rFonts w:ascii="Arial" w:hAnsi="Arial" w:cs="Arial"/>
                <w:color w:val="000000"/>
                <w:sz w:val="22"/>
                <w:szCs w:val="22"/>
              </w:rPr>
              <w:t>i</w:t>
            </w:r>
            <w:r w:rsidR="00A36C4E">
              <w:rPr>
                <w:rFonts w:ascii="Arial" w:hAnsi="Arial" w:cs="Arial"/>
                <w:color w:val="000000"/>
                <w:sz w:val="22"/>
                <w:szCs w:val="22"/>
              </w:rPr>
              <w:t>tion and efficiency</w:t>
            </w:r>
            <w:r w:rsidR="004C7F11" w:rsidRPr="00C16796">
              <w:rPr>
                <w:rFonts w:ascii="Arial" w:hAnsi="Arial" w:cs="Arial"/>
                <w:color w:val="000000"/>
                <w:sz w:val="22"/>
                <w:szCs w:val="22"/>
              </w:rPr>
              <w:t>.</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3"/>
            <w:tcBorders>
              <w:bottom w:val="single" w:sz="4" w:space="0" w:color="auto"/>
            </w:tcBorders>
            <w:shd w:val="clear" w:color="auto" w:fill="FFFFFF" w:themeFill="background1"/>
            <w:vAlign w:val="bottom"/>
          </w:tcPr>
          <w:p w:rsidR="004C7F11" w:rsidRPr="00C16796" w:rsidRDefault="004C7F11" w:rsidP="004C7F11">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Site Survey has been carried out on the basis of the physical existence of the assets rather than their technical expediency.</w:t>
            </w:r>
          </w:p>
        </w:tc>
      </w:tr>
      <w:tr w:rsidR="006D3580" w:rsidTr="004C7F11">
        <w:trPr>
          <w:trHeight w:val="52"/>
          <w:jc w:val="center"/>
        </w:trPr>
        <w:tc>
          <w:tcPr>
            <w:tcW w:w="936" w:type="dxa"/>
            <w:tcBorders>
              <w:bottom w:val="single" w:sz="4" w:space="0" w:color="auto"/>
            </w:tcBorders>
            <w:shd w:val="clear" w:color="auto" w:fill="FFFFFF" w:themeFill="background1"/>
          </w:tcPr>
          <w:p w:rsidR="006D3580" w:rsidRPr="005551C4" w:rsidRDefault="006D3580" w:rsidP="00BA083F">
            <w:pPr>
              <w:pStyle w:val="ListParagraph"/>
              <w:numPr>
                <w:ilvl w:val="0"/>
                <w:numId w:val="17"/>
              </w:numPr>
              <w:spacing w:line="276" w:lineRule="auto"/>
              <w:contextualSpacing/>
              <w:rPr>
                <w:rFonts w:ascii="Arial" w:hAnsi="Arial" w:cs="Arial"/>
                <w:b/>
              </w:rPr>
            </w:pPr>
          </w:p>
        </w:tc>
        <w:tc>
          <w:tcPr>
            <w:tcW w:w="10266" w:type="dxa"/>
            <w:gridSpan w:val="3"/>
            <w:tcBorders>
              <w:bottom w:val="single" w:sz="4" w:space="0" w:color="auto"/>
            </w:tcBorders>
            <w:shd w:val="clear" w:color="auto" w:fill="FFFFFF" w:themeFill="background1"/>
            <w:vAlign w:val="bottom"/>
          </w:tcPr>
          <w:p w:rsidR="006D3580" w:rsidRPr="00C16796" w:rsidRDefault="006D3580" w:rsidP="004C7F11">
            <w:pPr>
              <w:spacing w:line="360" w:lineRule="auto"/>
              <w:jc w:val="both"/>
              <w:rPr>
                <w:rFonts w:ascii="Arial" w:hAnsi="Arial" w:cs="Arial"/>
                <w:color w:val="000000"/>
                <w:sz w:val="22"/>
                <w:szCs w:val="22"/>
              </w:rPr>
            </w:pPr>
            <w:r>
              <w:rPr>
                <w:rFonts w:ascii="Arial" w:hAnsi="Arial" w:cs="Arial"/>
                <w:color w:val="000000"/>
                <w:sz w:val="22"/>
                <w:szCs w:val="22"/>
              </w:rPr>
              <w:t>Turbine of Unit-1 run by the maintenance team time to time with the help of external motor.</w:t>
            </w:r>
          </w:p>
        </w:tc>
      </w:tr>
      <w:tr w:rsidR="006D3580" w:rsidTr="004C7F11">
        <w:trPr>
          <w:trHeight w:val="52"/>
          <w:jc w:val="center"/>
        </w:trPr>
        <w:tc>
          <w:tcPr>
            <w:tcW w:w="936" w:type="dxa"/>
            <w:tcBorders>
              <w:bottom w:val="single" w:sz="4" w:space="0" w:color="auto"/>
            </w:tcBorders>
            <w:shd w:val="clear" w:color="auto" w:fill="FFFFFF" w:themeFill="background1"/>
          </w:tcPr>
          <w:p w:rsidR="006D3580" w:rsidRPr="005551C4" w:rsidRDefault="006D3580" w:rsidP="00BA083F">
            <w:pPr>
              <w:pStyle w:val="ListParagraph"/>
              <w:numPr>
                <w:ilvl w:val="0"/>
                <w:numId w:val="17"/>
              </w:numPr>
              <w:spacing w:line="276" w:lineRule="auto"/>
              <w:contextualSpacing/>
              <w:rPr>
                <w:rFonts w:ascii="Arial" w:hAnsi="Arial" w:cs="Arial"/>
                <w:b/>
              </w:rPr>
            </w:pPr>
          </w:p>
        </w:tc>
        <w:tc>
          <w:tcPr>
            <w:tcW w:w="10266" w:type="dxa"/>
            <w:gridSpan w:val="3"/>
            <w:tcBorders>
              <w:bottom w:val="single" w:sz="4" w:space="0" w:color="auto"/>
            </w:tcBorders>
            <w:shd w:val="clear" w:color="auto" w:fill="FFFFFF" w:themeFill="background1"/>
            <w:vAlign w:val="bottom"/>
          </w:tcPr>
          <w:p w:rsidR="006D3580" w:rsidRPr="00C16796" w:rsidRDefault="006D3580" w:rsidP="004C7F11">
            <w:pPr>
              <w:spacing w:line="360" w:lineRule="auto"/>
              <w:jc w:val="both"/>
              <w:rPr>
                <w:rFonts w:ascii="Arial" w:hAnsi="Arial" w:cs="Arial"/>
                <w:color w:val="000000"/>
                <w:sz w:val="22"/>
                <w:szCs w:val="22"/>
              </w:rPr>
            </w:pPr>
            <w:r>
              <w:rPr>
                <w:rFonts w:ascii="Arial" w:hAnsi="Arial" w:cs="Arial"/>
                <w:color w:val="000000"/>
                <w:sz w:val="22"/>
                <w:szCs w:val="22"/>
              </w:rPr>
              <w:t>Turbine of Unit-2 is not run since long time and it need full scale maintenance to start again operation.</w:t>
            </w:r>
          </w:p>
        </w:tc>
      </w:tr>
      <w:tr w:rsidR="006D3580" w:rsidTr="004C7F11">
        <w:trPr>
          <w:trHeight w:val="52"/>
          <w:jc w:val="center"/>
        </w:trPr>
        <w:tc>
          <w:tcPr>
            <w:tcW w:w="936" w:type="dxa"/>
            <w:tcBorders>
              <w:bottom w:val="single" w:sz="4" w:space="0" w:color="auto"/>
            </w:tcBorders>
            <w:shd w:val="clear" w:color="auto" w:fill="FFFFFF" w:themeFill="background1"/>
          </w:tcPr>
          <w:p w:rsidR="006D3580" w:rsidRPr="005551C4" w:rsidRDefault="006D3580" w:rsidP="00BA083F">
            <w:pPr>
              <w:pStyle w:val="ListParagraph"/>
              <w:numPr>
                <w:ilvl w:val="0"/>
                <w:numId w:val="17"/>
              </w:numPr>
              <w:spacing w:line="276" w:lineRule="auto"/>
              <w:contextualSpacing/>
              <w:rPr>
                <w:rFonts w:ascii="Arial" w:hAnsi="Arial" w:cs="Arial"/>
                <w:b/>
              </w:rPr>
            </w:pPr>
          </w:p>
        </w:tc>
        <w:tc>
          <w:tcPr>
            <w:tcW w:w="10266" w:type="dxa"/>
            <w:gridSpan w:val="3"/>
            <w:tcBorders>
              <w:bottom w:val="single" w:sz="4" w:space="0" w:color="auto"/>
            </w:tcBorders>
            <w:shd w:val="clear" w:color="auto" w:fill="FFFFFF" w:themeFill="background1"/>
            <w:vAlign w:val="bottom"/>
          </w:tcPr>
          <w:p w:rsidR="006D3580" w:rsidRPr="00C16796" w:rsidRDefault="006D3580" w:rsidP="006D3580">
            <w:pPr>
              <w:spacing w:line="360" w:lineRule="auto"/>
              <w:jc w:val="both"/>
              <w:rPr>
                <w:rFonts w:ascii="Arial" w:hAnsi="Arial" w:cs="Arial"/>
                <w:color w:val="000000"/>
                <w:sz w:val="22"/>
                <w:szCs w:val="22"/>
              </w:rPr>
            </w:pPr>
            <w:r>
              <w:rPr>
                <w:rFonts w:ascii="Arial" w:hAnsi="Arial" w:cs="Arial"/>
                <w:color w:val="000000"/>
                <w:sz w:val="22"/>
                <w:szCs w:val="22"/>
              </w:rPr>
              <w:t>Silos of the sugar which stores final product and both the tanks and some part of distillery section is lying on others land. So in case of restarting of plant these have to move from their installed</w:t>
            </w:r>
            <w:r w:rsidR="00E60BE7">
              <w:rPr>
                <w:rFonts w:ascii="Arial" w:hAnsi="Arial" w:cs="Arial"/>
                <w:color w:val="000000"/>
                <w:sz w:val="22"/>
                <w:szCs w:val="22"/>
              </w:rPr>
              <w:t xml:space="preserve"> place and need some major amount.</w:t>
            </w:r>
            <w:r>
              <w:rPr>
                <w:rFonts w:ascii="Arial" w:hAnsi="Arial" w:cs="Arial"/>
                <w:color w:val="000000"/>
                <w:sz w:val="22"/>
                <w:szCs w:val="22"/>
              </w:rPr>
              <w:t xml:space="preserve"> </w:t>
            </w:r>
          </w:p>
        </w:tc>
      </w:tr>
      <w:tr w:rsidR="006D3580" w:rsidTr="004C7F11">
        <w:trPr>
          <w:trHeight w:val="52"/>
          <w:jc w:val="center"/>
        </w:trPr>
        <w:tc>
          <w:tcPr>
            <w:tcW w:w="936" w:type="dxa"/>
            <w:tcBorders>
              <w:bottom w:val="single" w:sz="4" w:space="0" w:color="auto"/>
            </w:tcBorders>
            <w:shd w:val="clear" w:color="auto" w:fill="FFFFFF" w:themeFill="background1"/>
          </w:tcPr>
          <w:p w:rsidR="006D3580" w:rsidRPr="005551C4" w:rsidRDefault="006D3580" w:rsidP="00BA083F">
            <w:pPr>
              <w:pStyle w:val="ListParagraph"/>
              <w:numPr>
                <w:ilvl w:val="0"/>
                <w:numId w:val="17"/>
              </w:numPr>
              <w:spacing w:line="276" w:lineRule="auto"/>
              <w:contextualSpacing/>
              <w:rPr>
                <w:rFonts w:ascii="Arial" w:hAnsi="Arial" w:cs="Arial"/>
                <w:b/>
              </w:rPr>
            </w:pPr>
          </w:p>
        </w:tc>
        <w:tc>
          <w:tcPr>
            <w:tcW w:w="10266" w:type="dxa"/>
            <w:gridSpan w:val="3"/>
            <w:tcBorders>
              <w:bottom w:val="single" w:sz="4" w:space="0" w:color="auto"/>
            </w:tcBorders>
            <w:shd w:val="clear" w:color="auto" w:fill="FFFFFF" w:themeFill="background1"/>
            <w:vAlign w:val="bottom"/>
          </w:tcPr>
          <w:p w:rsidR="006D3580" w:rsidRPr="00C16796" w:rsidRDefault="00E60BE7" w:rsidP="002866B6">
            <w:pPr>
              <w:spacing w:line="360" w:lineRule="auto"/>
              <w:jc w:val="both"/>
              <w:rPr>
                <w:rFonts w:ascii="Arial" w:hAnsi="Arial" w:cs="Arial"/>
                <w:color w:val="000000"/>
                <w:sz w:val="22"/>
                <w:szCs w:val="22"/>
              </w:rPr>
            </w:pPr>
            <w:r>
              <w:rPr>
                <w:rFonts w:ascii="Arial" w:hAnsi="Arial" w:cs="Arial"/>
                <w:color w:val="000000"/>
                <w:sz w:val="22"/>
                <w:szCs w:val="22"/>
              </w:rPr>
              <w:t>Near about</w:t>
            </w:r>
            <w:r w:rsidR="002866B6">
              <w:rPr>
                <w:rFonts w:ascii="Arial" w:hAnsi="Arial" w:cs="Arial"/>
                <w:color w:val="000000"/>
                <w:sz w:val="22"/>
                <w:szCs w:val="22"/>
              </w:rPr>
              <w:t xml:space="preserve"> 80%</w:t>
            </w:r>
            <w:r>
              <w:rPr>
                <w:rFonts w:ascii="Arial" w:hAnsi="Arial" w:cs="Arial"/>
                <w:color w:val="000000"/>
                <w:sz w:val="22"/>
                <w:szCs w:val="22"/>
              </w:rPr>
              <w:t xml:space="preserve"> </w:t>
            </w:r>
            <w:r w:rsidR="002866B6">
              <w:rPr>
                <w:rFonts w:ascii="Arial" w:hAnsi="Arial" w:cs="Arial"/>
                <w:color w:val="000000"/>
                <w:sz w:val="22"/>
                <w:szCs w:val="22"/>
              </w:rPr>
              <w:t xml:space="preserve">of motors </w:t>
            </w:r>
            <w:r>
              <w:rPr>
                <w:rFonts w:ascii="Arial" w:hAnsi="Arial" w:cs="Arial"/>
                <w:color w:val="000000"/>
                <w:sz w:val="22"/>
                <w:szCs w:val="22"/>
              </w:rPr>
              <w:t>from sugar plant and distillery section was missing.</w:t>
            </w:r>
          </w:p>
        </w:tc>
      </w:tr>
      <w:tr w:rsidR="002866B6" w:rsidTr="004C7F11">
        <w:trPr>
          <w:trHeight w:val="52"/>
          <w:jc w:val="center"/>
        </w:trPr>
        <w:tc>
          <w:tcPr>
            <w:tcW w:w="936" w:type="dxa"/>
            <w:tcBorders>
              <w:bottom w:val="single" w:sz="4" w:space="0" w:color="auto"/>
            </w:tcBorders>
            <w:shd w:val="clear" w:color="auto" w:fill="FFFFFF" w:themeFill="background1"/>
          </w:tcPr>
          <w:p w:rsidR="002866B6" w:rsidRPr="005551C4" w:rsidRDefault="002866B6" w:rsidP="00BA083F">
            <w:pPr>
              <w:pStyle w:val="ListParagraph"/>
              <w:numPr>
                <w:ilvl w:val="0"/>
                <w:numId w:val="17"/>
              </w:numPr>
              <w:spacing w:line="276" w:lineRule="auto"/>
              <w:contextualSpacing/>
              <w:rPr>
                <w:rFonts w:ascii="Arial" w:hAnsi="Arial" w:cs="Arial"/>
                <w:b/>
              </w:rPr>
            </w:pPr>
          </w:p>
        </w:tc>
        <w:tc>
          <w:tcPr>
            <w:tcW w:w="10266" w:type="dxa"/>
            <w:gridSpan w:val="3"/>
            <w:tcBorders>
              <w:bottom w:val="single" w:sz="4" w:space="0" w:color="auto"/>
            </w:tcBorders>
            <w:shd w:val="clear" w:color="auto" w:fill="FFFFFF" w:themeFill="background1"/>
            <w:vAlign w:val="bottom"/>
          </w:tcPr>
          <w:p w:rsidR="002866B6" w:rsidRDefault="002866B6" w:rsidP="002866B6">
            <w:pPr>
              <w:spacing w:line="360" w:lineRule="auto"/>
              <w:jc w:val="both"/>
              <w:rPr>
                <w:rFonts w:ascii="Arial" w:hAnsi="Arial" w:cs="Arial"/>
                <w:color w:val="000000"/>
                <w:sz w:val="22"/>
                <w:szCs w:val="22"/>
              </w:rPr>
            </w:pPr>
            <w:r>
              <w:rPr>
                <w:rFonts w:ascii="Arial" w:hAnsi="Arial" w:cs="Arial"/>
                <w:color w:val="000000"/>
                <w:sz w:val="22"/>
                <w:szCs w:val="22"/>
              </w:rPr>
              <w:t>In milling unit, conveyor chains was missing or damage, so that need major maintenance.</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3"/>
            <w:tcBorders>
              <w:bottom w:val="single" w:sz="4" w:space="0" w:color="auto"/>
            </w:tcBorders>
            <w:shd w:val="clear" w:color="auto" w:fill="FFFFFF" w:themeFill="background1"/>
            <w:vAlign w:val="bottom"/>
          </w:tcPr>
          <w:p w:rsidR="004C7F11" w:rsidRPr="00C16796" w:rsidRDefault="004C7F11" w:rsidP="00D92D18">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 xml:space="preserve">As per the overall site visit summary, </w:t>
            </w:r>
            <w:r w:rsidR="00EF3768">
              <w:rPr>
                <w:rFonts w:ascii="Arial" w:hAnsi="Arial" w:cs="Arial"/>
                <w:color w:val="000000"/>
                <w:sz w:val="22"/>
                <w:szCs w:val="22"/>
              </w:rPr>
              <w:t>the</w:t>
            </w:r>
            <w:r w:rsidR="00105649">
              <w:rPr>
                <w:rFonts w:ascii="Arial" w:hAnsi="Arial" w:cs="Arial"/>
                <w:color w:val="000000"/>
                <w:sz w:val="22"/>
                <w:szCs w:val="22"/>
              </w:rPr>
              <w:t xml:space="preserve"> main Plant and M</w:t>
            </w:r>
            <w:r w:rsidR="004C6A35">
              <w:rPr>
                <w:rFonts w:ascii="Arial" w:hAnsi="Arial" w:cs="Arial"/>
                <w:color w:val="000000"/>
                <w:sz w:val="22"/>
                <w:szCs w:val="22"/>
              </w:rPr>
              <w:t>achinery</w:t>
            </w:r>
            <w:r w:rsidR="00EF3768">
              <w:rPr>
                <w:rFonts w:ascii="Arial" w:hAnsi="Arial" w:cs="Arial"/>
                <w:color w:val="000000"/>
                <w:sz w:val="22"/>
                <w:szCs w:val="22"/>
              </w:rPr>
              <w:t xml:space="preserve"> appeared to be in </w:t>
            </w:r>
            <w:r w:rsidR="00D92D18">
              <w:rPr>
                <w:rFonts w:ascii="Arial" w:hAnsi="Arial" w:cs="Arial"/>
                <w:color w:val="000000"/>
                <w:sz w:val="22"/>
                <w:szCs w:val="22"/>
              </w:rPr>
              <w:t>Average</w:t>
            </w:r>
            <w:r w:rsidR="006A5E3F">
              <w:rPr>
                <w:rFonts w:ascii="Arial" w:hAnsi="Arial" w:cs="Arial"/>
                <w:color w:val="000000"/>
                <w:sz w:val="22"/>
                <w:szCs w:val="22"/>
              </w:rPr>
              <w:t xml:space="preserve"> </w:t>
            </w:r>
            <w:r w:rsidR="002F4AC0">
              <w:rPr>
                <w:rFonts w:ascii="Arial" w:hAnsi="Arial" w:cs="Arial"/>
                <w:color w:val="000000"/>
                <w:sz w:val="22"/>
                <w:szCs w:val="22"/>
              </w:rPr>
              <w:t>condition</w:t>
            </w:r>
            <w:r w:rsidR="006A5E3F">
              <w:rPr>
                <w:rFonts w:ascii="Arial" w:hAnsi="Arial" w:cs="Arial"/>
                <w:color w:val="000000"/>
                <w:sz w:val="22"/>
                <w:szCs w:val="22"/>
              </w:rPr>
              <w:t xml:space="preserve"> and has required a major overhauling to restart the plant. </w:t>
            </w:r>
          </w:p>
        </w:tc>
      </w:tr>
    </w:tbl>
    <w:p w:rsidR="002866B6" w:rsidRDefault="002866B6">
      <w:r>
        <w:br w:type="page"/>
      </w:r>
    </w:p>
    <w:tbl>
      <w:tblPr>
        <w:tblStyle w:val="TableGrid"/>
        <w:tblW w:w="11202" w:type="dxa"/>
        <w:jc w:val="center"/>
        <w:shd w:val="clear" w:color="auto" w:fill="C6D9F1" w:themeFill="text2" w:themeFillTint="33"/>
        <w:tblLook w:val="04A0" w:firstRow="1" w:lastRow="0" w:firstColumn="1" w:lastColumn="0" w:noHBand="0" w:noVBand="1"/>
      </w:tblPr>
      <w:tblGrid>
        <w:gridCol w:w="918"/>
        <w:gridCol w:w="45"/>
        <w:gridCol w:w="2317"/>
        <w:gridCol w:w="7935"/>
      </w:tblGrid>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3"/>
            <w:shd w:val="clear" w:color="auto" w:fill="DBE5F1" w:themeFill="accent1" w:themeFillTint="33"/>
            <w:vAlign w:val="bottom"/>
          </w:tcPr>
          <w:sdt>
            <w:sdtPr>
              <w:rPr>
                <w:rFonts w:ascii="Arial" w:hAnsi="Arial" w:cs="Arial"/>
                <w:b/>
                <w:sz w:val="22"/>
              </w:rPr>
              <w:id w:val="1560587589"/>
              <w:lock w:val="contentLocked"/>
              <w:docPartList>
                <w:docPartGallery w:val="Quick Parts"/>
              </w:docPartList>
            </w:sdtPr>
            <w:sdtEndPr/>
            <w:sdtContent>
              <w:p w:rsidR="004C7F11" w:rsidRPr="00D70E51" w:rsidRDefault="004C7F11" w:rsidP="004C7F11">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sdtContent>
          </w:sdt>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3"/>
            <w:tcBorders>
              <w:bottom w:val="single" w:sz="4" w:space="0" w:color="auto"/>
            </w:tcBorders>
            <w:shd w:val="clear" w:color="auto" w:fill="FFFFFF" w:themeFill="background1"/>
            <w:vAlign w:val="bottom"/>
          </w:tcPr>
          <w:p w:rsidR="006A5E3F" w:rsidRPr="00E60BE7" w:rsidRDefault="00692A0B" w:rsidP="00E60BE7">
            <w:pPr>
              <w:pStyle w:val="ListParagraph"/>
              <w:spacing w:line="360" w:lineRule="auto"/>
              <w:ind w:left="0"/>
              <w:rPr>
                <w:rFonts w:ascii="Arial" w:hAnsi="Arial" w:cs="Arial"/>
                <w:bCs/>
                <w:color w:val="000000"/>
                <w:sz w:val="22"/>
                <w:shd w:val="clear" w:color="auto" w:fill="FFFFFF"/>
              </w:rPr>
            </w:pPr>
            <w:r>
              <w:rPr>
                <w:rFonts w:ascii="Arial" w:hAnsi="Arial" w:cs="Arial"/>
                <w:bCs/>
                <w:noProof/>
                <w:color w:val="000000"/>
                <w:sz w:val="22"/>
                <w:shd w:val="clear" w:color="auto" w:fill="FFFFFF"/>
                <w:lang w:val="en-IN" w:eastAsia="en-IN"/>
              </w:rPr>
              <w:drawing>
                <wp:inline distT="0" distB="0" distL="0" distR="0">
                  <wp:extent cx="6362700" cy="5514975"/>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7C8E84.tmp"/>
                          <pic:cNvPicPr/>
                        </pic:nvPicPr>
                        <pic:blipFill>
                          <a:blip r:embed="rId8">
                            <a:extLst>
                              <a:ext uri="{28A0092B-C50C-407E-A947-70E740481C1C}">
                                <a14:useLocalDpi xmlns:a14="http://schemas.microsoft.com/office/drawing/2010/main" val="0"/>
                              </a:ext>
                            </a:extLst>
                          </a:blip>
                          <a:stretch>
                            <a:fillRect/>
                          </a:stretch>
                        </pic:blipFill>
                        <pic:spPr>
                          <a:xfrm>
                            <a:off x="0" y="0"/>
                            <a:ext cx="6363596" cy="5515752"/>
                          </a:xfrm>
                          <a:prstGeom prst="rect">
                            <a:avLst/>
                          </a:prstGeom>
                          <a:ln>
                            <a:solidFill>
                              <a:schemeClr val="tx1"/>
                            </a:solidFill>
                          </a:ln>
                        </pic:spPr>
                      </pic:pic>
                    </a:graphicData>
                  </a:graphic>
                </wp:inline>
              </w:drawing>
            </w:r>
          </w:p>
        </w:tc>
      </w:tr>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3"/>
            <w:shd w:val="clear" w:color="auto" w:fill="DBE5F1" w:themeFill="accent1" w:themeFillTint="33"/>
            <w:vAlign w:val="bottom"/>
          </w:tcPr>
          <w:sdt>
            <w:sdtPr>
              <w:rPr>
                <w:rFonts w:ascii="Arial" w:hAnsi="Arial" w:cs="Arial"/>
                <w:b/>
                <w:sz w:val="22"/>
              </w:rPr>
              <w:id w:val="-1307005347"/>
              <w:lock w:val="contentLocked"/>
              <w:docPartList>
                <w:docPartGallery w:val="Quick Parts"/>
              </w:docPartList>
            </w:sdtPr>
            <w:sdtEndPr/>
            <w:sdtContent>
              <w:p w:rsidR="004C7F11" w:rsidRPr="00D70E51" w:rsidRDefault="004C7F11" w:rsidP="004C7F11">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sdtContent>
          </w:sdt>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3"/>
            <w:tcBorders>
              <w:bottom w:val="single" w:sz="4" w:space="0" w:color="auto"/>
            </w:tcBorders>
            <w:shd w:val="clear" w:color="auto" w:fill="FFFFFF" w:themeFill="background1"/>
            <w:vAlign w:val="bottom"/>
          </w:tcPr>
          <w:p w:rsidR="006E6E77" w:rsidRPr="006E6E77" w:rsidRDefault="00CA3B29" w:rsidP="006E6E77">
            <w:pPr>
              <w:numPr>
                <w:ilvl w:val="0"/>
                <w:numId w:val="15"/>
              </w:numPr>
              <w:spacing w:line="360" w:lineRule="auto"/>
              <w:ind w:left="0"/>
              <w:jc w:val="both"/>
              <w:rPr>
                <w:rFonts w:ascii="Arial" w:hAnsi="Arial" w:cs="Arial"/>
                <w:sz w:val="22"/>
              </w:rPr>
            </w:pPr>
            <w:r>
              <w:rPr>
                <w:rFonts w:ascii="Arial" w:hAnsi="Arial" w:cs="Arial"/>
                <w:sz w:val="22"/>
              </w:rPr>
              <w:t>As per the information provided by the company official, no technical collaboration has made by the company for the subject plant production.</w:t>
            </w:r>
          </w:p>
        </w:tc>
      </w:tr>
      <w:tr w:rsidR="004C7F11" w:rsidTr="004C7F11">
        <w:trPr>
          <w:trHeight w:val="54"/>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3"/>
            <w:tcBorders>
              <w:bottom w:val="single" w:sz="4" w:space="0" w:color="auto"/>
            </w:tcBorders>
            <w:shd w:val="clear" w:color="auto" w:fill="DBE5F1" w:themeFill="accent1" w:themeFillTint="33"/>
            <w:vAlign w:val="bottom"/>
          </w:tcPr>
          <w:sdt>
            <w:sdtPr>
              <w:rPr>
                <w:rFonts w:ascii="Arial" w:hAnsi="Arial" w:cs="Arial"/>
                <w:b/>
                <w:sz w:val="22"/>
                <w:szCs w:val="22"/>
              </w:rPr>
              <w:id w:val="-1612127798"/>
              <w:lock w:val="contentLocked"/>
              <w:docPartList>
                <w:docPartGallery w:val="Quick Parts"/>
              </w:docPartList>
            </w:sdtPr>
            <w:sdtEndPr/>
            <w:sdtContent>
              <w:p w:rsidR="004C7F11" w:rsidRPr="000313D5" w:rsidRDefault="004C7F11" w:rsidP="004C7F11">
                <w:pPr>
                  <w:spacing w:line="276" w:lineRule="auto"/>
                  <w:jc w:val="both"/>
                  <w:rPr>
                    <w:rFonts w:ascii="Arial" w:hAnsi="Arial" w:cs="Arial"/>
                    <w:b/>
                    <w:sz w:val="22"/>
                    <w:szCs w:val="22"/>
                  </w:rPr>
                </w:pPr>
                <w:r>
                  <w:rPr>
                    <w:rFonts w:ascii="Arial" w:hAnsi="Arial" w:cs="Arial"/>
                    <w:b/>
                    <w:sz w:val="22"/>
                    <w:szCs w:val="22"/>
                  </w:rPr>
                  <w:t>RAW MATERIALS REQUIRED &amp; AVAILABILITY</w:t>
                </w:r>
              </w:p>
            </w:sdtContent>
          </w:sdt>
        </w:tc>
      </w:tr>
      <w:tr w:rsidR="00595DF8" w:rsidTr="006E6E77">
        <w:trPr>
          <w:trHeight w:val="344"/>
          <w:jc w:val="center"/>
        </w:trPr>
        <w:tc>
          <w:tcPr>
            <w:tcW w:w="936" w:type="dxa"/>
            <w:vMerge w:val="restart"/>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gridSpan w:val="2"/>
            <w:shd w:val="clear" w:color="auto" w:fill="FFFFFF" w:themeFill="background1"/>
          </w:tcPr>
          <w:sdt>
            <w:sdtPr>
              <w:rPr>
                <w:rFonts w:ascii="Arial" w:hAnsi="Arial" w:cs="Arial"/>
                <w:b/>
                <w:sz w:val="22"/>
                <w:szCs w:val="22"/>
              </w:rPr>
              <w:id w:val="1098912041"/>
              <w:lock w:val="sdtContentLocked"/>
              <w:docPartList>
                <w:docPartGallery w:val="Quick Parts"/>
              </w:docPartList>
            </w:sdtPr>
            <w:sdtEndPr/>
            <w:sdtContent>
              <w:p w:rsidR="004C7F11" w:rsidRDefault="004C7F11" w:rsidP="006E6E77">
                <w:pPr>
                  <w:spacing w:line="360" w:lineRule="auto"/>
                  <w:rPr>
                    <w:rFonts w:ascii="Arial" w:hAnsi="Arial" w:cs="Arial"/>
                    <w:b/>
                    <w:sz w:val="22"/>
                    <w:szCs w:val="22"/>
                  </w:rPr>
                </w:pPr>
                <w:r>
                  <w:rPr>
                    <w:rFonts w:ascii="Arial" w:hAnsi="Arial" w:cs="Arial"/>
                    <w:b/>
                    <w:sz w:val="22"/>
                    <w:szCs w:val="22"/>
                  </w:rPr>
                  <w:t>Type of Raw Material:</w:t>
                </w:r>
              </w:p>
            </w:sdtContent>
          </w:sdt>
        </w:tc>
        <w:tc>
          <w:tcPr>
            <w:tcW w:w="7653" w:type="dxa"/>
            <w:shd w:val="clear" w:color="auto" w:fill="FFFFFF" w:themeFill="background1"/>
            <w:vAlign w:val="bottom"/>
          </w:tcPr>
          <w:p w:rsidR="004C7F11" w:rsidRPr="006E6E77" w:rsidRDefault="00F91CBF" w:rsidP="004C7F11">
            <w:pPr>
              <w:spacing w:line="360" w:lineRule="auto"/>
              <w:jc w:val="both"/>
              <w:rPr>
                <w:rFonts w:ascii="Arial" w:hAnsi="Arial" w:cs="Arial"/>
                <w:bCs/>
                <w:sz w:val="22"/>
                <w:szCs w:val="22"/>
              </w:rPr>
            </w:pPr>
            <w:r>
              <w:rPr>
                <w:rFonts w:ascii="Arial" w:hAnsi="Arial" w:cs="Arial"/>
                <w:bCs/>
                <w:sz w:val="22"/>
                <w:szCs w:val="22"/>
              </w:rPr>
              <w:t xml:space="preserve">Sugar Cane, Molasses for Distillery Unit, </w:t>
            </w:r>
            <w:r w:rsidR="002866B6">
              <w:rPr>
                <w:rFonts w:ascii="Arial" w:hAnsi="Arial" w:cs="Arial"/>
                <w:bCs/>
                <w:sz w:val="22"/>
                <w:szCs w:val="22"/>
              </w:rPr>
              <w:t>Bagasse</w:t>
            </w:r>
            <w:r>
              <w:rPr>
                <w:rFonts w:ascii="Arial" w:hAnsi="Arial" w:cs="Arial"/>
                <w:bCs/>
                <w:sz w:val="22"/>
                <w:szCs w:val="22"/>
              </w:rPr>
              <w:t xml:space="preserve"> for Biogas</w:t>
            </w:r>
          </w:p>
        </w:tc>
      </w:tr>
      <w:tr w:rsidR="00595DF8" w:rsidTr="006E6E77">
        <w:trPr>
          <w:trHeight w:val="54"/>
          <w:jc w:val="center"/>
        </w:trPr>
        <w:tc>
          <w:tcPr>
            <w:tcW w:w="936" w:type="dxa"/>
            <w:vMerge/>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gridSpan w:val="2"/>
            <w:shd w:val="clear" w:color="auto" w:fill="FFFFFF" w:themeFill="background1"/>
          </w:tcPr>
          <w:sdt>
            <w:sdtPr>
              <w:rPr>
                <w:rFonts w:ascii="Arial" w:hAnsi="Arial" w:cs="Arial"/>
                <w:b/>
                <w:sz w:val="22"/>
                <w:szCs w:val="22"/>
              </w:rPr>
              <w:id w:val="1607070133"/>
              <w:lock w:val="sdtContentLocked"/>
              <w:docPartList>
                <w:docPartGallery w:val="Quick Parts"/>
              </w:docPartList>
            </w:sdtPr>
            <w:sdtEndPr/>
            <w:sdtContent>
              <w:p w:rsidR="004C7F11" w:rsidRDefault="004C7F11" w:rsidP="006E6E77">
                <w:pPr>
                  <w:spacing w:line="360" w:lineRule="auto"/>
                  <w:rPr>
                    <w:rFonts w:ascii="Arial" w:hAnsi="Arial" w:cs="Arial"/>
                    <w:b/>
                    <w:sz w:val="22"/>
                    <w:szCs w:val="22"/>
                  </w:rPr>
                </w:pPr>
                <w:r>
                  <w:rPr>
                    <w:rFonts w:ascii="Arial" w:hAnsi="Arial" w:cs="Arial"/>
                    <w:b/>
                    <w:sz w:val="22"/>
                    <w:szCs w:val="22"/>
                  </w:rPr>
                  <w:t>Availability:</w:t>
                </w:r>
              </w:p>
            </w:sdtContent>
          </w:sdt>
        </w:tc>
        <w:tc>
          <w:tcPr>
            <w:tcW w:w="7653" w:type="dxa"/>
            <w:shd w:val="clear" w:color="auto" w:fill="FFFFFF" w:themeFill="background1"/>
            <w:vAlign w:val="bottom"/>
          </w:tcPr>
          <w:p w:rsidR="004C7F11" w:rsidRPr="006E6E77" w:rsidRDefault="00E321AE" w:rsidP="004C7F11">
            <w:pPr>
              <w:spacing w:line="360" w:lineRule="auto"/>
              <w:jc w:val="both"/>
              <w:rPr>
                <w:rFonts w:ascii="Arial" w:hAnsi="Arial" w:cs="Arial"/>
                <w:bCs/>
                <w:sz w:val="22"/>
                <w:szCs w:val="22"/>
              </w:rPr>
            </w:pPr>
            <w:r>
              <w:rPr>
                <w:rFonts w:ascii="Arial" w:hAnsi="Arial" w:cs="Arial"/>
                <w:bCs/>
                <w:sz w:val="22"/>
                <w:szCs w:val="22"/>
              </w:rPr>
              <w:t xml:space="preserve">As </w:t>
            </w:r>
            <w:r w:rsidR="00362BCD">
              <w:rPr>
                <w:rFonts w:ascii="Arial" w:hAnsi="Arial" w:cs="Arial"/>
                <w:bCs/>
                <w:sz w:val="22"/>
                <w:szCs w:val="22"/>
              </w:rPr>
              <w:t>per demand</w:t>
            </w:r>
            <w:r w:rsidR="00ED3AC4">
              <w:rPr>
                <w:rFonts w:ascii="Arial" w:hAnsi="Arial" w:cs="Arial"/>
                <w:bCs/>
                <w:sz w:val="22"/>
                <w:szCs w:val="22"/>
              </w:rPr>
              <w:t>.</w:t>
            </w:r>
          </w:p>
        </w:tc>
      </w:tr>
      <w:tr w:rsidR="004C7F11" w:rsidTr="004C7F11">
        <w:trPr>
          <w:trHeight w:val="54"/>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3"/>
            <w:tcBorders>
              <w:bottom w:val="single" w:sz="4" w:space="0" w:color="auto"/>
            </w:tcBorders>
            <w:shd w:val="clear" w:color="auto" w:fill="DBE5F1" w:themeFill="accent1" w:themeFillTint="33"/>
            <w:vAlign w:val="bottom"/>
          </w:tcPr>
          <w:sdt>
            <w:sdtPr>
              <w:rPr>
                <w:rFonts w:ascii="Arial" w:hAnsi="Arial" w:cs="Arial"/>
                <w:b/>
                <w:sz w:val="22"/>
                <w:szCs w:val="22"/>
              </w:rPr>
              <w:id w:val="1048580509"/>
              <w:lock w:val="contentLocked"/>
              <w:docPartList>
                <w:docPartGallery w:val="Quick Parts"/>
              </w:docPartList>
            </w:sdtPr>
            <w:sdtEndPr/>
            <w:sdtContent>
              <w:p w:rsidR="004C7F11" w:rsidRPr="000313D5" w:rsidRDefault="004C7F11" w:rsidP="004C7F11">
                <w:pPr>
                  <w:spacing w:line="276" w:lineRule="auto"/>
                  <w:jc w:val="both"/>
                  <w:rPr>
                    <w:rFonts w:ascii="Arial" w:hAnsi="Arial" w:cs="Arial"/>
                    <w:b/>
                    <w:sz w:val="22"/>
                    <w:szCs w:val="22"/>
                  </w:rPr>
                </w:pPr>
                <w:r>
                  <w:rPr>
                    <w:rFonts w:ascii="Arial" w:hAnsi="Arial" w:cs="Arial"/>
                    <w:b/>
                    <w:sz w:val="22"/>
                    <w:szCs w:val="22"/>
                  </w:rPr>
                  <w:t>AVAILABILITY &amp; STATUS OF UTILITIES</w:t>
                </w:r>
              </w:p>
            </w:sdtContent>
          </w:sdt>
        </w:tc>
      </w:tr>
      <w:tr w:rsidR="00595DF8" w:rsidTr="004C7F11">
        <w:trPr>
          <w:trHeight w:val="66"/>
          <w:jc w:val="center"/>
        </w:trPr>
        <w:tc>
          <w:tcPr>
            <w:tcW w:w="936" w:type="dxa"/>
            <w:vMerge w:val="restart"/>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gridSpan w:val="2"/>
            <w:tcBorders>
              <w:bottom w:val="single" w:sz="4" w:space="0" w:color="auto"/>
            </w:tcBorders>
            <w:shd w:val="clear" w:color="auto" w:fill="FFFFFF" w:themeFill="background1"/>
          </w:tcPr>
          <w:sdt>
            <w:sdtPr>
              <w:rPr>
                <w:rFonts w:ascii="Arial" w:hAnsi="Arial" w:cs="Arial"/>
                <w:sz w:val="22"/>
                <w:szCs w:val="22"/>
              </w:rPr>
              <w:id w:val="1254633302"/>
              <w:lock w:val="contentLocked"/>
              <w:docPartList>
                <w:docPartGallery w:val="Quick Parts"/>
              </w:docPartList>
            </w:sdtPr>
            <w:sdtEndPr/>
            <w:sdtContent>
              <w:p w:rsidR="004C7F11" w:rsidRPr="00A604BF" w:rsidRDefault="004C7F11" w:rsidP="004C7F11">
                <w:pPr>
                  <w:spacing w:line="276" w:lineRule="auto"/>
                  <w:rPr>
                    <w:rFonts w:ascii="Arial" w:hAnsi="Arial" w:cs="Arial"/>
                    <w:sz w:val="22"/>
                    <w:szCs w:val="22"/>
                  </w:rPr>
                </w:pPr>
                <w:r w:rsidRPr="00A604BF">
                  <w:rPr>
                    <w:rFonts w:ascii="Arial" w:hAnsi="Arial" w:cs="Arial"/>
                    <w:sz w:val="22"/>
                    <w:szCs w:val="22"/>
                  </w:rPr>
                  <w:t>Power/ Electricity</w:t>
                </w:r>
              </w:p>
            </w:sdtContent>
          </w:sdt>
        </w:tc>
        <w:tc>
          <w:tcPr>
            <w:tcW w:w="7653" w:type="dxa"/>
            <w:tcBorders>
              <w:bottom w:val="single" w:sz="4" w:space="0" w:color="auto"/>
            </w:tcBorders>
            <w:shd w:val="clear" w:color="auto" w:fill="FFFFFF" w:themeFill="background1"/>
            <w:vAlign w:val="bottom"/>
          </w:tcPr>
          <w:p w:rsidR="004C7F11" w:rsidRDefault="00692A0B" w:rsidP="00F91CBF">
            <w:pPr>
              <w:spacing w:line="276" w:lineRule="auto"/>
              <w:jc w:val="both"/>
              <w:rPr>
                <w:rFonts w:ascii="Arial" w:hAnsi="Arial" w:cs="Arial"/>
                <w:sz w:val="22"/>
                <w:szCs w:val="22"/>
              </w:rPr>
            </w:pPr>
            <w:r>
              <w:rPr>
                <w:rFonts w:ascii="Arial" w:hAnsi="Arial" w:cs="Arial"/>
                <w:sz w:val="22"/>
                <w:szCs w:val="22"/>
              </w:rPr>
              <w:t xml:space="preserve">Yes, </w:t>
            </w:r>
            <w:r w:rsidR="00DE3163" w:rsidRPr="00DE3163">
              <w:rPr>
                <w:rFonts w:ascii="Arial" w:hAnsi="Arial" w:cs="Arial"/>
                <w:sz w:val="22"/>
                <w:szCs w:val="22"/>
              </w:rPr>
              <w:t>Maharashtra State Electricity Distribution Company Limited</w:t>
            </w:r>
            <w:r w:rsidR="00DE3163">
              <w:rPr>
                <w:rFonts w:ascii="Arial" w:hAnsi="Arial" w:cs="Arial"/>
                <w:sz w:val="22"/>
                <w:szCs w:val="22"/>
              </w:rPr>
              <w:t xml:space="preserve">  (</w:t>
            </w:r>
            <w:r>
              <w:rPr>
                <w:rFonts w:ascii="Arial" w:hAnsi="Arial" w:cs="Arial"/>
                <w:sz w:val="22"/>
                <w:szCs w:val="22"/>
              </w:rPr>
              <w:t>MSEDCL</w:t>
            </w:r>
            <w:r w:rsidR="00DE3163">
              <w:rPr>
                <w:rFonts w:ascii="Arial" w:hAnsi="Arial" w:cs="Arial"/>
                <w:sz w:val="22"/>
                <w:szCs w:val="22"/>
              </w:rPr>
              <w:t>)</w:t>
            </w:r>
            <w:r w:rsidR="00F91CBF">
              <w:rPr>
                <w:rFonts w:ascii="Arial" w:hAnsi="Arial" w:cs="Arial"/>
                <w:sz w:val="22"/>
                <w:szCs w:val="22"/>
              </w:rPr>
              <w:t xml:space="preserve"> (Now cut down due to non</w:t>
            </w:r>
            <w:r w:rsidR="00E60BE7">
              <w:rPr>
                <w:rFonts w:ascii="Arial" w:hAnsi="Arial" w:cs="Arial"/>
                <w:sz w:val="22"/>
                <w:szCs w:val="22"/>
              </w:rPr>
              <w:t>-</w:t>
            </w:r>
            <w:r w:rsidR="00F91CBF">
              <w:rPr>
                <w:rFonts w:ascii="Arial" w:hAnsi="Arial" w:cs="Arial"/>
                <w:sz w:val="22"/>
                <w:szCs w:val="22"/>
              </w:rPr>
              <w:t>payment of electricity bill)</w:t>
            </w:r>
          </w:p>
          <w:p w:rsidR="00F91CBF" w:rsidRDefault="00F91CBF" w:rsidP="00F91CBF">
            <w:pPr>
              <w:spacing w:line="276" w:lineRule="auto"/>
              <w:jc w:val="both"/>
              <w:rPr>
                <w:rFonts w:ascii="Arial" w:hAnsi="Arial" w:cs="Arial"/>
                <w:sz w:val="22"/>
                <w:szCs w:val="22"/>
              </w:rPr>
            </w:pPr>
            <w:r>
              <w:rPr>
                <w:rFonts w:ascii="Arial" w:hAnsi="Arial" w:cs="Arial"/>
                <w:sz w:val="22"/>
                <w:szCs w:val="22"/>
              </w:rPr>
              <w:t>D.G Sets</w:t>
            </w:r>
            <w:r w:rsidR="00F65CC9">
              <w:rPr>
                <w:rFonts w:ascii="Arial" w:hAnsi="Arial" w:cs="Arial"/>
                <w:sz w:val="22"/>
                <w:szCs w:val="22"/>
              </w:rPr>
              <w:t xml:space="preserve"> (Non Operational)</w:t>
            </w:r>
          </w:p>
          <w:p w:rsidR="00E60BE7" w:rsidRPr="00401DB5" w:rsidRDefault="00E60BE7" w:rsidP="00F91CBF">
            <w:pPr>
              <w:spacing w:line="276" w:lineRule="auto"/>
              <w:jc w:val="both"/>
              <w:rPr>
                <w:rFonts w:ascii="Arial" w:hAnsi="Arial" w:cs="Arial"/>
                <w:sz w:val="22"/>
                <w:szCs w:val="22"/>
              </w:rPr>
            </w:pPr>
            <w:r>
              <w:rPr>
                <w:rFonts w:ascii="Arial" w:hAnsi="Arial" w:cs="Arial"/>
                <w:sz w:val="22"/>
                <w:szCs w:val="22"/>
              </w:rPr>
              <w:t>Captive Power Plant (CPP)- 12.5 MW</w:t>
            </w:r>
          </w:p>
        </w:tc>
      </w:tr>
      <w:tr w:rsidR="00595DF8" w:rsidTr="004C7F11">
        <w:trPr>
          <w:trHeight w:val="54"/>
          <w:jc w:val="center"/>
        </w:trPr>
        <w:tc>
          <w:tcPr>
            <w:tcW w:w="936" w:type="dxa"/>
            <w:vMerge/>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gridSpan w:val="2"/>
            <w:tcBorders>
              <w:bottom w:val="single" w:sz="4" w:space="0" w:color="auto"/>
            </w:tcBorders>
            <w:shd w:val="clear" w:color="auto" w:fill="FFFFFF" w:themeFill="background1"/>
          </w:tcPr>
          <w:sdt>
            <w:sdtPr>
              <w:rPr>
                <w:rFonts w:ascii="Arial" w:hAnsi="Arial" w:cs="Arial"/>
                <w:sz w:val="22"/>
                <w:szCs w:val="22"/>
              </w:rPr>
              <w:id w:val="-1892262368"/>
              <w:lock w:val="contentLocked"/>
              <w:docPartList>
                <w:docPartGallery w:val="Quick Parts"/>
              </w:docPartList>
            </w:sdtPr>
            <w:sdtEndPr/>
            <w:sdtContent>
              <w:p w:rsidR="004C7F11" w:rsidRPr="00A604BF" w:rsidRDefault="004C7F11" w:rsidP="004C7F11">
                <w:pPr>
                  <w:spacing w:line="276" w:lineRule="auto"/>
                  <w:rPr>
                    <w:rFonts w:ascii="Arial" w:hAnsi="Arial" w:cs="Arial"/>
                    <w:sz w:val="22"/>
                    <w:szCs w:val="22"/>
                  </w:rPr>
                </w:pPr>
                <w:r w:rsidRPr="00A604BF">
                  <w:rPr>
                    <w:rFonts w:ascii="Arial" w:hAnsi="Arial" w:cs="Arial"/>
                    <w:sz w:val="22"/>
                    <w:szCs w:val="22"/>
                  </w:rPr>
                  <w:t>Water</w:t>
                </w:r>
              </w:p>
            </w:sdtContent>
          </w:sdt>
        </w:tc>
        <w:tc>
          <w:tcPr>
            <w:tcW w:w="7653" w:type="dxa"/>
            <w:tcBorders>
              <w:bottom w:val="single" w:sz="4" w:space="0" w:color="auto"/>
            </w:tcBorders>
            <w:shd w:val="clear" w:color="auto" w:fill="FFFFFF" w:themeFill="background1"/>
            <w:vAlign w:val="bottom"/>
          </w:tcPr>
          <w:p w:rsidR="004C7F11" w:rsidRPr="000313D5" w:rsidRDefault="00B63662" w:rsidP="004C7F11">
            <w:pPr>
              <w:spacing w:line="276" w:lineRule="auto"/>
              <w:jc w:val="both"/>
              <w:rPr>
                <w:rFonts w:ascii="Arial" w:hAnsi="Arial" w:cs="Arial"/>
                <w:b/>
                <w:sz w:val="22"/>
                <w:szCs w:val="22"/>
              </w:rPr>
            </w:pPr>
            <w:r w:rsidRPr="00692A0B">
              <w:rPr>
                <w:rFonts w:ascii="Arial" w:hAnsi="Arial" w:cs="Arial"/>
                <w:sz w:val="22"/>
                <w:szCs w:val="22"/>
              </w:rPr>
              <w:t>Yes</w:t>
            </w:r>
            <w:r w:rsidR="00F91CBF" w:rsidRPr="00692A0B">
              <w:rPr>
                <w:rFonts w:ascii="Arial" w:hAnsi="Arial" w:cs="Arial"/>
                <w:sz w:val="22"/>
                <w:szCs w:val="22"/>
              </w:rPr>
              <w:t xml:space="preserve">, </w:t>
            </w:r>
            <w:r w:rsidR="00A07B13" w:rsidRPr="00692A0B">
              <w:rPr>
                <w:rFonts w:ascii="Arial" w:hAnsi="Arial" w:cs="Arial"/>
                <w:sz w:val="22"/>
                <w:szCs w:val="22"/>
              </w:rPr>
              <w:t xml:space="preserve">with Pump drawing water from </w:t>
            </w:r>
            <w:proofErr w:type="spellStart"/>
            <w:r w:rsidR="002D4647">
              <w:rPr>
                <w:rFonts w:ascii="Arial" w:hAnsi="Arial" w:cs="Arial"/>
                <w:sz w:val="22"/>
                <w:szCs w:val="22"/>
              </w:rPr>
              <w:t>Bhima</w:t>
            </w:r>
            <w:proofErr w:type="spellEnd"/>
            <w:r w:rsidR="002D4647">
              <w:rPr>
                <w:rFonts w:ascii="Arial" w:hAnsi="Arial" w:cs="Arial"/>
                <w:sz w:val="22"/>
                <w:szCs w:val="22"/>
              </w:rPr>
              <w:t xml:space="preserve"> </w:t>
            </w:r>
            <w:r w:rsidR="00E60BE7">
              <w:rPr>
                <w:rFonts w:ascii="Arial" w:hAnsi="Arial" w:cs="Arial"/>
                <w:sz w:val="22"/>
                <w:szCs w:val="22"/>
              </w:rPr>
              <w:t>r</w:t>
            </w:r>
            <w:r w:rsidR="007B5AF9">
              <w:rPr>
                <w:rFonts w:ascii="Arial" w:hAnsi="Arial" w:cs="Arial"/>
                <w:sz w:val="22"/>
                <w:szCs w:val="22"/>
              </w:rPr>
              <w:t>iver 10 Km from the</w:t>
            </w:r>
            <w:r w:rsidR="00F91CBF" w:rsidRPr="00692A0B">
              <w:rPr>
                <w:rFonts w:ascii="Arial" w:hAnsi="Arial" w:cs="Arial"/>
                <w:sz w:val="22"/>
                <w:szCs w:val="22"/>
              </w:rPr>
              <w:t xml:space="preserve"> plant</w:t>
            </w:r>
            <w:r w:rsidR="00F91CBF">
              <w:rPr>
                <w:rFonts w:ascii="Arial" w:hAnsi="Arial" w:cs="Arial"/>
                <w:sz w:val="22"/>
                <w:szCs w:val="22"/>
              </w:rPr>
              <w:t xml:space="preserve"> </w:t>
            </w:r>
          </w:p>
        </w:tc>
      </w:tr>
      <w:tr w:rsidR="00595DF8" w:rsidTr="004C7F11">
        <w:trPr>
          <w:trHeight w:val="54"/>
          <w:jc w:val="center"/>
        </w:trPr>
        <w:tc>
          <w:tcPr>
            <w:tcW w:w="936" w:type="dxa"/>
            <w:vMerge/>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gridSpan w:val="2"/>
            <w:tcBorders>
              <w:bottom w:val="single" w:sz="4" w:space="0" w:color="auto"/>
            </w:tcBorders>
            <w:shd w:val="clear" w:color="auto" w:fill="FFFFFF" w:themeFill="background1"/>
          </w:tcPr>
          <w:sdt>
            <w:sdtPr>
              <w:rPr>
                <w:rFonts w:ascii="Arial" w:hAnsi="Arial" w:cs="Arial"/>
                <w:sz w:val="22"/>
                <w:szCs w:val="22"/>
              </w:rPr>
              <w:id w:val="700440192"/>
              <w:lock w:val="contentLocked"/>
              <w:docPartList>
                <w:docPartGallery w:val="Quick Parts"/>
              </w:docPartList>
            </w:sdtPr>
            <w:sdtEndPr/>
            <w:sdtContent>
              <w:p w:rsidR="004C7F11" w:rsidRDefault="004C7F11" w:rsidP="004C7F11">
                <w:pPr>
                  <w:spacing w:line="276" w:lineRule="auto"/>
                  <w:rPr>
                    <w:rFonts w:ascii="Arial" w:hAnsi="Arial" w:cs="Arial"/>
                    <w:sz w:val="22"/>
                    <w:szCs w:val="22"/>
                  </w:rPr>
                </w:pPr>
                <w:r>
                  <w:rPr>
                    <w:rFonts w:ascii="Arial" w:hAnsi="Arial" w:cs="Arial"/>
                    <w:sz w:val="22"/>
                    <w:szCs w:val="22"/>
                  </w:rPr>
                  <w:t>Road/ Transport</w:t>
                </w:r>
              </w:p>
            </w:sdtContent>
          </w:sdt>
        </w:tc>
        <w:tc>
          <w:tcPr>
            <w:tcW w:w="7653" w:type="dxa"/>
            <w:tcBorders>
              <w:bottom w:val="single" w:sz="4" w:space="0" w:color="auto"/>
            </w:tcBorders>
            <w:shd w:val="clear" w:color="auto" w:fill="FFFFFF" w:themeFill="background1"/>
            <w:vAlign w:val="bottom"/>
          </w:tcPr>
          <w:p w:rsidR="004C7F11" w:rsidRPr="00401DB5" w:rsidRDefault="00205934" w:rsidP="004C7F11">
            <w:pPr>
              <w:spacing w:line="276" w:lineRule="auto"/>
              <w:jc w:val="both"/>
              <w:rPr>
                <w:rFonts w:ascii="Arial" w:hAnsi="Arial" w:cs="Arial"/>
                <w:sz w:val="22"/>
                <w:szCs w:val="22"/>
              </w:rPr>
            </w:pPr>
            <w:r>
              <w:rPr>
                <w:rFonts w:ascii="Arial" w:hAnsi="Arial" w:cs="Arial"/>
                <w:sz w:val="22"/>
                <w:szCs w:val="22"/>
              </w:rPr>
              <w:t>Available</w:t>
            </w:r>
            <w:r w:rsidR="00401DB5" w:rsidRPr="00401DB5">
              <w:rPr>
                <w:rFonts w:ascii="Arial" w:hAnsi="Arial" w:cs="Arial"/>
                <w:sz w:val="22"/>
                <w:szCs w:val="22"/>
              </w:rPr>
              <w:t xml:space="preserve"> </w:t>
            </w:r>
          </w:p>
        </w:tc>
      </w:tr>
      <w:tr w:rsidR="004C7F11" w:rsidTr="004C7F11">
        <w:trPr>
          <w:trHeight w:val="54"/>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3"/>
            <w:tcBorders>
              <w:bottom w:val="single" w:sz="4" w:space="0" w:color="auto"/>
            </w:tcBorders>
            <w:shd w:val="clear" w:color="auto" w:fill="DBE5F1" w:themeFill="accent1" w:themeFillTint="33"/>
            <w:vAlign w:val="bottom"/>
          </w:tcPr>
          <w:sdt>
            <w:sdtPr>
              <w:rPr>
                <w:rFonts w:ascii="Arial" w:hAnsi="Arial" w:cs="Arial"/>
                <w:b/>
                <w:sz w:val="22"/>
                <w:szCs w:val="22"/>
              </w:rPr>
              <w:id w:val="-1997790190"/>
              <w:lock w:val="contentLocked"/>
              <w:docPartList>
                <w:docPartGallery w:val="Quick Parts"/>
              </w:docPartList>
            </w:sdtPr>
            <w:sdtEndPr/>
            <w:sdtContent>
              <w:p w:rsidR="004C7F11" w:rsidRPr="000313D5" w:rsidRDefault="004C7F11" w:rsidP="004C7F11">
                <w:pPr>
                  <w:spacing w:line="276" w:lineRule="auto"/>
                  <w:jc w:val="both"/>
                  <w:rPr>
                    <w:rFonts w:ascii="Arial" w:hAnsi="Arial" w:cs="Arial"/>
                    <w:b/>
                    <w:sz w:val="22"/>
                    <w:szCs w:val="22"/>
                  </w:rPr>
                </w:pPr>
                <w:r>
                  <w:rPr>
                    <w:rFonts w:ascii="Arial" w:hAnsi="Arial" w:cs="Arial"/>
                    <w:b/>
                    <w:sz w:val="22"/>
                    <w:szCs w:val="22"/>
                  </w:rPr>
                  <w:t>COMMENT ON AVAILABILITY OF LABOUR</w:t>
                </w:r>
              </w:p>
            </w:sdtContent>
          </w:sdt>
        </w:tc>
      </w:tr>
      <w:tr w:rsidR="00595DF8" w:rsidTr="006E6E77">
        <w:trPr>
          <w:trHeight w:val="170"/>
          <w:jc w:val="center"/>
        </w:trPr>
        <w:tc>
          <w:tcPr>
            <w:tcW w:w="936" w:type="dxa"/>
            <w:vMerge w:val="restart"/>
            <w:shd w:val="clear" w:color="auto" w:fill="FFFFFF" w:themeFill="background1"/>
          </w:tcPr>
          <w:p w:rsidR="006E6E77" w:rsidRPr="00963C8E" w:rsidRDefault="006E6E77" w:rsidP="004C7F11">
            <w:pPr>
              <w:spacing w:line="276" w:lineRule="auto"/>
              <w:contextualSpacing/>
              <w:rPr>
                <w:rFonts w:ascii="Arial" w:hAnsi="Arial" w:cs="Arial"/>
                <w:b/>
              </w:rPr>
            </w:pPr>
          </w:p>
        </w:tc>
        <w:tc>
          <w:tcPr>
            <w:tcW w:w="2613" w:type="dxa"/>
            <w:gridSpan w:val="2"/>
            <w:shd w:val="clear" w:color="auto" w:fill="FFFFFF" w:themeFill="background1"/>
          </w:tcPr>
          <w:sdt>
            <w:sdtPr>
              <w:rPr>
                <w:rFonts w:ascii="Arial" w:hAnsi="Arial" w:cs="Arial"/>
                <w:b/>
                <w:sz w:val="22"/>
                <w:szCs w:val="22"/>
              </w:rPr>
              <w:id w:val="-883400181"/>
              <w:lock w:val="sdtContentLocked"/>
              <w:docPartList>
                <w:docPartGallery w:val="Quick Parts"/>
              </w:docPartList>
            </w:sdtPr>
            <w:sdtEndPr/>
            <w:sdtContent>
              <w:p w:rsidR="006E6E77" w:rsidRDefault="006E6E77" w:rsidP="006E6E77">
                <w:pPr>
                  <w:spacing w:line="360" w:lineRule="auto"/>
                  <w:rPr>
                    <w:rFonts w:ascii="Arial" w:hAnsi="Arial" w:cs="Arial"/>
                    <w:b/>
                    <w:sz w:val="22"/>
                    <w:szCs w:val="22"/>
                  </w:rPr>
                </w:pPr>
                <w:r>
                  <w:rPr>
                    <w:rFonts w:ascii="Arial" w:hAnsi="Arial" w:cs="Arial"/>
                    <w:b/>
                    <w:sz w:val="22"/>
                    <w:szCs w:val="22"/>
                  </w:rPr>
                  <w:t>Availability:</w:t>
                </w:r>
              </w:p>
            </w:sdtContent>
          </w:sdt>
        </w:tc>
        <w:tc>
          <w:tcPr>
            <w:tcW w:w="7653" w:type="dxa"/>
            <w:shd w:val="clear" w:color="auto" w:fill="FFFFFF" w:themeFill="background1"/>
          </w:tcPr>
          <w:p w:rsidR="006E6E77" w:rsidRDefault="006A5E3F" w:rsidP="006A5E3F">
            <w:pPr>
              <w:spacing w:line="360" w:lineRule="auto"/>
              <w:jc w:val="both"/>
              <w:rPr>
                <w:rFonts w:ascii="Arial" w:hAnsi="Arial" w:cs="Arial"/>
                <w:b/>
                <w:sz w:val="22"/>
                <w:szCs w:val="22"/>
              </w:rPr>
            </w:pPr>
            <w:r>
              <w:rPr>
                <w:rFonts w:ascii="Arial" w:hAnsi="Arial" w:cs="Arial"/>
                <w:bCs/>
                <w:sz w:val="22"/>
                <w:szCs w:val="22"/>
              </w:rPr>
              <w:t xml:space="preserve">Not applicable since the plant is not in operation since </w:t>
            </w:r>
            <w:r w:rsidR="00A07B13">
              <w:rPr>
                <w:rFonts w:ascii="Arial" w:hAnsi="Arial" w:cs="Arial"/>
                <w:bCs/>
                <w:sz w:val="22"/>
                <w:szCs w:val="22"/>
              </w:rPr>
              <w:t>Feb</w:t>
            </w:r>
            <w:r w:rsidRPr="00D43B68">
              <w:rPr>
                <w:rFonts w:ascii="Arial" w:hAnsi="Arial" w:cs="Arial"/>
                <w:bCs/>
                <w:sz w:val="22"/>
                <w:szCs w:val="22"/>
              </w:rPr>
              <w:t xml:space="preserve">-2020 </w:t>
            </w:r>
            <w:r w:rsidRPr="006A5E3F">
              <w:rPr>
                <w:rFonts w:ascii="Arial" w:hAnsi="Arial" w:cs="Arial"/>
                <w:bCs/>
                <w:i/>
                <w:sz w:val="20"/>
                <w:szCs w:val="22"/>
              </w:rPr>
              <w:t>(as information provided by the company</w:t>
            </w:r>
            <w:r w:rsidR="00A07B13">
              <w:rPr>
                <w:rFonts w:ascii="Arial" w:hAnsi="Arial" w:cs="Arial"/>
                <w:bCs/>
                <w:i/>
                <w:sz w:val="20"/>
                <w:szCs w:val="22"/>
              </w:rPr>
              <w:t xml:space="preserve"> officials</w:t>
            </w:r>
            <w:r w:rsidRPr="006A5E3F">
              <w:rPr>
                <w:rFonts w:ascii="Arial" w:hAnsi="Arial" w:cs="Arial"/>
                <w:bCs/>
                <w:i/>
                <w:sz w:val="20"/>
                <w:szCs w:val="22"/>
              </w:rPr>
              <w:t>)</w:t>
            </w:r>
            <w:sdt>
              <w:sdtPr>
                <w:rPr>
                  <w:rFonts w:ascii="Arial" w:hAnsi="Arial" w:cs="Arial"/>
                  <w:bCs/>
                  <w:i/>
                  <w:sz w:val="20"/>
                  <w:szCs w:val="22"/>
                </w:rPr>
                <w:id w:val="1973559932"/>
                <w:placeholder>
                  <w:docPart w:val="5B781086764B4802934F365E403BE35B"/>
                </w:placeholder>
                <w:showingPlcHdr/>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listItem w:displayText="The autombile show room was shut down at the time of survey" w:value="The autombile show room was shut down at the time of survey"/>
                </w:dropDownList>
              </w:sdtPr>
              <w:sdtEndPr/>
              <w:sdtContent>
                <w:r w:rsidR="00885D1A" w:rsidRPr="006A5E3F">
                  <w:rPr>
                    <w:rFonts w:ascii="Arial" w:hAnsi="Arial" w:cs="Arial"/>
                    <w:bCs/>
                    <w:i/>
                    <w:sz w:val="20"/>
                    <w:szCs w:val="22"/>
                  </w:rPr>
                  <w:t xml:space="preserve">     </w:t>
                </w:r>
              </w:sdtContent>
            </w:sdt>
          </w:p>
        </w:tc>
      </w:tr>
      <w:tr w:rsidR="00595DF8" w:rsidTr="006E6E77">
        <w:trPr>
          <w:trHeight w:val="170"/>
          <w:jc w:val="center"/>
        </w:trPr>
        <w:tc>
          <w:tcPr>
            <w:tcW w:w="936" w:type="dxa"/>
            <w:vMerge/>
            <w:shd w:val="clear" w:color="auto" w:fill="FFFFFF" w:themeFill="background1"/>
          </w:tcPr>
          <w:p w:rsidR="006E6E77" w:rsidRPr="00963C8E" w:rsidRDefault="006E6E77" w:rsidP="004C7F11">
            <w:pPr>
              <w:spacing w:line="276" w:lineRule="auto"/>
              <w:contextualSpacing/>
              <w:rPr>
                <w:rFonts w:ascii="Arial" w:hAnsi="Arial" w:cs="Arial"/>
                <w:b/>
              </w:rPr>
            </w:pPr>
          </w:p>
        </w:tc>
        <w:tc>
          <w:tcPr>
            <w:tcW w:w="2613" w:type="dxa"/>
            <w:gridSpan w:val="2"/>
            <w:shd w:val="clear" w:color="auto" w:fill="FFFFFF" w:themeFill="background1"/>
            <w:vAlign w:val="bottom"/>
          </w:tcPr>
          <w:sdt>
            <w:sdtPr>
              <w:rPr>
                <w:rFonts w:ascii="Arial" w:hAnsi="Arial" w:cs="Arial"/>
                <w:b/>
                <w:sz w:val="22"/>
                <w:szCs w:val="22"/>
              </w:rPr>
              <w:id w:val="891625140"/>
              <w:lock w:val="sdtContentLocked"/>
              <w:placeholder>
                <w:docPart w:val="DefaultPlaceholder_1082065161"/>
              </w:placeholder>
              <w:docPartList>
                <w:docPartGallery w:val="Quick Parts"/>
              </w:docPartList>
            </w:sdtPr>
            <w:sdtEndPr/>
            <w:sdtContent>
              <w:p w:rsidR="006E6E77" w:rsidRDefault="006E6E77" w:rsidP="004C7F11">
                <w:pPr>
                  <w:spacing w:line="360" w:lineRule="auto"/>
                  <w:jc w:val="both"/>
                  <w:rPr>
                    <w:rFonts w:ascii="Arial" w:hAnsi="Arial" w:cs="Arial"/>
                    <w:b/>
                    <w:sz w:val="22"/>
                    <w:szCs w:val="22"/>
                  </w:rPr>
                </w:pPr>
                <w:r>
                  <w:rPr>
                    <w:rFonts w:ascii="Arial" w:hAnsi="Arial" w:cs="Arial"/>
                    <w:b/>
                    <w:sz w:val="22"/>
                    <w:szCs w:val="22"/>
                  </w:rPr>
                  <w:t>Number of Labours working in the Factory</w:t>
                </w:r>
              </w:p>
            </w:sdtContent>
          </w:sdt>
        </w:tc>
        <w:tc>
          <w:tcPr>
            <w:tcW w:w="7653" w:type="dxa"/>
            <w:shd w:val="clear" w:color="auto" w:fill="FFFFFF" w:themeFill="background1"/>
          </w:tcPr>
          <w:p w:rsidR="006E6E77" w:rsidRPr="006D1A03" w:rsidRDefault="00885D1A" w:rsidP="00A07B13">
            <w:pPr>
              <w:spacing w:line="360" w:lineRule="auto"/>
              <w:jc w:val="both"/>
              <w:rPr>
                <w:rFonts w:ascii="Arial" w:hAnsi="Arial" w:cs="Arial"/>
                <w:sz w:val="22"/>
                <w:szCs w:val="22"/>
              </w:rPr>
            </w:pPr>
            <w:r>
              <w:rPr>
                <w:rFonts w:ascii="Arial" w:hAnsi="Arial" w:cs="Arial"/>
                <w:sz w:val="22"/>
                <w:szCs w:val="22"/>
              </w:rPr>
              <w:t>No one was available during the site survey as plant was not in operation since long time.</w:t>
            </w:r>
          </w:p>
        </w:tc>
      </w:tr>
      <w:tr w:rsidR="004C7F11" w:rsidTr="004C7F11">
        <w:trPr>
          <w:trHeight w:val="54"/>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3"/>
            <w:shd w:val="clear" w:color="auto" w:fill="DBE5F1" w:themeFill="accent1" w:themeFillTint="33"/>
            <w:vAlign w:val="bottom"/>
          </w:tcPr>
          <w:sdt>
            <w:sdtPr>
              <w:rPr>
                <w:rFonts w:ascii="Arial" w:hAnsi="Arial" w:cs="Arial"/>
                <w:b/>
                <w:sz w:val="22"/>
                <w:szCs w:val="22"/>
              </w:rPr>
              <w:id w:val="-1075973850"/>
              <w:lock w:val="contentLocked"/>
              <w:docPartList>
                <w:docPartGallery w:val="Quick Parts"/>
              </w:docPartList>
            </w:sdtPr>
            <w:sdtEndPr/>
            <w:sdtContent>
              <w:p w:rsidR="004C7F11" w:rsidRPr="005551C4" w:rsidRDefault="004C7F11" w:rsidP="004C7F11">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sdtContent>
          </w:sdt>
        </w:tc>
      </w:tr>
      <w:tr w:rsidR="004C7F11" w:rsidTr="004C7F11">
        <w:trPr>
          <w:trHeight w:val="52"/>
          <w:jc w:val="center"/>
        </w:trPr>
        <w:tc>
          <w:tcPr>
            <w:tcW w:w="936" w:type="dxa"/>
            <w:vMerge w:val="restart"/>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3"/>
            <w:tcBorders>
              <w:bottom w:val="single" w:sz="4" w:space="0" w:color="auto"/>
            </w:tcBorders>
            <w:shd w:val="clear" w:color="auto" w:fill="FFFFFF" w:themeFill="background1"/>
          </w:tcPr>
          <w:p w:rsidR="00B35AE5" w:rsidRDefault="00301ACC" w:rsidP="004C7F11">
            <w:pPr>
              <w:spacing w:line="276" w:lineRule="auto"/>
              <w:rPr>
                <w:rFonts w:ascii="Arial" w:hAnsi="Arial" w:cs="Arial"/>
                <w:sz w:val="22"/>
                <w:szCs w:val="22"/>
              </w:rPr>
            </w:pPr>
            <w:sdt>
              <w:sdtPr>
                <w:rPr>
                  <w:rFonts w:ascii="Arial" w:hAnsi="Arial" w:cs="Arial"/>
                  <w:sz w:val="22"/>
                  <w:szCs w:val="22"/>
                </w:rPr>
                <w:id w:val="1014955800"/>
                <w:dropDownList>
                  <w:listItem w:value="Choose an item."/>
                  <w:listItem w:displayText="Scrap Lot Sale" w:value="Scrap Lot Sale"/>
                  <w:listItem w:displayText="Individual machine sale on piecemeal basis" w:value="Individual machine sale on piecemeal basis"/>
                  <w:listItem w:displayText="Strategic Sale as part of the complete Project." w:value="Strategic Sale as part of the complete Project."/>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r w:rsidR="007B5AF9" w:rsidRPr="00E60BE7">
                  <w:rPr>
                    <w:rFonts w:ascii="Arial" w:hAnsi="Arial" w:cs="Arial"/>
                    <w:sz w:val="22"/>
                    <w:szCs w:val="22"/>
                  </w:rPr>
                  <w:t>Strategic Sale as part of the complete Project.</w:t>
                </w:r>
              </w:sdtContent>
            </w:sdt>
          </w:p>
          <w:p w:rsidR="003C3D5E" w:rsidRPr="006A774F" w:rsidRDefault="00584CC1" w:rsidP="00A72B80">
            <w:pPr>
              <w:spacing w:line="276" w:lineRule="auto"/>
              <w:jc w:val="both"/>
              <w:rPr>
                <w:rFonts w:ascii="Arial" w:hAnsi="Arial" w:cs="Arial"/>
                <w:sz w:val="22"/>
                <w:szCs w:val="22"/>
              </w:rPr>
            </w:pPr>
            <w:r>
              <w:rPr>
                <w:rFonts w:ascii="Arial" w:hAnsi="Arial" w:cs="Arial"/>
                <w:sz w:val="22"/>
                <w:szCs w:val="22"/>
              </w:rPr>
              <w:t>(</w:t>
            </w:r>
            <w:r>
              <w:t>‘</w:t>
            </w:r>
            <w:r>
              <w:rPr>
                <w:rFonts w:ascii="Arial" w:hAnsi="Arial" w:cs="Arial"/>
                <w:i/>
                <w:color w:val="000000"/>
                <w:sz w:val="20"/>
                <w:szCs w:val="20"/>
              </w:rPr>
              <w:t>Going Concern’</w:t>
            </w:r>
            <w:r w:rsidRPr="00584CC1">
              <w:rPr>
                <w:rFonts w:ascii="Arial" w:hAnsi="Arial" w:cs="Arial"/>
                <w:i/>
                <w:color w:val="000000"/>
                <w:sz w:val="20"/>
                <w:szCs w:val="20"/>
              </w:rPr>
              <w:t xml:space="preserve"> means all the assets, tangibles or intangibles and resources needed to continue to operate independently a business activity, which may be whole or a part of the business of the CD without values being assigned to the individual asset or resource</w:t>
            </w:r>
            <w:r w:rsidR="00B35AE5" w:rsidRPr="00A72B80">
              <w:rPr>
                <w:rFonts w:ascii="Arial" w:hAnsi="Arial" w:cs="Arial"/>
                <w:i/>
                <w:color w:val="000000"/>
                <w:sz w:val="20"/>
                <w:szCs w:val="20"/>
              </w:rPr>
              <w:t>.)</w:t>
            </w:r>
          </w:p>
        </w:tc>
      </w:tr>
      <w:tr w:rsidR="004C7F11" w:rsidTr="004C7F11">
        <w:trPr>
          <w:trHeight w:val="52"/>
          <w:jc w:val="center"/>
        </w:trPr>
        <w:tc>
          <w:tcPr>
            <w:tcW w:w="936" w:type="dxa"/>
            <w:vMerge/>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3"/>
            <w:tcBorders>
              <w:bottom w:val="single" w:sz="4" w:space="0" w:color="auto"/>
            </w:tcBorders>
            <w:shd w:val="clear" w:color="auto" w:fill="FFFFFF" w:themeFill="background1"/>
          </w:tcPr>
          <w:p w:rsidR="00C749AA" w:rsidRDefault="00301ACC" w:rsidP="00187E0E">
            <w:pPr>
              <w:spacing w:line="360" w:lineRule="auto"/>
              <w:jc w:val="both"/>
              <w:rPr>
                <w:rFonts w:ascii="Arial" w:hAnsi="Arial" w:cs="Arial"/>
                <w:sz w:val="22"/>
                <w:szCs w:val="22"/>
              </w:rPr>
            </w:pPr>
            <w:sdt>
              <w:sdtPr>
                <w:rPr>
                  <w:rFonts w:ascii="Arial" w:hAnsi="Arial" w:cs="Arial"/>
                  <w:b/>
                  <w:sz w:val="22"/>
                  <w:szCs w:val="22"/>
                </w:rPr>
                <w:id w:val="2139451373"/>
                <w:lock w:val="contentLocked"/>
                <w:docPartList>
                  <w:docPartGallery w:val="Quick Parts"/>
                </w:docPartList>
              </w:sdtPr>
              <w:sdtEndPr/>
              <w:sdtContent>
                <w:r w:rsidR="004C7F11" w:rsidRPr="007532B6">
                  <w:rPr>
                    <w:rFonts w:ascii="Arial" w:hAnsi="Arial" w:cs="Arial"/>
                    <w:b/>
                    <w:sz w:val="22"/>
                    <w:szCs w:val="22"/>
                  </w:rPr>
                  <w:t>Reason:</w:t>
                </w:r>
              </w:sdtContent>
            </w:sdt>
            <w:r w:rsidR="004C7F11"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Mid Scale Plant and can only be sold only as an Integrated Industry to preserve its value since complete process line &amp; machines are special purpose machines and can't be used in any other Industry" w:value="This is a Mid Scale Plant and can only be sold only as an Integrated Industry to preserve its value since complete process line &amp; machines are special purpose machines and can't be used in any other Industry"/>
                </w:dropDownList>
              </w:sdtPr>
              <w:sdtEndPr/>
              <w:sdtContent>
                <w:r w:rsidR="00CA3B29">
                  <w:rPr>
                    <w:rFonts w:ascii="Arial" w:hAnsi="Arial" w:cs="Arial"/>
                    <w:sz w:val="22"/>
                    <w:szCs w:val="22"/>
                  </w:rPr>
                  <w:t>This is a Large Scale Plant and can only be sold only as an Integrated Industry to preserve its value since complete process line &amp; machines are special purpose machines and can't be used in any other Industry.</w:t>
                </w:r>
              </w:sdtContent>
            </w:sdt>
            <w:r w:rsidR="00CA3B29">
              <w:rPr>
                <w:rFonts w:ascii="Arial" w:hAnsi="Arial" w:cs="Arial"/>
                <w:sz w:val="22"/>
                <w:szCs w:val="22"/>
              </w:rPr>
              <w:t xml:space="preserve"> </w:t>
            </w:r>
            <w:sdt>
              <w:sdtPr>
                <w:rPr>
                  <w:rFonts w:ascii="Arial" w:hAnsi="Arial" w:cs="Arial"/>
                  <w:sz w:val="22"/>
                  <w:szCs w:val="22"/>
                </w:rPr>
                <w:id w:val="412670464"/>
                <w:comboBox>
                  <w:listItem w:value="Choose an item."/>
                  <w:listItem w:displayText=" " w:value=" "/>
                  <w:listItem w:displayText="Therefore these machines can be sold as individual on piecemeal basis." w:value="Therefore these machines can be sold as individual on piecemeal basis."/>
                  <w:listItem w:displayText="Demand of used machinery in this kind of Industry of such a scale is moderate since many times it is not easily available in the market &amp; not technically viable therefore the best sale transaction approach to realize maximum value of such assets" w:value="Demand of used machinery in this kind of Industry of such a scale is moderate since many times it is not easily available in the market &amp; not technically viable therefore the best sale transaction approach to realize maximum value of such assets"/>
                </w:comboBox>
              </w:sdtPr>
              <w:sdtEndPr/>
              <w:sdtContent>
                <w:r w:rsidR="008503A8">
                  <w:rPr>
                    <w:rFonts w:ascii="Arial" w:hAnsi="Arial" w:cs="Arial"/>
                    <w:sz w:val="22"/>
                    <w:szCs w:val="22"/>
                  </w:rPr>
                  <w:t>Demand of used machinery in this kind of Industry of such a scale is moderate since many times it is not easily available in the market &amp; not technically viable therefore the best sale transaction approach to realize maximum value of such assets</w:t>
                </w:r>
              </w:sdtContent>
            </w:sdt>
            <w:r w:rsidR="00CA3B29">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EF6E21">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CA3B29">
              <w:rPr>
                <w:rFonts w:ascii="Arial" w:hAnsi="Arial" w:cs="Arial"/>
                <w:sz w:val="22"/>
                <w:szCs w:val="22"/>
              </w:rPr>
              <w:t>.</w:t>
            </w:r>
            <w:r w:rsidR="00187E0E">
              <w:rPr>
                <w:rFonts w:ascii="Arial" w:hAnsi="Arial" w:cs="Arial"/>
                <w:sz w:val="22"/>
                <w:szCs w:val="22"/>
              </w:rPr>
              <w:t xml:space="preserve"> Since this</w:t>
            </w:r>
            <w:r w:rsidR="0063056F">
              <w:rPr>
                <w:rFonts w:ascii="Arial" w:hAnsi="Arial" w:cs="Arial"/>
                <w:sz w:val="22"/>
                <w:szCs w:val="22"/>
              </w:rPr>
              <w:t xml:space="preserve"> is large scale integrated sugar</w:t>
            </w:r>
            <w:r w:rsidR="00187E0E">
              <w:rPr>
                <w:rFonts w:ascii="Arial" w:hAnsi="Arial" w:cs="Arial"/>
                <w:sz w:val="22"/>
                <w:szCs w:val="22"/>
              </w:rPr>
              <w:t xml:space="preserve"> plant and its machinery is installed by making customization of structures at fixed place and dissembling and moving to any another place is highly cumbersome job and may destroy many items during this procedure. </w:t>
            </w:r>
          </w:p>
          <w:p w:rsidR="004C7F11" w:rsidRPr="00142818" w:rsidRDefault="00C749AA" w:rsidP="00A72B80">
            <w:pPr>
              <w:spacing w:line="360" w:lineRule="auto"/>
              <w:jc w:val="both"/>
              <w:rPr>
                <w:rFonts w:ascii="Arial" w:hAnsi="Arial" w:cs="Arial"/>
                <w:sz w:val="22"/>
                <w:szCs w:val="22"/>
              </w:rPr>
            </w:pPr>
            <w:r w:rsidRPr="00A72B80">
              <w:rPr>
                <w:rFonts w:ascii="Arial" w:hAnsi="Arial" w:cs="Arial"/>
                <w:sz w:val="22"/>
                <w:szCs w:val="22"/>
              </w:rPr>
              <w:t>So taking consideration all these factors the valuation should be done on</w:t>
            </w:r>
            <w:r w:rsidR="00187E0E" w:rsidRPr="00A72B80">
              <w:rPr>
                <w:rFonts w:ascii="Arial" w:hAnsi="Arial" w:cs="Arial"/>
                <w:sz w:val="22"/>
                <w:szCs w:val="22"/>
              </w:rPr>
              <w:t xml:space="preserve"> </w:t>
            </w:r>
            <w:r w:rsidR="00142818">
              <w:rPr>
                <w:rFonts w:ascii="Arial" w:hAnsi="Arial" w:cs="Arial"/>
                <w:sz w:val="22"/>
                <w:szCs w:val="22"/>
              </w:rPr>
              <w:t xml:space="preserve">going concern </w:t>
            </w:r>
            <w:r w:rsidR="00187E0E" w:rsidRPr="00A72B80">
              <w:rPr>
                <w:rFonts w:ascii="Arial" w:hAnsi="Arial" w:cs="Arial"/>
                <w:sz w:val="22"/>
                <w:szCs w:val="22"/>
              </w:rPr>
              <w:t>sale approach as type of sale where the complet</w:t>
            </w:r>
            <w:r w:rsidR="00142818">
              <w:rPr>
                <w:rFonts w:ascii="Arial" w:hAnsi="Arial" w:cs="Arial"/>
                <w:sz w:val="22"/>
                <w:szCs w:val="22"/>
              </w:rPr>
              <w:t xml:space="preserve">e plant will be sold as a whole </w:t>
            </w:r>
            <w:r w:rsidR="00187E0E" w:rsidRPr="00A72B80">
              <w:rPr>
                <w:rFonts w:ascii="Arial" w:hAnsi="Arial" w:cs="Arial"/>
                <w:sz w:val="22"/>
                <w:szCs w:val="22"/>
              </w:rPr>
              <w:t xml:space="preserve">basis to achieve maximum value under </w:t>
            </w:r>
            <w:r w:rsidR="0063056F">
              <w:rPr>
                <w:rFonts w:ascii="Arial" w:hAnsi="Arial" w:cs="Arial"/>
                <w:sz w:val="22"/>
                <w:szCs w:val="22"/>
              </w:rPr>
              <w:t>IRP</w:t>
            </w:r>
            <w:r w:rsidR="00D9644D" w:rsidRPr="00A72B80">
              <w:rPr>
                <w:rFonts w:ascii="Arial" w:hAnsi="Arial" w:cs="Arial"/>
                <w:sz w:val="22"/>
                <w:szCs w:val="22"/>
              </w:rPr>
              <w:t xml:space="preserve"> process.</w:t>
            </w:r>
          </w:p>
        </w:tc>
      </w:tr>
      <w:tr w:rsidR="004C7F11" w:rsidTr="004C7F11">
        <w:trPr>
          <w:trHeight w:val="52"/>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3"/>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rsidR="004C7F11" w:rsidRDefault="004C7F11" w:rsidP="004C7F11">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4C7F11" w:rsidTr="004C7F11">
        <w:trPr>
          <w:trHeight w:val="52"/>
          <w:jc w:val="center"/>
        </w:trPr>
        <w:tc>
          <w:tcPr>
            <w:tcW w:w="936" w:type="dxa"/>
            <w:shd w:val="clear" w:color="auto" w:fill="FFFFFF" w:themeFill="background1"/>
          </w:tcPr>
          <w:p w:rsidR="004C7F11" w:rsidRPr="005551C4" w:rsidRDefault="004C7F11" w:rsidP="004C7F11">
            <w:pPr>
              <w:pStyle w:val="ListParagraph"/>
              <w:spacing w:line="276" w:lineRule="auto"/>
              <w:ind w:left="746"/>
              <w:contextualSpacing/>
              <w:rPr>
                <w:rFonts w:ascii="Arial" w:hAnsi="Arial" w:cs="Arial"/>
                <w:b/>
              </w:rPr>
            </w:pPr>
          </w:p>
        </w:tc>
        <w:tc>
          <w:tcPr>
            <w:tcW w:w="10266" w:type="dxa"/>
            <w:gridSpan w:val="3"/>
            <w:shd w:val="clear" w:color="auto" w:fill="FFFFFF" w:themeFill="background1"/>
            <w:vAlign w:val="bottom"/>
          </w:tcPr>
          <w:p w:rsidR="004C7F11" w:rsidRDefault="00301ACC" w:rsidP="004C7F11">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Moderate demand if transaction happens for the complete integrated Project as a whole." w:value="Moderate demand if transaction happens for the complete integrated Project as a whole."/>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dropDownList>
              </w:sdtPr>
              <w:sdtEndPr/>
              <w:sdtContent>
                <w:r w:rsidR="00FA7B39">
                  <w:rPr>
                    <w:rFonts w:ascii="Arial" w:hAnsi="Arial" w:cs="Arial"/>
                    <w:bCs/>
                    <w:sz w:val="22"/>
                    <w:szCs w:val="22"/>
                  </w:rPr>
                  <w:t>Moderate demand if transaction happens for the complete integrated Project as a whole.</w:t>
                </w:r>
              </w:sdtContent>
            </w:sdt>
          </w:p>
        </w:tc>
      </w:tr>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3"/>
            <w:shd w:val="clear" w:color="auto" w:fill="DBE5F1" w:themeFill="accent1" w:themeFillTint="33"/>
            <w:vAlign w:val="bottom"/>
          </w:tcPr>
          <w:sdt>
            <w:sdtPr>
              <w:rPr>
                <w:rFonts w:ascii="Arial" w:hAnsi="Arial" w:cs="Arial"/>
                <w:b/>
                <w:sz w:val="22"/>
                <w:szCs w:val="22"/>
              </w:rPr>
              <w:id w:val="-1047985889"/>
              <w:lock w:val="contentLocked"/>
              <w:docPartList>
                <w:docPartGallery w:val="Quick Parts"/>
              </w:docPartList>
            </w:sdtPr>
            <w:sdtEndPr/>
            <w:sdtContent>
              <w:p w:rsidR="004C7F11" w:rsidRPr="005551C4" w:rsidRDefault="004C7F11" w:rsidP="004C7F11">
                <w:pPr>
                  <w:spacing w:line="276" w:lineRule="auto"/>
                  <w:jc w:val="both"/>
                  <w:rPr>
                    <w:rFonts w:ascii="Arial" w:hAnsi="Arial" w:cs="Arial"/>
                    <w:b/>
                    <w:sz w:val="22"/>
                    <w:szCs w:val="22"/>
                  </w:rPr>
                </w:pPr>
                <w:r>
                  <w:rPr>
                    <w:rFonts w:ascii="Arial" w:hAnsi="Arial" w:cs="Arial"/>
                    <w:b/>
                    <w:sz w:val="22"/>
                    <w:szCs w:val="22"/>
                  </w:rPr>
                  <w:t>VALUATION PRO</w:t>
                </w:r>
                <w:r w:rsidRPr="00FB0696">
                  <w:rPr>
                    <w:rFonts w:ascii="Arial" w:hAnsi="Arial" w:cs="Arial"/>
                    <w:b/>
                    <w:sz w:val="22"/>
                    <w:szCs w:val="22"/>
                  </w:rPr>
                  <w:t>EDURE</w:t>
                </w:r>
              </w:p>
            </w:sdtContent>
          </w:sdt>
        </w:tc>
      </w:tr>
      <w:tr w:rsidR="004C7F11" w:rsidTr="004C7F11">
        <w:trPr>
          <w:trHeight w:val="52"/>
          <w:jc w:val="center"/>
        </w:trPr>
        <w:tc>
          <w:tcPr>
            <w:tcW w:w="936" w:type="dxa"/>
            <w:shd w:val="clear" w:color="auto" w:fill="FFFFFF" w:themeFill="background1"/>
          </w:tcPr>
          <w:p w:rsidR="004C7F11" w:rsidRPr="00CD4270" w:rsidRDefault="004C7F11" w:rsidP="00BA083F">
            <w:pPr>
              <w:pStyle w:val="ListParagraph"/>
              <w:numPr>
                <w:ilvl w:val="0"/>
                <w:numId w:val="16"/>
              </w:numPr>
              <w:spacing w:line="276" w:lineRule="auto"/>
              <w:contextualSpacing/>
              <w:rPr>
                <w:rFonts w:ascii="Arial" w:hAnsi="Arial" w:cs="Arial"/>
                <w:b/>
                <w:sz w:val="22"/>
              </w:rPr>
            </w:pPr>
          </w:p>
        </w:tc>
        <w:tc>
          <w:tcPr>
            <w:tcW w:w="10266" w:type="dxa"/>
            <w:gridSpan w:val="3"/>
            <w:shd w:val="clear" w:color="auto" w:fill="FFFFFF" w:themeFill="background1"/>
            <w:vAlign w:val="bottom"/>
          </w:tcPr>
          <w:p w:rsidR="004C7F11" w:rsidRPr="00CD4270" w:rsidRDefault="00301ACC" w:rsidP="00EF6E21">
            <w:pPr>
              <w:pStyle w:val="ListParagraph"/>
              <w:spacing w:line="360" w:lineRule="auto"/>
              <w:ind w:left="0"/>
              <w:jc w:val="both"/>
              <w:rPr>
                <w:rFonts w:ascii="Arial" w:hAnsi="Arial" w:cs="Arial"/>
                <w:b/>
                <w:sz w:val="22"/>
              </w:rPr>
            </w:pPr>
            <w:sdt>
              <w:sdtPr>
                <w:rPr>
                  <w:rFonts w:ascii="Arial" w:hAnsi="Arial" w:cs="Arial"/>
                  <w:b/>
                  <w:sz w:val="22"/>
                  <w:szCs w:val="22"/>
                </w:rPr>
                <w:id w:val="-797063655"/>
                <w:lock w:val="contentLocked"/>
                <w:docPartList>
                  <w:docPartGallery w:val="Quick Parts"/>
                </w:docPartList>
              </w:sdtPr>
              <w:sdtEndPr/>
              <w:sdtContent>
                <w:r w:rsidR="004C7F11">
                  <w:rPr>
                    <w:rFonts w:ascii="Arial" w:hAnsi="Arial" w:cs="Arial"/>
                    <w:b/>
                    <w:sz w:val="22"/>
                    <w:szCs w:val="22"/>
                  </w:rPr>
                  <w:t xml:space="preserve">Basic </w:t>
                </w:r>
                <w:r w:rsidR="004C7F11" w:rsidRPr="00963C8E">
                  <w:rPr>
                    <w:rFonts w:ascii="Arial" w:hAnsi="Arial" w:cs="Arial"/>
                    <w:b/>
                    <w:sz w:val="22"/>
                    <w:szCs w:val="22"/>
                  </w:rPr>
                  <w:t>Methodology</w:t>
                </w:r>
                <w:r w:rsidR="004C7F11">
                  <w:rPr>
                    <w:rFonts w:ascii="Arial" w:hAnsi="Arial" w:cs="Arial"/>
                    <w:b/>
                    <w:sz w:val="22"/>
                    <w:szCs w:val="22"/>
                  </w:rPr>
                  <w:t>:</w:t>
                </w:r>
              </w:sdtContent>
            </w:sdt>
            <w:r w:rsidR="004C7F11">
              <w:rPr>
                <w:rFonts w:ascii="Arial" w:hAnsi="Arial" w:cs="Arial"/>
                <w:b/>
                <w:sz w:val="22"/>
                <w:szCs w:val="22"/>
              </w:rPr>
              <w:t xml:space="preserve"> </w:t>
            </w:r>
            <w:r w:rsidR="004C7F11" w:rsidRPr="00FB0696">
              <w:rPr>
                <w:rFonts w:ascii="Arial" w:hAnsi="Arial" w:cs="Arial"/>
                <w:sz w:val="22"/>
                <w:szCs w:val="22"/>
              </w:rPr>
              <w:t xml:space="preserve">For arriving at </w:t>
            </w:r>
            <w:r w:rsidR="00B80E6F">
              <w:rPr>
                <w:rFonts w:ascii="Arial" w:hAnsi="Arial" w:cs="Arial"/>
                <w:sz w:val="22"/>
                <w:szCs w:val="22"/>
              </w:rPr>
              <w:t>the</w:t>
            </w:r>
            <w:r w:rsidR="004C7F11" w:rsidRPr="00FB0696">
              <w:rPr>
                <w:rFonts w:ascii="Arial" w:hAnsi="Arial" w:cs="Arial"/>
                <w:sz w:val="22"/>
                <w:szCs w:val="22"/>
              </w:rPr>
              <w:t xml:space="preserve"> value </w:t>
            </w:r>
            <w:r w:rsidR="004C7F11">
              <w:rPr>
                <w:rFonts w:ascii="Arial" w:hAnsi="Arial" w:cs="Arial"/>
                <w:sz w:val="22"/>
                <w:szCs w:val="22"/>
              </w:rPr>
              <w:t xml:space="preserve">of </w:t>
            </w:r>
            <w:r w:rsidR="00E069D5">
              <w:rPr>
                <w:rFonts w:ascii="Arial" w:hAnsi="Arial" w:cs="Arial"/>
                <w:sz w:val="22"/>
                <w:szCs w:val="22"/>
              </w:rPr>
              <w:t xml:space="preserve">Office &amp; Electrical Equipment and </w:t>
            </w:r>
            <w:r w:rsidR="004C7F11">
              <w:rPr>
                <w:rFonts w:ascii="Arial" w:hAnsi="Arial" w:cs="Arial"/>
                <w:sz w:val="22"/>
                <w:szCs w:val="22"/>
              </w:rPr>
              <w:t xml:space="preserve">other fixed assets </w:t>
            </w:r>
            <w:r w:rsidR="004C7F11" w:rsidRPr="00FB0696">
              <w:rPr>
                <w:rFonts w:ascii="Arial" w:hAnsi="Arial" w:cs="Arial"/>
                <w:sz w:val="22"/>
                <w:szCs w:val="22"/>
              </w:rPr>
              <w:t>our engineering team has rationally applied</w:t>
            </w:r>
            <w:r w:rsidR="00EF6E21">
              <w:rPr>
                <w:rFonts w:ascii="Arial" w:hAnsi="Arial" w:cs="Arial"/>
                <w:sz w:val="22"/>
                <w:szCs w:val="22"/>
              </w:rPr>
              <w:t xml:space="preserve"> </w:t>
            </w:r>
            <w:r w:rsidR="004C7F11" w:rsidRPr="00FB0696">
              <w:rPr>
                <w:rFonts w:ascii="Arial" w:hAnsi="Arial" w:cs="Arial"/>
                <w:sz w:val="22"/>
                <w:szCs w:val="22"/>
              </w:rPr>
              <w:t>the mixture of</w:t>
            </w:r>
            <w:r w:rsidR="004C7F11" w:rsidRPr="00CD4270">
              <w:rPr>
                <w:rFonts w:ascii="Arial" w:hAnsi="Arial" w:cs="Arial"/>
                <w:sz w:val="22"/>
                <w:szCs w:val="22"/>
              </w:rPr>
              <w:t xml:space="preserve"> </w:t>
            </w:r>
            <w:sdt>
              <w:sdtPr>
                <w:rPr>
                  <w:rFonts w:ascii="Arial" w:hAnsi="Arial" w:cs="Arial"/>
                  <w:b/>
                  <w:i/>
                  <w:sz w:val="22"/>
                  <w:szCs w:val="22"/>
                  <w:u w:val="single"/>
                </w:rPr>
                <w:id w:val="-1160463644"/>
                <w:dropDownList>
                  <w:listItem w:value="Choose an item."/>
                  <w:listItem w:displayText="‘sales comparison approach (market approach)’ and the ‘cost approach (depreciated replacement cost)’" w:value="‘sales comparison approach (market approach)’ and the ‘cost approach (depreciated replacement cost)’"/>
                  <w:listItem w:displayText="‘sales comparison (market approach)’ and the disposable value approach’" w:value="‘sales comparison (market approach)’ and the disposable value approach’"/>
                  <w:listItem w:displayText="‘cost approach (depreciated replacement cost)’." w:value="‘cost approach (depreciated replacement cost)’."/>
                </w:dropDownList>
              </w:sdtPr>
              <w:sdtEndPr/>
              <w:sdtContent>
                <w:r w:rsidR="00B35AE5">
                  <w:rPr>
                    <w:rFonts w:ascii="Arial" w:hAnsi="Arial" w:cs="Arial"/>
                    <w:b/>
                    <w:i/>
                    <w:sz w:val="22"/>
                    <w:szCs w:val="22"/>
                    <w:u w:val="single"/>
                  </w:rPr>
                  <w:t>‘cost approach (depreciated replacement cost)’.</w:t>
                </w:r>
              </w:sdtContent>
            </w:sdt>
            <w:r w:rsidR="004C7F11" w:rsidRPr="00CD4270">
              <w:rPr>
                <w:rFonts w:ascii="Arial" w:hAnsi="Arial" w:cs="Arial"/>
                <w:i/>
                <w:sz w:val="22"/>
                <w:szCs w:val="22"/>
              </w:rPr>
              <w:t xml:space="preserve">. </w:t>
            </w:r>
            <w:r w:rsidR="00EA7C2E">
              <w:rPr>
                <w:rFonts w:ascii="Arial" w:hAnsi="Arial" w:cs="Arial"/>
                <w:sz w:val="22"/>
              </w:rPr>
              <w:t xml:space="preserve">The fair market value of Plant &amp; Machinery </w:t>
            </w:r>
            <w:r w:rsidR="00EA7C2E" w:rsidRPr="00147515">
              <w:rPr>
                <w:rFonts w:ascii="Arial" w:hAnsi="Arial" w:cs="Arial"/>
                <w:sz w:val="22"/>
              </w:rPr>
              <w:t xml:space="preserve">on the date of valuation is its cost of reproduction </w:t>
            </w:r>
            <w:r w:rsidR="00EA7C2E">
              <w:rPr>
                <w:rFonts w:ascii="Arial" w:hAnsi="Arial" w:cs="Arial"/>
                <w:sz w:val="22"/>
              </w:rPr>
              <w:t xml:space="preserve">&amp; commissioning </w:t>
            </w:r>
            <w:r w:rsidR="00EA7C2E" w:rsidRPr="00147515">
              <w:rPr>
                <w:rFonts w:ascii="Arial" w:hAnsi="Arial" w:cs="Arial"/>
                <w:sz w:val="22"/>
              </w:rPr>
              <w:t xml:space="preserve">on that date less the depreciation &amp; other deterioration deductions </w:t>
            </w:r>
            <w:r w:rsidR="00EA7C2E">
              <w:rPr>
                <w:rFonts w:ascii="Arial" w:hAnsi="Arial" w:cs="Arial"/>
                <w:sz w:val="22"/>
              </w:rPr>
              <w:t xml:space="preserve">(Technological, Economic, Functional obsolescence) or additions for good maintenance </w:t>
            </w:r>
            <w:r w:rsidR="00EA7C2E" w:rsidRPr="00147515">
              <w:rPr>
                <w:rFonts w:ascii="Arial" w:hAnsi="Arial" w:cs="Arial"/>
                <w:sz w:val="22"/>
              </w:rPr>
              <w:t xml:space="preserve">from the date of </w:t>
            </w:r>
            <w:r w:rsidR="00EA7C2E">
              <w:rPr>
                <w:rFonts w:ascii="Arial" w:hAnsi="Arial" w:cs="Arial"/>
                <w:sz w:val="22"/>
              </w:rPr>
              <w:t>commissioning</w:t>
            </w:r>
            <w:r w:rsidR="00EA7C2E" w:rsidRPr="00147515">
              <w:rPr>
                <w:rFonts w:ascii="Arial" w:hAnsi="Arial" w:cs="Arial"/>
                <w:sz w:val="22"/>
              </w:rPr>
              <w:t xml:space="preserve"> of the </w:t>
            </w:r>
            <w:r w:rsidR="00EA7C2E">
              <w:rPr>
                <w:rFonts w:ascii="Arial" w:hAnsi="Arial" w:cs="Arial"/>
                <w:sz w:val="22"/>
              </w:rPr>
              <w:t>machinery</w:t>
            </w:r>
            <w:r w:rsidR="00EA7C2E" w:rsidRPr="00147515">
              <w:rPr>
                <w:rFonts w:ascii="Arial" w:hAnsi="Arial" w:cs="Arial"/>
                <w:sz w:val="22"/>
              </w:rPr>
              <w:t xml:space="preserve"> to the date of its valuation</w:t>
            </w:r>
            <w:r w:rsidR="00EA7C2E">
              <w:rPr>
                <w:rFonts w:ascii="Arial" w:hAnsi="Arial" w:cs="Arial"/>
                <w:sz w:val="22"/>
              </w:rPr>
              <w:t>.</w:t>
            </w:r>
          </w:p>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3"/>
            <w:shd w:val="clear" w:color="auto" w:fill="FFFFFF" w:themeFill="background1"/>
            <w:vAlign w:val="bottom"/>
          </w:tcPr>
          <w:p w:rsidR="004C7F11" w:rsidRPr="00406FA4" w:rsidRDefault="00EA7C2E" w:rsidP="000848A9">
            <w:pPr>
              <w:spacing w:line="360" w:lineRule="auto"/>
              <w:jc w:val="both"/>
              <w:rPr>
                <w:rFonts w:ascii="Arial" w:hAnsi="Arial" w:cs="Arial"/>
                <w:sz w:val="22"/>
              </w:rPr>
            </w:pPr>
            <w:r w:rsidRPr="00C16796">
              <w:rPr>
                <w:rFonts w:ascii="Arial" w:hAnsi="Arial" w:cs="Arial"/>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3"/>
            <w:shd w:val="clear" w:color="auto" w:fill="FFFFFF" w:themeFill="background1"/>
            <w:vAlign w:val="bottom"/>
          </w:tcPr>
          <w:p w:rsidR="004C7F11" w:rsidRPr="00AA3EC9" w:rsidRDefault="00301ACC" w:rsidP="00EA7C2E">
            <w:pPr>
              <w:spacing w:line="360" w:lineRule="auto"/>
              <w:jc w:val="both"/>
              <w:rPr>
                <w:rFonts w:ascii="Arial" w:hAnsi="Arial" w:cs="Arial"/>
                <w:sz w:val="22"/>
              </w:rPr>
            </w:pPr>
            <w:sdt>
              <w:sdtPr>
                <w:rPr>
                  <w:rFonts w:ascii="Arial" w:hAnsi="Arial" w:cs="Arial"/>
                  <w:sz w:val="22"/>
                </w:rPr>
                <w:id w:val="1170150939"/>
                <w:dropDownList>
                  <w:listItem w:value="Choose an item."/>
                  <w:listItem w:displayText="The main data point for the Valuation of Plant &amp; Machinery is the Fixed Asset Register. Plant &amp; Machinery FAR has been provided by the RP which has been relied upon in good faith." w:value="The main data point for the Valuation of Plant &amp; Machinery is the Fixed Asset Register. Plant &amp; Machinery FAR has been provided by the RP which has been relied upon in good faith."/>
                  <w:listItem w:displayText="No Fixed Asset Register or Inventory sheet has been provided to us." w:value="No Fixed Asset Register or Inventory sheet has been provided to us."/>
                </w:dropDownList>
              </w:sdtPr>
              <w:sdtEndPr/>
              <w:sdtContent>
                <w:r w:rsidR="002B7EB7">
                  <w:rPr>
                    <w:rFonts w:ascii="Arial" w:hAnsi="Arial" w:cs="Arial"/>
                    <w:sz w:val="22"/>
                  </w:rPr>
                  <w:t>The main data point for the Valuation of Plant &amp; Machinery is the Fixed Asset Register. Plant &amp; Machinery FAR has been provided by the RP which has been relied upon in good faith.</w:t>
                </w:r>
              </w:sdtContent>
            </w:sdt>
            <w:sdt>
              <w:sdtPr>
                <w:rPr>
                  <w:rFonts w:ascii="Arial" w:hAnsi="Arial" w:cs="Arial"/>
                  <w:sz w:val="22"/>
                </w:rPr>
                <w:id w:val="-493423190"/>
                <w:dropDownList>
                  <w:listItem w:value="Choose an item."/>
                  <w:listItem w:displayText="Provided FAR have different heads like Land, Building, Plant &amp; Machinery, Electrical equipment’s, Furniture &amp; fittings, Office equipment, etc. Assets under different heads are not segregated and are not evaluated separately." w:value="Provided FAR have different heads like Land, Building, Plant &amp; Machinery, Electrical equipment’s, Furniture &amp; fittings, Office equipment, etc. Assets under different heads are not segregated and are not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EA7C2E">
                  <w:rPr>
                    <w:rFonts w:ascii="Arial" w:hAnsi="Arial" w:cs="Arial"/>
                    <w:sz w:val="22"/>
                  </w:rPr>
                  <w:t>Provided FAR have different heads like Land, Building, Plant &amp; Machinery, Electrical equipment’s, Furniture &amp; fittings, Office equipment, etc. Assets under different heads are not segregated and are not evaluated separately.</w:t>
                </w:r>
              </w:sdtContent>
            </w:sdt>
            <w:sdt>
              <w:sdtPr>
                <w:rPr>
                  <w:rFonts w:ascii="Arial" w:hAnsi="Arial" w:cs="Arial"/>
                  <w:sz w:val="22"/>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EA7C2E">
                  <w:rPr>
                    <w:rFonts w:ascii="Arial" w:hAnsi="Arial" w:cs="Arial"/>
                    <w:sz w:val="22"/>
                  </w:rPr>
                  <w:t>From the Fixed Asset Register List two key inputs, Date of Capitalization and Cost of capitalization are taken which play vital role in evaluating used Plant &amp; Machinery valuation.</w:t>
                </w:r>
              </w:sdtContent>
            </w:sdt>
          </w:p>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3"/>
            <w:shd w:val="clear" w:color="auto" w:fill="FFFFFF" w:themeFill="background1"/>
            <w:vAlign w:val="bottom"/>
          </w:tcPr>
          <w:p w:rsidR="004C7F11" w:rsidRPr="00C16796" w:rsidRDefault="00CA4248" w:rsidP="005310E0">
            <w:pPr>
              <w:spacing w:line="360" w:lineRule="auto"/>
              <w:jc w:val="both"/>
              <w:rPr>
                <w:rFonts w:ascii="Arial" w:hAnsi="Arial" w:cs="Arial"/>
                <w:sz w:val="22"/>
                <w:szCs w:val="22"/>
              </w:rPr>
            </w:pPr>
            <w:r>
              <w:rPr>
                <w:rFonts w:ascii="Arial" w:hAnsi="Arial" w:cs="Arial"/>
                <w:sz w:val="22"/>
                <w:szCs w:val="22"/>
              </w:rPr>
              <w:t xml:space="preserve">There is no information provided regarding the soft cost incurred during the Project establishment like Pre-operative, IDC &amp; Finance cost expenses also. On our request we have not got break-up of hard &amp; soft cost separately hence we have to go by the given figures. </w:t>
            </w:r>
            <w:sdt>
              <w:sdtPr>
                <w:rPr>
                  <w:rFonts w:ascii="Arial" w:hAnsi="Arial" w:cs="Arial"/>
                  <w:sz w:val="22"/>
                  <w:szCs w:val="22"/>
                </w:rPr>
                <w:id w:val="-1263537671"/>
                <w:placeholder>
                  <w:docPart w:val="DA7A5C03B26744868538A8F582703F7E"/>
                </w:placeholder>
                <w:showingPlcHdr/>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Pr>
                    <w:rFonts w:ascii="Arial" w:hAnsi="Arial" w:cs="Arial"/>
                    <w:sz w:val="22"/>
                    <w:szCs w:val="22"/>
                  </w:rPr>
                  <w:t xml:space="preserve">     </w:t>
                </w:r>
              </w:sdtContent>
            </w:sdt>
          </w:p>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3"/>
            <w:shd w:val="clear" w:color="auto" w:fill="FFFFFF" w:themeFill="background1"/>
            <w:vAlign w:val="bottom"/>
          </w:tcPr>
          <w:p w:rsidR="004C7F11" w:rsidRPr="00C16796" w:rsidRDefault="00B35AE5" w:rsidP="00CA4248">
            <w:pPr>
              <w:spacing w:line="360" w:lineRule="auto"/>
              <w:jc w:val="both"/>
              <w:rPr>
                <w:rFonts w:ascii="Arial" w:hAnsi="Arial" w:cs="Arial"/>
                <w:sz w:val="22"/>
                <w:szCs w:val="22"/>
              </w:rPr>
            </w:pPr>
            <w:r w:rsidRPr="00B35AE5">
              <w:rPr>
                <w:rFonts w:ascii="Arial" w:hAnsi="Arial" w:cs="Arial"/>
                <w:sz w:val="22"/>
                <w:szCs w:val="22"/>
              </w:rPr>
              <w:t>The economic life of the described section has been taken on the basis of company’s act-2013 and also based on the usual life of old</w:t>
            </w:r>
            <w:r w:rsidR="00FA7B39">
              <w:rPr>
                <w:rFonts w:ascii="Arial" w:hAnsi="Arial" w:cs="Arial"/>
                <w:sz w:val="22"/>
                <w:szCs w:val="22"/>
              </w:rPr>
              <w:t xml:space="preserve"> inhabitant sugar</w:t>
            </w:r>
            <w:r w:rsidRPr="00B35AE5">
              <w:rPr>
                <w:rFonts w:ascii="Arial" w:hAnsi="Arial" w:cs="Arial"/>
                <w:sz w:val="22"/>
                <w:szCs w:val="22"/>
              </w:rPr>
              <w:t xml:space="preserve"> plant in India.  </w:t>
            </w:r>
          </w:p>
        </w:tc>
      </w:tr>
      <w:tr w:rsidR="00B35AE5" w:rsidTr="004C7F11">
        <w:trPr>
          <w:trHeight w:val="52"/>
          <w:jc w:val="center"/>
        </w:trPr>
        <w:tc>
          <w:tcPr>
            <w:tcW w:w="936" w:type="dxa"/>
            <w:shd w:val="clear" w:color="auto" w:fill="FFFFFF" w:themeFill="background1"/>
          </w:tcPr>
          <w:p w:rsidR="00B35AE5" w:rsidRDefault="00B35AE5" w:rsidP="00BA083F">
            <w:pPr>
              <w:pStyle w:val="ListParagraph"/>
              <w:numPr>
                <w:ilvl w:val="0"/>
                <w:numId w:val="16"/>
              </w:numPr>
              <w:spacing w:line="276" w:lineRule="auto"/>
              <w:contextualSpacing/>
              <w:rPr>
                <w:rFonts w:ascii="Arial" w:hAnsi="Arial" w:cs="Arial"/>
                <w:b/>
              </w:rPr>
            </w:pPr>
          </w:p>
        </w:tc>
        <w:tc>
          <w:tcPr>
            <w:tcW w:w="10266" w:type="dxa"/>
            <w:gridSpan w:val="3"/>
            <w:shd w:val="clear" w:color="auto" w:fill="FFFFFF" w:themeFill="background1"/>
            <w:vAlign w:val="bottom"/>
          </w:tcPr>
          <w:p w:rsidR="00B35AE5" w:rsidRPr="00B35AE5" w:rsidRDefault="00B35AE5" w:rsidP="00CA4248">
            <w:pPr>
              <w:spacing w:line="360" w:lineRule="auto"/>
              <w:jc w:val="both"/>
              <w:rPr>
                <w:rFonts w:ascii="Arial" w:hAnsi="Arial" w:cs="Arial"/>
                <w:sz w:val="22"/>
                <w:szCs w:val="22"/>
              </w:rPr>
            </w:pPr>
            <w:r w:rsidRPr="00B35AE5">
              <w:rPr>
                <w:rFonts w:ascii="Arial" w:hAnsi="Arial" w:cs="Arial"/>
                <w:sz w:val="22"/>
                <w:szCs w:val="22"/>
              </w:rPr>
              <w:t xml:space="preserve">The economic life of the </w:t>
            </w:r>
            <w:r w:rsidR="007B0909">
              <w:rPr>
                <w:rFonts w:ascii="Arial" w:hAnsi="Arial" w:cs="Arial"/>
                <w:sz w:val="22"/>
                <w:szCs w:val="22"/>
              </w:rPr>
              <w:t>assets of each sections of sugar</w:t>
            </w:r>
            <w:r w:rsidRPr="00B35AE5">
              <w:rPr>
                <w:rFonts w:ascii="Arial" w:hAnsi="Arial" w:cs="Arial"/>
                <w:sz w:val="22"/>
                <w:szCs w:val="22"/>
              </w:rPr>
              <w:t xml:space="preserve"> plant has been taken on the basis of Companies Act- 2013 i.e. </w:t>
            </w:r>
            <w:r w:rsidRPr="005651B9">
              <w:rPr>
                <w:rFonts w:ascii="Arial" w:hAnsi="Arial" w:cs="Arial"/>
                <w:sz w:val="22"/>
                <w:szCs w:val="22"/>
              </w:rPr>
              <w:t>20 years as a whole except captive power plant (CPP). The economic life of the CPP has been taken on the basis of CERC Act i.e. 25-years.</w:t>
            </w:r>
            <w:r w:rsidRPr="00B35AE5">
              <w:rPr>
                <w:rFonts w:ascii="Arial" w:hAnsi="Arial" w:cs="Arial"/>
                <w:sz w:val="22"/>
                <w:szCs w:val="22"/>
              </w:rPr>
              <w:t>                   </w:t>
            </w:r>
          </w:p>
        </w:tc>
      </w:tr>
      <w:tr w:rsidR="00B66707" w:rsidTr="004C7F11">
        <w:trPr>
          <w:trHeight w:val="52"/>
          <w:jc w:val="center"/>
        </w:trPr>
        <w:tc>
          <w:tcPr>
            <w:tcW w:w="936" w:type="dxa"/>
            <w:shd w:val="clear" w:color="auto" w:fill="FFFFFF" w:themeFill="background1"/>
          </w:tcPr>
          <w:p w:rsidR="00B66707" w:rsidRDefault="00B66707" w:rsidP="00BA083F">
            <w:pPr>
              <w:pStyle w:val="ListParagraph"/>
              <w:numPr>
                <w:ilvl w:val="0"/>
                <w:numId w:val="16"/>
              </w:numPr>
              <w:spacing w:line="276" w:lineRule="auto"/>
              <w:contextualSpacing/>
              <w:rPr>
                <w:rFonts w:ascii="Arial" w:hAnsi="Arial" w:cs="Arial"/>
                <w:b/>
              </w:rPr>
            </w:pPr>
          </w:p>
        </w:tc>
        <w:tc>
          <w:tcPr>
            <w:tcW w:w="10266" w:type="dxa"/>
            <w:gridSpan w:val="3"/>
            <w:shd w:val="clear" w:color="auto" w:fill="FFFFFF" w:themeFill="background1"/>
            <w:vAlign w:val="bottom"/>
          </w:tcPr>
          <w:p w:rsidR="00B66707" w:rsidRPr="004C01E5" w:rsidRDefault="00CA4248" w:rsidP="00D92D18">
            <w:pPr>
              <w:spacing w:line="360" w:lineRule="auto"/>
              <w:jc w:val="both"/>
              <w:rPr>
                <w:rFonts w:ascii="Arial" w:hAnsi="Arial" w:cs="Arial"/>
                <w:sz w:val="22"/>
                <w:szCs w:val="22"/>
              </w:rPr>
            </w:pPr>
            <w:r w:rsidRPr="00CA4248">
              <w:rPr>
                <w:rFonts w:ascii="Arial" w:hAnsi="Arial" w:cs="Arial"/>
                <w:sz w:val="22"/>
                <w:szCs w:val="22"/>
              </w:rPr>
              <w:t xml:space="preserve">There is no maintenance record has been provided by the </w:t>
            </w:r>
            <w:r w:rsidR="00B35AE5">
              <w:rPr>
                <w:rFonts w:ascii="Arial" w:hAnsi="Arial" w:cs="Arial"/>
                <w:sz w:val="22"/>
                <w:szCs w:val="22"/>
              </w:rPr>
              <w:t>company during the site survey a</w:t>
            </w:r>
            <w:r w:rsidRPr="00CA4248">
              <w:rPr>
                <w:rFonts w:ascii="Arial" w:hAnsi="Arial" w:cs="Arial"/>
                <w:sz w:val="22"/>
                <w:szCs w:val="22"/>
              </w:rPr>
              <w:t>nd as per the visual observations, condition of the machine</w:t>
            </w:r>
            <w:r w:rsidR="00B35AE5">
              <w:rPr>
                <w:rFonts w:ascii="Arial" w:hAnsi="Arial" w:cs="Arial"/>
                <w:sz w:val="22"/>
                <w:szCs w:val="22"/>
              </w:rPr>
              <w:t>s and equipment’s is found in</w:t>
            </w:r>
            <w:r w:rsidR="00D92D18">
              <w:rPr>
                <w:rFonts w:ascii="Arial" w:hAnsi="Arial" w:cs="Arial"/>
                <w:sz w:val="22"/>
                <w:szCs w:val="22"/>
              </w:rPr>
              <w:t xml:space="preserve"> average</w:t>
            </w:r>
            <w:r w:rsidR="00B35AE5">
              <w:rPr>
                <w:rFonts w:ascii="Arial" w:hAnsi="Arial" w:cs="Arial"/>
                <w:sz w:val="22"/>
                <w:szCs w:val="22"/>
              </w:rPr>
              <w:t xml:space="preserve"> condition</w:t>
            </w:r>
            <w:r w:rsidRPr="00CA4248">
              <w:rPr>
                <w:rFonts w:ascii="Arial" w:hAnsi="Arial" w:cs="Arial"/>
                <w:sz w:val="22"/>
                <w:szCs w:val="22"/>
              </w:rPr>
              <w:t>.</w:t>
            </w:r>
          </w:p>
        </w:tc>
      </w:tr>
      <w:tr w:rsidR="004C30B2" w:rsidTr="004C7F11">
        <w:trPr>
          <w:trHeight w:val="52"/>
          <w:jc w:val="center"/>
        </w:trPr>
        <w:tc>
          <w:tcPr>
            <w:tcW w:w="936" w:type="dxa"/>
            <w:shd w:val="clear" w:color="auto" w:fill="FFFFFF" w:themeFill="background1"/>
          </w:tcPr>
          <w:p w:rsidR="004C30B2" w:rsidRDefault="004C30B2" w:rsidP="00BA083F">
            <w:pPr>
              <w:pStyle w:val="ListParagraph"/>
              <w:numPr>
                <w:ilvl w:val="0"/>
                <w:numId w:val="16"/>
              </w:numPr>
              <w:spacing w:line="276" w:lineRule="auto"/>
              <w:contextualSpacing/>
              <w:rPr>
                <w:rFonts w:ascii="Arial" w:hAnsi="Arial" w:cs="Arial"/>
                <w:b/>
              </w:rPr>
            </w:pPr>
          </w:p>
        </w:tc>
        <w:tc>
          <w:tcPr>
            <w:tcW w:w="10266" w:type="dxa"/>
            <w:gridSpan w:val="3"/>
            <w:shd w:val="clear" w:color="auto" w:fill="FFFFFF" w:themeFill="background1"/>
            <w:vAlign w:val="bottom"/>
          </w:tcPr>
          <w:p w:rsidR="004C30B2" w:rsidRPr="004C01E5" w:rsidRDefault="00B35AE5" w:rsidP="00CA4248">
            <w:pPr>
              <w:spacing w:line="360" w:lineRule="auto"/>
              <w:jc w:val="both"/>
              <w:rPr>
                <w:rFonts w:ascii="Arial" w:hAnsi="Arial" w:cs="Arial"/>
                <w:sz w:val="22"/>
                <w:szCs w:val="22"/>
              </w:rPr>
            </w:pPr>
            <w:r w:rsidRPr="00B35AE5">
              <w:rPr>
                <w:rFonts w:ascii="Arial" w:hAnsi="Arial" w:cs="Arial"/>
                <w:sz w:val="22"/>
                <w:szCs w:val="22"/>
              </w:rPr>
              <w:t>The replacement cost of the Plant &amp; Machinery has been taken on the basis of recently approved Inte</w:t>
            </w:r>
            <w:r w:rsidR="004E2050">
              <w:rPr>
                <w:rFonts w:ascii="Arial" w:hAnsi="Arial" w:cs="Arial"/>
                <w:sz w:val="22"/>
                <w:szCs w:val="22"/>
              </w:rPr>
              <w:t>grated sugar</w:t>
            </w:r>
            <w:r w:rsidRPr="00B35AE5">
              <w:rPr>
                <w:rFonts w:ascii="Arial" w:hAnsi="Arial" w:cs="Arial"/>
                <w:sz w:val="22"/>
                <w:szCs w:val="22"/>
              </w:rPr>
              <w:t xml:space="preserve"> plants in India based on their Pre- feasibility report as there is no detailed bifurcation &amp; no technical specification of the sections of the plant </w:t>
            </w:r>
            <w:r w:rsidR="004E2050">
              <w:rPr>
                <w:rFonts w:ascii="Arial" w:hAnsi="Arial" w:cs="Arial"/>
                <w:sz w:val="22"/>
                <w:szCs w:val="22"/>
              </w:rPr>
              <w:t>provided to us for the resolution purpose</w:t>
            </w:r>
            <w:r w:rsidRPr="00B35AE5">
              <w:rPr>
                <w:rFonts w:ascii="Arial" w:hAnsi="Arial" w:cs="Arial"/>
                <w:sz w:val="22"/>
                <w:szCs w:val="22"/>
              </w:rPr>
              <w:t>.</w:t>
            </w:r>
          </w:p>
        </w:tc>
      </w:tr>
      <w:tr w:rsidR="00B35AE5" w:rsidTr="004C7F11">
        <w:trPr>
          <w:trHeight w:val="52"/>
          <w:jc w:val="center"/>
        </w:trPr>
        <w:tc>
          <w:tcPr>
            <w:tcW w:w="936" w:type="dxa"/>
            <w:shd w:val="clear" w:color="auto" w:fill="FFFFFF" w:themeFill="background1"/>
          </w:tcPr>
          <w:p w:rsidR="00B35AE5" w:rsidRDefault="00B35AE5" w:rsidP="00BA083F">
            <w:pPr>
              <w:pStyle w:val="ListParagraph"/>
              <w:numPr>
                <w:ilvl w:val="0"/>
                <w:numId w:val="16"/>
              </w:numPr>
              <w:spacing w:line="276" w:lineRule="auto"/>
              <w:contextualSpacing/>
              <w:rPr>
                <w:rFonts w:ascii="Arial" w:hAnsi="Arial" w:cs="Arial"/>
                <w:b/>
              </w:rPr>
            </w:pPr>
          </w:p>
        </w:tc>
        <w:tc>
          <w:tcPr>
            <w:tcW w:w="10266" w:type="dxa"/>
            <w:gridSpan w:val="3"/>
            <w:shd w:val="clear" w:color="auto" w:fill="FFFFFF" w:themeFill="background1"/>
            <w:vAlign w:val="bottom"/>
          </w:tcPr>
          <w:p w:rsidR="00B35AE5" w:rsidRPr="00B35AE5" w:rsidRDefault="00B35AE5" w:rsidP="00CA4248">
            <w:pPr>
              <w:spacing w:line="360" w:lineRule="auto"/>
              <w:jc w:val="both"/>
              <w:rPr>
                <w:rFonts w:ascii="Arial" w:hAnsi="Arial" w:cs="Arial"/>
                <w:sz w:val="22"/>
                <w:szCs w:val="22"/>
              </w:rPr>
            </w:pPr>
            <w:r w:rsidRPr="00B35AE5">
              <w:rPr>
                <w:rFonts w:ascii="Arial" w:hAnsi="Arial" w:cs="Arial"/>
                <w:sz w:val="22"/>
                <w:szCs w:val="22"/>
              </w:rPr>
              <w:t>The Replacement cost of the plant does not include replacement value machine wise. Due to unavailability of detailed fixed assets register, we have considered the total lump sum cost for each section of the Plant based on the market research and data available on public domain. This is only done for the calculation purpose and replacement cost shouldn’t be construed for individual machine but should be considered on lump sum basis for the overall secti</w:t>
            </w:r>
            <w:r>
              <w:rPr>
                <w:rFonts w:ascii="Arial" w:hAnsi="Arial" w:cs="Arial"/>
                <w:sz w:val="22"/>
                <w:szCs w:val="22"/>
              </w:rPr>
              <w:t>on of Plant &amp; Machinery.</w:t>
            </w:r>
          </w:p>
        </w:tc>
      </w:tr>
      <w:tr w:rsidR="00572C43" w:rsidTr="004C7F11">
        <w:trPr>
          <w:trHeight w:val="52"/>
          <w:jc w:val="center"/>
        </w:trPr>
        <w:tc>
          <w:tcPr>
            <w:tcW w:w="936" w:type="dxa"/>
            <w:shd w:val="clear" w:color="auto" w:fill="FFFFFF" w:themeFill="background1"/>
          </w:tcPr>
          <w:p w:rsidR="00572C43" w:rsidRDefault="00572C43" w:rsidP="00BA083F">
            <w:pPr>
              <w:pStyle w:val="ListParagraph"/>
              <w:numPr>
                <w:ilvl w:val="0"/>
                <w:numId w:val="16"/>
              </w:numPr>
              <w:spacing w:line="276" w:lineRule="auto"/>
              <w:contextualSpacing/>
              <w:rPr>
                <w:rFonts w:ascii="Arial" w:hAnsi="Arial" w:cs="Arial"/>
                <w:b/>
              </w:rPr>
            </w:pPr>
          </w:p>
        </w:tc>
        <w:tc>
          <w:tcPr>
            <w:tcW w:w="10266" w:type="dxa"/>
            <w:gridSpan w:val="3"/>
            <w:shd w:val="clear" w:color="auto" w:fill="FFFFFF" w:themeFill="background1"/>
            <w:vAlign w:val="bottom"/>
          </w:tcPr>
          <w:sdt>
            <w:sdtPr>
              <w:rPr>
                <w:rFonts w:ascii="Arial" w:hAnsi="Arial" w:cs="Arial"/>
                <w:sz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p w:rsidR="00572C43" w:rsidRPr="00007117" w:rsidRDefault="00007117" w:rsidP="00007117">
                <w:pPr>
                  <w:tabs>
                    <w:tab w:val="left" w:pos="426"/>
                  </w:tabs>
                  <w:spacing w:line="360" w:lineRule="auto"/>
                  <w:jc w:val="both"/>
                  <w:rPr>
                    <w:rFonts w:ascii="Arial" w:hAnsi="Arial" w:cs="Arial"/>
                    <w:sz w:val="22"/>
                  </w:rPr>
                </w:pPr>
                <w:r>
                  <w:rPr>
                    <w:rFonts w:ascii="Arial" w:hAnsi="Arial" w:cs="Arial"/>
                    <w:sz w:val="22"/>
                  </w:rPr>
                  <w:t>On the Depreciated Replacement Cost (DRC) deduction for obsolescence/ deterioration or addition for good maintenance has been taken to arrive at the estimated Prospective Fair Market Value of the machines.</w:t>
                </w:r>
              </w:p>
            </w:sdtContent>
          </w:sdt>
        </w:tc>
      </w:tr>
      <w:tr w:rsidR="00B35AE5" w:rsidTr="004C7F11">
        <w:trPr>
          <w:trHeight w:val="52"/>
          <w:jc w:val="center"/>
        </w:trPr>
        <w:tc>
          <w:tcPr>
            <w:tcW w:w="936" w:type="dxa"/>
            <w:shd w:val="clear" w:color="auto" w:fill="FFFFFF" w:themeFill="background1"/>
          </w:tcPr>
          <w:p w:rsidR="00B35AE5" w:rsidRDefault="00B35AE5" w:rsidP="00BA083F">
            <w:pPr>
              <w:pStyle w:val="ListParagraph"/>
              <w:numPr>
                <w:ilvl w:val="0"/>
                <w:numId w:val="16"/>
              </w:numPr>
              <w:spacing w:line="276" w:lineRule="auto"/>
              <w:contextualSpacing/>
              <w:rPr>
                <w:rFonts w:ascii="Arial" w:hAnsi="Arial" w:cs="Arial"/>
                <w:b/>
              </w:rPr>
            </w:pPr>
          </w:p>
        </w:tc>
        <w:tc>
          <w:tcPr>
            <w:tcW w:w="10266" w:type="dxa"/>
            <w:gridSpan w:val="3"/>
            <w:shd w:val="clear" w:color="auto" w:fill="FFFFFF" w:themeFill="background1"/>
            <w:vAlign w:val="bottom"/>
          </w:tcPr>
          <w:p w:rsidR="00B35AE5" w:rsidRDefault="00B35AE5" w:rsidP="004E2050">
            <w:pPr>
              <w:tabs>
                <w:tab w:val="left" w:pos="426"/>
              </w:tabs>
              <w:spacing w:line="360" w:lineRule="auto"/>
              <w:jc w:val="both"/>
              <w:rPr>
                <w:rFonts w:ascii="Arial" w:hAnsi="Arial" w:cs="Arial"/>
                <w:sz w:val="22"/>
              </w:rPr>
            </w:pPr>
            <w:r w:rsidRPr="00B35AE5">
              <w:rPr>
                <w:rFonts w:ascii="Arial" w:hAnsi="Arial" w:cs="Arial"/>
                <w:sz w:val="22"/>
              </w:rPr>
              <w:t>Engineering team visited all the sections and manually inspected the machines and equipment’s on the basis of their physical existence and not based on their tech</w:t>
            </w:r>
            <w:r w:rsidR="002B7EB7">
              <w:rPr>
                <w:rFonts w:ascii="Arial" w:hAnsi="Arial" w:cs="Arial"/>
                <w:sz w:val="22"/>
              </w:rPr>
              <w:t xml:space="preserve">nical expediency. Plant was </w:t>
            </w:r>
            <w:r w:rsidRPr="00B35AE5">
              <w:rPr>
                <w:rFonts w:ascii="Arial" w:hAnsi="Arial" w:cs="Arial"/>
                <w:sz w:val="22"/>
              </w:rPr>
              <w:t xml:space="preserve">found </w:t>
            </w:r>
            <w:r w:rsidR="002B7EB7">
              <w:rPr>
                <w:rFonts w:ascii="Arial" w:hAnsi="Arial" w:cs="Arial"/>
                <w:sz w:val="22"/>
              </w:rPr>
              <w:t>n</w:t>
            </w:r>
            <w:r w:rsidR="002D4647">
              <w:rPr>
                <w:rFonts w:ascii="Arial" w:hAnsi="Arial" w:cs="Arial"/>
                <w:sz w:val="22"/>
              </w:rPr>
              <w:t>on-operational since 2020.</w:t>
            </w:r>
          </w:p>
        </w:tc>
      </w:tr>
      <w:tr w:rsidR="00572C43" w:rsidTr="004C7F11">
        <w:trPr>
          <w:trHeight w:val="52"/>
          <w:jc w:val="center"/>
        </w:trPr>
        <w:tc>
          <w:tcPr>
            <w:tcW w:w="936" w:type="dxa"/>
            <w:shd w:val="clear" w:color="auto" w:fill="FFFFFF" w:themeFill="background1"/>
          </w:tcPr>
          <w:p w:rsidR="00572C43" w:rsidRDefault="00572C43" w:rsidP="00BA083F">
            <w:pPr>
              <w:pStyle w:val="ListParagraph"/>
              <w:numPr>
                <w:ilvl w:val="0"/>
                <w:numId w:val="16"/>
              </w:numPr>
              <w:spacing w:line="276" w:lineRule="auto"/>
              <w:contextualSpacing/>
              <w:rPr>
                <w:rFonts w:ascii="Arial" w:hAnsi="Arial" w:cs="Arial"/>
                <w:b/>
              </w:rPr>
            </w:pPr>
          </w:p>
        </w:tc>
        <w:tc>
          <w:tcPr>
            <w:tcW w:w="10266" w:type="dxa"/>
            <w:gridSpan w:val="3"/>
            <w:shd w:val="clear" w:color="auto" w:fill="FFFFFF" w:themeFill="background1"/>
            <w:vAlign w:val="bottom"/>
          </w:tcPr>
          <w:p w:rsidR="00572C43" w:rsidRDefault="00007117" w:rsidP="005C65DC">
            <w:pPr>
              <w:spacing w:line="360" w:lineRule="auto"/>
              <w:jc w:val="both"/>
              <w:rPr>
                <w:rFonts w:ascii="Arial" w:hAnsi="Arial" w:cs="Arial"/>
                <w:sz w:val="22"/>
                <w:szCs w:val="22"/>
              </w:rPr>
            </w:pPr>
            <w:r w:rsidRPr="002B7EB7">
              <w:rPr>
                <w:rFonts w:ascii="Arial" w:hAnsi="Arial" w:cs="Arial"/>
                <w:b/>
                <w:sz w:val="22"/>
              </w:rPr>
              <w:t>Underlying assumption</w:t>
            </w:r>
            <w:r>
              <w:rPr>
                <w:rFonts w:ascii="Arial" w:hAnsi="Arial" w:cs="Arial"/>
                <w:sz w:val="22"/>
              </w:rPr>
              <w:t xml:space="preserve"> for the evaluation of this Plant &amp; Machinery is that, </w:t>
            </w:r>
            <w:sdt>
              <w:sdtPr>
                <w:rPr>
                  <w:rFonts w:ascii="Arial" w:hAnsi="Arial" w:cs="Arial"/>
                  <w:sz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Pr>
                    <w:rFonts w:ascii="Arial" w:hAnsi="Arial" w:cs="Arial"/>
                    <w:sz w:val="22"/>
                  </w:rPr>
                  <w:t>it will be sold as an Integrated Plant and not as discrete/ piecemeal machinery basis.</w:t>
                </w:r>
              </w:sdtContent>
            </w:sdt>
          </w:p>
        </w:tc>
      </w:tr>
      <w:tr w:rsidR="004C7F11" w:rsidTr="00B32D59">
        <w:trPr>
          <w:trHeight w:val="54"/>
          <w:jc w:val="center"/>
        </w:trPr>
        <w:tc>
          <w:tcPr>
            <w:tcW w:w="963" w:type="dxa"/>
            <w:gridSpan w:val="2"/>
            <w:tcBorders>
              <w:bottom w:val="single" w:sz="4" w:space="0" w:color="auto"/>
            </w:tcBorders>
            <w:shd w:val="clear" w:color="auto" w:fill="DBE5F1" w:themeFill="accent1" w:themeFillTint="33"/>
          </w:tcPr>
          <w:p w:rsidR="004C7F11" w:rsidRDefault="009B09C2" w:rsidP="00BA083F">
            <w:pPr>
              <w:pStyle w:val="ListParagraph"/>
              <w:numPr>
                <w:ilvl w:val="0"/>
                <w:numId w:val="12"/>
              </w:numPr>
              <w:spacing w:line="276" w:lineRule="auto"/>
              <w:contextualSpacing/>
              <w:rPr>
                <w:rFonts w:ascii="Arial" w:hAnsi="Arial" w:cs="Arial"/>
                <w:b/>
              </w:rPr>
            </w:pPr>
            <w:r>
              <w:br w:type="page"/>
            </w:r>
          </w:p>
        </w:tc>
        <w:tc>
          <w:tcPr>
            <w:tcW w:w="10239" w:type="dxa"/>
            <w:gridSpan w:val="2"/>
            <w:tcBorders>
              <w:bottom w:val="single" w:sz="4" w:space="0" w:color="auto"/>
            </w:tcBorders>
            <w:shd w:val="clear" w:color="auto" w:fill="DBE5F1" w:themeFill="accent1" w:themeFillTint="33"/>
            <w:vAlign w:val="bottom"/>
          </w:tcPr>
          <w:sdt>
            <w:sdtPr>
              <w:rPr>
                <w:rFonts w:ascii="Arial" w:hAnsi="Arial" w:cs="Arial"/>
                <w:b/>
                <w:sz w:val="22"/>
                <w:szCs w:val="22"/>
              </w:rPr>
              <w:id w:val="-878233954"/>
              <w:lock w:val="contentLocked"/>
              <w:docPartList>
                <w:docPartGallery w:val="Quick Parts"/>
              </w:docPartList>
            </w:sdtPr>
            <w:sdtEndPr>
              <w:rPr>
                <w:szCs w:val="24"/>
              </w:rPr>
            </w:sdtEndPr>
            <w:sdtContent>
              <w:p w:rsidR="004C7F11" w:rsidRPr="0005431F" w:rsidRDefault="004C7F11" w:rsidP="004C7F11">
                <w:pPr>
                  <w:spacing w:line="276" w:lineRule="auto"/>
                  <w:jc w:val="both"/>
                  <w:rPr>
                    <w:rFonts w:ascii="Arial" w:hAnsi="Arial" w:cs="Arial"/>
                    <w:sz w:val="22"/>
                  </w:rPr>
                </w:pPr>
                <w:r w:rsidRPr="008E12F1">
                  <w:rPr>
                    <w:rFonts w:ascii="Arial" w:hAnsi="Arial" w:cs="Arial"/>
                    <w:b/>
                    <w:sz w:val="22"/>
                    <w:szCs w:val="22"/>
                  </w:rPr>
                  <w:t>CONSOLIDATED</w:t>
                </w:r>
                <w:r w:rsidRPr="008E12F1">
                  <w:rPr>
                    <w:rFonts w:ascii="Arial" w:hAnsi="Arial" w:cs="Arial"/>
                    <w:b/>
                    <w:sz w:val="22"/>
                  </w:rPr>
                  <w:t xml:space="preserve"> PLANT &amp; MACHINERY VALUATION</w:t>
                </w:r>
              </w:p>
            </w:sdtContent>
          </w:sdt>
        </w:tc>
      </w:tr>
      <w:tr w:rsidR="004C7F11" w:rsidTr="00B32D59">
        <w:trPr>
          <w:trHeight w:val="54"/>
          <w:jc w:val="center"/>
        </w:trPr>
        <w:tc>
          <w:tcPr>
            <w:tcW w:w="963" w:type="dxa"/>
            <w:gridSpan w:val="2"/>
            <w:shd w:val="clear" w:color="auto" w:fill="FFFFFF" w:themeFill="background1"/>
          </w:tcPr>
          <w:p w:rsidR="004C7F11" w:rsidRPr="00963C8E" w:rsidRDefault="004C7F11" w:rsidP="004C7F11">
            <w:pPr>
              <w:spacing w:line="276" w:lineRule="auto"/>
              <w:contextualSpacing/>
              <w:rPr>
                <w:rFonts w:ascii="Arial" w:hAnsi="Arial" w:cs="Arial"/>
                <w:b/>
              </w:rPr>
            </w:pPr>
          </w:p>
        </w:tc>
        <w:tc>
          <w:tcPr>
            <w:tcW w:w="10239" w:type="dxa"/>
            <w:gridSpan w:val="2"/>
            <w:shd w:val="clear" w:color="auto" w:fill="FFFFFF" w:themeFill="background1"/>
            <w:vAlign w:val="bottom"/>
          </w:tcPr>
          <w:p w:rsidR="004C7F11" w:rsidRPr="00963C8E" w:rsidRDefault="00007117" w:rsidP="00007117">
            <w:pPr>
              <w:pStyle w:val="ListParagraph"/>
              <w:spacing w:line="360" w:lineRule="auto"/>
              <w:ind w:left="0"/>
              <w:jc w:val="both"/>
              <w:rPr>
                <w:rFonts w:ascii="Arial" w:hAnsi="Arial" w:cs="Arial"/>
                <w:b/>
                <w:u w:val="single"/>
                <w:lang w:val="en-IN"/>
              </w:rPr>
            </w:pPr>
            <w:r w:rsidRPr="008E12F1">
              <w:rPr>
                <w:rFonts w:ascii="Arial" w:hAnsi="Arial" w:cs="Arial"/>
                <w:sz w:val="22"/>
              </w:rPr>
              <w:t xml:space="preserve">Consolidated valuation sheet of Plant &amp; Machinery and other asset items are mentioned below with depreciated current market value as per different category of the </w:t>
            </w:r>
            <w:r>
              <w:rPr>
                <w:rFonts w:ascii="Arial" w:hAnsi="Arial" w:cs="Arial"/>
                <w:sz w:val="22"/>
              </w:rPr>
              <w:t>machines/</w:t>
            </w:r>
            <w:r w:rsidRPr="008E12F1">
              <w:rPr>
                <w:rFonts w:ascii="Arial" w:hAnsi="Arial" w:cs="Arial"/>
                <w:sz w:val="22"/>
              </w:rPr>
              <w:t xml:space="preserve">assets </w:t>
            </w:r>
            <w:r w:rsidR="005E36D7">
              <w:rPr>
                <w:rFonts w:ascii="Arial" w:hAnsi="Arial" w:cs="Arial"/>
                <w:sz w:val="22"/>
              </w:rPr>
              <w:t>ac</w:t>
            </w:r>
            <w:r w:rsidRPr="008E12F1">
              <w:rPr>
                <w:rFonts w:ascii="Arial" w:hAnsi="Arial" w:cs="Arial"/>
                <w:sz w:val="22"/>
              </w:rPr>
              <w:t>cumulated together.</w:t>
            </w:r>
            <w:r>
              <w:rPr>
                <w:rFonts w:ascii="Arial" w:hAnsi="Arial" w:cs="Arial"/>
                <w:sz w:val="22"/>
              </w:rPr>
              <w:t xml:space="preserve"> O</w:t>
            </w:r>
            <w:r w:rsidRPr="008E12F1">
              <w:rPr>
                <w:rFonts w:ascii="Arial" w:hAnsi="Arial" w:cs="Arial"/>
                <w:sz w:val="22"/>
              </w:rPr>
              <w:t>ur engineering team has sepa</w:t>
            </w:r>
            <w:r>
              <w:rPr>
                <w:rFonts w:ascii="Arial" w:hAnsi="Arial" w:cs="Arial"/>
                <w:sz w:val="22"/>
              </w:rPr>
              <w:t xml:space="preserve">rated the Cost of Equipment’s </w:t>
            </w:r>
            <w:r w:rsidRPr="008E12F1">
              <w:rPr>
                <w:rFonts w:ascii="Arial" w:hAnsi="Arial" w:cs="Arial"/>
                <w:sz w:val="22"/>
              </w:rPr>
              <w:t>in the different sections of the plant.</w:t>
            </w:r>
            <w:r>
              <w:rPr>
                <w:rFonts w:ascii="Arial" w:hAnsi="Arial" w:cs="Arial"/>
                <w:sz w:val="22"/>
              </w:rPr>
              <w:t xml:space="preserve"> </w:t>
            </w:r>
            <w:r>
              <w:rPr>
                <w:rFonts w:ascii="Arial" w:hAnsi="Arial" w:cs="Arial"/>
                <w:sz w:val="22"/>
                <w:szCs w:val="22"/>
              </w:rPr>
              <w:t>There is no information provided regarding the soft cost incurred during th</w:t>
            </w:r>
            <w:r w:rsidR="005E36D7">
              <w:rPr>
                <w:rFonts w:ascii="Arial" w:hAnsi="Arial" w:cs="Arial"/>
                <w:sz w:val="22"/>
                <w:szCs w:val="22"/>
              </w:rPr>
              <w:t>e Project establishment like Pri</w:t>
            </w:r>
            <w:r>
              <w:rPr>
                <w:rFonts w:ascii="Arial" w:hAnsi="Arial" w:cs="Arial"/>
                <w:sz w:val="22"/>
                <w:szCs w:val="22"/>
              </w:rPr>
              <w:t>-operative, IDC &amp; Finance cost expenses also. On our request we have not got break-up of hard &amp; soft cost separately hence we have to go by the given figures.</w:t>
            </w:r>
          </w:p>
        </w:tc>
      </w:tr>
    </w:tbl>
    <w:p w:rsidR="005E3AEE" w:rsidRPr="00440E5C" w:rsidRDefault="005E3AEE" w:rsidP="00440E5C">
      <w:pPr>
        <w:tabs>
          <w:tab w:val="right" w:pos="9209"/>
        </w:tabs>
        <w:spacing w:line="360" w:lineRule="auto"/>
        <w:rPr>
          <w:highlight w:val="yellow"/>
        </w:rPr>
      </w:pPr>
    </w:p>
    <w:p w:rsidR="00A34356" w:rsidRDefault="00E86D33" w:rsidP="00B35AE5">
      <w:pPr>
        <w:spacing w:after="200" w:line="276" w:lineRule="auto"/>
        <w:ind w:left="-851"/>
        <w:rPr>
          <w:sz w:val="18"/>
          <w:highlight w:val="yellow"/>
        </w:rPr>
      </w:pPr>
      <w:r w:rsidRPr="00E86D33">
        <w:rPr>
          <w:noProof/>
          <w:lang w:val="en-IN" w:eastAsia="en-IN"/>
        </w:rPr>
        <w:drawing>
          <wp:inline distT="0" distB="0" distL="0" distR="0">
            <wp:extent cx="6923014" cy="2124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45124" cy="2130859"/>
                    </a:xfrm>
                    <a:prstGeom prst="rect">
                      <a:avLst/>
                    </a:prstGeom>
                    <a:noFill/>
                    <a:ln>
                      <a:noFill/>
                    </a:ln>
                  </pic:spPr>
                </pic:pic>
              </a:graphicData>
            </a:graphic>
          </wp:inline>
        </w:drawing>
      </w:r>
    </w:p>
    <w:p w:rsidR="009815DF" w:rsidRDefault="009815DF" w:rsidP="00B35AE5">
      <w:pPr>
        <w:spacing w:after="200" w:line="276" w:lineRule="auto"/>
        <w:ind w:left="-851"/>
        <w:rPr>
          <w:sz w:val="18"/>
          <w:highlight w:val="yellow"/>
        </w:rPr>
      </w:pPr>
    </w:p>
    <w:p w:rsidR="00A34356" w:rsidRDefault="002D4647" w:rsidP="00B35AE5">
      <w:pPr>
        <w:spacing w:after="200" w:line="276" w:lineRule="auto"/>
        <w:ind w:left="-851"/>
        <w:rPr>
          <w:sz w:val="18"/>
          <w:highlight w:val="yellow"/>
        </w:rPr>
      </w:pPr>
      <w:r w:rsidRPr="002D4647">
        <w:rPr>
          <w:noProof/>
          <w:lang w:val="en-IN" w:eastAsia="en-IN"/>
        </w:rPr>
        <w:drawing>
          <wp:inline distT="0" distB="0" distL="0" distR="0">
            <wp:extent cx="7029450" cy="2676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31520" cy="2677313"/>
                    </a:xfrm>
                    <a:prstGeom prst="rect">
                      <a:avLst/>
                    </a:prstGeom>
                    <a:noFill/>
                    <a:ln>
                      <a:noFill/>
                    </a:ln>
                  </pic:spPr>
                </pic:pic>
              </a:graphicData>
            </a:graphic>
          </wp:inline>
        </w:drawing>
      </w:r>
    </w:p>
    <w:p w:rsidR="000A7CC0" w:rsidRDefault="009815DF" w:rsidP="000A7CC0">
      <w:pPr>
        <w:spacing w:after="200" w:line="276" w:lineRule="auto"/>
        <w:ind w:left="-851"/>
        <w:jc w:val="center"/>
        <w:rPr>
          <w:sz w:val="18"/>
          <w:highlight w:val="yellow"/>
        </w:rPr>
      </w:pPr>
      <w:r w:rsidRPr="009815DF">
        <w:rPr>
          <w:noProof/>
          <w:lang w:val="en-IN" w:eastAsia="en-IN"/>
        </w:rPr>
        <w:drawing>
          <wp:inline distT="0" distB="0" distL="0" distR="0">
            <wp:extent cx="6896100" cy="1733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98487" cy="1734150"/>
                    </a:xfrm>
                    <a:prstGeom prst="rect">
                      <a:avLst/>
                    </a:prstGeom>
                    <a:noFill/>
                    <a:ln>
                      <a:noFill/>
                    </a:ln>
                  </pic:spPr>
                </pic:pic>
              </a:graphicData>
            </a:graphic>
          </wp:inline>
        </w:drawing>
      </w:r>
    </w:p>
    <w:p w:rsidR="000A7CC0" w:rsidRDefault="008503A8" w:rsidP="009815DF">
      <w:pPr>
        <w:spacing w:after="200" w:line="276" w:lineRule="auto"/>
        <w:ind w:left="-851"/>
        <w:jc w:val="center"/>
        <w:rPr>
          <w:sz w:val="18"/>
          <w:highlight w:val="yellow"/>
        </w:rPr>
      </w:pPr>
      <w:r w:rsidRPr="008503A8">
        <w:rPr>
          <w:noProof/>
          <w:lang w:val="en-IN" w:eastAsia="en-IN"/>
        </w:rPr>
        <w:drawing>
          <wp:inline distT="0" distB="0" distL="0" distR="0">
            <wp:extent cx="6886575" cy="4524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8078" cy="4525362"/>
                    </a:xfrm>
                    <a:prstGeom prst="rect">
                      <a:avLst/>
                    </a:prstGeom>
                    <a:noFill/>
                    <a:ln>
                      <a:noFill/>
                    </a:ln>
                  </pic:spPr>
                </pic:pic>
              </a:graphicData>
            </a:graphic>
          </wp:inline>
        </w:drawing>
      </w:r>
    </w:p>
    <w:p w:rsidR="00A34356" w:rsidRDefault="00A34356" w:rsidP="00B35AE5">
      <w:pPr>
        <w:spacing w:after="200" w:line="276" w:lineRule="auto"/>
        <w:ind w:left="-851"/>
        <w:rPr>
          <w:sz w:val="18"/>
          <w:highlight w:val="yellow"/>
        </w:rPr>
      </w:pPr>
    </w:p>
    <w:p w:rsidR="000E790A" w:rsidRDefault="000E790A" w:rsidP="000E790A">
      <w:pPr>
        <w:spacing w:after="200" w:line="276" w:lineRule="auto"/>
        <w:rPr>
          <w:sz w:val="18"/>
          <w:highlight w:val="yellow"/>
        </w:rPr>
      </w:pPr>
    </w:p>
    <w:p w:rsidR="008503A8" w:rsidRDefault="008503A8" w:rsidP="000E790A">
      <w:pPr>
        <w:spacing w:after="200" w:line="276" w:lineRule="auto"/>
        <w:rPr>
          <w:sz w:val="18"/>
          <w:highlight w:val="yellow"/>
        </w:rPr>
      </w:pPr>
    </w:p>
    <w:p w:rsidR="008503A8" w:rsidRDefault="008503A8" w:rsidP="000E790A">
      <w:pPr>
        <w:spacing w:after="200" w:line="276" w:lineRule="auto"/>
        <w:rPr>
          <w:sz w:val="18"/>
          <w:highlight w:val="yellow"/>
        </w:rPr>
      </w:pPr>
    </w:p>
    <w:p w:rsidR="008503A8" w:rsidRDefault="008503A8" w:rsidP="000E790A">
      <w:pPr>
        <w:spacing w:after="200" w:line="276" w:lineRule="auto"/>
        <w:rPr>
          <w:sz w:val="18"/>
          <w:highlight w:val="yellow"/>
        </w:rPr>
      </w:pPr>
    </w:p>
    <w:p w:rsidR="008503A8" w:rsidRPr="00083DCF" w:rsidRDefault="008503A8" w:rsidP="000E790A">
      <w:pPr>
        <w:spacing w:after="200" w:line="276" w:lineRule="auto"/>
        <w:rPr>
          <w:sz w:val="18"/>
          <w:highlight w:val="yellow"/>
        </w:rPr>
      </w:pPr>
    </w:p>
    <w:tbl>
      <w:tblPr>
        <w:tblStyle w:val="TableGrid"/>
        <w:tblW w:w="9895" w:type="dxa"/>
        <w:jc w:val="center"/>
        <w:tblLook w:val="04A0" w:firstRow="1" w:lastRow="0" w:firstColumn="1" w:lastColumn="0" w:noHBand="0" w:noVBand="1"/>
      </w:tblPr>
      <w:tblGrid>
        <w:gridCol w:w="1526"/>
        <w:gridCol w:w="8369"/>
      </w:tblGrid>
      <w:tr w:rsidR="004C7F11" w:rsidTr="007107D4">
        <w:trPr>
          <w:trHeight w:val="54"/>
          <w:jc w:val="center"/>
        </w:trPr>
        <w:tc>
          <w:tcPr>
            <w:tcW w:w="1526" w:type="dxa"/>
            <w:shd w:val="clear" w:color="auto" w:fill="17365D" w:themeFill="text2" w:themeFillShade="BF"/>
            <w:vAlign w:val="center"/>
          </w:tcPr>
          <w:p w:rsidR="004C7F11" w:rsidRPr="00525FC7" w:rsidRDefault="00002E2A" w:rsidP="004C7F11">
            <w:pPr>
              <w:spacing w:line="360" w:lineRule="auto"/>
              <w:jc w:val="center"/>
              <w:rPr>
                <w:rFonts w:ascii="Arial" w:hAnsi="Arial" w:cs="Arial"/>
                <w:b/>
                <w:i/>
                <w:sz w:val="16"/>
                <w:szCs w:val="16"/>
              </w:rPr>
            </w:pPr>
            <w:r w:rsidRPr="00ED33D6">
              <w:br w:type="page"/>
            </w:r>
            <w:sdt>
              <w:sdtPr>
                <w:rPr>
                  <w:rFonts w:ascii="Arial" w:hAnsi="Arial" w:cs="Arial"/>
                  <w:b/>
                </w:rPr>
                <w:id w:val="-454939705"/>
                <w:lock w:val="sdtContentLocked"/>
                <w:docPartList>
                  <w:docPartGallery w:val="Quick Parts"/>
                </w:docPartList>
              </w:sdtPr>
              <w:sdtEndPr/>
              <w:sdtContent>
                <w:r w:rsidR="004C7F11">
                  <w:rPr>
                    <w:rFonts w:ascii="Arial" w:hAnsi="Arial" w:cs="Arial"/>
                    <w:b/>
                  </w:rPr>
                  <w:t>PART C</w:t>
                </w:r>
              </w:sdtContent>
            </w:sdt>
          </w:p>
        </w:tc>
        <w:tc>
          <w:tcPr>
            <w:tcW w:w="8369" w:type="dxa"/>
            <w:shd w:val="clear" w:color="auto" w:fill="DBE5F1" w:themeFill="accent1" w:themeFillTint="33"/>
            <w:vAlign w:val="center"/>
          </w:tcPr>
          <w:p w:rsidR="004C7F11" w:rsidRPr="00C33A49" w:rsidRDefault="00301ACC" w:rsidP="00002E2A">
            <w:pPr>
              <w:tabs>
                <w:tab w:val="left" w:pos="360"/>
              </w:tabs>
              <w:spacing w:line="360" w:lineRule="auto"/>
              <w:jc w:val="center"/>
              <w:rPr>
                <w:rFonts w:ascii="Arial" w:hAnsi="Arial" w:cs="Arial"/>
                <w:b/>
              </w:rPr>
            </w:pPr>
            <w:sdt>
              <w:sdtPr>
                <w:rPr>
                  <w:rFonts w:ascii="Arial" w:hAnsi="Arial" w:cs="Arial"/>
                  <w:b/>
                </w:rPr>
                <w:id w:val="1645311624"/>
                <w:lock w:val="sdtLocked"/>
                <w:docPartList>
                  <w:docPartGallery w:val="Quick Parts"/>
                </w:docPartList>
              </w:sdtPr>
              <w:sdtEndPr/>
              <w:sdtContent>
                <w:r w:rsidR="004C7F11">
                  <w:rPr>
                    <w:rFonts w:ascii="Arial" w:hAnsi="Arial" w:cs="Arial"/>
                    <w:b/>
                  </w:rPr>
                  <w:t>CONSOLID</w:t>
                </w:r>
                <w:r w:rsidR="007107D4">
                  <w:rPr>
                    <w:rFonts w:ascii="Arial" w:hAnsi="Arial" w:cs="Arial"/>
                    <w:b/>
                  </w:rPr>
                  <w:t xml:space="preserve">ATED VALUATION ASSESSMENT OF </w:t>
                </w:r>
                <w:r w:rsidR="008F2702">
                  <w:rPr>
                    <w:rFonts w:ascii="Arial" w:hAnsi="Arial" w:cs="Arial"/>
                    <w:b/>
                  </w:rPr>
                  <w:t>PLANT &amp; MACHINERY</w:t>
                </w:r>
              </w:sdtContent>
            </w:sdt>
            <w:r w:rsidR="004C7F11">
              <w:rPr>
                <w:rFonts w:ascii="Arial" w:hAnsi="Arial" w:cs="Arial"/>
                <w:b/>
              </w:rPr>
              <w:t xml:space="preserve"> </w:t>
            </w:r>
          </w:p>
        </w:tc>
      </w:tr>
    </w:tbl>
    <w:p w:rsidR="004C7F11" w:rsidRDefault="004C7F11" w:rsidP="004C7F11"/>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4239"/>
        <w:gridCol w:w="3118"/>
        <w:gridCol w:w="2822"/>
      </w:tblGrid>
      <w:sdt>
        <w:sdtPr>
          <w:rPr>
            <w:rFonts w:ascii="Arial" w:hAnsi="Arial" w:cs="Arial"/>
          </w:rPr>
          <w:id w:val="-1259132328"/>
        </w:sdtPr>
        <w:sdtEndPr>
          <w:rPr>
            <w:b/>
            <w:sz w:val="22"/>
          </w:rPr>
        </w:sdtEndPr>
        <w:sdtContent>
          <w:tr w:rsidR="001D06D7" w:rsidRPr="00A77C76" w:rsidTr="00460B95">
            <w:trPr>
              <w:trHeight w:val="107"/>
              <w:jc w:val="center"/>
            </w:trPr>
            <w:tc>
              <w:tcPr>
                <w:tcW w:w="1143" w:type="dxa"/>
                <w:shd w:val="clear" w:color="auto" w:fill="DBE5F1" w:themeFill="accent1" w:themeFillTint="33"/>
                <w:vAlign w:val="center"/>
              </w:tcPr>
              <w:p w:rsidR="004C7F11" w:rsidRPr="00887A8B" w:rsidRDefault="004C7F11" w:rsidP="004C7F11">
                <w:pPr>
                  <w:spacing w:line="276" w:lineRule="auto"/>
                  <w:jc w:val="center"/>
                  <w:rPr>
                    <w:rFonts w:ascii="Arial" w:hAnsi="Arial" w:cs="Arial"/>
                  </w:rPr>
                </w:pPr>
                <w:proofErr w:type="spellStart"/>
                <w:r w:rsidRPr="006D4A14">
                  <w:rPr>
                    <w:rFonts w:ascii="Arial" w:hAnsi="Arial" w:cs="Arial"/>
                    <w:b/>
                    <w:sz w:val="22"/>
                  </w:rPr>
                  <w:t>S.No</w:t>
                </w:r>
                <w:proofErr w:type="spellEnd"/>
                <w:r w:rsidRPr="006D4A14">
                  <w:rPr>
                    <w:rFonts w:ascii="Arial" w:hAnsi="Arial" w:cs="Arial"/>
                    <w:b/>
                    <w:sz w:val="22"/>
                  </w:rPr>
                  <w:t>.</w:t>
                </w:r>
              </w:p>
            </w:tc>
            <w:tc>
              <w:tcPr>
                <w:tcW w:w="4239" w:type="dxa"/>
                <w:shd w:val="clear" w:color="auto" w:fill="DBE5F1" w:themeFill="accent1" w:themeFillTint="33"/>
                <w:vAlign w:val="center"/>
              </w:tcPr>
              <w:p w:rsidR="004C7F11" w:rsidRPr="00902D6C" w:rsidRDefault="004C7F11" w:rsidP="004C7F11">
                <w:pPr>
                  <w:spacing w:line="276" w:lineRule="auto"/>
                  <w:rPr>
                    <w:rFonts w:ascii="Arial" w:hAnsi="Arial" w:cs="Arial"/>
                    <w:sz w:val="22"/>
                  </w:rPr>
                </w:pPr>
                <w:r>
                  <w:rPr>
                    <w:rFonts w:ascii="Arial" w:hAnsi="Arial" w:cs="Arial"/>
                    <w:b/>
                    <w:sz w:val="22"/>
                  </w:rPr>
                  <w:t>Particulars</w:t>
                </w:r>
              </w:p>
            </w:tc>
            <w:tc>
              <w:tcPr>
                <w:tcW w:w="3118" w:type="dxa"/>
                <w:shd w:val="clear" w:color="auto" w:fill="DBE5F1" w:themeFill="accent1" w:themeFillTint="33"/>
                <w:vAlign w:val="center"/>
              </w:tcPr>
              <w:p w:rsidR="004C7F11" w:rsidRPr="00902D6C" w:rsidRDefault="001D06D7" w:rsidP="004C7F11">
                <w:pPr>
                  <w:tabs>
                    <w:tab w:val="left" w:pos="360"/>
                  </w:tabs>
                  <w:spacing w:line="276" w:lineRule="auto"/>
                  <w:jc w:val="center"/>
                  <w:rPr>
                    <w:rFonts w:ascii="Arial" w:hAnsi="Arial" w:cs="Arial"/>
                    <w:b/>
                    <w:sz w:val="22"/>
                  </w:rPr>
                </w:pPr>
                <w:r>
                  <w:rPr>
                    <w:rFonts w:ascii="Arial" w:hAnsi="Arial" w:cs="Arial"/>
                    <w:b/>
                    <w:sz w:val="22"/>
                  </w:rPr>
                  <w:t>Gross Block Value</w:t>
                </w:r>
                <w:sdt>
                  <w:sdtPr>
                    <w:rPr>
                      <w:rFonts w:ascii="Arial" w:hAnsi="Arial" w:cs="Arial"/>
                      <w:b/>
                      <w:sz w:val="22"/>
                    </w:rPr>
                    <w:id w:val="-1661149581"/>
                    <w:showingPlcHdr/>
                    <w:dropDownList>
                      <w:listItem w:value="Choose an item."/>
                      <w:listItem w:displayText="Govt. Circle/ Guideline Value" w:value="Govt. Circle/ Guideline Value"/>
                      <w:listItem w:displayText="Book Value" w:value="Book Value"/>
                      <w:listItem w:displayText="Capitalization Cost" w:value="Capitalization Cost"/>
                    </w:dropDownList>
                  </w:sdtPr>
                  <w:sdtEndPr/>
                  <w:sdtContent>
                    <w:r>
                      <w:rPr>
                        <w:rFonts w:ascii="Arial" w:hAnsi="Arial" w:cs="Arial"/>
                        <w:b/>
                        <w:sz w:val="22"/>
                      </w:rPr>
                      <w:t xml:space="preserve">     </w:t>
                    </w:r>
                  </w:sdtContent>
                </w:sdt>
              </w:p>
            </w:tc>
            <w:tc>
              <w:tcPr>
                <w:tcW w:w="2822" w:type="dxa"/>
                <w:shd w:val="clear" w:color="auto" w:fill="DBE5F1" w:themeFill="accent1" w:themeFillTint="33"/>
                <w:vAlign w:val="center"/>
              </w:tcPr>
              <w:p w:rsidR="004C7F11" w:rsidRPr="00902D6C" w:rsidRDefault="00393DF5" w:rsidP="004C7F11">
                <w:pPr>
                  <w:tabs>
                    <w:tab w:val="left" w:pos="360"/>
                  </w:tabs>
                  <w:spacing w:line="276" w:lineRule="auto"/>
                  <w:jc w:val="center"/>
                  <w:rPr>
                    <w:rFonts w:ascii="Arial" w:hAnsi="Arial" w:cs="Arial"/>
                    <w:b/>
                    <w:sz w:val="22"/>
                  </w:rPr>
                </w:pPr>
                <w:r>
                  <w:rPr>
                    <w:rFonts w:ascii="Arial" w:hAnsi="Arial" w:cs="Arial"/>
                    <w:b/>
                    <w:sz w:val="22"/>
                  </w:rPr>
                  <w:t>Prospective Fair</w:t>
                </w:r>
                <w:r w:rsidR="004C7F11" w:rsidRPr="00902D6C">
                  <w:rPr>
                    <w:rFonts w:ascii="Arial" w:hAnsi="Arial" w:cs="Arial"/>
                    <w:b/>
                    <w:sz w:val="22"/>
                  </w:rPr>
                  <w:t xml:space="preserve"> Value</w:t>
                </w:r>
              </w:p>
            </w:tc>
          </w:tr>
        </w:sdtContent>
      </w:sdt>
      <w:tr w:rsidR="001D06D7" w:rsidRPr="00A77C76" w:rsidTr="00460B95">
        <w:trPr>
          <w:trHeight w:val="54"/>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4239" w:type="dxa"/>
            <w:vAlign w:val="center"/>
          </w:tcPr>
          <w:sdt>
            <w:sdtPr>
              <w:rPr>
                <w:rFonts w:ascii="Arial" w:hAnsi="Arial" w:cs="Arial"/>
                <w:sz w:val="22"/>
                <w:szCs w:val="22"/>
              </w:rPr>
              <w:id w:val="-594083095"/>
              <w:lock w:val="sdtContentLocked"/>
              <w:docPartList>
                <w:docPartGallery w:val="Quick Parts"/>
              </w:docPartList>
            </w:sdtPr>
            <w:sdtEndPr/>
            <w:sdtContent>
              <w:p w:rsidR="004C7F11" w:rsidRPr="009B0273" w:rsidRDefault="007107D4" w:rsidP="007107D4">
                <w:pPr>
                  <w:spacing w:line="276" w:lineRule="auto"/>
                  <w:jc w:val="both"/>
                  <w:rPr>
                    <w:rFonts w:ascii="Arial" w:hAnsi="Arial" w:cs="Arial"/>
                    <w:sz w:val="22"/>
                    <w:szCs w:val="22"/>
                  </w:rPr>
                </w:pPr>
                <w:r>
                  <w:rPr>
                    <w:rFonts w:ascii="Arial" w:hAnsi="Arial" w:cs="Arial"/>
                    <w:sz w:val="22"/>
                    <w:szCs w:val="22"/>
                  </w:rPr>
                  <w:t>Plant &amp; Machinery Value</w:t>
                </w:r>
              </w:p>
            </w:sdtContent>
          </w:sdt>
        </w:tc>
        <w:tc>
          <w:tcPr>
            <w:tcW w:w="3118" w:type="dxa"/>
            <w:vAlign w:val="center"/>
          </w:tcPr>
          <w:p w:rsidR="004C7F11" w:rsidRPr="001D06D7" w:rsidRDefault="003A244C" w:rsidP="005770B9">
            <w:pPr>
              <w:tabs>
                <w:tab w:val="left" w:pos="360"/>
              </w:tabs>
              <w:spacing w:line="276" w:lineRule="auto"/>
              <w:jc w:val="center"/>
              <w:rPr>
                <w:rFonts w:ascii="Arial" w:hAnsi="Arial" w:cs="Arial"/>
                <w:b/>
                <w:sz w:val="22"/>
                <w:szCs w:val="22"/>
              </w:rPr>
            </w:pPr>
            <w:r w:rsidRPr="001D06D7">
              <w:rPr>
                <w:rFonts w:ascii="Arial" w:hAnsi="Arial" w:cs="Arial"/>
                <w:b/>
                <w:sz w:val="22"/>
                <w:szCs w:val="22"/>
              </w:rPr>
              <w:t>Rs.</w:t>
            </w:r>
            <w:r w:rsidR="001D06D7" w:rsidRPr="001D06D7">
              <w:rPr>
                <w:rFonts w:ascii="Arial" w:hAnsi="Arial" w:cs="Arial"/>
                <w:b/>
                <w:sz w:val="22"/>
                <w:szCs w:val="22"/>
              </w:rPr>
              <w:t>251,76,14,644</w:t>
            </w:r>
            <w:r w:rsidR="00002E2A" w:rsidRPr="001D06D7">
              <w:rPr>
                <w:rFonts w:ascii="Arial" w:hAnsi="Arial" w:cs="Arial"/>
                <w:b/>
                <w:sz w:val="22"/>
                <w:szCs w:val="22"/>
              </w:rPr>
              <w:t>/-</w:t>
            </w:r>
          </w:p>
        </w:tc>
        <w:tc>
          <w:tcPr>
            <w:tcW w:w="2822" w:type="dxa"/>
            <w:vAlign w:val="center"/>
          </w:tcPr>
          <w:p w:rsidR="004C7F11" w:rsidRPr="001D06D7" w:rsidRDefault="00401E84" w:rsidP="001D06D7">
            <w:pPr>
              <w:tabs>
                <w:tab w:val="left" w:pos="360"/>
              </w:tabs>
              <w:spacing w:line="276" w:lineRule="auto"/>
              <w:jc w:val="center"/>
              <w:rPr>
                <w:rFonts w:ascii="Arial" w:hAnsi="Arial" w:cs="Arial"/>
                <w:b/>
                <w:sz w:val="22"/>
                <w:szCs w:val="22"/>
              </w:rPr>
            </w:pPr>
            <w:r w:rsidRPr="001D06D7">
              <w:rPr>
                <w:rFonts w:ascii="Arial" w:hAnsi="Arial" w:cs="Arial"/>
                <w:b/>
                <w:sz w:val="22"/>
                <w:szCs w:val="22"/>
              </w:rPr>
              <w:t>Rs.</w:t>
            </w:r>
            <w:r w:rsidR="001D06D7" w:rsidRPr="001D06D7">
              <w:rPr>
                <w:rFonts w:ascii="Arial" w:hAnsi="Arial" w:cs="Arial"/>
                <w:b/>
                <w:sz w:val="22"/>
                <w:szCs w:val="22"/>
              </w:rPr>
              <w:t>135,03,82,500</w:t>
            </w:r>
            <w:r w:rsidR="00002E2A" w:rsidRPr="001D06D7">
              <w:rPr>
                <w:rFonts w:ascii="Arial" w:hAnsi="Arial" w:cs="Arial"/>
                <w:b/>
                <w:sz w:val="22"/>
                <w:szCs w:val="22"/>
              </w:rPr>
              <w:t>/-</w:t>
            </w:r>
          </w:p>
        </w:tc>
      </w:tr>
      <w:tr w:rsidR="001D06D7" w:rsidRPr="00A77C76" w:rsidTr="00460B95">
        <w:trPr>
          <w:trHeight w:val="143"/>
          <w:jc w:val="center"/>
        </w:trPr>
        <w:tc>
          <w:tcPr>
            <w:tcW w:w="1143" w:type="dxa"/>
            <w:vMerge w:val="restart"/>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4239" w:type="dxa"/>
          </w:tcPr>
          <w:sdt>
            <w:sdtPr>
              <w:rPr>
                <w:rFonts w:ascii="Arial" w:hAnsi="Arial" w:cs="Arial"/>
                <w:sz w:val="22"/>
                <w:szCs w:val="22"/>
              </w:rPr>
              <w:id w:val="-1384096081"/>
              <w:lock w:val="contentLocked"/>
              <w:docPartList>
                <w:docPartGallery w:val="Quick Parts"/>
              </w:docPartList>
            </w:sdtPr>
            <w:sdtEndPr/>
            <w:sdtContent>
              <w:p w:rsidR="004C7F11" w:rsidRPr="009B0273" w:rsidRDefault="004C7F11" w:rsidP="004C7F11">
                <w:pPr>
                  <w:rPr>
                    <w:rFonts w:ascii="Arial" w:hAnsi="Arial" w:cs="Arial"/>
                    <w:sz w:val="22"/>
                    <w:szCs w:val="22"/>
                  </w:rPr>
                </w:pPr>
                <w:r w:rsidRPr="009B0273">
                  <w:rPr>
                    <w:rFonts w:ascii="Arial" w:hAnsi="Arial" w:cs="Arial"/>
                    <w:sz w:val="22"/>
                    <w:szCs w:val="22"/>
                  </w:rPr>
                  <w:t>Additional Premium if any</w:t>
                </w:r>
              </w:p>
            </w:sdtContent>
          </w:sdt>
        </w:tc>
        <w:tc>
          <w:tcPr>
            <w:tcW w:w="3118" w:type="dxa"/>
            <w:vAlign w:val="center"/>
          </w:tcPr>
          <w:p w:rsidR="004C7F11" w:rsidRPr="006D3AA4" w:rsidRDefault="005E3AEE" w:rsidP="004C7F11">
            <w:pPr>
              <w:tabs>
                <w:tab w:val="left" w:pos="360"/>
              </w:tabs>
              <w:spacing w:line="276" w:lineRule="auto"/>
              <w:jc w:val="center"/>
              <w:rPr>
                <w:rFonts w:ascii="Arial" w:hAnsi="Arial" w:cs="Arial"/>
                <w:sz w:val="22"/>
                <w:szCs w:val="22"/>
              </w:rPr>
            </w:pPr>
            <w:r w:rsidRPr="006D3AA4">
              <w:rPr>
                <w:rFonts w:ascii="Arial" w:hAnsi="Arial" w:cs="Arial"/>
                <w:sz w:val="22"/>
                <w:szCs w:val="22"/>
              </w:rPr>
              <w:t>---</w:t>
            </w:r>
          </w:p>
        </w:tc>
        <w:tc>
          <w:tcPr>
            <w:tcW w:w="2822" w:type="dxa"/>
          </w:tcPr>
          <w:p w:rsidR="004C7F11" w:rsidRPr="006D3AA4" w:rsidRDefault="006D3AA4" w:rsidP="004C7F11">
            <w:pPr>
              <w:spacing w:line="276" w:lineRule="auto"/>
              <w:jc w:val="center"/>
              <w:rPr>
                <w:rFonts w:ascii="Arial" w:hAnsi="Arial" w:cs="Arial"/>
                <w:sz w:val="22"/>
                <w:szCs w:val="22"/>
              </w:rPr>
            </w:pPr>
            <w:r w:rsidRPr="006D3AA4">
              <w:rPr>
                <w:rFonts w:ascii="Arial" w:hAnsi="Arial" w:cs="Arial"/>
                <w:sz w:val="22"/>
                <w:szCs w:val="22"/>
              </w:rPr>
              <w:t>---</w:t>
            </w:r>
          </w:p>
        </w:tc>
      </w:tr>
      <w:tr w:rsidR="001D06D7" w:rsidRPr="00A77C76" w:rsidTr="00460B95">
        <w:trPr>
          <w:trHeight w:val="143"/>
          <w:jc w:val="center"/>
        </w:trPr>
        <w:tc>
          <w:tcPr>
            <w:tcW w:w="1143" w:type="dxa"/>
            <w:vMerge/>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4239" w:type="dxa"/>
          </w:tcPr>
          <w:sdt>
            <w:sdtPr>
              <w:rPr>
                <w:rFonts w:ascii="Arial" w:hAnsi="Arial" w:cs="Arial"/>
                <w:sz w:val="22"/>
                <w:szCs w:val="22"/>
              </w:rPr>
              <w:id w:val="1216317335"/>
              <w:lock w:val="contentLocked"/>
              <w:docPartList>
                <w:docPartGallery w:val="Quick Parts"/>
              </w:docPartList>
            </w:sdtPr>
            <w:sdtEndPr/>
            <w:sdtContent>
              <w:p w:rsidR="004C7F11" w:rsidRPr="009B0273" w:rsidRDefault="004C7F11" w:rsidP="004C7F11">
                <w:pPr>
                  <w:rPr>
                    <w:rFonts w:ascii="Arial" w:hAnsi="Arial" w:cs="Arial"/>
                    <w:sz w:val="22"/>
                    <w:szCs w:val="22"/>
                  </w:rPr>
                </w:pPr>
                <w:r w:rsidRPr="009B0273">
                  <w:rPr>
                    <w:rFonts w:ascii="Arial" w:hAnsi="Arial" w:cs="Arial"/>
                    <w:sz w:val="22"/>
                    <w:szCs w:val="22"/>
                  </w:rPr>
                  <w:t>Details/ Justification</w:t>
                </w:r>
              </w:p>
            </w:sdtContent>
          </w:sdt>
        </w:tc>
        <w:tc>
          <w:tcPr>
            <w:tcW w:w="3118" w:type="dxa"/>
            <w:vAlign w:val="center"/>
          </w:tcPr>
          <w:p w:rsidR="004C7F11" w:rsidRPr="006D3AA4" w:rsidRDefault="005E3AEE" w:rsidP="004C7F11">
            <w:pPr>
              <w:tabs>
                <w:tab w:val="left" w:pos="360"/>
              </w:tabs>
              <w:spacing w:line="276" w:lineRule="auto"/>
              <w:jc w:val="center"/>
              <w:rPr>
                <w:rFonts w:ascii="Arial" w:hAnsi="Arial" w:cs="Arial"/>
                <w:sz w:val="22"/>
                <w:szCs w:val="22"/>
              </w:rPr>
            </w:pPr>
            <w:r w:rsidRPr="006D3AA4">
              <w:rPr>
                <w:rFonts w:ascii="Arial" w:hAnsi="Arial" w:cs="Arial"/>
                <w:sz w:val="22"/>
                <w:szCs w:val="22"/>
              </w:rPr>
              <w:t>---</w:t>
            </w:r>
          </w:p>
        </w:tc>
        <w:tc>
          <w:tcPr>
            <w:tcW w:w="2822" w:type="dxa"/>
          </w:tcPr>
          <w:p w:rsidR="004C7F11" w:rsidRPr="006D3AA4" w:rsidRDefault="006D3AA4" w:rsidP="004C7F11">
            <w:pPr>
              <w:spacing w:line="276" w:lineRule="auto"/>
              <w:jc w:val="center"/>
              <w:rPr>
                <w:rFonts w:ascii="Arial" w:hAnsi="Arial" w:cs="Arial"/>
                <w:sz w:val="22"/>
                <w:szCs w:val="22"/>
              </w:rPr>
            </w:pPr>
            <w:r w:rsidRPr="006D3AA4">
              <w:rPr>
                <w:rFonts w:ascii="Arial" w:hAnsi="Arial" w:cs="Arial"/>
                <w:sz w:val="22"/>
                <w:szCs w:val="22"/>
              </w:rPr>
              <w:t>---</w:t>
            </w:r>
          </w:p>
        </w:tc>
      </w:tr>
      <w:tr w:rsidR="001D06D7" w:rsidRPr="00A77C76" w:rsidTr="00460B95">
        <w:trPr>
          <w:trHeight w:val="143"/>
          <w:jc w:val="center"/>
        </w:trPr>
        <w:tc>
          <w:tcPr>
            <w:tcW w:w="1143" w:type="dxa"/>
            <w:vMerge w:val="restart"/>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4239" w:type="dxa"/>
          </w:tcPr>
          <w:sdt>
            <w:sdtPr>
              <w:rPr>
                <w:rFonts w:ascii="Arial" w:hAnsi="Arial" w:cs="Arial"/>
                <w:sz w:val="22"/>
                <w:szCs w:val="22"/>
              </w:rPr>
              <w:id w:val="1665200622"/>
              <w:lock w:val="contentLocked"/>
              <w:docPartList>
                <w:docPartGallery w:val="Quick Parts"/>
              </w:docPartList>
            </w:sdtPr>
            <w:sdtEndPr/>
            <w:sdtContent>
              <w:p w:rsidR="004C7F11" w:rsidRPr="009B0273" w:rsidRDefault="004C7F11" w:rsidP="004C7F11">
                <w:pPr>
                  <w:rPr>
                    <w:rFonts w:ascii="Arial" w:hAnsi="Arial" w:cs="Arial"/>
                    <w:sz w:val="22"/>
                    <w:szCs w:val="22"/>
                  </w:rPr>
                </w:pPr>
                <w:r w:rsidRPr="009B0273">
                  <w:rPr>
                    <w:rFonts w:ascii="Arial" w:hAnsi="Arial" w:cs="Arial"/>
                    <w:sz w:val="22"/>
                    <w:szCs w:val="22"/>
                  </w:rPr>
                  <w:t>Deductions charged if any</w:t>
                </w:r>
              </w:p>
            </w:sdtContent>
          </w:sdt>
        </w:tc>
        <w:tc>
          <w:tcPr>
            <w:tcW w:w="3118" w:type="dxa"/>
            <w:vAlign w:val="center"/>
          </w:tcPr>
          <w:p w:rsidR="004C7F11" w:rsidRPr="006D3AA4" w:rsidRDefault="005E3AEE" w:rsidP="004C7F11">
            <w:pPr>
              <w:tabs>
                <w:tab w:val="left" w:pos="360"/>
              </w:tabs>
              <w:spacing w:line="276" w:lineRule="auto"/>
              <w:jc w:val="center"/>
              <w:rPr>
                <w:rFonts w:ascii="Arial" w:hAnsi="Arial" w:cs="Arial"/>
                <w:sz w:val="22"/>
                <w:szCs w:val="22"/>
              </w:rPr>
            </w:pPr>
            <w:r w:rsidRPr="006D3AA4">
              <w:rPr>
                <w:rFonts w:ascii="Arial" w:hAnsi="Arial" w:cs="Arial"/>
                <w:sz w:val="22"/>
                <w:szCs w:val="22"/>
              </w:rPr>
              <w:t>---</w:t>
            </w:r>
          </w:p>
        </w:tc>
        <w:tc>
          <w:tcPr>
            <w:tcW w:w="2822" w:type="dxa"/>
          </w:tcPr>
          <w:p w:rsidR="00E17A54" w:rsidRPr="001D06D7" w:rsidRDefault="001D06D7" w:rsidP="00E17A54">
            <w:pPr>
              <w:spacing w:line="276" w:lineRule="auto"/>
              <w:jc w:val="center"/>
              <w:rPr>
                <w:rFonts w:ascii="Arial" w:hAnsi="Arial" w:cs="Arial"/>
                <w:b/>
                <w:sz w:val="22"/>
                <w:szCs w:val="22"/>
              </w:rPr>
            </w:pPr>
            <w:r w:rsidRPr="001D06D7">
              <w:rPr>
                <w:rFonts w:ascii="Arial" w:hAnsi="Arial" w:cs="Arial"/>
                <w:b/>
                <w:sz w:val="22"/>
                <w:szCs w:val="22"/>
              </w:rPr>
              <w:t>Rs.10,00,00,000/-</w:t>
            </w:r>
          </w:p>
        </w:tc>
      </w:tr>
      <w:tr w:rsidR="001D06D7" w:rsidRPr="00A77C76" w:rsidTr="00460B95">
        <w:trPr>
          <w:trHeight w:val="143"/>
          <w:jc w:val="center"/>
        </w:trPr>
        <w:tc>
          <w:tcPr>
            <w:tcW w:w="1143" w:type="dxa"/>
            <w:vMerge/>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4239" w:type="dxa"/>
          </w:tcPr>
          <w:p w:rsidR="00E17A54" w:rsidRPr="009B0273" w:rsidRDefault="00301ACC" w:rsidP="004C7F11">
            <w:pPr>
              <w:rPr>
                <w:rFonts w:ascii="Arial" w:hAnsi="Arial" w:cs="Arial"/>
                <w:sz w:val="22"/>
                <w:szCs w:val="22"/>
              </w:rPr>
            </w:pPr>
            <w:sdt>
              <w:sdtPr>
                <w:rPr>
                  <w:rFonts w:ascii="Arial" w:hAnsi="Arial" w:cs="Arial"/>
                  <w:sz w:val="22"/>
                  <w:szCs w:val="22"/>
                </w:rPr>
                <w:id w:val="1383051104"/>
                <w:lock w:val="contentLocked"/>
                <w:docPartList>
                  <w:docPartGallery w:val="Quick Parts"/>
                </w:docPartList>
              </w:sdtPr>
              <w:sdtEndPr/>
              <w:sdtContent>
                <w:r w:rsidR="004C7F11" w:rsidRPr="009B0273">
                  <w:rPr>
                    <w:rFonts w:ascii="Arial" w:hAnsi="Arial" w:cs="Arial"/>
                    <w:sz w:val="22"/>
                    <w:szCs w:val="22"/>
                  </w:rPr>
                  <w:t>Details/ Justification</w:t>
                </w:r>
              </w:sdtContent>
            </w:sdt>
            <w:r w:rsidR="00E17A54">
              <w:rPr>
                <w:rFonts w:ascii="Arial" w:hAnsi="Arial" w:cs="Arial"/>
                <w:sz w:val="22"/>
                <w:szCs w:val="22"/>
              </w:rPr>
              <w:t>:</w:t>
            </w:r>
          </w:p>
        </w:tc>
        <w:tc>
          <w:tcPr>
            <w:tcW w:w="3118" w:type="dxa"/>
            <w:vAlign w:val="center"/>
          </w:tcPr>
          <w:p w:rsidR="004C7F11" w:rsidRPr="006D3AA4" w:rsidRDefault="005E3AEE" w:rsidP="004C7F11">
            <w:pPr>
              <w:tabs>
                <w:tab w:val="left" w:pos="360"/>
              </w:tabs>
              <w:spacing w:line="276" w:lineRule="auto"/>
              <w:jc w:val="center"/>
              <w:rPr>
                <w:rFonts w:ascii="Arial" w:hAnsi="Arial" w:cs="Arial"/>
                <w:sz w:val="22"/>
                <w:szCs w:val="22"/>
              </w:rPr>
            </w:pPr>
            <w:r w:rsidRPr="006D3AA4">
              <w:rPr>
                <w:rFonts w:ascii="Arial" w:hAnsi="Arial" w:cs="Arial"/>
                <w:sz w:val="22"/>
                <w:szCs w:val="22"/>
              </w:rPr>
              <w:t>---</w:t>
            </w:r>
          </w:p>
        </w:tc>
        <w:tc>
          <w:tcPr>
            <w:tcW w:w="2822" w:type="dxa"/>
          </w:tcPr>
          <w:p w:rsidR="004C7F11" w:rsidRPr="006D3AA4" w:rsidRDefault="00E17A54" w:rsidP="00E17A54">
            <w:pPr>
              <w:spacing w:line="276" w:lineRule="auto"/>
              <w:jc w:val="center"/>
              <w:rPr>
                <w:rFonts w:ascii="Arial" w:hAnsi="Arial" w:cs="Arial"/>
                <w:sz w:val="22"/>
                <w:szCs w:val="22"/>
              </w:rPr>
            </w:pPr>
            <w:r>
              <w:rPr>
                <w:rFonts w:ascii="Arial" w:hAnsi="Arial" w:cs="Arial"/>
                <w:sz w:val="22"/>
                <w:szCs w:val="22"/>
              </w:rPr>
              <w:t>On Lump sum basis because major motors of the plant are missing and overall plant needed full scale maintenance.</w:t>
            </w:r>
          </w:p>
        </w:tc>
      </w:tr>
      <w:tr w:rsidR="001D06D7" w:rsidRPr="00A77C76" w:rsidTr="00D92D18">
        <w:trPr>
          <w:trHeight w:val="395"/>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4239" w:type="dxa"/>
          </w:tcPr>
          <w:sdt>
            <w:sdtPr>
              <w:rPr>
                <w:rFonts w:ascii="Arial" w:hAnsi="Arial" w:cs="Arial"/>
                <w:b/>
                <w:sz w:val="22"/>
                <w:szCs w:val="22"/>
              </w:rPr>
              <w:id w:val="-191146880"/>
              <w:docPartList>
                <w:docPartGallery w:val="Quick Parts"/>
              </w:docPartList>
            </w:sdtPr>
            <w:sdtEndPr/>
            <w:sdtContent>
              <w:p w:rsidR="004C7F11" w:rsidRPr="009B0273" w:rsidRDefault="006D3AA4" w:rsidP="004C7F11">
                <w:pPr>
                  <w:rPr>
                    <w:rFonts w:ascii="Arial" w:hAnsi="Arial" w:cs="Arial"/>
                    <w:sz w:val="22"/>
                    <w:szCs w:val="22"/>
                  </w:rPr>
                </w:pPr>
                <w:r>
                  <w:rPr>
                    <w:rFonts w:ascii="Arial" w:hAnsi="Arial" w:cs="Arial"/>
                    <w:b/>
                    <w:sz w:val="22"/>
                    <w:szCs w:val="22"/>
                  </w:rPr>
                  <w:t xml:space="preserve">Fair </w:t>
                </w:r>
                <w:r w:rsidR="004C7F11" w:rsidRPr="009B0273">
                  <w:rPr>
                    <w:rFonts w:ascii="Arial" w:hAnsi="Arial" w:cs="Arial"/>
                    <w:b/>
                    <w:sz w:val="22"/>
                    <w:szCs w:val="22"/>
                  </w:rPr>
                  <w:t>Value</w:t>
                </w:r>
                <w:r w:rsidR="004C7F11">
                  <w:rPr>
                    <w:rFonts w:ascii="Arial" w:hAnsi="Arial" w:cs="Arial"/>
                    <w:b/>
                    <w:sz w:val="22"/>
                    <w:szCs w:val="22"/>
                    <w:vertAlign w:val="superscript"/>
                  </w:rPr>
                  <w:t>#</w:t>
                </w:r>
                <w:r w:rsidR="004C7F11" w:rsidRPr="009B0273">
                  <w:rPr>
                    <w:rFonts w:ascii="Arial" w:hAnsi="Arial" w:cs="Arial"/>
                    <w:b/>
                    <w:sz w:val="22"/>
                    <w:szCs w:val="22"/>
                  </w:rPr>
                  <w:t xml:space="preserve"> </w:t>
                </w:r>
              </w:p>
            </w:sdtContent>
          </w:sdt>
        </w:tc>
        <w:tc>
          <w:tcPr>
            <w:tcW w:w="3118" w:type="dxa"/>
            <w:vAlign w:val="center"/>
          </w:tcPr>
          <w:p w:rsidR="004C7F11" w:rsidRPr="006D3AA4" w:rsidRDefault="005E3AEE" w:rsidP="004C7F11">
            <w:pPr>
              <w:tabs>
                <w:tab w:val="left" w:pos="360"/>
              </w:tabs>
              <w:spacing w:line="276" w:lineRule="auto"/>
              <w:jc w:val="center"/>
              <w:rPr>
                <w:rFonts w:ascii="Arial" w:hAnsi="Arial" w:cs="Arial"/>
                <w:sz w:val="22"/>
                <w:szCs w:val="22"/>
              </w:rPr>
            </w:pPr>
            <w:r w:rsidRPr="006D3AA4">
              <w:rPr>
                <w:rFonts w:ascii="Arial" w:hAnsi="Arial" w:cs="Arial"/>
                <w:sz w:val="22"/>
                <w:szCs w:val="22"/>
              </w:rPr>
              <w:t>---</w:t>
            </w:r>
          </w:p>
        </w:tc>
        <w:tc>
          <w:tcPr>
            <w:tcW w:w="2822" w:type="dxa"/>
          </w:tcPr>
          <w:p w:rsidR="004C7F11" w:rsidRPr="00E20B4E" w:rsidRDefault="000C22F7" w:rsidP="001D06D7">
            <w:pPr>
              <w:spacing w:line="276" w:lineRule="auto"/>
              <w:jc w:val="center"/>
              <w:rPr>
                <w:rFonts w:ascii="Arial" w:hAnsi="Arial" w:cs="Arial"/>
                <w:b/>
                <w:sz w:val="22"/>
                <w:szCs w:val="22"/>
              </w:rPr>
            </w:pPr>
            <w:r w:rsidRPr="00E20B4E">
              <w:rPr>
                <w:rFonts w:ascii="Arial" w:hAnsi="Arial" w:cs="Arial"/>
                <w:b/>
                <w:sz w:val="22"/>
                <w:szCs w:val="22"/>
              </w:rPr>
              <w:t>Rs</w:t>
            </w:r>
            <w:r w:rsidR="007B34B4" w:rsidRPr="00E20B4E">
              <w:rPr>
                <w:b/>
              </w:rPr>
              <w:t>.</w:t>
            </w:r>
            <w:r w:rsidR="001D06D7" w:rsidRPr="00E20B4E">
              <w:rPr>
                <w:rFonts w:ascii="Arial" w:hAnsi="Arial" w:cs="Arial"/>
                <w:b/>
                <w:sz w:val="22"/>
                <w:szCs w:val="22"/>
              </w:rPr>
              <w:t>125,03,82,500</w:t>
            </w:r>
            <w:r w:rsidR="00002E2A" w:rsidRPr="00E20B4E">
              <w:rPr>
                <w:rFonts w:ascii="Arial" w:hAnsi="Arial" w:cs="Arial"/>
                <w:b/>
                <w:sz w:val="22"/>
                <w:szCs w:val="22"/>
              </w:rPr>
              <w:t>/-</w:t>
            </w:r>
          </w:p>
        </w:tc>
      </w:tr>
      <w:tr w:rsidR="001D06D7" w:rsidRPr="00A77C76" w:rsidTr="00460B95">
        <w:trPr>
          <w:trHeight w:val="323"/>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4239" w:type="dxa"/>
            <w:vAlign w:val="center"/>
          </w:tcPr>
          <w:p w:rsidR="004C7F11" w:rsidRPr="009B0273" w:rsidRDefault="004C7F11" w:rsidP="004C7F11">
            <w:pPr>
              <w:spacing w:line="276" w:lineRule="auto"/>
              <w:rPr>
                <w:rFonts w:ascii="Arial" w:hAnsi="Arial" w:cs="Arial"/>
                <w:b/>
                <w:sz w:val="22"/>
                <w:szCs w:val="22"/>
              </w:rPr>
            </w:pPr>
            <w:r w:rsidRPr="009B0273">
              <w:rPr>
                <w:rFonts w:ascii="Arial" w:hAnsi="Arial" w:cs="Arial"/>
                <w:b/>
                <w:sz w:val="22"/>
                <w:szCs w:val="22"/>
              </w:rPr>
              <w:t>Rounded Off</w:t>
            </w:r>
          </w:p>
        </w:tc>
        <w:tc>
          <w:tcPr>
            <w:tcW w:w="3118" w:type="dxa"/>
            <w:vAlign w:val="center"/>
          </w:tcPr>
          <w:p w:rsidR="004C7F11" w:rsidRPr="00887A8B" w:rsidRDefault="002130E2" w:rsidP="004C7F11">
            <w:pPr>
              <w:spacing w:line="276" w:lineRule="auto"/>
              <w:jc w:val="center"/>
              <w:rPr>
                <w:rFonts w:ascii="Arial" w:hAnsi="Arial" w:cs="Arial"/>
                <w:b/>
                <w:sz w:val="22"/>
                <w:szCs w:val="22"/>
              </w:rPr>
            </w:pPr>
            <w:r>
              <w:rPr>
                <w:rFonts w:ascii="Arial" w:hAnsi="Arial" w:cs="Arial"/>
                <w:sz w:val="22"/>
                <w:szCs w:val="22"/>
              </w:rPr>
              <w:t>--</w:t>
            </w:r>
            <w:r w:rsidR="004C7F11" w:rsidRPr="00887A8B">
              <w:rPr>
                <w:rFonts w:ascii="Arial" w:hAnsi="Arial" w:cs="Arial"/>
                <w:sz w:val="22"/>
                <w:szCs w:val="22"/>
              </w:rPr>
              <w:t>-</w:t>
            </w:r>
          </w:p>
        </w:tc>
        <w:tc>
          <w:tcPr>
            <w:tcW w:w="2822" w:type="dxa"/>
          </w:tcPr>
          <w:p w:rsidR="004C7F11" w:rsidRPr="00E20B4E" w:rsidRDefault="000C22F7" w:rsidP="001D06D7">
            <w:pPr>
              <w:spacing w:line="276" w:lineRule="auto"/>
              <w:jc w:val="center"/>
              <w:rPr>
                <w:b/>
              </w:rPr>
            </w:pPr>
            <w:r w:rsidRPr="00E20B4E">
              <w:rPr>
                <w:rFonts w:ascii="Arial" w:hAnsi="Arial" w:cs="Arial"/>
                <w:b/>
                <w:sz w:val="22"/>
                <w:szCs w:val="22"/>
              </w:rPr>
              <w:t>Rs.</w:t>
            </w:r>
            <w:r w:rsidR="001D06D7" w:rsidRPr="00E20B4E">
              <w:rPr>
                <w:rFonts w:ascii="Arial" w:hAnsi="Arial" w:cs="Arial"/>
                <w:b/>
                <w:sz w:val="22"/>
                <w:szCs w:val="22"/>
              </w:rPr>
              <w:t>12</w:t>
            </w:r>
            <w:r w:rsidR="002A1113" w:rsidRPr="00E20B4E">
              <w:rPr>
                <w:rFonts w:ascii="Arial" w:hAnsi="Arial" w:cs="Arial"/>
                <w:b/>
                <w:sz w:val="22"/>
                <w:szCs w:val="22"/>
              </w:rPr>
              <w:t>5</w:t>
            </w:r>
            <w:r w:rsidR="00F34411">
              <w:rPr>
                <w:rFonts w:ascii="Arial" w:hAnsi="Arial" w:cs="Arial"/>
                <w:b/>
                <w:sz w:val="22"/>
                <w:szCs w:val="22"/>
              </w:rPr>
              <w:t>,00</w:t>
            </w:r>
            <w:r w:rsidR="001D06D7" w:rsidRPr="00E20B4E">
              <w:rPr>
                <w:rFonts w:ascii="Arial" w:hAnsi="Arial" w:cs="Arial"/>
                <w:b/>
                <w:sz w:val="22"/>
                <w:szCs w:val="22"/>
              </w:rPr>
              <w:t>,00,000</w:t>
            </w:r>
            <w:r w:rsidR="00002E2A" w:rsidRPr="00E20B4E">
              <w:rPr>
                <w:rFonts w:ascii="Arial" w:hAnsi="Arial" w:cs="Arial"/>
                <w:b/>
                <w:sz w:val="22"/>
                <w:szCs w:val="22"/>
              </w:rPr>
              <w:t>/-</w:t>
            </w:r>
          </w:p>
        </w:tc>
      </w:tr>
      <w:tr w:rsidR="001D06D7" w:rsidRPr="00A77C76" w:rsidTr="00460B95">
        <w:trPr>
          <w:trHeight w:val="323"/>
          <w:jc w:val="center"/>
        </w:trPr>
        <w:tc>
          <w:tcPr>
            <w:tcW w:w="1143" w:type="dxa"/>
          </w:tcPr>
          <w:p w:rsidR="00187E0E" w:rsidRPr="00887A8B" w:rsidRDefault="00187E0E" w:rsidP="00BA083F">
            <w:pPr>
              <w:numPr>
                <w:ilvl w:val="0"/>
                <w:numId w:val="3"/>
              </w:numPr>
              <w:spacing w:line="276" w:lineRule="auto"/>
              <w:ind w:left="643"/>
              <w:contextualSpacing/>
              <w:jc w:val="center"/>
              <w:rPr>
                <w:rFonts w:ascii="Arial" w:hAnsi="Arial" w:cs="Arial"/>
                <w:b/>
                <w:sz w:val="22"/>
                <w:szCs w:val="22"/>
              </w:rPr>
            </w:pPr>
          </w:p>
        </w:tc>
        <w:tc>
          <w:tcPr>
            <w:tcW w:w="4239" w:type="dxa"/>
            <w:vAlign w:val="center"/>
          </w:tcPr>
          <w:p w:rsidR="00187E0E" w:rsidRPr="009B0273" w:rsidRDefault="005E36D7" w:rsidP="005E36D7">
            <w:pPr>
              <w:spacing w:line="276" w:lineRule="auto"/>
              <w:rPr>
                <w:rFonts w:ascii="Arial" w:hAnsi="Arial" w:cs="Arial"/>
                <w:b/>
                <w:sz w:val="22"/>
                <w:szCs w:val="22"/>
              </w:rPr>
            </w:pPr>
            <w:r>
              <w:rPr>
                <w:rFonts w:ascii="Arial" w:hAnsi="Arial" w:cs="Arial"/>
                <w:b/>
                <w:sz w:val="22"/>
                <w:szCs w:val="22"/>
              </w:rPr>
              <w:t xml:space="preserve">Liquidation Value </w:t>
            </w:r>
            <w:r w:rsidR="002A7F09">
              <w:rPr>
                <w:rFonts w:ascii="Arial" w:hAnsi="Arial" w:cs="Arial"/>
                <w:b/>
                <w:sz w:val="22"/>
                <w:szCs w:val="22"/>
              </w:rPr>
              <w:t>[@ ~</w:t>
            </w:r>
            <w:r w:rsidR="00F34411">
              <w:rPr>
                <w:rFonts w:ascii="Arial" w:hAnsi="Arial" w:cs="Arial"/>
                <w:b/>
                <w:sz w:val="22"/>
                <w:szCs w:val="22"/>
              </w:rPr>
              <w:t>30</w:t>
            </w:r>
            <w:r w:rsidR="00187E0E">
              <w:rPr>
                <w:rFonts w:ascii="Arial" w:hAnsi="Arial" w:cs="Arial"/>
                <w:b/>
                <w:sz w:val="22"/>
                <w:szCs w:val="22"/>
              </w:rPr>
              <w:t>% less]</w:t>
            </w:r>
          </w:p>
        </w:tc>
        <w:tc>
          <w:tcPr>
            <w:tcW w:w="3118" w:type="dxa"/>
            <w:vAlign w:val="center"/>
          </w:tcPr>
          <w:p w:rsidR="00187E0E" w:rsidRDefault="00187E0E" w:rsidP="004C7F11">
            <w:pPr>
              <w:spacing w:line="276" w:lineRule="auto"/>
              <w:jc w:val="center"/>
              <w:rPr>
                <w:rFonts w:ascii="Arial" w:hAnsi="Arial" w:cs="Arial"/>
                <w:sz w:val="22"/>
                <w:szCs w:val="22"/>
              </w:rPr>
            </w:pPr>
          </w:p>
        </w:tc>
        <w:tc>
          <w:tcPr>
            <w:tcW w:w="2822" w:type="dxa"/>
            <w:vAlign w:val="center"/>
          </w:tcPr>
          <w:p w:rsidR="00187E0E" w:rsidRPr="00E20B4E" w:rsidRDefault="005770B9" w:rsidP="00E20B4E">
            <w:pPr>
              <w:spacing w:line="276" w:lineRule="auto"/>
              <w:jc w:val="center"/>
              <w:rPr>
                <w:rFonts w:ascii="Arial" w:hAnsi="Arial" w:cs="Arial"/>
                <w:b/>
                <w:sz w:val="22"/>
                <w:szCs w:val="22"/>
              </w:rPr>
            </w:pPr>
            <w:r w:rsidRPr="00E20B4E">
              <w:rPr>
                <w:rFonts w:ascii="Arial" w:hAnsi="Arial" w:cs="Arial"/>
                <w:b/>
                <w:sz w:val="22"/>
                <w:szCs w:val="22"/>
              </w:rPr>
              <w:t>Rs.</w:t>
            </w:r>
            <w:r w:rsidR="00F34411">
              <w:rPr>
                <w:rFonts w:ascii="Arial" w:hAnsi="Arial" w:cs="Arial"/>
                <w:b/>
                <w:sz w:val="22"/>
                <w:szCs w:val="22"/>
              </w:rPr>
              <w:t>87,50</w:t>
            </w:r>
            <w:r w:rsidR="00E20B4E" w:rsidRPr="00E20B4E">
              <w:rPr>
                <w:rFonts w:ascii="Arial" w:hAnsi="Arial" w:cs="Arial"/>
                <w:b/>
                <w:sz w:val="22"/>
                <w:szCs w:val="22"/>
              </w:rPr>
              <w:t>,0</w:t>
            </w:r>
            <w:r w:rsidRPr="00E20B4E">
              <w:rPr>
                <w:rFonts w:ascii="Arial" w:hAnsi="Arial" w:cs="Arial"/>
                <w:b/>
                <w:sz w:val="22"/>
                <w:szCs w:val="22"/>
              </w:rPr>
              <w:t>0,000/-</w:t>
            </w:r>
          </w:p>
        </w:tc>
      </w:tr>
    </w:tbl>
    <w:p w:rsidR="00516470" w:rsidRDefault="00516470" w:rsidP="00516470"/>
    <w:p w:rsidR="00460B95" w:rsidRDefault="00460B95"/>
    <w:p w:rsidR="005770B9" w:rsidRDefault="005770B9" w:rsidP="005770B9">
      <w:pPr>
        <w:jc w:val="center"/>
        <w:rPr>
          <w:rFonts w:asciiTheme="minorHAnsi" w:hAnsiTheme="minorHAnsi" w:cstheme="minorHAnsi"/>
          <w:b/>
          <w:sz w:val="30"/>
          <w:szCs w:val="30"/>
        </w:rPr>
      </w:pPr>
      <w:r w:rsidRPr="005E20B3">
        <w:rPr>
          <w:rFonts w:asciiTheme="minorHAnsi" w:hAnsiTheme="minorHAnsi" w:cstheme="minorHAnsi"/>
          <w:b/>
          <w:sz w:val="30"/>
          <w:szCs w:val="30"/>
        </w:rPr>
        <w:t xml:space="preserve">(RUPEES </w:t>
      </w:r>
      <w:r w:rsidR="00F34411">
        <w:rPr>
          <w:rFonts w:asciiTheme="minorHAnsi" w:hAnsiTheme="minorHAnsi" w:cstheme="minorHAnsi"/>
          <w:b/>
          <w:sz w:val="30"/>
          <w:szCs w:val="30"/>
        </w:rPr>
        <w:t>EIGHTY SEVEN</w:t>
      </w:r>
      <w:r w:rsidR="00E20B4E" w:rsidRPr="005E20B3">
        <w:rPr>
          <w:rFonts w:asciiTheme="minorHAnsi" w:hAnsiTheme="minorHAnsi" w:cstheme="minorHAnsi"/>
          <w:b/>
          <w:sz w:val="30"/>
          <w:szCs w:val="30"/>
        </w:rPr>
        <w:t xml:space="preserve"> </w:t>
      </w:r>
      <w:r w:rsidR="00FA7B39">
        <w:rPr>
          <w:rFonts w:asciiTheme="minorHAnsi" w:hAnsiTheme="minorHAnsi" w:cstheme="minorHAnsi"/>
          <w:b/>
          <w:sz w:val="30"/>
          <w:szCs w:val="30"/>
        </w:rPr>
        <w:t xml:space="preserve">CRORE </w:t>
      </w:r>
      <w:r w:rsidR="005E20B3" w:rsidRPr="005E20B3">
        <w:rPr>
          <w:rFonts w:asciiTheme="minorHAnsi" w:hAnsiTheme="minorHAnsi" w:cstheme="minorHAnsi"/>
          <w:b/>
          <w:sz w:val="30"/>
          <w:szCs w:val="30"/>
        </w:rPr>
        <w:t>AND F</w:t>
      </w:r>
      <w:r w:rsidR="00F34411">
        <w:rPr>
          <w:rFonts w:asciiTheme="minorHAnsi" w:hAnsiTheme="minorHAnsi" w:cstheme="minorHAnsi"/>
          <w:b/>
          <w:sz w:val="30"/>
          <w:szCs w:val="30"/>
        </w:rPr>
        <w:t>IFTY</w:t>
      </w:r>
      <w:r w:rsidR="005E20B3" w:rsidRPr="005E20B3">
        <w:rPr>
          <w:rFonts w:asciiTheme="minorHAnsi" w:hAnsiTheme="minorHAnsi" w:cstheme="minorHAnsi"/>
          <w:b/>
          <w:sz w:val="30"/>
          <w:szCs w:val="30"/>
        </w:rPr>
        <w:t xml:space="preserve"> </w:t>
      </w:r>
      <w:r w:rsidRPr="005E20B3">
        <w:rPr>
          <w:rFonts w:asciiTheme="minorHAnsi" w:hAnsiTheme="minorHAnsi" w:cstheme="minorHAnsi"/>
          <w:b/>
          <w:sz w:val="30"/>
          <w:szCs w:val="30"/>
        </w:rPr>
        <w:t>LAKH ONLY)</w:t>
      </w:r>
    </w:p>
    <w:p w:rsidR="00460B95" w:rsidRPr="005770B9" w:rsidRDefault="00460B95" w:rsidP="005770B9">
      <w:pPr>
        <w:jc w:val="center"/>
        <w:rPr>
          <w:rFonts w:asciiTheme="minorHAnsi" w:hAnsiTheme="minorHAnsi" w:cstheme="minorHAnsi"/>
          <w:b/>
          <w:sz w:val="30"/>
          <w:szCs w:val="30"/>
        </w:rPr>
      </w:pPr>
    </w:p>
    <w:p w:rsidR="008F6A7F" w:rsidRDefault="008F6A7F" w:rsidP="008F6A7F">
      <w:pPr>
        <w:pStyle w:val="ListParagraph"/>
        <w:numPr>
          <w:ilvl w:val="3"/>
          <w:numId w:val="41"/>
        </w:numPr>
        <w:tabs>
          <w:tab w:val="left" w:pos="360"/>
        </w:tabs>
        <w:ind w:left="142" w:hanging="189"/>
        <w:rPr>
          <w:rFonts w:ascii="Arial" w:hAnsi="Arial" w:cs="Arial"/>
          <w:b/>
          <w:i/>
          <w:sz w:val="20"/>
          <w:szCs w:val="20"/>
        </w:rPr>
      </w:pPr>
      <w:r w:rsidRPr="0003192F">
        <w:rPr>
          <w:rFonts w:ascii="Arial" w:hAnsi="Arial" w:cs="Arial"/>
          <w:b/>
          <w:i/>
          <w:sz w:val="20"/>
          <w:szCs w:val="20"/>
        </w:rPr>
        <w:t>REMARKS</w:t>
      </w:r>
    </w:p>
    <w:p w:rsidR="00A34356" w:rsidRPr="0003192F" w:rsidRDefault="00A34356" w:rsidP="00A34356">
      <w:pPr>
        <w:pStyle w:val="ListParagraph"/>
        <w:tabs>
          <w:tab w:val="left" w:pos="360"/>
        </w:tabs>
        <w:ind w:left="142"/>
        <w:rPr>
          <w:rFonts w:ascii="Arial" w:hAnsi="Arial" w:cs="Arial"/>
          <w:b/>
          <w:i/>
          <w:sz w:val="20"/>
          <w:szCs w:val="20"/>
        </w:rPr>
      </w:pPr>
    </w:p>
    <w:p w:rsidR="008F6A7F" w:rsidRPr="002B7EB7" w:rsidRDefault="008F6A7F" w:rsidP="008F6A7F">
      <w:pPr>
        <w:pStyle w:val="ListParagraph"/>
        <w:numPr>
          <w:ilvl w:val="0"/>
          <w:numId w:val="42"/>
        </w:numPr>
        <w:spacing w:line="360" w:lineRule="auto"/>
        <w:ind w:left="142" w:hanging="189"/>
        <w:jc w:val="both"/>
        <w:rPr>
          <w:rFonts w:ascii="Arial" w:hAnsi="Arial" w:cs="Arial"/>
          <w:u w:val="single"/>
        </w:rPr>
      </w:pPr>
      <w:r w:rsidRPr="002B7EB7">
        <w:rPr>
          <w:rFonts w:ascii="Arial" w:hAnsi="Arial" w:cs="Arial"/>
          <w:i/>
          <w:color w:val="000000"/>
          <w:sz w:val="22"/>
          <w:szCs w:val="22"/>
        </w:rPr>
        <w:t>This valuation assessment covers the Value addition factors of the Project which has additional or discounting impact on the overall Project Value due to various conditions of the Project.</w:t>
      </w:r>
    </w:p>
    <w:p w:rsidR="001C0F5E" w:rsidRPr="002B7EB7" w:rsidRDefault="008F6A7F" w:rsidP="001C0F5E">
      <w:pPr>
        <w:pStyle w:val="ListParagraph"/>
        <w:numPr>
          <w:ilvl w:val="0"/>
          <w:numId w:val="42"/>
        </w:numPr>
        <w:spacing w:line="360" w:lineRule="auto"/>
        <w:ind w:left="142" w:hanging="189"/>
        <w:jc w:val="both"/>
        <w:rPr>
          <w:rFonts w:ascii="Arial" w:hAnsi="Arial" w:cs="Arial"/>
          <w:u w:val="single"/>
        </w:rPr>
      </w:pPr>
      <w:r w:rsidRPr="002B7EB7">
        <w:rPr>
          <w:rFonts w:ascii="Arial" w:hAnsi="Arial" w:cs="Arial"/>
          <w:i/>
          <w:color w:val="000000"/>
          <w:sz w:val="22"/>
          <w:szCs w:val="22"/>
        </w:rPr>
        <w:t>Discounting factors used in different values</w:t>
      </w:r>
      <w:r w:rsidR="00DC73AE" w:rsidRPr="002B7EB7">
        <w:rPr>
          <w:rFonts w:ascii="Arial" w:hAnsi="Arial" w:cs="Arial"/>
          <w:i/>
          <w:color w:val="000000"/>
          <w:sz w:val="22"/>
          <w:szCs w:val="22"/>
        </w:rPr>
        <w:t xml:space="preserve"> assigned like Fair Value, </w:t>
      </w:r>
      <w:r w:rsidR="005E36D7">
        <w:rPr>
          <w:rFonts w:ascii="Arial" w:hAnsi="Arial" w:cs="Arial"/>
          <w:i/>
          <w:color w:val="000000"/>
          <w:sz w:val="22"/>
          <w:szCs w:val="22"/>
        </w:rPr>
        <w:t>Liquidation Value</w:t>
      </w:r>
      <w:r w:rsidRPr="002B7EB7">
        <w:rPr>
          <w:rFonts w:ascii="Arial" w:hAnsi="Arial" w:cs="Arial"/>
          <w:i/>
          <w:color w:val="000000"/>
          <w:sz w:val="22"/>
          <w:szCs w:val="22"/>
        </w:rPr>
        <w:t xml:space="preserve"> is based on the different condition &amp; situation of the asset reliazability and the different processes which has already been tried for the asset sale.</w:t>
      </w:r>
    </w:p>
    <w:p w:rsidR="001C0F5E" w:rsidRPr="002B7EB7" w:rsidRDefault="001C0F5E" w:rsidP="001C0F5E">
      <w:pPr>
        <w:pStyle w:val="ListParagraph"/>
        <w:numPr>
          <w:ilvl w:val="0"/>
          <w:numId w:val="42"/>
        </w:numPr>
        <w:spacing w:line="360" w:lineRule="auto"/>
        <w:ind w:left="142" w:hanging="189"/>
        <w:jc w:val="both"/>
        <w:rPr>
          <w:rFonts w:ascii="Arial" w:hAnsi="Arial" w:cs="Arial"/>
          <w:i/>
          <w:color w:val="000000"/>
          <w:sz w:val="22"/>
          <w:szCs w:val="22"/>
        </w:rPr>
      </w:pPr>
      <w:r w:rsidRPr="002B7EB7">
        <w:rPr>
          <w:rFonts w:ascii="Arial" w:hAnsi="Arial" w:cs="Arial"/>
          <w:i/>
          <w:color w:val="000000"/>
          <w:sz w:val="22"/>
          <w:szCs w:val="22"/>
        </w:rPr>
        <w:t>Since</w:t>
      </w:r>
      <w:r w:rsidR="00DA139D" w:rsidRPr="002B7EB7">
        <w:rPr>
          <w:rFonts w:ascii="Arial" w:hAnsi="Arial" w:cs="Arial"/>
          <w:i/>
          <w:color w:val="000000"/>
          <w:sz w:val="22"/>
          <w:szCs w:val="22"/>
        </w:rPr>
        <w:t>,</w:t>
      </w:r>
      <w:r w:rsidRPr="002B7EB7">
        <w:rPr>
          <w:rFonts w:ascii="Arial" w:hAnsi="Arial" w:cs="Arial"/>
          <w:i/>
          <w:color w:val="000000"/>
          <w:sz w:val="22"/>
          <w:szCs w:val="22"/>
        </w:rPr>
        <w:t xml:space="preserve"> this</w:t>
      </w:r>
      <w:r w:rsidR="00DA139D" w:rsidRPr="002B7EB7">
        <w:rPr>
          <w:rFonts w:ascii="Arial" w:hAnsi="Arial" w:cs="Arial"/>
          <w:i/>
          <w:color w:val="000000"/>
          <w:sz w:val="22"/>
          <w:szCs w:val="22"/>
        </w:rPr>
        <w:t xml:space="preserve"> is large scale integrated sugar</w:t>
      </w:r>
      <w:r w:rsidRPr="002B7EB7">
        <w:rPr>
          <w:rFonts w:ascii="Arial" w:hAnsi="Arial" w:cs="Arial"/>
          <w:i/>
          <w:color w:val="000000"/>
          <w:sz w:val="22"/>
          <w:szCs w:val="22"/>
        </w:rPr>
        <w:t xml:space="preserve"> plant and its machinery is installed by making customization of structures at fixed place and dissembling and moving to any another place is highly cumbersome job and may destroy many items during this procedure. </w:t>
      </w:r>
    </w:p>
    <w:p w:rsidR="001C0F5E" w:rsidRPr="002B7EB7" w:rsidRDefault="001C0F5E" w:rsidP="001C0F5E">
      <w:pPr>
        <w:pStyle w:val="ListParagraph"/>
        <w:spacing w:line="360" w:lineRule="auto"/>
        <w:ind w:left="142"/>
        <w:jc w:val="both"/>
        <w:rPr>
          <w:rFonts w:ascii="Arial" w:hAnsi="Arial" w:cs="Arial"/>
          <w:i/>
          <w:color w:val="000000"/>
          <w:sz w:val="22"/>
          <w:szCs w:val="22"/>
        </w:rPr>
      </w:pPr>
      <w:r w:rsidRPr="002B7EB7">
        <w:rPr>
          <w:rFonts w:ascii="Arial" w:hAnsi="Arial" w:cs="Arial"/>
          <w:i/>
          <w:color w:val="000000"/>
          <w:sz w:val="22"/>
          <w:szCs w:val="22"/>
        </w:rPr>
        <w:t xml:space="preserve">So </w:t>
      </w:r>
      <w:r w:rsidR="00E14301">
        <w:rPr>
          <w:rFonts w:ascii="Arial" w:hAnsi="Arial" w:cs="Arial"/>
          <w:i/>
          <w:color w:val="000000"/>
          <w:sz w:val="22"/>
          <w:szCs w:val="22"/>
        </w:rPr>
        <w:t xml:space="preserve">we consideration various </w:t>
      </w:r>
      <w:proofErr w:type="gramStart"/>
      <w:r w:rsidR="00E14301">
        <w:rPr>
          <w:rFonts w:ascii="Arial" w:hAnsi="Arial" w:cs="Arial"/>
          <w:i/>
          <w:color w:val="000000"/>
          <w:sz w:val="22"/>
          <w:szCs w:val="22"/>
        </w:rPr>
        <w:t xml:space="preserve">factors </w:t>
      </w:r>
      <w:r w:rsidRPr="002B7EB7">
        <w:rPr>
          <w:rFonts w:ascii="Arial" w:hAnsi="Arial" w:cs="Arial"/>
          <w:i/>
          <w:color w:val="000000"/>
          <w:sz w:val="22"/>
          <w:szCs w:val="22"/>
        </w:rPr>
        <w:t xml:space="preserve"> to</w:t>
      </w:r>
      <w:proofErr w:type="gramEnd"/>
      <w:r w:rsidRPr="002B7EB7">
        <w:rPr>
          <w:rFonts w:ascii="Arial" w:hAnsi="Arial" w:cs="Arial"/>
          <w:i/>
          <w:color w:val="000000"/>
          <w:sz w:val="22"/>
          <w:szCs w:val="22"/>
        </w:rPr>
        <w:t xml:space="preserve"> achieve maximum </w:t>
      </w:r>
      <w:r w:rsidR="00E14301">
        <w:rPr>
          <w:rFonts w:ascii="Arial" w:hAnsi="Arial" w:cs="Arial"/>
          <w:i/>
          <w:color w:val="000000"/>
          <w:sz w:val="22"/>
          <w:szCs w:val="22"/>
        </w:rPr>
        <w:t>value under Liquidation process.</w:t>
      </w:r>
    </w:p>
    <w:p w:rsidR="00D92D18" w:rsidRPr="002B7EB7" w:rsidRDefault="00D92D18" w:rsidP="00D92D18">
      <w:pPr>
        <w:pStyle w:val="ListParagraph"/>
        <w:numPr>
          <w:ilvl w:val="0"/>
          <w:numId w:val="42"/>
        </w:numPr>
        <w:spacing w:line="360" w:lineRule="auto"/>
        <w:ind w:left="142" w:hanging="189"/>
        <w:jc w:val="both"/>
        <w:rPr>
          <w:rFonts w:ascii="Arial" w:hAnsi="Arial" w:cs="Arial"/>
          <w:i/>
          <w:color w:val="000000"/>
          <w:sz w:val="22"/>
          <w:szCs w:val="22"/>
        </w:rPr>
      </w:pPr>
      <w:r w:rsidRPr="002B7EB7">
        <w:rPr>
          <w:rFonts w:ascii="Arial" w:hAnsi="Arial" w:cs="Arial"/>
          <w:i/>
          <w:color w:val="000000"/>
          <w:sz w:val="22"/>
          <w:szCs w:val="22"/>
        </w:rPr>
        <w:t>Legal aspects for e.g. investigation of title, ownership rights, lien, charge, mortgage, lease, verification of documents from originals, etc. has to be taken care by legal experts/ Advocates.</w:t>
      </w:r>
    </w:p>
    <w:p w:rsidR="00E17569" w:rsidRPr="004C52AF" w:rsidRDefault="00E17569" w:rsidP="00E17569">
      <w:pPr>
        <w:pStyle w:val="ListParagraph"/>
        <w:numPr>
          <w:ilvl w:val="0"/>
          <w:numId w:val="42"/>
        </w:numPr>
        <w:spacing w:line="360" w:lineRule="auto"/>
        <w:ind w:left="142" w:hanging="189"/>
        <w:jc w:val="both"/>
        <w:rPr>
          <w:rFonts w:ascii="Arial" w:hAnsi="Arial" w:cs="Arial"/>
          <w:i/>
          <w:color w:val="000000"/>
          <w:sz w:val="22"/>
          <w:szCs w:val="22"/>
        </w:rPr>
      </w:pPr>
      <w:r w:rsidRPr="004C52AF">
        <w:rPr>
          <w:rFonts w:ascii="Arial" w:hAnsi="Arial" w:cs="Arial"/>
          <w:i/>
          <w:color w:val="000000"/>
          <w:sz w:val="22"/>
          <w:szCs w:val="22"/>
        </w:rPr>
        <w:t xml:space="preserve">This is just the fixed asset valuation of the project based on the cost &amp; market approach methodologies considering the utility of the asset &amp; the company as </w:t>
      </w:r>
      <w:r w:rsidR="00FA7B39">
        <w:rPr>
          <w:rFonts w:ascii="Arial" w:hAnsi="Arial" w:cs="Arial"/>
          <w:i/>
          <w:color w:val="000000"/>
          <w:sz w:val="22"/>
          <w:szCs w:val="22"/>
        </w:rPr>
        <w:t>ongoing</w:t>
      </w:r>
      <w:r w:rsidRPr="004C52AF">
        <w:rPr>
          <w:rFonts w:ascii="Arial" w:hAnsi="Arial" w:cs="Arial"/>
          <w:i/>
          <w:color w:val="000000"/>
          <w:sz w:val="22"/>
          <w:szCs w:val="22"/>
        </w:rPr>
        <w:t xml:space="preserve"> basis. This Valuation shall not be construed as the transactional value of the Project which may be determined through Enterprise/ Business Valuation based on Income approach methodologies.</w:t>
      </w:r>
    </w:p>
    <w:p w:rsidR="00E17569" w:rsidRPr="004C52AF" w:rsidRDefault="00E17569" w:rsidP="00E17569">
      <w:pPr>
        <w:pStyle w:val="ListParagraph"/>
        <w:numPr>
          <w:ilvl w:val="0"/>
          <w:numId w:val="42"/>
        </w:numPr>
        <w:spacing w:line="360" w:lineRule="auto"/>
        <w:ind w:left="142" w:hanging="189"/>
        <w:jc w:val="both"/>
        <w:rPr>
          <w:rFonts w:ascii="Arial" w:hAnsi="Arial" w:cs="Arial"/>
          <w:i/>
          <w:color w:val="000000"/>
          <w:sz w:val="22"/>
          <w:szCs w:val="22"/>
        </w:rPr>
      </w:pPr>
      <w:r w:rsidRPr="004C52AF">
        <w:rPr>
          <w:rFonts w:ascii="Arial" w:hAnsi="Arial" w:cs="Arial"/>
          <w:i/>
          <w:color w:val="000000"/>
          <w:sz w:val="22"/>
          <w:szCs w:val="22"/>
        </w:rPr>
        <w:t>This report only contains general assessment &amp; opinion on the Depreciated market value  of the assets of the project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p w:rsidR="00E17569" w:rsidRPr="004C52AF" w:rsidRDefault="00E17569" w:rsidP="00E17569">
      <w:pPr>
        <w:pStyle w:val="ListParagraph"/>
        <w:numPr>
          <w:ilvl w:val="0"/>
          <w:numId w:val="42"/>
        </w:numPr>
        <w:spacing w:line="360" w:lineRule="auto"/>
        <w:ind w:left="142" w:hanging="189"/>
        <w:jc w:val="both"/>
        <w:rPr>
          <w:rFonts w:ascii="Arial" w:hAnsi="Arial" w:cs="Arial"/>
          <w:i/>
          <w:color w:val="000000"/>
          <w:sz w:val="22"/>
          <w:szCs w:val="22"/>
        </w:rPr>
      </w:pPr>
      <w:r w:rsidRPr="004C52AF">
        <w:rPr>
          <w:rFonts w:ascii="Arial" w:hAnsi="Arial" w:cs="Arial"/>
          <w:i/>
          <w:color w:val="000000"/>
          <w:sz w:val="22"/>
          <w:szCs w:val="22"/>
        </w:rPr>
        <w:t>This is just core Asset Valuation and doesn’t cover any prospective sale value of the Plant as a whole.</w:t>
      </w:r>
    </w:p>
    <w:p w:rsidR="00E17569" w:rsidRPr="004C52AF" w:rsidRDefault="00E17569" w:rsidP="00E17569">
      <w:pPr>
        <w:pStyle w:val="ListParagraph"/>
        <w:numPr>
          <w:ilvl w:val="0"/>
          <w:numId w:val="42"/>
        </w:numPr>
        <w:spacing w:line="360" w:lineRule="auto"/>
        <w:ind w:left="142" w:hanging="189"/>
        <w:jc w:val="both"/>
        <w:rPr>
          <w:rFonts w:ascii="Arial" w:hAnsi="Arial" w:cs="Arial"/>
          <w:i/>
          <w:color w:val="000000"/>
          <w:sz w:val="22"/>
          <w:szCs w:val="22"/>
        </w:rPr>
      </w:pPr>
      <w:r w:rsidRPr="004C52AF">
        <w:rPr>
          <w:rFonts w:ascii="Arial" w:hAnsi="Arial" w:cs="Arial"/>
          <w:i/>
          <w:color w:val="000000"/>
          <w:sz w:val="22"/>
          <w:szCs w:val="22"/>
        </w:rPr>
        <w:t>Any kind of unpaid statutory, utilities, lease, interest or any other pecuniary dues on the asset has not been factored in the Valuation.</w:t>
      </w:r>
    </w:p>
    <w:p w:rsidR="00E17569" w:rsidRPr="004C52AF" w:rsidRDefault="00E17569" w:rsidP="00452829">
      <w:pPr>
        <w:pStyle w:val="ListParagraph"/>
        <w:numPr>
          <w:ilvl w:val="0"/>
          <w:numId w:val="42"/>
        </w:numPr>
        <w:spacing w:line="360" w:lineRule="auto"/>
        <w:ind w:left="142" w:hanging="189"/>
        <w:jc w:val="both"/>
        <w:rPr>
          <w:rFonts w:ascii="Arial" w:hAnsi="Arial" w:cs="Arial"/>
          <w:u w:val="single"/>
        </w:rPr>
      </w:pPr>
      <w:r w:rsidRPr="004C52AF">
        <w:rPr>
          <w:rFonts w:ascii="Arial" w:hAnsi="Arial" w:cs="Arial"/>
          <w:i/>
          <w:color w:val="000000"/>
          <w:sz w:val="22"/>
          <w:szCs w:val="22"/>
        </w:rPr>
        <w:t>This Valuation is conducted based on the macro analysis of the asset/ property considering it in totality and not based on the micro, component or item wise analysis. Analysis done is a general assessment and is not investigative in nature.</w:t>
      </w:r>
    </w:p>
    <w:p w:rsidR="008F6A7F" w:rsidRPr="004C52AF" w:rsidRDefault="008F6A7F" w:rsidP="00452829">
      <w:pPr>
        <w:pStyle w:val="ListParagraph"/>
        <w:numPr>
          <w:ilvl w:val="0"/>
          <w:numId w:val="42"/>
        </w:numPr>
        <w:spacing w:line="360" w:lineRule="auto"/>
        <w:ind w:left="142" w:hanging="189"/>
        <w:jc w:val="both"/>
        <w:rPr>
          <w:rFonts w:ascii="Arial" w:hAnsi="Arial" w:cs="Arial"/>
          <w:u w:val="single"/>
        </w:rPr>
      </w:pPr>
      <w:r w:rsidRPr="004C52AF">
        <w:rPr>
          <w:rFonts w:ascii="Arial" w:hAnsi="Arial" w:cs="Arial"/>
          <w:i/>
          <w:color w:val="000000"/>
          <w:sz w:val="22"/>
          <w:szCs w:val="22"/>
        </w:rPr>
        <w:t>There is no fixed formula for assigning the discounting factors and it depends largely on the nature, type of the asset and the market trend.</w:t>
      </w:r>
    </w:p>
    <w:p w:rsidR="00D92D18" w:rsidRPr="004C52AF" w:rsidRDefault="00D92D18" w:rsidP="00D92D18">
      <w:pPr>
        <w:pStyle w:val="ListParagraph"/>
        <w:numPr>
          <w:ilvl w:val="0"/>
          <w:numId w:val="42"/>
        </w:numPr>
        <w:spacing w:line="360" w:lineRule="auto"/>
        <w:ind w:left="142" w:hanging="189"/>
        <w:jc w:val="both"/>
        <w:rPr>
          <w:rFonts w:ascii="Arial" w:hAnsi="Arial" w:cs="Arial"/>
          <w:i/>
          <w:sz w:val="22"/>
          <w:szCs w:val="22"/>
        </w:rPr>
      </w:pPr>
      <w:r w:rsidRPr="004C52AF">
        <w:rPr>
          <w:rFonts w:ascii="Arial" w:hAnsi="Arial" w:cs="Arial"/>
          <w:i/>
          <w:sz w:val="22"/>
          <w:szCs w:val="22"/>
        </w:rPr>
        <w:t xml:space="preserve">This report is prepared following our Standard Operating Procedures &amp; Best Practices, </w:t>
      </w:r>
      <w:r w:rsidRPr="004C52AF">
        <w:rPr>
          <w:rFonts w:ascii="Arial" w:hAnsi="Arial" w:cs="Arial"/>
          <w:i/>
          <w:color w:val="000000"/>
          <w:sz w:val="22"/>
          <w:szCs w:val="22"/>
        </w:rPr>
        <w:t>Limitations</w:t>
      </w:r>
      <w:r w:rsidRPr="004C52AF">
        <w:rPr>
          <w:rFonts w:ascii="Arial" w:hAnsi="Arial" w:cs="Arial"/>
          <w:i/>
          <w:sz w:val="22"/>
          <w:szCs w:val="22"/>
        </w:rPr>
        <w:t>, Conditions, Remarks, Important Notes, Valuation TOR.</w:t>
      </w:r>
    </w:p>
    <w:p w:rsidR="008F6A7F" w:rsidRPr="001E6516" w:rsidRDefault="008F6A7F" w:rsidP="008F6A7F">
      <w:pPr>
        <w:pStyle w:val="ListParagraph"/>
        <w:spacing w:line="360" w:lineRule="auto"/>
        <w:ind w:left="142"/>
        <w:jc w:val="both"/>
        <w:rPr>
          <w:rFonts w:ascii="Arial" w:hAnsi="Arial" w:cs="Arial"/>
          <w:u w:val="single"/>
        </w:rPr>
      </w:pPr>
    </w:p>
    <w:p w:rsidR="008F6A7F" w:rsidRPr="0003192F" w:rsidRDefault="008F6A7F" w:rsidP="008F6A7F">
      <w:pPr>
        <w:pStyle w:val="ListParagraph"/>
        <w:numPr>
          <w:ilvl w:val="3"/>
          <w:numId w:val="41"/>
        </w:numPr>
        <w:tabs>
          <w:tab w:val="left" w:pos="360"/>
        </w:tabs>
        <w:ind w:left="142" w:hanging="189"/>
        <w:rPr>
          <w:rFonts w:ascii="Arial" w:hAnsi="Arial" w:cs="Arial"/>
          <w:b/>
          <w:i/>
          <w:sz w:val="20"/>
          <w:szCs w:val="20"/>
        </w:rPr>
      </w:pPr>
      <w:r w:rsidRPr="0003192F">
        <w:rPr>
          <w:rFonts w:ascii="Arial" w:hAnsi="Arial" w:cs="Arial"/>
          <w:b/>
          <w:i/>
          <w:sz w:val="20"/>
          <w:szCs w:val="20"/>
        </w:rPr>
        <w:t>DEFINITIONS</w:t>
      </w:r>
    </w:p>
    <w:p w:rsidR="008F6A7F" w:rsidRPr="0003192F" w:rsidRDefault="008F6A7F" w:rsidP="008F6A7F">
      <w:pPr>
        <w:tabs>
          <w:tab w:val="left" w:pos="360"/>
        </w:tabs>
        <w:ind w:left="142" w:hanging="189"/>
        <w:rPr>
          <w:rFonts w:ascii="Arial" w:hAnsi="Arial" w:cs="Arial"/>
          <w:b/>
          <w:i/>
        </w:rPr>
      </w:pPr>
    </w:p>
    <w:p w:rsidR="008F6A7F" w:rsidRPr="0003192F" w:rsidRDefault="008F6A7F" w:rsidP="008F6A7F">
      <w:pPr>
        <w:pStyle w:val="ListParagraph"/>
        <w:numPr>
          <w:ilvl w:val="0"/>
          <w:numId w:val="42"/>
        </w:numPr>
        <w:spacing w:line="360" w:lineRule="auto"/>
        <w:ind w:left="142" w:hanging="189"/>
        <w:jc w:val="both"/>
        <w:rPr>
          <w:rFonts w:ascii="Arial" w:hAnsi="Arial" w:cs="Arial"/>
          <w:i/>
          <w:color w:val="000000"/>
          <w:sz w:val="22"/>
          <w:szCs w:val="22"/>
        </w:rPr>
      </w:pPr>
      <w:r w:rsidRPr="0003192F">
        <w:rPr>
          <w:rFonts w:ascii="Arial" w:hAnsi="Arial" w:cs="Arial"/>
          <w:b/>
          <w:i/>
          <w:color w:val="000000"/>
          <w:sz w:val="22"/>
          <w:szCs w:val="22"/>
        </w:rPr>
        <w:t>Fair Value</w:t>
      </w:r>
      <w:r w:rsidR="001C0F5E">
        <w:rPr>
          <w:rFonts w:ascii="Arial" w:hAnsi="Arial" w:cs="Arial"/>
          <w:i/>
          <w:color w:val="000000"/>
          <w:sz w:val="22"/>
          <w:szCs w:val="22"/>
        </w:rPr>
        <w:t xml:space="preserve"> suggested by the competent </w:t>
      </w:r>
      <w:proofErr w:type="spellStart"/>
      <w:r w:rsidRPr="0003192F">
        <w:rPr>
          <w:rFonts w:ascii="Arial" w:hAnsi="Arial" w:cs="Arial"/>
          <w:i/>
          <w:color w:val="000000"/>
          <w:sz w:val="22"/>
          <w:szCs w:val="22"/>
        </w:rPr>
        <w:t>Valuer</w:t>
      </w:r>
      <w:proofErr w:type="spellEnd"/>
      <w:r w:rsidRPr="0003192F">
        <w:rPr>
          <w:rFonts w:ascii="Arial" w:hAnsi="Arial" w:cs="Arial"/>
          <w:i/>
          <w:color w:val="000000"/>
          <w:sz w:val="22"/>
          <w:szCs w:val="22"/>
        </w:rPr>
        <w:t xml:space="preserve"> is that prospective estimated amount in his expert &amp; prudent opinion of the subject asset/ </w:t>
      </w:r>
      <w:r w:rsidR="00627CA5">
        <w:rPr>
          <w:rFonts w:ascii="Arial" w:hAnsi="Arial" w:cs="Arial"/>
          <w:i/>
          <w:color w:val="000000"/>
          <w:sz w:val="22"/>
          <w:szCs w:val="22"/>
        </w:rPr>
        <w:t>assets</w:t>
      </w:r>
      <w:r w:rsidRPr="0003192F">
        <w:rPr>
          <w:rFonts w:ascii="Arial" w:hAnsi="Arial" w:cs="Arial"/>
          <w:i/>
          <w:color w:val="000000"/>
          <w:sz w:val="22"/>
          <w:szCs w:val="22"/>
        </w:rPr>
        <w:t xml:space="preserve"> without any prejudice after he has carefully &amp; exhaustively evaluated the facts &amp; information came in front of him related to the subject asset at which the subject asset/ </w:t>
      </w:r>
      <w:r w:rsidR="00627CA5">
        <w:rPr>
          <w:rFonts w:ascii="Arial" w:hAnsi="Arial" w:cs="Arial"/>
          <w:i/>
          <w:color w:val="000000"/>
          <w:sz w:val="22"/>
          <w:szCs w:val="22"/>
        </w:rPr>
        <w:t>assets</w:t>
      </w:r>
      <w:r w:rsidRPr="0003192F">
        <w:rPr>
          <w:rFonts w:ascii="Arial" w:hAnsi="Arial" w:cs="Arial"/>
          <w:i/>
          <w:color w:val="000000"/>
          <w:sz w:val="22"/>
          <w:szCs w:val="22"/>
        </w:rPr>
        <w:t xml:space="preserve"> should be exchanged between a willing buyer and willing seller at an arm’s length transaction in an open &amp; unrestricted market, after proper marketing, wherein the parties, each acted knowledgeably, prudently and without any compulsion on the date of the Valuation.</w:t>
      </w:r>
    </w:p>
    <w:p w:rsidR="008F6A7F" w:rsidRPr="00B24987" w:rsidRDefault="008F6A7F" w:rsidP="008F6A7F">
      <w:pPr>
        <w:pStyle w:val="ListParagraph"/>
        <w:spacing w:line="360" w:lineRule="auto"/>
        <w:ind w:left="142" w:hanging="189"/>
        <w:jc w:val="both"/>
        <w:rPr>
          <w:rFonts w:ascii="Arial" w:hAnsi="Arial" w:cs="Arial"/>
          <w:i/>
          <w:color w:val="000000"/>
          <w:sz w:val="22"/>
          <w:szCs w:val="22"/>
          <w:highlight w:val="yellow"/>
        </w:rPr>
      </w:pPr>
    </w:p>
    <w:p w:rsidR="008F6A7F" w:rsidRDefault="008F6A7F" w:rsidP="008F6A7F">
      <w:pPr>
        <w:pStyle w:val="ListParagraph"/>
        <w:spacing w:line="360" w:lineRule="auto"/>
        <w:ind w:left="142"/>
        <w:jc w:val="both"/>
        <w:rPr>
          <w:rFonts w:ascii="Arial" w:hAnsi="Arial" w:cs="Arial"/>
          <w:i/>
          <w:color w:val="000000"/>
          <w:sz w:val="22"/>
          <w:szCs w:val="22"/>
        </w:rPr>
      </w:pPr>
      <w:r w:rsidRPr="0003192F">
        <w:rPr>
          <w:rFonts w:ascii="Arial" w:hAnsi="Arial" w:cs="Arial"/>
          <w:i/>
          <w:color w:val="000000"/>
          <w:sz w:val="22"/>
          <w:szCs w:val="22"/>
        </w:rPr>
        <w:t>Forced, under compulsion &amp; constraint, obligatory sales transactions data doesn’t indicate the Fair Value.</w:t>
      </w:r>
    </w:p>
    <w:p w:rsidR="00F22180" w:rsidRDefault="00F22180" w:rsidP="008F6A7F">
      <w:pPr>
        <w:pStyle w:val="ListParagraph"/>
        <w:spacing w:line="360" w:lineRule="auto"/>
        <w:ind w:left="142"/>
        <w:jc w:val="both"/>
        <w:rPr>
          <w:rFonts w:ascii="Arial" w:hAnsi="Arial" w:cs="Arial"/>
          <w:i/>
          <w:color w:val="000000"/>
          <w:sz w:val="22"/>
          <w:szCs w:val="22"/>
        </w:rPr>
      </w:pPr>
    </w:p>
    <w:p w:rsidR="00F22180" w:rsidRPr="00F22180" w:rsidRDefault="00F22180" w:rsidP="00F22180">
      <w:pPr>
        <w:pStyle w:val="ListParagraph"/>
        <w:numPr>
          <w:ilvl w:val="0"/>
          <w:numId w:val="42"/>
        </w:numPr>
        <w:spacing w:line="360" w:lineRule="auto"/>
        <w:ind w:left="142" w:hanging="189"/>
        <w:jc w:val="both"/>
        <w:rPr>
          <w:rFonts w:ascii="Arial" w:hAnsi="Arial" w:cs="Arial"/>
          <w:i/>
          <w:color w:val="000000"/>
          <w:sz w:val="22"/>
          <w:szCs w:val="22"/>
        </w:rPr>
      </w:pPr>
      <w:r w:rsidRPr="00F22180">
        <w:rPr>
          <w:rFonts w:ascii="Arial" w:hAnsi="Arial" w:cs="Arial"/>
          <w:b/>
          <w:i/>
          <w:color w:val="000000"/>
          <w:sz w:val="22"/>
          <w:szCs w:val="22"/>
        </w:rPr>
        <w:t xml:space="preserve">Liquidation Value </w:t>
      </w:r>
      <w:r w:rsidRPr="00F22180">
        <w:rPr>
          <w:rFonts w:ascii="Arial" w:hAnsi="Arial" w:cs="Arial"/>
          <w:i/>
          <w:color w:val="000000"/>
          <w:sz w:val="22"/>
          <w:szCs w:val="22"/>
        </w:rPr>
        <w:t>As per International Valuation Standard Council, Liquidation Value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rsidR="008F6A7F" w:rsidRDefault="008F6A7F" w:rsidP="008F6A7F">
      <w:pPr>
        <w:rPr>
          <w:rFonts w:ascii="Arial" w:hAnsi="Arial" w:cs="Arial"/>
          <w:i/>
          <w:color w:val="000000"/>
          <w:sz w:val="22"/>
          <w:szCs w:val="22"/>
          <w:highlight w:val="yellow"/>
        </w:rPr>
      </w:pPr>
    </w:p>
    <w:p w:rsidR="00F22180" w:rsidRDefault="00F22180" w:rsidP="00F22180">
      <w:pPr>
        <w:pStyle w:val="ListParagraph"/>
        <w:spacing w:line="360" w:lineRule="auto"/>
        <w:ind w:left="142"/>
        <w:jc w:val="both"/>
        <w:rPr>
          <w:rFonts w:ascii="Arial" w:hAnsi="Arial" w:cs="Arial"/>
          <w:i/>
          <w:color w:val="000000"/>
          <w:sz w:val="22"/>
          <w:szCs w:val="22"/>
        </w:rPr>
      </w:pPr>
      <w:r>
        <w:rPr>
          <w:rFonts w:ascii="Arial" w:hAnsi="Arial" w:cs="Arial"/>
          <w:i/>
          <w:color w:val="000000"/>
          <w:sz w:val="22"/>
          <w:szCs w:val="22"/>
        </w:rPr>
        <w:t xml:space="preserve">In light of the Indian statutory context, </w:t>
      </w:r>
      <w:r w:rsidRPr="00EB103C">
        <w:rPr>
          <w:rFonts w:ascii="Arial" w:hAnsi="Arial" w:cs="Arial"/>
          <w:i/>
          <w:color w:val="000000"/>
          <w:sz w:val="22"/>
          <w:szCs w:val="22"/>
        </w:rPr>
        <w:t xml:space="preserve">Liquidation Value </w:t>
      </w:r>
      <w:r>
        <w:rPr>
          <w:rFonts w:ascii="Arial" w:hAnsi="Arial" w:cs="Arial"/>
          <w:i/>
          <w:color w:val="000000"/>
          <w:sz w:val="22"/>
          <w:szCs w:val="22"/>
        </w:rPr>
        <w:t>of the Physical Assets on ongoing concern basis can be best defined which is assigned to any asset as a whole in operational condition having some functional &amp; utility value of that company/ industry/ business</w:t>
      </w:r>
      <w:r w:rsidRPr="00163080">
        <w:rPr>
          <w:rFonts w:ascii="Arial" w:hAnsi="Arial" w:cs="Arial"/>
          <w:i/>
          <w:color w:val="000000"/>
          <w:sz w:val="22"/>
          <w:szCs w:val="22"/>
        </w:rPr>
        <w:t xml:space="preserve"> </w:t>
      </w:r>
      <w:r>
        <w:rPr>
          <w:rFonts w:ascii="Arial" w:hAnsi="Arial" w:cs="Arial"/>
          <w:i/>
          <w:color w:val="000000"/>
          <w:sz w:val="22"/>
          <w:szCs w:val="22"/>
        </w:rPr>
        <w:t>which is not doing good economically/ financially and is unable to repay its liabilities/ debts and has crossed all the stages of revival, restructuring &amp; resolution available to it by law and is now in the last stage of revival by way of selling the assets by way of slump sale or which may generate interest in the buyer to take up the assets of the company in its last stage which has to be disposed of in a time bound manner.</w:t>
      </w:r>
    </w:p>
    <w:p w:rsidR="00F22180" w:rsidRDefault="00F22180" w:rsidP="00F22180">
      <w:pPr>
        <w:pStyle w:val="ListParagraph"/>
        <w:spacing w:line="360" w:lineRule="auto"/>
        <w:ind w:left="142"/>
        <w:jc w:val="both"/>
        <w:rPr>
          <w:rFonts w:ascii="Arial" w:hAnsi="Arial" w:cs="Arial"/>
          <w:i/>
          <w:color w:val="000000"/>
          <w:sz w:val="22"/>
          <w:szCs w:val="22"/>
        </w:rPr>
      </w:pPr>
    </w:p>
    <w:p w:rsidR="00F22180" w:rsidRPr="00540BF1" w:rsidRDefault="00F22180" w:rsidP="00F22180">
      <w:pPr>
        <w:pStyle w:val="ListParagraph"/>
        <w:spacing w:line="360" w:lineRule="auto"/>
        <w:ind w:left="142"/>
        <w:jc w:val="both"/>
        <w:rPr>
          <w:rFonts w:ascii="Arial" w:hAnsi="Arial" w:cs="Arial"/>
          <w:i/>
          <w:color w:val="000000"/>
          <w:sz w:val="22"/>
          <w:szCs w:val="22"/>
        </w:rPr>
      </w:pPr>
      <w:r>
        <w:rPr>
          <w:rFonts w:ascii="Arial" w:hAnsi="Arial" w:cs="Arial"/>
          <w:i/>
          <w:color w:val="000000"/>
          <w:sz w:val="22"/>
          <w:szCs w:val="22"/>
        </w:rPr>
        <w:t>In this condition the negotiation power of the buyer will be highest in this condition to buy the complete asset as a whole as it is and the discounting factor assigned is considering this market scenario &amp; trend.</w:t>
      </w:r>
    </w:p>
    <w:p w:rsidR="00F22180" w:rsidRPr="00B24987" w:rsidRDefault="00F22180" w:rsidP="008F6A7F">
      <w:pPr>
        <w:rPr>
          <w:rFonts w:ascii="Arial" w:hAnsi="Arial" w:cs="Arial"/>
          <w:i/>
          <w:color w:val="000000"/>
          <w:sz w:val="22"/>
          <w:szCs w:val="22"/>
          <w:highlight w:val="yellow"/>
        </w:rPr>
      </w:pPr>
    </w:p>
    <w:p w:rsidR="008F6A7F" w:rsidRPr="0003192F" w:rsidRDefault="008F6A7F" w:rsidP="008F6A7F">
      <w:pPr>
        <w:tabs>
          <w:tab w:val="left" w:pos="360"/>
        </w:tabs>
        <w:rPr>
          <w:rFonts w:ascii="Arial" w:hAnsi="Arial" w:cs="Arial"/>
          <w:b/>
          <w:i/>
        </w:rPr>
      </w:pPr>
    </w:p>
    <w:p w:rsidR="008F6A7F" w:rsidRPr="00584CC1" w:rsidRDefault="008F6A7F" w:rsidP="008F6A7F">
      <w:pPr>
        <w:pStyle w:val="ListParagraph"/>
        <w:numPr>
          <w:ilvl w:val="3"/>
          <w:numId w:val="41"/>
        </w:numPr>
        <w:tabs>
          <w:tab w:val="left" w:pos="360"/>
        </w:tabs>
        <w:ind w:left="142" w:hanging="189"/>
        <w:rPr>
          <w:rFonts w:ascii="Arial" w:hAnsi="Arial" w:cs="Arial"/>
          <w:b/>
          <w:i/>
          <w:sz w:val="20"/>
          <w:szCs w:val="20"/>
        </w:rPr>
      </w:pPr>
      <w:r w:rsidRPr="00584CC1">
        <w:rPr>
          <w:rFonts w:ascii="Arial" w:hAnsi="Arial" w:cs="Arial"/>
          <w:b/>
          <w:i/>
          <w:sz w:val="20"/>
          <w:szCs w:val="20"/>
        </w:rPr>
        <w:t>JUSTIFICATION FOR LIQUIDATION VALUE</w:t>
      </w:r>
    </w:p>
    <w:p w:rsidR="008F6A7F" w:rsidRPr="00584CC1" w:rsidRDefault="008F6A7F" w:rsidP="008F6A7F">
      <w:pPr>
        <w:tabs>
          <w:tab w:val="left" w:pos="360"/>
        </w:tabs>
        <w:ind w:left="142" w:hanging="189"/>
        <w:rPr>
          <w:rFonts w:ascii="Arial" w:hAnsi="Arial" w:cs="Arial"/>
          <w:u w:val="single"/>
        </w:rPr>
      </w:pPr>
    </w:p>
    <w:p w:rsidR="008F6A7F" w:rsidRPr="00584CC1" w:rsidRDefault="008F6A7F" w:rsidP="008F6A7F">
      <w:pPr>
        <w:pStyle w:val="ListParagraph"/>
        <w:numPr>
          <w:ilvl w:val="0"/>
          <w:numId w:val="42"/>
        </w:numPr>
        <w:spacing w:line="360" w:lineRule="auto"/>
        <w:ind w:left="142" w:hanging="189"/>
        <w:jc w:val="both"/>
        <w:rPr>
          <w:rFonts w:ascii="Arial" w:hAnsi="Arial" w:cs="Arial"/>
          <w:u w:val="single"/>
        </w:rPr>
      </w:pPr>
      <w:r w:rsidRPr="00584CC1">
        <w:rPr>
          <w:rFonts w:ascii="Arial" w:hAnsi="Arial" w:cs="Arial"/>
          <w:i/>
          <w:color w:val="000000"/>
          <w:sz w:val="22"/>
          <w:szCs w:val="22"/>
        </w:rPr>
        <w:t xml:space="preserve">Liquidation value in this report is calculated based on the corporate debtor as </w:t>
      </w:r>
      <w:r w:rsidR="00FA7B39">
        <w:rPr>
          <w:rFonts w:ascii="Arial" w:hAnsi="Arial" w:cs="Arial"/>
          <w:i/>
          <w:color w:val="000000"/>
          <w:sz w:val="22"/>
          <w:szCs w:val="22"/>
        </w:rPr>
        <w:t>Ongoing</w:t>
      </w:r>
      <w:r w:rsidR="00E17569" w:rsidRPr="00584CC1">
        <w:rPr>
          <w:rFonts w:ascii="Arial" w:hAnsi="Arial" w:cs="Arial"/>
          <w:i/>
          <w:color w:val="000000"/>
          <w:sz w:val="22"/>
          <w:szCs w:val="22"/>
        </w:rPr>
        <w:t xml:space="preserve"> Basis </w:t>
      </w:r>
      <w:r w:rsidRPr="00584CC1">
        <w:rPr>
          <w:rFonts w:ascii="Arial" w:hAnsi="Arial" w:cs="Arial"/>
          <w:i/>
          <w:color w:val="000000"/>
          <w:sz w:val="22"/>
          <w:szCs w:val="22"/>
        </w:rPr>
        <w:t>assuming the mode of sale through</w:t>
      </w:r>
      <w:r w:rsidR="00E17569" w:rsidRPr="00584CC1">
        <w:rPr>
          <w:rFonts w:ascii="Arial" w:hAnsi="Arial" w:cs="Arial"/>
          <w:i/>
          <w:color w:val="000000"/>
          <w:sz w:val="22"/>
          <w:szCs w:val="22"/>
        </w:rPr>
        <w:t xml:space="preserve"> private</w:t>
      </w:r>
      <w:r w:rsidRPr="00584CC1">
        <w:rPr>
          <w:rFonts w:ascii="Arial" w:hAnsi="Arial" w:cs="Arial"/>
          <w:i/>
          <w:color w:val="000000"/>
          <w:sz w:val="22"/>
          <w:szCs w:val="22"/>
        </w:rPr>
        <w:t xml:space="preserve"> auction as per IBBI (Liquidation Process) Regulations, 2016 clause </w:t>
      </w:r>
      <w:r w:rsidR="00F22180" w:rsidRPr="00584CC1">
        <w:rPr>
          <w:rFonts w:ascii="Arial" w:hAnsi="Arial" w:cs="Arial"/>
          <w:i/>
          <w:color w:val="000000"/>
          <w:sz w:val="22"/>
          <w:szCs w:val="22"/>
        </w:rPr>
        <w:t>35</w:t>
      </w:r>
      <w:r w:rsidRPr="00584CC1">
        <w:rPr>
          <w:rFonts w:ascii="Arial" w:hAnsi="Arial" w:cs="Arial"/>
          <w:i/>
          <w:color w:val="000000"/>
          <w:sz w:val="22"/>
          <w:szCs w:val="22"/>
        </w:rPr>
        <w:t xml:space="preserve">. In such a case Liquidation value on </w:t>
      </w:r>
      <w:r w:rsidR="00FA7B39">
        <w:rPr>
          <w:rFonts w:ascii="Arial" w:hAnsi="Arial" w:cs="Arial"/>
          <w:i/>
          <w:color w:val="000000"/>
          <w:sz w:val="22"/>
          <w:szCs w:val="22"/>
        </w:rPr>
        <w:t>ongoing</w:t>
      </w:r>
      <w:r w:rsidRPr="00584CC1">
        <w:rPr>
          <w:rFonts w:ascii="Arial" w:hAnsi="Arial" w:cs="Arial"/>
          <w:i/>
          <w:color w:val="000000"/>
          <w:sz w:val="22"/>
          <w:szCs w:val="22"/>
        </w:rPr>
        <w:t xml:space="preserve"> basis should be treated as</w:t>
      </w:r>
      <w:r w:rsidR="000177BD" w:rsidRPr="00584CC1">
        <w:rPr>
          <w:rFonts w:ascii="Arial" w:hAnsi="Arial" w:cs="Arial"/>
          <w:i/>
          <w:color w:val="000000"/>
          <w:sz w:val="22"/>
          <w:szCs w:val="22"/>
        </w:rPr>
        <w:t xml:space="preserve"> the minimum reserve realizabl</w:t>
      </w:r>
      <w:r w:rsidR="000E7151" w:rsidRPr="00584CC1">
        <w:rPr>
          <w:rFonts w:ascii="Arial" w:hAnsi="Arial" w:cs="Arial"/>
          <w:i/>
          <w:color w:val="000000"/>
          <w:sz w:val="22"/>
          <w:szCs w:val="22"/>
        </w:rPr>
        <w:t xml:space="preserve">e Value of the assets on </w:t>
      </w:r>
      <w:r w:rsidR="00584CC1" w:rsidRPr="00584CC1">
        <w:rPr>
          <w:rFonts w:ascii="Arial" w:hAnsi="Arial" w:cs="Arial"/>
          <w:i/>
          <w:color w:val="000000"/>
          <w:sz w:val="22"/>
          <w:szCs w:val="22"/>
        </w:rPr>
        <w:t>ongoing</w:t>
      </w:r>
      <w:r w:rsidR="000E7151" w:rsidRPr="00584CC1">
        <w:rPr>
          <w:rFonts w:ascii="Arial" w:hAnsi="Arial" w:cs="Arial"/>
          <w:i/>
          <w:color w:val="000000"/>
          <w:sz w:val="22"/>
          <w:szCs w:val="22"/>
        </w:rPr>
        <w:t xml:space="preserve"> basis.</w:t>
      </w:r>
    </w:p>
    <w:p w:rsidR="008F6A7F" w:rsidRPr="00584CC1" w:rsidRDefault="008F6A7F" w:rsidP="008F6A7F">
      <w:pPr>
        <w:pStyle w:val="ListParagraph"/>
        <w:numPr>
          <w:ilvl w:val="0"/>
          <w:numId w:val="42"/>
        </w:numPr>
        <w:spacing w:line="360" w:lineRule="auto"/>
        <w:ind w:left="142" w:hanging="189"/>
        <w:jc w:val="both"/>
        <w:rPr>
          <w:rFonts w:ascii="Arial" w:hAnsi="Arial" w:cs="Arial"/>
          <w:u w:val="single"/>
        </w:rPr>
      </w:pPr>
      <w:r w:rsidRPr="00584CC1">
        <w:rPr>
          <w:rFonts w:ascii="Arial" w:hAnsi="Arial" w:cs="Arial"/>
          <w:i/>
          <w:color w:val="000000"/>
          <w:sz w:val="22"/>
          <w:szCs w:val="22"/>
        </w:rPr>
        <w:t xml:space="preserve">As defined in the IBBI, </w:t>
      </w:r>
      <w:r w:rsidR="00EF3186" w:rsidRPr="00584CC1">
        <w:rPr>
          <w:rFonts w:ascii="Arial" w:hAnsi="Arial" w:cs="Arial"/>
          <w:i/>
          <w:color w:val="000000"/>
          <w:sz w:val="22"/>
          <w:szCs w:val="22"/>
        </w:rPr>
        <w:t>LIQUIDATION</w:t>
      </w:r>
      <w:r w:rsidRPr="00584CC1">
        <w:rPr>
          <w:rFonts w:ascii="Arial" w:hAnsi="Arial" w:cs="Arial"/>
          <w:i/>
          <w:color w:val="000000"/>
          <w:sz w:val="22"/>
          <w:szCs w:val="22"/>
        </w:rPr>
        <w:t xml:space="preserve"> Regulations, 2016 Liquidation value is the estimated realizable value of the assets of the corporate debtor if the corporate debtor were to be liquidated on the insolvency commencement date. </w:t>
      </w:r>
    </w:p>
    <w:p w:rsidR="000177BD" w:rsidRPr="00142818" w:rsidRDefault="008F6A7F" w:rsidP="00142818">
      <w:pPr>
        <w:pStyle w:val="ListParagraph"/>
        <w:numPr>
          <w:ilvl w:val="0"/>
          <w:numId w:val="42"/>
        </w:numPr>
        <w:spacing w:line="360" w:lineRule="auto"/>
        <w:ind w:left="142" w:hanging="189"/>
        <w:jc w:val="both"/>
        <w:rPr>
          <w:rFonts w:ascii="Arial" w:hAnsi="Arial" w:cs="Arial"/>
          <w:u w:val="single"/>
        </w:rPr>
      </w:pPr>
      <w:r w:rsidRPr="00584CC1">
        <w:rPr>
          <w:rFonts w:ascii="Arial" w:hAnsi="Arial" w:cs="Arial"/>
          <w:i/>
          <w:color w:val="000000"/>
          <w:sz w:val="22"/>
          <w:szCs w:val="22"/>
        </w:rPr>
        <w:t>Liquidation value of the physical asset will not cover the Enterprise/ Business Value which can be done only through Enterprise/ Business Valuation principles using Income approach methodologies which will comprise of business future revenue projections, profitability aspects and business &amp; financial risk associated with it.</w:t>
      </w:r>
    </w:p>
    <w:p w:rsidR="008E4323" w:rsidRPr="00747EF0" w:rsidRDefault="00747EF0" w:rsidP="000177BD">
      <w:pPr>
        <w:pStyle w:val="ListParagraph"/>
        <w:numPr>
          <w:ilvl w:val="0"/>
          <w:numId w:val="42"/>
        </w:numPr>
        <w:spacing w:line="360" w:lineRule="auto"/>
        <w:ind w:left="142" w:hanging="189"/>
        <w:jc w:val="both"/>
        <w:rPr>
          <w:rFonts w:ascii="Arial" w:hAnsi="Arial" w:cs="Arial"/>
          <w:i/>
          <w:color w:val="000000"/>
          <w:sz w:val="22"/>
          <w:szCs w:val="22"/>
        </w:rPr>
      </w:pPr>
      <w:r w:rsidRPr="00747EF0">
        <w:rPr>
          <w:rFonts w:ascii="Arial" w:hAnsi="Arial" w:cs="Arial"/>
          <w:i/>
          <w:color w:val="000000"/>
          <w:sz w:val="22"/>
          <w:szCs w:val="22"/>
        </w:rPr>
        <w:t>The resolution</w:t>
      </w:r>
      <w:r w:rsidR="008E4323" w:rsidRPr="00747EF0">
        <w:rPr>
          <w:rFonts w:ascii="Arial" w:hAnsi="Arial" w:cs="Arial"/>
          <w:i/>
          <w:color w:val="000000"/>
          <w:sz w:val="22"/>
          <w:szCs w:val="22"/>
        </w:rPr>
        <w:t xml:space="preserve"> value of the subject plant has been calculated on the basis of </w:t>
      </w:r>
      <w:r w:rsidR="00142818">
        <w:rPr>
          <w:rFonts w:ascii="Arial" w:hAnsi="Arial" w:cs="Arial"/>
          <w:i/>
          <w:color w:val="000000"/>
          <w:sz w:val="22"/>
          <w:szCs w:val="22"/>
        </w:rPr>
        <w:t>on-going basis.</w:t>
      </w:r>
    </w:p>
    <w:p w:rsidR="008E4323" w:rsidRPr="00747EF0" w:rsidRDefault="008E4323" w:rsidP="000177BD">
      <w:pPr>
        <w:pStyle w:val="ListParagraph"/>
        <w:numPr>
          <w:ilvl w:val="0"/>
          <w:numId w:val="42"/>
        </w:numPr>
        <w:spacing w:line="360" w:lineRule="auto"/>
        <w:ind w:left="142" w:hanging="189"/>
        <w:jc w:val="both"/>
        <w:rPr>
          <w:rFonts w:ascii="Arial" w:hAnsi="Arial" w:cs="Arial"/>
          <w:i/>
          <w:color w:val="000000"/>
          <w:sz w:val="22"/>
          <w:szCs w:val="22"/>
        </w:rPr>
      </w:pPr>
      <w:r w:rsidRPr="00747EF0">
        <w:rPr>
          <w:rFonts w:ascii="Arial" w:hAnsi="Arial" w:cs="Arial"/>
          <w:i/>
          <w:color w:val="000000"/>
          <w:sz w:val="22"/>
          <w:szCs w:val="22"/>
        </w:rPr>
        <w:t xml:space="preserve">Since in </w:t>
      </w:r>
      <w:r w:rsidR="00142818">
        <w:rPr>
          <w:rFonts w:ascii="Arial" w:hAnsi="Arial" w:cs="Arial"/>
          <w:i/>
          <w:color w:val="000000"/>
          <w:sz w:val="22"/>
          <w:szCs w:val="22"/>
        </w:rPr>
        <w:t xml:space="preserve">ongoing </w:t>
      </w:r>
      <w:r w:rsidRPr="00747EF0">
        <w:rPr>
          <w:rFonts w:ascii="Arial" w:hAnsi="Arial" w:cs="Arial"/>
          <w:i/>
          <w:color w:val="000000"/>
          <w:sz w:val="22"/>
          <w:szCs w:val="22"/>
        </w:rPr>
        <w:t xml:space="preserve">basis, all the equipment’s and machinery of the plant will be sold </w:t>
      </w:r>
      <w:r w:rsidR="00142818">
        <w:rPr>
          <w:rFonts w:ascii="Arial" w:hAnsi="Arial" w:cs="Arial"/>
          <w:i/>
          <w:color w:val="000000"/>
          <w:sz w:val="22"/>
          <w:szCs w:val="22"/>
        </w:rPr>
        <w:t>as a whole</w:t>
      </w:r>
      <w:r w:rsidRPr="00747EF0">
        <w:rPr>
          <w:rFonts w:ascii="Arial" w:hAnsi="Arial" w:cs="Arial"/>
          <w:i/>
          <w:color w:val="000000"/>
          <w:sz w:val="22"/>
          <w:szCs w:val="22"/>
        </w:rPr>
        <w:t xml:space="preserve">. However, due to the limitation of data and other factual information regarding </w:t>
      </w:r>
      <w:r w:rsidR="00307003" w:rsidRPr="00747EF0">
        <w:rPr>
          <w:rFonts w:ascii="Arial" w:hAnsi="Arial" w:cs="Arial"/>
          <w:i/>
          <w:color w:val="000000"/>
          <w:sz w:val="22"/>
          <w:szCs w:val="22"/>
        </w:rPr>
        <w:t xml:space="preserve">individual </w:t>
      </w:r>
      <w:r w:rsidRPr="00747EF0">
        <w:rPr>
          <w:rFonts w:ascii="Arial" w:hAnsi="Arial" w:cs="Arial"/>
          <w:i/>
          <w:color w:val="000000"/>
          <w:sz w:val="22"/>
          <w:szCs w:val="22"/>
        </w:rPr>
        <w:t xml:space="preserve">machinery and equipment’s, </w:t>
      </w:r>
      <w:r w:rsidR="00307003" w:rsidRPr="00747EF0">
        <w:rPr>
          <w:rFonts w:ascii="Arial" w:hAnsi="Arial" w:cs="Arial"/>
          <w:i/>
          <w:color w:val="000000"/>
          <w:sz w:val="22"/>
          <w:szCs w:val="22"/>
        </w:rPr>
        <w:t xml:space="preserve">therefore, it is practically impossible to weigh </w:t>
      </w:r>
      <w:r w:rsidR="00142818">
        <w:rPr>
          <w:rFonts w:ascii="Arial" w:hAnsi="Arial" w:cs="Arial"/>
          <w:i/>
          <w:color w:val="000000"/>
          <w:sz w:val="22"/>
          <w:szCs w:val="22"/>
        </w:rPr>
        <w:t>cost of the</w:t>
      </w:r>
      <w:r w:rsidR="00307003" w:rsidRPr="00747EF0">
        <w:rPr>
          <w:rFonts w:ascii="Arial" w:hAnsi="Arial" w:cs="Arial"/>
          <w:i/>
          <w:color w:val="000000"/>
          <w:sz w:val="22"/>
          <w:szCs w:val="22"/>
        </w:rPr>
        <w:t xml:space="preserve"> individual equipment’s and machinery of the plant. Therefore, </w:t>
      </w:r>
      <w:r w:rsidRPr="00747EF0">
        <w:rPr>
          <w:rFonts w:ascii="Arial" w:hAnsi="Arial" w:cs="Arial"/>
          <w:i/>
          <w:color w:val="000000"/>
          <w:sz w:val="22"/>
          <w:szCs w:val="22"/>
        </w:rPr>
        <w:t xml:space="preserve">we have given </w:t>
      </w:r>
      <w:r w:rsidR="00142818">
        <w:rPr>
          <w:rFonts w:ascii="Arial" w:hAnsi="Arial" w:cs="Arial"/>
          <w:i/>
          <w:color w:val="000000"/>
          <w:sz w:val="22"/>
          <w:szCs w:val="22"/>
        </w:rPr>
        <w:t>around 30</w:t>
      </w:r>
      <w:r w:rsidRPr="00747EF0">
        <w:rPr>
          <w:rFonts w:ascii="Arial" w:hAnsi="Arial" w:cs="Arial"/>
          <w:i/>
          <w:color w:val="000000"/>
          <w:sz w:val="22"/>
          <w:szCs w:val="22"/>
        </w:rPr>
        <w:t>% discount on Depreciated Replacement market value of the assets to the liquidation</w:t>
      </w:r>
      <w:r w:rsidR="00307003" w:rsidRPr="00747EF0">
        <w:rPr>
          <w:rFonts w:ascii="Arial" w:hAnsi="Arial" w:cs="Arial"/>
          <w:i/>
          <w:color w:val="000000"/>
          <w:sz w:val="22"/>
          <w:szCs w:val="22"/>
        </w:rPr>
        <w:t xml:space="preserve"> value of the plant &amp; machinery considering the each aspect like time, </w:t>
      </w:r>
      <w:r w:rsidR="003D0B71" w:rsidRPr="00747EF0">
        <w:rPr>
          <w:rFonts w:ascii="Arial" w:hAnsi="Arial" w:cs="Arial"/>
          <w:i/>
          <w:color w:val="000000"/>
          <w:sz w:val="22"/>
          <w:szCs w:val="22"/>
        </w:rPr>
        <w:t>Curable obso</w:t>
      </w:r>
      <w:r w:rsidR="00142818">
        <w:rPr>
          <w:rFonts w:ascii="Arial" w:hAnsi="Arial" w:cs="Arial"/>
          <w:i/>
          <w:color w:val="000000"/>
          <w:sz w:val="22"/>
          <w:szCs w:val="22"/>
        </w:rPr>
        <w:t xml:space="preserve">lesce, administrative expenses, </w:t>
      </w:r>
      <w:proofErr w:type="gramStart"/>
      <w:r w:rsidR="003D0B71" w:rsidRPr="00747EF0">
        <w:rPr>
          <w:rFonts w:ascii="Arial" w:hAnsi="Arial" w:cs="Arial"/>
          <w:i/>
          <w:color w:val="000000"/>
          <w:sz w:val="22"/>
          <w:szCs w:val="22"/>
        </w:rPr>
        <w:t>un</w:t>
      </w:r>
      <w:proofErr w:type="gramEnd"/>
      <w:r w:rsidR="00142818">
        <w:rPr>
          <w:rFonts w:ascii="Arial" w:hAnsi="Arial" w:cs="Arial"/>
          <w:i/>
          <w:color w:val="000000"/>
          <w:sz w:val="22"/>
          <w:szCs w:val="22"/>
        </w:rPr>
        <w:t>-</w:t>
      </w:r>
      <w:r w:rsidR="003D0B71" w:rsidRPr="00747EF0">
        <w:rPr>
          <w:rFonts w:ascii="Arial" w:hAnsi="Arial" w:cs="Arial"/>
          <w:i/>
          <w:color w:val="000000"/>
          <w:sz w:val="22"/>
          <w:szCs w:val="22"/>
        </w:rPr>
        <w:t xml:space="preserve">installation &amp; installation expenses.  </w:t>
      </w:r>
      <w:r w:rsidRPr="00747EF0">
        <w:rPr>
          <w:rFonts w:ascii="Arial" w:hAnsi="Arial" w:cs="Arial"/>
          <w:i/>
          <w:color w:val="000000"/>
          <w:sz w:val="22"/>
          <w:szCs w:val="22"/>
        </w:rPr>
        <w:t xml:space="preserve"> </w:t>
      </w:r>
    </w:p>
    <w:p w:rsidR="00DD522F" w:rsidRPr="00DD522F" w:rsidRDefault="00DD522F" w:rsidP="00DD522F">
      <w:pPr>
        <w:pStyle w:val="ListParagraph"/>
        <w:numPr>
          <w:ilvl w:val="0"/>
          <w:numId w:val="42"/>
        </w:numPr>
        <w:spacing w:line="360" w:lineRule="auto"/>
        <w:ind w:left="142" w:hanging="189"/>
        <w:jc w:val="both"/>
        <w:rPr>
          <w:rFonts w:ascii="Arial" w:hAnsi="Arial" w:cs="Arial"/>
          <w:u w:val="single"/>
        </w:rPr>
      </w:pPr>
      <w:r w:rsidRPr="00DD522F">
        <w:rPr>
          <w:rFonts w:ascii="Arial" w:hAnsi="Arial" w:cs="Arial"/>
          <w:i/>
          <w:color w:val="000000"/>
          <w:sz w:val="22"/>
          <w:szCs w:val="22"/>
        </w:rPr>
        <w:t>Since the subject plant was i</w:t>
      </w:r>
      <w:r w:rsidR="00EF426A">
        <w:rPr>
          <w:rFonts w:ascii="Arial" w:hAnsi="Arial" w:cs="Arial"/>
          <w:i/>
          <w:color w:val="000000"/>
          <w:sz w:val="22"/>
          <w:szCs w:val="22"/>
        </w:rPr>
        <w:t>n running condition till Feb</w:t>
      </w:r>
      <w:r w:rsidR="00142818">
        <w:rPr>
          <w:rFonts w:ascii="Arial" w:hAnsi="Arial" w:cs="Arial"/>
          <w:i/>
          <w:color w:val="000000"/>
          <w:sz w:val="22"/>
          <w:szCs w:val="22"/>
        </w:rPr>
        <w:t xml:space="preserve">, </w:t>
      </w:r>
      <w:r w:rsidRPr="00DD522F">
        <w:rPr>
          <w:rFonts w:ascii="Arial" w:hAnsi="Arial" w:cs="Arial"/>
          <w:i/>
          <w:color w:val="000000"/>
          <w:sz w:val="22"/>
          <w:szCs w:val="22"/>
        </w:rPr>
        <w:t xml:space="preserve">2020, so all the machinery which was available at the site during the survey was in average condition and can be used again, </w:t>
      </w:r>
      <w:r w:rsidR="00E14301">
        <w:rPr>
          <w:rFonts w:ascii="Arial" w:hAnsi="Arial" w:cs="Arial"/>
          <w:i/>
          <w:color w:val="000000"/>
          <w:sz w:val="22"/>
          <w:szCs w:val="22"/>
        </w:rPr>
        <w:t xml:space="preserve">but near about 80% </w:t>
      </w:r>
      <w:r w:rsidR="00EF426A">
        <w:rPr>
          <w:rFonts w:ascii="Arial" w:hAnsi="Arial" w:cs="Arial"/>
          <w:i/>
          <w:color w:val="000000"/>
          <w:sz w:val="22"/>
          <w:szCs w:val="22"/>
        </w:rPr>
        <w:t>motors have been</w:t>
      </w:r>
      <w:r w:rsidR="00E14301">
        <w:rPr>
          <w:rFonts w:ascii="Arial" w:hAnsi="Arial" w:cs="Arial"/>
          <w:i/>
          <w:color w:val="000000"/>
          <w:sz w:val="22"/>
          <w:szCs w:val="22"/>
        </w:rPr>
        <w:t xml:space="preserve"> stolen from different machines </w:t>
      </w:r>
      <w:r w:rsidR="008503A8">
        <w:rPr>
          <w:rFonts w:ascii="Arial" w:hAnsi="Arial" w:cs="Arial"/>
          <w:i/>
          <w:color w:val="000000"/>
          <w:sz w:val="22"/>
          <w:szCs w:val="22"/>
        </w:rPr>
        <w:t>and chain of conveyor in milling area is missing.</w:t>
      </w:r>
    </w:p>
    <w:p w:rsidR="00DD522F" w:rsidRPr="00DD522F" w:rsidRDefault="00DD522F" w:rsidP="00DD522F">
      <w:pPr>
        <w:pStyle w:val="ListParagraph"/>
        <w:spacing w:line="360" w:lineRule="auto"/>
        <w:ind w:left="142"/>
        <w:jc w:val="both"/>
        <w:rPr>
          <w:rFonts w:ascii="Arial" w:hAnsi="Arial" w:cs="Arial"/>
          <w:u w:val="single"/>
        </w:rPr>
      </w:pPr>
      <w:r w:rsidRPr="00DD522F">
        <w:rPr>
          <w:rFonts w:ascii="Arial" w:hAnsi="Arial" w:cs="Arial"/>
          <w:i/>
          <w:color w:val="000000"/>
          <w:sz w:val="22"/>
          <w:szCs w:val="22"/>
        </w:rPr>
        <w:t xml:space="preserve">Therefore taking consideration all these factors the subject plant can fetch its maximum </w:t>
      </w:r>
      <w:r w:rsidR="00EF426A" w:rsidRPr="00071F30">
        <w:rPr>
          <w:rFonts w:ascii="Arial" w:hAnsi="Arial" w:cs="Arial"/>
          <w:i/>
          <w:color w:val="000000"/>
          <w:sz w:val="22"/>
          <w:szCs w:val="22"/>
        </w:rPr>
        <w:t>resolution</w:t>
      </w:r>
      <w:r w:rsidR="00071F30" w:rsidRPr="00071F30">
        <w:rPr>
          <w:rFonts w:ascii="Arial" w:hAnsi="Arial" w:cs="Arial"/>
          <w:i/>
          <w:color w:val="000000"/>
          <w:sz w:val="22"/>
          <w:szCs w:val="22"/>
        </w:rPr>
        <w:t xml:space="preserve"> Value (ongoing basis</w:t>
      </w:r>
      <w:r w:rsidRPr="00071F30">
        <w:rPr>
          <w:rFonts w:ascii="Arial" w:hAnsi="Arial" w:cs="Arial"/>
          <w:i/>
          <w:color w:val="000000"/>
          <w:sz w:val="22"/>
          <w:szCs w:val="22"/>
        </w:rPr>
        <w:t>) by weighing the Plant &amp; Machinery as a wh</w:t>
      </w:r>
      <w:r w:rsidR="00071F30" w:rsidRPr="00071F30">
        <w:rPr>
          <w:rFonts w:ascii="Arial" w:hAnsi="Arial" w:cs="Arial"/>
          <w:i/>
          <w:color w:val="000000"/>
          <w:sz w:val="22"/>
          <w:szCs w:val="22"/>
        </w:rPr>
        <w:t>ole.</w:t>
      </w:r>
    </w:p>
    <w:p w:rsidR="008F6A7F" w:rsidRPr="008F6A7F" w:rsidRDefault="008F6A7F" w:rsidP="008F6A7F">
      <w:pPr>
        <w:spacing w:after="200" w:line="276" w:lineRule="auto"/>
        <w:rPr>
          <w:rFonts w:ascii="Arial" w:hAnsi="Arial" w:cs="Arial"/>
          <w:i/>
          <w:color w:val="000000"/>
          <w:sz w:val="22"/>
          <w:szCs w:val="22"/>
        </w:rPr>
      </w:pPr>
      <w:r>
        <w:rPr>
          <w:rFonts w:ascii="Arial" w:hAnsi="Arial" w:cs="Arial"/>
          <w:i/>
          <w:color w:val="000000"/>
          <w:sz w:val="22"/>
          <w:szCs w:val="22"/>
        </w:rPr>
        <w:br w:type="page"/>
      </w:r>
    </w:p>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placeholder>
            <w:docPart w:val="E7DBC4898CEA4CC2AB00EE96E57DF55E"/>
          </w:placeholder>
        </w:sdtPr>
        <w:sdtEndPr/>
        <w:sdtContent>
          <w:tr w:rsidR="00932C85" w:rsidTr="00303045">
            <w:trPr>
              <w:trHeight w:val="447"/>
              <w:jc w:val="center"/>
            </w:trPr>
            <w:tc>
              <w:tcPr>
                <w:tcW w:w="1505" w:type="dxa"/>
                <w:shd w:val="clear" w:color="auto" w:fill="17365D" w:themeFill="text2" w:themeFillShade="BF"/>
                <w:vAlign w:val="center"/>
              </w:tcPr>
              <w:p w:rsidR="00932C85" w:rsidRPr="00525FC7" w:rsidRDefault="00932C85" w:rsidP="00932C85">
                <w:pPr>
                  <w:jc w:val="center"/>
                  <w:rPr>
                    <w:rFonts w:ascii="Arial" w:hAnsi="Arial" w:cs="Arial"/>
                    <w:b/>
                    <w:i/>
                    <w:sz w:val="16"/>
                    <w:szCs w:val="16"/>
                  </w:rPr>
                </w:pPr>
                <w:r w:rsidRPr="00525FC7">
                  <w:rPr>
                    <w:rFonts w:ascii="Arial" w:hAnsi="Arial" w:cs="Arial"/>
                    <w:b/>
                  </w:rPr>
                  <w:t xml:space="preserve">PART </w:t>
                </w:r>
                <w:r w:rsidR="003E17E8">
                  <w:rPr>
                    <w:rFonts w:ascii="Arial" w:hAnsi="Arial" w:cs="Arial"/>
                    <w:b/>
                  </w:rPr>
                  <w:t>D</w:t>
                </w:r>
              </w:p>
            </w:tc>
            <w:tc>
              <w:tcPr>
                <w:tcW w:w="7694" w:type="dxa"/>
                <w:shd w:val="clear" w:color="auto" w:fill="DBE5F1" w:themeFill="accent1" w:themeFillTint="33"/>
                <w:vAlign w:val="center"/>
              </w:tcPr>
              <w:p w:rsidR="00932C85" w:rsidRPr="007D399A" w:rsidRDefault="00932C85" w:rsidP="00932C85">
                <w:pPr>
                  <w:jc w:val="center"/>
                  <w:rPr>
                    <w:rFonts w:ascii="Arial" w:hAnsi="Arial" w:cs="Arial"/>
                    <w:b/>
                    <w:i/>
                    <w:sz w:val="16"/>
                    <w:szCs w:val="16"/>
                  </w:rPr>
                </w:pPr>
                <w:r>
                  <w:rPr>
                    <w:rFonts w:ascii="Arial" w:hAnsi="Arial" w:cs="Arial"/>
                    <w:b/>
                  </w:rPr>
                  <w:t>SUMMARY OF THE VALUATION REPORT</w:t>
                </w:r>
              </w:p>
            </w:tc>
          </w:tr>
        </w:sdtContent>
      </w:sdt>
    </w:tbl>
    <w:p w:rsidR="00932C85" w:rsidRPr="00FF0211" w:rsidRDefault="00932C85" w:rsidP="00932C85">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10"/>
        <w:gridCol w:w="585"/>
        <w:gridCol w:w="2409"/>
        <w:gridCol w:w="396"/>
        <w:gridCol w:w="3013"/>
      </w:tblGrid>
      <w:sdt>
        <w:sdtPr>
          <w:rPr>
            <w:rFonts w:ascii="Arial" w:hAnsi="Arial" w:cs="Arial"/>
            <w:b/>
            <w:color w:val="FFFFFF" w:themeColor="background1"/>
          </w:rPr>
          <w:id w:val="-1686812732"/>
          <w:placeholder>
            <w:docPart w:val="E7DBC4898CEA4CC2AB00EE96E57DF55E"/>
          </w:placeholder>
        </w:sdtPr>
        <w:sdtEndPr/>
        <w:sdtContent>
          <w:tr w:rsidR="00932C85" w:rsidRPr="00340D03" w:rsidTr="00F22180">
            <w:trPr>
              <w:trHeight w:val="449"/>
              <w:jc w:val="center"/>
            </w:trPr>
            <w:tc>
              <w:tcPr>
                <w:tcW w:w="1005" w:type="dxa"/>
                <w:tcBorders>
                  <w:bottom w:val="single" w:sz="4" w:space="0" w:color="auto"/>
                </w:tcBorders>
                <w:shd w:val="clear" w:color="auto" w:fill="17365D" w:themeFill="text2" w:themeFillShade="BF"/>
                <w:vAlign w:val="center"/>
              </w:tcPr>
              <w:p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10" w:type="dxa"/>
                <w:tcBorders>
                  <w:bottom w:val="single" w:sz="4" w:space="0" w:color="auto"/>
                </w:tcBorders>
                <w:shd w:val="clear" w:color="auto" w:fill="17365D" w:themeFill="text2" w:themeFillShade="BF"/>
                <w:vAlign w:val="center"/>
              </w:tcPr>
              <w:p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403" w:type="dxa"/>
                <w:gridSpan w:val="4"/>
                <w:tcBorders>
                  <w:bottom w:val="single" w:sz="4" w:space="0" w:color="auto"/>
                </w:tcBorders>
                <w:shd w:val="clear" w:color="auto" w:fill="17365D" w:themeFill="text2" w:themeFillShade="BF"/>
                <w:vAlign w:val="center"/>
              </w:tcPr>
              <w:p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placeholder>
            <w:docPart w:val="E7DBC4898CEA4CC2AB00EE96E57DF55E"/>
          </w:placeholder>
        </w:sdtPr>
        <w:sdtEndPr>
          <w:rPr>
            <w:b/>
            <w:bCs/>
          </w:rPr>
        </w:sdtEndPr>
        <w:sdtContent>
          <w:tr w:rsidR="00932C85" w:rsidRPr="009509E5" w:rsidTr="00932C85">
            <w:trPr>
              <w:trHeight w:val="350"/>
              <w:jc w:val="center"/>
            </w:trPr>
            <w:tc>
              <w:tcPr>
                <w:tcW w:w="1005" w:type="dxa"/>
                <w:shd w:val="clear" w:color="auto" w:fill="C6D9F1" w:themeFill="text2" w:themeFillTint="33"/>
                <w:vAlign w:val="center"/>
              </w:tcPr>
              <w:p w:rsidR="00932C85" w:rsidRDefault="00932C85" w:rsidP="00932C85">
                <w:pPr>
                  <w:numPr>
                    <w:ilvl w:val="0"/>
                    <w:numId w:val="1"/>
                  </w:numPr>
                  <w:spacing w:line="276" w:lineRule="auto"/>
                  <w:jc w:val="center"/>
                  <w:rPr>
                    <w:rFonts w:ascii="Arial" w:hAnsi="Arial" w:cs="Arial"/>
                  </w:rPr>
                </w:pPr>
              </w:p>
            </w:tc>
            <w:tc>
              <w:tcPr>
                <w:tcW w:w="10213" w:type="dxa"/>
                <w:gridSpan w:val="5"/>
                <w:tcBorders>
                  <w:bottom w:val="single" w:sz="8" w:space="0" w:color="auto"/>
                </w:tcBorders>
                <w:shd w:val="clear" w:color="auto" w:fill="C6D9F1" w:themeFill="text2" w:themeFillTint="33"/>
                <w:vAlign w:val="center"/>
              </w:tcPr>
              <w:p w:rsidR="00932C85" w:rsidRDefault="00932C85" w:rsidP="00932C85">
                <w:pPr>
                  <w:spacing w:line="276" w:lineRule="auto"/>
                  <w:rPr>
                    <w:rFonts w:ascii="Arial" w:hAnsi="Arial" w:cs="Arial"/>
                  </w:rPr>
                </w:pPr>
                <w:r>
                  <w:rPr>
                    <w:rFonts w:ascii="Arial" w:hAnsi="Arial" w:cs="Arial"/>
                    <w:b/>
                    <w:bCs/>
                  </w:rPr>
                  <w:t>GENERAL DETAILS</w:t>
                </w:r>
              </w:p>
            </w:tc>
          </w:tr>
        </w:sdtContent>
      </w:sdt>
      <w:tr w:rsidR="004C01E5" w:rsidRPr="009509E5" w:rsidTr="00F22180">
        <w:trPr>
          <w:trHeight w:val="41"/>
          <w:jc w:val="center"/>
        </w:trPr>
        <w:tc>
          <w:tcPr>
            <w:tcW w:w="1005" w:type="dxa"/>
          </w:tcPr>
          <w:p w:rsidR="004C01E5" w:rsidRPr="00733860" w:rsidRDefault="004C01E5" w:rsidP="004C01E5">
            <w:pPr>
              <w:numPr>
                <w:ilvl w:val="0"/>
                <w:numId w:val="2"/>
              </w:numPr>
              <w:spacing w:line="276" w:lineRule="auto"/>
              <w:rPr>
                <w:rFonts w:ascii="Arial" w:hAnsi="Arial" w:cs="Arial"/>
                <w:sz w:val="22"/>
                <w:szCs w:val="22"/>
              </w:rPr>
            </w:pPr>
          </w:p>
        </w:tc>
        <w:tc>
          <w:tcPr>
            <w:tcW w:w="3810" w:type="dxa"/>
            <w:tcBorders>
              <w:bottom w:val="single" w:sz="8" w:space="0" w:color="auto"/>
            </w:tcBorders>
          </w:tcPr>
          <w:sdt>
            <w:sdtPr>
              <w:rPr>
                <w:rFonts w:ascii="Arial" w:hAnsi="Arial" w:cs="Arial"/>
                <w:sz w:val="22"/>
                <w:szCs w:val="20"/>
              </w:rPr>
              <w:id w:val="1015731056"/>
              <w:placeholder>
                <w:docPart w:val="F6F082BE7EEA42C2926EF91915D7AF37"/>
              </w:placeholder>
            </w:sdtPr>
            <w:sdtEndPr/>
            <w:sdtContent>
              <w:p w:rsidR="004C01E5" w:rsidRPr="00417A1D" w:rsidRDefault="004C01E5" w:rsidP="004C01E5">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607960260"/>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Interim Resolution Professional (IRP)" w:value="Interim Resolution Professional (IRP)"/>
              <w:listItem w:displayText="Liquidator" w:value="Liquidator"/>
            </w:dropDownList>
          </w:sdtPr>
          <w:sdtEndPr/>
          <w:sdtContent>
            <w:tc>
              <w:tcPr>
                <w:tcW w:w="6403" w:type="dxa"/>
                <w:gridSpan w:val="4"/>
              </w:tcPr>
              <w:p w:rsidR="004C01E5" w:rsidRPr="00417A1D" w:rsidRDefault="00EF426A" w:rsidP="004C01E5">
                <w:pPr>
                  <w:spacing w:line="276" w:lineRule="auto"/>
                  <w:rPr>
                    <w:rFonts w:ascii="Arial" w:hAnsi="Arial" w:cs="Arial"/>
                    <w:sz w:val="22"/>
                    <w:szCs w:val="20"/>
                  </w:rPr>
                </w:pPr>
                <w:r>
                  <w:rPr>
                    <w:rFonts w:ascii="Arial" w:hAnsi="Arial" w:cs="Arial"/>
                    <w:sz w:val="22"/>
                    <w:szCs w:val="20"/>
                  </w:rPr>
                  <w:t>Resolution Professional</w:t>
                </w:r>
              </w:p>
            </w:tc>
          </w:sdtContent>
        </w:sdt>
      </w:tr>
      <w:tr w:rsidR="004C01E5" w:rsidRPr="009509E5" w:rsidTr="00F22180">
        <w:trPr>
          <w:trHeight w:val="41"/>
          <w:jc w:val="center"/>
        </w:trPr>
        <w:tc>
          <w:tcPr>
            <w:tcW w:w="1005" w:type="dxa"/>
          </w:tcPr>
          <w:p w:rsidR="004C01E5" w:rsidRPr="00733860" w:rsidRDefault="004C01E5" w:rsidP="004C01E5">
            <w:pPr>
              <w:numPr>
                <w:ilvl w:val="0"/>
                <w:numId w:val="2"/>
              </w:numPr>
              <w:spacing w:line="276" w:lineRule="auto"/>
              <w:rPr>
                <w:rFonts w:ascii="Arial" w:hAnsi="Arial" w:cs="Arial"/>
                <w:sz w:val="22"/>
                <w:szCs w:val="22"/>
              </w:rPr>
            </w:pPr>
          </w:p>
        </w:tc>
        <w:tc>
          <w:tcPr>
            <w:tcW w:w="3810" w:type="dxa"/>
            <w:tcBorders>
              <w:bottom w:val="single" w:sz="8" w:space="0" w:color="auto"/>
            </w:tcBorders>
          </w:tcPr>
          <w:p w:rsidR="004C01E5" w:rsidRPr="00417A1D" w:rsidRDefault="007D75DB" w:rsidP="004C01E5">
            <w:pPr>
              <w:spacing w:line="276" w:lineRule="auto"/>
              <w:rPr>
                <w:rFonts w:ascii="Arial" w:hAnsi="Arial" w:cs="Arial"/>
                <w:sz w:val="22"/>
                <w:szCs w:val="20"/>
              </w:rPr>
            </w:pPr>
            <w:r>
              <w:rPr>
                <w:rFonts w:ascii="Arial" w:hAnsi="Arial" w:cs="Arial"/>
                <w:sz w:val="22"/>
                <w:szCs w:val="20"/>
              </w:rPr>
              <w:t>Name of Liquidator</w:t>
            </w:r>
          </w:p>
        </w:tc>
        <w:tc>
          <w:tcPr>
            <w:tcW w:w="6403" w:type="dxa"/>
            <w:gridSpan w:val="4"/>
          </w:tcPr>
          <w:p w:rsidR="004C01E5" w:rsidRPr="00417A1D" w:rsidRDefault="00303045" w:rsidP="00FF39B8">
            <w:pPr>
              <w:spacing w:line="276" w:lineRule="auto"/>
              <w:rPr>
                <w:rFonts w:ascii="Arial" w:hAnsi="Arial" w:cs="Arial"/>
                <w:sz w:val="22"/>
                <w:szCs w:val="20"/>
              </w:rPr>
            </w:pPr>
            <w:r w:rsidRPr="00FF39B8">
              <w:rPr>
                <w:rFonts w:ascii="Arial" w:hAnsi="Arial" w:cs="Arial"/>
                <w:sz w:val="22"/>
                <w:szCs w:val="22"/>
              </w:rPr>
              <w:t xml:space="preserve">Mr. </w:t>
            </w:r>
            <w:proofErr w:type="spellStart"/>
            <w:r w:rsidR="00FF39B8">
              <w:rPr>
                <w:rFonts w:ascii="Arial" w:hAnsi="Arial" w:cs="Arial"/>
                <w:sz w:val="22"/>
                <w:szCs w:val="22"/>
              </w:rPr>
              <w:t>Ritesh</w:t>
            </w:r>
            <w:proofErr w:type="spellEnd"/>
            <w:r w:rsidR="00FF39B8">
              <w:rPr>
                <w:rFonts w:ascii="Arial" w:hAnsi="Arial" w:cs="Arial"/>
                <w:sz w:val="22"/>
                <w:szCs w:val="22"/>
              </w:rPr>
              <w:t xml:space="preserve"> R Mahajan</w:t>
            </w:r>
          </w:p>
        </w:tc>
      </w:tr>
      <w:tr w:rsidR="004C01E5" w:rsidRPr="009509E5" w:rsidTr="00F22180">
        <w:trPr>
          <w:trHeight w:val="41"/>
          <w:jc w:val="center"/>
        </w:trPr>
        <w:tc>
          <w:tcPr>
            <w:tcW w:w="1005" w:type="dxa"/>
          </w:tcPr>
          <w:p w:rsidR="004C01E5" w:rsidRPr="00733860" w:rsidRDefault="004C01E5" w:rsidP="004C01E5">
            <w:pPr>
              <w:numPr>
                <w:ilvl w:val="0"/>
                <w:numId w:val="2"/>
              </w:numPr>
              <w:spacing w:line="276" w:lineRule="auto"/>
              <w:rPr>
                <w:rFonts w:ascii="Arial" w:hAnsi="Arial" w:cs="Arial"/>
                <w:sz w:val="22"/>
                <w:szCs w:val="22"/>
              </w:rPr>
            </w:pPr>
          </w:p>
        </w:tc>
        <w:tc>
          <w:tcPr>
            <w:tcW w:w="3810" w:type="dxa"/>
            <w:tcBorders>
              <w:bottom w:val="single" w:sz="8" w:space="0" w:color="auto"/>
            </w:tcBorders>
          </w:tcPr>
          <w:p w:rsidR="004C01E5" w:rsidRPr="00417A1D" w:rsidRDefault="00301ACC" w:rsidP="004C01E5">
            <w:pPr>
              <w:spacing w:line="276" w:lineRule="auto"/>
              <w:rPr>
                <w:rFonts w:ascii="Arial" w:hAnsi="Arial" w:cs="Arial"/>
                <w:sz w:val="22"/>
                <w:szCs w:val="22"/>
              </w:rPr>
            </w:pPr>
            <w:sdt>
              <w:sdtPr>
                <w:rPr>
                  <w:rFonts w:ascii="Arial" w:hAnsi="Arial" w:cs="Arial"/>
                  <w:sz w:val="22"/>
                  <w:szCs w:val="20"/>
                </w:rPr>
                <w:id w:val="-3287980"/>
                <w:placeholder>
                  <w:docPart w:val="9C0B8D8F70F54CF7B52073ADBE1A7A64"/>
                </w:placeholder>
              </w:sdtPr>
              <w:sdtEndPr/>
              <w:sdtContent>
                <w:r w:rsidR="004C01E5" w:rsidRPr="00DD795D">
                  <w:rPr>
                    <w:rFonts w:ascii="Arial" w:hAnsi="Arial" w:cs="Arial"/>
                    <w:sz w:val="22"/>
                    <w:szCs w:val="20"/>
                  </w:rPr>
                  <w:t>Name of</w:t>
                </w:r>
              </w:sdtContent>
            </w:sdt>
            <w:r w:rsidR="004C01E5" w:rsidRPr="00DD795D">
              <w:rPr>
                <w:rFonts w:ascii="Arial" w:hAnsi="Arial" w:cs="Arial"/>
                <w:sz w:val="22"/>
                <w:szCs w:val="20"/>
              </w:rPr>
              <w:t xml:space="preserve"> </w:t>
            </w:r>
            <w:sdt>
              <w:sdtPr>
                <w:rPr>
                  <w:rFonts w:ascii="Arial" w:hAnsi="Arial" w:cs="Arial"/>
                  <w:sz w:val="22"/>
                  <w:szCs w:val="20"/>
                </w:rPr>
                <w:id w:val="2047642685"/>
                <w:placeholder>
                  <w:docPart w:val="1245813F614F45E0829577C605AA8440"/>
                </w:placeholder>
                <w:dropDownList>
                  <w:listItem w:value="Choose an item."/>
                  <w:listItem w:displayText="Customer" w:value="Customer"/>
                  <w:listItem w:displayText="Borrower" w:value="Borrower"/>
                  <w:listItem w:displayText="Borrower unit" w:value="Borrower unit"/>
                  <w:listItem w:displayText="Owner/s" w:value="Owner/s"/>
                  <w:listItem w:displayText="Corporate Debtor" w:value="Corporate Debtor"/>
                </w:dropDownList>
              </w:sdtPr>
              <w:sdtEndPr/>
              <w:sdtContent>
                <w:r w:rsidR="00B43148">
                  <w:rPr>
                    <w:rFonts w:ascii="Arial" w:hAnsi="Arial" w:cs="Arial"/>
                    <w:sz w:val="22"/>
                    <w:szCs w:val="20"/>
                  </w:rPr>
                  <w:t>Corporate Debtor</w:t>
                </w:r>
              </w:sdtContent>
            </w:sdt>
          </w:p>
        </w:tc>
        <w:tc>
          <w:tcPr>
            <w:tcW w:w="6403" w:type="dxa"/>
            <w:gridSpan w:val="4"/>
          </w:tcPr>
          <w:p w:rsidR="004C01E5" w:rsidRPr="00417A1D" w:rsidRDefault="00303045" w:rsidP="00EF426A">
            <w:pPr>
              <w:spacing w:line="276" w:lineRule="auto"/>
              <w:rPr>
                <w:rFonts w:ascii="Arial" w:hAnsi="Arial" w:cs="Arial"/>
                <w:sz w:val="22"/>
                <w:szCs w:val="22"/>
              </w:rPr>
            </w:pPr>
            <w:r>
              <w:rPr>
                <w:rFonts w:ascii="Arial" w:hAnsi="Arial" w:cs="Arial"/>
                <w:sz w:val="22"/>
                <w:szCs w:val="22"/>
              </w:rPr>
              <w:t xml:space="preserve">M/s. </w:t>
            </w:r>
            <w:proofErr w:type="spellStart"/>
            <w:r w:rsidR="00EF426A">
              <w:rPr>
                <w:rFonts w:ascii="Arial" w:hAnsi="Arial" w:cs="Arial"/>
                <w:sz w:val="22"/>
                <w:szCs w:val="22"/>
              </w:rPr>
              <w:t>Fabtech</w:t>
            </w:r>
            <w:proofErr w:type="spellEnd"/>
            <w:r w:rsidR="00EF426A">
              <w:rPr>
                <w:rFonts w:ascii="Arial" w:hAnsi="Arial" w:cs="Arial"/>
                <w:sz w:val="22"/>
                <w:szCs w:val="22"/>
              </w:rPr>
              <w:t xml:space="preserve"> Sugar Pvt. Ltd.</w:t>
            </w:r>
          </w:p>
        </w:tc>
      </w:tr>
      <w:tr w:rsidR="00303045" w:rsidRPr="009509E5" w:rsidTr="00F22180">
        <w:trPr>
          <w:trHeight w:val="41"/>
          <w:jc w:val="center"/>
        </w:trPr>
        <w:tc>
          <w:tcPr>
            <w:tcW w:w="1005" w:type="dxa"/>
            <w:tcBorders>
              <w:bottom w:val="single" w:sz="8" w:space="0" w:color="auto"/>
            </w:tcBorders>
          </w:tcPr>
          <w:p w:rsidR="00303045" w:rsidRPr="00733860" w:rsidRDefault="00303045" w:rsidP="00303045">
            <w:pPr>
              <w:numPr>
                <w:ilvl w:val="0"/>
                <w:numId w:val="2"/>
              </w:numPr>
              <w:spacing w:line="276" w:lineRule="auto"/>
              <w:rPr>
                <w:rFonts w:ascii="Arial" w:hAnsi="Arial" w:cs="Arial"/>
                <w:sz w:val="22"/>
                <w:szCs w:val="22"/>
              </w:rPr>
            </w:pPr>
          </w:p>
        </w:tc>
        <w:tc>
          <w:tcPr>
            <w:tcW w:w="3810" w:type="dxa"/>
            <w:tcBorders>
              <w:bottom w:val="single" w:sz="8" w:space="0" w:color="auto"/>
            </w:tcBorders>
          </w:tcPr>
          <w:p w:rsidR="00303045" w:rsidRPr="00733860" w:rsidRDefault="00303045" w:rsidP="00303045">
            <w:pPr>
              <w:spacing w:line="276" w:lineRule="auto"/>
              <w:rPr>
                <w:rFonts w:ascii="Arial" w:hAnsi="Arial" w:cs="Arial"/>
                <w:bCs/>
                <w:sz w:val="22"/>
                <w:szCs w:val="22"/>
              </w:rPr>
            </w:pPr>
            <w:r>
              <w:rPr>
                <w:rFonts w:ascii="Arial" w:hAnsi="Arial" w:cs="Arial"/>
                <w:bCs/>
                <w:sz w:val="22"/>
                <w:szCs w:val="22"/>
              </w:rPr>
              <w:t xml:space="preserve">Name of </w:t>
            </w:r>
            <w:r w:rsidR="00627CA5">
              <w:rPr>
                <w:rFonts w:ascii="Arial" w:hAnsi="Arial" w:cs="Arial"/>
                <w:bCs/>
                <w:sz w:val="22"/>
                <w:szCs w:val="22"/>
              </w:rPr>
              <w:t>Assets</w:t>
            </w:r>
            <w:r>
              <w:rPr>
                <w:rFonts w:ascii="Arial" w:hAnsi="Arial" w:cs="Arial"/>
                <w:bCs/>
                <w:sz w:val="22"/>
                <w:szCs w:val="22"/>
              </w:rPr>
              <w:t xml:space="preserve"> Owner</w:t>
            </w:r>
          </w:p>
        </w:tc>
        <w:tc>
          <w:tcPr>
            <w:tcW w:w="6403" w:type="dxa"/>
            <w:gridSpan w:val="4"/>
            <w:tcBorders>
              <w:bottom w:val="single" w:sz="8" w:space="0" w:color="auto"/>
            </w:tcBorders>
          </w:tcPr>
          <w:p w:rsidR="00303045" w:rsidRPr="00417A1D" w:rsidRDefault="00EF426A" w:rsidP="00161BDD">
            <w:pPr>
              <w:spacing w:line="276" w:lineRule="auto"/>
              <w:rPr>
                <w:rFonts w:ascii="Arial" w:hAnsi="Arial" w:cs="Arial"/>
                <w:sz w:val="22"/>
                <w:szCs w:val="22"/>
              </w:rPr>
            </w:pPr>
            <w:r w:rsidRPr="00EF426A">
              <w:rPr>
                <w:rFonts w:ascii="Arial" w:hAnsi="Arial" w:cs="Arial"/>
                <w:sz w:val="22"/>
                <w:szCs w:val="22"/>
              </w:rPr>
              <w:t xml:space="preserve">M/s. </w:t>
            </w:r>
            <w:proofErr w:type="spellStart"/>
            <w:r w:rsidRPr="00EF426A">
              <w:rPr>
                <w:rFonts w:ascii="Arial" w:hAnsi="Arial" w:cs="Arial"/>
                <w:sz w:val="22"/>
                <w:szCs w:val="22"/>
              </w:rPr>
              <w:t>Fabtech</w:t>
            </w:r>
            <w:proofErr w:type="spellEnd"/>
            <w:r w:rsidRPr="00EF426A">
              <w:rPr>
                <w:rFonts w:ascii="Arial" w:hAnsi="Arial" w:cs="Arial"/>
                <w:sz w:val="22"/>
                <w:szCs w:val="22"/>
              </w:rPr>
              <w:t xml:space="preserve"> Sugar Pvt. Ltd.</w:t>
            </w:r>
          </w:p>
        </w:tc>
      </w:tr>
      <w:tr w:rsidR="00303045" w:rsidRPr="009509E5" w:rsidTr="00F22180">
        <w:trPr>
          <w:trHeight w:val="41"/>
          <w:jc w:val="center"/>
        </w:trPr>
        <w:tc>
          <w:tcPr>
            <w:tcW w:w="1005" w:type="dxa"/>
            <w:tcBorders>
              <w:bottom w:val="single" w:sz="8" w:space="0" w:color="auto"/>
            </w:tcBorders>
          </w:tcPr>
          <w:p w:rsidR="00303045" w:rsidRPr="00733860" w:rsidRDefault="00303045" w:rsidP="00303045">
            <w:pPr>
              <w:numPr>
                <w:ilvl w:val="0"/>
                <w:numId w:val="2"/>
              </w:numPr>
              <w:spacing w:line="276" w:lineRule="auto"/>
              <w:rPr>
                <w:rFonts w:ascii="Arial" w:hAnsi="Arial" w:cs="Arial"/>
                <w:sz w:val="22"/>
                <w:szCs w:val="22"/>
              </w:rPr>
            </w:pPr>
          </w:p>
        </w:tc>
        <w:tc>
          <w:tcPr>
            <w:tcW w:w="3810" w:type="dxa"/>
            <w:tcBorders>
              <w:bottom w:val="single" w:sz="8" w:space="0" w:color="auto"/>
            </w:tcBorders>
          </w:tcPr>
          <w:sdt>
            <w:sdtPr>
              <w:rPr>
                <w:rFonts w:ascii="Arial" w:hAnsi="Arial" w:cs="Arial"/>
                <w:bCs/>
                <w:sz w:val="22"/>
                <w:szCs w:val="22"/>
              </w:rPr>
              <w:id w:val="-1721743564"/>
              <w:placeholder>
                <w:docPart w:val="72DA5D9B72C04D98BD6A9A68EA358F43"/>
              </w:placeholder>
            </w:sdtPr>
            <w:sdtEndPr/>
            <w:sdtContent>
              <w:p w:rsidR="00303045" w:rsidRPr="00733860" w:rsidRDefault="00303045" w:rsidP="00303045">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403" w:type="dxa"/>
            <w:gridSpan w:val="4"/>
            <w:tcBorders>
              <w:bottom w:val="single" w:sz="8" w:space="0" w:color="auto"/>
            </w:tcBorders>
          </w:tcPr>
          <w:p w:rsidR="00303045" w:rsidRPr="00733860" w:rsidRDefault="00FF39B8" w:rsidP="00625EE0">
            <w:pPr>
              <w:spacing w:line="276" w:lineRule="auto"/>
              <w:jc w:val="both"/>
              <w:rPr>
                <w:rFonts w:ascii="Arial" w:hAnsi="Arial" w:cs="Arial"/>
                <w:sz w:val="22"/>
                <w:szCs w:val="22"/>
              </w:rPr>
            </w:pPr>
            <w:proofErr w:type="spellStart"/>
            <w:r w:rsidRPr="00FF39B8">
              <w:rPr>
                <w:rFonts w:ascii="Arial" w:hAnsi="Arial" w:cs="Arial"/>
                <w:sz w:val="22"/>
              </w:rPr>
              <w:t>Fabtech</w:t>
            </w:r>
            <w:proofErr w:type="spellEnd"/>
            <w:r w:rsidRPr="00FF39B8">
              <w:rPr>
                <w:rFonts w:ascii="Arial" w:hAnsi="Arial" w:cs="Arial"/>
                <w:sz w:val="22"/>
              </w:rPr>
              <w:t xml:space="preserve"> Projects and Engineer’s Limited, J504 MIDC, </w:t>
            </w:r>
            <w:proofErr w:type="spellStart"/>
            <w:r w:rsidRPr="00FF39B8">
              <w:rPr>
                <w:rFonts w:ascii="Arial" w:hAnsi="Arial" w:cs="Arial"/>
                <w:sz w:val="22"/>
              </w:rPr>
              <w:t>Bhosari</w:t>
            </w:r>
            <w:proofErr w:type="spellEnd"/>
            <w:r w:rsidRPr="00FF39B8">
              <w:rPr>
                <w:rFonts w:ascii="Arial" w:hAnsi="Arial" w:cs="Arial"/>
                <w:sz w:val="22"/>
              </w:rPr>
              <w:t>, Pune</w:t>
            </w:r>
          </w:p>
        </w:tc>
      </w:tr>
      <w:tr w:rsidR="00932C85" w:rsidRPr="009509E5" w:rsidTr="00F22180">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810" w:type="dxa"/>
            <w:tcBorders>
              <w:bottom w:val="single" w:sz="8" w:space="0" w:color="auto"/>
            </w:tcBorders>
          </w:tcPr>
          <w:sdt>
            <w:sdtPr>
              <w:rPr>
                <w:rFonts w:ascii="Arial" w:hAnsi="Arial" w:cs="Arial"/>
                <w:bCs/>
                <w:sz w:val="22"/>
                <w:szCs w:val="22"/>
              </w:rPr>
              <w:id w:val="1796485476"/>
              <w:placeholder>
                <w:docPart w:val="6A7D435282B64721980BA54F500991F3"/>
              </w:placeholder>
              <w:docPartList>
                <w:docPartGallery w:val="Quick Parts"/>
              </w:docPartList>
            </w:sdtPr>
            <w:sdtEndPr/>
            <w:sdtContent>
              <w:p w:rsidR="00932C85" w:rsidRDefault="00932C85" w:rsidP="00932C85">
                <w:pPr>
                  <w:spacing w:line="276" w:lineRule="auto"/>
                  <w:rPr>
                    <w:rFonts w:ascii="Arial" w:hAnsi="Arial" w:cs="Arial"/>
                    <w:bCs/>
                    <w:sz w:val="22"/>
                    <w:szCs w:val="22"/>
                  </w:rPr>
                </w:pPr>
                <w:r>
                  <w:rPr>
                    <w:rFonts w:ascii="Arial" w:hAnsi="Arial" w:cs="Arial"/>
                    <w:bCs/>
                    <w:sz w:val="22"/>
                    <w:szCs w:val="22"/>
                  </w:rPr>
                  <w:t>Address at which Plant &amp; Machinery lo</w:t>
                </w:r>
                <w:r w:rsidR="00303045">
                  <w:rPr>
                    <w:rFonts w:ascii="Arial" w:hAnsi="Arial" w:cs="Arial"/>
                    <w:bCs/>
                    <w:sz w:val="22"/>
                    <w:szCs w:val="22"/>
                  </w:rPr>
                  <w:t>c</w:t>
                </w:r>
                <w:r>
                  <w:rPr>
                    <w:rFonts w:ascii="Arial" w:hAnsi="Arial" w:cs="Arial"/>
                    <w:bCs/>
                    <w:sz w:val="22"/>
                    <w:szCs w:val="22"/>
                  </w:rPr>
                  <w:t>ated</w:t>
                </w:r>
              </w:p>
            </w:sdtContent>
          </w:sdt>
        </w:tc>
        <w:tc>
          <w:tcPr>
            <w:tcW w:w="6403" w:type="dxa"/>
            <w:gridSpan w:val="4"/>
            <w:tcBorders>
              <w:bottom w:val="single" w:sz="8" w:space="0" w:color="auto"/>
            </w:tcBorders>
          </w:tcPr>
          <w:p w:rsidR="00932C85" w:rsidRPr="002F2D0E" w:rsidRDefault="00071F30" w:rsidP="00973DD0">
            <w:pPr>
              <w:spacing w:line="276" w:lineRule="auto"/>
              <w:jc w:val="both"/>
              <w:rPr>
                <w:rFonts w:ascii="Arial" w:hAnsi="Arial" w:cs="Arial"/>
                <w:sz w:val="22"/>
                <w:szCs w:val="22"/>
              </w:rPr>
            </w:pPr>
            <w:r>
              <w:rPr>
                <w:rFonts w:ascii="Arial" w:hAnsi="Arial" w:cs="Arial"/>
                <w:bCs/>
                <w:color w:val="000000"/>
                <w:sz w:val="22"/>
                <w:shd w:val="clear" w:color="auto" w:fill="FFFFFF"/>
              </w:rPr>
              <w:t xml:space="preserve">Village- </w:t>
            </w:r>
            <w:proofErr w:type="spellStart"/>
            <w:r>
              <w:rPr>
                <w:rFonts w:ascii="Arial" w:hAnsi="Arial" w:cs="Arial"/>
                <w:bCs/>
                <w:color w:val="000000"/>
                <w:sz w:val="22"/>
                <w:shd w:val="clear" w:color="auto" w:fill="FFFFFF"/>
              </w:rPr>
              <w:t>Nandur</w:t>
            </w:r>
            <w:proofErr w:type="spellEnd"/>
            <w:r>
              <w:rPr>
                <w:rFonts w:ascii="Arial" w:hAnsi="Arial" w:cs="Arial"/>
                <w:bCs/>
                <w:color w:val="000000"/>
                <w:sz w:val="22"/>
                <w:shd w:val="clear" w:color="auto" w:fill="FFFFFF"/>
              </w:rPr>
              <w:t xml:space="preserve">, </w:t>
            </w:r>
            <w:proofErr w:type="spellStart"/>
            <w:r>
              <w:rPr>
                <w:rFonts w:ascii="Arial" w:hAnsi="Arial" w:cs="Arial"/>
                <w:bCs/>
                <w:color w:val="000000"/>
                <w:sz w:val="22"/>
                <w:shd w:val="clear" w:color="auto" w:fill="FFFFFF"/>
              </w:rPr>
              <w:t>Katral</w:t>
            </w:r>
            <w:proofErr w:type="spellEnd"/>
            <w:r>
              <w:rPr>
                <w:rFonts w:ascii="Arial" w:hAnsi="Arial" w:cs="Arial"/>
                <w:bCs/>
                <w:color w:val="000000"/>
                <w:sz w:val="22"/>
                <w:shd w:val="clear" w:color="auto" w:fill="FFFFFF"/>
              </w:rPr>
              <w:t xml:space="preserve"> &amp; </w:t>
            </w:r>
            <w:proofErr w:type="spellStart"/>
            <w:r>
              <w:rPr>
                <w:rFonts w:ascii="Arial" w:hAnsi="Arial" w:cs="Arial"/>
                <w:bCs/>
                <w:color w:val="000000"/>
                <w:sz w:val="22"/>
                <w:shd w:val="clear" w:color="auto" w:fill="FFFFFF"/>
              </w:rPr>
              <w:t>Arli</w:t>
            </w:r>
            <w:proofErr w:type="spellEnd"/>
            <w:r>
              <w:rPr>
                <w:rFonts w:ascii="Arial" w:hAnsi="Arial" w:cs="Arial"/>
                <w:bCs/>
                <w:color w:val="000000"/>
                <w:sz w:val="22"/>
                <w:shd w:val="clear" w:color="auto" w:fill="FFFFFF"/>
              </w:rPr>
              <w:t xml:space="preserve">, </w:t>
            </w:r>
            <w:proofErr w:type="spellStart"/>
            <w:r>
              <w:rPr>
                <w:rFonts w:ascii="Arial" w:hAnsi="Arial" w:cs="Arial"/>
                <w:bCs/>
                <w:color w:val="000000"/>
                <w:sz w:val="22"/>
                <w:shd w:val="clear" w:color="auto" w:fill="FFFFFF"/>
              </w:rPr>
              <w:t>Taluka</w:t>
            </w:r>
            <w:proofErr w:type="spellEnd"/>
            <w:r>
              <w:rPr>
                <w:rFonts w:ascii="Arial" w:hAnsi="Arial" w:cs="Arial"/>
                <w:bCs/>
                <w:color w:val="000000"/>
                <w:sz w:val="22"/>
                <w:shd w:val="clear" w:color="auto" w:fill="FFFFFF"/>
              </w:rPr>
              <w:t xml:space="preserve">- </w:t>
            </w:r>
            <w:proofErr w:type="spellStart"/>
            <w:r>
              <w:rPr>
                <w:rFonts w:ascii="Arial" w:hAnsi="Arial" w:cs="Arial"/>
                <w:bCs/>
                <w:color w:val="000000"/>
                <w:sz w:val="22"/>
                <w:shd w:val="clear" w:color="auto" w:fill="FFFFFF"/>
              </w:rPr>
              <w:t>Mangalwedha</w:t>
            </w:r>
            <w:proofErr w:type="spellEnd"/>
            <w:r>
              <w:rPr>
                <w:rFonts w:ascii="Arial" w:hAnsi="Arial" w:cs="Arial"/>
                <w:bCs/>
                <w:color w:val="000000"/>
                <w:sz w:val="22"/>
                <w:shd w:val="clear" w:color="auto" w:fill="FFFFFF"/>
              </w:rPr>
              <w:t xml:space="preserve">, District- </w:t>
            </w:r>
            <w:proofErr w:type="spellStart"/>
            <w:r>
              <w:rPr>
                <w:rFonts w:ascii="Arial" w:hAnsi="Arial" w:cs="Arial"/>
                <w:bCs/>
                <w:color w:val="000000"/>
                <w:sz w:val="22"/>
                <w:shd w:val="clear" w:color="auto" w:fill="FFFFFF"/>
              </w:rPr>
              <w:t>Solapur</w:t>
            </w:r>
            <w:proofErr w:type="spellEnd"/>
            <w:r>
              <w:rPr>
                <w:rFonts w:ascii="Arial" w:hAnsi="Arial" w:cs="Arial"/>
                <w:bCs/>
                <w:color w:val="000000"/>
                <w:sz w:val="22"/>
                <w:shd w:val="clear" w:color="auto" w:fill="FFFFFF"/>
              </w:rPr>
              <w:t>, Maharashtra, Pin Code</w:t>
            </w:r>
            <w:r w:rsidR="00FF39B8" w:rsidRPr="00FF39B8">
              <w:rPr>
                <w:rFonts w:ascii="Arial" w:hAnsi="Arial" w:cs="Arial"/>
                <w:bCs/>
                <w:color w:val="000000"/>
                <w:sz w:val="22"/>
                <w:shd w:val="clear" w:color="auto" w:fill="FFFFFF"/>
              </w:rPr>
              <w:t>- 413319</w:t>
            </w:r>
          </w:p>
        </w:tc>
      </w:tr>
      <w:tr w:rsidR="00932C85" w:rsidRPr="009509E5" w:rsidTr="00F22180">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810" w:type="dxa"/>
            <w:tcBorders>
              <w:bottom w:val="single" w:sz="8" w:space="0" w:color="auto"/>
            </w:tcBorders>
          </w:tcPr>
          <w:sdt>
            <w:sdtPr>
              <w:rPr>
                <w:rFonts w:ascii="Arial" w:hAnsi="Arial" w:cs="Arial"/>
                <w:bCs/>
                <w:sz w:val="22"/>
                <w:szCs w:val="22"/>
              </w:rPr>
              <w:id w:val="1549791803"/>
              <w:placeholder>
                <w:docPart w:val="E7DBC4898CEA4CC2AB00EE96E57DF55E"/>
              </w:placeholder>
            </w:sdtPr>
            <w:sdtEndPr/>
            <w:sdtContent>
              <w:p w:rsidR="00932C85" w:rsidRPr="005154BC" w:rsidRDefault="00932C85" w:rsidP="00932C85">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627CA5">
                  <w:rPr>
                    <w:rFonts w:ascii="Arial" w:hAnsi="Arial" w:cs="Arial"/>
                    <w:bCs/>
                    <w:sz w:val="22"/>
                    <w:szCs w:val="22"/>
                  </w:rPr>
                  <w:t>Assets</w:t>
                </w:r>
              </w:p>
            </w:sdtContent>
          </w:sdt>
        </w:tc>
        <w:tc>
          <w:tcPr>
            <w:tcW w:w="6403" w:type="dxa"/>
            <w:gridSpan w:val="4"/>
            <w:tcBorders>
              <w:bottom w:val="single" w:sz="8" w:space="0" w:color="auto"/>
            </w:tcBorders>
          </w:tcPr>
          <w:p w:rsidR="00932C85" w:rsidRPr="005154BC" w:rsidRDefault="008F2702" w:rsidP="00625EE0">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tr>
      <w:tr w:rsidR="00932C85" w:rsidRPr="009509E5" w:rsidTr="00F22180">
        <w:trPr>
          <w:trHeight w:val="31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810" w:type="dxa"/>
            <w:tcBorders>
              <w:bottom w:val="single" w:sz="8" w:space="0" w:color="auto"/>
            </w:tcBorders>
          </w:tcPr>
          <w:sdt>
            <w:sdtPr>
              <w:rPr>
                <w:rFonts w:ascii="Arial" w:hAnsi="Arial" w:cs="Arial"/>
                <w:bCs/>
                <w:sz w:val="22"/>
                <w:szCs w:val="22"/>
              </w:rPr>
              <w:id w:val="-978372898"/>
              <w:placeholder>
                <w:docPart w:val="6A7D435282B64721980BA54F500991F3"/>
              </w:placeholder>
              <w:docPartList>
                <w:docPartGallery w:val="Quick Parts"/>
              </w:docPartList>
            </w:sdtPr>
            <w:sdtEndPr/>
            <w:sdtContent>
              <w:p w:rsidR="00932C85" w:rsidRDefault="00932C85" w:rsidP="00932C85">
                <w:pPr>
                  <w:spacing w:line="276" w:lineRule="auto"/>
                  <w:rPr>
                    <w:rFonts w:ascii="Arial" w:hAnsi="Arial" w:cs="Arial"/>
                    <w:bCs/>
                    <w:sz w:val="22"/>
                    <w:szCs w:val="22"/>
                  </w:rPr>
                </w:pPr>
                <w:r>
                  <w:rPr>
                    <w:rFonts w:ascii="Arial" w:hAnsi="Arial" w:cs="Arial"/>
                    <w:bCs/>
                    <w:sz w:val="22"/>
                    <w:szCs w:val="22"/>
                  </w:rPr>
                  <w:t>Nature of Industry</w:t>
                </w:r>
              </w:p>
            </w:sdtContent>
          </w:sdt>
        </w:tc>
        <w:tc>
          <w:tcPr>
            <w:tcW w:w="6403" w:type="dxa"/>
            <w:gridSpan w:val="4"/>
            <w:tcBorders>
              <w:bottom w:val="single" w:sz="8" w:space="0" w:color="auto"/>
            </w:tcBorders>
          </w:tcPr>
          <w:p w:rsidR="00932C85" w:rsidRPr="0040269A" w:rsidRDefault="00301ACC" w:rsidP="00932C85">
            <w:sdt>
              <w:sdtPr>
                <w:rPr>
                  <w:rFonts w:ascii="Arial" w:hAnsi="Arial" w:cs="Arial"/>
                  <w:sz w:val="22"/>
                  <w:szCs w:val="22"/>
                </w:rPr>
                <w:id w:val="543257747"/>
                <w:placeholder>
                  <w:docPart w:val="E2DE0971E8F8458F847411C81DE27B4D"/>
                </w:placeholder>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Sugar Industry" w:value="Sugar Industry"/>
                </w:dropDownList>
              </w:sdtPr>
              <w:sdtEndPr/>
              <w:sdtContent>
                <w:r w:rsidR="00973DD0">
                  <w:rPr>
                    <w:rFonts w:ascii="Arial" w:hAnsi="Arial" w:cs="Arial"/>
                    <w:sz w:val="22"/>
                    <w:szCs w:val="22"/>
                  </w:rPr>
                  <w:t>Sugar Industry</w:t>
                </w:r>
              </w:sdtContent>
            </w:sdt>
          </w:p>
        </w:tc>
      </w:tr>
      <w:tr w:rsidR="00932C85" w:rsidRPr="009509E5" w:rsidTr="00F22180">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810" w:type="dxa"/>
            <w:tcBorders>
              <w:bottom w:val="single" w:sz="8" w:space="0" w:color="auto"/>
            </w:tcBorders>
          </w:tcPr>
          <w:sdt>
            <w:sdtPr>
              <w:rPr>
                <w:rFonts w:ascii="Arial" w:hAnsi="Arial" w:cs="Arial"/>
                <w:sz w:val="22"/>
                <w:szCs w:val="22"/>
              </w:rPr>
              <w:id w:val="1652791642"/>
              <w:placeholder>
                <w:docPart w:val="E7DBC4898CEA4CC2AB00EE96E57DF55E"/>
              </w:placeholder>
            </w:sdtPr>
            <w:sdtEndPr/>
            <w:sdtContent>
              <w:p w:rsidR="00932C85" w:rsidRPr="001F53BB" w:rsidRDefault="00932C85" w:rsidP="00932C85">
                <w:pPr>
                  <w:spacing w:line="276" w:lineRule="auto"/>
                  <w:rPr>
                    <w:rFonts w:ascii="Arial" w:hAnsi="Arial" w:cs="Arial"/>
                    <w:sz w:val="22"/>
                    <w:szCs w:val="22"/>
                  </w:rPr>
                </w:pPr>
                <w:r w:rsidRPr="00087E9E">
                  <w:rPr>
                    <w:rFonts w:ascii="Arial" w:hAnsi="Arial" w:cs="Arial"/>
                    <w:sz w:val="22"/>
                    <w:szCs w:val="22"/>
                  </w:rPr>
                  <w:t>Type of Loan</w:t>
                </w:r>
              </w:p>
            </w:sdtContent>
          </w:sdt>
        </w:tc>
        <w:tc>
          <w:tcPr>
            <w:tcW w:w="6403" w:type="dxa"/>
            <w:gridSpan w:val="4"/>
            <w:tcBorders>
              <w:bottom w:val="single" w:sz="8" w:space="0" w:color="auto"/>
            </w:tcBorders>
          </w:tcPr>
          <w:p w:rsidR="00932C85" w:rsidRPr="001F53BB" w:rsidRDefault="00301ACC" w:rsidP="002F2D0E">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EndPr/>
              <w:sdtContent>
                <w:r w:rsidR="008F2702">
                  <w:rPr>
                    <w:rFonts w:ascii="Arial" w:hAnsi="Arial" w:cs="Arial"/>
                    <w:sz w:val="22"/>
                  </w:rPr>
                  <w:t>Industrial Loan</w:t>
                </w:r>
              </w:sdtContent>
            </w:sdt>
          </w:p>
        </w:tc>
      </w:tr>
      <w:tr w:rsidR="00932C85" w:rsidRPr="009509E5" w:rsidTr="00F22180">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810" w:type="dxa"/>
            <w:tcBorders>
              <w:bottom w:val="single" w:sz="8" w:space="0" w:color="auto"/>
            </w:tcBorders>
          </w:tcPr>
          <w:sdt>
            <w:sdtPr>
              <w:rPr>
                <w:rFonts w:ascii="Arial" w:hAnsi="Arial" w:cs="Arial"/>
                <w:bCs/>
                <w:sz w:val="22"/>
                <w:szCs w:val="22"/>
              </w:rPr>
              <w:id w:val="-361443847"/>
              <w:placeholder>
                <w:docPart w:val="E7DBC4898CEA4CC2AB00EE96E57DF55E"/>
              </w:placeholder>
            </w:sdtPr>
            <w:sdtEndPr/>
            <w:sdtContent>
              <w:p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Type of Valuation</w:t>
                </w:r>
              </w:p>
            </w:sdtContent>
          </w:sdt>
        </w:tc>
        <w:tc>
          <w:tcPr>
            <w:tcW w:w="6403" w:type="dxa"/>
            <w:gridSpan w:val="4"/>
            <w:tcBorders>
              <w:bottom w:val="single" w:sz="8" w:space="0" w:color="auto"/>
            </w:tcBorders>
          </w:tcPr>
          <w:p w:rsidR="00932C85" w:rsidRPr="005154BC" w:rsidRDefault="008F2702" w:rsidP="00AD3181">
            <w:pPr>
              <w:spacing w:line="276" w:lineRule="auto"/>
              <w:rPr>
                <w:rFonts w:ascii="Arial" w:hAnsi="Arial" w:cs="Arial"/>
                <w:sz w:val="22"/>
                <w:szCs w:val="22"/>
              </w:rPr>
            </w:pPr>
            <w:r>
              <w:rPr>
                <w:rFonts w:ascii="Arial" w:hAnsi="Arial" w:cs="Arial"/>
                <w:sz w:val="22"/>
                <w:szCs w:val="22"/>
              </w:rPr>
              <w:t xml:space="preserve">Plant &amp; Machinery and other </w:t>
            </w:r>
            <w:r w:rsidR="007D75DB">
              <w:rPr>
                <w:rFonts w:ascii="Arial" w:hAnsi="Arial" w:cs="Arial"/>
                <w:sz w:val="22"/>
                <w:szCs w:val="22"/>
              </w:rPr>
              <w:t>equipment’s</w:t>
            </w:r>
          </w:p>
        </w:tc>
      </w:tr>
      <w:tr w:rsidR="00932C85" w:rsidRPr="009509E5" w:rsidTr="00F22180">
        <w:trPr>
          <w:trHeight w:val="340"/>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810" w:type="dxa"/>
            <w:tcBorders>
              <w:bottom w:val="single" w:sz="8" w:space="0" w:color="auto"/>
            </w:tcBorders>
          </w:tcPr>
          <w:sdt>
            <w:sdtPr>
              <w:rPr>
                <w:rFonts w:ascii="Arial" w:hAnsi="Arial" w:cs="Arial"/>
                <w:bCs/>
                <w:sz w:val="22"/>
                <w:szCs w:val="22"/>
              </w:rPr>
              <w:id w:val="2094821997"/>
              <w:placeholder>
                <w:docPart w:val="E7DBC4898CEA4CC2AB00EE96E57DF55E"/>
              </w:placeholder>
            </w:sdtPr>
            <w:sdtEndPr/>
            <w:sdtContent>
              <w:p w:rsidR="00932C85" w:rsidRPr="005154BC" w:rsidRDefault="00932C85" w:rsidP="00932C85">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403" w:type="dxa"/>
                <w:gridSpan w:val="4"/>
                <w:tcBorders>
                  <w:bottom w:val="single" w:sz="8" w:space="0" w:color="auto"/>
                </w:tcBorders>
              </w:tcPr>
              <w:p w:rsidR="00932C85" w:rsidRPr="005154BC" w:rsidRDefault="00932C85" w:rsidP="00932C85">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932C85" w:rsidRPr="009509E5" w:rsidTr="00F22180">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810" w:type="dxa"/>
            <w:tcBorders>
              <w:bottom w:val="single" w:sz="8" w:space="0" w:color="auto"/>
            </w:tcBorders>
          </w:tcPr>
          <w:sdt>
            <w:sdtPr>
              <w:rPr>
                <w:rFonts w:ascii="Arial" w:hAnsi="Arial" w:cs="Arial"/>
                <w:bCs/>
                <w:sz w:val="22"/>
                <w:szCs w:val="22"/>
              </w:rPr>
              <w:id w:val="-715503499"/>
              <w:placeholder>
                <w:docPart w:val="E7DBC4898CEA4CC2AB00EE96E57DF55E"/>
              </w:placeholder>
            </w:sdtPr>
            <w:sdtEndPr/>
            <w:sdtContent>
              <w:p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 xml:space="preserve">Date of Inspection of the </w:t>
                </w:r>
                <w:r w:rsidR="00627CA5">
                  <w:rPr>
                    <w:rFonts w:ascii="Arial" w:hAnsi="Arial" w:cs="Arial"/>
                    <w:bCs/>
                    <w:sz w:val="22"/>
                    <w:szCs w:val="22"/>
                  </w:rPr>
                  <w:t>Assets</w:t>
                </w:r>
              </w:p>
            </w:sdtContent>
          </w:sdt>
        </w:tc>
        <w:sdt>
          <w:sdtPr>
            <w:rPr>
              <w:rFonts w:ascii="Arial" w:hAnsi="Arial" w:cs="Arial"/>
              <w:sz w:val="22"/>
              <w:szCs w:val="22"/>
            </w:rPr>
            <w:id w:val="-121610824"/>
            <w:date w:fullDate="2021-08-20T00:00:00Z">
              <w:dateFormat w:val="d MMMM yyyy"/>
              <w:lid w:val="en-US"/>
              <w:storeMappedDataAs w:val="dateTime"/>
              <w:calendar w:val="gregorian"/>
            </w:date>
          </w:sdtPr>
          <w:sdtEndPr/>
          <w:sdtContent>
            <w:tc>
              <w:tcPr>
                <w:tcW w:w="6403" w:type="dxa"/>
                <w:gridSpan w:val="4"/>
                <w:tcBorders>
                  <w:bottom w:val="single" w:sz="8" w:space="0" w:color="auto"/>
                </w:tcBorders>
              </w:tcPr>
              <w:p w:rsidR="00932C85" w:rsidRPr="005154BC" w:rsidRDefault="00973DD0" w:rsidP="00932C85">
                <w:pPr>
                  <w:spacing w:line="276" w:lineRule="auto"/>
                  <w:rPr>
                    <w:rFonts w:ascii="Arial" w:hAnsi="Arial" w:cs="Arial"/>
                    <w:sz w:val="22"/>
                    <w:szCs w:val="22"/>
                  </w:rPr>
                </w:pPr>
                <w:r>
                  <w:rPr>
                    <w:rFonts w:ascii="Arial" w:hAnsi="Arial" w:cs="Arial"/>
                    <w:sz w:val="22"/>
                    <w:szCs w:val="22"/>
                  </w:rPr>
                  <w:t>20 August 2021</w:t>
                </w:r>
              </w:p>
            </w:tc>
          </w:sdtContent>
        </w:sdt>
      </w:tr>
      <w:tr w:rsidR="00932C85" w:rsidRPr="009509E5" w:rsidTr="00F22180">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810" w:type="dxa"/>
            <w:tcBorders>
              <w:bottom w:val="single" w:sz="8" w:space="0" w:color="auto"/>
            </w:tcBorders>
          </w:tcPr>
          <w:sdt>
            <w:sdtPr>
              <w:rPr>
                <w:rFonts w:ascii="Arial" w:hAnsi="Arial" w:cs="Arial"/>
                <w:bCs/>
                <w:sz w:val="22"/>
                <w:szCs w:val="22"/>
              </w:rPr>
              <w:id w:val="-616453911"/>
              <w:placeholder>
                <w:docPart w:val="E7DBC4898CEA4CC2AB00EE96E57DF55E"/>
              </w:placeholder>
            </w:sdtPr>
            <w:sdtEndPr/>
            <w:sdtContent>
              <w:p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1-08-31T00:00:00Z">
              <w:dateFormat w:val="d MMMM yyyy"/>
              <w:lid w:val="en-US"/>
              <w:storeMappedDataAs w:val="dateTime"/>
              <w:calendar w:val="gregorian"/>
            </w:date>
          </w:sdtPr>
          <w:sdtEndPr/>
          <w:sdtContent>
            <w:tc>
              <w:tcPr>
                <w:tcW w:w="6403" w:type="dxa"/>
                <w:gridSpan w:val="4"/>
                <w:tcBorders>
                  <w:bottom w:val="single" w:sz="8" w:space="0" w:color="auto"/>
                </w:tcBorders>
              </w:tcPr>
              <w:p w:rsidR="00932C85" w:rsidRPr="005154BC" w:rsidRDefault="00973DD0" w:rsidP="00932C85">
                <w:pPr>
                  <w:spacing w:line="276" w:lineRule="auto"/>
                  <w:rPr>
                    <w:rFonts w:ascii="Arial" w:hAnsi="Arial" w:cs="Arial"/>
                    <w:sz w:val="22"/>
                    <w:szCs w:val="22"/>
                  </w:rPr>
                </w:pPr>
                <w:r>
                  <w:rPr>
                    <w:rFonts w:ascii="Arial" w:hAnsi="Arial" w:cs="Arial"/>
                    <w:sz w:val="22"/>
                    <w:szCs w:val="22"/>
                  </w:rPr>
                  <w:t>31 August 2021</w:t>
                </w:r>
              </w:p>
            </w:tc>
          </w:sdtContent>
        </w:sdt>
      </w:tr>
      <w:tr w:rsidR="00A16A13" w:rsidRPr="009509E5" w:rsidTr="00F22180">
        <w:trPr>
          <w:trHeight w:val="41"/>
          <w:jc w:val="center"/>
        </w:trPr>
        <w:tc>
          <w:tcPr>
            <w:tcW w:w="1005" w:type="dxa"/>
            <w:tcBorders>
              <w:bottom w:val="single" w:sz="8" w:space="0" w:color="auto"/>
            </w:tcBorders>
          </w:tcPr>
          <w:p w:rsidR="00A16A13" w:rsidRPr="00733860" w:rsidRDefault="00A16A13" w:rsidP="00932C85">
            <w:pPr>
              <w:numPr>
                <w:ilvl w:val="0"/>
                <w:numId w:val="2"/>
              </w:numPr>
              <w:spacing w:line="276" w:lineRule="auto"/>
              <w:rPr>
                <w:rFonts w:ascii="Arial" w:hAnsi="Arial" w:cs="Arial"/>
                <w:sz w:val="22"/>
                <w:szCs w:val="22"/>
              </w:rPr>
            </w:pPr>
          </w:p>
        </w:tc>
        <w:tc>
          <w:tcPr>
            <w:tcW w:w="3810" w:type="dxa"/>
            <w:tcBorders>
              <w:bottom w:val="single" w:sz="8" w:space="0" w:color="auto"/>
            </w:tcBorders>
          </w:tcPr>
          <w:p w:rsidR="00A16A13" w:rsidRDefault="00A16A13" w:rsidP="00932C85">
            <w:pPr>
              <w:spacing w:line="276" w:lineRule="auto"/>
              <w:rPr>
                <w:rFonts w:ascii="Arial" w:hAnsi="Arial" w:cs="Arial"/>
                <w:bCs/>
                <w:sz w:val="22"/>
                <w:szCs w:val="22"/>
              </w:rPr>
            </w:pPr>
            <w:r>
              <w:rPr>
                <w:rFonts w:ascii="Arial" w:hAnsi="Arial" w:cs="Arial"/>
                <w:bCs/>
                <w:sz w:val="22"/>
                <w:szCs w:val="22"/>
              </w:rPr>
              <w:t>Date of Valuation</w:t>
            </w:r>
          </w:p>
        </w:tc>
        <w:sdt>
          <w:sdtPr>
            <w:rPr>
              <w:rFonts w:ascii="Arial" w:hAnsi="Arial" w:cs="Arial"/>
              <w:sz w:val="22"/>
              <w:szCs w:val="22"/>
            </w:rPr>
            <w:id w:val="61765353"/>
            <w:date w:fullDate="2021-05-13T00:00:00Z">
              <w:dateFormat w:val="d MMMM yyyy"/>
              <w:lid w:val="en-US"/>
              <w:storeMappedDataAs w:val="dateTime"/>
              <w:calendar w:val="gregorian"/>
            </w:date>
          </w:sdtPr>
          <w:sdtEndPr/>
          <w:sdtContent>
            <w:tc>
              <w:tcPr>
                <w:tcW w:w="6403" w:type="dxa"/>
                <w:gridSpan w:val="4"/>
                <w:tcBorders>
                  <w:bottom w:val="single" w:sz="8" w:space="0" w:color="auto"/>
                </w:tcBorders>
              </w:tcPr>
              <w:p w:rsidR="00A16A13" w:rsidRDefault="00071F30" w:rsidP="00932C85">
                <w:pPr>
                  <w:spacing w:line="276" w:lineRule="auto"/>
                  <w:rPr>
                    <w:rFonts w:ascii="Arial" w:hAnsi="Arial" w:cs="Arial"/>
                    <w:sz w:val="22"/>
                    <w:szCs w:val="22"/>
                  </w:rPr>
                </w:pPr>
                <w:r>
                  <w:rPr>
                    <w:rFonts w:ascii="Arial" w:hAnsi="Arial" w:cs="Arial"/>
                    <w:sz w:val="22"/>
                    <w:szCs w:val="22"/>
                  </w:rPr>
                  <w:t>13 May 2021</w:t>
                </w:r>
              </w:p>
            </w:tc>
          </w:sdtContent>
        </w:sdt>
      </w:tr>
      <w:tr w:rsidR="00932C85" w:rsidRPr="009509E5" w:rsidTr="00F22180">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810" w:type="dxa"/>
            <w:tcBorders>
              <w:top w:val="single" w:sz="8" w:space="0" w:color="auto"/>
              <w:bottom w:val="single" w:sz="8" w:space="0" w:color="auto"/>
            </w:tcBorders>
          </w:tcPr>
          <w:sdt>
            <w:sdtPr>
              <w:rPr>
                <w:rFonts w:ascii="Arial" w:hAnsi="Arial" w:cs="Arial"/>
                <w:sz w:val="22"/>
                <w:szCs w:val="22"/>
              </w:rPr>
              <w:id w:val="-1474835820"/>
              <w:docPartList>
                <w:docPartGallery w:val="Quick Parts"/>
              </w:docPartList>
            </w:sdtPr>
            <w:sdtEndPr/>
            <w:sdtContent>
              <w:p w:rsidR="00932C85" w:rsidRPr="00507CA6" w:rsidRDefault="00625EE0" w:rsidP="00625EE0">
                <w:pPr>
                  <w:tabs>
                    <w:tab w:val="left" w:pos="360"/>
                  </w:tabs>
                  <w:spacing w:line="276" w:lineRule="auto"/>
                  <w:jc w:val="both"/>
                  <w:rPr>
                    <w:rFonts w:ascii="Arial" w:hAnsi="Arial" w:cs="Arial"/>
                    <w:sz w:val="22"/>
                    <w:szCs w:val="22"/>
                  </w:rPr>
                </w:pPr>
                <w:r>
                  <w:rPr>
                    <w:rFonts w:ascii="Arial" w:hAnsi="Arial" w:cs="Arial"/>
                    <w:sz w:val="22"/>
                    <w:szCs w:val="22"/>
                  </w:rPr>
                  <w:t>P</w:t>
                </w:r>
                <w:r w:rsidR="00932C85" w:rsidRPr="00507CA6">
                  <w:rPr>
                    <w:rFonts w:ascii="Arial" w:hAnsi="Arial" w:cs="Arial"/>
                    <w:sz w:val="22"/>
                    <w:szCs w:val="22"/>
                  </w:rPr>
                  <w:t xml:space="preserve">erson </w:t>
                </w:r>
                <w:r w:rsidR="00932C85">
                  <w:rPr>
                    <w:rFonts w:ascii="Arial" w:hAnsi="Arial" w:cs="Arial"/>
                    <w:sz w:val="22"/>
                    <w:szCs w:val="22"/>
                  </w:rPr>
                  <w:t>na</w:t>
                </w:r>
                <w:r w:rsidR="001B641A">
                  <w:rPr>
                    <w:rFonts w:ascii="Arial" w:hAnsi="Arial" w:cs="Arial"/>
                    <w:sz w:val="22"/>
                    <w:szCs w:val="22"/>
                  </w:rPr>
                  <w:t>me, contact number</w:t>
                </w:r>
                <w:r w:rsidR="00932C85">
                  <w:rPr>
                    <w:rFonts w:ascii="Arial" w:hAnsi="Arial" w:cs="Arial"/>
                    <w:sz w:val="22"/>
                    <w:szCs w:val="22"/>
                  </w:rPr>
                  <w:t xml:space="preserve"> </w:t>
                </w:r>
                <w:r w:rsidR="00932C85" w:rsidRPr="00507CA6">
                  <w:rPr>
                    <w:rFonts w:ascii="Arial" w:hAnsi="Arial" w:cs="Arial"/>
                    <w:sz w:val="22"/>
                    <w:szCs w:val="22"/>
                  </w:rPr>
                  <w:t>assisted for Survey</w:t>
                </w:r>
              </w:p>
            </w:sdtContent>
          </w:sdt>
        </w:tc>
        <w:tc>
          <w:tcPr>
            <w:tcW w:w="6403" w:type="dxa"/>
            <w:gridSpan w:val="4"/>
            <w:tcBorders>
              <w:top w:val="single" w:sz="8" w:space="0" w:color="auto"/>
              <w:bottom w:val="single" w:sz="8" w:space="0" w:color="auto"/>
            </w:tcBorders>
          </w:tcPr>
          <w:p w:rsidR="008F2702" w:rsidRPr="00973DD0" w:rsidRDefault="008F2702" w:rsidP="00870FC3">
            <w:pPr>
              <w:rPr>
                <w:rFonts w:ascii="Arial" w:hAnsi="Arial" w:cs="Arial"/>
                <w:sz w:val="22"/>
              </w:rPr>
            </w:pPr>
            <w:r w:rsidRPr="00973DD0">
              <w:rPr>
                <w:rFonts w:ascii="Arial" w:hAnsi="Arial" w:cs="Arial"/>
                <w:sz w:val="22"/>
              </w:rPr>
              <w:t xml:space="preserve">Company Representative: </w:t>
            </w:r>
            <w:r w:rsidR="00071F30">
              <w:rPr>
                <w:rFonts w:ascii="Arial" w:hAnsi="Arial" w:cs="Arial"/>
                <w:sz w:val="22"/>
              </w:rPr>
              <w:t xml:space="preserve">Mr. </w:t>
            </w:r>
            <w:r w:rsidR="00973DD0" w:rsidRPr="00973DD0">
              <w:rPr>
                <w:rFonts w:ascii="Arial" w:hAnsi="Arial" w:cs="Arial"/>
                <w:sz w:val="22"/>
              </w:rPr>
              <w:t xml:space="preserve">Mohan </w:t>
            </w:r>
            <w:proofErr w:type="spellStart"/>
            <w:r w:rsidR="00973DD0" w:rsidRPr="00973DD0">
              <w:rPr>
                <w:rFonts w:ascii="Arial" w:hAnsi="Arial" w:cs="Arial"/>
                <w:sz w:val="22"/>
              </w:rPr>
              <w:t>Tanaji</w:t>
            </w:r>
            <w:proofErr w:type="spellEnd"/>
            <w:r w:rsidR="00973DD0" w:rsidRPr="00973DD0">
              <w:rPr>
                <w:rFonts w:ascii="Arial" w:hAnsi="Arial" w:cs="Arial"/>
                <w:sz w:val="22"/>
              </w:rPr>
              <w:t xml:space="preserve"> </w:t>
            </w:r>
            <w:proofErr w:type="spellStart"/>
            <w:r w:rsidR="00973DD0" w:rsidRPr="00973DD0">
              <w:rPr>
                <w:rFonts w:ascii="Arial" w:hAnsi="Arial" w:cs="Arial"/>
                <w:sz w:val="22"/>
              </w:rPr>
              <w:t>Powar</w:t>
            </w:r>
            <w:proofErr w:type="spellEnd"/>
          </w:p>
          <w:p w:rsidR="006F1A4A" w:rsidRPr="00E312A9" w:rsidRDefault="00973DD0" w:rsidP="008F2702">
            <w:pPr>
              <w:rPr>
                <w:rFonts w:ascii="Arial" w:hAnsi="Arial" w:cs="Arial"/>
                <w:sz w:val="22"/>
              </w:rPr>
            </w:pPr>
            <w:r w:rsidRPr="00973DD0">
              <w:rPr>
                <w:rFonts w:ascii="Arial" w:hAnsi="Arial" w:cs="Arial"/>
                <w:sz w:val="22"/>
              </w:rPr>
              <w:t>Mobile No: +91-8308808613</w:t>
            </w:r>
          </w:p>
        </w:tc>
      </w:tr>
      <w:tr w:rsidR="00932C85" w:rsidRPr="009509E5" w:rsidTr="00F22180">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810" w:type="dxa"/>
            <w:tcBorders>
              <w:top w:val="single" w:sz="8" w:space="0" w:color="auto"/>
              <w:bottom w:val="single" w:sz="8" w:space="0" w:color="auto"/>
            </w:tcBorders>
          </w:tcPr>
          <w:sdt>
            <w:sdtPr>
              <w:rPr>
                <w:rFonts w:ascii="Arial" w:hAnsi="Arial" w:cs="Arial"/>
                <w:bCs/>
                <w:sz w:val="22"/>
                <w:szCs w:val="22"/>
              </w:rPr>
              <w:id w:val="-1314706159"/>
              <w:placeholder>
                <w:docPart w:val="E7DBC4898CEA4CC2AB00EE96E57DF55E"/>
              </w:placeholder>
            </w:sdtPr>
            <w:sdtEndPr/>
            <w:sdtContent>
              <w:p w:rsidR="00932C85" w:rsidRPr="00733860" w:rsidRDefault="00932C85" w:rsidP="00932C85">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403" w:type="dxa"/>
            <w:gridSpan w:val="4"/>
            <w:tcBorders>
              <w:top w:val="single" w:sz="8" w:space="0" w:color="auto"/>
              <w:bottom w:val="single" w:sz="8" w:space="0" w:color="auto"/>
            </w:tcBorders>
          </w:tcPr>
          <w:p w:rsidR="00932C85" w:rsidRPr="007727E5" w:rsidRDefault="00187E0E" w:rsidP="00932C85">
            <w:pPr>
              <w:spacing w:line="276" w:lineRule="auto"/>
              <w:jc w:val="both"/>
              <w:rPr>
                <w:rFonts w:ascii="Arial" w:hAnsi="Arial" w:cs="Arial"/>
                <w:sz w:val="22"/>
              </w:rPr>
            </w:pPr>
            <w:r w:rsidRPr="00FF39B8">
              <w:rPr>
                <w:rFonts w:ascii="Arial" w:hAnsi="Arial" w:cs="Arial"/>
                <w:sz w:val="22"/>
              </w:rPr>
              <w:t>To estimate re</w:t>
            </w:r>
            <w:r w:rsidR="00973DD0" w:rsidRPr="00FF39B8">
              <w:rPr>
                <w:rFonts w:ascii="Arial" w:hAnsi="Arial" w:cs="Arial"/>
                <w:sz w:val="22"/>
              </w:rPr>
              <w:t>alizable value under Resolution</w:t>
            </w:r>
          </w:p>
        </w:tc>
      </w:tr>
      <w:tr w:rsidR="00932C85" w:rsidRPr="009509E5" w:rsidTr="00F22180">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810" w:type="dxa"/>
            <w:tcBorders>
              <w:top w:val="single" w:sz="8" w:space="0" w:color="auto"/>
              <w:bottom w:val="single" w:sz="8" w:space="0" w:color="auto"/>
            </w:tcBorders>
          </w:tcPr>
          <w:sdt>
            <w:sdtPr>
              <w:rPr>
                <w:rFonts w:ascii="Arial" w:hAnsi="Arial" w:cs="Arial"/>
                <w:sz w:val="22"/>
                <w:szCs w:val="22"/>
              </w:rPr>
              <w:id w:val="-554704075"/>
              <w:docPartList>
                <w:docPartGallery w:val="Quick Parts"/>
              </w:docPartList>
            </w:sdtPr>
            <w:sdtEndPr/>
            <w:sdtContent>
              <w:p w:rsidR="00932C85" w:rsidRPr="001F53BB" w:rsidRDefault="00932C85" w:rsidP="00932C85">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sdtContent>
          </w:sdt>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403" w:type="dxa"/>
                <w:gridSpan w:val="4"/>
                <w:tcBorders>
                  <w:top w:val="single" w:sz="8" w:space="0" w:color="auto"/>
                  <w:bottom w:val="single" w:sz="8" w:space="0" w:color="auto"/>
                </w:tcBorders>
              </w:tcPr>
              <w:p w:rsidR="00932C85" w:rsidRPr="001F53BB" w:rsidRDefault="001B641A" w:rsidP="00932C85">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932C85" w:rsidRPr="009509E5" w:rsidTr="00F22180">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810" w:type="dxa"/>
            <w:tcBorders>
              <w:top w:val="single" w:sz="8" w:space="0" w:color="auto"/>
              <w:bottom w:val="single" w:sz="8" w:space="0" w:color="auto"/>
            </w:tcBorders>
          </w:tcPr>
          <w:sdt>
            <w:sdtPr>
              <w:rPr>
                <w:rFonts w:ascii="Arial" w:hAnsi="Arial" w:cs="Arial"/>
                <w:sz w:val="22"/>
                <w:szCs w:val="22"/>
              </w:rPr>
              <w:id w:val="680938484"/>
            </w:sdtPr>
            <w:sdtEndPr/>
            <w:sdtContent>
              <w:p w:rsidR="00932C85" w:rsidRPr="004A2BA8" w:rsidRDefault="00932C85" w:rsidP="00932C85">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sdtContent>
          </w:sdt>
        </w:tc>
        <w:tc>
          <w:tcPr>
            <w:tcW w:w="6403" w:type="dxa"/>
            <w:gridSpan w:val="4"/>
            <w:tcBorders>
              <w:top w:val="single" w:sz="8" w:space="0" w:color="auto"/>
              <w:bottom w:val="single" w:sz="8" w:space="0" w:color="auto"/>
            </w:tcBorders>
          </w:tcPr>
          <w:sdt>
            <w:sdtPr>
              <w:id w:val="340827892"/>
            </w:sdtPr>
            <w:sdtEndPr/>
            <w:sdtContent>
              <w:p w:rsidR="00932C85" w:rsidRPr="00AE5FA3" w:rsidRDefault="00932C85" w:rsidP="00932C85">
                <w:pPr>
                  <w:pStyle w:val="ListParagraph"/>
                  <w:numPr>
                    <w:ilvl w:val="0"/>
                    <w:numId w:val="29"/>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proofErr w:type="spellStart"/>
                <w:r w:rsidRPr="00AE5FA3">
                  <w:rPr>
                    <w:rFonts w:ascii="Arial" w:hAnsi="Arial" w:cs="Arial"/>
                    <w:sz w:val="22"/>
                  </w:rPr>
                  <w:t>deptt</w:t>
                </w:r>
                <w:proofErr w:type="spellEnd"/>
                <w:r w:rsidRPr="00AE5FA3">
                  <w:rPr>
                    <w:rFonts w:ascii="Arial" w:hAnsi="Arial" w:cs="Arial"/>
                    <w:sz w:val="22"/>
                  </w:rPr>
                  <w:t xml:space="preserve">. </w:t>
                </w:r>
                <w:proofErr w:type="gramStart"/>
                <w:r w:rsidRPr="00AE5FA3">
                  <w:rPr>
                    <w:rFonts w:ascii="Arial" w:hAnsi="Arial" w:cs="Arial"/>
                    <w:sz w:val="22"/>
                  </w:rPr>
                  <w:t>is</w:t>
                </w:r>
                <w:proofErr w:type="gramEnd"/>
                <w:r w:rsidRPr="00AE5FA3">
                  <w:rPr>
                    <w:rFonts w:ascii="Arial" w:hAnsi="Arial" w:cs="Arial"/>
                    <w:sz w:val="22"/>
                  </w:rPr>
                  <w:t xml:space="preserve"> not done at our end.</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Legal aspects &amp; rights of the Plant &amp; Machinery are out-of-scope of this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proofErr w:type="spellStart"/>
                <w:r w:rsidRPr="00AE5FA3">
                  <w:rPr>
                    <w:rFonts w:ascii="Arial" w:hAnsi="Arial" w:cs="Arial"/>
                    <w:sz w:val="22"/>
                  </w:rPr>
                  <w:t>Inventorization</w:t>
                </w:r>
                <w:proofErr w:type="spellEnd"/>
                <w:r w:rsidRPr="00AE5FA3">
                  <w:rPr>
                    <w:rFonts w:ascii="Arial" w:hAnsi="Arial" w:cs="Arial"/>
                    <w:sz w:val="22"/>
                  </w:rPr>
                  <w:t xml:space="preserve"> of P&amp;M is out of scope of work.</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Componentization of Plant &amp; Machinery is out of scope of this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Identification of the P&amp;M is only limited to cross verification of major machines &amp; production lines.</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932C85" w:rsidRPr="009509E5" w:rsidTr="00F22180">
        <w:trPr>
          <w:trHeight w:val="41"/>
          <w:jc w:val="center"/>
        </w:trPr>
        <w:tc>
          <w:tcPr>
            <w:tcW w:w="1005" w:type="dxa"/>
            <w:vMerge w:val="restart"/>
            <w:tcBorders>
              <w:top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810" w:type="dxa"/>
            <w:vMerge w:val="restart"/>
            <w:tcBorders>
              <w:top w:val="single" w:sz="8" w:space="0" w:color="auto"/>
            </w:tcBorders>
          </w:tcPr>
          <w:sdt>
            <w:sdtPr>
              <w:rPr>
                <w:rFonts w:ascii="Arial" w:hAnsi="Arial" w:cs="Arial"/>
                <w:sz w:val="22"/>
                <w:szCs w:val="20"/>
              </w:rPr>
              <w:id w:val="-2019998717"/>
            </w:sdtPr>
            <w:sdtEndPr/>
            <w:sdtContent>
              <w:p w:rsidR="00932C85" w:rsidRPr="0084577D" w:rsidRDefault="00932C85" w:rsidP="00932C85">
                <w:pPr>
                  <w:spacing w:line="276" w:lineRule="auto"/>
                  <w:jc w:val="both"/>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sdtContent>
          </w:sdt>
        </w:tc>
        <w:tc>
          <w:tcPr>
            <w:tcW w:w="3390"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rsidR="00932C85" w:rsidRPr="005154BC" w:rsidRDefault="00932C85" w:rsidP="00932C85">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3013" w:type="dxa"/>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rsidR="00932C85" w:rsidRPr="005154BC" w:rsidRDefault="00932C85" w:rsidP="00932C85">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932C85" w:rsidRPr="009509E5" w:rsidTr="00F22180">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810" w:type="dxa"/>
            <w:vMerge/>
            <w:vAlign w:val="bottom"/>
          </w:tcPr>
          <w:p w:rsidR="00932C85" w:rsidRPr="005154BC" w:rsidRDefault="00932C85" w:rsidP="00932C85">
            <w:pPr>
              <w:spacing w:line="276" w:lineRule="auto"/>
              <w:jc w:val="center"/>
              <w:rPr>
                <w:rFonts w:ascii="Arial" w:hAnsi="Arial" w:cs="Arial"/>
                <w:sz w:val="22"/>
                <w:szCs w:val="20"/>
              </w:rPr>
            </w:pPr>
          </w:p>
        </w:tc>
        <w:tc>
          <w:tcPr>
            <w:tcW w:w="3390" w:type="dxa"/>
            <w:gridSpan w:val="3"/>
            <w:tcBorders>
              <w:top w:val="single" w:sz="8" w:space="0" w:color="auto"/>
              <w:bottom w:val="single" w:sz="8" w:space="0" w:color="auto"/>
            </w:tcBorders>
          </w:tcPr>
          <w:p w:rsidR="00932C85" w:rsidRPr="005154BC" w:rsidRDefault="00301ACC" w:rsidP="00932C85">
            <w:pPr>
              <w:tabs>
                <w:tab w:val="left" w:pos="1200"/>
                <w:tab w:val="center" w:pos="3429"/>
              </w:tabs>
              <w:spacing w:line="276" w:lineRule="auto"/>
              <w:jc w:val="center"/>
              <w:rPr>
                <w:rFonts w:ascii="Arial" w:hAnsi="Arial" w:cs="Arial"/>
                <w:sz w:val="22"/>
              </w:rPr>
            </w:pPr>
            <w:sdt>
              <w:sdtPr>
                <w:rPr>
                  <w:rFonts w:ascii="Arial" w:hAnsi="Arial" w:cs="Arial"/>
                  <w:sz w:val="22"/>
                  <w:szCs w:val="20"/>
                </w:rPr>
                <w:id w:val="-281578992"/>
              </w:sdtPr>
              <w:sdtEndPr/>
              <w:sdtContent>
                <w:r w:rsidR="00932C85" w:rsidRPr="005154BC">
                  <w:rPr>
                    <w:rFonts w:ascii="Arial" w:hAnsi="Arial" w:cs="Arial"/>
                    <w:sz w:val="22"/>
                    <w:szCs w:val="20"/>
                  </w:rPr>
                  <w:t>Total</w:t>
                </w:r>
              </w:sdtContent>
            </w:sdt>
            <w:r w:rsidR="00932C85" w:rsidRPr="005154BC">
              <w:rPr>
                <w:rFonts w:ascii="Arial" w:hAnsi="Arial" w:cs="Arial"/>
                <w:sz w:val="22"/>
                <w:szCs w:val="20"/>
              </w:rPr>
              <w:t xml:space="preserve"> </w:t>
            </w:r>
            <w:sdt>
              <w:sdtPr>
                <w:rPr>
                  <w:rFonts w:ascii="Arial" w:hAnsi="Arial" w:cs="Arial"/>
                  <w:b/>
                  <w:sz w:val="22"/>
                  <w:szCs w:val="20"/>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63212">
                  <w:rPr>
                    <w:rFonts w:ascii="Arial" w:hAnsi="Arial" w:cs="Arial"/>
                    <w:b/>
                    <w:sz w:val="22"/>
                    <w:szCs w:val="20"/>
                  </w:rPr>
                  <w:t>01</w:t>
                </w:r>
              </w:sdtContent>
            </w:sdt>
            <w:r w:rsidR="00932C85" w:rsidRPr="005154BC">
              <w:rPr>
                <w:rFonts w:ascii="Arial" w:hAnsi="Arial" w:cs="Arial"/>
                <w:sz w:val="22"/>
                <w:szCs w:val="20"/>
              </w:rPr>
              <w:t xml:space="preserve"> </w:t>
            </w:r>
            <w:sdt>
              <w:sdtPr>
                <w:rPr>
                  <w:rFonts w:ascii="Arial" w:hAnsi="Arial" w:cs="Arial"/>
                  <w:sz w:val="22"/>
                  <w:szCs w:val="20"/>
                </w:rPr>
                <w:id w:val="-1502969853"/>
              </w:sdtPr>
              <w:sdtEndPr/>
              <w:sdtContent>
                <w:r w:rsidR="00932C85" w:rsidRPr="005154BC">
                  <w:rPr>
                    <w:rFonts w:ascii="Arial" w:hAnsi="Arial" w:cs="Arial"/>
                    <w:sz w:val="22"/>
                    <w:szCs w:val="20"/>
                  </w:rPr>
                  <w:t>documents requested.</w:t>
                </w:r>
              </w:sdtContent>
            </w:sdt>
          </w:p>
        </w:tc>
        <w:tc>
          <w:tcPr>
            <w:tcW w:w="3013" w:type="dxa"/>
            <w:tcBorders>
              <w:top w:val="single" w:sz="8" w:space="0" w:color="auto"/>
              <w:bottom w:val="single" w:sz="8" w:space="0" w:color="auto"/>
            </w:tcBorders>
          </w:tcPr>
          <w:p w:rsidR="00932C85" w:rsidRPr="005154BC" w:rsidRDefault="00301ACC" w:rsidP="00932C85">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420298395"/>
              </w:sdtPr>
              <w:sdtEndPr/>
              <w:sdtContent>
                <w:r w:rsidR="00932C85" w:rsidRPr="005154BC">
                  <w:rPr>
                    <w:rFonts w:ascii="Arial" w:hAnsi="Arial" w:cs="Arial"/>
                    <w:sz w:val="22"/>
                    <w:szCs w:val="20"/>
                  </w:rPr>
                  <w:t>Total</w:t>
                </w:r>
              </w:sdtContent>
            </w:sdt>
            <w:r w:rsidR="00932C85" w:rsidRPr="005154BC">
              <w:rPr>
                <w:rFonts w:ascii="Arial" w:hAnsi="Arial" w:cs="Arial"/>
                <w:sz w:val="22"/>
                <w:szCs w:val="20"/>
              </w:rPr>
              <w:t xml:space="preserve"> </w:t>
            </w:r>
            <w:sdt>
              <w:sdtPr>
                <w:rPr>
                  <w:rFonts w:ascii="Arial" w:hAnsi="Arial" w:cs="Arial"/>
                  <w:b/>
                  <w:sz w:val="22"/>
                  <w:szCs w:val="20"/>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30907">
                  <w:rPr>
                    <w:rFonts w:ascii="Arial" w:hAnsi="Arial" w:cs="Arial"/>
                    <w:b/>
                    <w:sz w:val="22"/>
                    <w:szCs w:val="20"/>
                  </w:rPr>
                  <w:t>01</w:t>
                </w:r>
              </w:sdtContent>
            </w:sdt>
            <w:r w:rsidR="00932C85" w:rsidRPr="005154BC">
              <w:rPr>
                <w:rFonts w:ascii="Arial" w:hAnsi="Arial" w:cs="Arial"/>
                <w:sz w:val="22"/>
                <w:szCs w:val="20"/>
              </w:rPr>
              <w:t xml:space="preserve"> </w:t>
            </w:r>
            <w:sdt>
              <w:sdtPr>
                <w:rPr>
                  <w:rFonts w:ascii="Arial" w:hAnsi="Arial" w:cs="Arial"/>
                  <w:sz w:val="22"/>
                  <w:szCs w:val="20"/>
                </w:rPr>
                <w:id w:val="1814137943"/>
              </w:sdtPr>
              <w:sdtEndPr/>
              <w:sdtContent>
                <w:r w:rsidR="00932C85" w:rsidRPr="005154BC">
                  <w:rPr>
                    <w:rFonts w:ascii="Arial" w:hAnsi="Arial" w:cs="Arial"/>
                    <w:sz w:val="22"/>
                    <w:szCs w:val="20"/>
                  </w:rPr>
                  <w:t>documents provided</w:t>
                </w:r>
              </w:sdtContent>
            </w:sdt>
            <w:r w:rsidR="00932C85" w:rsidRPr="005154BC">
              <w:rPr>
                <w:rFonts w:ascii="Arial" w:hAnsi="Arial" w:cs="Arial"/>
                <w:sz w:val="22"/>
                <w:szCs w:val="20"/>
              </w:rPr>
              <w:t>.</w:t>
            </w:r>
          </w:p>
        </w:tc>
      </w:tr>
      <w:tr w:rsidR="00932C85" w:rsidRPr="009509E5" w:rsidTr="00F22180">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810" w:type="dxa"/>
            <w:vMerge/>
            <w:vAlign w:val="bottom"/>
          </w:tcPr>
          <w:p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924763777"/>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dropDownList>
          </w:sdtPr>
          <w:sdtEndPr/>
          <w:sdtContent>
            <w:tc>
              <w:tcPr>
                <w:tcW w:w="3390" w:type="dxa"/>
                <w:gridSpan w:val="3"/>
                <w:tcBorders>
                  <w:top w:val="single" w:sz="8" w:space="0" w:color="auto"/>
                  <w:bottom w:val="single" w:sz="8" w:space="0" w:color="auto"/>
                </w:tcBorders>
              </w:tcPr>
              <w:p w:rsidR="00932C85" w:rsidRPr="005154BC" w:rsidRDefault="00EF3186" w:rsidP="00932C85">
                <w:pPr>
                  <w:tabs>
                    <w:tab w:val="left" w:pos="1200"/>
                    <w:tab w:val="center" w:pos="3429"/>
                  </w:tabs>
                  <w:spacing w:line="276" w:lineRule="auto"/>
                  <w:jc w:val="center"/>
                  <w:rPr>
                    <w:rFonts w:ascii="Arial" w:hAnsi="Arial" w:cs="Arial"/>
                    <w:sz w:val="22"/>
                  </w:rPr>
                </w:pPr>
                <w:r>
                  <w:rPr>
                    <w:rFonts w:ascii="Arial" w:hAnsi="Arial" w:cs="Arial"/>
                    <w:sz w:val="22"/>
                  </w:rPr>
                  <w:t>Detailed Fixed Asset Register</w:t>
                </w:r>
              </w:p>
            </w:tc>
          </w:sdtContent>
        </w:sdt>
        <w:sdt>
          <w:sdtPr>
            <w:rPr>
              <w:rFonts w:ascii="Arial" w:hAnsi="Arial" w:cs="Arial"/>
              <w:sz w:val="22"/>
            </w:rPr>
            <w:id w:val="-1361965481"/>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tc>
              <w:tcPr>
                <w:tcW w:w="3013" w:type="dxa"/>
                <w:tcBorders>
                  <w:top w:val="single" w:sz="8" w:space="0" w:color="auto"/>
                  <w:bottom w:val="single" w:sz="8" w:space="0" w:color="auto"/>
                </w:tcBorders>
              </w:tcPr>
              <w:p w:rsidR="00932C85" w:rsidRPr="005154BC" w:rsidRDefault="00663212" w:rsidP="00932C85">
                <w:pPr>
                  <w:spacing w:line="276" w:lineRule="auto"/>
                  <w:jc w:val="center"/>
                </w:pPr>
                <w:r>
                  <w:rPr>
                    <w:rFonts w:ascii="Arial" w:hAnsi="Arial" w:cs="Arial"/>
                    <w:sz w:val="22"/>
                  </w:rPr>
                  <w:t>Detailed Fixed Asset Register</w:t>
                </w:r>
              </w:p>
            </w:tc>
          </w:sdtContent>
        </w:sdt>
      </w:tr>
      <w:tr w:rsidR="00932C85" w:rsidRPr="006E0B5F" w:rsidTr="00F22180">
        <w:trPr>
          <w:trHeight w:val="70"/>
          <w:jc w:val="center"/>
        </w:trPr>
        <w:tc>
          <w:tcPr>
            <w:tcW w:w="1005" w:type="dxa"/>
            <w:vMerge w:val="restart"/>
            <w:tcBorders>
              <w:top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810" w:type="dxa"/>
            <w:vMerge w:val="restart"/>
            <w:tcBorders>
              <w:top w:val="single" w:sz="8" w:space="0" w:color="auto"/>
            </w:tcBorders>
          </w:tcPr>
          <w:sdt>
            <w:sdtPr>
              <w:rPr>
                <w:rFonts w:ascii="Arial" w:hAnsi="Arial" w:cs="Arial"/>
                <w:sz w:val="22"/>
                <w:szCs w:val="22"/>
              </w:rPr>
              <w:id w:val="-744023085"/>
            </w:sdtPr>
            <w:sdtEndPr/>
            <w:sdtContent>
              <w:p w:rsidR="00932C85" w:rsidRPr="005154BC" w:rsidRDefault="00932C85" w:rsidP="00932C85">
                <w:pPr>
                  <w:spacing w:line="276" w:lineRule="auto"/>
                  <w:rPr>
                    <w:rFonts w:ascii="Arial" w:hAnsi="Arial" w:cs="Arial"/>
                    <w:sz w:val="22"/>
                    <w:szCs w:val="22"/>
                  </w:rPr>
                </w:pPr>
                <w:r w:rsidRPr="005154BC">
                  <w:rPr>
                    <w:rFonts w:ascii="Arial" w:hAnsi="Arial" w:cs="Arial"/>
                    <w:sz w:val="22"/>
                    <w:szCs w:val="22"/>
                  </w:rPr>
                  <w:t xml:space="preserve">Identification of the </w:t>
                </w:r>
                <w:r w:rsidR="00627CA5">
                  <w:rPr>
                    <w:rFonts w:ascii="Arial" w:hAnsi="Arial" w:cs="Arial"/>
                    <w:sz w:val="22"/>
                    <w:szCs w:val="22"/>
                  </w:rPr>
                  <w:t>assets</w:t>
                </w:r>
              </w:p>
            </w:sdtContent>
          </w:sdt>
        </w:tc>
        <w:sdt>
          <w:sdtPr>
            <w:rPr>
              <w:rFonts w:ascii="Arial" w:hAnsi="Arial" w:cs="Arial"/>
              <w:sz w:val="22"/>
              <w:szCs w:val="22"/>
            </w:rPr>
            <w:id w:val="-378478888"/>
            <w14:checkbox>
              <w14:checked w14:val="0"/>
              <w14:checkedState w14:val="2612" w14:font="MS Gothic"/>
              <w14:uncheckedState w14:val="2610" w14:font="MS Gothic"/>
            </w14:checkbox>
          </w:sdtPr>
          <w:sdtEndPr/>
          <w:sdtContent>
            <w:tc>
              <w:tcPr>
                <w:tcW w:w="585" w:type="dxa"/>
                <w:tcBorders>
                  <w:top w:val="single" w:sz="8" w:space="0" w:color="auto"/>
                </w:tcBorders>
              </w:tcPr>
              <w:p w:rsidR="00932C85" w:rsidRPr="00A33AB6" w:rsidRDefault="00EF3186" w:rsidP="00932C85">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tcBorders>
          </w:tcPr>
          <w:p w:rsidR="00932C85" w:rsidRPr="00A33AB6" w:rsidRDefault="00932C85" w:rsidP="00932C85">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the name of the machines menti</w:t>
            </w:r>
            <w:r w:rsidR="00C93CD3">
              <w:rPr>
                <w:rFonts w:ascii="Arial" w:hAnsi="Arial" w:cs="Arial"/>
                <w:sz w:val="22"/>
                <w:lang w:val="en-IN" w:eastAsia="en-IN"/>
              </w:rPr>
              <w:t xml:space="preserve">oned in the FAR, name </w:t>
            </w:r>
            <w:r w:rsidRPr="00A33AB6">
              <w:rPr>
                <w:rFonts w:ascii="Arial" w:hAnsi="Arial" w:cs="Arial"/>
                <w:sz w:val="22"/>
                <w:lang w:val="en-IN" w:eastAsia="en-IN"/>
              </w:rPr>
              <w:t xml:space="preserve">plate displayed on the </w:t>
            </w:r>
            <w:r>
              <w:rPr>
                <w:rFonts w:ascii="Arial" w:hAnsi="Arial" w:cs="Arial"/>
                <w:sz w:val="22"/>
                <w:lang w:val="en-IN" w:eastAsia="en-IN"/>
              </w:rPr>
              <w:t>machine</w:t>
            </w:r>
          </w:p>
        </w:tc>
      </w:tr>
      <w:tr w:rsidR="00932C85" w:rsidRPr="006E0B5F" w:rsidTr="00F22180">
        <w:trPr>
          <w:trHeight w:val="60"/>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810"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MS Gothic"/>
              <w14:uncheckedState w14:val="2610" w14:font="MS Gothic"/>
            </w14:checkbox>
          </w:sdtPr>
          <w:sdtEndPr/>
          <w:sdtContent>
            <w:tc>
              <w:tcPr>
                <w:tcW w:w="585" w:type="dxa"/>
                <w:tcBorders>
                  <w:top w:val="single" w:sz="8" w:space="0" w:color="auto"/>
                </w:tcBorders>
              </w:tcPr>
              <w:p w:rsidR="00932C85" w:rsidRPr="00A33AB6" w:rsidRDefault="00663212" w:rsidP="006F1A4A">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199541933"/>
            </w:sdtPr>
            <w:sdtEndPr/>
            <w:sdtContent>
              <w:p w:rsidR="00932C85" w:rsidRPr="00A33AB6" w:rsidRDefault="00301ACC" w:rsidP="00932C85">
                <w:pPr>
                  <w:spacing w:line="276" w:lineRule="auto"/>
                  <w:jc w:val="both"/>
                  <w:rPr>
                    <w:rFonts w:ascii="Arial" w:hAnsi="Arial" w:cs="Arial"/>
                    <w:sz w:val="22"/>
                    <w:szCs w:val="20"/>
                  </w:rPr>
                </w:pPr>
                <w:sdt>
                  <w:sdtPr>
                    <w:rPr>
                      <w:rFonts w:ascii="Arial" w:hAnsi="Arial" w:cs="Arial"/>
                      <w:sz w:val="22"/>
                      <w:lang w:val="en-IN" w:eastAsia="en-IN"/>
                    </w:rPr>
                    <w:id w:val="-911926823"/>
                  </w:sdtPr>
                  <w:sdtEndPr/>
                  <w:sdtContent>
                    <w:r w:rsidR="00932C85" w:rsidRPr="00A33AB6">
                      <w:rPr>
                        <w:rFonts w:ascii="Arial" w:hAnsi="Arial" w:cs="Arial"/>
                        <w:sz w:val="22"/>
                        <w:lang w:val="en-IN" w:eastAsia="en-IN"/>
                      </w:rPr>
                      <w:t>Identified by the</w:t>
                    </w:r>
                  </w:sdtContent>
                </w:sdt>
                <w:r w:rsidR="00932C85" w:rsidRPr="00A33AB6">
                  <w:rPr>
                    <w:rFonts w:ascii="Arial" w:hAnsi="Arial" w:cs="Arial"/>
                    <w:sz w:val="22"/>
                    <w:lang w:val="en-IN" w:eastAsia="en-IN"/>
                  </w:rPr>
                  <w:t xml:space="preserv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932C85">
                      <w:rPr>
                        <w:rFonts w:ascii="Arial" w:hAnsi="Arial" w:cs="Arial"/>
                        <w:sz w:val="22"/>
                        <w:lang w:val="en-IN" w:eastAsia="en-IN"/>
                      </w:rPr>
                      <w:t>company's</w:t>
                    </w:r>
                  </w:sdtContent>
                </w:sdt>
                <w:r w:rsidR="00932C85" w:rsidRPr="00A33AB6">
                  <w:rPr>
                    <w:rFonts w:ascii="Arial" w:hAnsi="Arial" w:cs="Arial"/>
                    <w:sz w:val="22"/>
                    <w:lang w:val="en-IN" w:eastAsia="en-IN"/>
                  </w:rPr>
                  <w:t xml:space="preserve"> </w:t>
                </w:r>
                <w:sdt>
                  <w:sdtPr>
                    <w:rPr>
                      <w:rFonts w:ascii="Arial" w:hAnsi="Arial" w:cs="Arial"/>
                      <w:sz w:val="22"/>
                      <w:lang w:val="en-IN" w:eastAsia="en-IN"/>
                    </w:rPr>
                    <w:id w:val="772604693"/>
                    <w:lock w:val="contentLocked"/>
                  </w:sdtPr>
                  <w:sdtEndPr/>
                  <w:sdtContent>
                    <w:r w:rsidR="00932C85" w:rsidRPr="00A33AB6">
                      <w:rPr>
                        <w:rFonts w:ascii="Arial" w:hAnsi="Arial" w:cs="Arial"/>
                        <w:sz w:val="22"/>
                        <w:lang w:val="en-IN" w:eastAsia="en-IN"/>
                      </w:rPr>
                      <w:t>representative</w:t>
                    </w:r>
                  </w:sdtContent>
                </w:sdt>
              </w:p>
            </w:sdtContent>
          </w:sdt>
        </w:tc>
      </w:tr>
      <w:tr w:rsidR="00932C85" w:rsidRPr="006E0B5F" w:rsidTr="00F22180">
        <w:trPr>
          <w:trHeight w:val="48"/>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810"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MS Gothic"/>
              <w14:uncheckedState w14:val="2610" w14:font="MS Gothic"/>
            </w14:checkbox>
          </w:sdtPr>
          <w:sdtEndPr/>
          <w:sdtContent>
            <w:tc>
              <w:tcPr>
                <w:tcW w:w="585" w:type="dxa"/>
                <w:tcBorders>
                  <w:top w:val="single" w:sz="8" w:space="0" w:color="auto"/>
                </w:tcBorders>
              </w:tcPr>
              <w:p w:rsidR="00932C85" w:rsidRPr="00A33AB6" w:rsidRDefault="00663212"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2089649088"/>
            </w:sdtPr>
            <w:sdtEndPr/>
            <w:sdtContent>
              <w:p w:rsidR="00932C85" w:rsidRPr="00A33AB6" w:rsidRDefault="00932C85" w:rsidP="00932C85">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32C85" w:rsidRPr="006E0B5F" w:rsidTr="00F22180">
        <w:trPr>
          <w:trHeight w:val="48"/>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810"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585" w:type="dxa"/>
                <w:tcBorders>
                  <w:top w:val="single" w:sz="8" w:space="0" w:color="auto"/>
                </w:tcBorders>
              </w:tcPr>
              <w:p w:rsidR="00932C85" w:rsidRPr="00A33AB6" w:rsidRDefault="00843EE5"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435667270"/>
            </w:sdtPr>
            <w:sdtEndPr/>
            <w:sdtContent>
              <w:p w:rsidR="00932C85" w:rsidRPr="00A33AB6" w:rsidRDefault="00932C85" w:rsidP="00932C85">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32C85" w:rsidRPr="006E0B5F" w:rsidTr="00F22180">
        <w:trPr>
          <w:trHeight w:val="48"/>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810"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140955192"/>
            <w14:checkbox>
              <w14:checked w14:val="1"/>
              <w14:checkedState w14:val="2612" w14:font="MS Gothic"/>
              <w14:uncheckedState w14:val="2610" w14:font="MS Gothic"/>
            </w14:checkbox>
          </w:sdtPr>
          <w:sdtEndPr/>
          <w:sdtContent>
            <w:tc>
              <w:tcPr>
                <w:tcW w:w="585" w:type="dxa"/>
                <w:tcBorders>
                  <w:top w:val="single" w:sz="8" w:space="0" w:color="auto"/>
                </w:tcBorders>
              </w:tcPr>
              <w:p w:rsidR="00932C85" w:rsidRPr="00A33AB6" w:rsidRDefault="00663212" w:rsidP="00932C85">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828703998"/>
              <w:docPartList>
                <w:docPartGallery w:val="Quick Parts"/>
              </w:docPartList>
            </w:sdtPr>
            <w:sdtEndPr/>
            <w:sdtContent>
              <w:p w:rsidR="00932C85" w:rsidRDefault="00932C85" w:rsidP="00932C85">
                <w:pPr>
                  <w:spacing w:line="276" w:lineRule="auto"/>
                  <w:jc w:val="both"/>
                  <w:rPr>
                    <w:rFonts w:ascii="Arial" w:hAnsi="Arial" w:cs="Arial"/>
                    <w:sz w:val="22"/>
                    <w:lang w:val="en-IN" w:eastAsia="en-IN"/>
                  </w:rPr>
                </w:pPr>
                <w:r>
                  <w:rPr>
                    <w:rFonts w:ascii="Arial" w:hAnsi="Arial" w:cs="Arial"/>
                    <w:sz w:val="22"/>
                    <w:lang w:val="en-IN" w:eastAsia="en-IN"/>
                  </w:rPr>
                  <w:t>Due to large number of machines/ inventory, only major production lines &amp; machines have been checked</w:t>
                </w:r>
              </w:p>
            </w:sdtContent>
          </w:sdt>
        </w:tc>
      </w:tr>
      <w:tr w:rsidR="00932C85" w:rsidRPr="006E0B5F" w:rsidTr="00F22180">
        <w:trPr>
          <w:trHeight w:val="12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810"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585" w:type="dxa"/>
                <w:tcBorders>
                  <w:top w:val="single" w:sz="8" w:space="0" w:color="auto"/>
                </w:tcBorders>
              </w:tcPr>
              <w:p w:rsidR="00932C85" w:rsidRPr="00A33AB6" w:rsidRDefault="00932C85"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tcBorders>
              <w:top w:val="single" w:sz="8" w:space="0" w:color="auto"/>
              <w:bottom w:val="single" w:sz="8" w:space="0" w:color="auto"/>
            </w:tcBorders>
          </w:tcPr>
          <w:sdt>
            <w:sdtPr>
              <w:rPr>
                <w:rFonts w:ascii="Arial" w:hAnsi="Arial" w:cs="Arial"/>
                <w:sz w:val="22"/>
              </w:rPr>
              <w:id w:val="1378363936"/>
              <w:docPartList>
                <w:docPartGallery w:val="Quick Parts"/>
              </w:docPartList>
            </w:sdtPr>
            <w:sdtEndPr/>
            <w:sdtContent>
              <w:p w:rsidR="00932C85" w:rsidRPr="00E312A9" w:rsidRDefault="00932C85" w:rsidP="00932C85">
                <w:pPr>
                  <w:rPr>
                    <w:rFonts w:ascii="Arial" w:hAnsi="Arial" w:cs="Arial"/>
                    <w:sz w:val="22"/>
                  </w:rPr>
                </w:pPr>
                <w:r>
                  <w:rPr>
                    <w:rFonts w:ascii="Arial" w:hAnsi="Arial" w:cs="Arial"/>
                    <w:sz w:val="22"/>
                  </w:rPr>
                  <w:t>Physical inspection of the machines could not be done</w:t>
                </w:r>
              </w:p>
            </w:sdtContent>
          </w:sdt>
        </w:tc>
        <w:tc>
          <w:tcPr>
            <w:tcW w:w="3409" w:type="dxa"/>
            <w:gridSpan w:val="2"/>
            <w:tcBorders>
              <w:top w:val="single" w:sz="8" w:space="0" w:color="auto"/>
              <w:bottom w:val="single" w:sz="8" w:space="0" w:color="auto"/>
            </w:tcBorders>
          </w:tcPr>
          <w:p w:rsidR="00932C85" w:rsidRPr="00E312A9" w:rsidRDefault="00932C85" w:rsidP="00932C85">
            <w:pPr>
              <w:rPr>
                <w:rFonts w:ascii="Arial" w:hAnsi="Arial" w:cs="Arial"/>
                <w:sz w:val="22"/>
              </w:rPr>
            </w:pPr>
          </w:p>
        </w:tc>
      </w:tr>
    </w:tbl>
    <w:p w:rsidR="00932C85" w:rsidRDefault="00932C85" w:rsidP="00E541CD">
      <w:pPr>
        <w:spacing w:after="20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10213"/>
      </w:tblGrid>
      <w:sdt>
        <w:sdtPr>
          <w:rPr>
            <w:rFonts w:ascii="Arial" w:hAnsi="Arial" w:cs="Arial"/>
          </w:rPr>
          <w:id w:val="2034067446"/>
          <w:placeholder>
            <w:docPart w:val="E7DBC4898CEA4CC2AB00EE96E57DF55E"/>
          </w:placeholder>
        </w:sdtPr>
        <w:sdtEndPr>
          <w:rPr>
            <w:b/>
            <w:bCs/>
            <w:sz w:val="22"/>
            <w:szCs w:val="22"/>
            <w:lang w:val="en-IN" w:eastAsia="en-IN"/>
          </w:rPr>
        </w:sdtEndPr>
        <w:sdtContent>
          <w:tr w:rsidR="00932C85" w:rsidRPr="009509E5" w:rsidTr="00932C85">
            <w:trPr>
              <w:trHeight w:val="377"/>
              <w:jc w:val="center"/>
            </w:trPr>
            <w:tc>
              <w:tcPr>
                <w:tcW w:w="1005" w:type="dxa"/>
                <w:shd w:val="clear" w:color="auto" w:fill="C6D9F1" w:themeFill="text2" w:themeFillTint="33"/>
                <w:vAlign w:val="center"/>
              </w:tcPr>
              <w:p w:rsidR="00932C85" w:rsidRPr="009509E5" w:rsidRDefault="00932C85" w:rsidP="00932C85">
                <w:pPr>
                  <w:numPr>
                    <w:ilvl w:val="0"/>
                    <w:numId w:val="1"/>
                  </w:numPr>
                  <w:spacing w:line="276" w:lineRule="auto"/>
                  <w:jc w:val="center"/>
                  <w:rPr>
                    <w:rFonts w:ascii="Arial" w:hAnsi="Arial" w:cs="Arial"/>
                  </w:rPr>
                </w:pPr>
              </w:p>
            </w:tc>
            <w:tc>
              <w:tcPr>
                <w:tcW w:w="10213" w:type="dxa"/>
                <w:shd w:val="clear" w:color="auto" w:fill="C6D9F1" w:themeFill="text2" w:themeFillTint="33"/>
                <w:vAlign w:val="center"/>
              </w:tcPr>
              <w:p w:rsidR="00932C85" w:rsidRPr="009509E5" w:rsidRDefault="00932C85" w:rsidP="00932C85">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Pr>
                    <w:rFonts w:ascii="Arial" w:hAnsi="Arial" w:cs="Arial"/>
                    <w:b/>
                    <w:bCs/>
                    <w:sz w:val="22"/>
                    <w:szCs w:val="22"/>
                    <w:lang w:val="en-IN" w:eastAsia="en-IN"/>
                  </w:rPr>
                  <w:t>ASSET</w:t>
                </w:r>
                <w:r w:rsidRPr="001955A6">
                  <w:rPr>
                    <w:rFonts w:ascii="Arial" w:hAnsi="Arial" w:cs="Arial"/>
                    <w:b/>
                    <w:bCs/>
                    <w:sz w:val="22"/>
                    <w:szCs w:val="22"/>
                    <w:lang w:val="en-IN" w:eastAsia="en-IN"/>
                  </w:rPr>
                  <w:t xml:space="preserve"> UNDER VALUATION</w:t>
                </w:r>
              </w:p>
            </w:tc>
          </w:tr>
        </w:sdtContent>
      </w:sdt>
      <w:tr w:rsidR="00932C85" w:rsidRPr="009509E5" w:rsidTr="00176C2B">
        <w:trPr>
          <w:trHeight w:val="378"/>
          <w:jc w:val="center"/>
        </w:trPr>
        <w:tc>
          <w:tcPr>
            <w:tcW w:w="1005" w:type="dxa"/>
            <w:tcBorders>
              <w:top w:val="single" w:sz="8" w:space="0" w:color="auto"/>
              <w:bottom w:val="single" w:sz="4" w:space="0" w:color="auto"/>
            </w:tcBorders>
          </w:tcPr>
          <w:p w:rsidR="00932C85" w:rsidRPr="005154BC" w:rsidRDefault="00932C85" w:rsidP="00932C85">
            <w:pPr>
              <w:numPr>
                <w:ilvl w:val="0"/>
                <w:numId w:val="4"/>
              </w:numPr>
              <w:spacing w:line="276" w:lineRule="auto"/>
              <w:rPr>
                <w:rFonts w:ascii="Arial" w:hAnsi="Arial" w:cs="Arial"/>
                <w:sz w:val="22"/>
                <w:szCs w:val="22"/>
                <w:lang w:val="en-IN" w:eastAsia="en-IN"/>
              </w:rPr>
            </w:pPr>
          </w:p>
        </w:tc>
        <w:tc>
          <w:tcPr>
            <w:tcW w:w="10213" w:type="dxa"/>
            <w:tcBorders>
              <w:top w:val="single" w:sz="8" w:space="0" w:color="auto"/>
              <w:bottom w:val="single" w:sz="4" w:space="0" w:color="auto"/>
            </w:tcBorders>
          </w:tcPr>
          <w:p w:rsidR="00B26DA5" w:rsidRDefault="00B26DA5" w:rsidP="00B0642A">
            <w:pPr>
              <w:spacing w:line="276" w:lineRule="auto"/>
              <w:jc w:val="center"/>
              <w:rPr>
                <w:rFonts w:ascii="Arial" w:hAnsi="Arial" w:cs="Arial"/>
                <w:noProof/>
                <w:sz w:val="22"/>
              </w:rPr>
            </w:pPr>
          </w:p>
          <w:p w:rsidR="000B4DA2" w:rsidRDefault="00B26DA5" w:rsidP="00B0642A">
            <w:pPr>
              <w:spacing w:line="276" w:lineRule="auto"/>
              <w:jc w:val="center"/>
              <w:rPr>
                <w:rFonts w:ascii="Arial" w:hAnsi="Arial" w:cs="Arial"/>
                <w:noProof/>
                <w:sz w:val="22"/>
                <w:lang w:val="en-IN" w:eastAsia="en-IN"/>
              </w:rPr>
            </w:pPr>
            <w:r>
              <w:rPr>
                <w:rFonts w:ascii="Arial" w:hAnsi="Arial" w:cs="Arial"/>
                <w:noProof/>
                <w:sz w:val="22"/>
                <w:lang w:val="en-IN" w:eastAsia="en-IN"/>
              </w:rPr>
              <w:drawing>
                <wp:inline distT="0" distB="0" distL="0" distR="0">
                  <wp:extent cx="6229350" cy="4505325"/>
                  <wp:effectExtent l="19050" t="19050" r="19050" b="285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G_20210820_145135.jpg"/>
                          <pic:cNvPicPr/>
                        </pic:nvPicPr>
                        <pic:blipFill>
                          <a:blip r:embed="rId13">
                            <a:extLst>
                              <a:ext uri="{28A0092B-C50C-407E-A947-70E740481C1C}">
                                <a14:useLocalDpi xmlns:a14="http://schemas.microsoft.com/office/drawing/2010/main" val="0"/>
                              </a:ext>
                            </a:extLst>
                          </a:blip>
                          <a:stretch>
                            <a:fillRect/>
                          </a:stretch>
                        </pic:blipFill>
                        <pic:spPr>
                          <a:xfrm>
                            <a:off x="0" y="0"/>
                            <a:ext cx="6229350" cy="4505325"/>
                          </a:xfrm>
                          <a:prstGeom prst="rect">
                            <a:avLst/>
                          </a:prstGeom>
                          <a:ln>
                            <a:solidFill>
                              <a:schemeClr val="tx1"/>
                            </a:solidFill>
                          </a:ln>
                        </pic:spPr>
                      </pic:pic>
                    </a:graphicData>
                  </a:graphic>
                </wp:inline>
              </w:drawing>
            </w:r>
          </w:p>
          <w:p w:rsidR="00932C85" w:rsidRPr="00B0642A" w:rsidRDefault="00932C85" w:rsidP="00932C85">
            <w:pPr>
              <w:spacing w:line="276" w:lineRule="auto"/>
              <w:jc w:val="center"/>
              <w:rPr>
                <w:rFonts w:ascii="Arial" w:hAnsi="Arial" w:cs="Arial"/>
                <w:b/>
                <w:i/>
                <w:sz w:val="22"/>
                <w:u w:val="single"/>
              </w:rPr>
            </w:pPr>
            <w:r w:rsidRPr="00B0642A">
              <w:rPr>
                <w:rFonts w:ascii="Arial" w:hAnsi="Arial" w:cs="Arial"/>
                <w:b/>
                <w:i/>
                <w:sz w:val="22"/>
                <w:u w:val="single"/>
              </w:rPr>
              <w:t xml:space="preserve">Snapshot of the Asset/ </w:t>
            </w:r>
            <w:r w:rsidR="00627CA5">
              <w:rPr>
                <w:rFonts w:ascii="Arial" w:hAnsi="Arial" w:cs="Arial"/>
                <w:b/>
                <w:i/>
                <w:sz w:val="22"/>
                <w:u w:val="single"/>
              </w:rPr>
              <w:t>Assets</w:t>
            </w:r>
            <w:r w:rsidRPr="00B0642A">
              <w:rPr>
                <w:rFonts w:ascii="Arial" w:hAnsi="Arial" w:cs="Arial"/>
                <w:b/>
                <w:i/>
                <w:sz w:val="22"/>
                <w:u w:val="single"/>
              </w:rPr>
              <w:t xml:space="preserve"> Under Valuation</w:t>
            </w:r>
          </w:p>
          <w:p w:rsidR="008F4757" w:rsidRPr="0099070A" w:rsidRDefault="008F4757" w:rsidP="00593138">
            <w:pPr>
              <w:autoSpaceDE w:val="0"/>
              <w:autoSpaceDN w:val="0"/>
              <w:adjustRightInd w:val="0"/>
              <w:spacing w:line="360" w:lineRule="auto"/>
              <w:jc w:val="both"/>
              <w:rPr>
                <w:rFonts w:ascii="Arial" w:hAnsi="Arial" w:cs="Arial"/>
                <w:sz w:val="22"/>
              </w:rPr>
            </w:pPr>
            <w:r w:rsidRPr="0099070A">
              <w:rPr>
                <w:rFonts w:ascii="Arial" w:hAnsi="Arial" w:cs="Arial"/>
                <w:sz w:val="22"/>
              </w:rPr>
              <w:t xml:space="preserve">This valuation report is prepared for the assessment of </w:t>
            </w:r>
            <w:r w:rsidR="00424277">
              <w:rPr>
                <w:rFonts w:ascii="Arial" w:hAnsi="Arial" w:cs="Arial"/>
                <w:sz w:val="22"/>
              </w:rPr>
              <w:t>Plant &amp; Machinery with all auxiliaries and supporting facilities</w:t>
            </w:r>
            <w:r w:rsidRPr="0099070A">
              <w:rPr>
                <w:rFonts w:ascii="Arial" w:hAnsi="Arial" w:cs="Arial"/>
                <w:sz w:val="22"/>
              </w:rPr>
              <w:t xml:space="preserve"> asset</w:t>
            </w:r>
            <w:r w:rsidR="00424277">
              <w:rPr>
                <w:rFonts w:ascii="Arial" w:hAnsi="Arial" w:cs="Arial"/>
                <w:sz w:val="22"/>
              </w:rPr>
              <w:t>s</w:t>
            </w:r>
            <w:r w:rsidRPr="0099070A">
              <w:rPr>
                <w:rFonts w:ascii="Arial" w:hAnsi="Arial" w:cs="Arial"/>
                <w:sz w:val="22"/>
              </w:rPr>
              <w:t xml:space="preserve"> value pertaining to </w:t>
            </w:r>
            <w:r w:rsidR="00424277">
              <w:rPr>
                <w:rFonts w:ascii="Arial" w:hAnsi="Arial" w:cs="Arial"/>
                <w:sz w:val="22"/>
              </w:rPr>
              <w:t xml:space="preserve">industrial plant of </w:t>
            </w:r>
            <w:r w:rsidRPr="0099070A">
              <w:rPr>
                <w:rFonts w:ascii="Arial" w:hAnsi="Arial" w:cs="Arial"/>
                <w:b/>
                <w:sz w:val="22"/>
              </w:rPr>
              <w:t xml:space="preserve">M/s. </w:t>
            </w:r>
            <w:proofErr w:type="spellStart"/>
            <w:r w:rsidR="006B6604">
              <w:rPr>
                <w:rFonts w:ascii="Arial" w:hAnsi="Arial" w:cs="Arial"/>
                <w:b/>
                <w:sz w:val="22"/>
              </w:rPr>
              <w:t>Fab</w:t>
            </w:r>
            <w:r w:rsidR="00973DD0">
              <w:rPr>
                <w:rFonts w:ascii="Arial" w:hAnsi="Arial" w:cs="Arial"/>
                <w:b/>
                <w:sz w:val="22"/>
              </w:rPr>
              <w:t>tech</w:t>
            </w:r>
            <w:proofErr w:type="spellEnd"/>
            <w:r w:rsidR="00973DD0">
              <w:rPr>
                <w:rFonts w:ascii="Arial" w:hAnsi="Arial" w:cs="Arial"/>
                <w:b/>
                <w:sz w:val="22"/>
              </w:rPr>
              <w:t xml:space="preserve"> Sugar L</w:t>
            </w:r>
            <w:r w:rsidR="006B6604">
              <w:rPr>
                <w:rFonts w:ascii="Arial" w:hAnsi="Arial" w:cs="Arial"/>
                <w:b/>
                <w:sz w:val="22"/>
              </w:rPr>
              <w:t>imi</w:t>
            </w:r>
            <w:r w:rsidR="00973DD0">
              <w:rPr>
                <w:rFonts w:ascii="Arial" w:hAnsi="Arial" w:cs="Arial"/>
                <w:b/>
                <w:sz w:val="22"/>
              </w:rPr>
              <w:t>t</w:t>
            </w:r>
            <w:r w:rsidR="006B6604">
              <w:rPr>
                <w:rFonts w:ascii="Arial" w:hAnsi="Arial" w:cs="Arial"/>
                <w:b/>
                <w:sz w:val="22"/>
              </w:rPr>
              <w:t>ed</w:t>
            </w:r>
            <w:r w:rsidRPr="0099070A">
              <w:rPr>
                <w:rFonts w:ascii="Arial" w:hAnsi="Arial" w:cs="Arial"/>
                <w:b/>
                <w:sz w:val="22"/>
              </w:rPr>
              <w:t>.</w:t>
            </w:r>
          </w:p>
          <w:p w:rsidR="008F4757" w:rsidRDefault="008F4757" w:rsidP="00071F30">
            <w:pPr>
              <w:pStyle w:val="NoSpacing"/>
            </w:pPr>
          </w:p>
          <w:p w:rsidR="00663212" w:rsidRDefault="00AF4333" w:rsidP="00593138">
            <w:pPr>
              <w:autoSpaceDE w:val="0"/>
              <w:autoSpaceDN w:val="0"/>
              <w:adjustRightInd w:val="0"/>
              <w:spacing w:line="360" w:lineRule="auto"/>
              <w:jc w:val="both"/>
              <w:rPr>
                <w:rFonts w:ascii="Arial" w:hAnsi="Arial" w:cs="Arial"/>
                <w:color w:val="222222"/>
                <w:sz w:val="22"/>
                <w:shd w:val="clear" w:color="auto" w:fill="FFFFFF"/>
              </w:rPr>
            </w:pPr>
            <w:r>
              <w:rPr>
                <w:rFonts w:ascii="Arial" w:hAnsi="Arial" w:cs="Arial"/>
                <w:sz w:val="22"/>
              </w:rPr>
              <w:t xml:space="preserve">The </w:t>
            </w:r>
            <w:r w:rsidR="00424277">
              <w:rPr>
                <w:rFonts w:ascii="Arial" w:hAnsi="Arial" w:cs="Arial"/>
                <w:sz w:val="22"/>
              </w:rPr>
              <w:t>Plant &amp; Machinery and other auxiliary</w:t>
            </w:r>
            <w:r w:rsidR="00663212">
              <w:rPr>
                <w:rFonts w:ascii="Arial" w:hAnsi="Arial" w:cs="Arial"/>
                <w:sz w:val="22"/>
              </w:rPr>
              <w:t xml:space="preserve"> equipment</w:t>
            </w:r>
            <w:r w:rsidR="00424277">
              <w:rPr>
                <w:rFonts w:ascii="Arial" w:hAnsi="Arial" w:cs="Arial"/>
                <w:sz w:val="22"/>
              </w:rPr>
              <w:t xml:space="preserve"> </w:t>
            </w:r>
            <w:r>
              <w:rPr>
                <w:rFonts w:ascii="Arial" w:hAnsi="Arial" w:cs="Arial"/>
                <w:sz w:val="22"/>
              </w:rPr>
              <w:t xml:space="preserve">of the company </w:t>
            </w:r>
            <w:r w:rsidR="00105649">
              <w:rPr>
                <w:rFonts w:ascii="Arial" w:hAnsi="Arial" w:cs="Arial"/>
                <w:sz w:val="22"/>
              </w:rPr>
              <w:t xml:space="preserve">was </w:t>
            </w:r>
            <w:r>
              <w:rPr>
                <w:rFonts w:ascii="Arial" w:hAnsi="Arial" w:cs="Arial"/>
                <w:sz w:val="22"/>
              </w:rPr>
              <w:t xml:space="preserve">situated at </w:t>
            </w:r>
            <w:r w:rsidR="00424277">
              <w:rPr>
                <w:rFonts w:ascii="Arial" w:hAnsi="Arial" w:cs="Arial"/>
                <w:sz w:val="22"/>
              </w:rPr>
              <w:t xml:space="preserve">Village- </w:t>
            </w:r>
            <w:proofErr w:type="spellStart"/>
            <w:r w:rsidR="00FA7B39">
              <w:rPr>
                <w:rFonts w:ascii="Arial" w:hAnsi="Arial" w:cs="Arial"/>
                <w:sz w:val="22"/>
              </w:rPr>
              <w:t>Nandu</w:t>
            </w:r>
            <w:r w:rsidR="00973DD0">
              <w:rPr>
                <w:rFonts w:ascii="Arial" w:hAnsi="Arial" w:cs="Arial"/>
                <w:sz w:val="22"/>
              </w:rPr>
              <w:t>r</w:t>
            </w:r>
            <w:proofErr w:type="spellEnd"/>
            <w:r w:rsidR="00973DD0">
              <w:rPr>
                <w:rFonts w:ascii="Arial" w:hAnsi="Arial" w:cs="Arial"/>
                <w:sz w:val="22"/>
              </w:rPr>
              <w:t xml:space="preserve">, </w:t>
            </w:r>
            <w:proofErr w:type="spellStart"/>
            <w:r w:rsidR="00973DD0">
              <w:rPr>
                <w:rFonts w:ascii="Arial" w:hAnsi="Arial" w:cs="Arial"/>
                <w:sz w:val="22"/>
              </w:rPr>
              <w:t>Taluka</w:t>
            </w:r>
            <w:proofErr w:type="spellEnd"/>
            <w:r w:rsidR="00973DD0">
              <w:rPr>
                <w:rFonts w:ascii="Arial" w:hAnsi="Arial" w:cs="Arial"/>
                <w:sz w:val="22"/>
              </w:rPr>
              <w:t xml:space="preserve"> -</w:t>
            </w:r>
            <w:proofErr w:type="spellStart"/>
            <w:r w:rsidR="00973DD0">
              <w:rPr>
                <w:rFonts w:ascii="Arial" w:hAnsi="Arial" w:cs="Arial"/>
                <w:sz w:val="22"/>
              </w:rPr>
              <w:t>Mangalwedha</w:t>
            </w:r>
            <w:proofErr w:type="spellEnd"/>
            <w:r w:rsidR="00424277">
              <w:rPr>
                <w:rFonts w:ascii="Arial" w:hAnsi="Arial" w:cs="Arial"/>
                <w:sz w:val="22"/>
              </w:rPr>
              <w:t xml:space="preserve">, District- </w:t>
            </w:r>
            <w:r w:rsidR="00973DD0">
              <w:rPr>
                <w:rFonts w:ascii="Arial" w:hAnsi="Arial" w:cs="Arial"/>
                <w:sz w:val="22"/>
              </w:rPr>
              <w:t>Solapur, Maharashtra</w:t>
            </w:r>
          </w:p>
          <w:p w:rsidR="00663212" w:rsidRDefault="00663212" w:rsidP="00071F30">
            <w:pPr>
              <w:pStyle w:val="NoSpacing"/>
              <w:rPr>
                <w:shd w:val="clear" w:color="auto" w:fill="FFFFFF"/>
              </w:rPr>
            </w:pPr>
          </w:p>
          <w:p w:rsidR="00071F30" w:rsidRDefault="00424277" w:rsidP="00593138">
            <w:pPr>
              <w:autoSpaceDE w:val="0"/>
              <w:autoSpaceDN w:val="0"/>
              <w:adjustRightInd w:val="0"/>
              <w:spacing w:line="360" w:lineRule="auto"/>
              <w:jc w:val="both"/>
              <w:rPr>
                <w:rFonts w:ascii="Arial" w:hAnsi="Arial" w:cs="Arial"/>
                <w:sz w:val="22"/>
              </w:rPr>
            </w:pPr>
            <w:r>
              <w:rPr>
                <w:rFonts w:ascii="Arial" w:hAnsi="Arial" w:cs="Arial"/>
                <w:sz w:val="22"/>
              </w:rPr>
              <w:t xml:space="preserve">The industrial plant </w:t>
            </w:r>
            <w:r w:rsidRPr="00424277">
              <w:rPr>
                <w:rFonts w:ascii="Arial" w:hAnsi="Arial" w:cs="Arial"/>
                <w:sz w:val="22"/>
              </w:rPr>
              <w:t xml:space="preserve">consists of </w:t>
            </w:r>
            <w:r w:rsidR="00973DD0">
              <w:rPr>
                <w:rFonts w:ascii="Arial" w:hAnsi="Arial" w:cs="Arial"/>
                <w:sz w:val="22"/>
              </w:rPr>
              <w:t xml:space="preserve">Sugar section, Distillery Section, </w:t>
            </w:r>
            <w:r w:rsidR="00071F30">
              <w:rPr>
                <w:rFonts w:ascii="Arial" w:hAnsi="Arial" w:cs="Arial"/>
                <w:sz w:val="22"/>
              </w:rPr>
              <w:t xml:space="preserve">Power Section, </w:t>
            </w:r>
            <w:proofErr w:type="spellStart"/>
            <w:r w:rsidR="00071F30">
              <w:rPr>
                <w:rFonts w:ascii="Arial" w:hAnsi="Arial" w:cs="Arial"/>
                <w:sz w:val="22"/>
              </w:rPr>
              <w:t>Bagass</w:t>
            </w:r>
            <w:proofErr w:type="spellEnd"/>
            <w:r w:rsidR="00071F30">
              <w:rPr>
                <w:rFonts w:ascii="Arial" w:hAnsi="Arial" w:cs="Arial"/>
                <w:sz w:val="22"/>
              </w:rPr>
              <w:t xml:space="preserve"> Section.</w:t>
            </w:r>
            <w:r w:rsidR="00973DD0">
              <w:rPr>
                <w:rFonts w:ascii="Arial" w:hAnsi="Arial" w:cs="Arial"/>
                <w:sz w:val="22"/>
              </w:rPr>
              <w:t xml:space="preserve"> </w:t>
            </w:r>
            <w:r w:rsidR="00071F30">
              <w:rPr>
                <w:rFonts w:ascii="Arial" w:hAnsi="Arial" w:cs="Arial"/>
                <w:sz w:val="22"/>
              </w:rPr>
              <w:t xml:space="preserve"> </w:t>
            </w:r>
            <w:r w:rsidR="00FA7B39">
              <w:rPr>
                <w:rFonts w:ascii="Arial" w:hAnsi="Arial" w:cs="Arial"/>
                <w:sz w:val="22"/>
              </w:rPr>
              <w:t>The</w:t>
            </w:r>
            <w:r w:rsidR="00071F30">
              <w:rPr>
                <w:rFonts w:ascii="Arial" w:hAnsi="Arial" w:cs="Arial"/>
                <w:sz w:val="22"/>
              </w:rPr>
              <w:t xml:space="preserve"> company</w:t>
            </w:r>
            <w:r w:rsidRPr="00424277">
              <w:rPr>
                <w:rFonts w:ascii="Arial" w:hAnsi="Arial" w:cs="Arial"/>
                <w:sz w:val="22"/>
              </w:rPr>
              <w:t xml:space="preserve"> </w:t>
            </w:r>
            <w:r w:rsidR="00FA7E6B">
              <w:rPr>
                <w:rFonts w:ascii="Arial" w:hAnsi="Arial" w:cs="Arial"/>
                <w:sz w:val="22"/>
              </w:rPr>
              <w:t xml:space="preserve">set up </w:t>
            </w:r>
            <w:r w:rsidR="00071F30">
              <w:rPr>
                <w:rFonts w:ascii="Arial" w:hAnsi="Arial" w:cs="Arial"/>
                <w:sz w:val="22"/>
              </w:rPr>
              <w:t xml:space="preserve">Sugar Plant </w:t>
            </w:r>
            <w:r w:rsidR="00FA7E6B">
              <w:rPr>
                <w:rFonts w:ascii="Arial" w:hAnsi="Arial" w:cs="Arial"/>
                <w:sz w:val="22"/>
              </w:rPr>
              <w:t>in 2013</w:t>
            </w:r>
            <w:r w:rsidR="00071F30">
              <w:rPr>
                <w:rFonts w:ascii="Arial" w:hAnsi="Arial" w:cs="Arial"/>
                <w:sz w:val="22"/>
              </w:rPr>
              <w:t xml:space="preserve"> &amp; Distillery Section in 2015.</w:t>
            </w:r>
            <w:r w:rsidRPr="00424277">
              <w:rPr>
                <w:rFonts w:ascii="Arial" w:hAnsi="Arial" w:cs="Arial"/>
                <w:sz w:val="22"/>
              </w:rPr>
              <w:t xml:space="preserve"> The company produces s</w:t>
            </w:r>
            <w:r w:rsidR="00044803">
              <w:rPr>
                <w:rFonts w:ascii="Arial" w:hAnsi="Arial" w:cs="Arial"/>
                <w:sz w:val="22"/>
              </w:rPr>
              <w:t xml:space="preserve">ugar, molasses for distillery, </w:t>
            </w:r>
            <w:proofErr w:type="spellStart"/>
            <w:proofErr w:type="gramStart"/>
            <w:r w:rsidR="00044803">
              <w:rPr>
                <w:rFonts w:ascii="Arial" w:hAnsi="Arial" w:cs="Arial"/>
                <w:sz w:val="22"/>
              </w:rPr>
              <w:t>bagass</w:t>
            </w:r>
            <w:proofErr w:type="spellEnd"/>
            <w:proofErr w:type="gramEnd"/>
            <w:r w:rsidR="00044803">
              <w:rPr>
                <w:rFonts w:ascii="Arial" w:hAnsi="Arial" w:cs="Arial"/>
                <w:sz w:val="22"/>
              </w:rPr>
              <w:t xml:space="preserve"> for bio gas </w:t>
            </w:r>
            <w:r w:rsidRPr="00424277">
              <w:rPr>
                <w:rFonts w:ascii="Arial" w:hAnsi="Arial" w:cs="Arial"/>
                <w:sz w:val="22"/>
              </w:rPr>
              <w:t>at its plant</w:t>
            </w:r>
            <w:r w:rsidR="00071F30">
              <w:rPr>
                <w:rFonts w:ascii="Arial" w:hAnsi="Arial" w:cs="Arial"/>
                <w:sz w:val="22"/>
              </w:rPr>
              <w:t>.</w:t>
            </w:r>
          </w:p>
          <w:p w:rsidR="00424277" w:rsidRDefault="00424277" w:rsidP="00ED4A6F">
            <w:pPr>
              <w:pStyle w:val="NoSpacing"/>
            </w:pPr>
            <w:r w:rsidRPr="00424277">
              <w:t xml:space="preserve"> </w:t>
            </w:r>
          </w:p>
          <w:p w:rsidR="00CD5FAF" w:rsidRDefault="00CD5FAF" w:rsidP="00593138">
            <w:pPr>
              <w:autoSpaceDE w:val="0"/>
              <w:autoSpaceDN w:val="0"/>
              <w:adjustRightInd w:val="0"/>
              <w:spacing w:line="360" w:lineRule="auto"/>
              <w:jc w:val="both"/>
              <w:rPr>
                <w:rFonts w:ascii="Arial" w:hAnsi="Arial" w:cs="Arial"/>
                <w:sz w:val="22"/>
              </w:rPr>
            </w:pPr>
            <w:r w:rsidRPr="00CD5FAF">
              <w:rPr>
                <w:rFonts w:ascii="Arial" w:hAnsi="Arial" w:cs="Arial"/>
                <w:b/>
                <w:sz w:val="22"/>
              </w:rPr>
              <w:t>Engineering Procurement Construction Commissioning</w:t>
            </w:r>
          </w:p>
          <w:p w:rsidR="00CD5FAF" w:rsidRPr="00ED4A6F" w:rsidRDefault="00CD5FAF" w:rsidP="00593138">
            <w:pPr>
              <w:autoSpaceDE w:val="0"/>
              <w:autoSpaceDN w:val="0"/>
              <w:adjustRightInd w:val="0"/>
              <w:spacing w:line="360" w:lineRule="auto"/>
              <w:jc w:val="both"/>
              <w:rPr>
                <w:rFonts w:ascii="Arial" w:hAnsi="Arial" w:cs="Arial"/>
                <w:sz w:val="22"/>
              </w:rPr>
            </w:pPr>
            <w:r w:rsidRPr="00044803">
              <w:rPr>
                <w:rFonts w:ascii="Arial" w:hAnsi="Arial" w:cs="Arial"/>
                <w:sz w:val="22"/>
              </w:rPr>
              <w:t>There is no EPC contract</w:t>
            </w:r>
            <w:r w:rsidR="00ED4A6F">
              <w:rPr>
                <w:rFonts w:ascii="Arial" w:hAnsi="Arial" w:cs="Arial"/>
                <w:sz w:val="22"/>
              </w:rPr>
              <w:t xml:space="preserve"> signed by the company</w:t>
            </w:r>
            <w:r w:rsidRPr="00044803">
              <w:rPr>
                <w:rFonts w:ascii="Arial" w:hAnsi="Arial" w:cs="Arial"/>
                <w:sz w:val="22"/>
              </w:rPr>
              <w:t>.</w:t>
            </w:r>
            <w:r w:rsidRPr="00CD5FAF">
              <w:rPr>
                <w:rFonts w:ascii="Arial" w:hAnsi="Arial" w:cs="Arial"/>
                <w:sz w:val="22"/>
              </w:rPr>
              <w:t xml:space="preserve"> The plant has bee</w:t>
            </w:r>
            <w:r w:rsidR="00044803">
              <w:rPr>
                <w:rFonts w:ascii="Arial" w:hAnsi="Arial" w:cs="Arial"/>
                <w:sz w:val="22"/>
              </w:rPr>
              <w:t>n developed in phases since 2013</w:t>
            </w:r>
            <w:r w:rsidRPr="00CD5FAF">
              <w:rPr>
                <w:rFonts w:ascii="Arial" w:hAnsi="Arial" w:cs="Arial"/>
                <w:sz w:val="22"/>
              </w:rPr>
              <w:t xml:space="preserve"> by the engineers and technicians hired by the company. The</w:t>
            </w:r>
            <w:r w:rsidR="00ED4A6F">
              <w:rPr>
                <w:rFonts w:ascii="Arial" w:hAnsi="Arial" w:cs="Arial"/>
                <w:sz w:val="22"/>
              </w:rPr>
              <w:t xml:space="preserve"> work was done under the </w:t>
            </w:r>
            <w:r w:rsidRPr="00CD5FAF">
              <w:rPr>
                <w:rFonts w:ascii="Arial" w:hAnsi="Arial" w:cs="Arial"/>
                <w:sz w:val="22"/>
              </w:rPr>
              <w:t>supervision of company's officials.</w:t>
            </w:r>
          </w:p>
          <w:p w:rsidR="00ED4A6F" w:rsidRDefault="00ED4A6F" w:rsidP="00ED4A6F">
            <w:pPr>
              <w:pStyle w:val="NoSpacing"/>
            </w:pPr>
          </w:p>
          <w:p w:rsidR="000216AE" w:rsidRPr="000216AE" w:rsidRDefault="000216AE" w:rsidP="0062604A">
            <w:pPr>
              <w:autoSpaceDE w:val="0"/>
              <w:autoSpaceDN w:val="0"/>
              <w:adjustRightInd w:val="0"/>
              <w:spacing w:line="360" w:lineRule="auto"/>
              <w:jc w:val="both"/>
              <w:rPr>
                <w:rFonts w:ascii="Arial" w:hAnsi="Arial" w:cs="Arial"/>
                <w:b/>
                <w:sz w:val="22"/>
              </w:rPr>
            </w:pPr>
            <w:r w:rsidRPr="000216AE">
              <w:rPr>
                <w:rFonts w:ascii="Arial" w:hAnsi="Arial" w:cs="Arial"/>
                <w:b/>
                <w:sz w:val="22"/>
              </w:rPr>
              <w:t>Location</w:t>
            </w:r>
          </w:p>
          <w:p w:rsidR="00E73994" w:rsidRDefault="00ED4A6F" w:rsidP="0062604A">
            <w:pPr>
              <w:autoSpaceDE w:val="0"/>
              <w:autoSpaceDN w:val="0"/>
              <w:adjustRightInd w:val="0"/>
              <w:spacing w:line="360" w:lineRule="auto"/>
              <w:jc w:val="both"/>
              <w:rPr>
                <w:rFonts w:ascii="Arial" w:hAnsi="Arial" w:cs="Arial"/>
                <w:sz w:val="22"/>
              </w:rPr>
            </w:pPr>
            <w:r>
              <w:rPr>
                <w:rFonts w:ascii="Arial" w:hAnsi="Arial" w:cs="Arial"/>
                <w:sz w:val="22"/>
              </w:rPr>
              <w:t>The</w:t>
            </w:r>
            <w:r w:rsidR="00E73994" w:rsidRPr="00E73994">
              <w:rPr>
                <w:rFonts w:ascii="Arial" w:hAnsi="Arial" w:cs="Arial"/>
                <w:sz w:val="22"/>
              </w:rPr>
              <w:t xml:space="preserve"> </w:t>
            </w:r>
            <w:r w:rsidR="00F512EA">
              <w:rPr>
                <w:rFonts w:ascii="Arial" w:hAnsi="Arial" w:cs="Arial"/>
                <w:sz w:val="22"/>
              </w:rPr>
              <w:t xml:space="preserve">nearest railway station from plant is </w:t>
            </w:r>
            <w:r>
              <w:rPr>
                <w:rFonts w:ascii="Arial" w:hAnsi="Arial" w:cs="Arial"/>
                <w:sz w:val="22"/>
              </w:rPr>
              <w:t>“</w:t>
            </w:r>
            <w:proofErr w:type="spellStart"/>
            <w:r w:rsidR="00044803">
              <w:rPr>
                <w:rFonts w:ascii="Arial" w:hAnsi="Arial" w:cs="Arial"/>
                <w:sz w:val="22"/>
              </w:rPr>
              <w:t>Pandhapur</w:t>
            </w:r>
            <w:proofErr w:type="spellEnd"/>
            <w:r>
              <w:rPr>
                <w:rFonts w:ascii="Arial" w:hAnsi="Arial" w:cs="Arial"/>
                <w:sz w:val="22"/>
              </w:rPr>
              <w:t>” railway s</w:t>
            </w:r>
            <w:r w:rsidR="00F512EA">
              <w:rPr>
                <w:rFonts w:ascii="Arial" w:hAnsi="Arial" w:cs="Arial"/>
                <w:sz w:val="22"/>
              </w:rPr>
              <w:t>tat</w:t>
            </w:r>
            <w:r w:rsidR="00044803">
              <w:rPr>
                <w:rFonts w:ascii="Arial" w:hAnsi="Arial" w:cs="Arial"/>
                <w:sz w:val="22"/>
              </w:rPr>
              <w:t>ion which is at a distance of 22</w:t>
            </w:r>
            <w:r w:rsidR="00777244">
              <w:rPr>
                <w:rFonts w:ascii="Arial" w:hAnsi="Arial" w:cs="Arial"/>
                <w:sz w:val="22"/>
              </w:rPr>
              <w:t xml:space="preserve"> km. </w:t>
            </w:r>
            <w:r>
              <w:rPr>
                <w:rFonts w:ascii="Arial" w:hAnsi="Arial" w:cs="Arial"/>
                <w:sz w:val="22"/>
              </w:rPr>
              <w:t>“</w:t>
            </w:r>
            <w:r w:rsidR="00777244">
              <w:rPr>
                <w:rFonts w:ascii="Arial" w:hAnsi="Arial" w:cs="Arial"/>
                <w:sz w:val="22"/>
              </w:rPr>
              <w:t>P</w:t>
            </w:r>
            <w:r w:rsidR="00777244" w:rsidRPr="00777244">
              <w:rPr>
                <w:rFonts w:ascii="Arial" w:hAnsi="Arial" w:cs="Arial"/>
                <w:sz w:val="22"/>
              </w:rPr>
              <w:t>une</w:t>
            </w:r>
            <w:r w:rsidR="00777244">
              <w:rPr>
                <w:rFonts w:ascii="Arial" w:hAnsi="Arial" w:cs="Arial"/>
                <w:color w:val="FF0000"/>
                <w:sz w:val="22"/>
              </w:rPr>
              <w:t xml:space="preserve"> </w:t>
            </w:r>
            <w:r w:rsidR="00F512EA" w:rsidRPr="00E73994">
              <w:rPr>
                <w:rFonts w:ascii="Arial" w:hAnsi="Arial" w:cs="Arial"/>
                <w:sz w:val="22"/>
              </w:rPr>
              <w:t>Inter</w:t>
            </w:r>
            <w:r w:rsidR="00F512EA">
              <w:rPr>
                <w:rFonts w:ascii="Arial" w:hAnsi="Arial" w:cs="Arial"/>
                <w:sz w:val="22"/>
              </w:rPr>
              <w:t>national Airport</w:t>
            </w:r>
            <w:r>
              <w:rPr>
                <w:rFonts w:ascii="Arial" w:hAnsi="Arial" w:cs="Arial"/>
                <w:sz w:val="22"/>
              </w:rPr>
              <w:t>”</w:t>
            </w:r>
            <w:r w:rsidR="00F512EA">
              <w:rPr>
                <w:rFonts w:ascii="Arial" w:hAnsi="Arial" w:cs="Arial"/>
                <w:sz w:val="22"/>
              </w:rPr>
              <w:t xml:space="preserve"> is the</w:t>
            </w:r>
            <w:r w:rsidR="00E6433B">
              <w:rPr>
                <w:rFonts w:ascii="Arial" w:hAnsi="Arial" w:cs="Arial"/>
                <w:sz w:val="22"/>
              </w:rPr>
              <w:t xml:space="preserve"> nearest airport which is at 400</w:t>
            </w:r>
            <w:r w:rsidR="00F512EA" w:rsidRPr="00E73994">
              <w:rPr>
                <w:rFonts w:ascii="Arial" w:hAnsi="Arial" w:cs="Arial"/>
                <w:sz w:val="22"/>
              </w:rPr>
              <w:t xml:space="preserve"> k</w:t>
            </w:r>
            <w:r w:rsidR="00F512EA">
              <w:rPr>
                <w:rFonts w:ascii="Arial" w:hAnsi="Arial" w:cs="Arial"/>
                <w:sz w:val="22"/>
              </w:rPr>
              <w:t xml:space="preserve">m. </w:t>
            </w:r>
            <w:r w:rsidR="00E73994" w:rsidRPr="00E73994">
              <w:rPr>
                <w:rFonts w:ascii="Arial" w:hAnsi="Arial" w:cs="Arial"/>
                <w:sz w:val="22"/>
              </w:rPr>
              <w:t xml:space="preserve">This Plant is around </w:t>
            </w:r>
            <w:r w:rsidR="00F512EA">
              <w:rPr>
                <w:rFonts w:ascii="Arial" w:hAnsi="Arial" w:cs="Arial"/>
                <w:sz w:val="22"/>
              </w:rPr>
              <w:t xml:space="preserve">5 km from the </w:t>
            </w:r>
            <w:proofErr w:type="spellStart"/>
            <w:r w:rsidR="00E6433B">
              <w:rPr>
                <w:rFonts w:ascii="Arial" w:hAnsi="Arial" w:cs="Arial"/>
                <w:sz w:val="22"/>
              </w:rPr>
              <w:t>Mangalwedha</w:t>
            </w:r>
            <w:proofErr w:type="spellEnd"/>
            <w:r w:rsidR="00F512EA">
              <w:rPr>
                <w:rFonts w:ascii="Arial" w:hAnsi="Arial" w:cs="Arial"/>
                <w:sz w:val="22"/>
              </w:rPr>
              <w:t xml:space="preserve"> </w:t>
            </w:r>
            <w:r w:rsidR="00E6433B">
              <w:rPr>
                <w:rFonts w:ascii="Arial" w:hAnsi="Arial" w:cs="Arial"/>
                <w:sz w:val="22"/>
              </w:rPr>
              <w:t>city</w:t>
            </w:r>
            <w:r w:rsidR="00F512EA">
              <w:rPr>
                <w:rFonts w:ascii="Arial" w:hAnsi="Arial" w:cs="Arial"/>
                <w:sz w:val="22"/>
              </w:rPr>
              <w:t>.</w:t>
            </w:r>
          </w:p>
          <w:p w:rsidR="00F512EA" w:rsidRDefault="00F512EA" w:rsidP="00ED4A6F">
            <w:pPr>
              <w:pStyle w:val="NoSpacing"/>
            </w:pPr>
          </w:p>
          <w:p w:rsidR="007B7BFB" w:rsidRDefault="008F4757" w:rsidP="00176C2B">
            <w:pPr>
              <w:autoSpaceDE w:val="0"/>
              <w:autoSpaceDN w:val="0"/>
              <w:adjustRightInd w:val="0"/>
              <w:spacing w:line="360" w:lineRule="auto"/>
              <w:jc w:val="both"/>
              <w:rPr>
                <w:rFonts w:ascii="Arial" w:hAnsi="Arial" w:cs="Arial"/>
                <w:sz w:val="22"/>
              </w:rPr>
            </w:pPr>
            <w:r w:rsidRPr="0099070A">
              <w:rPr>
                <w:rFonts w:ascii="Arial" w:hAnsi="Arial" w:cs="Arial"/>
                <w:sz w:val="22"/>
              </w:rPr>
              <w:t>For the purpose of valuation, Fixed Asset Register has been provided to us</w:t>
            </w:r>
            <w:r w:rsidR="009640BF">
              <w:rPr>
                <w:rFonts w:ascii="Arial" w:hAnsi="Arial" w:cs="Arial"/>
                <w:sz w:val="22"/>
              </w:rPr>
              <w:t>,</w:t>
            </w:r>
            <w:r w:rsidRPr="0099070A">
              <w:rPr>
                <w:rFonts w:ascii="Arial" w:hAnsi="Arial" w:cs="Arial"/>
                <w:sz w:val="22"/>
              </w:rPr>
              <w:t xml:space="preserve"> </w:t>
            </w:r>
            <w:r w:rsidR="00176C2B">
              <w:rPr>
                <w:rFonts w:ascii="Arial" w:hAnsi="Arial" w:cs="Arial"/>
                <w:sz w:val="22"/>
              </w:rPr>
              <w:t>from which we have taken many information like cost of capitalization, date of purchase or installation of items</w:t>
            </w:r>
            <w:r w:rsidRPr="0099070A">
              <w:rPr>
                <w:rFonts w:ascii="Arial" w:hAnsi="Arial" w:cs="Arial"/>
                <w:sz w:val="22"/>
              </w:rPr>
              <w:t>.</w:t>
            </w:r>
          </w:p>
          <w:p w:rsidR="00B81453" w:rsidRDefault="00B81453" w:rsidP="00ED4A6F">
            <w:pPr>
              <w:pStyle w:val="NoSpacing"/>
            </w:pPr>
          </w:p>
          <w:p w:rsidR="00B81453" w:rsidRPr="00B81453" w:rsidRDefault="00446D5B" w:rsidP="00D92D18">
            <w:pPr>
              <w:spacing w:line="360" w:lineRule="auto"/>
              <w:jc w:val="both"/>
            </w:pPr>
            <w:r>
              <w:rPr>
                <w:rFonts w:ascii="Arial" w:hAnsi="Arial" w:cs="Arial"/>
                <w:sz w:val="22"/>
                <w:szCs w:val="22"/>
              </w:rPr>
              <w:t>"</w:t>
            </w:r>
            <w:r w:rsidRPr="00446D5B">
              <w:rPr>
                <w:rFonts w:ascii="Arial" w:hAnsi="Arial" w:cs="Arial"/>
                <w:sz w:val="22"/>
              </w:rPr>
              <w:t>This report only contains general assessment &amp; opinion on the Guideline Value and the indicative, estima</w:t>
            </w:r>
            <w:r w:rsidR="00C93CD3">
              <w:rPr>
                <w:rFonts w:ascii="Arial" w:hAnsi="Arial" w:cs="Arial"/>
                <w:sz w:val="22"/>
              </w:rPr>
              <w:t>ted Value of the assets</w:t>
            </w:r>
            <w:r w:rsidRPr="00446D5B">
              <w:rPr>
                <w:rFonts w:ascii="Arial" w:hAnsi="Arial" w:cs="Arial"/>
                <w:sz w:val="22"/>
              </w:rPr>
              <w:t xml:space="preserve"> found on as-is-where basis on site for which the </w:t>
            </w:r>
            <w:r w:rsidR="00C93CD3">
              <w:rPr>
                <w:rFonts w:ascii="Arial" w:hAnsi="Arial" w:cs="Arial"/>
                <w:sz w:val="22"/>
              </w:rPr>
              <w:t>Liquidator</w:t>
            </w:r>
            <w:r w:rsidRPr="00446D5B">
              <w:rPr>
                <w:rFonts w:ascii="Arial" w:hAnsi="Arial" w:cs="Arial"/>
                <w:sz w:val="22"/>
              </w:rPr>
              <w:t xml:space="preserve"> has shown &amp; asked us to conduct the Valuation for which photographs is also attached with the report. No legal aspects in terms of ownership or any other legal aspect is taken into consideration. It doesn’t contain any due-diligence other than the valuation assessment of the </w:t>
            </w:r>
            <w:r w:rsidR="00C93CD3">
              <w:rPr>
                <w:rFonts w:ascii="Arial" w:hAnsi="Arial" w:cs="Arial"/>
                <w:sz w:val="22"/>
              </w:rPr>
              <w:t>assets</w:t>
            </w:r>
            <w:r w:rsidRPr="00446D5B">
              <w:rPr>
                <w:rFonts w:ascii="Arial" w:hAnsi="Arial" w:cs="Arial"/>
                <w:sz w:val="22"/>
              </w:rPr>
              <w:t xml:space="preserve"> shown to us on site. Information/ data/ documents given to us by </w:t>
            </w:r>
            <w:r w:rsidR="00C93CD3">
              <w:rPr>
                <w:rFonts w:ascii="Arial" w:hAnsi="Arial" w:cs="Arial"/>
                <w:sz w:val="22"/>
              </w:rPr>
              <w:t>Liquidator</w:t>
            </w:r>
            <w:r w:rsidRPr="00446D5B">
              <w:rPr>
                <w:rFonts w:ascii="Arial" w:hAnsi="Arial" w:cs="Arial"/>
                <w:sz w:val="22"/>
              </w:rPr>
              <w:t xml:space="preserve"> has been relied upon in good faith. This report doesn’t contain any other recommendations of any sort."</w:t>
            </w:r>
          </w:p>
        </w:tc>
      </w:tr>
    </w:tbl>
    <w:p w:rsidR="00083DCF" w:rsidRDefault="00083DCF" w:rsidP="00932C85"/>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423309733"/>
          <w:placeholder>
            <w:docPart w:val="E7DBC4898CEA4CC2AB00EE96E57DF55E"/>
          </w:placeholder>
        </w:sdtPr>
        <w:sdtEndPr>
          <w:rPr>
            <w:b/>
            <w:bCs/>
          </w:rPr>
        </w:sdtEndPr>
        <w:sdtContent>
          <w:tr w:rsidR="00932C85" w:rsidTr="00932C85">
            <w:trPr>
              <w:trHeight w:val="350"/>
              <w:jc w:val="center"/>
            </w:trPr>
            <w:tc>
              <w:tcPr>
                <w:tcW w:w="1005" w:type="dxa"/>
                <w:shd w:val="clear" w:color="auto" w:fill="C6D9F1" w:themeFill="text2" w:themeFillTint="33"/>
                <w:vAlign w:val="center"/>
              </w:tcPr>
              <w:p w:rsidR="00932C85" w:rsidRDefault="00932C85" w:rsidP="00932C85">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932C85" w:rsidRDefault="00932C85" w:rsidP="00932C85">
                <w:pPr>
                  <w:spacing w:line="276" w:lineRule="auto"/>
                  <w:rPr>
                    <w:rFonts w:ascii="Arial" w:hAnsi="Arial" w:cs="Arial"/>
                  </w:rPr>
                </w:pPr>
                <w:r>
                  <w:rPr>
                    <w:rFonts w:ascii="Arial" w:hAnsi="Arial" w:cs="Arial"/>
                    <w:b/>
                    <w:bCs/>
                  </w:rPr>
                  <w:t>VALUATION SUMMARY</w:t>
                </w:r>
              </w:p>
            </w:tc>
          </w:tr>
        </w:sdtContent>
      </w:sdt>
      <w:tr w:rsidR="00932C85" w:rsidRPr="00417A1D" w:rsidTr="00932C85">
        <w:trPr>
          <w:trHeight w:val="41"/>
          <w:jc w:val="center"/>
        </w:trPr>
        <w:tc>
          <w:tcPr>
            <w:tcW w:w="1005" w:type="dxa"/>
          </w:tcPr>
          <w:p w:rsidR="00932C85" w:rsidRPr="00733860" w:rsidRDefault="00932C85" w:rsidP="00932C85">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559225268"/>
              <w:placeholder>
                <w:docPart w:val="E7DBC4898CEA4CC2AB00EE96E57DF55E"/>
              </w:placeholder>
            </w:sdtPr>
            <w:sdtEndPr/>
            <w:sdtContent>
              <w:p w:rsidR="00932C85" w:rsidRPr="00417A1D" w:rsidRDefault="00932C85" w:rsidP="00932C85">
                <w:pPr>
                  <w:spacing w:line="276" w:lineRule="auto"/>
                  <w:rPr>
                    <w:rFonts w:ascii="Arial" w:hAnsi="Arial" w:cs="Arial"/>
                    <w:sz w:val="22"/>
                    <w:szCs w:val="20"/>
                  </w:rPr>
                </w:pPr>
                <w:r>
                  <w:rPr>
                    <w:rFonts w:ascii="Arial" w:hAnsi="Arial" w:cs="Arial"/>
                    <w:sz w:val="22"/>
                    <w:szCs w:val="20"/>
                  </w:rPr>
                  <w:t>Gross Block</w:t>
                </w:r>
              </w:p>
            </w:sdtContent>
          </w:sdt>
        </w:tc>
        <w:tc>
          <w:tcPr>
            <w:tcW w:w="6244" w:type="dxa"/>
          </w:tcPr>
          <w:p w:rsidR="00932C85" w:rsidRPr="005E20B3" w:rsidRDefault="003A244C" w:rsidP="005E20B3">
            <w:pPr>
              <w:spacing w:line="276" w:lineRule="auto"/>
              <w:rPr>
                <w:rFonts w:ascii="Arial" w:hAnsi="Arial" w:cs="Arial"/>
                <w:b/>
                <w:sz w:val="22"/>
                <w:szCs w:val="20"/>
              </w:rPr>
            </w:pPr>
            <w:r w:rsidRPr="005E20B3">
              <w:rPr>
                <w:rFonts w:ascii="Arial" w:hAnsi="Arial" w:cs="Arial"/>
                <w:b/>
                <w:sz w:val="22"/>
                <w:szCs w:val="22"/>
              </w:rPr>
              <w:t>Rs.</w:t>
            </w:r>
            <w:r w:rsidR="005E20B3" w:rsidRPr="005E20B3">
              <w:rPr>
                <w:rFonts w:ascii="Arial" w:hAnsi="Arial" w:cs="Arial"/>
                <w:b/>
                <w:sz w:val="22"/>
                <w:szCs w:val="22"/>
              </w:rPr>
              <w:t>251,76,14,644</w:t>
            </w:r>
            <w:r w:rsidR="003C2F32" w:rsidRPr="005E20B3">
              <w:rPr>
                <w:rFonts w:ascii="Arial" w:hAnsi="Arial" w:cs="Arial"/>
                <w:b/>
                <w:sz w:val="22"/>
                <w:szCs w:val="22"/>
              </w:rPr>
              <w:t>/-</w:t>
            </w:r>
          </w:p>
        </w:tc>
      </w:tr>
      <w:tr w:rsidR="003C2F32" w:rsidRPr="00417A1D" w:rsidTr="00187E0E">
        <w:trPr>
          <w:trHeight w:val="41"/>
          <w:jc w:val="center"/>
        </w:trPr>
        <w:tc>
          <w:tcPr>
            <w:tcW w:w="1005" w:type="dxa"/>
          </w:tcPr>
          <w:p w:rsidR="003C2F32" w:rsidRPr="00733860" w:rsidRDefault="003C2F32" w:rsidP="003C2F32">
            <w:pPr>
              <w:numPr>
                <w:ilvl w:val="0"/>
                <w:numId w:val="5"/>
              </w:numPr>
              <w:spacing w:line="276" w:lineRule="auto"/>
              <w:rPr>
                <w:rFonts w:ascii="Arial" w:hAnsi="Arial" w:cs="Arial"/>
                <w:sz w:val="22"/>
                <w:szCs w:val="22"/>
              </w:rPr>
            </w:pPr>
          </w:p>
        </w:tc>
        <w:tc>
          <w:tcPr>
            <w:tcW w:w="3969" w:type="dxa"/>
          </w:tcPr>
          <w:sdt>
            <w:sdtPr>
              <w:rPr>
                <w:rFonts w:ascii="Arial" w:hAnsi="Arial" w:cs="Arial"/>
                <w:sz w:val="22"/>
                <w:szCs w:val="20"/>
              </w:rPr>
              <w:id w:val="-308472555"/>
              <w:placeholder>
                <w:docPart w:val="E24FBB120FB24173B68A3A31C3CC9936"/>
              </w:placeholder>
            </w:sdtPr>
            <w:sdtEndPr/>
            <w:sdtContent>
              <w:p w:rsidR="003C2F32" w:rsidRPr="00417A1D" w:rsidRDefault="003C2F32" w:rsidP="003C2F32">
                <w:pPr>
                  <w:spacing w:line="276" w:lineRule="auto"/>
                  <w:rPr>
                    <w:rFonts w:ascii="Arial" w:hAnsi="Arial" w:cs="Arial"/>
                    <w:sz w:val="22"/>
                    <w:szCs w:val="20"/>
                  </w:rPr>
                </w:pPr>
                <w:r>
                  <w:rPr>
                    <w:rFonts w:ascii="Arial" w:hAnsi="Arial" w:cs="Arial"/>
                    <w:sz w:val="22"/>
                    <w:szCs w:val="20"/>
                  </w:rPr>
                  <w:t>Fair Value</w:t>
                </w:r>
              </w:p>
            </w:sdtContent>
          </w:sdt>
        </w:tc>
        <w:tc>
          <w:tcPr>
            <w:tcW w:w="6244" w:type="dxa"/>
            <w:vAlign w:val="center"/>
          </w:tcPr>
          <w:p w:rsidR="003C2F32" w:rsidRPr="005E20B3" w:rsidRDefault="003A244C" w:rsidP="005E20B3">
            <w:pPr>
              <w:spacing w:line="276" w:lineRule="auto"/>
              <w:rPr>
                <w:b/>
              </w:rPr>
            </w:pPr>
            <w:r w:rsidRPr="005E20B3">
              <w:rPr>
                <w:rFonts w:ascii="Arial" w:hAnsi="Arial" w:cs="Arial"/>
                <w:b/>
                <w:sz w:val="22"/>
                <w:szCs w:val="22"/>
              </w:rPr>
              <w:t>Rs.</w:t>
            </w:r>
            <w:r w:rsidR="005E20B3" w:rsidRPr="005E20B3">
              <w:rPr>
                <w:rFonts w:ascii="Arial" w:hAnsi="Arial" w:cs="Arial"/>
                <w:b/>
                <w:sz w:val="22"/>
                <w:szCs w:val="22"/>
              </w:rPr>
              <w:t>125,04</w:t>
            </w:r>
            <w:r w:rsidR="002A7F09" w:rsidRPr="005E20B3">
              <w:rPr>
                <w:rFonts w:ascii="Arial" w:hAnsi="Arial" w:cs="Arial"/>
                <w:b/>
                <w:sz w:val="22"/>
                <w:szCs w:val="22"/>
              </w:rPr>
              <w:t>,00,000</w:t>
            </w:r>
            <w:r w:rsidR="003C2F32" w:rsidRPr="005E20B3">
              <w:rPr>
                <w:rFonts w:ascii="Arial" w:hAnsi="Arial" w:cs="Arial"/>
                <w:b/>
                <w:sz w:val="22"/>
                <w:szCs w:val="22"/>
              </w:rPr>
              <w:t>/-</w:t>
            </w:r>
          </w:p>
        </w:tc>
      </w:tr>
      <w:tr w:rsidR="00187E0E" w:rsidRPr="00417A1D" w:rsidTr="003C2F32">
        <w:trPr>
          <w:trHeight w:val="41"/>
          <w:jc w:val="center"/>
        </w:trPr>
        <w:tc>
          <w:tcPr>
            <w:tcW w:w="1005" w:type="dxa"/>
          </w:tcPr>
          <w:p w:rsidR="00187E0E" w:rsidRPr="00733860" w:rsidRDefault="00187E0E" w:rsidP="003C2F32">
            <w:pPr>
              <w:numPr>
                <w:ilvl w:val="0"/>
                <w:numId w:val="5"/>
              </w:numPr>
              <w:spacing w:line="276" w:lineRule="auto"/>
              <w:rPr>
                <w:rFonts w:ascii="Arial" w:hAnsi="Arial" w:cs="Arial"/>
                <w:sz w:val="22"/>
                <w:szCs w:val="22"/>
              </w:rPr>
            </w:pPr>
          </w:p>
        </w:tc>
        <w:tc>
          <w:tcPr>
            <w:tcW w:w="3969" w:type="dxa"/>
            <w:tcBorders>
              <w:bottom w:val="single" w:sz="8" w:space="0" w:color="auto"/>
            </w:tcBorders>
          </w:tcPr>
          <w:p w:rsidR="00187E0E" w:rsidRDefault="00C93CD3" w:rsidP="00C749AA">
            <w:pPr>
              <w:spacing w:line="276" w:lineRule="auto"/>
              <w:rPr>
                <w:rFonts w:ascii="Arial" w:hAnsi="Arial" w:cs="Arial"/>
                <w:sz w:val="22"/>
                <w:szCs w:val="20"/>
              </w:rPr>
            </w:pPr>
            <w:r>
              <w:rPr>
                <w:rFonts w:ascii="Arial" w:hAnsi="Arial" w:cs="Arial"/>
                <w:sz w:val="22"/>
                <w:szCs w:val="20"/>
              </w:rPr>
              <w:t xml:space="preserve">Realizable </w:t>
            </w:r>
            <w:r w:rsidR="00187E0E">
              <w:rPr>
                <w:rFonts w:ascii="Arial" w:hAnsi="Arial" w:cs="Arial"/>
                <w:sz w:val="22"/>
                <w:szCs w:val="20"/>
              </w:rPr>
              <w:t xml:space="preserve">Value </w:t>
            </w:r>
            <w:r>
              <w:rPr>
                <w:rFonts w:ascii="Arial" w:hAnsi="Arial" w:cs="Arial"/>
                <w:sz w:val="22"/>
                <w:szCs w:val="20"/>
              </w:rPr>
              <w:t xml:space="preserve">under Liquidation </w:t>
            </w:r>
            <w:r w:rsidR="005E20B3">
              <w:rPr>
                <w:rFonts w:ascii="Arial" w:hAnsi="Arial" w:cs="Arial"/>
                <w:i/>
                <w:sz w:val="20"/>
                <w:szCs w:val="20"/>
              </w:rPr>
              <w:t>(ongoing</w:t>
            </w:r>
            <w:r w:rsidR="00C749AA" w:rsidRPr="00A72B80">
              <w:rPr>
                <w:rFonts w:ascii="Arial" w:hAnsi="Arial" w:cs="Arial"/>
                <w:i/>
                <w:sz w:val="20"/>
                <w:szCs w:val="20"/>
              </w:rPr>
              <w:t xml:space="preserve"> </w:t>
            </w:r>
            <w:r w:rsidR="00187E0E" w:rsidRPr="00A72B80">
              <w:rPr>
                <w:rFonts w:ascii="Arial" w:hAnsi="Arial" w:cs="Arial"/>
                <w:i/>
                <w:sz w:val="20"/>
                <w:szCs w:val="20"/>
              </w:rPr>
              <w:t>sale basis)</w:t>
            </w:r>
          </w:p>
        </w:tc>
        <w:tc>
          <w:tcPr>
            <w:tcW w:w="6244" w:type="dxa"/>
            <w:vAlign w:val="center"/>
          </w:tcPr>
          <w:p w:rsidR="00187E0E" w:rsidRPr="00D92D18" w:rsidRDefault="003B2ECB" w:rsidP="00F34411">
            <w:pPr>
              <w:spacing w:line="276" w:lineRule="auto"/>
              <w:rPr>
                <w:rFonts w:ascii="Arial" w:hAnsi="Arial" w:cs="Arial"/>
                <w:b/>
                <w:sz w:val="22"/>
                <w:szCs w:val="22"/>
                <w:highlight w:val="yellow"/>
              </w:rPr>
            </w:pPr>
            <w:r w:rsidRPr="00F34411">
              <w:rPr>
                <w:rFonts w:ascii="Arial" w:hAnsi="Arial" w:cs="Arial"/>
                <w:b/>
                <w:sz w:val="22"/>
                <w:szCs w:val="22"/>
              </w:rPr>
              <w:t>Rs.</w:t>
            </w:r>
            <w:r w:rsidR="00F34411" w:rsidRPr="00F34411">
              <w:rPr>
                <w:rFonts w:ascii="Arial" w:hAnsi="Arial" w:cs="Arial"/>
                <w:b/>
                <w:sz w:val="22"/>
                <w:szCs w:val="22"/>
              </w:rPr>
              <w:t>87,50</w:t>
            </w:r>
            <w:r w:rsidR="002A7F09" w:rsidRPr="00F34411">
              <w:rPr>
                <w:rFonts w:ascii="Arial" w:hAnsi="Arial" w:cs="Arial"/>
                <w:b/>
                <w:sz w:val="22"/>
                <w:szCs w:val="22"/>
              </w:rPr>
              <w:t>,00,000</w:t>
            </w:r>
            <w:r w:rsidRPr="00F34411">
              <w:rPr>
                <w:rFonts w:ascii="Arial" w:hAnsi="Arial" w:cs="Arial"/>
                <w:b/>
                <w:sz w:val="22"/>
                <w:szCs w:val="22"/>
              </w:rPr>
              <w:t>/-</w:t>
            </w:r>
          </w:p>
        </w:tc>
      </w:tr>
    </w:tbl>
    <w:p w:rsidR="00932C85" w:rsidRDefault="00932C85" w:rsidP="00932C85"/>
    <w:p w:rsidR="00B81453" w:rsidRDefault="00B81453">
      <w:pPr>
        <w:spacing w:after="200" w:line="276" w:lineRule="auto"/>
        <w:rPr>
          <w:rFonts w:ascii="Arial" w:hAnsi="Arial" w:cs="Arial"/>
          <w:b/>
          <w:sz w:val="20"/>
          <w:szCs w:val="20"/>
          <w:u w:val="single"/>
          <w:lang w:val="fr-FR"/>
        </w:rPr>
      </w:pPr>
    </w:p>
    <w:tbl>
      <w:tblPr>
        <w:tblStyle w:val="TableGrid"/>
        <w:tblW w:w="10350" w:type="dxa"/>
        <w:tblInd w:w="-432" w:type="dxa"/>
        <w:tblLayout w:type="fixed"/>
        <w:tblCellMar>
          <w:top w:w="28" w:type="dxa"/>
          <w:bottom w:w="28" w:type="dxa"/>
        </w:tblCellMar>
        <w:tblLook w:val="04A0" w:firstRow="1" w:lastRow="0" w:firstColumn="1" w:lastColumn="0" w:noHBand="0" w:noVBand="1"/>
      </w:tblPr>
      <w:tblGrid>
        <w:gridCol w:w="708"/>
        <w:gridCol w:w="3972"/>
        <w:gridCol w:w="2857"/>
        <w:gridCol w:w="2813"/>
      </w:tblGrid>
      <w:tr w:rsidR="00B36EEF" w:rsidRPr="003D1204" w:rsidTr="00460B95">
        <w:trPr>
          <w:trHeight w:val="20"/>
        </w:trPr>
        <w:tc>
          <w:tcPr>
            <w:tcW w:w="10350" w:type="dxa"/>
            <w:gridSpan w:val="4"/>
            <w:shd w:val="clear" w:color="auto" w:fill="17365D" w:themeFill="text2" w:themeFillShade="BF"/>
            <w:vAlign w:val="center"/>
          </w:tcPr>
          <w:p w:rsidR="00B36EEF" w:rsidRPr="003D1204" w:rsidRDefault="00B36EEF" w:rsidP="00460B95">
            <w:pPr>
              <w:spacing w:line="276" w:lineRule="auto"/>
              <w:jc w:val="center"/>
              <w:rPr>
                <w:rFonts w:ascii="Arial" w:hAnsi="Arial" w:cs="Arial"/>
                <w:sz w:val="21"/>
                <w:szCs w:val="21"/>
              </w:rPr>
            </w:pPr>
            <w:r w:rsidRPr="003D1204">
              <w:rPr>
                <w:rFonts w:ascii="Arial" w:hAnsi="Arial" w:cs="Arial"/>
                <w:b/>
                <w:sz w:val="21"/>
                <w:szCs w:val="21"/>
              </w:rPr>
              <w:t>DECLARATION</w:t>
            </w:r>
          </w:p>
        </w:tc>
      </w:tr>
      <w:tr w:rsidR="00B36EEF" w:rsidRPr="003D1204" w:rsidTr="00460B95">
        <w:trPr>
          <w:trHeight w:val="20"/>
        </w:trPr>
        <w:tc>
          <w:tcPr>
            <w:tcW w:w="708" w:type="dxa"/>
          </w:tcPr>
          <w:p w:rsidR="00B36EEF" w:rsidRPr="003D1204" w:rsidRDefault="00B36EEF" w:rsidP="00B36EEF">
            <w:pPr>
              <w:pStyle w:val="ListParagraph"/>
              <w:numPr>
                <w:ilvl w:val="0"/>
                <w:numId w:val="44"/>
              </w:numPr>
              <w:contextualSpacing/>
              <w:jc w:val="right"/>
              <w:rPr>
                <w:rFonts w:ascii="Arial" w:hAnsi="Arial" w:cs="Arial"/>
                <w:sz w:val="21"/>
                <w:szCs w:val="21"/>
              </w:rPr>
            </w:pPr>
          </w:p>
        </w:tc>
        <w:tc>
          <w:tcPr>
            <w:tcW w:w="9642" w:type="dxa"/>
            <w:gridSpan w:val="3"/>
          </w:tcPr>
          <w:p w:rsidR="00B36EEF" w:rsidRPr="00087E9E" w:rsidRDefault="00B36EEF" w:rsidP="00B36EEF">
            <w:pPr>
              <w:pStyle w:val="ListParagraph"/>
              <w:numPr>
                <w:ilvl w:val="0"/>
                <w:numId w:val="43"/>
              </w:numPr>
              <w:spacing w:line="276" w:lineRule="auto"/>
              <w:ind w:left="462" w:hanging="142"/>
              <w:contextualSpacing/>
              <w:jc w:val="both"/>
              <w:rPr>
                <w:rFonts w:ascii="Arial" w:hAnsi="Arial" w:cs="Arial"/>
                <w:sz w:val="21"/>
                <w:szCs w:val="21"/>
              </w:rPr>
            </w:pPr>
            <w:r w:rsidRPr="00087E9E">
              <w:rPr>
                <w:rFonts w:ascii="Arial" w:hAnsi="Arial" w:cs="Arial"/>
                <w:sz w:val="21"/>
                <w:szCs w:val="21"/>
              </w:rPr>
              <w:t>The undersigned does not have any direct/indirect interest in the above Company/ Corporate Debtor.</w:t>
            </w:r>
          </w:p>
          <w:p w:rsidR="00B36EEF" w:rsidRPr="00087E9E" w:rsidRDefault="00B36EEF" w:rsidP="00B36EEF">
            <w:pPr>
              <w:pStyle w:val="ListParagraph"/>
              <w:numPr>
                <w:ilvl w:val="0"/>
                <w:numId w:val="43"/>
              </w:numPr>
              <w:spacing w:line="276" w:lineRule="auto"/>
              <w:ind w:left="462" w:hanging="142"/>
              <w:contextualSpacing/>
              <w:jc w:val="both"/>
              <w:rPr>
                <w:rFonts w:ascii="Arial" w:hAnsi="Arial" w:cs="Arial"/>
                <w:sz w:val="21"/>
                <w:szCs w:val="21"/>
              </w:rPr>
            </w:pPr>
            <w:r w:rsidRPr="00087E9E">
              <w:rPr>
                <w:rFonts w:ascii="Arial" w:hAnsi="Arial" w:cs="Arial"/>
                <w:sz w:val="21"/>
                <w:szCs w:val="21"/>
              </w:rPr>
              <w:t xml:space="preserve">The information furnished herein is true and correct to the best of </w:t>
            </w:r>
            <w:proofErr w:type="spellStart"/>
            <w:r w:rsidRPr="00087E9E">
              <w:rPr>
                <w:rFonts w:ascii="Arial" w:hAnsi="Arial" w:cs="Arial"/>
                <w:sz w:val="21"/>
                <w:szCs w:val="21"/>
              </w:rPr>
              <w:t>valuer’s</w:t>
            </w:r>
            <w:proofErr w:type="spellEnd"/>
            <w:r w:rsidRPr="00087E9E">
              <w:rPr>
                <w:rFonts w:ascii="Arial" w:hAnsi="Arial" w:cs="Arial"/>
                <w:sz w:val="21"/>
                <w:szCs w:val="21"/>
              </w:rPr>
              <w:t xml:space="preserve"> knowledge.</w:t>
            </w:r>
          </w:p>
          <w:p w:rsidR="00B36EEF" w:rsidRPr="00087E9E" w:rsidRDefault="00B36EEF" w:rsidP="00B36EEF">
            <w:pPr>
              <w:pStyle w:val="ListParagraph"/>
              <w:numPr>
                <w:ilvl w:val="0"/>
                <w:numId w:val="43"/>
              </w:numPr>
              <w:spacing w:line="276" w:lineRule="auto"/>
              <w:ind w:left="462" w:hanging="142"/>
              <w:contextualSpacing/>
              <w:jc w:val="both"/>
              <w:rPr>
                <w:rFonts w:ascii="Arial" w:hAnsi="Arial" w:cs="Arial"/>
                <w:sz w:val="21"/>
                <w:szCs w:val="21"/>
              </w:rPr>
            </w:pPr>
            <w:r w:rsidRPr="00087E9E">
              <w:rPr>
                <w:rFonts w:ascii="Arial" w:hAnsi="Arial" w:cs="Arial"/>
                <w:sz w:val="21"/>
                <w:szCs w:val="21"/>
              </w:rPr>
              <w:t xml:space="preserve">I have submitted Valuation report directly to the </w:t>
            </w:r>
            <w:r w:rsidR="00087E9E" w:rsidRPr="00087E9E">
              <w:rPr>
                <w:rFonts w:ascii="Arial" w:hAnsi="Arial" w:cs="Arial"/>
                <w:sz w:val="21"/>
                <w:szCs w:val="21"/>
              </w:rPr>
              <w:t>Resolution Professional</w:t>
            </w:r>
            <w:r w:rsidRPr="00087E9E">
              <w:rPr>
                <w:rFonts w:ascii="Arial" w:hAnsi="Arial" w:cs="Arial"/>
                <w:sz w:val="21"/>
                <w:szCs w:val="21"/>
              </w:rPr>
              <w:t>.</w:t>
            </w:r>
          </w:p>
          <w:p w:rsidR="00B36EEF" w:rsidRPr="00FF39B8" w:rsidRDefault="00B36EEF" w:rsidP="00B36EEF">
            <w:pPr>
              <w:pStyle w:val="ListParagraph"/>
              <w:numPr>
                <w:ilvl w:val="0"/>
                <w:numId w:val="43"/>
              </w:numPr>
              <w:spacing w:line="276" w:lineRule="auto"/>
              <w:ind w:left="462" w:hanging="142"/>
              <w:contextualSpacing/>
              <w:jc w:val="both"/>
              <w:rPr>
                <w:rFonts w:ascii="Arial" w:hAnsi="Arial" w:cs="Arial"/>
                <w:sz w:val="21"/>
                <w:szCs w:val="21"/>
              </w:rPr>
            </w:pPr>
            <w:r w:rsidRPr="00FF39B8">
              <w:rPr>
                <w:rFonts w:ascii="Arial" w:hAnsi="Arial" w:cs="Arial"/>
                <w:sz w:val="21"/>
                <w:szCs w:val="21"/>
              </w:rPr>
              <w:t xml:space="preserve">This valuation report is carried out on the request from </w:t>
            </w:r>
            <w:r w:rsidR="003B56EF">
              <w:rPr>
                <w:rFonts w:ascii="Arial" w:hAnsi="Arial" w:cs="Arial"/>
                <w:sz w:val="22"/>
                <w:szCs w:val="22"/>
              </w:rPr>
              <w:t xml:space="preserve">Mr. </w:t>
            </w:r>
            <w:proofErr w:type="spellStart"/>
            <w:r w:rsidR="00FF39B8" w:rsidRPr="00FF39B8">
              <w:rPr>
                <w:rFonts w:ascii="Arial" w:hAnsi="Arial" w:cs="Arial"/>
                <w:sz w:val="22"/>
                <w:szCs w:val="22"/>
              </w:rPr>
              <w:t>Ritesh</w:t>
            </w:r>
            <w:proofErr w:type="spellEnd"/>
            <w:r w:rsidR="00FF39B8" w:rsidRPr="00FF39B8">
              <w:rPr>
                <w:rFonts w:ascii="Arial" w:hAnsi="Arial" w:cs="Arial"/>
                <w:sz w:val="22"/>
                <w:szCs w:val="22"/>
              </w:rPr>
              <w:t xml:space="preserve"> R Mahajan</w:t>
            </w:r>
            <w:r w:rsidRPr="00FF39B8">
              <w:rPr>
                <w:rFonts w:ascii="Arial" w:hAnsi="Arial" w:cs="Arial"/>
                <w:sz w:val="21"/>
                <w:szCs w:val="21"/>
              </w:rPr>
              <w:t xml:space="preserve">, </w:t>
            </w:r>
            <w:r w:rsidR="00FF39B8" w:rsidRPr="00FF39B8">
              <w:rPr>
                <w:rFonts w:ascii="Arial" w:hAnsi="Arial" w:cs="Arial"/>
                <w:sz w:val="21"/>
                <w:szCs w:val="21"/>
              </w:rPr>
              <w:t xml:space="preserve">Resolution </w:t>
            </w:r>
            <w:r w:rsidR="00FF39B8" w:rsidRPr="000E790A">
              <w:rPr>
                <w:rFonts w:ascii="Arial" w:hAnsi="Arial" w:cs="Arial"/>
                <w:sz w:val="21"/>
                <w:szCs w:val="21"/>
              </w:rPr>
              <w:t>Professional</w:t>
            </w:r>
            <w:r w:rsidRPr="000E790A">
              <w:rPr>
                <w:rFonts w:ascii="Arial" w:hAnsi="Arial" w:cs="Arial"/>
                <w:sz w:val="21"/>
                <w:szCs w:val="21"/>
              </w:rPr>
              <w:t xml:space="preserve"> (</w:t>
            </w:r>
            <w:r w:rsidR="000E790A" w:rsidRPr="000E790A">
              <w:rPr>
                <w:rFonts w:ascii="Arial" w:hAnsi="Arial" w:cs="Arial"/>
                <w:sz w:val="21"/>
                <w:szCs w:val="21"/>
              </w:rPr>
              <w:t>IBBI REG. NO.: IBBI/IPA-002</w:t>
            </w:r>
            <w:r w:rsidR="00460B95" w:rsidRPr="000E790A">
              <w:rPr>
                <w:rFonts w:ascii="Arial" w:hAnsi="Arial" w:cs="Arial"/>
                <w:sz w:val="21"/>
                <w:szCs w:val="21"/>
              </w:rPr>
              <w:t>/IP-</w:t>
            </w:r>
            <w:r w:rsidR="000E790A" w:rsidRPr="000E790A">
              <w:rPr>
                <w:rFonts w:ascii="Arial" w:hAnsi="Arial" w:cs="Arial"/>
                <w:sz w:val="21"/>
                <w:szCs w:val="21"/>
              </w:rPr>
              <w:t>N</w:t>
            </w:r>
            <w:r w:rsidR="00460B95" w:rsidRPr="000E790A">
              <w:rPr>
                <w:rFonts w:ascii="Arial" w:hAnsi="Arial" w:cs="Arial"/>
                <w:sz w:val="21"/>
                <w:szCs w:val="21"/>
              </w:rPr>
              <w:t>00</w:t>
            </w:r>
            <w:r w:rsidR="000E790A" w:rsidRPr="000E790A">
              <w:rPr>
                <w:rFonts w:ascii="Arial" w:hAnsi="Arial" w:cs="Arial"/>
                <w:sz w:val="21"/>
                <w:szCs w:val="21"/>
              </w:rPr>
              <w:t>048/</w:t>
            </w:r>
            <w:r w:rsidR="00460B95" w:rsidRPr="000E790A">
              <w:rPr>
                <w:rFonts w:ascii="Arial" w:hAnsi="Arial" w:cs="Arial"/>
                <w:sz w:val="21"/>
                <w:szCs w:val="21"/>
              </w:rPr>
              <w:t>2017-18/10</w:t>
            </w:r>
            <w:r w:rsidR="000E790A" w:rsidRPr="000E790A">
              <w:rPr>
                <w:rFonts w:ascii="Arial" w:hAnsi="Arial" w:cs="Arial"/>
                <w:sz w:val="21"/>
                <w:szCs w:val="21"/>
              </w:rPr>
              <w:t>132</w:t>
            </w:r>
            <w:r w:rsidRPr="000E790A">
              <w:rPr>
                <w:rFonts w:ascii="Arial" w:hAnsi="Arial" w:cs="Arial"/>
                <w:sz w:val="21"/>
                <w:szCs w:val="21"/>
              </w:rPr>
              <w:t xml:space="preserve">) </w:t>
            </w:r>
            <w:r w:rsidRPr="00FF39B8">
              <w:rPr>
                <w:rFonts w:ascii="Arial" w:hAnsi="Arial" w:cs="Arial"/>
                <w:sz w:val="21"/>
                <w:szCs w:val="21"/>
              </w:rPr>
              <w:t xml:space="preserve">for </w:t>
            </w:r>
            <w:r w:rsidR="00460B95" w:rsidRPr="00FF39B8">
              <w:rPr>
                <w:rFonts w:ascii="Arial" w:hAnsi="Arial" w:cs="Arial"/>
                <w:sz w:val="21"/>
                <w:szCs w:val="21"/>
              </w:rPr>
              <w:t xml:space="preserve">M/s. </w:t>
            </w:r>
            <w:proofErr w:type="spellStart"/>
            <w:r w:rsidR="00E6433B" w:rsidRPr="00FF39B8">
              <w:rPr>
                <w:rFonts w:ascii="Arial" w:hAnsi="Arial" w:cs="Arial"/>
                <w:sz w:val="21"/>
                <w:szCs w:val="21"/>
              </w:rPr>
              <w:t>Fabtech</w:t>
            </w:r>
            <w:proofErr w:type="spellEnd"/>
            <w:r w:rsidR="00E6433B" w:rsidRPr="00FF39B8">
              <w:rPr>
                <w:rFonts w:ascii="Arial" w:hAnsi="Arial" w:cs="Arial"/>
                <w:sz w:val="21"/>
                <w:szCs w:val="21"/>
              </w:rPr>
              <w:t xml:space="preserve"> Sugar L</w:t>
            </w:r>
            <w:r w:rsidR="00087E9E">
              <w:rPr>
                <w:rFonts w:ascii="Arial" w:hAnsi="Arial" w:cs="Arial"/>
                <w:sz w:val="21"/>
                <w:szCs w:val="21"/>
              </w:rPr>
              <w:t>imi</w:t>
            </w:r>
            <w:r w:rsidR="00E6433B" w:rsidRPr="00FF39B8">
              <w:rPr>
                <w:rFonts w:ascii="Arial" w:hAnsi="Arial" w:cs="Arial"/>
                <w:sz w:val="21"/>
                <w:szCs w:val="21"/>
              </w:rPr>
              <w:t>t</w:t>
            </w:r>
            <w:r w:rsidR="00087E9E">
              <w:rPr>
                <w:rFonts w:ascii="Arial" w:hAnsi="Arial" w:cs="Arial"/>
                <w:sz w:val="21"/>
                <w:szCs w:val="21"/>
              </w:rPr>
              <w:t>e</w:t>
            </w:r>
            <w:r w:rsidR="00E6433B" w:rsidRPr="00FF39B8">
              <w:rPr>
                <w:rFonts w:ascii="Arial" w:hAnsi="Arial" w:cs="Arial"/>
                <w:sz w:val="21"/>
                <w:szCs w:val="21"/>
              </w:rPr>
              <w:t>d.</w:t>
            </w:r>
          </w:p>
          <w:p w:rsidR="00B36EEF" w:rsidRPr="003D1204" w:rsidRDefault="00B36EEF" w:rsidP="00460B95">
            <w:pPr>
              <w:pStyle w:val="ListParagraph"/>
              <w:numPr>
                <w:ilvl w:val="0"/>
                <w:numId w:val="43"/>
              </w:numPr>
              <w:spacing w:line="276" w:lineRule="auto"/>
              <w:ind w:left="462" w:hanging="142"/>
              <w:contextualSpacing/>
              <w:jc w:val="both"/>
              <w:rPr>
                <w:rFonts w:ascii="Arial" w:hAnsi="Arial" w:cs="Arial"/>
                <w:sz w:val="21"/>
                <w:szCs w:val="21"/>
              </w:rPr>
            </w:pPr>
            <w:r w:rsidRPr="00087E9E">
              <w:rPr>
                <w:rFonts w:ascii="Arial" w:hAnsi="Arial" w:cs="Arial"/>
                <w:sz w:val="21"/>
                <w:szCs w:val="21"/>
              </w:rPr>
              <w:t>During of the course of execution of this assignment</w:t>
            </w:r>
            <w:r w:rsidRPr="00087E9E">
              <w:rPr>
                <w:rFonts w:ascii="Arial" w:hAnsi="Arial" w:cs="Arial"/>
                <w:bCs/>
                <w:sz w:val="21"/>
                <w:szCs w:val="21"/>
              </w:rPr>
              <w:t xml:space="preserve">, I have taken </w:t>
            </w:r>
            <w:r w:rsidRPr="00087E9E">
              <w:rPr>
                <w:rFonts w:ascii="Arial" w:hAnsi="Arial" w:cs="Arial"/>
                <w:sz w:val="21"/>
                <w:szCs w:val="21"/>
              </w:rPr>
              <w:t xml:space="preserve">Infrastructure Support &amp; Knowledge Service </w:t>
            </w:r>
            <w:r w:rsidR="00460B95" w:rsidRPr="00087E9E">
              <w:rPr>
                <w:rFonts w:ascii="Arial" w:hAnsi="Arial" w:cs="Arial"/>
                <w:sz w:val="21"/>
                <w:szCs w:val="21"/>
              </w:rPr>
              <w:t>from</w:t>
            </w:r>
            <w:r w:rsidRPr="00087E9E">
              <w:rPr>
                <w:rFonts w:ascii="Arial" w:hAnsi="Arial" w:cs="Arial"/>
                <w:bCs/>
                <w:sz w:val="21"/>
                <w:szCs w:val="21"/>
              </w:rPr>
              <w:t xml:space="preserve"> R.K. Associates Valuers &amp; Techno Engineering consultants (P) Ltd. and its team. However, the valuation has been conducted independently by me in all respects.</w:t>
            </w:r>
          </w:p>
        </w:tc>
      </w:tr>
      <w:tr w:rsidR="00B36EEF" w:rsidRPr="003D1204" w:rsidTr="00460B95">
        <w:trPr>
          <w:trHeight w:val="20"/>
        </w:trPr>
        <w:tc>
          <w:tcPr>
            <w:tcW w:w="708" w:type="dxa"/>
            <w:vMerge w:val="restart"/>
          </w:tcPr>
          <w:p w:rsidR="00B36EEF" w:rsidRPr="003D1204" w:rsidRDefault="00B36EEF" w:rsidP="00B36EEF">
            <w:pPr>
              <w:pStyle w:val="ListParagraph"/>
              <w:numPr>
                <w:ilvl w:val="0"/>
                <w:numId w:val="44"/>
              </w:numPr>
              <w:contextualSpacing/>
              <w:jc w:val="right"/>
              <w:rPr>
                <w:rFonts w:ascii="Arial" w:hAnsi="Arial" w:cs="Arial"/>
                <w:sz w:val="21"/>
                <w:szCs w:val="21"/>
              </w:rPr>
            </w:pPr>
          </w:p>
        </w:tc>
        <w:tc>
          <w:tcPr>
            <w:tcW w:w="3972" w:type="dxa"/>
          </w:tcPr>
          <w:p w:rsidR="00B36EEF" w:rsidRPr="003D1204" w:rsidRDefault="00B36EEF" w:rsidP="00460B95">
            <w:pPr>
              <w:spacing w:line="276" w:lineRule="auto"/>
              <w:rPr>
                <w:rFonts w:ascii="Arial" w:hAnsi="Arial" w:cs="Arial"/>
                <w:b/>
                <w:sz w:val="21"/>
                <w:szCs w:val="21"/>
              </w:rPr>
            </w:pPr>
            <w:r w:rsidRPr="003D1204">
              <w:rPr>
                <w:rFonts w:ascii="Arial" w:hAnsi="Arial" w:cs="Arial"/>
                <w:b/>
                <w:sz w:val="21"/>
                <w:szCs w:val="21"/>
              </w:rPr>
              <w:t xml:space="preserve">Name &amp; Address of Registered </w:t>
            </w:r>
            <w:proofErr w:type="spellStart"/>
            <w:r w:rsidRPr="003D1204">
              <w:rPr>
                <w:rFonts w:ascii="Arial" w:hAnsi="Arial" w:cs="Arial"/>
                <w:b/>
                <w:sz w:val="21"/>
                <w:szCs w:val="21"/>
              </w:rPr>
              <w:t>Valuer</w:t>
            </w:r>
            <w:proofErr w:type="spellEnd"/>
          </w:p>
        </w:tc>
        <w:tc>
          <w:tcPr>
            <w:tcW w:w="2857" w:type="dxa"/>
          </w:tcPr>
          <w:p w:rsidR="00B36EEF" w:rsidRPr="003D1204" w:rsidRDefault="00B36EEF" w:rsidP="00460B95">
            <w:pPr>
              <w:tabs>
                <w:tab w:val="left" w:pos="360"/>
              </w:tabs>
              <w:spacing w:line="276" w:lineRule="auto"/>
              <w:jc w:val="center"/>
              <w:rPr>
                <w:rFonts w:ascii="Arial" w:hAnsi="Arial" w:cs="Arial"/>
                <w:b/>
                <w:sz w:val="21"/>
                <w:szCs w:val="21"/>
              </w:rPr>
            </w:pPr>
            <w:r>
              <w:rPr>
                <w:rFonts w:ascii="Arial" w:hAnsi="Arial" w:cs="Arial"/>
                <w:b/>
                <w:sz w:val="21"/>
                <w:szCs w:val="21"/>
              </w:rPr>
              <w:t xml:space="preserve">IBBI Registration No. </w:t>
            </w:r>
          </w:p>
        </w:tc>
        <w:tc>
          <w:tcPr>
            <w:tcW w:w="2813" w:type="dxa"/>
          </w:tcPr>
          <w:p w:rsidR="00B36EEF" w:rsidRPr="003D1204" w:rsidRDefault="00B36EEF" w:rsidP="00460B95">
            <w:pPr>
              <w:tabs>
                <w:tab w:val="left" w:pos="360"/>
              </w:tabs>
              <w:spacing w:line="276" w:lineRule="auto"/>
              <w:jc w:val="center"/>
              <w:rPr>
                <w:rFonts w:ascii="Arial" w:hAnsi="Arial" w:cs="Arial"/>
                <w:b/>
                <w:sz w:val="21"/>
                <w:szCs w:val="21"/>
              </w:rPr>
            </w:pPr>
            <w:r w:rsidRPr="003D1204">
              <w:rPr>
                <w:rFonts w:ascii="Arial" w:hAnsi="Arial" w:cs="Arial"/>
                <w:b/>
                <w:sz w:val="21"/>
                <w:szCs w:val="21"/>
              </w:rPr>
              <w:t xml:space="preserve">Signature of the Registered </w:t>
            </w:r>
            <w:proofErr w:type="spellStart"/>
            <w:r w:rsidRPr="003D1204">
              <w:rPr>
                <w:rFonts w:ascii="Arial" w:hAnsi="Arial" w:cs="Arial"/>
                <w:b/>
                <w:sz w:val="21"/>
                <w:szCs w:val="21"/>
              </w:rPr>
              <w:t>Valuer</w:t>
            </w:r>
            <w:proofErr w:type="spellEnd"/>
          </w:p>
        </w:tc>
      </w:tr>
      <w:tr w:rsidR="00B36EEF" w:rsidRPr="003D1204" w:rsidTr="00460B95">
        <w:trPr>
          <w:trHeight w:val="20"/>
        </w:trPr>
        <w:tc>
          <w:tcPr>
            <w:tcW w:w="708" w:type="dxa"/>
            <w:vMerge/>
          </w:tcPr>
          <w:p w:rsidR="00B36EEF" w:rsidRPr="003D1204" w:rsidRDefault="00B36EEF" w:rsidP="00460B95">
            <w:pPr>
              <w:rPr>
                <w:rFonts w:ascii="Arial" w:hAnsi="Arial" w:cs="Arial"/>
                <w:sz w:val="21"/>
                <w:szCs w:val="21"/>
              </w:rPr>
            </w:pPr>
          </w:p>
        </w:tc>
        <w:tc>
          <w:tcPr>
            <w:tcW w:w="3972" w:type="dxa"/>
          </w:tcPr>
          <w:p w:rsidR="00B36EEF" w:rsidRPr="00256D03" w:rsidRDefault="00B36EEF" w:rsidP="00B36EEF">
            <w:pPr>
              <w:spacing w:line="276" w:lineRule="auto"/>
              <w:jc w:val="both"/>
              <w:rPr>
                <w:rFonts w:ascii="Arial" w:hAnsi="Arial" w:cs="Arial"/>
                <w:sz w:val="22"/>
                <w:szCs w:val="22"/>
              </w:rPr>
            </w:pPr>
            <w:r>
              <w:rPr>
                <w:rFonts w:ascii="Arial" w:hAnsi="Arial" w:cs="Arial"/>
                <w:sz w:val="22"/>
                <w:szCs w:val="22"/>
              </w:rPr>
              <w:t xml:space="preserve">MR. </w:t>
            </w:r>
            <w:proofErr w:type="spellStart"/>
            <w:r>
              <w:rPr>
                <w:rFonts w:ascii="Arial" w:hAnsi="Arial" w:cs="Arial"/>
                <w:sz w:val="22"/>
                <w:szCs w:val="22"/>
              </w:rPr>
              <w:t>Ramanjeet</w:t>
            </w:r>
            <w:proofErr w:type="spellEnd"/>
            <w:r>
              <w:rPr>
                <w:rFonts w:ascii="Arial" w:hAnsi="Arial" w:cs="Arial"/>
                <w:sz w:val="22"/>
                <w:szCs w:val="22"/>
              </w:rPr>
              <w:t xml:space="preserve"> Singh</w:t>
            </w:r>
          </w:p>
          <w:p w:rsidR="00B36EEF" w:rsidRPr="00C93CD3" w:rsidRDefault="00B36EEF" w:rsidP="00B36EEF">
            <w:pPr>
              <w:spacing w:line="276" w:lineRule="auto"/>
              <w:jc w:val="both"/>
              <w:rPr>
                <w:rFonts w:ascii="Arial" w:hAnsi="Arial" w:cs="Arial"/>
                <w:sz w:val="22"/>
                <w:szCs w:val="22"/>
                <w:highlight w:val="yellow"/>
              </w:rPr>
            </w:pPr>
          </w:p>
          <w:p w:rsidR="00B36EEF" w:rsidRPr="003D1204" w:rsidRDefault="00B36EEF" w:rsidP="00B36EEF">
            <w:pPr>
              <w:spacing w:line="276" w:lineRule="auto"/>
              <w:jc w:val="both"/>
              <w:rPr>
                <w:rFonts w:ascii="Arial" w:hAnsi="Arial" w:cs="Arial"/>
                <w:sz w:val="21"/>
                <w:szCs w:val="21"/>
              </w:rPr>
            </w:pPr>
            <w:r w:rsidRPr="000E790A">
              <w:rPr>
                <w:rFonts w:ascii="Arial" w:hAnsi="Arial" w:cs="Arial"/>
                <w:sz w:val="22"/>
                <w:szCs w:val="22"/>
              </w:rPr>
              <w:t xml:space="preserve">1747, </w:t>
            </w:r>
            <w:proofErr w:type="spellStart"/>
            <w:r w:rsidRPr="000E790A">
              <w:rPr>
                <w:rFonts w:ascii="Arial" w:hAnsi="Arial" w:cs="Arial"/>
                <w:sz w:val="22"/>
                <w:szCs w:val="22"/>
              </w:rPr>
              <w:t>Outram</w:t>
            </w:r>
            <w:proofErr w:type="spellEnd"/>
            <w:r w:rsidRPr="000E790A">
              <w:rPr>
                <w:rFonts w:ascii="Arial" w:hAnsi="Arial" w:cs="Arial"/>
                <w:sz w:val="22"/>
                <w:szCs w:val="22"/>
              </w:rPr>
              <w:t xml:space="preserve"> Line, G.T.B Nagar, Delhi-110009</w:t>
            </w:r>
          </w:p>
        </w:tc>
        <w:tc>
          <w:tcPr>
            <w:tcW w:w="2857" w:type="dxa"/>
          </w:tcPr>
          <w:p w:rsidR="00B36EEF" w:rsidRPr="00B36EEF" w:rsidRDefault="00B36EEF" w:rsidP="00460B95">
            <w:pPr>
              <w:tabs>
                <w:tab w:val="left" w:pos="360"/>
              </w:tabs>
              <w:spacing w:line="276" w:lineRule="auto"/>
              <w:rPr>
                <w:rFonts w:ascii="Arial" w:hAnsi="Arial" w:cs="Arial"/>
                <w:sz w:val="21"/>
                <w:szCs w:val="21"/>
              </w:rPr>
            </w:pPr>
            <w:r w:rsidRPr="00B36EEF">
              <w:rPr>
                <w:rFonts w:ascii="Arial" w:hAnsi="Arial" w:cs="Arial"/>
                <w:sz w:val="22"/>
                <w:szCs w:val="22"/>
              </w:rPr>
              <w:t>IBBI/RV/02/2019/10568</w:t>
            </w:r>
          </w:p>
        </w:tc>
        <w:tc>
          <w:tcPr>
            <w:tcW w:w="2813" w:type="dxa"/>
          </w:tcPr>
          <w:p w:rsidR="00B36EEF" w:rsidRPr="003D1204" w:rsidRDefault="00B36EEF" w:rsidP="00460B95">
            <w:pPr>
              <w:tabs>
                <w:tab w:val="left" w:pos="360"/>
              </w:tabs>
              <w:spacing w:line="276" w:lineRule="auto"/>
              <w:rPr>
                <w:rFonts w:ascii="Arial" w:hAnsi="Arial" w:cs="Arial"/>
                <w:sz w:val="21"/>
                <w:szCs w:val="21"/>
              </w:rPr>
            </w:pPr>
          </w:p>
          <w:p w:rsidR="00B36EEF" w:rsidRPr="003D1204" w:rsidRDefault="00B36EEF" w:rsidP="00460B95">
            <w:pPr>
              <w:tabs>
                <w:tab w:val="left" w:pos="360"/>
              </w:tabs>
              <w:spacing w:line="276" w:lineRule="auto"/>
              <w:rPr>
                <w:rFonts w:ascii="Arial" w:hAnsi="Arial" w:cs="Arial"/>
                <w:sz w:val="21"/>
                <w:szCs w:val="21"/>
              </w:rPr>
            </w:pPr>
          </w:p>
        </w:tc>
      </w:tr>
      <w:tr w:rsidR="00B36EEF" w:rsidRPr="003D1204" w:rsidTr="00460B95">
        <w:trPr>
          <w:trHeight w:val="20"/>
        </w:trPr>
        <w:tc>
          <w:tcPr>
            <w:tcW w:w="708" w:type="dxa"/>
          </w:tcPr>
          <w:p w:rsidR="00B36EEF" w:rsidRPr="003D1204" w:rsidRDefault="00B36EEF" w:rsidP="00B36EEF">
            <w:pPr>
              <w:pStyle w:val="ListParagraph"/>
              <w:numPr>
                <w:ilvl w:val="0"/>
                <w:numId w:val="44"/>
              </w:numPr>
              <w:contextualSpacing/>
              <w:jc w:val="right"/>
              <w:rPr>
                <w:rFonts w:ascii="Arial" w:hAnsi="Arial" w:cs="Arial"/>
                <w:sz w:val="21"/>
                <w:szCs w:val="21"/>
              </w:rPr>
            </w:pPr>
          </w:p>
        </w:tc>
        <w:tc>
          <w:tcPr>
            <w:tcW w:w="3972" w:type="dxa"/>
          </w:tcPr>
          <w:p w:rsidR="00B36EEF" w:rsidRPr="003D1204" w:rsidRDefault="00B36EEF" w:rsidP="00460B95">
            <w:pPr>
              <w:tabs>
                <w:tab w:val="left" w:pos="360"/>
              </w:tabs>
              <w:rPr>
                <w:rFonts w:ascii="Arial" w:hAnsi="Arial" w:cs="Arial"/>
                <w:b/>
                <w:sz w:val="21"/>
                <w:szCs w:val="21"/>
              </w:rPr>
            </w:pPr>
            <w:r w:rsidRPr="003D1204">
              <w:rPr>
                <w:rFonts w:ascii="Arial" w:hAnsi="Arial" w:cs="Arial"/>
                <w:b/>
                <w:sz w:val="21"/>
                <w:szCs w:val="21"/>
              </w:rPr>
              <w:t>Total Number of Pages in the Report with Enclosures</w:t>
            </w:r>
          </w:p>
        </w:tc>
        <w:tc>
          <w:tcPr>
            <w:tcW w:w="5670" w:type="dxa"/>
            <w:gridSpan w:val="2"/>
            <w:vAlign w:val="center"/>
          </w:tcPr>
          <w:p w:rsidR="00B36EEF" w:rsidRPr="003D1204" w:rsidRDefault="00B36EEF" w:rsidP="00460B95">
            <w:pPr>
              <w:tabs>
                <w:tab w:val="left" w:pos="360"/>
              </w:tabs>
              <w:rPr>
                <w:rFonts w:ascii="Arial" w:hAnsi="Arial" w:cs="Arial"/>
                <w:sz w:val="21"/>
                <w:szCs w:val="21"/>
                <w:highlight w:val="yellow"/>
              </w:rPr>
            </w:pPr>
          </w:p>
        </w:tc>
      </w:tr>
    </w:tbl>
    <w:p w:rsidR="003C2F32" w:rsidRDefault="003C2F32">
      <w:pPr>
        <w:spacing w:after="200" w:line="276" w:lineRule="auto"/>
        <w:rPr>
          <w:rFonts w:ascii="Arial" w:hAnsi="Arial" w:cs="Arial"/>
          <w:b/>
          <w:sz w:val="20"/>
          <w:szCs w:val="20"/>
          <w:u w:val="single"/>
          <w:lang w:val="fr-FR"/>
        </w:rPr>
      </w:pPr>
    </w:p>
    <w:p w:rsidR="00932C85" w:rsidRDefault="00932C85" w:rsidP="00932C85">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IMPORTANT NOTES</w:t>
      </w:r>
      <w:r>
        <w:rPr>
          <w:rFonts w:ascii="Arial" w:hAnsi="Arial" w:cs="Arial"/>
          <w:b/>
          <w:sz w:val="20"/>
          <w:szCs w:val="20"/>
          <w:lang w:val="fr-FR"/>
        </w:rPr>
        <w:t>:</w:t>
      </w:r>
    </w:p>
    <w:p w:rsidR="00932C85" w:rsidRPr="008414CF" w:rsidRDefault="00932C85" w:rsidP="00932C85">
      <w:pPr>
        <w:tabs>
          <w:tab w:val="left" w:pos="0"/>
        </w:tabs>
        <w:rPr>
          <w:rFonts w:ascii="Arial" w:hAnsi="Arial" w:cs="Arial"/>
          <w:i/>
          <w:sz w:val="16"/>
          <w:szCs w:val="16"/>
        </w:rPr>
      </w:pPr>
    </w:p>
    <w:p w:rsidR="00932C85" w:rsidRPr="008414CF" w:rsidRDefault="00932C85" w:rsidP="00932C85">
      <w:pPr>
        <w:tabs>
          <w:tab w:val="left" w:pos="0"/>
        </w:tabs>
        <w:rPr>
          <w:rFonts w:ascii="Arial" w:hAnsi="Arial" w:cs="Arial"/>
          <w:i/>
          <w:sz w:val="16"/>
          <w:szCs w:val="16"/>
        </w:rPr>
      </w:pPr>
    </w:p>
    <w:p w:rsidR="00932C85" w:rsidRPr="00D92D18" w:rsidRDefault="00932C85" w:rsidP="00D92D18">
      <w:pPr>
        <w:tabs>
          <w:tab w:val="left" w:pos="0"/>
        </w:tabs>
        <w:spacing w:line="276" w:lineRule="auto"/>
        <w:ind w:left="720"/>
        <w:jc w:val="center"/>
        <w:rPr>
          <w:rFonts w:ascii="Arial" w:hAnsi="Arial" w:cs="Arial"/>
          <w:i/>
          <w:sz w:val="16"/>
          <w:szCs w:val="16"/>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In case of any query/ issue or escalation you may please</w:t>
      </w:r>
      <w:r w:rsidR="0020318E">
        <w:rPr>
          <w:rFonts w:ascii="Arial" w:hAnsi="Arial" w:cs="Arial"/>
          <w:bCs/>
          <w:i/>
          <w:iCs/>
          <w:color w:val="222222"/>
          <w:sz w:val="16"/>
          <w:szCs w:val="16"/>
          <w:shd w:val="clear" w:color="auto" w:fill="FFFFFF"/>
        </w:rPr>
        <w:t xml:space="preserve"> us</w:t>
      </w:r>
      <w:r w:rsidRPr="006017C4">
        <w:rPr>
          <w:rFonts w:ascii="Arial" w:hAnsi="Arial" w:cs="Arial"/>
          <w:bCs/>
          <w:i/>
          <w:iCs/>
          <w:color w:val="222222"/>
          <w:sz w:val="16"/>
          <w:szCs w:val="16"/>
          <w:shd w:val="clear" w:color="auto" w:fill="FFFFFF"/>
        </w:rPr>
        <w:t xml:space="preserve">.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w:t>
      </w:r>
      <w:r w:rsidRPr="00D92D18">
        <w:rPr>
          <w:rFonts w:ascii="Arial" w:hAnsi="Arial" w:cs="Arial"/>
          <w:bCs/>
          <w:i/>
          <w:iCs/>
          <w:color w:val="222222"/>
          <w:sz w:val="16"/>
          <w:szCs w:val="16"/>
          <w:shd w:val="clear" w:color="auto" w:fill="FFFFFF"/>
        </w:rPr>
        <w:t xml:space="preserve">in the report but still can’t rule out typing, human errors or any other mistakes. In case you find any mistake, variation, discrepancy or inaccuracy in any data point of the report, please help us by bringing all such points into our notice in writing </w:t>
      </w:r>
      <w:r w:rsidR="0020318E" w:rsidRPr="00D92D18">
        <w:rPr>
          <w:rFonts w:ascii="Arial" w:hAnsi="Arial" w:cs="Arial"/>
          <w:bCs/>
          <w:i/>
          <w:iCs/>
          <w:color w:val="222222"/>
          <w:sz w:val="16"/>
          <w:szCs w:val="16"/>
          <w:shd w:val="clear" w:color="auto" w:fill="FFFFFF"/>
        </w:rPr>
        <w:t xml:space="preserve">to us </w:t>
      </w:r>
      <w:r w:rsidRPr="00D92D18">
        <w:rPr>
          <w:rFonts w:ascii="Arial" w:hAnsi="Arial" w:cs="Arial"/>
          <w:bCs/>
          <w:i/>
          <w:iCs/>
          <w:color w:val="222222"/>
          <w:sz w:val="16"/>
          <w:szCs w:val="16"/>
          <w:shd w:val="clear" w:color="auto" w:fill="FFFFFF"/>
        </w:rPr>
        <w:t xml:space="preserve">within 30 days of the report delivery, to get these rectified timely, failing which </w:t>
      </w:r>
      <w:r w:rsidR="0020318E" w:rsidRPr="00D92D18">
        <w:rPr>
          <w:rFonts w:ascii="Arial" w:hAnsi="Arial" w:cs="Arial"/>
          <w:bCs/>
          <w:i/>
          <w:iCs/>
          <w:color w:val="222222"/>
          <w:sz w:val="16"/>
          <w:szCs w:val="16"/>
          <w:shd w:val="clear" w:color="auto" w:fill="FFFFFF"/>
        </w:rPr>
        <w:t>we</w:t>
      </w:r>
      <w:r w:rsidRPr="00D92D18">
        <w:rPr>
          <w:rFonts w:ascii="Arial" w:hAnsi="Arial" w:cs="Arial"/>
          <w:bCs/>
          <w:i/>
          <w:iCs/>
          <w:color w:val="222222"/>
          <w:sz w:val="16"/>
          <w:szCs w:val="16"/>
          <w:shd w:val="clear" w:color="auto" w:fill="FFFFFF"/>
        </w:rPr>
        <w:t xml:space="preserve">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932C85" w:rsidRPr="00D92D18" w:rsidRDefault="00932C85" w:rsidP="00D92D18">
      <w:pPr>
        <w:tabs>
          <w:tab w:val="left" w:pos="0"/>
          <w:tab w:val="left" w:pos="6975"/>
        </w:tabs>
        <w:jc w:val="center"/>
        <w:rPr>
          <w:rFonts w:ascii="Arial" w:hAnsi="Arial" w:cs="Arial"/>
          <w:i/>
          <w:sz w:val="16"/>
          <w:szCs w:val="16"/>
        </w:rPr>
      </w:pPr>
    </w:p>
    <w:p w:rsidR="00932C85" w:rsidRDefault="00932C85" w:rsidP="00D92D18">
      <w:pPr>
        <w:tabs>
          <w:tab w:val="left" w:pos="0"/>
        </w:tabs>
        <w:spacing w:line="276" w:lineRule="auto"/>
        <w:ind w:left="720"/>
        <w:jc w:val="center"/>
        <w:rPr>
          <w:rFonts w:ascii="Arial" w:hAnsi="Arial" w:cs="Arial"/>
          <w:bCs/>
          <w:i/>
          <w:iCs/>
          <w:color w:val="222222"/>
          <w:sz w:val="16"/>
          <w:szCs w:val="16"/>
          <w:shd w:val="clear" w:color="auto" w:fill="FFFFFF"/>
        </w:rPr>
      </w:pPr>
      <w:r w:rsidRPr="00D92D18">
        <w:rPr>
          <w:rFonts w:ascii="Arial" w:hAnsi="Arial" w:cs="Arial"/>
          <w:bCs/>
          <w:i/>
          <w:iCs/>
          <w:color w:val="222222"/>
          <w:sz w:val="16"/>
          <w:szCs w:val="16"/>
          <w:shd w:val="clear" w:color="auto" w:fill="FFFFFF"/>
        </w:rPr>
        <w:t xml:space="preserve">Our </w:t>
      </w:r>
      <w:r w:rsidRPr="00D92D18">
        <w:rPr>
          <w:rFonts w:ascii="Arial" w:hAnsi="Arial" w:cs="Arial"/>
          <w:b/>
          <w:bCs/>
          <w:i/>
          <w:iCs/>
          <w:color w:val="222222"/>
          <w:sz w:val="16"/>
          <w:szCs w:val="16"/>
          <w:shd w:val="clear" w:color="auto" w:fill="FFFFFF"/>
        </w:rPr>
        <w:t>DATA RETENTION POLICY</w:t>
      </w:r>
      <w:r w:rsidRPr="00D92D18">
        <w:rPr>
          <w:rFonts w:ascii="Arial" w:hAnsi="Arial" w:cs="Arial"/>
          <w:bCs/>
          <w:i/>
          <w:iCs/>
          <w:color w:val="222222"/>
          <w:sz w:val="16"/>
          <w:szCs w:val="16"/>
          <w:shd w:val="clear" w:color="auto" w:fill="FFFFFF"/>
        </w:rPr>
        <w:t xml:space="preserve"> is of </w:t>
      </w:r>
      <w:r w:rsidR="00C93CD3" w:rsidRPr="00D92D18">
        <w:rPr>
          <w:rFonts w:ascii="Arial" w:hAnsi="Arial" w:cs="Arial"/>
          <w:b/>
          <w:bCs/>
          <w:i/>
          <w:iCs/>
          <w:color w:val="222222"/>
          <w:sz w:val="16"/>
          <w:szCs w:val="16"/>
          <w:shd w:val="clear" w:color="auto" w:fill="FFFFFF"/>
        </w:rPr>
        <w:t>THREE</w:t>
      </w:r>
      <w:r w:rsidRPr="00D92D18">
        <w:rPr>
          <w:rFonts w:ascii="Arial" w:hAnsi="Arial" w:cs="Arial"/>
          <w:b/>
          <w:bCs/>
          <w:i/>
          <w:iCs/>
          <w:color w:val="222222"/>
          <w:sz w:val="16"/>
          <w:szCs w:val="16"/>
          <w:shd w:val="clear" w:color="auto" w:fill="FFFFFF"/>
        </w:rPr>
        <w:t xml:space="preserve"> YEAR</w:t>
      </w:r>
      <w:r w:rsidRPr="00D92D18">
        <w:rPr>
          <w:rFonts w:ascii="Arial" w:hAnsi="Arial" w:cs="Arial"/>
          <w:bCs/>
          <w:i/>
          <w:iCs/>
          <w:color w:val="222222"/>
          <w:sz w:val="16"/>
          <w:szCs w:val="16"/>
          <w:shd w:val="clear" w:color="auto" w:fill="FFFFFF"/>
        </w:rPr>
        <w:t>. After this period we remove all the concerned records related to the assignment from</w:t>
      </w:r>
      <w:r w:rsidRPr="00385274">
        <w:rPr>
          <w:rFonts w:ascii="Arial" w:hAnsi="Arial" w:cs="Arial"/>
          <w:bCs/>
          <w:i/>
          <w:iCs/>
          <w:color w:val="222222"/>
          <w:sz w:val="16"/>
          <w:szCs w:val="16"/>
          <w:shd w:val="clear" w:color="auto" w:fill="FFFFFF"/>
        </w:rPr>
        <w:t xml:space="preserve"> our repository. No clarification or query can be answered after this period due to unavailability of the data.</w:t>
      </w:r>
    </w:p>
    <w:p w:rsidR="00932C85" w:rsidRPr="00A627AB" w:rsidRDefault="00932C85" w:rsidP="00932C85">
      <w:pPr>
        <w:tabs>
          <w:tab w:val="left" w:pos="0"/>
        </w:tabs>
        <w:rPr>
          <w:rFonts w:ascii="Arial" w:hAnsi="Arial" w:cs="Arial"/>
          <w:b/>
          <w:i/>
          <w:sz w:val="20"/>
          <w:szCs w:val="20"/>
          <w:u w:val="single"/>
        </w:rPr>
      </w:pPr>
    </w:p>
    <w:p w:rsidR="00932C85" w:rsidRPr="008414CF" w:rsidRDefault="00932C85" w:rsidP="00932C85">
      <w:pPr>
        <w:tabs>
          <w:tab w:val="left" w:pos="0"/>
        </w:tabs>
        <w:jc w:val="center"/>
        <w:rPr>
          <w:rFonts w:ascii="Arial" w:hAnsi="Arial" w:cs="Arial"/>
          <w:i/>
          <w:sz w:val="16"/>
          <w:szCs w:val="20"/>
          <w:u w:val="single"/>
        </w:rPr>
      </w:pPr>
    </w:p>
    <w:p w:rsidR="00EF6DE8" w:rsidRDefault="00932C85" w:rsidP="00EF6DE8">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t>At our end we have not verified the authenticity of a</w:t>
      </w:r>
      <w:r w:rsidR="00627CA5">
        <w:rPr>
          <w:rFonts w:ascii="Arial" w:hAnsi="Arial" w:cs="Arial"/>
          <w:b/>
          <w:i/>
          <w:sz w:val="16"/>
          <w:szCs w:val="20"/>
        </w:rPr>
        <w:t>ny documents provided to us. Liquidator</w:t>
      </w:r>
      <w:r w:rsidRPr="003B7CE3">
        <w:rPr>
          <w:rFonts w:ascii="Arial" w:hAnsi="Arial" w:cs="Arial"/>
          <w:b/>
          <w:i/>
          <w:sz w:val="16"/>
          <w:szCs w:val="20"/>
        </w:rPr>
        <w:t xml:space="preserve"> is advised to verify the genuineness of the </w:t>
      </w:r>
      <w:r w:rsidR="00627CA5">
        <w:rPr>
          <w:rFonts w:ascii="Arial" w:hAnsi="Arial" w:cs="Arial"/>
          <w:b/>
          <w:i/>
          <w:sz w:val="16"/>
          <w:szCs w:val="20"/>
        </w:rPr>
        <w:t>assets</w:t>
      </w:r>
      <w:r w:rsidRPr="003B7CE3">
        <w:rPr>
          <w:rFonts w:ascii="Arial" w:hAnsi="Arial" w:cs="Arial"/>
          <w:b/>
          <w:i/>
          <w:sz w:val="16"/>
          <w:szCs w:val="20"/>
        </w:rPr>
        <w:t xml:space="preserve"> documents before taking any credit decision.</w:t>
      </w:r>
    </w:p>
    <w:p w:rsidR="000E32FA" w:rsidRDefault="000E32FA" w:rsidP="00EF6DE8">
      <w:pPr>
        <w:tabs>
          <w:tab w:val="left" w:pos="0"/>
        </w:tabs>
        <w:spacing w:after="200" w:line="276" w:lineRule="auto"/>
        <w:jc w:val="center"/>
        <w:rPr>
          <w:rFonts w:ascii="Arial" w:hAnsi="Arial" w:cs="Arial"/>
          <w:b/>
          <w:i/>
          <w:sz w:val="16"/>
          <w:szCs w:val="20"/>
        </w:rPr>
      </w:pPr>
    </w:p>
    <w:p w:rsidR="000E32FA" w:rsidRDefault="00B81453" w:rsidP="00B81453">
      <w:pPr>
        <w:spacing w:after="200" w:line="276" w:lineRule="auto"/>
        <w:rPr>
          <w:rFonts w:ascii="Arial" w:hAnsi="Arial" w:cs="Arial"/>
          <w:b/>
          <w:i/>
          <w:sz w:val="16"/>
          <w:szCs w:val="20"/>
        </w:rPr>
      </w:pPr>
      <w:r>
        <w:rPr>
          <w:rFonts w:ascii="Arial" w:hAnsi="Arial" w:cs="Arial"/>
          <w:b/>
          <w:i/>
          <w:sz w:val="16"/>
          <w:szCs w:val="20"/>
        </w:rPr>
        <w:br w:type="page"/>
      </w:r>
    </w:p>
    <w:sdt>
      <w:sdtPr>
        <w:rPr>
          <w:rFonts w:ascii="Arial" w:hAnsi="Arial" w:cs="Arial"/>
          <w:b/>
        </w:rPr>
        <w:id w:val="1297262783"/>
        <w:placeholder>
          <w:docPart w:val="D3D3F21875504B789C00640CCBB143EF"/>
        </w:placeholder>
      </w:sdtPr>
      <w:sdtEndPr>
        <w:rPr>
          <w:sz w:val="20"/>
          <w:szCs w:val="20"/>
        </w:rPr>
      </w:sdtEndPr>
      <w:sdtContent>
        <w:p w:rsidR="00932C85" w:rsidRPr="00EF6DE8" w:rsidRDefault="00C019BB" w:rsidP="00EF6DE8">
          <w:pPr>
            <w:spacing w:after="200" w:line="276" w:lineRule="auto"/>
            <w:jc w:val="center"/>
            <w:rPr>
              <w:rFonts w:ascii="Arial" w:hAnsi="Arial" w:cs="Arial"/>
              <w:b/>
            </w:rPr>
          </w:pPr>
          <w:r>
            <w:rPr>
              <w:rFonts w:ascii="Arial" w:hAnsi="Arial" w:cs="Arial"/>
              <w:b/>
            </w:rPr>
            <w:t>GOOGLE MAP LOCATION– ANNEXURE I</w:t>
          </w:r>
        </w:p>
        <w:p w:rsidR="00932C85" w:rsidRDefault="00932C85" w:rsidP="00932C8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58752" behindDoc="0" locked="0" layoutInCell="1" allowOverlap="1" wp14:anchorId="274512EF" wp14:editId="1FF42049">
                    <wp:simplePos x="0" y="0"/>
                    <wp:positionH relativeFrom="column">
                      <wp:posOffset>-45720</wp:posOffset>
                    </wp:positionH>
                    <wp:positionV relativeFrom="paragraph">
                      <wp:posOffset>60959</wp:posOffset>
                    </wp:positionV>
                    <wp:extent cx="5928360" cy="0"/>
                    <wp:effectExtent l="0" t="38100" r="15240" b="38100"/>
                    <wp:wrapNone/>
                    <wp:docPr id="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CD91158" id="Straight Connector 7"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1ylAEzgCAAAJBQAADgAAAAAAAAAAAAAAAAAu&#10;AgAAZHJzL2Uyb0RvYy54bWxQSwECLQAUAAYACAAAACEAvjltPdgAAAAGAQAADwAAAAAAAAAAAAAA&#10;AACSBAAAZHJzL2Rvd25yZXYueG1sUEsFBgAAAAAEAAQA8wAAAJcFAAAAAA==&#10;" strokeweight="6pt">
                    <o:lock v:ext="edit" shapetype="f"/>
                  </v:line>
                </w:pict>
              </mc:Fallback>
            </mc:AlternateContent>
          </w:r>
        </w:p>
      </w:sdtContent>
    </w:sdt>
    <w:p w:rsidR="003C2F32" w:rsidRDefault="00E6433B" w:rsidP="00B81453">
      <w:pPr>
        <w:tabs>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extent cx="5847715" cy="3698875"/>
            <wp:effectExtent l="19050" t="19050" r="19685" b="158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7C9C34.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3698875"/>
                    </a:xfrm>
                    <a:prstGeom prst="rect">
                      <a:avLst/>
                    </a:prstGeom>
                    <a:ln>
                      <a:solidFill>
                        <a:schemeClr val="tx1"/>
                      </a:solidFill>
                    </a:ln>
                  </pic:spPr>
                </pic:pic>
              </a:graphicData>
            </a:graphic>
          </wp:inline>
        </w:drawing>
      </w:r>
    </w:p>
    <w:p w:rsidR="00D46FB2" w:rsidRDefault="00E6433B" w:rsidP="00B81453">
      <w:pPr>
        <w:tabs>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extent cx="5847715" cy="3830955"/>
            <wp:effectExtent l="19050" t="19050" r="19685" b="171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7C5527.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3830955"/>
                    </a:xfrm>
                    <a:prstGeom prst="rect">
                      <a:avLst/>
                    </a:prstGeom>
                    <a:ln>
                      <a:solidFill>
                        <a:schemeClr val="tx1"/>
                      </a:solidFill>
                    </a:ln>
                  </pic:spPr>
                </pic:pic>
              </a:graphicData>
            </a:graphic>
          </wp:inline>
        </w:drawing>
      </w:r>
    </w:p>
    <w:p w:rsidR="008503A8" w:rsidRDefault="008503A8" w:rsidP="008503A8">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38D770AD" wp14:editId="3C0A7723">
                <wp:simplePos x="0" y="0"/>
                <wp:positionH relativeFrom="column">
                  <wp:posOffset>-45720</wp:posOffset>
                </wp:positionH>
                <wp:positionV relativeFrom="paragraph">
                  <wp:posOffset>344804</wp:posOffset>
                </wp:positionV>
                <wp:extent cx="5928360" cy="0"/>
                <wp:effectExtent l="0" t="38100" r="15240"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1AB422" id="Straight Connector 27"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mc:Fallback>
        </mc:AlternateContent>
      </w:r>
      <w:r>
        <w:rPr>
          <w:rFonts w:ascii="Arial" w:hAnsi="Arial" w:cs="Arial"/>
          <w:b/>
        </w:rPr>
        <w:t>LIMITATIONS &amp; DEAPRTURE &amp; CAVEATS- ANNEXURE II</w:t>
      </w:r>
    </w:p>
    <w:p w:rsidR="008503A8" w:rsidRDefault="008503A8" w:rsidP="008503A8">
      <w:pPr>
        <w:spacing w:line="360" w:lineRule="auto"/>
        <w:rPr>
          <w:rFonts w:ascii="Arial" w:hAnsi="Arial" w:cs="Arial"/>
          <w:b/>
          <w:u w:val="single"/>
        </w:rPr>
      </w:pPr>
    </w:p>
    <w:tbl>
      <w:tblPr>
        <w:tblStyle w:val="TableGrid"/>
        <w:tblW w:w="11330" w:type="dxa"/>
        <w:jc w:val="center"/>
        <w:tblLayout w:type="fixed"/>
        <w:tblLook w:val="04A0" w:firstRow="1" w:lastRow="0" w:firstColumn="1" w:lastColumn="0" w:noHBand="0" w:noVBand="1"/>
      </w:tblPr>
      <w:tblGrid>
        <w:gridCol w:w="881"/>
        <w:gridCol w:w="10449"/>
      </w:tblGrid>
      <w:tr w:rsidR="008503A8" w:rsidRPr="005A1F19"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5A1F19" w:rsidRDefault="008503A8" w:rsidP="00D96263">
            <w:pPr>
              <w:jc w:val="both"/>
              <w:rPr>
                <w:sz w:val="18"/>
                <w:lang w:eastAsia="en-GB" w:bidi="hi-IN"/>
              </w:rPr>
            </w:pPr>
            <w:r w:rsidRPr="005A1F19">
              <w:rPr>
                <w:rFonts w:ascii="Arial" w:hAnsi="Arial" w:cs="Arial"/>
                <w:sz w:val="18"/>
              </w:rPr>
              <w:t>This Valuation report is prepared based on the copies of the documents/ information which the client &amp; its customer could provide to us within the reasonable expected time either verbally or in writing out of the standard checklist of documents sought from them and further based on the information came apparently in front of us during the limited available time in the assignment and based on certain assumptions and limiting conditions. The client/ owner and its management/representatives warranted to us that the information they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liable for any loss, damages, cost or expenses arising from fraudulent acts, misrepresentations, or wilful default on part of the owner, company, its directors, employee, representative or agents. Verification or cross checking of the documents provided to us from the originals or from any Govt. departments/ authority/ Record of Registrar has not been done at our end since this is beyond the scope of our work and has to be taken care by Bank empanelled Legal expert/ Advocate.</w:t>
            </w:r>
          </w:p>
        </w:tc>
      </w:tr>
      <w:tr w:rsidR="008503A8" w:rsidRPr="005A1F19" w:rsidTr="00D96263">
        <w:trPr>
          <w:trHeight w:val="33"/>
          <w:jc w:val="center"/>
        </w:trPr>
        <w:tc>
          <w:tcPr>
            <w:tcW w:w="881" w:type="dxa"/>
          </w:tcPr>
          <w:p w:rsidR="008503A8" w:rsidRPr="00DD34A0" w:rsidRDefault="008503A8" w:rsidP="00D96263">
            <w:pPr>
              <w:pStyle w:val="ListParagraph"/>
              <w:numPr>
                <w:ilvl w:val="0"/>
                <w:numId w:val="40"/>
              </w:numPr>
              <w:ind w:left="683"/>
              <w:contextualSpacing/>
              <w:jc w:val="both"/>
              <w:rPr>
                <w:rFonts w:ascii="Arial" w:hAnsi="Arial" w:cs="Arial"/>
                <w:sz w:val="18"/>
                <w:szCs w:val="20"/>
              </w:rPr>
            </w:pPr>
          </w:p>
        </w:tc>
        <w:tc>
          <w:tcPr>
            <w:tcW w:w="10449" w:type="dxa"/>
          </w:tcPr>
          <w:p w:rsidR="008503A8" w:rsidRPr="005A1F19" w:rsidRDefault="008503A8" w:rsidP="00D96263">
            <w:pPr>
              <w:tabs>
                <w:tab w:val="num" w:pos="429"/>
                <w:tab w:val="left" w:pos="1234"/>
                <w:tab w:val="left" w:pos="1440"/>
                <w:tab w:val="left" w:pos="1631"/>
              </w:tabs>
              <w:contextualSpacing/>
              <w:jc w:val="both"/>
              <w:rPr>
                <w:rFonts w:ascii="Arial" w:hAnsi="Arial" w:cs="Arial"/>
                <w:sz w:val="18"/>
              </w:rPr>
            </w:pPr>
            <w:r w:rsidRPr="005A1F19">
              <w:rPr>
                <w:rFonts w:ascii="Arial" w:hAnsi="Arial" w:cs="Arial"/>
                <w:sz w:val="18"/>
              </w:rPr>
              <w:t xml:space="preserve">The information, documents, data which has become primary basis of the report has been supplied by the client which has been relied upon in good faith and is not generated by the </w:t>
            </w:r>
            <w:proofErr w:type="spellStart"/>
            <w:r w:rsidRPr="005A1F19">
              <w:rPr>
                <w:rFonts w:ascii="Arial" w:hAnsi="Arial" w:cs="Arial"/>
                <w:sz w:val="18"/>
              </w:rPr>
              <w:t>Valuer</w:t>
            </w:r>
            <w:proofErr w:type="spellEnd"/>
            <w:r w:rsidRPr="005A1F19">
              <w:rPr>
                <w:rFonts w:ascii="Arial" w:hAnsi="Arial" w:cs="Arial"/>
                <w:sz w:val="18"/>
              </w:rPr>
              <w:t>.</w:t>
            </w:r>
          </w:p>
        </w:tc>
      </w:tr>
      <w:tr w:rsidR="008503A8" w:rsidRPr="005A1F19" w:rsidTr="00D96263">
        <w:trPr>
          <w:trHeight w:val="33"/>
          <w:jc w:val="center"/>
        </w:trPr>
        <w:tc>
          <w:tcPr>
            <w:tcW w:w="881" w:type="dxa"/>
          </w:tcPr>
          <w:p w:rsidR="008503A8" w:rsidRPr="00DD34A0" w:rsidRDefault="008503A8" w:rsidP="00D96263">
            <w:pPr>
              <w:pStyle w:val="ListParagraph"/>
              <w:numPr>
                <w:ilvl w:val="0"/>
                <w:numId w:val="40"/>
              </w:numPr>
              <w:ind w:left="683"/>
              <w:contextualSpacing/>
              <w:jc w:val="both"/>
              <w:rPr>
                <w:rFonts w:ascii="Arial" w:hAnsi="Arial" w:cs="Arial"/>
                <w:sz w:val="18"/>
                <w:szCs w:val="20"/>
              </w:rPr>
            </w:pPr>
          </w:p>
        </w:tc>
        <w:tc>
          <w:tcPr>
            <w:tcW w:w="10449" w:type="dxa"/>
          </w:tcPr>
          <w:p w:rsidR="008503A8" w:rsidRPr="005A1F19" w:rsidRDefault="008503A8" w:rsidP="00D96263">
            <w:pPr>
              <w:tabs>
                <w:tab w:val="num" w:pos="429"/>
                <w:tab w:val="left" w:pos="1234"/>
                <w:tab w:val="left" w:pos="1440"/>
                <w:tab w:val="left" w:pos="1631"/>
              </w:tabs>
              <w:contextualSpacing/>
              <w:jc w:val="both"/>
              <w:rPr>
                <w:rFonts w:ascii="Arial" w:hAnsi="Arial" w:cs="Arial"/>
                <w:sz w:val="18"/>
              </w:rPr>
            </w:pPr>
            <w:r w:rsidRPr="005A1F19">
              <w:rPr>
                <w:rFonts w:ascii="Arial" w:hAnsi="Arial" w:cs="Arial"/>
                <w:sz w:val="18"/>
              </w:rPr>
              <w:t xml:space="preserve">This is just an opinion report on Valuation based on the copy of the documents/ information provided to us by the client which has been relied upon in good faith of the </w:t>
            </w:r>
            <w:r>
              <w:rPr>
                <w:rFonts w:ascii="Arial" w:hAnsi="Arial" w:cs="Arial"/>
                <w:sz w:val="18"/>
              </w:rPr>
              <w:t>assets</w:t>
            </w:r>
            <w:r w:rsidRPr="005A1F19">
              <w:rPr>
                <w:rFonts w:ascii="Arial" w:hAnsi="Arial" w:cs="Arial"/>
                <w:sz w:val="18"/>
              </w:rPr>
              <w:t xml:space="preserve"> found as per the information given in the documents provided to us and/ or confirmed by the owner/ owner representative to us on site.</w:t>
            </w:r>
          </w:p>
        </w:tc>
      </w:tr>
      <w:tr w:rsidR="008503A8" w:rsidRPr="005A1F19" w:rsidTr="00D96263">
        <w:trPr>
          <w:trHeight w:val="33"/>
          <w:jc w:val="center"/>
        </w:trPr>
        <w:tc>
          <w:tcPr>
            <w:tcW w:w="881" w:type="dxa"/>
          </w:tcPr>
          <w:p w:rsidR="008503A8" w:rsidRPr="00DD34A0" w:rsidRDefault="008503A8" w:rsidP="00D96263">
            <w:pPr>
              <w:pStyle w:val="ListParagraph"/>
              <w:numPr>
                <w:ilvl w:val="0"/>
                <w:numId w:val="40"/>
              </w:numPr>
              <w:ind w:left="683"/>
              <w:contextualSpacing/>
              <w:jc w:val="both"/>
              <w:rPr>
                <w:rFonts w:ascii="Arial" w:hAnsi="Arial" w:cs="Arial"/>
                <w:sz w:val="18"/>
                <w:szCs w:val="20"/>
              </w:rPr>
            </w:pPr>
          </w:p>
        </w:tc>
        <w:tc>
          <w:tcPr>
            <w:tcW w:w="10449" w:type="dxa"/>
          </w:tcPr>
          <w:p w:rsidR="008503A8" w:rsidRPr="005A1F19" w:rsidRDefault="008503A8" w:rsidP="00D96263">
            <w:pPr>
              <w:tabs>
                <w:tab w:val="left" w:pos="1905"/>
              </w:tabs>
              <w:ind w:left="24"/>
              <w:jc w:val="both"/>
              <w:rPr>
                <w:rFonts w:ascii="Arial" w:hAnsi="Arial" w:cs="Arial"/>
                <w:sz w:val="18"/>
              </w:rPr>
            </w:pPr>
            <w:r w:rsidRPr="005A1F19">
              <w:rPr>
                <w:rFonts w:ascii="Arial" w:hAnsi="Arial" w:cs="Arial"/>
                <w:sz w:val="18"/>
                <w:szCs w:val="20"/>
              </w:rPr>
              <w:t xml:space="preserve">Legal aspects for </w:t>
            </w:r>
            <w:proofErr w:type="spellStart"/>
            <w:r w:rsidRPr="005A1F19">
              <w:rPr>
                <w:rFonts w:ascii="Arial" w:hAnsi="Arial" w:cs="Arial"/>
                <w:sz w:val="18"/>
                <w:szCs w:val="20"/>
              </w:rPr>
              <w:t>eg</w:t>
            </w:r>
            <w:proofErr w:type="spellEnd"/>
            <w:r w:rsidRPr="005A1F19">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are not done at our end. It is assumed that the concerned Lender/ Financial Institution has asked for the valuation of that </w:t>
            </w:r>
            <w:r>
              <w:rPr>
                <w:rFonts w:ascii="Arial" w:hAnsi="Arial" w:cs="Arial"/>
                <w:sz w:val="18"/>
                <w:szCs w:val="20"/>
              </w:rPr>
              <w:t>assets</w:t>
            </w:r>
            <w:r w:rsidRPr="005A1F19">
              <w:rPr>
                <w:rFonts w:ascii="Arial" w:hAnsi="Arial" w:cs="Arial"/>
                <w:sz w:val="18"/>
                <w:szCs w:val="20"/>
              </w:rPr>
              <w:t xml:space="preserve">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tc>
      </w:tr>
      <w:tr w:rsidR="008503A8" w:rsidRPr="005A1F19"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5A1F19" w:rsidRDefault="008503A8" w:rsidP="00D96263">
            <w:pPr>
              <w:jc w:val="both"/>
              <w:rPr>
                <w:rFonts w:ascii="Arial" w:hAnsi="Arial" w:cs="Arial"/>
                <w:sz w:val="18"/>
                <w:szCs w:val="20"/>
              </w:rPr>
            </w:pPr>
            <w:r w:rsidRPr="005A1F19">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503A8" w:rsidRPr="005A1F19" w:rsidTr="00D96263">
        <w:trPr>
          <w:trHeight w:val="33"/>
          <w:jc w:val="center"/>
        </w:trPr>
        <w:tc>
          <w:tcPr>
            <w:tcW w:w="881" w:type="dxa"/>
          </w:tcPr>
          <w:p w:rsidR="008503A8" w:rsidRPr="004F06CA"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5A1F19" w:rsidRDefault="008503A8" w:rsidP="00D96263">
            <w:pPr>
              <w:widowControl w:val="0"/>
              <w:autoSpaceDE w:val="0"/>
              <w:autoSpaceDN w:val="0"/>
              <w:spacing w:after="160" w:line="259" w:lineRule="auto"/>
              <w:contextualSpacing/>
              <w:jc w:val="both"/>
              <w:rPr>
                <w:i/>
                <w:color w:val="000000" w:themeColor="text1"/>
              </w:rPr>
            </w:pPr>
            <w:r w:rsidRPr="005A1F19">
              <w:rPr>
                <w:rFonts w:ascii="Arial" w:hAnsi="Arial" w:cs="Arial"/>
                <w:sz w:val="18"/>
                <w:szCs w:val="20"/>
              </w:rPr>
              <w:t>Valuation of the asset is done as found on as-is-where on site as identified to us by client/ owner/ owner representative during site inspection by our engineer/s unless otherwise mentioned in the report.</w:t>
            </w:r>
          </w:p>
        </w:tc>
      </w:tr>
      <w:tr w:rsidR="008503A8" w:rsidRPr="005A1F19" w:rsidTr="00D96263">
        <w:trPr>
          <w:trHeight w:val="33"/>
          <w:jc w:val="center"/>
        </w:trPr>
        <w:tc>
          <w:tcPr>
            <w:tcW w:w="881" w:type="dxa"/>
          </w:tcPr>
          <w:p w:rsidR="008503A8" w:rsidRPr="004F06CA"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5A1F19" w:rsidRDefault="008503A8" w:rsidP="00D96263">
            <w:pPr>
              <w:tabs>
                <w:tab w:val="num" w:pos="429"/>
                <w:tab w:val="left" w:pos="1234"/>
                <w:tab w:val="left" w:pos="1440"/>
                <w:tab w:val="left" w:pos="1631"/>
              </w:tabs>
              <w:contextualSpacing/>
              <w:jc w:val="both"/>
              <w:rPr>
                <w:rFonts w:ascii="Arial" w:hAnsi="Arial" w:cs="Arial"/>
                <w:sz w:val="18"/>
              </w:rPr>
            </w:pPr>
            <w:r w:rsidRPr="005A1F19">
              <w:rPr>
                <w:rFonts w:ascii="Arial" w:hAnsi="Arial" w:cs="Arial"/>
                <w:sz w:val="18"/>
                <w:szCs w:val="20"/>
              </w:rPr>
              <w:t xml:space="preserve">Getting </w:t>
            </w:r>
            <w:proofErr w:type="spellStart"/>
            <w:r w:rsidRPr="005A1F19">
              <w:rPr>
                <w:rFonts w:ascii="Arial" w:hAnsi="Arial" w:cs="Arial"/>
                <w:sz w:val="18"/>
                <w:szCs w:val="20"/>
              </w:rPr>
              <w:t>cizra</w:t>
            </w:r>
            <w:proofErr w:type="spellEnd"/>
            <w:r w:rsidRPr="005A1F19">
              <w:rPr>
                <w:rFonts w:ascii="Arial" w:hAnsi="Arial" w:cs="Arial"/>
                <w:sz w:val="18"/>
                <w:szCs w:val="20"/>
              </w:rPr>
              <w:t xml:space="preserve"> map or coordination with revenue officers for site identification is a separate activity and is not part of the Valuation services.</w:t>
            </w:r>
          </w:p>
        </w:tc>
      </w:tr>
      <w:tr w:rsidR="008503A8" w:rsidRPr="005A1F19" w:rsidTr="00D96263">
        <w:trPr>
          <w:trHeight w:val="33"/>
          <w:jc w:val="center"/>
        </w:trPr>
        <w:tc>
          <w:tcPr>
            <w:tcW w:w="881" w:type="dxa"/>
          </w:tcPr>
          <w:p w:rsidR="008503A8" w:rsidRPr="004F06CA"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5A1F19" w:rsidRDefault="008503A8" w:rsidP="00D96263">
            <w:pPr>
              <w:tabs>
                <w:tab w:val="num" w:pos="429"/>
                <w:tab w:val="left" w:pos="1234"/>
                <w:tab w:val="left" w:pos="1440"/>
                <w:tab w:val="left" w:pos="1631"/>
              </w:tabs>
              <w:contextualSpacing/>
              <w:jc w:val="both"/>
              <w:rPr>
                <w:sz w:val="18"/>
                <w:lang w:eastAsia="en-GB" w:bidi="hi-IN"/>
              </w:rPr>
            </w:pPr>
            <w:r w:rsidRPr="005A1F19">
              <w:rPr>
                <w:rFonts w:ascii="Arial" w:hAnsi="Arial" w:cs="Arial"/>
                <w:sz w:val="18"/>
                <w:szCs w:val="20"/>
              </w:rPr>
              <w:t>We have made certain assumptions in relation to facts, conditions or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503A8" w:rsidRPr="005A1F19" w:rsidTr="00D96263">
        <w:trPr>
          <w:trHeight w:val="33"/>
          <w:jc w:val="center"/>
        </w:trPr>
        <w:tc>
          <w:tcPr>
            <w:tcW w:w="881" w:type="dxa"/>
          </w:tcPr>
          <w:p w:rsidR="008503A8" w:rsidRPr="004F06CA"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5A1F19" w:rsidRDefault="008503A8" w:rsidP="00D96263">
            <w:pPr>
              <w:tabs>
                <w:tab w:val="left" w:pos="1905"/>
              </w:tabs>
              <w:ind w:left="24"/>
              <w:jc w:val="both"/>
              <w:rPr>
                <w:rFonts w:ascii="Arial" w:hAnsi="Arial" w:cs="Arial"/>
                <w:sz w:val="18"/>
                <w:szCs w:val="20"/>
              </w:rPr>
            </w:pPr>
            <w:r w:rsidRPr="005A1F19">
              <w:rPr>
                <w:rFonts w:ascii="Arial" w:hAnsi="Arial" w:cs="Arial"/>
                <w:sz w:val="18"/>
                <w:szCs w:val="20"/>
              </w:rPr>
              <w:t xml:space="preserve">This report only contains general assessment &amp; opinion on the indicative, estimated Market Value of the </w:t>
            </w:r>
            <w:r>
              <w:rPr>
                <w:rFonts w:ascii="Arial" w:hAnsi="Arial" w:cs="Arial"/>
                <w:sz w:val="18"/>
                <w:szCs w:val="20"/>
              </w:rPr>
              <w:t>assets</w:t>
            </w:r>
            <w:r w:rsidRPr="005A1F19">
              <w:rPr>
                <w:rFonts w:ascii="Arial" w:hAnsi="Arial" w:cs="Arial"/>
                <w:sz w:val="18"/>
                <w:szCs w:val="20"/>
              </w:rPr>
              <w:t xml:space="preserve"> for which Bank has asked to conduct the Valuation and found as per the information given in the copy of documents, information, data provided to us and/ or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tc>
      </w:tr>
      <w:tr w:rsidR="008503A8" w:rsidRPr="005A1F19" w:rsidTr="00D96263">
        <w:trPr>
          <w:trHeight w:val="33"/>
          <w:jc w:val="center"/>
        </w:trPr>
        <w:tc>
          <w:tcPr>
            <w:tcW w:w="881" w:type="dxa"/>
          </w:tcPr>
          <w:p w:rsidR="008503A8" w:rsidRPr="004F06CA"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5A1F19" w:rsidRDefault="008503A8" w:rsidP="00D96263">
            <w:pPr>
              <w:tabs>
                <w:tab w:val="left" w:pos="1905"/>
              </w:tabs>
              <w:ind w:left="24"/>
              <w:jc w:val="both"/>
              <w:rPr>
                <w:rFonts w:ascii="Arial" w:hAnsi="Arial" w:cs="Arial"/>
                <w:sz w:val="18"/>
                <w:szCs w:val="20"/>
              </w:rPr>
            </w:pPr>
            <w:r w:rsidRPr="005A1F19">
              <w:rPr>
                <w:rFonts w:ascii="Arial" w:hAnsi="Arial" w:cs="Arial"/>
                <w:sz w:val="18"/>
                <w:szCs w:val="20"/>
              </w:rPr>
              <w:t>We have relied on data from third party, external sources &amp; information available on public domain also to conclude the valuation.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tc>
      </w:tr>
      <w:tr w:rsidR="008503A8" w:rsidRPr="005A1F19" w:rsidTr="00D96263">
        <w:trPr>
          <w:trHeight w:val="33"/>
          <w:jc w:val="center"/>
        </w:trPr>
        <w:tc>
          <w:tcPr>
            <w:tcW w:w="881" w:type="dxa"/>
          </w:tcPr>
          <w:p w:rsidR="008503A8" w:rsidRPr="004F06CA"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5A1F19" w:rsidRDefault="008503A8" w:rsidP="00D96263">
            <w:pPr>
              <w:widowControl w:val="0"/>
              <w:autoSpaceDE w:val="0"/>
              <w:autoSpaceDN w:val="0"/>
              <w:spacing w:after="160" w:line="259" w:lineRule="auto"/>
              <w:contextualSpacing/>
              <w:jc w:val="both"/>
              <w:rPr>
                <w:rFonts w:ascii="Arial" w:hAnsi="Arial" w:cs="Arial"/>
                <w:sz w:val="18"/>
                <w:szCs w:val="20"/>
              </w:rPr>
            </w:pPr>
            <w:r w:rsidRPr="005A1F19">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503A8" w:rsidRPr="005A1F19"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5A1F19" w:rsidRDefault="008503A8" w:rsidP="00D96263">
            <w:pPr>
              <w:tabs>
                <w:tab w:val="left" w:pos="1905"/>
              </w:tabs>
              <w:jc w:val="both"/>
              <w:rPr>
                <w:rFonts w:ascii="Arial" w:hAnsi="Arial" w:cs="Arial"/>
                <w:sz w:val="18"/>
                <w:lang w:eastAsia="en-GB" w:bidi="hi-IN"/>
              </w:rPr>
            </w:pPr>
            <w:r w:rsidRPr="005A1F19">
              <w:rPr>
                <w:rFonts w:ascii="Arial" w:hAnsi="Arial" w:cs="Arial"/>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 </w:t>
            </w:r>
          </w:p>
        </w:tc>
      </w:tr>
      <w:tr w:rsidR="008503A8" w:rsidRPr="005A1F19"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5A1F19" w:rsidRDefault="008503A8" w:rsidP="00D96263">
            <w:pPr>
              <w:tabs>
                <w:tab w:val="left" w:pos="1905"/>
              </w:tabs>
              <w:ind w:left="24"/>
              <w:jc w:val="both"/>
              <w:rPr>
                <w:rFonts w:ascii="Arial" w:hAnsi="Arial" w:cs="Arial"/>
                <w:sz w:val="18"/>
                <w:szCs w:val="17"/>
              </w:rPr>
            </w:pPr>
            <w:r w:rsidRPr="005A1F19">
              <w:rPr>
                <w:rFonts w:ascii="Arial" w:hAnsi="Arial" w:cs="Arial"/>
                <w:sz w:val="18"/>
              </w:rPr>
              <w:t>This report has been prepared for the purposes stated in the report and should not be relied upon for any other purpose. Our client is the only authorized user of this report and is restricted for the purpose indicated in the engagement letter. I/we do not take any responsibility for the unauthorized use of this report.</w:t>
            </w:r>
          </w:p>
        </w:tc>
      </w:tr>
      <w:tr w:rsidR="008503A8" w:rsidRPr="005A1F19"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5A1F19" w:rsidRDefault="008503A8" w:rsidP="00D96263">
            <w:pPr>
              <w:jc w:val="both"/>
              <w:rPr>
                <w:rFonts w:ascii="Arial" w:hAnsi="Arial" w:cs="Arial"/>
                <w:sz w:val="18"/>
              </w:rPr>
            </w:pPr>
            <w:r w:rsidRPr="005A1F19">
              <w:rPr>
                <w:rFonts w:ascii="Arial" w:hAnsi="Arial" w:cs="Arial"/>
                <w:sz w:val="18"/>
              </w:rPr>
              <w:t>Our report is meant for the purpose mentioned in the report and should not be used for any purpose other than the purpose mentioned therein. The Report should not be copied or reproduced without obtaining our prior written approval for any purpose other than the purpose for which it is prepared.</w:t>
            </w:r>
          </w:p>
        </w:tc>
      </w:tr>
      <w:tr w:rsidR="008503A8" w:rsidRPr="005A1F19"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5A1F19" w:rsidRDefault="008503A8" w:rsidP="00D96263">
            <w:pPr>
              <w:jc w:val="both"/>
              <w:rPr>
                <w:lang w:eastAsia="en-GB" w:bidi="hi-IN"/>
              </w:rPr>
            </w:pPr>
            <w:r w:rsidRPr="005A1F19">
              <w:rPr>
                <w:rFonts w:ascii="Arial" w:hAnsi="Arial" w:cs="Arial"/>
                <w:sz w:val="18"/>
              </w:rPr>
              <w:t>I/We owe responsibility to only to the authority/client that has appointed me/us under the terms of the engagement letters.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wilful default on part of the client or borrower or companies, their directors, employees, agents or representatives.</w:t>
            </w:r>
          </w:p>
        </w:tc>
      </w:tr>
      <w:tr w:rsidR="008503A8" w:rsidRPr="005A1F19"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5A1F19" w:rsidRDefault="008503A8" w:rsidP="00D96263">
            <w:pPr>
              <w:tabs>
                <w:tab w:val="left" w:pos="1905"/>
              </w:tabs>
              <w:ind w:left="24"/>
              <w:jc w:val="both"/>
              <w:rPr>
                <w:rFonts w:ascii="Arial" w:hAnsi="Arial" w:cs="Arial"/>
                <w:sz w:val="18"/>
              </w:rPr>
            </w:pPr>
            <w:r w:rsidRPr="005A1F19">
              <w:rPr>
                <w:rFonts w:ascii="Arial" w:hAnsi="Arial" w:cs="Arial"/>
                <w:sz w:val="18"/>
                <w:szCs w:val="17"/>
              </w:rPr>
              <w:t xml:space="preserve">This report is having limited scope as per its fields &amp; format </w:t>
            </w:r>
            <w:r w:rsidRPr="005A1F19">
              <w:rPr>
                <w:rFonts w:ascii="Arial" w:hAnsi="Arial" w:cs="Arial"/>
                <w:sz w:val="18"/>
                <w:szCs w:val="17"/>
                <w:u w:val="single"/>
              </w:rPr>
              <w:t xml:space="preserve">to provide only the general basic idea of the value of the </w:t>
            </w:r>
            <w:r>
              <w:rPr>
                <w:rFonts w:ascii="Arial" w:hAnsi="Arial" w:cs="Arial"/>
                <w:sz w:val="18"/>
                <w:szCs w:val="17"/>
                <w:u w:val="single"/>
              </w:rPr>
              <w:t>assets</w:t>
            </w:r>
            <w:r w:rsidRPr="005A1F19">
              <w:rPr>
                <w:rFonts w:ascii="Arial" w:hAnsi="Arial" w:cs="Arial"/>
                <w:sz w:val="18"/>
                <w:szCs w:val="17"/>
                <w:u w:val="single"/>
              </w:rPr>
              <w:t xml:space="preserve"> prevailing in the market</w:t>
            </w:r>
            <w:r w:rsidRPr="005A1F19">
              <w:rPr>
                <w:rFonts w:ascii="Arial" w:hAnsi="Arial" w:cs="Arial"/>
                <w:sz w:val="18"/>
                <w:szCs w:val="17"/>
              </w:rPr>
              <w:t xml:space="preserve"> based on the documents/ data/ information provided by the client. The suggested indicative prospective estimated value should be considered only if transaction is happened </w:t>
            </w:r>
            <w:r w:rsidRPr="005A1F19">
              <w:rPr>
                <w:rFonts w:ascii="Arial" w:hAnsi="Arial" w:cs="Arial"/>
                <w:sz w:val="18"/>
                <w:szCs w:val="17"/>
                <w:u w:val="single"/>
              </w:rPr>
              <w:t>as free market transaction.</w:t>
            </w:r>
          </w:p>
        </w:tc>
      </w:tr>
      <w:tr w:rsidR="008503A8" w:rsidRPr="005A1F19"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5A1F19" w:rsidRDefault="008503A8" w:rsidP="00D96263">
            <w:pPr>
              <w:jc w:val="both"/>
              <w:rPr>
                <w:rFonts w:ascii="Arial" w:hAnsi="Arial" w:cs="Arial"/>
                <w:sz w:val="18"/>
              </w:rPr>
            </w:pPr>
            <w:r w:rsidRPr="005A1F19">
              <w:rPr>
                <w:rFonts w:ascii="Arial" w:hAnsi="Arial" w:cs="Arial"/>
                <w:sz w:val="18"/>
              </w:rPr>
              <w:t xml:space="preserve">The sale of the subject </w:t>
            </w:r>
            <w:r>
              <w:rPr>
                <w:rFonts w:ascii="Arial" w:hAnsi="Arial" w:cs="Arial"/>
                <w:sz w:val="18"/>
              </w:rPr>
              <w:t>assets</w:t>
            </w:r>
            <w:r w:rsidRPr="005A1F19">
              <w:rPr>
                <w:rFonts w:ascii="Arial" w:hAnsi="Arial" w:cs="Arial"/>
                <w:sz w:val="18"/>
              </w:rPr>
              <w:t xml:space="preserve"> is assumed to be on an all cash basis. Financial arrangements would affect the price at which the </w:t>
            </w:r>
            <w:r>
              <w:rPr>
                <w:rFonts w:ascii="Arial" w:hAnsi="Arial" w:cs="Arial"/>
                <w:sz w:val="18"/>
              </w:rPr>
              <w:t>assets</w:t>
            </w:r>
            <w:r w:rsidRPr="005A1F19">
              <w:rPr>
                <w:rFonts w:ascii="Arial" w:hAnsi="Arial" w:cs="Arial"/>
                <w:sz w:val="18"/>
              </w:rPr>
              <w:t xml:space="preserve"> may sell for if placed on the market.</w:t>
            </w:r>
          </w:p>
        </w:tc>
      </w:tr>
      <w:tr w:rsidR="008503A8" w:rsidRPr="005A1F19"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5A1F19" w:rsidRDefault="008503A8" w:rsidP="00D96263">
            <w:pPr>
              <w:jc w:val="both"/>
              <w:rPr>
                <w:rFonts w:ascii="Arial" w:hAnsi="Arial" w:cs="Arial"/>
                <w:sz w:val="18"/>
              </w:rPr>
            </w:pPr>
            <w:r w:rsidRPr="005A1F19">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503A8" w:rsidRPr="005A1F19"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5A1F19" w:rsidRDefault="008503A8" w:rsidP="00D96263">
            <w:pPr>
              <w:jc w:val="both"/>
              <w:rPr>
                <w:lang w:eastAsia="en-GB" w:bidi="hi-IN"/>
              </w:rPr>
            </w:pPr>
            <w:r w:rsidRPr="005A1F19">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w:t>
            </w:r>
          </w:p>
        </w:tc>
      </w:tr>
      <w:tr w:rsidR="008503A8" w:rsidRPr="005A1F19"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5A1F19" w:rsidRDefault="008503A8" w:rsidP="00D96263">
            <w:pPr>
              <w:jc w:val="both"/>
              <w:rPr>
                <w:lang w:eastAsia="en-GB" w:bidi="hi-IN"/>
              </w:rPr>
            </w:pPr>
            <w:r w:rsidRPr="005A1F19">
              <w:rPr>
                <w:rFonts w:ascii="Arial" w:hAnsi="Arial" w:cs="Arial"/>
                <w:sz w:val="18"/>
              </w:rPr>
              <w:t xml:space="preserve">Under this valuation assignment, we have not made a specific compliance survey or analysis of the various permits and licenses under central, state and local laws / regulations applicable to the operation and use of the subject </w:t>
            </w:r>
            <w:r>
              <w:rPr>
                <w:rFonts w:ascii="Arial" w:hAnsi="Arial" w:cs="Arial"/>
                <w:sz w:val="18"/>
              </w:rPr>
              <w:t>assets</w:t>
            </w:r>
            <w:r w:rsidRPr="005A1F19">
              <w:rPr>
                <w:rFonts w:ascii="Arial" w:hAnsi="Arial" w:cs="Arial"/>
                <w:sz w:val="18"/>
              </w:rPr>
              <w:t>, and this valuation does not consider the effect, if any, of non-compliance.</w:t>
            </w:r>
          </w:p>
        </w:tc>
      </w:tr>
      <w:tr w:rsidR="008503A8" w:rsidRPr="005A1F19"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5A1F19" w:rsidRDefault="008503A8" w:rsidP="00D96263">
            <w:pPr>
              <w:jc w:val="both"/>
              <w:rPr>
                <w:rFonts w:ascii="Arial" w:hAnsi="Arial" w:cs="Arial"/>
                <w:sz w:val="18"/>
              </w:rPr>
            </w:pPr>
            <w:r w:rsidRPr="005A1F19">
              <w:rPr>
                <w:rFonts w:ascii="Arial" w:hAnsi="Arial" w:cs="Arial"/>
                <w:sz w:val="18"/>
              </w:rPr>
              <w:t xml:space="preserve">This report only contains opinion based on technical &amp; market information which came to knowledge during course of the assignment and </w:t>
            </w:r>
            <w:r w:rsidRPr="005A1F19">
              <w:rPr>
                <w:rFonts w:ascii="Arial" w:hAnsi="Arial" w:cs="Arial"/>
                <w:sz w:val="18"/>
                <w:szCs w:val="20"/>
              </w:rPr>
              <w:t>as per the information given in the copy of documents, information, data provided to us and/ and confirmed by the owner/ owner representative to us at site verbally and in writing which has been relied upon in good faith. It doesn’t contain any other recommendations of any sort including but not limited to express of any opinion on the suitability or otherwise of entering into any transaction with the borrower.</w:t>
            </w:r>
          </w:p>
        </w:tc>
      </w:tr>
      <w:tr w:rsidR="008503A8" w:rsidRPr="005A1F19"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5A1F19" w:rsidRDefault="008503A8" w:rsidP="00D96263">
            <w:pPr>
              <w:tabs>
                <w:tab w:val="left" w:pos="460"/>
                <w:tab w:val="left" w:pos="4576"/>
              </w:tabs>
              <w:ind w:left="24"/>
              <w:jc w:val="both"/>
              <w:rPr>
                <w:rFonts w:ascii="Arial" w:hAnsi="Arial" w:cs="Arial"/>
                <w:sz w:val="18"/>
                <w:szCs w:val="20"/>
              </w:rPr>
            </w:pPr>
            <w:r w:rsidRPr="005A1F19">
              <w:rPr>
                <w:rFonts w:ascii="Arial" w:hAnsi="Arial" w:cs="Arial"/>
                <w:sz w:val="18"/>
              </w:rPr>
              <w:t xml:space="preserve">This </w:t>
            </w:r>
            <w:r w:rsidRPr="005A1F19">
              <w:rPr>
                <w:rFonts w:ascii="Arial" w:hAnsi="Arial" w:cs="Arial"/>
                <w:sz w:val="18"/>
                <w:szCs w:val="20"/>
              </w:rPr>
              <w:t xml:space="preserve">Valuation report is prepared based on the facts of the </w:t>
            </w:r>
            <w:r>
              <w:rPr>
                <w:rFonts w:ascii="Arial" w:hAnsi="Arial" w:cs="Arial"/>
                <w:sz w:val="18"/>
                <w:szCs w:val="20"/>
              </w:rPr>
              <w:t>assets</w:t>
            </w:r>
            <w:r w:rsidRPr="005A1F19">
              <w:rPr>
                <w:rFonts w:ascii="Arial" w:hAnsi="Arial" w:cs="Arial"/>
                <w:sz w:val="18"/>
                <w:szCs w:val="20"/>
              </w:rPr>
              <w:t xml:space="preserve"> on the date of the survey. Due to possible changes in market forces, </w:t>
            </w:r>
            <w:r w:rsidRPr="005A1F19">
              <w:rPr>
                <w:rFonts w:ascii="Arial" w:hAnsi="Arial" w:cs="Arial"/>
                <w:sz w:val="18"/>
              </w:rPr>
              <w:t>socio-economic conditions</w:t>
            </w:r>
            <w:r w:rsidRPr="005A1F19">
              <w:rPr>
                <w:rFonts w:ascii="Arial" w:hAnsi="Arial" w:cs="Arial"/>
                <w:sz w:val="18"/>
                <w:szCs w:val="20"/>
              </w:rPr>
              <w:t xml:space="preserve">, </w:t>
            </w:r>
            <w:r>
              <w:rPr>
                <w:rFonts w:ascii="Arial" w:hAnsi="Arial" w:cs="Arial"/>
                <w:sz w:val="18"/>
                <w:szCs w:val="20"/>
              </w:rPr>
              <w:t>assets</w:t>
            </w:r>
            <w:r w:rsidRPr="005A1F19">
              <w:rPr>
                <w:rFonts w:ascii="Arial" w:hAnsi="Arial" w:cs="Arial"/>
                <w:sz w:val="18"/>
                <w:szCs w:val="20"/>
              </w:rPr>
              <w:t xml:space="preserve"> conditions and circumstances, this valuation report can only be regarded as relevant as at the valuation date. </w:t>
            </w:r>
            <w:r w:rsidRPr="005A1F19">
              <w:rPr>
                <w:rFonts w:ascii="Arial" w:hAnsi="Arial" w:cs="Arial"/>
                <w:sz w:val="18"/>
              </w:rPr>
              <w:t xml:space="preserve">Hence before financing, Banker/ FI should take into consideration all such future risk and should loan conservatively to keep the advanced money safe in case of the downward trend of the </w:t>
            </w:r>
            <w:r>
              <w:rPr>
                <w:rFonts w:ascii="Arial" w:hAnsi="Arial" w:cs="Arial"/>
                <w:sz w:val="18"/>
              </w:rPr>
              <w:t>assets</w:t>
            </w:r>
            <w:r w:rsidRPr="005A1F19">
              <w:rPr>
                <w:rFonts w:ascii="Arial" w:hAnsi="Arial" w:cs="Arial"/>
                <w:sz w:val="18"/>
              </w:rPr>
              <w:t xml:space="preserve"> value.</w:t>
            </w:r>
          </w:p>
        </w:tc>
      </w:tr>
      <w:tr w:rsidR="008503A8" w:rsidRPr="005A1F19"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5A1F19" w:rsidRDefault="008503A8" w:rsidP="00D96263">
            <w:pPr>
              <w:jc w:val="both"/>
              <w:rPr>
                <w:rFonts w:ascii="Arial" w:hAnsi="Arial" w:cs="Arial"/>
                <w:i/>
                <w:sz w:val="18"/>
                <w:szCs w:val="19"/>
              </w:rPr>
            </w:pPr>
            <w:r w:rsidRPr="005A1F19">
              <w:rPr>
                <w:rFonts w:ascii="Arial" w:hAnsi="Arial" w:cs="Arial"/>
                <w:sz w:val="18"/>
              </w:rPr>
              <w:t xml:space="preserve">Valuation of the same asset/ </w:t>
            </w:r>
            <w:r>
              <w:rPr>
                <w:rFonts w:ascii="Arial" w:hAnsi="Arial" w:cs="Arial"/>
                <w:sz w:val="18"/>
              </w:rPr>
              <w:t>assets</w:t>
            </w:r>
            <w:r w:rsidRPr="005A1F19">
              <w:rPr>
                <w:rFonts w:ascii="Arial" w:hAnsi="Arial" w:cs="Arial"/>
                <w:sz w:val="18"/>
              </w:rPr>
              <w:t xml:space="preserve"> can fetch different values under different circumstances &amp; situations. For </w:t>
            </w:r>
            <w:proofErr w:type="spellStart"/>
            <w:r w:rsidRPr="005A1F19">
              <w:rPr>
                <w:rFonts w:ascii="Arial" w:hAnsi="Arial" w:cs="Arial"/>
                <w:sz w:val="18"/>
              </w:rPr>
              <w:t>eg</w:t>
            </w:r>
            <w:proofErr w:type="spellEnd"/>
            <w:r w:rsidRPr="005A1F19">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w:t>
            </w:r>
            <w:r>
              <w:rPr>
                <w:rFonts w:ascii="Arial" w:hAnsi="Arial" w:cs="Arial"/>
                <w:sz w:val="18"/>
              </w:rPr>
              <w:t>assets</w:t>
            </w:r>
            <w:r w:rsidRPr="005A1F19">
              <w:rPr>
                <w:rFonts w:ascii="Arial" w:hAnsi="Arial" w:cs="Arial"/>
                <w:sz w:val="18"/>
              </w:rPr>
              <w:t xml:space="preserve"> is sold by any financer due to encumbrance on it, will fetch lower value. Hence before financing, Lender/ FI should take into consideration all such future risks while financing and take decision accordingly.</w:t>
            </w:r>
          </w:p>
        </w:tc>
      </w:tr>
      <w:tr w:rsidR="008503A8" w:rsidRPr="005A1F19"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5A1F19" w:rsidRDefault="008503A8" w:rsidP="00D96263">
            <w:pPr>
              <w:ind w:left="24"/>
              <w:jc w:val="both"/>
              <w:outlineLvl w:val="0"/>
              <w:rPr>
                <w:rFonts w:ascii="Arial" w:hAnsi="Arial" w:cs="Arial"/>
                <w:i/>
                <w:sz w:val="18"/>
                <w:szCs w:val="16"/>
              </w:rPr>
            </w:pPr>
            <w:r w:rsidRPr="005A1F19">
              <w:rPr>
                <w:rFonts w:ascii="Arial" w:hAnsi="Arial" w:cs="Arial"/>
                <w:sz w:val="18"/>
                <w:szCs w:val="20"/>
              </w:rPr>
              <w:t xml:space="preserve">Valuation is done for the </w:t>
            </w:r>
            <w:r>
              <w:rPr>
                <w:rFonts w:ascii="Arial" w:hAnsi="Arial" w:cs="Arial"/>
                <w:sz w:val="18"/>
                <w:szCs w:val="20"/>
              </w:rPr>
              <w:t>assets</w:t>
            </w:r>
            <w:r w:rsidRPr="005A1F19">
              <w:rPr>
                <w:rFonts w:ascii="Arial" w:hAnsi="Arial" w:cs="Arial"/>
                <w:sz w:val="18"/>
                <w:szCs w:val="20"/>
              </w:rPr>
              <w:t xml:space="preserve"> identified to us by the owner/ owner representative. At our end we have just visually matched the land boundaries, schedule (in physical terms) &amp; dimensions of the </w:t>
            </w:r>
            <w:r>
              <w:rPr>
                <w:rFonts w:ascii="Arial" w:hAnsi="Arial" w:cs="Arial"/>
                <w:sz w:val="18"/>
                <w:szCs w:val="20"/>
              </w:rPr>
              <w:t>assets</w:t>
            </w:r>
            <w:r w:rsidRPr="005A1F19">
              <w:rPr>
                <w:rFonts w:ascii="Arial" w:hAnsi="Arial" w:cs="Arial"/>
                <w:sz w:val="18"/>
                <w:szCs w:val="20"/>
              </w:rPr>
              <w:t xml:space="preserve"> with reference to the documents produced for perusal. Method by which identification of the </w:t>
            </w:r>
            <w:r>
              <w:rPr>
                <w:rFonts w:ascii="Arial" w:hAnsi="Arial" w:cs="Arial"/>
                <w:sz w:val="18"/>
                <w:szCs w:val="20"/>
              </w:rPr>
              <w:t>assets</w:t>
            </w:r>
            <w:r w:rsidRPr="005A1F19">
              <w:rPr>
                <w:rFonts w:ascii="Arial" w:hAnsi="Arial" w:cs="Arial"/>
                <w:sz w:val="18"/>
                <w:szCs w:val="20"/>
              </w:rPr>
              <w:t xml:space="preserve"> is carried out is also mentioned in the report clearly. Responsibility of identifying the correct </w:t>
            </w:r>
            <w:r>
              <w:rPr>
                <w:rFonts w:ascii="Arial" w:hAnsi="Arial" w:cs="Arial"/>
                <w:sz w:val="18"/>
                <w:szCs w:val="20"/>
              </w:rPr>
              <w:t>assets</w:t>
            </w:r>
            <w:r w:rsidRPr="005A1F19">
              <w:rPr>
                <w:rFonts w:ascii="Arial" w:hAnsi="Arial" w:cs="Arial"/>
                <w:sz w:val="18"/>
                <w:szCs w:val="20"/>
              </w:rPr>
              <w:t xml:space="preserve"> to the </w:t>
            </w:r>
            <w:proofErr w:type="spellStart"/>
            <w:r w:rsidRPr="005A1F19">
              <w:rPr>
                <w:rFonts w:ascii="Arial" w:hAnsi="Arial" w:cs="Arial"/>
                <w:sz w:val="18"/>
                <w:szCs w:val="20"/>
              </w:rPr>
              <w:t>Valuer</w:t>
            </w:r>
            <w:proofErr w:type="spellEnd"/>
            <w:r w:rsidRPr="005A1F19">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w:t>
            </w:r>
            <w:r>
              <w:rPr>
                <w:rFonts w:ascii="Arial" w:hAnsi="Arial" w:cs="Arial"/>
                <w:sz w:val="18"/>
                <w:szCs w:val="20"/>
              </w:rPr>
              <w:t>assets</w:t>
            </w:r>
            <w:r w:rsidRPr="005A1F19">
              <w:rPr>
                <w:rFonts w:ascii="Arial" w:hAnsi="Arial" w:cs="Arial"/>
                <w:sz w:val="18"/>
                <w:szCs w:val="20"/>
              </w:rPr>
              <w:t xml:space="preserve"> for which Valuation has to be carried out to ensure that owner has not misled the </w:t>
            </w:r>
            <w:proofErr w:type="spellStart"/>
            <w:r w:rsidRPr="005A1F19">
              <w:rPr>
                <w:rFonts w:ascii="Arial" w:hAnsi="Arial" w:cs="Arial"/>
                <w:sz w:val="18"/>
                <w:szCs w:val="20"/>
              </w:rPr>
              <w:t>Valuer</w:t>
            </w:r>
            <w:proofErr w:type="spellEnd"/>
            <w:r w:rsidRPr="005A1F19">
              <w:rPr>
                <w:rFonts w:ascii="Arial" w:hAnsi="Arial" w:cs="Arial"/>
                <w:sz w:val="18"/>
                <w:szCs w:val="20"/>
              </w:rPr>
              <w:t xml:space="preserve"> company or misrepresented the </w:t>
            </w:r>
            <w:r>
              <w:rPr>
                <w:rFonts w:ascii="Arial" w:hAnsi="Arial" w:cs="Arial"/>
                <w:sz w:val="18"/>
                <w:szCs w:val="20"/>
              </w:rPr>
              <w:t>assets</w:t>
            </w:r>
            <w:r w:rsidRPr="005A1F19">
              <w:rPr>
                <w:rFonts w:ascii="Arial" w:hAnsi="Arial" w:cs="Arial"/>
                <w:sz w:val="18"/>
                <w:szCs w:val="20"/>
              </w:rPr>
              <w:t xml:space="preserve"> due to any vested interest. Where there is a doubt about the precision position of the boundaries, schedule, dimensions of site &amp; structures, it is recommended that a Licensed Surveyor be contacted.</w:t>
            </w:r>
          </w:p>
        </w:tc>
      </w:tr>
      <w:tr w:rsidR="008503A8" w:rsidRPr="005A1F19"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5A1F19" w:rsidRDefault="008503A8" w:rsidP="00D96263">
            <w:pPr>
              <w:jc w:val="both"/>
              <w:rPr>
                <w:lang w:eastAsia="en-GB" w:bidi="hi-IN"/>
              </w:rPr>
            </w:pPr>
            <w:r w:rsidRPr="005A1F19">
              <w:rPr>
                <w:rFonts w:ascii="Arial" w:hAnsi="Arial" w:cs="Arial"/>
                <w:sz w:val="18"/>
                <w:szCs w:val="20"/>
              </w:rPr>
              <w:t>The report assumes that the borrower/company/business/asset complies fully with relevant laws and regulations applicable in its area of operations and usage unless otherwise stated, and that the companies/business/assets will be managed in a competent and responsible manner. Further, as specifically stated to the contrary, this report has given no consideration to matters of a legal nature, including issues of legal title and compliance with local laws, and litigations and other contingent liabilities that are not recorded/reflected in the documents/ details/ information/ data provided to us.</w:t>
            </w:r>
          </w:p>
        </w:tc>
      </w:tr>
      <w:tr w:rsidR="008503A8" w:rsidRPr="005A1F19"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5A1F19" w:rsidRDefault="008503A8" w:rsidP="00D96263">
            <w:pPr>
              <w:tabs>
                <w:tab w:val="left" w:pos="460"/>
              </w:tabs>
              <w:ind w:left="24"/>
              <w:jc w:val="both"/>
              <w:rPr>
                <w:rFonts w:ascii="Arial" w:hAnsi="Arial" w:cs="Arial"/>
                <w:i/>
                <w:sz w:val="18"/>
                <w:szCs w:val="16"/>
              </w:rPr>
            </w:pPr>
            <w:r w:rsidRPr="005A1F19">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503A8" w:rsidRPr="005A1F19"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5A1F19" w:rsidRDefault="008503A8" w:rsidP="00D96263">
            <w:pPr>
              <w:autoSpaceDE w:val="0"/>
              <w:autoSpaceDN w:val="0"/>
              <w:adjustRightInd w:val="0"/>
              <w:jc w:val="both"/>
              <w:rPr>
                <w:rFonts w:eastAsia="SimSun"/>
              </w:rPr>
            </w:pPr>
            <w:r w:rsidRPr="005A1F19">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503A8" w:rsidRPr="005A1F19"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5A1F19" w:rsidRDefault="008503A8" w:rsidP="00D96263">
            <w:pPr>
              <w:tabs>
                <w:tab w:val="left" w:pos="460"/>
              </w:tabs>
              <w:ind w:left="24"/>
              <w:jc w:val="both"/>
              <w:rPr>
                <w:rFonts w:ascii="Arial" w:hAnsi="Arial" w:cs="Arial"/>
                <w:sz w:val="18"/>
                <w:szCs w:val="20"/>
              </w:rPr>
            </w:pPr>
            <w:r w:rsidRPr="005A1F19">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8503A8" w:rsidRPr="005A1F19"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5A1F19" w:rsidRDefault="008503A8" w:rsidP="00D96263">
            <w:pPr>
              <w:jc w:val="both"/>
              <w:rPr>
                <w:sz w:val="18"/>
                <w:lang w:eastAsia="en-GB" w:bidi="hi-IN"/>
              </w:rPr>
            </w:pPr>
            <w:r w:rsidRPr="005A1F19">
              <w:rPr>
                <w:rFonts w:ascii="Arial" w:hAnsi="Arial" w:cs="Arial"/>
                <w:sz w:val="18"/>
                <w:szCs w:val="20"/>
              </w:rPr>
              <w:t>The actual market price achieved may be higher or lower than our estimate of value (or value range of value) depending upon the circumstances of the transaction (for example the competitive bidding environment), the nature of the asset (for example the purchaser’s perception of potential synergies). The knowledge, negotiating ability and motivation of the buyers and sellers, demand &amp; supply prevailing in the market and the applicability of a discount or premium for control will also affect actual market price achieved. Accordingly, our valuation conclusion will not necessarily be the price at which actual transaction will take place.</w:t>
            </w:r>
          </w:p>
        </w:tc>
      </w:tr>
      <w:tr w:rsidR="008503A8" w:rsidRPr="005A1F19" w:rsidTr="00D96263">
        <w:trPr>
          <w:trHeight w:val="33"/>
          <w:jc w:val="center"/>
        </w:trPr>
        <w:tc>
          <w:tcPr>
            <w:tcW w:w="881" w:type="dxa"/>
          </w:tcPr>
          <w:p w:rsidR="008503A8" w:rsidRPr="004F06CA"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5A1F19" w:rsidRDefault="008503A8" w:rsidP="00D96263">
            <w:pPr>
              <w:widowControl w:val="0"/>
              <w:autoSpaceDE w:val="0"/>
              <w:autoSpaceDN w:val="0"/>
              <w:spacing w:after="160" w:line="259" w:lineRule="auto"/>
              <w:contextualSpacing/>
              <w:jc w:val="both"/>
              <w:rPr>
                <w:i/>
                <w:color w:val="000000" w:themeColor="text1"/>
              </w:rPr>
            </w:pPr>
            <w:r w:rsidRPr="005A1F19">
              <w:rPr>
                <w:rFonts w:ascii="Arial" w:hAnsi="Arial" w:cs="Arial"/>
                <w:sz w:val="18"/>
                <w:szCs w:val="20"/>
              </w:rPr>
              <w:t>References regarding the prevailing market rates and comparable are based on the verbal/ informal/ secondary/ tertiary information collected b</w:t>
            </w:r>
            <w:r>
              <w:rPr>
                <w:rFonts w:ascii="Arial" w:hAnsi="Arial" w:cs="Arial"/>
                <w:sz w:val="18"/>
                <w:szCs w:val="20"/>
              </w:rPr>
              <w:t>y our team from the assets</w:t>
            </w:r>
            <w:r w:rsidRPr="005A1F19">
              <w:rPr>
                <w:rFonts w:ascii="Arial" w:hAnsi="Arial" w:cs="Arial"/>
                <w:sz w:val="18"/>
                <w:szCs w:val="20"/>
              </w:rPr>
              <w:t xml:space="preserve"> consultants/ recent deals/ demand-supply/ internet postings as may be available or can be fetched within the limited time &amp; resources of the assignment during market survey in the subject location are relied upon. No written record is generally available for such market information and analysis has to be derived mostly based on the verbal information which has to be relied upon.</w:t>
            </w:r>
          </w:p>
        </w:tc>
      </w:tr>
      <w:tr w:rsidR="008503A8" w:rsidRPr="005A1F19" w:rsidTr="00D96263">
        <w:trPr>
          <w:trHeight w:val="33"/>
          <w:jc w:val="center"/>
        </w:trPr>
        <w:tc>
          <w:tcPr>
            <w:tcW w:w="881" w:type="dxa"/>
          </w:tcPr>
          <w:p w:rsidR="008503A8" w:rsidRPr="004F06CA"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5A1F19" w:rsidRDefault="008503A8" w:rsidP="00D96263">
            <w:pPr>
              <w:widowControl w:val="0"/>
              <w:autoSpaceDE w:val="0"/>
              <w:autoSpaceDN w:val="0"/>
              <w:spacing w:after="160" w:line="259" w:lineRule="auto"/>
              <w:contextualSpacing/>
              <w:jc w:val="both"/>
              <w:rPr>
                <w:i/>
              </w:rPr>
            </w:pPr>
            <w:r w:rsidRPr="005A1F19">
              <w:rPr>
                <w:rFonts w:ascii="Arial" w:hAnsi="Arial" w:cs="Arial"/>
                <w:sz w:val="18"/>
                <w:szCs w:val="18"/>
              </w:rPr>
              <w:t>Any kind of unpaid statutory, utilities, lease, interest or any other pecuniary dues on the asset or on its owners has not been factored in the Valuation.</w:t>
            </w:r>
          </w:p>
        </w:tc>
      </w:tr>
      <w:tr w:rsidR="008503A8" w:rsidRPr="005A1F19" w:rsidTr="00D96263">
        <w:trPr>
          <w:trHeight w:val="33"/>
          <w:jc w:val="center"/>
        </w:trPr>
        <w:tc>
          <w:tcPr>
            <w:tcW w:w="881" w:type="dxa"/>
          </w:tcPr>
          <w:p w:rsidR="008503A8" w:rsidRPr="004F06CA"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5A1F19" w:rsidRDefault="008503A8" w:rsidP="00D96263">
            <w:pPr>
              <w:jc w:val="both"/>
              <w:rPr>
                <w:rFonts w:ascii="Arial" w:hAnsi="Arial" w:cs="Arial"/>
                <w:i/>
                <w:sz w:val="18"/>
                <w:szCs w:val="19"/>
              </w:rPr>
            </w:pPr>
            <w:r w:rsidRPr="005A1F19">
              <w:rPr>
                <w:rFonts w:ascii="Arial" w:hAnsi="Arial" w:cs="Arial"/>
                <w:sz w:val="18"/>
                <w:szCs w:val="20"/>
              </w:rPr>
              <w:t xml:space="preserve">This Valuation is conducted based on the macro analysis of the asset/ </w:t>
            </w:r>
            <w:r>
              <w:rPr>
                <w:rFonts w:ascii="Arial" w:hAnsi="Arial" w:cs="Arial"/>
                <w:sz w:val="18"/>
                <w:szCs w:val="20"/>
              </w:rPr>
              <w:t>assets</w:t>
            </w:r>
            <w:r w:rsidRPr="005A1F19">
              <w:rPr>
                <w:rFonts w:ascii="Arial" w:hAnsi="Arial" w:cs="Arial"/>
                <w:sz w:val="18"/>
                <w:szCs w:val="20"/>
              </w:rPr>
              <w:t xml:space="preserve"> considering it in totality and not based on the micro, component or item wise analysis. Analysis done is a general assessment and is not investigative in nature.</w:t>
            </w:r>
          </w:p>
        </w:tc>
      </w:tr>
      <w:tr w:rsidR="008503A8" w:rsidRPr="002B45F4"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2B45F4" w:rsidRDefault="008503A8" w:rsidP="00D96263">
            <w:pPr>
              <w:jc w:val="both"/>
              <w:rPr>
                <w:lang w:eastAsia="en-GB" w:bidi="hi-IN"/>
              </w:rPr>
            </w:pPr>
            <w:r w:rsidRPr="002B45F4">
              <w:rPr>
                <w:rFonts w:ascii="Arial" w:hAnsi="Arial" w:cs="Arial"/>
                <w:sz w:val="18"/>
              </w:rPr>
              <w:t xml:space="preserve">This report is prepared on the </w:t>
            </w:r>
            <w:r>
              <w:rPr>
                <w:rFonts w:ascii="Arial" w:hAnsi="Arial" w:cs="Arial"/>
                <w:sz w:val="18"/>
              </w:rPr>
              <w:t>IVS</w:t>
            </w:r>
            <w:r w:rsidRPr="002B45F4">
              <w:rPr>
                <w:rFonts w:ascii="Arial" w:hAnsi="Arial" w:cs="Arial"/>
                <w:sz w:val="18"/>
              </w:rPr>
              <w:t xml:space="preserve"> and scope of work. This report is having limited scope as per its fields &amp; format to provide only the general estimated &amp; indicative basic idea of the value of the </w:t>
            </w:r>
            <w:r>
              <w:rPr>
                <w:rFonts w:ascii="Arial" w:hAnsi="Arial" w:cs="Arial"/>
                <w:sz w:val="18"/>
              </w:rPr>
              <w:t>assets</w:t>
            </w:r>
            <w:r w:rsidRPr="002B45F4">
              <w:rPr>
                <w:rFonts w:ascii="Arial" w:hAnsi="Arial" w:cs="Arial"/>
                <w:sz w:val="18"/>
              </w:rPr>
              <w:t xml:space="preserve"> prevailing in the market based on the information provided by the client. No detailed analysis, audit or verification has been carried out of the subject </w:t>
            </w:r>
            <w:r>
              <w:rPr>
                <w:rFonts w:ascii="Arial" w:hAnsi="Arial" w:cs="Arial"/>
                <w:sz w:val="18"/>
              </w:rPr>
              <w:t>assets</w:t>
            </w:r>
            <w:r w:rsidRPr="002B45F4">
              <w:rPr>
                <w:rFonts w:ascii="Arial" w:hAnsi="Arial" w:cs="Arial"/>
                <w:sz w:val="18"/>
              </w:rPr>
              <w:t>. There may be matters, other than those noted in this report, which might be relevant in the context of the transaction and which a wider scope might uncover.</w:t>
            </w:r>
          </w:p>
        </w:tc>
      </w:tr>
      <w:tr w:rsidR="008503A8" w:rsidRPr="002B45F4"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2B45F4" w:rsidRDefault="008503A8" w:rsidP="00D96263">
            <w:pPr>
              <w:tabs>
                <w:tab w:val="left" w:pos="460"/>
              </w:tabs>
              <w:ind w:left="24"/>
              <w:jc w:val="both"/>
              <w:rPr>
                <w:rFonts w:ascii="Arial" w:hAnsi="Arial" w:cs="Arial"/>
                <w:sz w:val="18"/>
              </w:rPr>
            </w:pPr>
            <w:r w:rsidRPr="002B45F4">
              <w:rPr>
                <w:rFonts w:ascii="Arial" w:hAnsi="Arial" w:cs="Arial"/>
                <w:sz w:val="18"/>
              </w:rPr>
              <w:t xml:space="preserve">This is just an opinion report and doesn’t hold any binding on anyone. It is requested from the concerned Client/ Bank/ Financial Institution which is using this report for mortgaging the </w:t>
            </w:r>
            <w:r>
              <w:rPr>
                <w:rFonts w:ascii="Arial" w:hAnsi="Arial" w:cs="Arial"/>
                <w:sz w:val="18"/>
              </w:rPr>
              <w:t>assets</w:t>
            </w:r>
            <w:r w:rsidRPr="002B45F4">
              <w:rPr>
                <w:rFonts w:ascii="Arial" w:hAnsi="Arial" w:cs="Arial"/>
                <w:sz w:val="18"/>
              </w:rPr>
              <w:t xml:space="preserve"> that they should consider all the different associated relevant &amp; related factors &amp; risks before taking any business decision based on the content of this report.</w:t>
            </w:r>
          </w:p>
        </w:tc>
      </w:tr>
      <w:tr w:rsidR="008503A8" w:rsidRPr="002B45F4"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2B45F4" w:rsidRDefault="008503A8" w:rsidP="00D96263">
            <w:pPr>
              <w:tabs>
                <w:tab w:val="left" w:pos="460"/>
              </w:tabs>
              <w:ind w:left="24"/>
              <w:jc w:val="both"/>
              <w:rPr>
                <w:rFonts w:ascii="Arial" w:hAnsi="Arial" w:cs="Arial"/>
                <w:sz w:val="18"/>
              </w:rPr>
            </w:pPr>
            <w:r w:rsidRPr="002B45F4">
              <w:rPr>
                <w:rFonts w:ascii="Arial" w:hAnsi="Arial" w:cs="Arial"/>
                <w:sz w:val="18"/>
              </w:rPr>
              <w:t xml:space="preserve">All Pages of the report including annexures are signed and stamped </w:t>
            </w:r>
            <w:r>
              <w:rPr>
                <w:rFonts w:ascii="Arial" w:hAnsi="Arial" w:cs="Arial"/>
                <w:sz w:val="18"/>
              </w:rPr>
              <w:t>by undersigned</w:t>
            </w:r>
            <w:r w:rsidRPr="002B45F4">
              <w:rPr>
                <w:rFonts w:ascii="Arial" w:hAnsi="Arial" w:cs="Arial"/>
                <w:sz w:val="18"/>
              </w:rPr>
              <w:t>. In case any paper in the report is without stamp &amp; signature then this should not be considered a valid paper</w:t>
            </w:r>
            <w:r>
              <w:rPr>
                <w:rFonts w:ascii="Arial" w:hAnsi="Arial" w:cs="Arial"/>
                <w:sz w:val="18"/>
              </w:rPr>
              <w:t>.</w:t>
            </w:r>
          </w:p>
        </w:tc>
      </w:tr>
      <w:tr w:rsidR="008503A8" w:rsidRPr="002B45F4"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2B45F4" w:rsidRDefault="008503A8" w:rsidP="00D96263">
            <w:pPr>
              <w:tabs>
                <w:tab w:val="left" w:pos="460"/>
              </w:tabs>
              <w:ind w:left="24"/>
              <w:jc w:val="both"/>
              <w:rPr>
                <w:rFonts w:ascii="Arial" w:hAnsi="Arial" w:cs="Arial"/>
                <w:sz w:val="18"/>
              </w:rPr>
            </w:pPr>
            <w:r w:rsidRPr="002B45F4">
              <w:rPr>
                <w:rFonts w:ascii="Arial" w:hAnsi="Arial" w:cs="Arial"/>
                <w:b/>
                <w:sz w:val="18"/>
              </w:rPr>
              <w:t xml:space="preserve">Defect Liability Period is 15 DAYS. </w:t>
            </w:r>
            <w:r w:rsidRPr="002B45F4">
              <w:rPr>
                <w:rFonts w:ascii="Arial" w:hAnsi="Arial" w:cs="Arial"/>
                <w:sz w:val="18"/>
              </w:rPr>
              <w:t xml:space="preserve">We request the concerned authorized reader of this report to check the contents, data, information and calculations in the report within this period and intimate us in writing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2B45F4">
              <w:rPr>
                <w:rFonts w:ascii="Arial" w:hAnsi="Arial" w:cs="Arial"/>
                <w:sz w:val="18"/>
              </w:rPr>
              <w:t>upto</w:t>
            </w:r>
            <w:proofErr w:type="spellEnd"/>
            <w:r w:rsidRPr="002B45F4">
              <w:rPr>
                <w:rFonts w:ascii="Arial" w:hAnsi="Arial" w:cs="Arial"/>
                <w:sz w:val="18"/>
              </w:rPr>
              <w:t xml:space="preserve"> their satisfaction &amp; use and further to which </w:t>
            </w:r>
            <w:proofErr w:type="spellStart"/>
            <w:r>
              <w:rPr>
                <w:rFonts w:ascii="Arial" w:hAnsi="Arial" w:cs="Arial"/>
                <w:sz w:val="18"/>
              </w:rPr>
              <w:t>valuer</w:t>
            </w:r>
            <w:proofErr w:type="spellEnd"/>
            <w:r w:rsidRPr="002B45F4">
              <w:rPr>
                <w:rFonts w:ascii="Arial" w:hAnsi="Arial" w:cs="Arial"/>
                <w:sz w:val="18"/>
              </w:rPr>
              <w:t xml:space="preserve"> shall not be held responsible in any manner.</w:t>
            </w:r>
          </w:p>
        </w:tc>
      </w:tr>
      <w:tr w:rsidR="008503A8" w:rsidRPr="002B45F4"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2B45F4" w:rsidRDefault="008503A8" w:rsidP="00D96263">
            <w:pPr>
              <w:jc w:val="both"/>
              <w:rPr>
                <w:rFonts w:ascii="Arial" w:hAnsi="Arial" w:cs="Arial"/>
                <w:sz w:val="18"/>
              </w:rPr>
            </w:pPr>
            <w:r w:rsidRPr="002B45F4">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rFonts w:ascii="Arial" w:hAnsi="Arial" w:cs="Arial"/>
                <w:sz w:val="18"/>
              </w:rPr>
              <w:t>upto</w:t>
            </w:r>
            <w:proofErr w:type="spellEnd"/>
            <w:r w:rsidRPr="002B45F4">
              <w:rPr>
                <w:rFonts w:ascii="Arial" w:hAnsi="Arial" w:cs="Arial"/>
                <w:sz w:val="18"/>
              </w:rPr>
              <w:t xml:space="preserve"> their satisfaction &amp; use and further to which </w:t>
            </w:r>
            <w:proofErr w:type="spellStart"/>
            <w:r>
              <w:rPr>
                <w:rFonts w:ascii="Arial" w:hAnsi="Arial" w:cs="Arial"/>
                <w:sz w:val="18"/>
              </w:rPr>
              <w:t>valuer</w:t>
            </w:r>
            <w:proofErr w:type="spellEnd"/>
            <w:r w:rsidRPr="002B45F4">
              <w:rPr>
                <w:rFonts w:ascii="Arial" w:hAnsi="Arial" w:cs="Arial"/>
                <w:sz w:val="18"/>
              </w:rPr>
              <w:t xml:space="preserve"> shall not be held responsible in any manner.</w:t>
            </w:r>
          </w:p>
        </w:tc>
      </w:tr>
      <w:tr w:rsidR="008503A8" w:rsidRPr="002B45F4"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2B45F4" w:rsidRDefault="008503A8" w:rsidP="00D96263">
            <w:pPr>
              <w:tabs>
                <w:tab w:val="left" w:pos="460"/>
              </w:tabs>
              <w:ind w:left="24"/>
              <w:jc w:val="both"/>
              <w:rPr>
                <w:rFonts w:ascii="Arial" w:hAnsi="Arial" w:cs="Arial"/>
                <w:sz w:val="18"/>
              </w:rPr>
            </w:pPr>
            <w:proofErr w:type="spellStart"/>
            <w:r>
              <w:rPr>
                <w:rFonts w:ascii="Arial" w:hAnsi="Arial" w:cs="Arial"/>
                <w:sz w:val="18"/>
              </w:rPr>
              <w:t>Valuer</w:t>
            </w:r>
            <w:proofErr w:type="spellEnd"/>
            <w:r w:rsidRPr="002B45F4">
              <w:rPr>
                <w:rFonts w:ascii="Arial" w:hAnsi="Arial" w:cs="Arial"/>
                <w:sz w:val="18"/>
              </w:rPr>
              <w:t xml:space="preserve"> encourages its customers to give feedback or inform concerns over its services through proper channel at </w:t>
            </w:r>
            <w:hyperlink r:id="rId16" w:history="1">
              <w:r w:rsidRPr="00460B95">
                <w:rPr>
                  <w:rStyle w:val="Hyperlink"/>
                  <w:rFonts w:ascii="Arial" w:hAnsi="Arial" w:cs="Arial"/>
                  <w:sz w:val="18"/>
                </w:rPr>
                <w:t>ramanjeet_sethi@rediffmail.com</w:t>
              </w:r>
            </w:hyperlink>
            <w:r>
              <w:rPr>
                <w:rFonts w:ascii="Arial" w:hAnsi="Arial" w:cs="Arial"/>
                <w:sz w:val="18"/>
              </w:rPr>
              <w:t xml:space="preserve"> </w:t>
            </w:r>
            <w:r w:rsidRPr="002B45F4">
              <w:rPr>
                <w:rFonts w:ascii="Arial" w:hAnsi="Arial" w:cs="Arial"/>
                <w:sz w:val="18"/>
              </w:rPr>
              <w:t xml:space="preserve">in writing within 15 days of report delivery. After this period no concern/ complaint/ proceedings in connection with the Valuation Services will be entertained due to possible change in situation and condition of the </w:t>
            </w:r>
            <w:r>
              <w:rPr>
                <w:rFonts w:ascii="Arial" w:hAnsi="Arial" w:cs="Arial"/>
                <w:sz w:val="18"/>
              </w:rPr>
              <w:t>assets</w:t>
            </w:r>
            <w:r w:rsidRPr="002B45F4">
              <w:rPr>
                <w:rFonts w:ascii="Arial" w:hAnsi="Arial" w:cs="Arial"/>
                <w:sz w:val="18"/>
              </w:rPr>
              <w:t>.</w:t>
            </w:r>
          </w:p>
        </w:tc>
      </w:tr>
      <w:tr w:rsidR="008503A8" w:rsidRPr="002B45F4"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2B45F4" w:rsidRDefault="008503A8" w:rsidP="00D96263">
            <w:pPr>
              <w:tabs>
                <w:tab w:val="left" w:pos="460"/>
              </w:tabs>
              <w:ind w:left="24"/>
              <w:jc w:val="both"/>
              <w:rPr>
                <w:rFonts w:ascii="Arial" w:hAnsi="Arial" w:cs="Arial"/>
                <w:sz w:val="18"/>
              </w:rPr>
            </w:pPr>
            <w:r w:rsidRPr="002B45F4">
              <w:rPr>
                <w:rFonts w:ascii="Arial" w:hAnsi="Arial" w:cs="Arial"/>
                <w:sz w:val="18"/>
              </w:rPr>
              <w:t xml:space="preserve">Our Data retention policy is of </w:t>
            </w:r>
            <w:r>
              <w:rPr>
                <w:rFonts w:ascii="Arial" w:hAnsi="Arial" w:cs="Arial"/>
                <w:b/>
                <w:sz w:val="18"/>
                <w:u w:val="single"/>
              </w:rPr>
              <w:t>THREE</w:t>
            </w:r>
            <w:r w:rsidRPr="002B45F4">
              <w:rPr>
                <w:rFonts w:ascii="Arial" w:hAnsi="Arial" w:cs="Arial"/>
                <w:b/>
                <w:sz w:val="18"/>
                <w:u w:val="single"/>
              </w:rPr>
              <w:t xml:space="preserve"> YEAR</w:t>
            </w:r>
            <w:r w:rsidRPr="002B45F4">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503A8" w:rsidRPr="002B45F4"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2B45F4" w:rsidRDefault="008503A8" w:rsidP="00D96263">
            <w:pPr>
              <w:tabs>
                <w:tab w:val="left" w:pos="460"/>
              </w:tabs>
              <w:ind w:left="24"/>
              <w:jc w:val="both"/>
              <w:rPr>
                <w:rFonts w:ascii="Arial" w:hAnsi="Arial" w:cs="Arial"/>
                <w:sz w:val="18"/>
              </w:rPr>
            </w:pPr>
            <w:r w:rsidRPr="002B45F4">
              <w:rPr>
                <w:rFonts w:ascii="Arial" w:hAnsi="Arial" w:cs="Arial"/>
                <w:sz w:val="18"/>
              </w:rPr>
              <w:t>This Valuation report is governed by our (1) Internal Policies, Processes &amp; Standard Op</w:t>
            </w:r>
            <w:r>
              <w:rPr>
                <w:rFonts w:ascii="Arial" w:hAnsi="Arial" w:cs="Arial"/>
                <w:sz w:val="18"/>
              </w:rPr>
              <w:t xml:space="preserve">erating Procedures, (2) </w:t>
            </w:r>
            <w:proofErr w:type="spellStart"/>
            <w:r>
              <w:rPr>
                <w:rFonts w:ascii="Arial" w:hAnsi="Arial" w:cs="Arial"/>
                <w:sz w:val="18"/>
              </w:rPr>
              <w:t>Valuer</w:t>
            </w:r>
            <w:proofErr w:type="spellEnd"/>
            <w:r w:rsidRPr="002B45F4">
              <w:rPr>
                <w:rFonts w:ascii="Arial" w:hAnsi="Arial" w:cs="Arial"/>
                <w:sz w:val="18"/>
              </w:rPr>
              <w:t xml:space="preserve"> Quality Policy, (3) Valuation &amp; Survey Best Practices Guidelines formulated</w:t>
            </w:r>
            <w:r>
              <w:rPr>
                <w:rFonts w:ascii="Arial" w:hAnsi="Arial" w:cs="Arial"/>
                <w:sz w:val="18"/>
              </w:rPr>
              <w:t xml:space="preserve"> by management of </w:t>
            </w:r>
            <w:proofErr w:type="spellStart"/>
            <w:r>
              <w:rPr>
                <w:rFonts w:ascii="Arial" w:hAnsi="Arial" w:cs="Arial"/>
                <w:sz w:val="18"/>
              </w:rPr>
              <w:t>valuer</w:t>
            </w:r>
            <w:proofErr w:type="spellEnd"/>
            <w:r w:rsidRPr="002B45F4">
              <w:rPr>
                <w:rFonts w:ascii="Arial" w:hAnsi="Arial" w:cs="Arial"/>
                <w:sz w:val="18"/>
              </w:rPr>
              <w:t xml:space="preserve">, (4) Information input given to us by the customer and (4) Information/ Data/ Facts given to us by our field/ office technical team. Management of </w:t>
            </w:r>
            <w:proofErr w:type="spellStart"/>
            <w:r>
              <w:rPr>
                <w:rFonts w:ascii="Arial" w:hAnsi="Arial" w:cs="Arial"/>
                <w:sz w:val="18"/>
              </w:rPr>
              <w:t>valuer</w:t>
            </w:r>
            <w:proofErr w:type="spellEnd"/>
            <w:r w:rsidRPr="002B45F4">
              <w:rPr>
                <w:rFonts w:ascii="Arial" w:hAnsi="Arial" w:cs="Arial"/>
                <w:sz w:val="18"/>
              </w:rPr>
              <w:t xml:space="preserve">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2B45F4">
              <w:rPr>
                <w:rFonts w:ascii="Arial" w:hAnsi="Arial" w:cs="Arial"/>
                <w:sz w:val="18"/>
              </w:rPr>
              <w:t>atleast</w:t>
            </w:r>
            <w:proofErr w:type="spellEnd"/>
            <w:r w:rsidRPr="002B45F4">
              <w:rPr>
                <w:rFonts w:ascii="Arial" w:hAnsi="Arial" w:cs="Arial"/>
                <w:sz w:val="18"/>
              </w:rPr>
              <w:t xml:space="preserve"> within the defect liability period bring all such a</w:t>
            </w:r>
            <w:r>
              <w:rPr>
                <w:rFonts w:ascii="Arial" w:hAnsi="Arial" w:cs="Arial"/>
                <w:sz w:val="18"/>
              </w:rPr>
              <w:t xml:space="preserve">ct into notice of </w:t>
            </w:r>
            <w:proofErr w:type="spellStart"/>
            <w:r>
              <w:rPr>
                <w:rFonts w:ascii="Arial" w:hAnsi="Arial" w:cs="Arial"/>
                <w:sz w:val="18"/>
              </w:rPr>
              <w:t>valuer</w:t>
            </w:r>
            <w:proofErr w:type="spellEnd"/>
            <w:r w:rsidRPr="002B45F4">
              <w:rPr>
                <w:rFonts w:ascii="Arial" w:hAnsi="Arial" w:cs="Arial"/>
                <w:sz w:val="18"/>
              </w:rPr>
              <w:t xml:space="preserve"> management so that corrective measures can be taken instantly.</w:t>
            </w:r>
          </w:p>
        </w:tc>
      </w:tr>
      <w:tr w:rsidR="008503A8" w:rsidRPr="002B45F4"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2B45F4" w:rsidRDefault="008503A8" w:rsidP="00D96263">
            <w:pPr>
              <w:jc w:val="both"/>
              <w:rPr>
                <w:sz w:val="18"/>
                <w:lang w:eastAsia="en-GB" w:bidi="hi-IN"/>
              </w:rPr>
            </w:pPr>
            <w:r w:rsidRPr="002B45F4">
              <w:rPr>
                <w:rFonts w:ascii="Arial" w:hAnsi="Arial" w:cs="Arial"/>
                <w:sz w:val="18"/>
              </w:rPr>
              <w:t>We owe responsibility to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wilful default on part of the client or companies, their directors, employees or agents.</w:t>
            </w:r>
          </w:p>
        </w:tc>
      </w:tr>
      <w:tr w:rsidR="008503A8" w:rsidRPr="002B45F4"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2B45F4" w:rsidRDefault="008503A8" w:rsidP="00D96263">
            <w:pPr>
              <w:tabs>
                <w:tab w:val="left" w:pos="460"/>
              </w:tabs>
              <w:ind w:left="24"/>
              <w:jc w:val="both"/>
              <w:rPr>
                <w:rFonts w:ascii="Arial" w:hAnsi="Arial" w:cs="Arial"/>
                <w:sz w:val="18"/>
              </w:rPr>
            </w:pPr>
            <w:proofErr w:type="spellStart"/>
            <w:r>
              <w:rPr>
                <w:rFonts w:ascii="Arial" w:hAnsi="Arial" w:cs="Arial"/>
                <w:sz w:val="18"/>
              </w:rPr>
              <w:t>Valuer</w:t>
            </w:r>
            <w:proofErr w:type="spellEnd"/>
            <w:r w:rsidRPr="002B45F4">
              <w:rPr>
                <w:rFonts w:ascii="Arial" w:hAnsi="Arial" w:cs="Arial"/>
                <w:sz w:val="18"/>
              </w:rPr>
              <w:t xml:space="preserve"> never releases any report doing alterations or modifications by pen. In case any information/ figure of this report is found altered with pen then this report will automatically become null &amp; void.</w:t>
            </w:r>
          </w:p>
        </w:tc>
      </w:tr>
      <w:tr w:rsidR="008503A8" w:rsidRPr="002B45F4"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2B45F4" w:rsidRDefault="008503A8" w:rsidP="00D96263">
            <w:pPr>
              <w:tabs>
                <w:tab w:val="left" w:pos="460"/>
              </w:tabs>
              <w:jc w:val="both"/>
              <w:rPr>
                <w:rFonts w:ascii="Arial" w:hAnsi="Arial" w:cs="Arial"/>
                <w:sz w:val="18"/>
              </w:rPr>
            </w:pPr>
            <w:r w:rsidRPr="002B45F4">
              <w:rPr>
                <w:rFonts w:ascii="Arial" w:hAnsi="Arial" w:cs="Arial"/>
                <w:sz w:val="18"/>
              </w:rPr>
              <w:t>I/We are fully aware that based on the opinion of value expressed in this report, I/we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503A8" w:rsidRPr="002B45F4" w:rsidTr="00D96263">
        <w:trPr>
          <w:trHeight w:val="33"/>
          <w:jc w:val="center"/>
        </w:trPr>
        <w:tc>
          <w:tcPr>
            <w:tcW w:w="881" w:type="dxa"/>
          </w:tcPr>
          <w:p w:rsidR="008503A8" w:rsidRPr="00DD34A0" w:rsidRDefault="008503A8" w:rsidP="00D96263">
            <w:pPr>
              <w:pStyle w:val="ListParagraph"/>
              <w:numPr>
                <w:ilvl w:val="0"/>
                <w:numId w:val="40"/>
              </w:numPr>
              <w:ind w:left="683"/>
              <w:contextualSpacing/>
              <w:rPr>
                <w:rFonts w:ascii="Arial" w:hAnsi="Arial" w:cs="Arial"/>
                <w:sz w:val="18"/>
                <w:szCs w:val="20"/>
              </w:rPr>
            </w:pPr>
          </w:p>
        </w:tc>
        <w:tc>
          <w:tcPr>
            <w:tcW w:w="10449" w:type="dxa"/>
          </w:tcPr>
          <w:p w:rsidR="008503A8" w:rsidRPr="002B45F4" w:rsidRDefault="008503A8" w:rsidP="00D96263">
            <w:pPr>
              <w:tabs>
                <w:tab w:val="left" w:pos="460"/>
              </w:tabs>
              <w:jc w:val="both"/>
              <w:rPr>
                <w:rFonts w:ascii="Arial" w:hAnsi="Arial" w:cs="Arial"/>
                <w:sz w:val="18"/>
              </w:rPr>
            </w:pPr>
            <w:r>
              <w:rPr>
                <w:rFonts w:ascii="Arial" w:hAnsi="Arial" w:cs="Arial"/>
                <w:sz w:val="18"/>
              </w:rPr>
              <w:t xml:space="preserve">The final copy of the report shall be considered valid only if it is in hard copy on the original letter head with proper stamp and sign on it upon payment of the agreed fees. </w:t>
            </w:r>
            <w:r w:rsidRPr="00460B95">
              <w:rPr>
                <w:rFonts w:ascii="Arial" w:hAnsi="Arial" w:cs="Arial"/>
                <w:sz w:val="18"/>
              </w:rPr>
              <w:t>The report is designated for the exclusive utilization of liquidator of the M/.s Concast &amp; other authorized by liquidator as per IBC-2016. The report shall be used for liquidation purpose of said company and we don’t take any responsibility for unauthorized use of this report.</w:t>
            </w:r>
          </w:p>
        </w:tc>
      </w:tr>
    </w:tbl>
    <w:p w:rsidR="008503A8" w:rsidRDefault="008503A8" w:rsidP="00B81453">
      <w:pPr>
        <w:tabs>
          <w:tab w:val="left" w:pos="4320"/>
        </w:tabs>
        <w:spacing w:line="360" w:lineRule="auto"/>
        <w:ind w:right="4889"/>
        <w:rPr>
          <w:rFonts w:ascii="Arial" w:hAnsi="Arial" w:cs="Arial"/>
          <w:b/>
          <w:sz w:val="20"/>
          <w:szCs w:val="20"/>
        </w:rPr>
      </w:pPr>
    </w:p>
    <w:p w:rsidR="008503A8" w:rsidRDefault="008503A8" w:rsidP="00B81453">
      <w:pPr>
        <w:tabs>
          <w:tab w:val="left" w:pos="4320"/>
        </w:tabs>
        <w:spacing w:line="360" w:lineRule="auto"/>
        <w:ind w:right="4889"/>
        <w:rPr>
          <w:rFonts w:ascii="Arial" w:hAnsi="Arial" w:cs="Arial"/>
          <w:b/>
          <w:sz w:val="20"/>
          <w:szCs w:val="20"/>
        </w:rPr>
      </w:pPr>
    </w:p>
    <w:p w:rsidR="008503A8" w:rsidRPr="00B81453" w:rsidRDefault="008503A8" w:rsidP="00B81453">
      <w:pPr>
        <w:tabs>
          <w:tab w:val="left" w:pos="4320"/>
        </w:tabs>
        <w:spacing w:line="360" w:lineRule="auto"/>
        <w:ind w:right="4889"/>
        <w:rPr>
          <w:rFonts w:ascii="Arial" w:hAnsi="Arial" w:cs="Arial"/>
          <w:b/>
          <w:sz w:val="20"/>
          <w:szCs w:val="20"/>
        </w:rPr>
      </w:pPr>
    </w:p>
    <w:sdt>
      <w:sdtPr>
        <w:rPr>
          <w:rFonts w:ascii="Arial" w:hAnsi="Arial" w:cs="Arial"/>
          <w:b/>
        </w:rPr>
        <w:id w:val="339277121"/>
        <w:placeholder>
          <w:docPart w:val="D3D3F21875504B789C00640CCBB143EF"/>
        </w:placeholder>
      </w:sdtPr>
      <w:sdtEndPr>
        <w:rPr>
          <w:u w:val="single"/>
        </w:rPr>
      </w:sdtEndPr>
      <w:sdtContent>
        <w:p w:rsidR="00932C85" w:rsidRDefault="00932C85" w:rsidP="00932C85">
          <w:pPr>
            <w:spacing w:line="360" w:lineRule="auto"/>
            <w:jc w:val="center"/>
            <w:rPr>
              <w:rFonts w:ascii="Arial" w:hAnsi="Arial" w:cs="Arial"/>
              <w:b/>
            </w:rPr>
          </w:pPr>
          <w:r>
            <w:rPr>
              <w:rFonts w:ascii="Arial" w:hAnsi="Arial" w:cs="Arial"/>
              <w:b/>
            </w:rPr>
            <w:t>PHOTOGRAP</w:t>
          </w:r>
          <w:r w:rsidR="00C019BB">
            <w:rPr>
              <w:rFonts w:ascii="Arial" w:hAnsi="Arial" w:cs="Arial"/>
              <w:b/>
            </w:rPr>
            <w:t xml:space="preserve">HS OF THE </w:t>
          </w:r>
          <w:r w:rsidR="00627CA5">
            <w:rPr>
              <w:rFonts w:ascii="Arial" w:hAnsi="Arial" w:cs="Arial"/>
              <w:b/>
            </w:rPr>
            <w:t>ASSETS</w:t>
          </w:r>
          <w:r w:rsidR="00C019BB">
            <w:rPr>
              <w:rFonts w:ascii="Arial" w:hAnsi="Arial" w:cs="Arial"/>
              <w:b/>
            </w:rPr>
            <w:t xml:space="preserve"> – ANNEXURE II</w:t>
          </w:r>
          <w:r w:rsidR="008503A8">
            <w:rPr>
              <w:rFonts w:ascii="Arial" w:hAnsi="Arial" w:cs="Arial"/>
              <w:b/>
            </w:rPr>
            <w:t>I</w:t>
          </w:r>
        </w:p>
        <w:p w:rsidR="00932C85" w:rsidRDefault="00932C85" w:rsidP="00932C85">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4" distB="4294967294" distL="114300" distR="114300" simplePos="0" relativeHeight="251659776" behindDoc="0" locked="0" layoutInCell="1" allowOverlap="1" wp14:anchorId="4048E1BA" wp14:editId="4708730A">
                    <wp:simplePos x="0" y="0"/>
                    <wp:positionH relativeFrom="column">
                      <wp:posOffset>-45720</wp:posOffset>
                    </wp:positionH>
                    <wp:positionV relativeFrom="paragraph">
                      <wp:posOffset>83819</wp:posOffset>
                    </wp:positionV>
                    <wp:extent cx="5928360" cy="0"/>
                    <wp:effectExtent l="0" t="38100" r="15240" b="38100"/>
                    <wp:wrapNone/>
                    <wp:docPr id="2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51F47EF" id="Straight Connector 8"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BgLJ8qOAIAAAkFAAAOAAAAAAAAAAAAAAAA&#10;AC4CAABkcnMvZTJvRG9jLnhtbFBLAQItABQABgAIAAAAIQAS40lr2gAAAAgBAAAPAAAAAAAAAAAA&#10;AAAAAJIEAABkcnMvZG93bnJldi54bWxQSwUGAAAAAAQABADzAAAAmQUAAAAA&#10;" strokeweight="6pt">
                    <o:lock v:ext="edit" shapetype="f"/>
                  </v:line>
                </w:pict>
              </mc:Fallback>
            </mc:AlternateContent>
          </w:r>
        </w:p>
      </w:sdtContent>
    </w:sdt>
    <w:p w:rsidR="00756DBE" w:rsidRDefault="00FF39B8" w:rsidP="00F77C7D">
      <w:pPr>
        <w:tabs>
          <w:tab w:val="left" w:pos="720"/>
        </w:tabs>
        <w:spacing w:line="360" w:lineRule="auto"/>
        <w:ind w:left="-284"/>
        <w:rPr>
          <w:rFonts w:ascii="Arial" w:hAnsi="Arial" w:cs="Arial"/>
          <w:b/>
          <w:sz w:val="20"/>
          <w:szCs w:val="20"/>
        </w:rPr>
      </w:pPr>
      <w:r>
        <w:rPr>
          <w:rFonts w:ascii="Arial" w:hAnsi="Arial" w:cs="Arial"/>
          <w:b/>
          <w:noProof/>
          <w:sz w:val="20"/>
          <w:szCs w:val="20"/>
          <w:lang w:val="en-IN" w:eastAsia="en-IN"/>
        </w:rPr>
        <w:drawing>
          <wp:inline distT="0" distB="0" distL="0" distR="0">
            <wp:extent cx="6315075" cy="3667125"/>
            <wp:effectExtent l="19050" t="19050" r="28575"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0210820_145135.jpg"/>
                    <pic:cNvPicPr/>
                  </pic:nvPicPr>
                  <pic:blipFill>
                    <a:blip r:embed="rId13">
                      <a:extLst>
                        <a:ext uri="{28A0092B-C50C-407E-A947-70E740481C1C}">
                          <a14:useLocalDpi xmlns:a14="http://schemas.microsoft.com/office/drawing/2010/main" val="0"/>
                        </a:ext>
                      </a:extLst>
                    </a:blip>
                    <a:stretch>
                      <a:fillRect/>
                    </a:stretch>
                  </pic:blipFill>
                  <pic:spPr>
                    <a:xfrm>
                      <a:off x="0" y="0"/>
                      <a:ext cx="6315075" cy="3667125"/>
                    </a:xfrm>
                    <a:prstGeom prst="rect">
                      <a:avLst/>
                    </a:prstGeom>
                    <a:ln>
                      <a:solidFill>
                        <a:schemeClr val="tx1"/>
                      </a:solidFill>
                    </a:ln>
                  </pic:spPr>
                </pic:pic>
              </a:graphicData>
            </a:graphic>
          </wp:inline>
        </w:drawing>
      </w:r>
    </w:p>
    <w:p w:rsidR="00FF39B8" w:rsidRDefault="00FF39B8" w:rsidP="00F77C7D">
      <w:pPr>
        <w:tabs>
          <w:tab w:val="left" w:pos="720"/>
        </w:tabs>
        <w:spacing w:line="360" w:lineRule="auto"/>
        <w:ind w:left="-284"/>
        <w:rPr>
          <w:rFonts w:ascii="Arial" w:hAnsi="Arial" w:cs="Arial"/>
          <w:b/>
          <w:noProof/>
          <w:sz w:val="20"/>
          <w:szCs w:val="20"/>
        </w:rPr>
      </w:pPr>
    </w:p>
    <w:p w:rsidR="00FF39B8" w:rsidRDefault="00FF39B8" w:rsidP="00F77C7D">
      <w:pPr>
        <w:tabs>
          <w:tab w:val="left" w:pos="720"/>
        </w:tabs>
        <w:spacing w:line="360" w:lineRule="auto"/>
        <w:ind w:left="-284"/>
        <w:rPr>
          <w:rFonts w:ascii="Arial" w:hAnsi="Arial" w:cs="Arial"/>
          <w:b/>
          <w:sz w:val="20"/>
          <w:szCs w:val="20"/>
        </w:rPr>
      </w:pPr>
      <w:r>
        <w:rPr>
          <w:rFonts w:ascii="Arial" w:hAnsi="Arial" w:cs="Arial"/>
          <w:b/>
          <w:noProof/>
          <w:sz w:val="20"/>
          <w:szCs w:val="20"/>
          <w:lang w:val="en-IN" w:eastAsia="en-IN"/>
        </w:rPr>
        <w:drawing>
          <wp:inline distT="0" distB="0" distL="0" distR="0">
            <wp:extent cx="6317615" cy="3733800"/>
            <wp:effectExtent l="19050" t="19050" r="26035"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0210820_145331.jpg"/>
                    <pic:cNvPicPr/>
                  </pic:nvPicPr>
                  <pic:blipFill>
                    <a:blip r:embed="rId17">
                      <a:extLst>
                        <a:ext uri="{28A0092B-C50C-407E-A947-70E740481C1C}">
                          <a14:useLocalDpi xmlns:a14="http://schemas.microsoft.com/office/drawing/2010/main" val="0"/>
                        </a:ext>
                      </a:extLst>
                    </a:blip>
                    <a:stretch>
                      <a:fillRect/>
                    </a:stretch>
                  </pic:blipFill>
                  <pic:spPr>
                    <a:xfrm>
                      <a:off x="0" y="0"/>
                      <a:ext cx="6323576" cy="3737323"/>
                    </a:xfrm>
                    <a:prstGeom prst="rect">
                      <a:avLst/>
                    </a:prstGeom>
                    <a:ln>
                      <a:solidFill>
                        <a:schemeClr val="tx1"/>
                      </a:solidFill>
                    </a:ln>
                  </pic:spPr>
                </pic:pic>
              </a:graphicData>
            </a:graphic>
          </wp:inline>
        </w:drawing>
      </w:r>
    </w:p>
    <w:p w:rsidR="00FF39B8" w:rsidRDefault="00FF39B8" w:rsidP="00F77C7D">
      <w:pPr>
        <w:tabs>
          <w:tab w:val="left" w:pos="720"/>
        </w:tabs>
        <w:spacing w:line="360" w:lineRule="auto"/>
        <w:ind w:left="-284"/>
        <w:rPr>
          <w:rFonts w:ascii="Arial" w:hAnsi="Arial" w:cs="Arial"/>
          <w:b/>
          <w:sz w:val="20"/>
          <w:szCs w:val="20"/>
        </w:rPr>
      </w:pPr>
      <w:r>
        <w:rPr>
          <w:rFonts w:ascii="Arial" w:hAnsi="Arial" w:cs="Arial"/>
          <w:b/>
          <w:noProof/>
          <w:sz w:val="20"/>
          <w:szCs w:val="20"/>
          <w:lang w:val="en-IN" w:eastAsia="en-IN"/>
        </w:rPr>
        <w:drawing>
          <wp:inline distT="0" distB="0" distL="0" distR="0">
            <wp:extent cx="6316980" cy="3952875"/>
            <wp:effectExtent l="19050" t="19050" r="26670"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20210820_145441.jpg"/>
                    <pic:cNvPicPr/>
                  </pic:nvPicPr>
                  <pic:blipFill>
                    <a:blip r:embed="rId18">
                      <a:extLst>
                        <a:ext uri="{28A0092B-C50C-407E-A947-70E740481C1C}">
                          <a14:useLocalDpi xmlns:a14="http://schemas.microsoft.com/office/drawing/2010/main" val="0"/>
                        </a:ext>
                      </a:extLst>
                    </a:blip>
                    <a:stretch>
                      <a:fillRect/>
                    </a:stretch>
                  </pic:blipFill>
                  <pic:spPr>
                    <a:xfrm>
                      <a:off x="0" y="0"/>
                      <a:ext cx="6326602" cy="3958896"/>
                    </a:xfrm>
                    <a:prstGeom prst="rect">
                      <a:avLst/>
                    </a:prstGeom>
                    <a:ln>
                      <a:solidFill>
                        <a:schemeClr val="tx1"/>
                      </a:solidFill>
                    </a:ln>
                  </pic:spPr>
                </pic:pic>
              </a:graphicData>
            </a:graphic>
          </wp:inline>
        </w:drawing>
      </w:r>
    </w:p>
    <w:p w:rsidR="00FF39B8" w:rsidRDefault="00FF39B8" w:rsidP="00F77C7D">
      <w:pPr>
        <w:tabs>
          <w:tab w:val="left" w:pos="720"/>
        </w:tabs>
        <w:spacing w:line="360" w:lineRule="auto"/>
        <w:ind w:left="-284"/>
        <w:rPr>
          <w:rFonts w:ascii="Arial" w:hAnsi="Arial" w:cs="Arial"/>
          <w:b/>
          <w:sz w:val="20"/>
          <w:szCs w:val="20"/>
        </w:rPr>
      </w:pPr>
    </w:p>
    <w:p w:rsidR="00756DBE" w:rsidRDefault="00FF39B8" w:rsidP="00F77C7D">
      <w:pPr>
        <w:tabs>
          <w:tab w:val="left" w:pos="720"/>
        </w:tabs>
        <w:spacing w:line="360" w:lineRule="auto"/>
        <w:ind w:left="-284"/>
        <w:rPr>
          <w:rFonts w:ascii="Arial" w:hAnsi="Arial" w:cs="Arial"/>
          <w:b/>
          <w:sz w:val="20"/>
          <w:szCs w:val="20"/>
        </w:rPr>
      </w:pPr>
      <w:r>
        <w:rPr>
          <w:rFonts w:ascii="Arial" w:hAnsi="Arial" w:cs="Arial"/>
          <w:b/>
          <w:noProof/>
          <w:sz w:val="20"/>
          <w:szCs w:val="20"/>
          <w:lang w:val="en-IN" w:eastAsia="en-IN"/>
        </w:rPr>
        <w:drawing>
          <wp:inline distT="0" distB="0" distL="0" distR="0">
            <wp:extent cx="6318504" cy="3970437"/>
            <wp:effectExtent l="19050" t="19050" r="25400" b="114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0210820_145533.jpg"/>
                    <pic:cNvPicPr/>
                  </pic:nvPicPr>
                  <pic:blipFill>
                    <a:blip r:embed="rId19">
                      <a:extLst>
                        <a:ext uri="{28A0092B-C50C-407E-A947-70E740481C1C}">
                          <a14:useLocalDpi xmlns:a14="http://schemas.microsoft.com/office/drawing/2010/main" val="0"/>
                        </a:ext>
                      </a:extLst>
                    </a:blip>
                    <a:stretch>
                      <a:fillRect/>
                    </a:stretch>
                  </pic:blipFill>
                  <pic:spPr>
                    <a:xfrm>
                      <a:off x="0" y="0"/>
                      <a:ext cx="6318504" cy="3970437"/>
                    </a:xfrm>
                    <a:prstGeom prst="rect">
                      <a:avLst/>
                    </a:prstGeom>
                    <a:ln>
                      <a:solidFill>
                        <a:schemeClr val="tx1"/>
                      </a:solidFill>
                    </a:ln>
                  </pic:spPr>
                </pic:pic>
              </a:graphicData>
            </a:graphic>
          </wp:inline>
        </w:drawing>
      </w:r>
    </w:p>
    <w:p w:rsidR="00FF39B8" w:rsidRDefault="00FF39B8" w:rsidP="00F77C7D">
      <w:pPr>
        <w:tabs>
          <w:tab w:val="left" w:pos="720"/>
        </w:tabs>
        <w:spacing w:line="360" w:lineRule="auto"/>
        <w:ind w:left="-284"/>
        <w:rPr>
          <w:rFonts w:ascii="Arial" w:hAnsi="Arial" w:cs="Arial"/>
          <w:b/>
          <w:sz w:val="20"/>
          <w:szCs w:val="20"/>
        </w:rPr>
      </w:pPr>
      <w:r>
        <w:rPr>
          <w:rFonts w:ascii="Arial" w:hAnsi="Arial" w:cs="Arial"/>
          <w:b/>
          <w:noProof/>
          <w:sz w:val="20"/>
          <w:szCs w:val="20"/>
          <w:lang w:val="en-IN" w:eastAsia="en-IN"/>
        </w:rPr>
        <w:drawing>
          <wp:inline distT="0" distB="0" distL="0" distR="0">
            <wp:extent cx="6317615" cy="3914775"/>
            <wp:effectExtent l="19050" t="19050" r="26035"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20210820_145557.jpg"/>
                    <pic:cNvPicPr/>
                  </pic:nvPicPr>
                  <pic:blipFill>
                    <a:blip r:embed="rId20">
                      <a:extLst>
                        <a:ext uri="{28A0092B-C50C-407E-A947-70E740481C1C}">
                          <a14:useLocalDpi xmlns:a14="http://schemas.microsoft.com/office/drawing/2010/main" val="0"/>
                        </a:ext>
                      </a:extLst>
                    </a:blip>
                    <a:stretch>
                      <a:fillRect/>
                    </a:stretch>
                  </pic:blipFill>
                  <pic:spPr>
                    <a:xfrm>
                      <a:off x="0" y="0"/>
                      <a:ext cx="6323271" cy="3918280"/>
                    </a:xfrm>
                    <a:prstGeom prst="rect">
                      <a:avLst/>
                    </a:prstGeom>
                    <a:ln>
                      <a:solidFill>
                        <a:schemeClr val="tx1"/>
                      </a:solidFill>
                    </a:ln>
                  </pic:spPr>
                </pic:pic>
              </a:graphicData>
            </a:graphic>
          </wp:inline>
        </w:drawing>
      </w:r>
    </w:p>
    <w:p w:rsidR="004D6D09" w:rsidRDefault="004D6D09" w:rsidP="00F77C7D">
      <w:pPr>
        <w:tabs>
          <w:tab w:val="left" w:pos="720"/>
        </w:tabs>
        <w:spacing w:line="360" w:lineRule="auto"/>
        <w:ind w:left="-284"/>
        <w:rPr>
          <w:rFonts w:ascii="Arial" w:hAnsi="Arial" w:cs="Arial"/>
          <w:b/>
          <w:sz w:val="20"/>
          <w:szCs w:val="20"/>
        </w:rPr>
      </w:pPr>
    </w:p>
    <w:p w:rsidR="004D6D09" w:rsidRDefault="004D6D09" w:rsidP="00F77C7D">
      <w:pPr>
        <w:tabs>
          <w:tab w:val="left" w:pos="720"/>
        </w:tabs>
        <w:spacing w:line="360" w:lineRule="auto"/>
        <w:ind w:left="-284"/>
        <w:rPr>
          <w:rFonts w:ascii="Arial" w:hAnsi="Arial" w:cs="Arial"/>
          <w:b/>
          <w:sz w:val="20"/>
          <w:szCs w:val="20"/>
        </w:rPr>
      </w:pPr>
      <w:r>
        <w:rPr>
          <w:rFonts w:ascii="Arial" w:hAnsi="Arial" w:cs="Arial"/>
          <w:b/>
          <w:noProof/>
          <w:sz w:val="20"/>
          <w:szCs w:val="20"/>
          <w:lang w:val="en-IN" w:eastAsia="en-IN"/>
        </w:rPr>
        <w:drawing>
          <wp:inline distT="0" distB="0" distL="0" distR="0">
            <wp:extent cx="6318504" cy="3913053"/>
            <wp:effectExtent l="19050" t="19050" r="25400" b="114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20210820_145712.jpg"/>
                    <pic:cNvPicPr/>
                  </pic:nvPicPr>
                  <pic:blipFill>
                    <a:blip r:embed="rId21">
                      <a:extLst>
                        <a:ext uri="{28A0092B-C50C-407E-A947-70E740481C1C}">
                          <a14:useLocalDpi xmlns:a14="http://schemas.microsoft.com/office/drawing/2010/main" val="0"/>
                        </a:ext>
                      </a:extLst>
                    </a:blip>
                    <a:stretch>
                      <a:fillRect/>
                    </a:stretch>
                  </pic:blipFill>
                  <pic:spPr>
                    <a:xfrm>
                      <a:off x="0" y="0"/>
                      <a:ext cx="6318504" cy="3913053"/>
                    </a:xfrm>
                    <a:prstGeom prst="rect">
                      <a:avLst/>
                    </a:prstGeom>
                    <a:ln>
                      <a:solidFill>
                        <a:schemeClr val="tx1"/>
                      </a:solidFill>
                    </a:ln>
                  </pic:spPr>
                </pic:pic>
              </a:graphicData>
            </a:graphic>
          </wp:inline>
        </w:drawing>
      </w:r>
    </w:p>
    <w:p w:rsidR="004D6D09" w:rsidRDefault="004D6D09" w:rsidP="00F77C7D">
      <w:pPr>
        <w:tabs>
          <w:tab w:val="left" w:pos="720"/>
        </w:tabs>
        <w:spacing w:line="360" w:lineRule="auto"/>
        <w:ind w:left="-284"/>
        <w:rPr>
          <w:rFonts w:ascii="Arial" w:hAnsi="Arial" w:cs="Arial"/>
          <w:b/>
          <w:sz w:val="20"/>
          <w:szCs w:val="20"/>
        </w:rPr>
      </w:pPr>
      <w:r>
        <w:rPr>
          <w:rFonts w:ascii="Arial" w:hAnsi="Arial" w:cs="Arial"/>
          <w:b/>
          <w:noProof/>
          <w:sz w:val="20"/>
          <w:szCs w:val="20"/>
          <w:lang w:val="en-IN" w:eastAsia="en-IN"/>
        </w:rPr>
        <w:drawing>
          <wp:inline distT="0" distB="0" distL="0" distR="0">
            <wp:extent cx="6317615" cy="3905250"/>
            <wp:effectExtent l="19050" t="19050" r="2603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20210820_145746.jpg"/>
                    <pic:cNvPicPr/>
                  </pic:nvPicPr>
                  <pic:blipFill>
                    <a:blip r:embed="rId22">
                      <a:extLst>
                        <a:ext uri="{28A0092B-C50C-407E-A947-70E740481C1C}">
                          <a14:useLocalDpi xmlns:a14="http://schemas.microsoft.com/office/drawing/2010/main" val="0"/>
                        </a:ext>
                      </a:extLst>
                    </a:blip>
                    <a:stretch>
                      <a:fillRect/>
                    </a:stretch>
                  </pic:blipFill>
                  <pic:spPr>
                    <a:xfrm>
                      <a:off x="0" y="0"/>
                      <a:ext cx="6324212" cy="3909328"/>
                    </a:xfrm>
                    <a:prstGeom prst="rect">
                      <a:avLst/>
                    </a:prstGeom>
                    <a:ln>
                      <a:solidFill>
                        <a:schemeClr val="tx1"/>
                      </a:solidFill>
                    </a:ln>
                  </pic:spPr>
                </pic:pic>
              </a:graphicData>
            </a:graphic>
          </wp:inline>
        </w:drawing>
      </w:r>
    </w:p>
    <w:p w:rsidR="004D6D09" w:rsidRDefault="004D6D09" w:rsidP="00F77C7D">
      <w:pPr>
        <w:tabs>
          <w:tab w:val="left" w:pos="720"/>
        </w:tabs>
        <w:spacing w:line="360" w:lineRule="auto"/>
        <w:ind w:left="-284"/>
        <w:rPr>
          <w:rFonts w:ascii="Arial" w:hAnsi="Arial" w:cs="Arial"/>
          <w:b/>
          <w:sz w:val="20"/>
          <w:szCs w:val="20"/>
        </w:rPr>
      </w:pPr>
    </w:p>
    <w:p w:rsidR="004D6D09" w:rsidRDefault="004D6D09" w:rsidP="00F77C7D">
      <w:pPr>
        <w:tabs>
          <w:tab w:val="left" w:pos="720"/>
        </w:tabs>
        <w:spacing w:line="360" w:lineRule="auto"/>
        <w:ind w:left="-284"/>
        <w:rPr>
          <w:rFonts w:ascii="Arial" w:hAnsi="Arial" w:cs="Arial"/>
          <w:b/>
          <w:sz w:val="20"/>
          <w:szCs w:val="20"/>
        </w:rPr>
      </w:pPr>
      <w:r>
        <w:rPr>
          <w:rFonts w:ascii="Arial" w:hAnsi="Arial" w:cs="Arial"/>
          <w:b/>
          <w:noProof/>
          <w:sz w:val="20"/>
          <w:szCs w:val="20"/>
          <w:lang w:val="en-IN" w:eastAsia="en-IN"/>
        </w:rPr>
        <w:drawing>
          <wp:inline distT="0" distB="0" distL="0" distR="0">
            <wp:extent cx="6318504" cy="3912792"/>
            <wp:effectExtent l="19050" t="19050" r="25400" b="120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20210820_145838.jpg"/>
                    <pic:cNvPicPr/>
                  </pic:nvPicPr>
                  <pic:blipFill>
                    <a:blip r:embed="rId23">
                      <a:extLst>
                        <a:ext uri="{28A0092B-C50C-407E-A947-70E740481C1C}">
                          <a14:useLocalDpi xmlns:a14="http://schemas.microsoft.com/office/drawing/2010/main" val="0"/>
                        </a:ext>
                      </a:extLst>
                    </a:blip>
                    <a:stretch>
                      <a:fillRect/>
                    </a:stretch>
                  </pic:blipFill>
                  <pic:spPr>
                    <a:xfrm>
                      <a:off x="0" y="0"/>
                      <a:ext cx="6318504" cy="3912792"/>
                    </a:xfrm>
                    <a:prstGeom prst="rect">
                      <a:avLst/>
                    </a:prstGeom>
                    <a:ln>
                      <a:solidFill>
                        <a:schemeClr val="tx1"/>
                      </a:solidFill>
                    </a:ln>
                  </pic:spPr>
                </pic:pic>
              </a:graphicData>
            </a:graphic>
          </wp:inline>
        </w:drawing>
      </w:r>
    </w:p>
    <w:p w:rsidR="004D6D09" w:rsidRDefault="004D6D09" w:rsidP="00F77C7D">
      <w:pPr>
        <w:tabs>
          <w:tab w:val="left" w:pos="720"/>
        </w:tabs>
        <w:spacing w:line="360" w:lineRule="auto"/>
        <w:ind w:left="-284"/>
        <w:rPr>
          <w:rFonts w:ascii="Arial" w:hAnsi="Arial" w:cs="Arial"/>
          <w:b/>
          <w:sz w:val="20"/>
          <w:szCs w:val="20"/>
        </w:rPr>
      </w:pPr>
      <w:r>
        <w:rPr>
          <w:rFonts w:ascii="Arial" w:hAnsi="Arial" w:cs="Arial"/>
          <w:b/>
          <w:noProof/>
          <w:sz w:val="20"/>
          <w:szCs w:val="20"/>
          <w:lang w:val="en-IN" w:eastAsia="en-IN"/>
        </w:rPr>
        <w:drawing>
          <wp:inline distT="0" distB="0" distL="0" distR="0">
            <wp:extent cx="6317615" cy="3857625"/>
            <wp:effectExtent l="19050" t="19050" r="26035" b="285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20210820_150136.jpg"/>
                    <pic:cNvPicPr/>
                  </pic:nvPicPr>
                  <pic:blipFill>
                    <a:blip r:embed="rId24">
                      <a:extLst>
                        <a:ext uri="{28A0092B-C50C-407E-A947-70E740481C1C}">
                          <a14:useLocalDpi xmlns:a14="http://schemas.microsoft.com/office/drawing/2010/main" val="0"/>
                        </a:ext>
                      </a:extLst>
                    </a:blip>
                    <a:stretch>
                      <a:fillRect/>
                    </a:stretch>
                  </pic:blipFill>
                  <pic:spPr>
                    <a:xfrm>
                      <a:off x="0" y="0"/>
                      <a:ext cx="6326226" cy="3862883"/>
                    </a:xfrm>
                    <a:prstGeom prst="rect">
                      <a:avLst/>
                    </a:prstGeom>
                    <a:ln>
                      <a:solidFill>
                        <a:schemeClr val="tx1"/>
                      </a:solidFill>
                    </a:ln>
                  </pic:spPr>
                </pic:pic>
              </a:graphicData>
            </a:graphic>
          </wp:inline>
        </w:drawing>
      </w:r>
    </w:p>
    <w:p w:rsidR="004D6D09" w:rsidRDefault="004D6D09" w:rsidP="00F77C7D">
      <w:pPr>
        <w:tabs>
          <w:tab w:val="left" w:pos="720"/>
        </w:tabs>
        <w:spacing w:line="360" w:lineRule="auto"/>
        <w:ind w:left="-284"/>
        <w:rPr>
          <w:rFonts w:ascii="Arial" w:hAnsi="Arial" w:cs="Arial"/>
          <w:b/>
          <w:noProof/>
          <w:sz w:val="20"/>
          <w:szCs w:val="20"/>
        </w:rPr>
      </w:pPr>
    </w:p>
    <w:p w:rsidR="004D6D09" w:rsidRDefault="004D6D09" w:rsidP="00F77C7D">
      <w:pPr>
        <w:tabs>
          <w:tab w:val="left" w:pos="720"/>
        </w:tabs>
        <w:spacing w:line="360" w:lineRule="auto"/>
        <w:ind w:left="-284"/>
        <w:rPr>
          <w:rFonts w:ascii="Arial" w:hAnsi="Arial" w:cs="Arial"/>
          <w:b/>
          <w:sz w:val="20"/>
          <w:szCs w:val="20"/>
        </w:rPr>
      </w:pPr>
      <w:r>
        <w:rPr>
          <w:rFonts w:ascii="Arial" w:hAnsi="Arial" w:cs="Arial"/>
          <w:b/>
          <w:noProof/>
          <w:sz w:val="20"/>
          <w:szCs w:val="20"/>
          <w:lang w:val="en-IN" w:eastAsia="en-IN"/>
        </w:rPr>
        <w:drawing>
          <wp:inline distT="0" distB="0" distL="0" distR="0">
            <wp:extent cx="6318504" cy="3865564"/>
            <wp:effectExtent l="19050" t="19050" r="25400" b="209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20210820_150503.jpg"/>
                    <pic:cNvPicPr/>
                  </pic:nvPicPr>
                  <pic:blipFill>
                    <a:blip r:embed="rId25">
                      <a:extLst>
                        <a:ext uri="{28A0092B-C50C-407E-A947-70E740481C1C}">
                          <a14:useLocalDpi xmlns:a14="http://schemas.microsoft.com/office/drawing/2010/main" val="0"/>
                        </a:ext>
                      </a:extLst>
                    </a:blip>
                    <a:stretch>
                      <a:fillRect/>
                    </a:stretch>
                  </pic:blipFill>
                  <pic:spPr>
                    <a:xfrm>
                      <a:off x="0" y="0"/>
                      <a:ext cx="6318504" cy="3865564"/>
                    </a:xfrm>
                    <a:prstGeom prst="rect">
                      <a:avLst/>
                    </a:prstGeom>
                    <a:ln>
                      <a:solidFill>
                        <a:schemeClr val="tx1"/>
                      </a:solidFill>
                    </a:ln>
                  </pic:spPr>
                </pic:pic>
              </a:graphicData>
            </a:graphic>
          </wp:inline>
        </w:drawing>
      </w:r>
    </w:p>
    <w:p w:rsidR="004D6D09" w:rsidRDefault="004D6D09" w:rsidP="00F77C7D">
      <w:pPr>
        <w:tabs>
          <w:tab w:val="left" w:pos="720"/>
        </w:tabs>
        <w:spacing w:line="360" w:lineRule="auto"/>
        <w:ind w:left="-284"/>
        <w:rPr>
          <w:rFonts w:ascii="Arial" w:hAnsi="Arial" w:cs="Arial"/>
          <w:b/>
          <w:sz w:val="20"/>
          <w:szCs w:val="20"/>
        </w:rPr>
      </w:pPr>
    </w:p>
    <w:p w:rsidR="004D6D09" w:rsidRDefault="004D6D09" w:rsidP="00F77C7D">
      <w:pPr>
        <w:tabs>
          <w:tab w:val="left" w:pos="720"/>
        </w:tabs>
        <w:spacing w:line="360" w:lineRule="auto"/>
        <w:ind w:left="-284"/>
        <w:rPr>
          <w:rFonts w:ascii="Arial" w:hAnsi="Arial" w:cs="Arial"/>
          <w:b/>
          <w:sz w:val="20"/>
          <w:szCs w:val="20"/>
        </w:rPr>
      </w:pPr>
      <w:r>
        <w:rPr>
          <w:rFonts w:ascii="Arial" w:hAnsi="Arial" w:cs="Arial"/>
          <w:b/>
          <w:noProof/>
          <w:sz w:val="20"/>
          <w:szCs w:val="20"/>
          <w:lang w:val="en-IN" w:eastAsia="en-IN"/>
        </w:rPr>
        <w:drawing>
          <wp:inline distT="0" distB="0" distL="0" distR="0">
            <wp:extent cx="6316980" cy="3848100"/>
            <wp:effectExtent l="19050" t="19050" r="26670"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20210820_150717.jpg"/>
                    <pic:cNvPicPr/>
                  </pic:nvPicPr>
                  <pic:blipFill>
                    <a:blip r:embed="rId26">
                      <a:extLst>
                        <a:ext uri="{28A0092B-C50C-407E-A947-70E740481C1C}">
                          <a14:useLocalDpi xmlns:a14="http://schemas.microsoft.com/office/drawing/2010/main" val="0"/>
                        </a:ext>
                      </a:extLst>
                    </a:blip>
                    <a:stretch>
                      <a:fillRect/>
                    </a:stretch>
                  </pic:blipFill>
                  <pic:spPr>
                    <a:xfrm>
                      <a:off x="0" y="0"/>
                      <a:ext cx="6322571" cy="3851506"/>
                    </a:xfrm>
                    <a:prstGeom prst="rect">
                      <a:avLst/>
                    </a:prstGeom>
                    <a:ln>
                      <a:solidFill>
                        <a:schemeClr val="tx1"/>
                      </a:solidFill>
                    </a:ln>
                  </pic:spPr>
                </pic:pic>
              </a:graphicData>
            </a:graphic>
          </wp:inline>
        </w:drawing>
      </w:r>
    </w:p>
    <w:p w:rsidR="004D6D09" w:rsidRDefault="004D6D09" w:rsidP="00F77C7D">
      <w:pPr>
        <w:tabs>
          <w:tab w:val="left" w:pos="720"/>
        </w:tabs>
        <w:spacing w:line="360" w:lineRule="auto"/>
        <w:ind w:left="-284"/>
        <w:rPr>
          <w:rFonts w:ascii="Arial" w:hAnsi="Arial" w:cs="Arial"/>
          <w:b/>
          <w:sz w:val="20"/>
          <w:szCs w:val="20"/>
        </w:rPr>
      </w:pPr>
    </w:p>
    <w:p w:rsidR="004D6D09" w:rsidRDefault="004D6D09" w:rsidP="00F77C7D">
      <w:pPr>
        <w:tabs>
          <w:tab w:val="left" w:pos="720"/>
        </w:tabs>
        <w:spacing w:line="360" w:lineRule="auto"/>
        <w:ind w:left="-284"/>
        <w:rPr>
          <w:rFonts w:ascii="Arial" w:hAnsi="Arial" w:cs="Arial"/>
          <w:b/>
          <w:sz w:val="20"/>
          <w:szCs w:val="20"/>
        </w:rPr>
      </w:pPr>
      <w:r>
        <w:rPr>
          <w:rFonts w:ascii="Arial" w:hAnsi="Arial" w:cs="Arial"/>
          <w:b/>
          <w:noProof/>
          <w:sz w:val="20"/>
          <w:szCs w:val="20"/>
          <w:lang w:val="en-IN" w:eastAsia="en-IN"/>
        </w:rPr>
        <w:drawing>
          <wp:inline distT="0" distB="0" distL="0" distR="0">
            <wp:extent cx="6317615" cy="3895725"/>
            <wp:effectExtent l="19050" t="19050" r="26035"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20210820_151027.jpg"/>
                    <pic:cNvPicPr/>
                  </pic:nvPicPr>
                  <pic:blipFill>
                    <a:blip r:embed="rId27">
                      <a:extLst>
                        <a:ext uri="{28A0092B-C50C-407E-A947-70E740481C1C}">
                          <a14:useLocalDpi xmlns:a14="http://schemas.microsoft.com/office/drawing/2010/main" val="0"/>
                        </a:ext>
                      </a:extLst>
                    </a:blip>
                    <a:stretch>
                      <a:fillRect/>
                    </a:stretch>
                  </pic:blipFill>
                  <pic:spPr>
                    <a:xfrm>
                      <a:off x="0" y="0"/>
                      <a:ext cx="6321457" cy="3898094"/>
                    </a:xfrm>
                    <a:prstGeom prst="rect">
                      <a:avLst/>
                    </a:prstGeom>
                    <a:ln>
                      <a:solidFill>
                        <a:schemeClr val="tx1"/>
                      </a:solidFill>
                    </a:ln>
                  </pic:spPr>
                </pic:pic>
              </a:graphicData>
            </a:graphic>
          </wp:inline>
        </w:drawing>
      </w:r>
    </w:p>
    <w:p w:rsidR="004D6D09" w:rsidRDefault="004D6D09" w:rsidP="00F77C7D">
      <w:pPr>
        <w:tabs>
          <w:tab w:val="left" w:pos="720"/>
        </w:tabs>
        <w:spacing w:line="360" w:lineRule="auto"/>
        <w:ind w:left="-284"/>
        <w:rPr>
          <w:rFonts w:ascii="Arial" w:hAnsi="Arial" w:cs="Arial"/>
          <w:b/>
          <w:sz w:val="20"/>
          <w:szCs w:val="20"/>
        </w:rPr>
      </w:pPr>
    </w:p>
    <w:p w:rsidR="004D6D09" w:rsidRDefault="004D6D09" w:rsidP="00F77C7D">
      <w:pPr>
        <w:tabs>
          <w:tab w:val="left" w:pos="720"/>
        </w:tabs>
        <w:spacing w:line="360" w:lineRule="auto"/>
        <w:ind w:left="-284"/>
        <w:rPr>
          <w:rFonts w:ascii="Arial" w:hAnsi="Arial" w:cs="Arial"/>
          <w:b/>
          <w:sz w:val="20"/>
          <w:szCs w:val="20"/>
        </w:rPr>
      </w:pPr>
      <w:r>
        <w:rPr>
          <w:rFonts w:ascii="Arial" w:hAnsi="Arial" w:cs="Arial"/>
          <w:b/>
          <w:noProof/>
          <w:sz w:val="20"/>
          <w:szCs w:val="20"/>
          <w:lang w:val="en-IN" w:eastAsia="en-IN"/>
        </w:rPr>
        <w:drawing>
          <wp:inline distT="0" distB="0" distL="0" distR="0">
            <wp:extent cx="6317615" cy="3838575"/>
            <wp:effectExtent l="19050" t="19050" r="26035"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20210820_151202.jpg"/>
                    <pic:cNvPicPr/>
                  </pic:nvPicPr>
                  <pic:blipFill>
                    <a:blip r:embed="rId28">
                      <a:extLst>
                        <a:ext uri="{28A0092B-C50C-407E-A947-70E740481C1C}">
                          <a14:useLocalDpi xmlns:a14="http://schemas.microsoft.com/office/drawing/2010/main" val="0"/>
                        </a:ext>
                      </a:extLst>
                    </a:blip>
                    <a:stretch>
                      <a:fillRect/>
                    </a:stretch>
                  </pic:blipFill>
                  <pic:spPr>
                    <a:xfrm>
                      <a:off x="0" y="0"/>
                      <a:ext cx="6323449" cy="3842120"/>
                    </a:xfrm>
                    <a:prstGeom prst="rect">
                      <a:avLst/>
                    </a:prstGeom>
                    <a:ln>
                      <a:solidFill>
                        <a:schemeClr val="tx1"/>
                      </a:solidFill>
                    </a:ln>
                  </pic:spPr>
                </pic:pic>
              </a:graphicData>
            </a:graphic>
          </wp:inline>
        </w:drawing>
      </w:r>
    </w:p>
    <w:p w:rsidR="004D6D09" w:rsidRDefault="004D6D09" w:rsidP="00F77C7D">
      <w:pPr>
        <w:tabs>
          <w:tab w:val="left" w:pos="720"/>
        </w:tabs>
        <w:spacing w:line="360" w:lineRule="auto"/>
        <w:ind w:left="-284"/>
        <w:rPr>
          <w:rFonts w:ascii="Arial" w:hAnsi="Arial" w:cs="Arial"/>
          <w:b/>
          <w:sz w:val="20"/>
          <w:szCs w:val="20"/>
        </w:rPr>
      </w:pPr>
    </w:p>
    <w:p w:rsidR="004D6D09" w:rsidRDefault="004D6D09" w:rsidP="00F77C7D">
      <w:pPr>
        <w:tabs>
          <w:tab w:val="left" w:pos="720"/>
        </w:tabs>
        <w:spacing w:line="360" w:lineRule="auto"/>
        <w:ind w:left="-284"/>
        <w:rPr>
          <w:rFonts w:ascii="Arial" w:hAnsi="Arial" w:cs="Arial"/>
          <w:b/>
          <w:sz w:val="20"/>
          <w:szCs w:val="20"/>
        </w:rPr>
      </w:pPr>
      <w:r>
        <w:rPr>
          <w:rFonts w:ascii="Arial" w:hAnsi="Arial" w:cs="Arial"/>
          <w:b/>
          <w:noProof/>
          <w:sz w:val="20"/>
          <w:szCs w:val="20"/>
          <w:lang w:val="en-IN" w:eastAsia="en-IN"/>
        </w:rPr>
        <w:drawing>
          <wp:inline distT="0" distB="0" distL="0" distR="0">
            <wp:extent cx="6336665" cy="3886200"/>
            <wp:effectExtent l="19050" t="19050" r="26035"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20210820_152237.jpg"/>
                    <pic:cNvPicPr/>
                  </pic:nvPicPr>
                  <pic:blipFill>
                    <a:blip r:embed="rId29">
                      <a:extLst>
                        <a:ext uri="{28A0092B-C50C-407E-A947-70E740481C1C}">
                          <a14:useLocalDpi xmlns:a14="http://schemas.microsoft.com/office/drawing/2010/main" val="0"/>
                        </a:ext>
                      </a:extLst>
                    </a:blip>
                    <a:stretch>
                      <a:fillRect/>
                    </a:stretch>
                  </pic:blipFill>
                  <pic:spPr>
                    <a:xfrm>
                      <a:off x="0" y="0"/>
                      <a:ext cx="6336665" cy="3886200"/>
                    </a:xfrm>
                    <a:prstGeom prst="rect">
                      <a:avLst/>
                    </a:prstGeom>
                    <a:ln>
                      <a:solidFill>
                        <a:schemeClr val="tx1"/>
                      </a:solidFill>
                    </a:ln>
                  </pic:spPr>
                </pic:pic>
              </a:graphicData>
            </a:graphic>
          </wp:inline>
        </w:drawing>
      </w:r>
    </w:p>
    <w:p w:rsidR="000D240F" w:rsidRDefault="000D240F" w:rsidP="00F77C7D">
      <w:pPr>
        <w:tabs>
          <w:tab w:val="left" w:pos="720"/>
        </w:tabs>
        <w:spacing w:line="360" w:lineRule="auto"/>
        <w:ind w:left="-284"/>
        <w:rPr>
          <w:rFonts w:ascii="Arial" w:hAnsi="Arial" w:cs="Arial"/>
          <w:b/>
          <w:sz w:val="20"/>
          <w:szCs w:val="20"/>
        </w:rPr>
      </w:pPr>
    </w:p>
    <w:p w:rsidR="000D240F" w:rsidRDefault="000D240F" w:rsidP="00F77C7D">
      <w:pPr>
        <w:tabs>
          <w:tab w:val="left" w:pos="720"/>
        </w:tabs>
        <w:spacing w:line="360" w:lineRule="auto"/>
        <w:ind w:left="-284"/>
        <w:rPr>
          <w:rFonts w:ascii="Arial" w:hAnsi="Arial" w:cs="Arial"/>
          <w:b/>
          <w:sz w:val="20"/>
          <w:szCs w:val="20"/>
        </w:rPr>
      </w:pPr>
      <w:r>
        <w:rPr>
          <w:rFonts w:ascii="Arial" w:hAnsi="Arial" w:cs="Arial"/>
          <w:b/>
          <w:noProof/>
          <w:sz w:val="20"/>
          <w:szCs w:val="20"/>
          <w:lang w:val="en-IN" w:eastAsia="en-IN"/>
        </w:rPr>
        <w:drawing>
          <wp:inline distT="0" distB="0" distL="0" distR="0">
            <wp:extent cx="6316980" cy="3933825"/>
            <wp:effectExtent l="19050" t="19050" r="26670" b="285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20210820_151308.jpg"/>
                    <pic:cNvPicPr/>
                  </pic:nvPicPr>
                  <pic:blipFill>
                    <a:blip r:embed="rId30">
                      <a:extLst>
                        <a:ext uri="{28A0092B-C50C-407E-A947-70E740481C1C}">
                          <a14:useLocalDpi xmlns:a14="http://schemas.microsoft.com/office/drawing/2010/main" val="0"/>
                        </a:ext>
                      </a:extLst>
                    </a:blip>
                    <a:stretch>
                      <a:fillRect/>
                    </a:stretch>
                  </pic:blipFill>
                  <pic:spPr>
                    <a:xfrm>
                      <a:off x="0" y="0"/>
                      <a:ext cx="6325679" cy="3939242"/>
                    </a:xfrm>
                    <a:prstGeom prst="rect">
                      <a:avLst/>
                    </a:prstGeom>
                    <a:ln>
                      <a:solidFill>
                        <a:schemeClr val="tx1"/>
                      </a:solidFill>
                    </a:ln>
                  </pic:spPr>
                </pic:pic>
              </a:graphicData>
            </a:graphic>
          </wp:inline>
        </w:drawing>
      </w:r>
    </w:p>
    <w:p w:rsidR="000D240F" w:rsidRDefault="000D240F" w:rsidP="00F77C7D">
      <w:pPr>
        <w:tabs>
          <w:tab w:val="left" w:pos="720"/>
        </w:tabs>
        <w:spacing w:line="360" w:lineRule="auto"/>
        <w:ind w:left="-284"/>
        <w:rPr>
          <w:rFonts w:ascii="Arial" w:hAnsi="Arial" w:cs="Arial"/>
          <w:b/>
          <w:sz w:val="20"/>
          <w:szCs w:val="20"/>
        </w:rPr>
      </w:pPr>
    </w:p>
    <w:p w:rsidR="000D240F" w:rsidRDefault="000D240F" w:rsidP="00F77C7D">
      <w:pPr>
        <w:tabs>
          <w:tab w:val="left" w:pos="720"/>
        </w:tabs>
        <w:spacing w:line="360" w:lineRule="auto"/>
        <w:ind w:left="-284"/>
        <w:rPr>
          <w:rFonts w:ascii="Arial" w:hAnsi="Arial" w:cs="Arial"/>
          <w:b/>
          <w:sz w:val="20"/>
          <w:szCs w:val="20"/>
        </w:rPr>
      </w:pPr>
      <w:r>
        <w:rPr>
          <w:rFonts w:ascii="Arial" w:hAnsi="Arial" w:cs="Arial"/>
          <w:b/>
          <w:noProof/>
          <w:sz w:val="20"/>
          <w:szCs w:val="20"/>
          <w:lang w:val="en-IN" w:eastAsia="en-IN"/>
        </w:rPr>
        <w:drawing>
          <wp:inline distT="0" distB="0" distL="0" distR="0">
            <wp:extent cx="6317615" cy="3876675"/>
            <wp:effectExtent l="19050" t="19050" r="26035" b="285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20210820_151435.jpg"/>
                    <pic:cNvPicPr/>
                  </pic:nvPicPr>
                  <pic:blipFill>
                    <a:blip r:embed="rId31">
                      <a:extLst>
                        <a:ext uri="{28A0092B-C50C-407E-A947-70E740481C1C}">
                          <a14:useLocalDpi xmlns:a14="http://schemas.microsoft.com/office/drawing/2010/main" val="0"/>
                        </a:ext>
                      </a:extLst>
                    </a:blip>
                    <a:stretch>
                      <a:fillRect/>
                    </a:stretch>
                  </pic:blipFill>
                  <pic:spPr>
                    <a:xfrm>
                      <a:off x="0" y="0"/>
                      <a:ext cx="6319726" cy="3877970"/>
                    </a:xfrm>
                    <a:prstGeom prst="rect">
                      <a:avLst/>
                    </a:prstGeom>
                    <a:ln>
                      <a:solidFill>
                        <a:schemeClr val="tx1"/>
                      </a:solidFill>
                    </a:ln>
                  </pic:spPr>
                </pic:pic>
              </a:graphicData>
            </a:graphic>
          </wp:inline>
        </w:drawing>
      </w:r>
    </w:p>
    <w:p w:rsidR="000D240F" w:rsidRDefault="000D240F" w:rsidP="00F77C7D">
      <w:pPr>
        <w:tabs>
          <w:tab w:val="left" w:pos="720"/>
        </w:tabs>
        <w:spacing w:line="360" w:lineRule="auto"/>
        <w:ind w:left="-284"/>
        <w:rPr>
          <w:rFonts w:ascii="Arial" w:hAnsi="Arial" w:cs="Arial"/>
          <w:b/>
          <w:sz w:val="20"/>
          <w:szCs w:val="20"/>
        </w:rPr>
      </w:pPr>
      <w:r>
        <w:rPr>
          <w:rFonts w:ascii="Arial" w:hAnsi="Arial" w:cs="Arial"/>
          <w:b/>
          <w:noProof/>
          <w:sz w:val="20"/>
          <w:szCs w:val="20"/>
          <w:lang w:val="en-IN" w:eastAsia="en-IN"/>
        </w:rPr>
        <w:drawing>
          <wp:inline distT="0" distB="0" distL="0" distR="0">
            <wp:extent cx="6318504" cy="3947884"/>
            <wp:effectExtent l="19050" t="19050" r="25400" b="146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20210820_151702.jpg"/>
                    <pic:cNvPicPr/>
                  </pic:nvPicPr>
                  <pic:blipFill>
                    <a:blip r:embed="rId32">
                      <a:extLst>
                        <a:ext uri="{28A0092B-C50C-407E-A947-70E740481C1C}">
                          <a14:useLocalDpi xmlns:a14="http://schemas.microsoft.com/office/drawing/2010/main" val="0"/>
                        </a:ext>
                      </a:extLst>
                    </a:blip>
                    <a:stretch>
                      <a:fillRect/>
                    </a:stretch>
                  </pic:blipFill>
                  <pic:spPr>
                    <a:xfrm>
                      <a:off x="0" y="0"/>
                      <a:ext cx="6318504" cy="3947884"/>
                    </a:xfrm>
                    <a:prstGeom prst="rect">
                      <a:avLst/>
                    </a:prstGeom>
                    <a:ln>
                      <a:solidFill>
                        <a:schemeClr val="tx1"/>
                      </a:solidFill>
                    </a:ln>
                  </pic:spPr>
                </pic:pic>
              </a:graphicData>
            </a:graphic>
          </wp:inline>
        </w:drawing>
      </w:r>
    </w:p>
    <w:p w:rsidR="000D240F" w:rsidRDefault="000D240F" w:rsidP="00F77C7D">
      <w:pPr>
        <w:tabs>
          <w:tab w:val="left" w:pos="720"/>
        </w:tabs>
        <w:spacing w:line="360" w:lineRule="auto"/>
        <w:ind w:left="-284"/>
        <w:rPr>
          <w:rFonts w:ascii="Arial" w:hAnsi="Arial" w:cs="Arial"/>
          <w:b/>
          <w:sz w:val="20"/>
          <w:szCs w:val="20"/>
        </w:rPr>
      </w:pPr>
    </w:p>
    <w:p w:rsidR="000D240F" w:rsidRDefault="000D240F" w:rsidP="00F77C7D">
      <w:pPr>
        <w:tabs>
          <w:tab w:val="left" w:pos="720"/>
        </w:tabs>
        <w:spacing w:line="360" w:lineRule="auto"/>
        <w:ind w:left="-284"/>
        <w:rPr>
          <w:rFonts w:ascii="Arial" w:hAnsi="Arial" w:cs="Arial"/>
          <w:b/>
          <w:sz w:val="20"/>
          <w:szCs w:val="20"/>
        </w:rPr>
      </w:pPr>
      <w:r>
        <w:rPr>
          <w:rFonts w:ascii="Arial" w:hAnsi="Arial" w:cs="Arial"/>
          <w:b/>
          <w:noProof/>
          <w:sz w:val="20"/>
          <w:szCs w:val="20"/>
          <w:lang w:val="en-IN" w:eastAsia="en-IN"/>
        </w:rPr>
        <w:drawing>
          <wp:inline distT="0" distB="0" distL="0" distR="0">
            <wp:extent cx="6318250" cy="3895725"/>
            <wp:effectExtent l="19050" t="19050" r="25400" b="285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20210820_153555.jpg"/>
                    <pic:cNvPicPr/>
                  </pic:nvPicPr>
                  <pic:blipFill>
                    <a:blip r:embed="rId33">
                      <a:extLst>
                        <a:ext uri="{28A0092B-C50C-407E-A947-70E740481C1C}">
                          <a14:useLocalDpi xmlns:a14="http://schemas.microsoft.com/office/drawing/2010/main" val="0"/>
                        </a:ext>
                      </a:extLst>
                    </a:blip>
                    <a:stretch>
                      <a:fillRect/>
                    </a:stretch>
                  </pic:blipFill>
                  <pic:spPr>
                    <a:xfrm>
                      <a:off x="0" y="0"/>
                      <a:ext cx="6318505" cy="3895882"/>
                    </a:xfrm>
                    <a:prstGeom prst="rect">
                      <a:avLst/>
                    </a:prstGeom>
                    <a:ln>
                      <a:solidFill>
                        <a:schemeClr val="tx1"/>
                      </a:solidFill>
                    </a:ln>
                  </pic:spPr>
                </pic:pic>
              </a:graphicData>
            </a:graphic>
          </wp:inline>
        </w:drawing>
      </w:r>
    </w:p>
    <w:p w:rsidR="000D240F" w:rsidRDefault="000D240F" w:rsidP="00F77C7D">
      <w:pPr>
        <w:tabs>
          <w:tab w:val="left" w:pos="720"/>
        </w:tabs>
        <w:spacing w:line="360" w:lineRule="auto"/>
        <w:ind w:left="-284"/>
        <w:rPr>
          <w:rFonts w:ascii="Arial" w:hAnsi="Arial" w:cs="Arial"/>
          <w:b/>
          <w:sz w:val="20"/>
          <w:szCs w:val="20"/>
        </w:rPr>
      </w:pPr>
      <w:r>
        <w:rPr>
          <w:rFonts w:ascii="Arial" w:hAnsi="Arial" w:cs="Arial"/>
          <w:b/>
          <w:noProof/>
          <w:sz w:val="20"/>
          <w:szCs w:val="20"/>
          <w:lang w:val="en-IN" w:eastAsia="en-IN"/>
        </w:rPr>
        <w:drawing>
          <wp:inline distT="0" distB="0" distL="0" distR="0">
            <wp:extent cx="6316980" cy="3905250"/>
            <wp:effectExtent l="19050" t="19050" r="26670"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20210820_154742.jpg"/>
                    <pic:cNvPicPr/>
                  </pic:nvPicPr>
                  <pic:blipFill>
                    <a:blip r:embed="rId34">
                      <a:extLst>
                        <a:ext uri="{28A0092B-C50C-407E-A947-70E740481C1C}">
                          <a14:useLocalDpi xmlns:a14="http://schemas.microsoft.com/office/drawing/2010/main" val="0"/>
                        </a:ext>
                      </a:extLst>
                    </a:blip>
                    <a:stretch>
                      <a:fillRect/>
                    </a:stretch>
                  </pic:blipFill>
                  <pic:spPr>
                    <a:xfrm>
                      <a:off x="0" y="0"/>
                      <a:ext cx="6323096" cy="3909031"/>
                    </a:xfrm>
                    <a:prstGeom prst="rect">
                      <a:avLst/>
                    </a:prstGeom>
                    <a:ln>
                      <a:solidFill>
                        <a:schemeClr val="tx1"/>
                      </a:solidFill>
                    </a:ln>
                  </pic:spPr>
                </pic:pic>
              </a:graphicData>
            </a:graphic>
          </wp:inline>
        </w:drawing>
      </w:r>
    </w:p>
    <w:p w:rsidR="000D240F" w:rsidRDefault="000D240F" w:rsidP="00F77C7D">
      <w:pPr>
        <w:tabs>
          <w:tab w:val="left" w:pos="720"/>
        </w:tabs>
        <w:spacing w:line="360" w:lineRule="auto"/>
        <w:ind w:left="-284"/>
        <w:rPr>
          <w:rFonts w:ascii="Arial" w:hAnsi="Arial" w:cs="Arial"/>
          <w:b/>
          <w:sz w:val="20"/>
          <w:szCs w:val="20"/>
        </w:rPr>
      </w:pPr>
    </w:p>
    <w:p w:rsidR="000D240F" w:rsidRDefault="000D240F" w:rsidP="00F77C7D">
      <w:pPr>
        <w:tabs>
          <w:tab w:val="left" w:pos="720"/>
        </w:tabs>
        <w:spacing w:line="360" w:lineRule="auto"/>
        <w:ind w:left="-284"/>
        <w:rPr>
          <w:rFonts w:ascii="Arial" w:hAnsi="Arial" w:cs="Arial"/>
          <w:b/>
          <w:sz w:val="20"/>
          <w:szCs w:val="20"/>
        </w:rPr>
      </w:pPr>
      <w:r>
        <w:rPr>
          <w:rFonts w:ascii="Arial" w:hAnsi="Arial" w:cs="Arial"/>
          <w:b/>
          <w:noProof/>
          <w:sz w:val="20"/>
          <w:szCs w:val="20"/>
          <w:lang w:val="en-IN" w:eastAsia="en-IN"/>
        </w:rPr>
        <w:drawing>
          <wp:inline distT="0" distB="0" distL="0" distR="0">
            <wp:extent cx="6317615" cy="3952875"/>
            <wp:effectExtent l="19050" t="19050" r="26035" b="285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20210820_155012.jpg"/>
                    <pic:cNvPicPr/>
                  </pic:nvPicPr>
                  <pic:blipFill>
                    <a:blip r:embed="rId35">
                      <a:extLst>
                        <a:ext uri="{28A0092B-C50C-407E-A947-70E740481C1C}">
                          <a14:useLocalDpi xmlns:a14="http://schemas.microsoft.com/office/drawing/2010/main" val="0"/>
                        </a:ext>
                      </a:extLst>
                    </a:blip>
                    <a:stretch>
                      <a:fillRect/>
                    </a:stretch>
                  </pic:blipFill>
                  <pic:spPr>
                    <a:xfrm>
                      <a:off x="0" y="0"/>
                      <a:ext cx="6319726" cy="3954196"/>
                    </a:xfrm>
                    <a:prstGeom prst="rect">
                      <a:avLst/>
                    </a:prstGeom>
                    <a:ln>
                      <a:solidFill>
                        <a:schemeClr val="tx1"/>
                      </a:solidFill>
                    </a:ln>
                  </pic:spPr>
                </pic:pic>
              </a:graphicData>
            </a:graphic>
          </wp:inline>
        </w:drawing>
      </w:r>
    </w:p>
    <w:p w:rsidR="000D240F" w:rsidRDefault="000D240F" w:rsidP="00F77C7D">
      <w:pPr>
        <w:tabs>
          <w:tab w:val="left" w:pos="720"/>
        </w:tabs>
        <w:spacing w:line="360" w:lineRule="auto"/>
        <w:ind w:left="-284"/>
        <w:rPr>
          <w:rFonts w:ascii="Arial" w:hAnsi="Arial" w:cs="Arial"/>
          <w:b/>
          <w:sz w:val="20"/>
          <w:szCs w:val="20"/>
        </w:rPr>
      </w:pPr>
      <w:r>
        <w:rPr>
          <w:rFonts w:ascii="Arial" w:hAnsi="Arial" w:cs="Arial"/>
          <w:b/>
          <w:noProof/>
          <w:sz w:val="20"/>
          <w:szCs w:val="20"/>
          <w:lang w:val="en-IN" w:eastAsia="en-IN"/>
        </w:rPr>
        <w:drawing>
          <wp:inline distT="0" distB="0" distL="0" distR="0">
            <wp:extent cx="6317615" cy="3886200"/>
            <wp:effectExtent l="19050" t="19050" r="26035" b="190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20210820_161321.jpg"/>
                    <pic:cNvPicPr/>
                  </pic:nvPicPr>
                  <pic:blipFill>
                    <a:blip r:embed="rId36">
                      <a:extLst>
                        <a:ext uri="{28A0092B-C50C-407E-A947-70E740481C1C}">
                          <a14:useLocalDpi xmlns:a14="http://schemas.microsoft.com/office/drawing/2010/main" val="0"/>
                        </a:ext>
                      </a:extLst>
                    </a:blip>
                    <a:stretch>
                      <a:fillRect/>
                    </a:stretch>
                  </pic:blipFill>
                  <pic:spPr>
                    <a:xfrm>
                      <a:off x="0" y="0"/>
                      <a:ext cx="6322051" cy="3888929"/>
                    </a:xfrm>
                    <a:prstGeom prst="rect">
                      <a:avLst/>
                    </a:prstGeom>
                    <a:ln>
                      <a:solidFill>
                        <a:schemeClr val="tx1"/>
                      </a:solidFill>
                    </a:ln>
                  </pic:spPr>
                </pic:pic>
              </a:graphicData>
            </a:graphic>
          </wp:inline>
        </w:drawing>
      </w:r>
    </w:p>
    <w:p w:rsidR="000D240F" w:rsidRDefault="000D240F" w:rsidP="00F77C7D">
      <w:pPr>
        <w:tabs>
          <w:tab w:val="left" w:pos="720"/>
        </w:tabs>
        <w:spacing w:line="360" w:lineRule="auto"/>
        <w:ind w:left="-284"/>
        <w:rPr>
          <w:rFonts w:ascii="Arial" w:hAnsi="Arial" w:cs="Arial"/>
          <w:b/>
          <w:sz w:val="20"/>
          <w:szCs w:val="20"/>
        </w:rPr>
      </w:pPr>
    </w:p>
    <w:p w:rsidR="000D240F" w:rsidRDefault="000D240F" w:rsidP="00F77C7D">
      <w:pPr>
        <w:tabs>
          <w:tab w:val="left" w:pos="720"/>
        </w:tabs>
        <w:spacing w:line="360" w:lineRule="auto"/>
        <w:ind w:left="-284"/>
        <w:rPr>
          <w:rFonts w:ascii="Arial" w:hAnsi="Arial" w:cs="Arial"/>
          <w:b/>
          <w:sz w:val="20"/>
          <w:szCs w:val="20"/>
        </w:rPr>
      </w:pPr>
      <w:r>
        <w:rPr>
          <w:rFonts w:ascii="Arial" w:hAnsi="Arial" w:cs="Arial"/>
          <w:b/>
          <w:noProof/>
          <w:sz w:val="20"/>
          <w:szCs w:val="20"/>
          <w:lang w:val="en-IN" w:eastAsia="en-IN"/>
        </w:rPr>
        <w:drawing>
          <wp:inline distT="0" distB="0" distL="0" distR="0">
            <wp:extent cx="6318504" cy="3941546"/>
            <wp:effectExtent l="19050" t="19050" r="25400" b="209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_20210820_155759.jpg"/>
                    <pic:cNvPicPr/>
                  </pic:nvPicPr>
                  <pic:blipFill>
                    <a:blip r:embed="rId37">
                      <a:extLst>
                        <a:ext uri="{28A0092B-C50C-407E-A947-70E740481C1C}">
                          <a14:useLocalDpi xmlns:a14="http://schemas.microsoft.com/office/drawing/2010/main" val="0"/>
                        </a:ext>
                      </a:extLst>
                    </a:blip>
                    <a:stretch>
                      <a:fillRect/>
                    </a:stretch>
                  </pic:blipFill>
                  <pic:spPr>
                    <a:xfrm>
                      <a:off x="0" y="0"/>
                      <a:ext cx="6318504" cy="3941546"/>
                    </a:xfrm>
                    <a:prstGeom prst="rect">
                      <a:avLst/>
                    </a:prstGeom>
                    <a:ln>
                      <a:solidFill>
                        <a:schemeClr val="tx1"/>
                      </a:solidFill>
                    </a:ln>
                  </pic:spPr>
                </pic:pic>
              </a:graphicData>
            </a:graphic>
          </wp:inline>
        </w:drawing>
      </w:r>
    </w:p>
    <w:p w:rsidR="000D240F" w:rsidRDefault="000D240F" w:rsidP="00F77C7D">
      <w:pPr>
        <w:tabs>
          <w:tab w:val="left" w:pos="720"/>
        </w:tabs>
        <w:spacing w:line="360" w:lineRule="auto"/>
        <w:ind w:left="-284"/>
        <w:rPr>
          <w:rFonts w:ascii="Arial" w:hAnsi="Arial" w:cs="Arial"/>
          <w:b/>
          <w:sz w:val="20"/>
          <w:szCs w:val="20"/>
        </w:rPr>
      </w:pPr>
      <w:r>
        <w:rPr>
          <w:rFonts w:ascii="Arial" w:hAnsi="Arial" w:cs="Arial"/>
          <w:b/>
          <w:noProof/>
          <w:sz w:val="20"/>
          <w:szCs w:val="20"/>
          <w:lang w:val="en-IN" w:eastAsia="en-IN"/>
        </w:rPr>
        <w:drawing>
          <wp:inline distT="0" distB="0" distL="0" distR="0">
            <wp:extent cx="6318250" cy="3848100"/>
            <wp:effectExtent l="19050" t="19050" r="25400" b="190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_20210820_160217.jpg"/>
                    <pic:cNvPicPr/>
                  </pic:nvPicPr>
                  <pic:blipFill>
                    <a:blip r:embed="rId38">
                      <a:extLst>
                        <a:ext uri="{28A0092B-C50C-407E-A947-70E740481C1C}">
                          <a14:useLocalDpi xmlns:a14="http://schemas.microsoft.com/office/drawing/2010/main" val="0"/>
                        </a:ext>
                      </a:extLst>
                    </a:blip>
                    <a:stretch>
                      <a:fillRect/>
                    </a:stretch>
                  </pic:blipFill>
                  <pic:spPr>
                    <a:xfrm>
                      <a:off x="0" y="0"/>
                      <a:ext cx="6318509" cy="3848258"/>
                    </a:xfrm>
                    <a:prstGeom prst="rect">
                      <a:avLst/>
                    </a:prstGeom>
                    <a:ln>
                      <a:solidFill>
                        <a:schemeClr val="tx1"/>
                      </a:solidFill>
                    </a:ln>
                  </pic:spPr>
                </pic:pic>
              </a:graphicData>
            </a:graphic>
          </wp:inline>
        </w:drawing>
      </w:r>
    </w:p>
    <w:p w:rsidR="000D240F" w:rsidRDefault="000D240F" w:rsidP="00F77C7D">
      <w:pPr>
        <w:tabs>
          <w:tab w:val="left" w:pos="720"/>
        </w:tabs>
        <w:spacing w:line="360" w:lineRule="auto"/>
        <w:ind w:left="-284"/>
        <w:rPr>
          <w:rFonts w:ascii="Arial" w:hAnsi="Arial" w:cs="Arial"/>
          <w:b/>
          <w:sz w:val="20"/>
          <w:szCs w:val="20"/>
        </w:rPr>
      </w:pPr>
    </w:p>
    <w:p w:rsidR="000D240F" w:rsidRDefault="000D240F" w:rsidP="00F77C7D">
      <w:pPr>
        <w:tabs>
          <w:tab w:val="left" w:pos="720"/>
        </w:tabs>
        <w:spacing w:line="360" w:lineRule="auto"/>
        <w:ind w:left="-284"/>
        <w:rPr>
          <w:rFonts w:ascii="Arial" w:hAnsi="Arial" w:cs="Arial"/>
          <w:b/>
          <w:sz w:val="20"/>
          <w:szCs w:val="20"/>
        </w:rPr>
      </w:pPr>
      <w:r>
        <w:rPr>
          <w:rFonts w:ascii="Arial" w:hAnsi="Arial" w:cs="Arial"/>
          <w:b/>
          <w:noProof/>
          <w:sz w:val="20"/>
          <w:szCs w:val="20"/>
          <w:lang w:val="en-IN" w:eastAsia="en-IN"/>
        </w:rPr>
        <w:drawing>
          <wp:inline distT="0" distB="0" distL="0" distR="0">
            <wp:extent cx="6337300" cy="3943350"/>
            <wp:effectExtent l="19050" t="19050" r="25400" b="190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_20210820_170944.jpg"/>
                    <pic:cNvPicPr/>
                  </pic:nvPicPr>
                  <pic:blipFill>
                    <a:blip r:embed="rId39">
                      <a:extLst>
                        <a:ext uri="{28A0092B-C50C-407E-A947-70E740481C1C}">
                          <a14:useLocalDpi xmlns:a14="http://schemas.microsoft.com/office/drawing/2010/main" val="0"/>
                        </a:ext>
                      </a:extLst>
                    </a:blip>
                    <a:stretch>
                      <a:fillRect/>
                    </a:stretch>
                  </pic:blipFill>
                  <pic:spPr>
                    <a:xfrm>
                      <a:off x="0" y="0"/>
                      <a:ext cx="6337300" cy="3943350"/>
                    </a:xfrm>
                    <a:prstGeom prst="rect">
                      <a:avLst/>
                    </a:prstGeom>
                    <a:ln>
                      <a:solidFill>
                        <a:schemeClr val="tx1"/>
                      </a:solidFill>
                    </a:ln>
                  </pic:spPr>
                </pic:pic>
              </a:graphicData>
            </a:graphic>
          </wp:inline>
        </w:drawing>
      </w:r>
    </w:p>
    <w:p w:rsidR="000D240F" w:rsidRDefault="000D240F" w:rsidP="00F77C7D">
      <w:pPr>
        <w:tabs>
          <w:tab w:val="left" w:pos="720"/>
        </w:tabs>
        <w:spacing w:line="360" w:lineRule="auto"/>
        <w:ind w:left="-284"/>
        <w:rPr>
          <w:rFonts w:ascii="Arial" w:hAnsi="Arial" w:cs="Arial"/>
          <w:b/>
          <w:sz w:val="20"/>
          <w:szCs w:val="20"/>
        </w:rPr>
      </w:pPr>
      <w:r>
        <w:rPr>
          <w:rFonts w:ascii="Arial" w:hAnsi="Arial" w:cs="Arial"/>
          <w:b/>
          <w:noProof/>
          <w:sz w:val="20"/>
          <w:szCs w:val="20"/>
          <w:lang w:val="en-IN" w:eastAsia="en-IN"/>
        </w:rPr>
        <w:drawing>
          <wp:inline distT="0" distB="0" distL="0" distR="0">
            <wp:extent cx="6318250" cy="3876675"/>
            <wp:effectExtent l="19050" t="19050" r="25400" b="285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G_20210820_174556.jpg"/>
                    <pic:cNvPicPr/>
                  </pic:nvPicPr>
                  <pic:blipFill>
                    <a:blip r:embed="rId40">
                      <a:extLst>
                        <a:ext uri="{28A0092B-C50C-407E-A947-70E740481C1C}">
                          <a14:useLocalDpi xmlns:a14="http://schemas.microsoft.com/office/drawing/2010/main" val="0"/>
                        </a:ext>
                      </a:extLst>
                    </a:blip>
                    <a:stretch>
                      <a:fillRect/>
                    </a:stretch>
                  </pic:blipFill>
                  <pic:spPr>
                    <a:xfrm>
                      <a:off x="0" y="0"/>
                      <a:ext cx="6318509" cy="3876834"/>
                    </a:xfrm>
                    <a:prstGeom prst="rect">
                      <a:avLst/>
                    </a:prstGeom>
                    <a:ln>
                      <a:solidFill>
                        <a:schemeClr val="tx1"/>
                      </a:solidFill>
                    </a:ln>
                  </pic:spPr>
                </pic:pic>
              </a:graphicData>
            </a:graphic>
          </wp:inline>
        </w:drawing>
      </w:r>
    </w:p>
    <w:p w:rsidR="000D240F" w:rsidRDefault="000D240F" w:rsidP="00F77C7D">
      <w:pPr>
        <w:tabs>
          <w:tab w:val="left" w:pos="720"/>
        </w:tabs>
        <w:spacing w:line="360" w:lineRule="auto"/>
        <w:ind w:left="-284"/>
        <w:rPr>
          <w:rFonts w:ascii="Arial" w:hAnsi="Arial" w:cs="Arial"/>
          <w:b/>
          <w:sz w:val="20"/>
          <w:szCs w:val="20"/>
        </w:rPr>
      </w:pPr>
    </w:p>
    <w:p w:rsidR="000D240F" w:rsidRDefault="00311B5F" w:rsidP="00F77C7D">
      <w:pPr>
        <w:tabs>
          <w:tab w:val="left" w:pos="720"/>
        </w:tabs>
        <w:spacing w:line="360" w:lineRule="auto"/>
        <w:ind w:left="-284"/>
        <w:rPr>
          <w:rFonts w:ascii="Arial" w:hAnsi="Arial" w:cs="Arial"/>
          <w:b/>
          <w:sz w:val="20"/>
          <w:szCs w:val="20"/>
        </w:rPr>
      </w:pPr>
      <w:r>
        <w:rPr>
          <w:rFonts w:ascii="Arial" w:hAnsi="Arial" w:cs="Arial"/>
          <w:b/>
          <w:noProof/>
          <w:sz w:val="20"/>
          <w:szCs w:val="20"/>
          <w:lang w:val="en-IN" w:eastAsia="en-IN"/>
        </w:rPr>
        <w:drawing>
          <wp:inline distT="0" distB="0" distL="0" distR="0">
            <wp:extent cx="6318250" cy="3914775"/>
            <wp:effectExtent l="19050" t="19050" r="25400" b="285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G_20210820_163758.jpg"/>
                    <pic:cNvPicPr/>
                  </pic:nvPicPr>
                  <pic:blipFill>
                    <a:blip r:embed="rId41">
                      <a:extLst>
                        <a:ext uri="{28A0092B-C50C-407E-A947-70E740481C1C}">
                          <a14:useLocalDpi xmlns:a14="http://schemas.microsoft.com/office/drawing/2010/main" val="0"/>
                        </a:ext>
                      </a:extLst>
                    </a:blip>
                    <a:stretch>
                      <a:fillRect/>
                    </a:stretch>
                  </pic:blipFill>
                  <pic:spPr>
                    <a:xfrm>
                      <a:off x="0" y="0"/>
                      <a:ext cx="6318505" cy="3914933"/>
                    </a:xfrm>
                    <a:prstGeom prst="rect">
                      <a:avLst/>
                    </a:prstGeom>
                    <a:ln>
                      <a:solidFill>
                        <a:schemeClr val="tx1"/>
                      </a:solidFill>
                    </a:ln>
                  </pic:spPr>
                </pic:pic>
              </a:graphicData>
            </a:graphic>
          </wp:inline>
        </w:drawing>
      </w:r>
    </w:p>
    <w:p w:rsidR="00932C85" w:rsidRPr="0025196A" w:rsidRDefault="00932C85" w:rsidP="0025196A">
      <w:pPr>
        <w:rPr>
          <w:rFonts w:ascii="Arial" w:hAnsi="Arial" w:cs="Arial"/>
        </w:rPr>
      </w:pPr>
    </w:p>
    <w:sectPr w:rsidR="00932C85" w:rsidRPr="0025196A" w:rsidSect="0025196A">
      <w:headerReference w:type="even" r:id="rId42"/>
      <w:headerReference w:type="default" r:id="rId43"/>
      <w:footerReference w:type="even" r:id="rId44"/>
      <w:footerReference w:type="default" r:id="rId45"/>
      <w:headerReference w:type="first" r:id="rId46"/>
      <w:footerReference w:type="first" r:id="rId47"/>
      <w:pgSz w:w="11909" w:h="16834" w:code="9"/>
      <w:pgMar w:top="1985" w:right="1440" w:bottom="1440" w:left="1260" w:header="576" w:footer="406"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87F" w:rsidRDefault="0080587F" w:rsidP="00F45C5C">
      <w:r>
        <w:separator/>
      </w:r>
    </w:p>
  </w:endnote>
  <w:endnote w:type="continuationSeparator" w:id="0">
    <w:p w:rsidR="0080587F" w:rsidRDefault="0080587F" w:rsidP="00F45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6B6" w:rsidRDefault="002866B6" w:rsidP="004C7F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866B6" w:rsidRDefault="002866B6" w:rsidP="004C7F1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1441390"/>
      <w:docPartObj>
        <w:docPartGallery w:val="Page Numbers (Bottom of Page)"/>
        <w:docPartUnique/>
      </w:docPartObj>
    </w:sdtPr>
    <w:sdtEndPr/>
    <w:sdtContent>
      <w:sdt>
        <w:sdtPr>
          <w:id w:val="-2112340815"/>
          <w:docPartObj>
            <w:docPartGallery w:val="Page Numbers (Top of Page)"/>
            <w:docPartUnique/>
          </w:docPartObj>
        </w:sdtPr>
        <w:sdtEndPr/>
        <w:sdtContent>
          <w:p w:rsidR="002866B6" w:rsidRDefault="002866B6" w:rsidP="004C7F11">
            <w:pPr>
              <w:pStyle w:val="Footer"/>
              <w:tabs>
                <w:tab w:val="clear" w:pos="8640"/>
                <w:tab w:val="right" w:pos="9214"/>
              </w:tabs>
            </w:pPr>
          </w:p>
          <w:p w:rsidR="002866B6" w:rsidRDefault="002866B6" w:rsidP="004C7F11">
            <w:pPr>
              <w:pStyle w:val="Footer"/>
              <w:tabs>
                <w:tab w:val="clear" w:pos="8640"/>
                <w:tab w:val="right" w:pos="9214"/>
              </w:tabs>
              <w:rPr>
                <w:rFonts w:asciiTheme="majorHAnsi" w:hAnsiTheme="majorHAnsi" w:cs="Arial"/>
                <w:b/>
                <w:color w:val="0F243E" w:themeColor="text2" w:themeShade="80"/>
              </w:rPr>
            </w:pPr>
            <w:r>
              <w:rPr>
                <w:noProof/>
                <w:color w:val="0F243E" w:themeColor="text2" w:themeShade="80"/>
                <w:lang w:val="en-IN" w:eastAsia="en-IN"/>
              </w:rPr>
              <mc:AlternateContent>
                <mc:Choice Requires="wps">
                  <w:drawing>
                    <wp:anchor distT="0" distB="0" distL="114300" distR="114300" simplePos="0" relativeHeight="251657728" behindDoc="0" locked="0" layoutInCell="1" allowOverlap="1" wp14:anchorId="3A7A81BE" wp14:editId="08D0200E">
                      <wp:simplePos x="0" y="0"/>
                      <wp:positionH relativeFrom="margin">
                        <wp:align>left</wp:align>
                      </wp:positionH>
                      <wp:positionV relativeFrom="paragraph">
                        <wp:posOffset>25400</wp:posOffset>
                      </wp:positionV>
                      <wp:extent cx="57531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360A2E" id="Straight Connector 2" o:spid="_x0000_s1026" style="position:absolute;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pt" to="45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" strokecolor="#4579b8 [3044]" strokeweight="2.25pt">
                      <w10:wrap anchorx="margin"/>
                    </v:line>
                  </w:pict>
                </mc:Fallback>
              </mc:AlternateContent>
            </w:r>
          </w:p>
          <w:p w:rsidR="002866B6" w:rsidRPr="00440E5C" w:rsidRDefault="002866B6" w:rsidP="004C7F11">
            <w:pPr>
              <w:pStyle w:val="Footer"/>
              <w:tabs>
                <w:tab w:val="clear" w:pos="8640"/>
                <w:tab w:val="right" w:pos="9214"/>
              </w:tabs>
              <w:rPr>
                <w:rFonts w:asciiTheme="majorHAnsi" w:hAnsiTheme="majorHAnsi" w:cs="Arial"/>
                <w:b/>
                <w:color w:val="0F243E" w:themeColor="text2" w:themeShade="80"/>
              </w:rPr>
            </w:pPr>
            <w:r w:rsidRPr="00E86D33">
              <w:rPr>
                <w:rFonts w:asciiTheme="majorHAnsi" w:hAnsiTheme="majorHAnsi" w:cs="Arial"/>
                <w:b/>
                <w:color w:val="0F243E" w:themeColor="text2" w:themeShade="80"/>
              </w:rPr>
              <w:t>VRN NO. IOV/202</w:t>
            </w:r>
            <w:r w:rsidR="00E86D33" w:rsidRPr="00E86D33">
              <w:rPr>
                <w:rFonts w:asciiTheme="majorHAnsi" w:hAnsiTheme="majorHAnsi" w:cs="Arial"/>
                <w:b/>
                <w:color w:val="0F243E" w:themeColor="text2" w:themeShade="80"/>
              </w:rPr>
              <w:t>1-2022</w:t>
            </w:r>
            <w:r w:rsidRPr="00E86D33">
              <w:rPr>
                <w:rFonts w:asciiTheme="majorHAnsi" w:hAnsiTheme="majorHAnsi" w:cs="Arial"/>
                <w:b/>
                <w:color w:val="0F243E" w:themeColor="text2" w:themeShade="80"/>
              </w:rPr>
              <w:t>/</w:t>
            </w:r>
            <w:r w:rsidR="00E86D33" w:rsidRPr="00E86D33">
              <w:rPr>
                <w:rFonts w:asciiTheme="majorHAnsi" w:hAnsiTheme="majorHAnsi" w:cs="Arial"/>
                <w:b/>
                <w:color w:val="0F243E" w:themeColor="text2" w:themeShade="80"/>
              </w:rPr>
              <w:t>607</w:t>
            </w:r>
            <w:r w:rsidR="00E86D33">
              <w:rPr>
                <w:rFonts w:asciiTheme="majorHAnsi" w:hAnsiTheme="majorHAnsi" w:cs="Arial"/>
                <w:b/>
                <w:color w:val="0F243E" w:themeColor="text2" w:themeShade="80"/>
              </w:rPr>
              <w:tab/>
            </w:r>
            <w:r>
              <w:rPr>
                <w:rFonts w:asciiTheme="majorHAnsi" w:hAnsiTheme="majorHAnsi" w:cs="Arial"/>
                <w:b/>
                <w:color w:val="0F243E" w:themeColor="text2" w:themeShade="80"/>
              </w:rPr>
              <w:tab/>
            </w:r>
            <w:r w:rsidRPr="00440E5C">
              <w:rPr>
                <w:rFonts w:asciiTheme="majorHAnsi" w:hAnsiTheme="majorHAnsi" w:cs="Arial"/>
                <w:b/>
                <w:color w:val="0F243E" w:themeColor="text2" w:themeShade="80"/>
              </w:rPr>
              <w:t xml:space="preserve">Page </w:t>
            </w:r>
            <w:r w:rsidRPr="00440E5C">
              <w:rPr>
                <w:rFonts w:asciiTheme="majorHAnsi" w:hAnsiTheme="majorHAnsi" w:cs="Arial"/>
                <w:b/>
                <w:color w:val="0F243E" w:themeColor="text2" w:themeShade="80"/>
              </w:rPr>
              <w:fldChar w:fldCharType="begin"/>
            </w:r>
            <w:r w:rsidRPr="00440E5C">
              <w:rPr>
                <w:rFonts w:asciiTheme="majorHAnsi" w:hAnsiTheme="majorHAnsi" w:cs="Arial"/>
                <w:b/>
                <w:color w:val="0F243E" w:themeColor="text2" w:themeShade="80"/>
              </w:rPr>
              <w:instrText xml:space="preserve"> PAGE </w:instrText>
            </w:r>
            <w:r w:rsidRPr="00440E5C">
              <w:rPr>
                <w:rFonts w:asciiTheme="majorHAnsi" w:hAnsiTheme="majorHAnsi" w:cs="Arial"/>
                <w:b/>
                <w:color w:val="0F243E" w:themeColor="text2" w:themeShade="80"/>
              </w:rPr>
              <w:fldChar w:fldCharType="separate"/>
            </w:r>
            <w:r w:rsidR="00301ACC">
              <w:rPr>
                <w:rFonts w:asciiTheme="majorHAnsi" w:hAnsiTheme="majorHAnsi" w:cs="Arial"/>
                <w:b/>
                <w:noProof/>
                <w:color w:val="0F243E" w:themeColor="text2" w:themeShade="80"/>
              </w:rPr>
              <w:t>33</w:t>
            </w:r>
            <w:r w:rsidRPr="00440E5C">
              <w:rPr>
                <w:rFonts w:asciiTheme="majorHAnsi" w:hAnsiTheme="majorHAnsi" w:cs="Arial"/>
                <w:b/>
                <w:color w:val="0F243E" w:themeColor="text2" w:themeShade="80"/>
              </w:rPr>
              <w:fldChar w:fldCharType="end"/>
            </w:r>
            <w:r w:rsidRPr="00440E5C">
              <w:rPr>
                <w:rFonts w:asciiTheme="majorHAnsi" w:hAnsiTheme="majorHAnsi" w:cs="Arial"/>
                <w:b/>
                <w:color w:val="0F243E" w:themeColor="text2" w:themeShade="80"/>
              </w:rPr>
              <w:t xml:space="preserve"> of </w:t>
            </w:r>
            <w:r w:rsidRPr="00440E5C">
              <w:rPr>
                <w:rFonts w:asciiTheme="majorHAnsi" w:hAnsiTheme="majorHAnsi" w:cs="Arial"/>
                <w:b/>
                <w:color w:val="0F243E" w:themeColor="text2" w:themeShade="80"/>
              </w:rPr>
              <w:fldChar w:fldCharType="begin"/>
            </w:r>
            <w:r w:rsidRPr="00440E5C">
              <w:rPr>
                <w:rFonts w:asciiTheme="majorHAnsi" w:hAnsiTheme="majorHAnsi" w:cs="Arial"/>
                <w:b/>
                <w:color w:val="0F243E" w:themeColor="text2" w:themeShade="80"/>
              </w:rPr>
              <w:instrText xml:space="preserve"> NUMPAGES  </w:instrText>
            </w:r>
            <w:r w:rsidRPr="00440E5C">
              <w:rPr>
                <w:rFonts w:asciiTheme="majorHAnsi" w:hAnsiTheme="majorHAnsi" w:cs="Arial"/>
                <w:b/>
                <w:color w:val="0F243E" w:themeColor="text2" w:themeShade="80"/>
              </w:rPr>
              <w:fldChar w:fldCharType="separate"/>
            </w:r>
            <w:r w:rsidR="00301ACC">
              <w:rPr>
                <w:rFonts w:asciiTheme="majorHAnsi" w:hAnsiTheme="majorHAnsi" w:cs="Arial"/>
                <w:b/>
                <w:noProof/>
                <w:color w:val="0F243E" w:themeColor="text2" w:themeShade="80"/>
              </w:rPr>
              <w:t>33</w:t>
            </w:r>
            <w:r w:rsidRPr="00440E5C">
              <w:rPr>
                <w:rFonts w:asciiTheme="majorHAnsi" w:hAnsiTheme="majorHAnsi" w:cs="Arial"/>
                <w:b/>
                <w:color w:val="0F243E" w:themeColor="text2" w:themeShade="80"/>
              </w:rPr>
              <w:fldChar w:fldCharType="end"/>
            </w:r>
          </w:p>
          <w:p w:rsidR="002866B6" w:rsidRPr="00AA4428" w:rsidRDefault="002866B6" w:rsidP="004C7F11">
            <w:pPr>
              <w:pStyle w:val="Footer"/>
              <w:tabs>
                <w:tab w:val="clear" w:pos="8640"/>
                <w:tab w:val="right" w:pos="9214"/>
              </w:tabs>
            </w:pP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2021-22)-PL-311-279</w:t>
            </w:r>
            <w:r>
              <w:rPr>
                <w:rFonts w:asciiTheme="majorHAnsi" w:hAnsiTheme="majorHAnsi" w:cs="Arial"/>
                <w:b/>
                <w:color w:val="0F243E" w:themeColor="text2" w:themeShade="80"/>
                <w:lang w:val="en-IN"/>
              </w:rPr>
              <w:tab/>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4438105"/>
      <w:docPartObj>
        <w:docPartGallery w:val="Page Numbers (Top of Page)"/>
        <w:docPartUnique/>
      </w:docPartObj>
    </w:sdtPr>
    <w:sdtEndPr/>
    <w:sdtContent>
      <w:p w:rsidR="002866B6" w:rsidRPr="00440E5C" w:rsidRDefault="002866B6" w:rsidP="004C7F11">
        <w:pPr>
          <w:pStyle w:val="Footer"/>
          <w:tabs>
            <w:tab w:val="clear" w:pos="8640"/>
            <w:tab w:val="right" w:pos="9214"/>
          </w:tabs>
          <w:rPr>
            <w:rFonts w:asciiTheme="majorHAnsi" w:hAnsiTheme="majorHAnsi" w:cs="Arial"/>
            <w:b/>
            <w:color w:val="0F243E" w:themeColor="text2" w:themeShade="80"/>
          </w:rPr>
        </w:pPr>
        <w:r w:rsidRPr="00440E5C">
          <w:rPr>
            <w:rFonts w:asciiTheme="majorHAnsi" w:hAnsiTheme="majorHAnsi" w:cs="Arial"/>
            <w:b/>
            <w:noProof/>
            <w:color w:val="0F243E" w:themeColor="text2" w:themeShade="80"/>
            <w:lang w:val="en-IN" w:eastAsia="en-IN"/>
          </w:rPr>
          <mc:AlternateContent>
            <mc:Choice Requires="wps">
              <w:drawing>
                <wp:anchor distT="0" distB="0" distL="114300" distR="114300" simplePos="0" relativeHeight="251656704" behindDoc="0" locked="0" layoutInCell="1" allowOverlap="1" wp14:anchorId="33E1F7D0" wp14:editId="7EECAFD7">
                  <wp:simplePos x="0" y="0"/>
                  <wp:positionH relativeFrom="margin">
                    <wp:align>left</wp:align>
                  </wp:positionH>
                  <wp:positionV relativeFrom="paragraph">
                    <wp:posOffset>-73660</wp:posOffset>
                  </wp:positionV>
                  <wp:extent cx="5753100" cy="0"/>
                  <wp:effectExtent l="0" t="19050" r="19050" b="19050"/>
                  <wp:wrapNone/>
                  <wp:docPr id="4" name="Straight Connector 4"/>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5503FD" id="Straight Connector 4" o:spid="_x0000_s1026" style="position:absolute;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8pt" to="45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" strokecolor="#4579b8 [3044]" strokeweight="2.25pt">
                  <w10:wrap anchorx="margin"/>
                </v:line>
              </w:pict>
            </mc:Fallback>
          </mc:AlternateContent>
        </w:r>
        <w:r w:rsidR="00E86D33">
          <w:rPr>
            <w:rFonts w:asciiTheme="majorHAnsi" w:hAnsiTheme="majorHAnsi" w:cs="Arial"/>
            <w:b/>
            <w:color w:val="0F243E" w:themeColor="text2" w:themeShade="80"/>
          </w:rPr>
          <w:t>VRN NO. IOV/2021-2022</w:t>
        </w:r>
        <w:r w:rsidRPr="00440E5C">
          <w:rPr>
            <w:rFonts w:asciiTheme="majorHAnsi" w:hAnsiTheme="majorHAnsi" w:cs="Arial"/>
            <w:b/>
            <w:color w:val="0F243E" w:themeColor="text2" w:themeShade="80"/>
          </w:rPr>
          <w:t>/</w:t>
        </w:r>
        <w:r w:rsidR="00E86D33">
          <w:rPr>
            <w:rFonts w:asciiTheme="majorHAnsi" w:hAnsiTheme="majorHAnsi" w:cs="Arial"/>
            <w:b/>
            <w:color w:val="0F243E" w:themeColor="text2" w:themeShade="80"/>
          </w:rPr>
          <w:t>607</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440E5C">
          <w:rPr>
            <w:rFonts w:asciiTheme="majorHAnsi" w:hAnsiTheme="majorHAnsi" w:cs="Arial"/>
            <w:b/>
            <w:color w:val="0F243E" w:themeColor="text2" w:themeShade="80"/>
          </w:rPr>
          <w:t xml:space="preserve">Page </w:t>
        </w:r>
        <w:r w:rsidRPr="00440E5C">
          <w:rPr>
            <w:rFonts w:asciiTheme="majorHAnsi" w:hAnsiTheme="majorHAnsi" w:cs="Arial"/>
            <w:b/>
            <w:color w:val="0F243E" w:themeColor="text2" w:themeShade="80"/>
          </w:rPr>
          <w:fldChar w:fldCharType="begin"/>
        </w:r>
        <w:r w:rsidRPr="00440E5C">
          <w:rPr>
            <w:rFonts w:asciiTheme="majorHAnsi" w:hAnsiTheme="majorHAnsi" w:cs="Arial"/>
            <w:b/>
            <w:color w:val="0F243E" w:themeColor="text2" w:themeShade="80"/>
          </w:rPr>
          <w:instrText xml:space="preserve"> PAGE </w:instrText>
        </w:r>
        <w:r w:rsidRPr="00440E5C">
          <w:rPr>
            <w:rFonts w:asciiTheme="majorHAnsi" w:hAnsiTheme="majorHAnsi" w:cs="Arial"/>
            <w:b/>
            <w:color w:val="0F243E" w:themeColor="text2" w:themeShade="80"/>
          </w:rPr>
          <w:fldChar w:fldCharType="separate"/>
        </w:r>
        <w:r w:rsidR="00301ACC">
          <w:rPr>
            <w:rFonts w:asciiTheme="majorHAnsi" w:hAnsiTheme="majorHAnsi" w:cs="Arial"/>
            <w:b/>
            <w:noProof/>
            <w:color w:val="0F243E" w:themeColor="text2" w:themeShade="80"/>
          </w:rPr>
          <w:t>1</w:t>
        </w:r>
        <w:r w:rsidRPr="00440E5C">
          <w:rPr>
            <w:rFonts w:asciiTheme="majorHAnsi" w:hAnsiTheme="majorHAnsi" w:cs="Arial"/>
            <w:b/>
            <w:color w:val="0F243E" w:themeColor="text2" w:themeShade="80"/>
          </w:rPr>
          <w:fldChar w:fldCharType="end"/>
        </w:r>
        <w:r w:rsidRPr="00440E5C">
          <w:rPr>
            <w:rFonts w:asciiTheme="majorHAnsi" w:hAnsiTheme="majorHAnsi" w:cs="Arial"/>
            <w:b/>
            <w:color w:val="0F243E" w:themeColor="text2" w:themeShade="80"/>
          </w:rPr>
          <w:t xml:space="preserve"> of </w:t>
        </w:r>
        <w:r w:rsidRPr="00440E5C">
          <w:rPr>
            <w:rFonts w:asciiTheme="majorHAnsi" w:hAnsiTheme="majorHAnsi" w:cs="Arial"/>
            <w:b/>
            <w:color w:val="0F243E" w:themeColor="text2" w:themeShade="80"/>
          </w:rPr>
          <w:fldChar w:fldCharType="begin"/>
        </w:r>
        <w:r w:rsidRPr="00440E5C">
          <w:rPr>
            <w:rFonts w:asciiTheme="majorHAnsi" w:hAnsiTheme="majorHAnsi" w:cs="Arial"/>
            <w:b/>
            <w:color w:val="0F243E" w:themeColor="text2" w:themeShade="80"/>
          </w:rPr>
          <w:instrText xml:space="preserve"> NUMPAGES  </w:instrText>
        </w:r>
        <w:r w:rsidRPr="00440E5C">
          <w:rPr>
            <w:rFonts w:asciiTheme="majorHAnsi" w:hAnsiTheme="majorHAnsi" w:cs="Arial"/>
            <w:b/>
            <w:color w:val="0F243E" w:themeColor="text2" w:themeShade="80"/>
          </w:rPr>
          <w:fldChar w:fldCharType="separate"/>
        </w:r>
        <w:r w:rsidR="00301ACC">
          <w:rPr>
            <w:rFonts w:asciiTheme="majorHAnsi" w:hAnsiTheme="majorHAnsi" w:cs="Arial"/>
            <w:b/>
            <w:noProof/>
            <w:color w:val="0F243E" w:themeColor="text2" w:themeShade="80"/>
          </w:rPr>
          <w:t>33</w:t>
        </w:r>
        <w:r w:rsidRPr="00440E5C">
          <w:rPr>
            <w:rFonts w:asciiTheme="majorHAnsi" w:hAnsiTheme="majorHAnsi" w:cs="Arial"/>
            <w:b/>
            <w:color w:val="0F243E" w:themeColor="text2" w:themeShade="80"/>
          </w:rPr>
          <w:fldChar w:fldCharType="end"/>
        </w:r>
      </w:p>
      <w:p w:rsidR="002866B6" w:rsidRPr="000F10A9" w:rsidRDefault="002866B6" w:rsidP="004C7F11">
        <w:pPr>
          <w:pStyle w:val="Footer"/>
          <w:tabs>
            <w:tab w:val="clear" w:pos="8640"/>
            <w:tab w:val="right" w:pos="9214"/>
          </w:tabs>
        </w:pP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2021-22)-PL-311</w:t>
        </w:r>
        <w:r w:rsidRPr="006B6604">
          <w:rPr>
            <w:rFonts w:asciiTheme="majorHAnsi" w:hAnsiTheme="majorHAnsi" w:cs="Arial"/>
            <w:b/>
            <w:color w:val="0F243E" w:themeColor="text2" w:themeShade="80"/>
          </w:rPr>
          <w:t>-</w:t>
        </w:r>
        <w:r>
          <w:rPr>
            <w:rFonts w:asciiTheme="majorHAnsi" w:hAnsiTheme="majorHAnsi" w:cs="Arial"/>
            <w:b/>
            <w:color w:val="0F243E" w:themeColor="text2" w:themeShade="80"/>
          </w:rPr>
          <w:t>279</w:t>
        </w: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r w:rsidRPr="00440E5C">
          <w:rPr>
            <w:rFonts w:asciiTheme="majorHAnsi" w:hAnsiTheme="majorHAnsi" w:cs="Arial"/>
            <w:b/>
            <w:color w:val="0F243E" w:themeColor="text2" w:themeShade="80"/>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87F" w:rsidRDefault="0080587F" w:rsidP="00F45C5C">
      <w:r>
        <w:separator/>
      </w:r>
    </w:p>
  </w:footnote>
  <w:footnote w:type="continuationSeparator" w:id="0">
    <w:p w:rsidR="0080587F" w:rsidRDefault="0080587F" w:rsidP="00F45C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6B6" w:rsidRDefault="002866B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6B6" w:rsidRPr="00843E70" w:rsidRDefault="002866B6" w:rsidP="00B43148">
    <w:pPr>
      <w:pStyle w:val="Header"/>
      <w:tabs>
        <w:tab w:val="center" w:pos="8100"/>
      </w:tabs>
      <w:ind w:right="-1051" w:hanging="990"/>
      <w:jc w:val="right"/>
      <w:rPr>
        <w:rFonts w:ascii="Cambria Math" w:hAnsi="Cambria Math" w:cs="Arial"/>
        <w:b/>
        <w:bCs/>
        <w:color w:val="17365D" w:themeColor="text2" w:themeShade="BF"/>
        <w:sz w:val="36"/>
        <w:szCs w:val="20"/>
      </w:rPr>
    </w:pPr>
    <w:r w:rsidRPr="00B43148">
      <w:rPr>
        <w:rFonts w:ascii="Cambria Math" w:hAnsi="Cambria Math" w:cs="Arial"/>
        <w:b/>
        <w:bCs/>
        <w:color w:val="17365D" w:themeColor="text2" w:themeShade="BF"/>
        <w:sz w:val="36"/>
        <w:szCs w:val="20"/>
      </w:rPr>
      <w:t xml:space="preserve"> </w:t>
    </w:r>
    <w:r>
      <w:rPr>
        <w:rFonts w:ascii="Cambria Math" w:hAnsi="Cambria Math" w:cs="Arial"/>
        <w:b/>
        <w:bCs/>
        <w:color w:val="17365D" w:themeColor="text2" w:themeShade="BF"/>
        <w:sz w:val="36"/>
        <w:szCs w:val="20"/>
      </w:rPr>
      <w:t>RAMANJEET SINGH</w:t>
    </w:r>
  </w:p>
  <w:p w:rsidR="002866B6" w:rsidRPr="00757A56" w:rsidRDefault="002866B6" w:rsidP="00B43148">
    <w:pPr>
      <w:pStyle w:val="Header"/>
      <w:tabs>
        <w:tab w:val="center" w:pos="8100"/>
      </w:tabs>
      <w:spacing w:line="276" w:lineRule="auto"/>
      <w:ind w:right="-1051" w:hanging="990"/>
      <w:jc w:val="right"/>
      <w:rPr>
        <w:b/>
        <w:bCs/>
        <w:color w:val="17365D" w:themeColor="text2" w:themeShade="BF"/>
        <w:sz w:val="22"/>
        <w:szCs w:val="20"/>
      </w:rPr>
    </w:pPr>
    <w:r w:rsidRPr="00757A56">
      <w:rPr>
        <w:b/>
        <w:bCs/>
        <w:color w:val="17365D" w:themeColor="text2" w:themeShade="BF"/>
        <w:sz w:val="22"/>
        <w:szCs w:val="20"/>
      </w:rPr>
      <w:t>IBBI R</w:t>
    </w:r>
    <w:r>
      <w:rPr>
        <w:b/>
        <w:bCs/>
        <w:color w:val="17365D" w:themeColor="text2" w:themeShade="BF"/>
        <w:sz w:val="22"/>
        <w:szCs w:val="20"/>
      </w:rPr>
      <w:t>egd. No. - IBBI/RV/02/2019/10568</w:t>
    </w:r>
  </w:p>
  <w:p w:rsidR="002866B6" w:rsidRDefault="002866B6" w:rsidP="00680A63">
    <w:pPr>
      <w:pStyle w:val="Header"/>
      <w:tabs>
        <w:tab w:val="clear" w:pos="4320"/>
        <w:tab w:val="center" w:pos="8100"/>
      </w:tabs>
      <w:ind w:right="-1051" w:hanging="990"/>
      <w:jc w:val="right"/>
      <w:rPr>
        <w:rFonts w:ascii="Cambria Math" w:hAnsi="Cambria Math"/>
        <w:b/>
        <w:bCs/>
        <w:color w:val="17365D" w:themeColor="text2" w:themeShade="BF"/>
        <w:szCs w:val="20"/>
      </w:rPr>
    </w:pPr>
    <w:r w:rsidRPr="006F3D57">
      <w:rPr>
        <w:rFonts w:ascii="Cambria Math" w:hAnsi="Cambria Math"/>
        <w:b/>
        <w:bCs/>
        <w:color w:val="17365D" w:themeColor="text2" w:themeShade="BF"/>
        <w:szCs w:val="20"/>
      </w:rPr>
      <w:t>VALUATION REPORT</w:t>
    </w:r>
    <w:r>
      <w:rPr>
        <w:rFonts w:ascii="Cambria Math" w:hAnsi="Cambria Math"/>
        <w:b/>
        <w:bCs/>
        <w:color w:val="17365D" w:themeColor="text2" w:themeShade="BF"/>
        <w:szCs w:val="20"/>
      </w:rPr>
      <w:t xml:space="preserve"> OF PLANT &amp; MACHINERY</w:t>
    </w:r>
    <w:r w:rsidRPr="006F3D57">
      <w:rPr>
        <w:rFonts w:ascii="Cambria Math" w:hAnsi="Cambria Math"/>
        <w:b/>
        <w:bCs/>
        <w:color w:val="17365D" w:themeColor="text2" w:themeShade="BF"/>
        <w:szCs w:val="20"/>
      </w:rPr>
      <w:t xml:space="preserve"> </w:t>
    </w:r>
  </w:p>
  <w:p w:rsidR="002866B6" w:rsidRPr="006F3D57" w:rsidRDefault="002866B6" w:rsidP="00680A63">
    <w:pPr>
      <w:pStyle w:val="Header"/>
      <w:tabs>
        <w:tab w:val="clear" w:pos="4320"/>
        <w:tab w:val="center" w:pos="8100"/>
      </w:tabs>
      <w:ind w:right="-1051" w:hanging="990"/>
      <w:jc w:val="right"/>
      <w:rPr>
        <w:rFonts w:ascii="Cambria Math" w:hAnsi="Cambria Math"/>
        <w:b/>
        <w:bCs/>
        <w:color w:val="17365D" w:themeColor="text2" w:themeShade="BF"/>
        <w:sz w:val="20"/>
        <w:szCs w:val="20"/>
      </w:rPr>
    </w:pPr>
    <w:r w:rsidRPr="006F3D57">
      <w:rPr>
        <w:rFonts w:ascii="Cambria Math" w:hAnsi="Cambria Math"/>
        <w:b/>
        <w:bCs/>
        <w:color w:val="17365D" w:themeColor="text2" w:themeShade="BF"/>
        <w:sz w:val="20"/>
        <w:szCs w:val="20"/>
      </w:rPr>
      <w:t>M/S</w:t>
    </w:r>
    <w:r>
      <w:rPr>
        <w:rFonts w:ascii="Cambria Math" w:hAnsi="Cambria Math"/>
        <w:b/>
        <w:bCs/>
        <w:color w:val="17365D" w:themeColor="text2" w:themeShade="BF"/>
        <w:sz w:val="20"/>
        <w:szCs w:val="20"/>
      </w:rPr>
      <w:t>.</w:t>
    </w:r>
    <w:r w:rsidRPr="006F3D57">
      <w:rPr>
        <w:rFonts w:ascii="Cambria Math" w:hAnsi="Cambria Math"/>
        <w:b/>
        <w:bCs/>
        <w:color w:val="17365D" w:themeColor="text2" w:themeShade="BF"/>
        <w:sz w:val="20"/>
        <w:szCs w:val="20"/>
      </w:rPr>
      <w:t xml:space="preserve"> </w:t>
    </w:r>
    <w:r>
      <w:rPr>
        <w:rFonts w:ascii="Cambria Math" w:hAnsi="Cambria Math"/>
        <w:b/>
        <w:bCs/>
        <w:color w:val="17365D" w:themeColor="text2" w:themeShade="BF"/>
        <w:sz w:val="20"/>
        <w:szCs w:val="20"/>
      </w:rPr>
      <w:t>FABTECH SUGAR LIMITED.</w:t>
    </w:r>
  </w:p>
  <w:p w:rsidR="002866B6" w:rsidRPr="00DF1445" w:rsidRDefault="002866B6" w:rsidP="00B43148">
    <w:pPr>
      <w:pStyle w:val="Header"/>
      <w:tabs>
        <w:tab w:val="clear" w:pos="4320"/>
        <w:tab w:val="center" w:pos="8100"/>
      </w:tabs>
      <w:ind w:right="-1051" w:hanging="990"/>
      <w:jc w:val="right"/>
      <w:rPr>
        <w:rFonts w:ascii="Cambria Math" w:hAnsi="Cambria Math" w:cs="Arial"/>
        <w:b/>
        <w:bCs/>
        <w:color w:val="4F81BD" w:themeColor="accent1"/>
        <w:sz w:val="18"/>
        <w:szCs w:val="20"/>
      </w:rPr>
    </w:pPr>
    <w:r>
      <w:rPr>
        <w:noProof/>
        <w:color w:val="4F81BD" w:themeColor="accent1"/>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6B6" w:rsidRPr="00843E70" w:rsidRDefault="002866B6" w:rsidP="00B43148">
    <w:pPr>
      <w:pStyle w:val="Header"/>
      <w:tabs>
        <w:tab w:val="center" w:pos="8100"/>
      </w:tabs>
      <w:ind w:right="-1051" w:hanging="990"/>
      <w:jc w:val="right"/>
      <w:rPr>
        <w:rFonts w:ascii="Cambria Math" w:hAnsi="Cambria Math" w:cs="Arial"/>
        <w:b/>
        <w:bCs/>
        <w:color w:val="17365D" w:themeColor="text2" w:themeShade="BF"/>
        <w:sz w:val="36"/>
        <w:szCs w:val="20"/>
      </w:rPr>
    </w:pPr>
    <w:r>
      <w:rPr>
        <w:rFonts w:ascii="Cambria Math" w:hAnsi="Cambria Math" w:cs="Arial"/>
        <w:b/>
        <w:bCs/>
        <w:color w:val="17365D" w:themeColor="text2" w:themeShade="BF"/>
        <w:sz w:val="36"/>
        <w:szCs w:val="20"/>
      </w:rPr>
      <w:t>RAMANJEET SINGH</w:t>
    </w:r>
  </w:p>
  <w:p w:rsidR="002866B6" w:rsidRPr="00757A56" w:rsidRDefault="002866B6" w:rsidP="00B43148">
    <w:pPr>
      <w:pStyle w:val="Header"/>
      <w:tabs>
        <w:tab w:val="center" w:pos="8100"/>
      </w:tabs>
      <w:spacing w:line="276" w:lineRule="auto"/>
      <w:ind w:right="-1051" w:hanging="990"/>
      <w:jc w:val="right"/>
      <w:rPr>
        <w:b/>
        <w:bCs/>
        <w:color w:val="17365D" w:themeColor="text2" w:themeShade="BF"/>
        <w:sz w:val="22"/>
        <w:szCs w:val="20"/>
      </w:rPr>
    </w:pPr>
    <w:r w:rsidRPr="00757A56">
      <w:rPr>
        <w:b/>
        <w:bCs/>
        <w:color w:val="17365D" w:themeColor="text2" w:themeShade="BF"/>
        <w:sz w:val="22"/>
        <w:szCs w:val="20"/>
      </w:rPr>
      <w:t xml:space="preserve">IBBI </w:t>
    </w:r>
    <w:proofErr w:type="spellStart"/>
    <w:r w:rsidRPr="00757A56">
      <w:rPr>
        <w:b/>
        <w:bCs/>
        <w:color w:val="17365D" w:themeColor="text2" w:themeShade="BF"/>
        <w:sz w:val="22"/>
        <w:szCs w:val="20"/>
      </w:rPr>
      <w:t>R</w:t>
    </w:r>
    <w:r>
      <w:rPr>
        <w:b/>
        <w:bCs/>
        <w:color w:val="17365D" w:themeColor="text2" w:themeShade="BF"/>
        <w:sz w:val="22"/>
        <w:szCs w:val="20"/>
      </w:rPr>
      <w:t>egn</w:t>
    </w:r>
    <w:proofErr w:type="spellEnd"/>
    <w:r>
      <w:rPr>
        <w:b/>
        <w:bCs/>
        <w:color w:val="17365D" w:themeColor="text2" w:themeShade="BF"/>
        <w:sz w:val="22"/>
        <w:szCs w:val="20"/>
      </w:rPr>
      <w:t>. No. - IBBI/RV/02/2019/10568</w:t>
    </w:r>
  </w:p>
  <w:p w:rsidR="002866B6" w:rsidRPr="006F3D57" w:rsidRDefault="002866B6" w:rsidP="00B43148">
    <w:pPr>
      <w:pStyle w:val="Header"/>
      <w:tabs>
        <w:tab w:val="center" w:pos="8100"/>
      </w:tabs>
      <w:ind w:right="-1051" w:hanging="990"/>
      <w:jc w:val="right"/>
      <w:rPr>
        <w:rFonts w:ascii="Cambria Math" w:hAnsi="Cambria Math"/>
        <w:b/>
        <w:bCs/>
        <w:color w:val="17365D" w:themeColor="text2" w:themeShade="BF"/>
        <w:szCs w:val="20"/>
      </w:rPr>
    </w:pPr>
    <w:r w:rsidRPr="006F3D57">
      <w:rPr>
        <w:rFonts w:ascii="Cambria Math" w:hAnsi="Cambria Math"/>
        <w:b/>
        <w:bCs/>
        <w:color w:val="17365D" w:themeColor="text2" w:themeShade="BF"/>
        <w:szCs w:val="20"/>
      </w:rPr>
      <w:t>VALUATION REPORT</w:t>
    </w:r>
    <w:r>
      <w:rPr>
        <w:rFonts w:ascii="Cambria Math" w:hAnsi="Cambria Math"/>
        <w:b/>
        <w:bCs/>
        <w:color w:val="17365D" w:themeColor="text2" w:themeShade="BF"/>
        <w:szCs w:val="20"/>
      </w:rPr>
      <w:t xml:space="preserve"> OF PLANT &amp; MACHINERY</w:t>
    </w:r>
  </w:p>
  <w:p w:rsidR="002866B6" w:rsidRPr="006F3D57" w:rsidRDefault="002866B6" w:rsidP="00B43148">
    <w:pPr>
      <w:pStyle w:val="Header"/>
      <w:tabs>
        <w:tab w:val="clear" w:pos="4320"/>
        <w:tab w:val="center" w:pos="8100"/>
      </w:tabs>
      <w:ind w:right="-1051" w:hanging="990"/>
      <w:jc w:val="right"/>
      <w:rPr>
        <w:rFonts w:ascii="Cambria Math" w:hAnsi="Cambria Math"/>
        <w:b/>
        <w:bCs/>
        <w:color w:val="17365D" w:themeColor="text2" w:themeShade="BF"/>
        <w:sz w:val="20"/>
        <w:szCs w:val="20"/>
      </w:rPr>
    </w:pPr>
    <w:r w:rsidRPr="006F3D57">
      <w:rPr>
        <w:rFonts w:ascii="Cambria Math" w:hAnsi="Cambria Math"/>
        <w:b/>
        <w:bCs/>
        <w:color w:val="17365D" w:themeColor="text2" w:themeShade="BF"/>
        <w:sz w:val="20"/>
        <w:szCs w:val="20"/>
      </w:rPr>
      <w:t>M/S</w:t>
    </w:r>
    <w:r>
      <w:rPr>
        <w:rFonts w:ascii="Cambria Math" w:hAnsi="Cambria Math"/>
        <w:b/>
        <w:bCs/>
        <w:color w:val="17365D" w:themeColor="text2" w:themeShade="BF"/>
        <w:sz w:val="20"/>
        <w:szCs w:val="20"/>
      </w:rPr>
      <w:t>.</w:t>
    </w:r>
    <w:r w:rsidRPr="006F3D57">
      <w:rPr>
        <w:rFonts w:ascii="Cambria Math" w:hAnsi="Cambria Math"/>
        <w:b/>
        <w:bCs/>
        <w:color w:val="17365D" w:themeColor="text2" w:themeShade="BF"/>
        <w:sz w:val="20"/>
        <w:szCs w:val="20"/>
      </w:rPr>
      <w:t xml:space="preserve"> </w:t>
    </w:r>
    <w:r>
      <w:rPr>
        <w:rFonts w:ascii="Cambria Math" w:hAnsi="Cambria Math"/>
        <w:b/>
        <w:bCs/>
        <w:color w:val="17365D" w:themeColor="text2" w:themeShade="BF"/>
        <w:sz w:val="20"/>
        <w:szCs w:val="20"/>
      </w:rPr>
      <w:t>FABTECH SUGAR LIMITED</w:t>
    </w:r>
  </w:p>
  <w:p w:rsidR="002866B6" w:rsidRDefault="002866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C496B"/>
    <w:multiLevelType w:val="hybridMultilevel"/>
    <w:tmpl w:val="E0583C90"/>
    <w:lvl w:ilvl="0" w:tplc="40090001">
      <w:start w:val="1"/>
      <w:numFmt w:val="bullet"/>
      <w:lvlText w:val=""/>
      <w:lvlJc w:val="left"/>
      <w:pPr>
        <w:ind w:left="908" w:hanging="360"/>
      </w:pPr>
      <w:rPr>
        <w:rFonts w:ascii="Symbol" w:hAnsi="Symbol" w:hint="default"/>
      </w:rPr>
    </w:lvl>
    <w:lvl w:ilvl="1" w:tplc="40090003">
      <w:start w:val="1"/>
      <w:numFmt w:val="bullet"/>
      <w:lvlText w:val="o"/>
      <w:lvlJc w:val="left"/>
      <w:pPr>
        <w:ind w:left="1628" w:hanging="360"/>
      </w:pPr>
      <w:rPr>
        <w:rFonts w:ascii="Courier New" w:hAnsi="Courier New" w:cs="Courier New" w:hint="default"/>
      </w:rPr>
    </w:lvl>
    <w:lvl w:ilvl="2" w:tplc="40090005">
      <w:start w:val="1"/>
      <w:numFmt w:val="bullet"/>
      <w:lvlText w:val=""/>
      <w:lvlJc w:val="left"/>
      <w:pPr>
        <w:ind w:left="2348" w:hanging="360"/>
      </w:pPr>
      <w:rPr>
        <w:rFonts w:ascii="Wingdings" w:hAnsi="Wingdings" w:hint="default"/>
      </w:rPr>
    </w:lvl>
    <w:lvl w:ilvl="3" w:tplc="40090001">
      <w:start w:val="1"/>
      <w:numFmt w:val="bullet"/>
      <w:lvlText w:val=""/>
      <w:lvlJc w:val="left"/>
      <w:pPr>
        <w:ind w:left="3068" w:hanging="360"/>
      </w:pPr>
      <w:rPr>
        <w:rFonts w:ascii="Symbol" w:hAnsi="Symbol" w:hint="default"/>
      </w:rPr>
    </w:lvl>
    <w:lvl w:ilvl="4" w:tplc="40090003">
      <w:start w:val="1"/>
      <w:numFmt w:val="bullet"/>
      <w:lvlText w:val="o"/>
      <w:lvlJc w:val="left"/>
      <w:pPr>
        <w:ind w:left="3788" w:hanging="360"/>
      </w:pPr>
      <w:rPr>
        <w:rFonts w:ascii="Courier New" w:hAnsi="Courier New" w:cs="Courier New" w:hint="default"/>
      </w:rPr>
    </w:lvl>
    <w:lvl w:ilvl="5" w:tplc="40090005">
      <w:start w:val="1"/>
      <w:numFmt w:val="bullet"/>
      <w:lvlText w:val=""/>
      <w:lvlJc w:val="left"/>
      <w:pPr>
        <w:ind w:left="4508" w:hanging="360"/>
      </w:pPr>
      <w:rPr>
        <w:rFonts w:ascii="Wingdings" w:hAnsi="Wingdings" w:hint="default"/>
      </w:rPr>
    </w:lvl>
    <w:lvl w:ilvl="6" w:tplc="40090001">
      <w:start w:val="1"/>
      <w:numFmt w:val="bullet"/>
      <w:lvlText w:val=""/>
      <w:lvlJc w:val="left"/>
      <w:pPr>
        <w:ind w:left="5228" w:hanging="360"/>
      </w:pPr>
      <w:rPr>
        <w:rFonts w:ascii="Symbol" w:hAnsi="Symbol" w:hint="default"/>
      </w:rPr>
    </w:lvl>
    <w:lvl w:ilvl="7" w:tplc="40090003">
      <w:start w:val="1"/>
      <w:numFmt w:val="bullet"/>
      <w:lvlText w:val="o"/>
      <w:lvlJc w:val="left"/>
      <w:pPr>
        <w:ind w:left="5948" w:hanging="360"/>
      </w:pPr>
      <w:rPr>
        <w:rFonts w:ascii="Courier New" w:hAnsi="Courier New" w:cs="Courier New" w:hint="default"/>
      </w:rPr>
    </w:lvl>
    <w:lvl w:ilvl="8" w:tplc="40090005">
      <w:start w:val="1"/>
      <w:numFmt w:val="bullet"/>
      <w:lvlText w:val=""/>
      <w:lvlJc w:val="left"/>
      <w:pPr>
        <w:ind w:left="6668" w:hanging="360"/>
      </w:pPr>
      <w:rPr>
        <w:rFonts w:ascii="Wingdings" w:hAnsi="Wingdings" w:hint="default"/>
      </w:rPr>
    </w:lvl>
  </w:abstractNum>
  <w:abstractNum w:abstractNumId="1">
    <w:nsid w:val="05B51833"/>
    <w:multiLevelType w:val="multilevel"/>
    <w:tmpl w:val="05B51833"/>
    <w:lvl w:ilvl="0">
      <w:start w:val="1"/>
      <w:numFmt w:val="decimal"/>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36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
    <w:nsid w:val="0B8057B2"/>
    <w:multiLevelType w:val="hybridMultilevel"/>
    <w:tmpl w:val="BA1089AC"/>
    <w:lvl w:ilvl="0" w:tplc="3048C164">
      <w:start w:val="1"/>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8D4532"/>
    <w:multiLevelType w:val="hybridMultilevel"/>
    <w:tmpl w:val="87AA02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
    <w:nsid w:val="0FE32D72"/>
    <w:multiLevelType w:val="hybridMultilevel"/>
    <w:tmpl w:val="53E4B650"/>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4763D8"/>
    <w:multiLevelType w:val="hybridMultilevel"/>
    <w:tmpl w:val="62F269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4193359"/>
    <w:multiLevelType w:val="hybridMultilevel"/>
    <w:tmpl w:val="5AA4C824"/>
    <w:lvl w:ilvl="0" w:tplc="902EA94C">
      <w:start w:val="1"/>
      <w:numFmt w:val="lowerLetter"/>
      <w:lvlText w:val="(%1)"/>
      <w:lvlJc w:val="left"/>
      <w:pPr>
        <w:ind w:left="360" w:hanging="360"/>
      </w:pPr>
      <w:rPr>
        <w:rFonts w:cs="Times New Roman"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1B193F15"/>
    <w:multiLevelType w:val="hybridMultilevel"/>
    <w:tmpl w:val="67CA2198"/>
    <w:lvl w:ilvl="0" w:tplc="04090013">
      <w:start w:val="1"/>
      <w:numFmt w:val="upperRoman"/>
      <w:lvlText w:val="%1."/>
      <w:lvlJc w:val="righ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1">
    <w:nsid w:val="1FCA4A1B"/>
    <w:multiLevelType w:val="hybridMultilevel"/>
    <w:tmpl w:val="4EFA63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19D2DA4"/>
    <w:multiLevelType w:val="hybridMultilevel"/>
    <w:tmpl w:val="6792B774"/>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E972F5"/>
    <w:multiLevelType w:val="hybridMultilevel"/>
    <w:tmpl w:val="39E43038"/>
    <w:lvl w:ilvl="0" w:tplc="8CECD584">
      <w:start w:val="1"/>
      <w:numFmt w:val="upperLetter"/>
      <w:lvlText w:val="%1."/>
      <w:lvlJc w:val="left"/>
      <w:pPr>
        <w:ind w:left="720" w:hanging="360"/>
      </w:pPr>
      <w:rPr>
        <w:rFonts w:ascii="Arial" w:hAnsi="Arial" w:cs="Arial" w:hint="default"/>
        <w:b/>
        <w:color w:val="auto"/>
        <w:sz w:val="22"/>
      </w:rPr>
    </w:lvl>
    <w:lvl w:ilvl="1" w:tplc="19FE84B6">
      <w:start w:val="1"/>
      <w:numFmt w:val="decimal"/>
      <w:lvlText w:val="%2."/>
      <w:lvlJc w:val="left"/>
      <w:pPr>
        <w:ind w:left="3870" w:hanging="360"/>
      </w:pPr>
      <w:rPr>
        <w:b w:val="0"/>
        <w:sz w:val="22"/>
      </w:r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5">
    <w:nsid w:val="29F26428"/>
    <w:multiLevelType w:val="multilevel"/>
    <w:tmpl w:val="CD8C1174"/>
    <w:lvl w:ilvl="0">
      <w:start w:val="1"/>
      <w:numFmt w:val="decimal"/>
      <w:lvlText w:val="%1."/>
      <w:lvlJc w:val="left"/>
      <w:pPr>
        <w:tabs>
          <w:tab w:val="num" w:pos="1145"/>
        </w:tabs>
        <w:ind w:left="1145" w:hanging="720"/>
      </w:pPr>
      <w:rPr>
        <w:b/>
        <w:bCs/>
      </w:rPr>
    </w:lvl>
    <w:lvl w:ilvl="1">
      <w:start w:val="1"/>
      <w:numFmt w:val="decimal"/>
      <w:lvlText w:val="%2."/>
      <w:lvlJc w:val="left"/>
      <w:pPr>
        <w:tabs>
          <w:tab w:val="num" w:pos="1865"/>
        </w:tabs>
        <w:ind w:left="1865" w:hanging="720"/>
      </w:pPr>
    </w:lvl>
    <w:lvl w:ilvl="2">
      <w:start w:val="1"/>
      <w:numFmt w:val="decimal"/>
      <w:lvlText w:val="%3."/>
      <w:lvlJc w:val="left"/>
      <w:pPr>
        <w:tabs>
          <w:tab w:val="num" w:pos="2585"/>
        </w:tabs>
        <w:ind w:left="2585" w:hanging="720"/>
      </w:pPr>
    </w:lvl>
    <w:lvl w:ilvl="3">
      <w:start w:val="1"/>
      <w:numFmt w:val="decimal"/>
      <w:lvlText w:val="%4."/>
      <w:lvlJc w:val="left"/>
      <w:pPr>
        <w:tabs>
          <w:tab w:val="num" w:pos="3305"/>
        </w:tabs>
        <w:ind w:left="3305" w:hanging="720"/>
      </w:pPr>
    </w:lvl>
    <w:lvl w:ilvl="4">
      <w:start w:val="1"/>
      <w:numFmt w:val="decimal"/>
      <w:lvlText w:val="%5."/>
      <w:lvlJc w:val="left"/>
      <w:pPr>
        <w:tabs>
          <w:tab w:val="num" w:pos="4025"/>
        </w:tabs>
        <w:ind w:left="4025" w:hanging="720"/>
      </w:pPr>
    </w:lvl>
    <w:lvl w:ilvl="5">
      <w:start w:val="1"/>
      <w:numFmt w:val="decimal"/>
      <w:lvlText w:val="%6."/>
      <w:lvlJc w:val="left"/>
      <w:pPr>
        <w:tabs>
          <w:tab w:val="num" w:pos="4745"/>
        </w:tabs>
        <w:ind w:left="4745" w:hanging="720"/>
      </w:pPr>
    </w:lvl>
    <w:lvl w:ilvl="6">
      <w:start w:val="1"/>
      <w:numFmt w:val="decimal"/>
      <w:lvlText w:val="%7."/>
      <w:lvlJc w:val="left"/>
      <w:pPr>
        <w:tabs>
          <w:tab w:val="num" w:pos="5465"/>
        </w:tabs>
        <w:ind w:left="5465" w:hanging="720"/>
      </w:pPr>
    </w:lvl>
    <w:lvl w:ilvl="7">
      <w:start w:val="1"/>
      <w:numFmt w:val="decimal"/>
      <w:lvlText w:val="%8."/>
      <w:lvlJc w:val="left"/>
      <w:pPr>
        <w:tabs>
          <w:tab w:val="num" w:pos="6185"/>
        </w:tabs>
        <w:ind w:left="6185" w:hanging="720"/>
      </w:pPr>
    </w:lvl>
    <w:lvl w:ilvl="8">
      <w:start w:val="1"/>
      <w:numFmt w:val="decimal"/>
      <w:lvlText w:val="%9."/>
      <w:lvlJc w:val="left"/>
      <w:pPr>
        <w:tabs>
          <w:tab w:val="num" w:pos="6905"/>
        </w:tabs>
        <w:ind w:left="6905" w:hanging="720"/>
      </w:pPr>
    </w:lvl>
  </w:abstractNum>
  <w:abstractNum w:abstractNumId="16">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8">
    <w:nsid w:val="30C3762C"/>
    <w:multiLevelType w:val="hybridMultilevel"/>
    <w:tmpl w:val="71926B9C"/>
    <w:lvl w:ilvl="0" w:tplc="0409001B">
      <w:start w:val="1"/>
      <w:numFmt w:val="lowerRoman"/>
      <w:lvlText w:val="%1."/>
      <w:lvlJc w:val="righ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9">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0">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1">
    <w:nsid w:val="323D1AA5"/>
    <w:multiLevelType w:val="hybridMultilevel"/>
    <w:tmpl w:val="D952D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BC5FB5"/>
    <w:multiLevelType w:val="hybridMultilevel"/>
    <w:tmpl w:val="221854F6"/>
    <w:lvl w:ilvl="0" w:tplc="BE2C0D22">
      <w:start w:val="1"/>
      <w:numFmt w:val="lowerLetter"/>
      <w:lvlText w:val="%1)"/>
      <w:lvlJc w:val="left"/>
      <w:pPr>
        <w:ind w:left="1080" w:hanging="360"/>
      </w:pPr>
      <w:rPr>
        <w:rFonts w:ascii="Arial" w:hAnsi="Arial" w:cs="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AFE28C2"/>
    <w:multiLevelType w:val="multilevel"/>
    <w:tmpl w:val="C2C0CA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4F6C31FF"/>
    <w:multiLevelType w:val="hybridMultilevel"/>
    <w:tmpl w:val="66FEA870"/>
    <w:lvl w:ilvl="0" w:tplc="0409001B">
      <w:start w:val="1"/>
      <w:numFmt w:val="lowerRoman"/>
      <w:lvlText w:val="%1."/>
      <w:lvlJc w:val="righ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57436AF0"/>
    <w:multiLevelType w:val="hybridMultilevel"/>
    <w:tmpl w:val="39CCD64C"/>
    <w:lvl w:ilvl="0" w:tplc="27AA190A">
      <w:start w:val="1"/>
      <w:numFmt w:val="lowerLetter"/>
      <w:lvlText w:val="%1."/>
      <w:lvlJc w:val="left"/>
      <w:pPr>
        <w:ind w:left="810" w:hanging="360"/>
      </w:pPr>
      <w:rPr>
        <w:rFonts w:hint="default"/>
        <w:b w:val="0"/>
        <w:sz w:val="22"/>
        <w:u w:val="none"/>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29">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0">
    <w:nsid w:val="621E65BD"/>
    <w:multiLevelType w:val="hybridMultilevel"/>
    <w:tmpl w:val="B0F2C832"/>
    <w:lvl w:ilvl="0" w:tplc="E6F87910">
      <w:start w:val="1"/>
      <w:numFmt w:val="lowerRoman"/>
      <w:lvlText w:val="%1."/>
      <w:lvlJc w:val="right"/>
      <w:pPr>
        <w:ind w:left="699" w:hanging="360"/>
      </w:pPr>
      <w:rPr>
        <w:i w:val="0"/>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31">
    <w:nsid w:val="6305091F"/>
    <w:multiLevelType w:val="hybridMultilevel"/>
    <w:tmpl w:val="24485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415533"/>
    <w:multiLevelType w:val="hybridMultilevel"/>
    <w:tmpl w:val="3230BAFC"/>
    <w:lvl w:ilvl="0" w:tplc="CBBA35CE">
      <w:start w:val="1"/>
      <w:numFmt w:val="decimal"/>
      <w:lvlText w:val="%1."/>
      <w:lvlJc w:val="left"/>
      <w:pPr>
        <w:ind w:left="786" w:hanging="360"/>
      </w:pPr>
      <w:rPr>
        <w:rFonts w:ascii="Arial" w:hAnsi="Arial" w:cs="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C73C53"/>
    <w:multiLevelType w:val="hybridMultilevel"/>
    <w:tmpl w:val="89C27EFE"/>
    <w:lvl w:ilvl="0" w:tplc="5D969746">
      <w:start w:val="1"/>
      <w:numFmt w:val="decimal"/>
      <w:lvlText w:val="%1."/>
      <w:lvlJc w:val="left"/>
      <w:pPr>
        <w:ind w:left="687" w:hanging="360"/>
      </w:pPr>
      <w:rPr>
        <w:rFonts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5">
    <w:nsid w:val="6DD55B73"/>
    <w:multiLevelType w:val="hybridMultilevel"/>
    <w:tmpl w:val="3D928D2C"/>
    <w:lvl w:ilvl="0" w:tplc="5D969746">
      <w:start w:val="1"/>
      <w:numFmt w:val="decimal"/>
      <w:lvlText w:val="%1."/>
      <w:lvlJc w:val="left"/>
      <w:pPr>
        <w:ind w:left="746" w:hanging="360"/>
      </w:pPr>
      <w:rPr>
        <w:rFonts w:hint="default"/>
        <w:b/>
        <w:sz w:val="22"/>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8800AB"/>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E781479"/>
    <w:multiLevelType w:val="hybridMultilevel"/>
    <w:tmpl w:val="92985802"/>
    <w:lvl w:ilvl="0" w:tplc="4009000F">
      <w:start w:val="1"/>
      <w:numFmt w:val="decimal"/>
      <w:lvlText w:val="%1."/>
      <w:lvlJc w:val="left"/>
      <w:pPr>
        <w:ind w:left="703" w:hanging="360"/>
      </w:pPr>
      <w:rPr>
        <w:b/>
        <w:sz w:val="20"/>
      </w:rPr>
    </w:lvl>
    <w:lvl w:ilvl="1" w:tplc="40090019" w:tentative="1">
      <w:start w:val="1"/>
      <w:numFmt w:val="lowerLetter"/>
      <w:lvlText w:val="%2."/>
      <w:lvlJc w:val="left"/>
      <w:pPr>
        <w:ind w:left="1423" w:hanging="360"/>
      </w:pPr>
    </w:lvl>
    <w:lvl w:ilvl="2" w:tplc="4009001B" w:tentative="1">
      <w:start w:val="1"/>
      <w:numFmt w:val="lowerRoman"/>
      <w:lvlText w:val="%3."/>
      <w:lvlJc w:val="right"/>
      <w:pPr>
        <w:ind w:left="2143" w:hanging="180"/>
      </w:pPr>
    </w:lvl>
    <w:lvl w:ilvl="3" w:tplc="4009000F" w:tentative="1">
      <w:start w:val="1"/>
      <w:numFmt w:val="decimal"/>
      <w:lvlText w:val="%4."/>
      <w:lvlJc w:val="left"/>
      <w:pPr>
        <w:ind w:left="2863" w:hanging="360"/>
      </w:pPr>
    </w:lvl>
    <w:lvl w:ilvl="4" w:tplc="40090019" w:tentative="1">
      <w:start w:val="1"/>
      <w:numFmt w:val="lowerLetter"/>
      <w:lvlText w:val="%5."/>
      <w:lvlJc w:val="left"/>
      <w:pPr>
        <w:ind w:left="3583" w:hanging="360"/>
      </w:pPr>
    </w:lvl>
    <w:lvl w:ilvl="5" w:tplc="4009001B" w:tentative="1">
      <w:start w:val="1"/>
      <w:numFmt w:val="lowerRoman"/>
      <w:lvlText w:val="%6."/>
      <w:lvlJc w:val="right"/>
      <w:pPr>
        <w:ind w:left="4303" w:hanging="180"/>
      </w:pPr>
    </w:lvl>
    <w:lvl w:ilvl="6" w:tplc="4009000F" w:tentative="1">
      <w:start w:val="1"/>
      <w:numFmt w:val="decimal"/>
      <w:lvlText w:val="%7."/>
      <w:lvlJc w:val="left"/>
      <w:pPr>
        <w:ind w:left="5023" w:hanging="360"/>
      </w:pPr>
    </w:lvl>
    <w:lvl w:ilvl="7" w:tplc="40090019" w:tentative="1">
      <w:start w:val="1"/>
      <w:numFmt w:val="lowerLetter"/>
      <w:lvlText w:val="%8."/>
      <w:lvlJc w:val="left"/>
      <w:pPr>
        <w:ind w:left="5743" w:hanging="360"/>
      </w:pPr>
    </w:lvl>
    <w:lvl w:ilvl="8" w:tplc="4009001B" w:tentative="1">
      <w:start w:val="1"/>
      <w:numFmt w:val="lowerRoman"/>
      <w:lvlText w:val="%9."/>
      <w:lvlJc w:val="right"/>
      <w:pPr>
        <w:ind w:left="6463" w:hanging="180"/>
      </w:pPr>
    </w:lvl>
  </w:abstractNum>
  <w:abstractNum w:abstractNumId="4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32"/>
  </w:num>
  <w:num w:numId="2">
    <w:abstractNumId w:val="23"/>
  </w:num>
  <w:num w:numId="3">
    <w:abstractNumId w:val="33"/>
  </w:num>
  <w:num w:numId="4">
    <w:abstractNumId w:val="12"/>
  </w:num>
  <w:num w:numId="5">
    <w:abstractNumId w:val="8"/>
  </w:num>
  <w:num w:numId="6">
    <w:abstractNumId w:val="4"/>
  </w:num>
  <w:num w:numId="7">
    <w:abstractNumId w:val="28"/>
  </w:num>
  <w:num w:numId="8">
    <w:abstractNumId w:val="16"/>
  </w:num>
  <w:num w:numId="9">
    <w:abstractNumId w:val="39"/>
  </w:num>
  <w:num w:numId="10">
    <w:abstractNumId w:val="40"/>
  </w:num>
  <w:num w:numId="11">
    <w:abstractNumId w:val="7"/>
  </w:num>
  <w:num w:numId="12">
    <w:abstractNumId w:val="35"/>
  </w:num>
  <w:num w:numId="13">
    <w:abstractNumId w:val="38"/>
  </w:num>
  <w:num w:numId="14">
    <w:abstractNumId w:val="19"/>
  </w:num>
  <w:num w:numId="15">
    <w:abstractNumId w:val="14"/>
  </w:num>
  <w:num w:numId="16">
    <w:abstractNumId w:val="29"/>
  </w:num>
  <w:num w:numId="17">
    <w:abstractNumId w:val="10"/>
  </w:num>
  <w:num w:numId="18">
    <w:abstractNumId w:val="15"/>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31"/>
  </w:num>
  <w:num w:numId="24">
    <w:abstractNumId w:val="37"/>
  </w:num>
  <w:num w:numId="25">
    <w:abstractNumId w:val="24"/>
  </w:num>
  <w:num w:numId="26">
    <w:abstractNumId w:val="3"/>
  </w:num>
  <w:num w:numId="27">
    <w:abstractNumId w:val="27"/>
  </w:num>
  <w:num w:numId="28">
    <w:abstractNumId w:val="21"/>
  </w:num>
  <w:num w:numId="29">
    <w:abstractNumId w:val="22"/>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34"/>
  </w:num>
  <w:num w:numId="33">
    <w:abstractNumId w:val="20"/>
  </w:num>
  <w:num w:numId="34">
    <w:abstractNumId w:val="30"/>
  </w:num>
  <w:num w:numId="35">
    <w:abstractNumId w:val="36"/>
  </w:num>
  <w:num w:numId="36">
    <w:abstractNumId w:val="17"/>
  </w:num>
  <w:num w:numId="37">
    <w:abstractNumId w:val="6"/>
  </w:num>
  <w:num w:numId="38">
    <w:abstractNumId w:val="2"/>
  </w:num>
  <w:num w:numId="39">
    <w:abstractNumId w:val="11"/>
  </w:num>
  <w:num w:numId="40">
    <w:abstractNumId w:val="25"/>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13"/>
  </w:num>
  <w:num w:numId="44">
    <w:abstractNumId w:val="9"/>
  </w:num>
  <w:num w:numId="45">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F11"/>
    <w:rsid w:val="00002E2A"/>
    <w:rsid w:val="00007117"/>
    <w:rsid w:val="00015289"/>
    <w:rsid w:val="00015325"/>
    <w:rsid w:val="00016B52"/>
    <w:rsid w:val="000177BD"/>
    <w:rsid w:val="000216AE"/>
    <w:rsid w:val="000216C5"/>
    <w:rsid w:val="000257BC"/>
    <w:rsid w:val="000262BC"/>
    <w:rsid w:val="00030907"/>
    <w:rsid w:val="00034EE5"/>
    <w:rsid w:val="00044803"/>
    <w:rsid w:val="0004495F"/>
    <w:rsid w:val="0005644B"/>
    <w:rsid w:val="000565C9"/>
    <w:rsid w:val="00057384"/>
    <w:rsid w:val="00061D7C"/>
    <w:rsid w:val="00061FDD"/>
    <w:rsid w:val="00064162"/>
    <w:rsid w:val="00064A7F"/>
    <w:rsid w:val="00071F30"/>
    <w:rsid w:val="000821CD"/>
    <w:rsid w:val="00083DCF"/>
    <w:rsid w:val="000848A9"/>
    <w:rsid w:val="00084C60"/>
    <w:rsid w:val="000858F0"/>
    <w:rsid w:val="00087E9E"/>
    <w:rsid w:val="000A7CC0"/>
    <w:rsid w:val="000B30F8"/>
    <w:rsid w:val="000B4DA2"/>
    <w:rsid w:val="000B5EF7"/>
    <w:rsid w:val="000C22F7"/>
    <w:rsid w:val="000C769D"/>
    <w:rsid w:val="000D240F"/>
    <w:rsid w:val="000D3F28"/>
    <w:rsid w:val="000D673E"/>
    <w:rsid w:val="000E1BE5"/>
    <w:rsid w:val="000E32FA"/>
    <w:rsid w:val="000E7151"/>
    <w:rsid w:val="000E790A"/>
    <w:rsid w:val="00105649"/>
    <w:rsid w:val="00120A3E"/>
    <w:rsid w:val="001230E7"/>
    <w:rsid w:val="001339E9"/>
    <w:rsid w:val="0014115E"/>
    <w:rsid w:val="00142818"/>
    <w:rsid w:val="00142ACD"/>
    <w:rsid w:val="00142CA5"/>
    <w:rsid w:val="00144404"/>
    <w:rsid w:val="001460EE"/>
    <w:rsid w:val="0015159F"/>
    <w:rsid w:val="00152D93"/>
    <w:rsid w:val="001603AB"/>
    <w:rsid w:val="00161BDD"/>
    <w:rsid w:val="001637FC"/>
    <w:rsid w:val="001659F1"/>
    <w:rsid w:val="00165E5E"/>
    <w:rsid w:val="00167AD6"/>
    <w:rsid w:val="00170386"/>
    <w:rsid w:val="00176BA5"/>
    <w:rsid w:val="00176C2B"/>
    <w:rsid w:val="0017781B"/>
    <w:rsid w:val="001855CA"/>
    <w:rsid w:val="00185F93"/>
    <w:rsid w:val="00187E0E"/>
    <w:rsid w:val="001930BC"/>
    <w:rsid w:val="001B641A"/>
    <w:rsid w:val="001C0F5E"/>
    <w:rsid w:val="001C1473"/>
    <w:rsid w:val="001D06D7"/>
    <w:rsid w:val="001D2321"/>
    <w:rsid w:val="001D6AE0"/>
    <w:rsid w:val="001F1C6E"/>
    <w:rsid w:val="001F3EA6"/>
    <w:rsid w:val="0020318E"/>
    <w:rsid w:val="00203F15"/>
    <w:rsid w:val="00205934"/>
    <w:rsid w:val="002062B4"/>
    <w:rsid w:val="00206A48"/>
    <w:rsid w:val="00211E69"/>
    <w:rsid w:val="002130E2"/>
    <w:rsid w:val="00215C4E"/>
    <w:rsid w:val="00240066"/>
    <w:rsid w:val="00241B57"/>
    <w:rsid w:val="00243E83"/>
    <w:rsid w:val="00247606"/>
    <w:rsid w:val="0025196A"/>
    <w:rsid w:val="0025681C"/>
    <w:rsid w:val="002574CD"/>
    <w:rsid w:val="00262067"/>
    <w:rsid w:val="002629D0"/>
    <w:rsid w:val="002649CD"/>
    <w:rsid w:val="002676D9"/>
    <w:rsid w:val="0027483D"/>
    <w:rsid w:val="00275BE6"/>
    <w:rsid w:val="00284FBC"/>
    <w:rsid w:val="002866B6"/>
    <w:rsid w:val="002A1113"/>
    <w:rsid w:val="002A7A95"/>
    <w:rsid w:val="002A7F09"/>
    <w:rsid w:val="002B1754"/>
    <w:rsid w:val="002B2CF4"/>
    <w:rsid w:val="002B7D16"/>
    <w:rsid w:val="002B7EB7"/>
    <w:rsid w:val="002C443A"/>
    <w:rsid w:val="002D4647"/>
    <w:rsid w:val="002D4748"/>
    <w:rsid w:val="002E5E05"/>
    <w:rsid w:val="002F2D0E"/>
    <w:rsid w:val="002F428E"/>
    <w:rsid w:val="002F4AC0"/>
    <w:rsid w:val="00301ACC"/>
    <w:rsid w:val="00303045"/>
    <w:rsid w:val="00307003"/>
    <w:rsid w:val="00311B5F"/>
    <w:rsid w:val="0031545B"/>
    <w:rsid w:val="00325842"/>
    <w:rsid w:val="00327A35"/>
    <w:rsid w:val="00331756"/>
    <w:rsid w:val="00337736"/>
    <w:rsid w:val="00343491"/>
    <w:rsid w:val="0034492D"/>
    <w:rsid w:val="0035697D"/>
    <w:rsid w:val="00356A01"/>
    <w:rsid w:val="00360CE9"/>
    <w:rsid w:val="00362BCD"/>
    <w:rsid w:val="00362D0E"/>
    <w:rsid w:val="00372749"/>
    <w:rsid w:val="0037396E"/>
    <w:rsid w:val="003753BB"/>
    <w:rsid w:val="00376C0C"/>
    <w:rsid w:val="003774B2"/>
    <w:rsid w:val="00380CFA"/>
    <w:rsid w:val="003834D0"/>
    <w:rsid w:val="003843ED"/>
    <w:rsid w:val="0039009D"/>
    <w:rsid w:val="00390B04"/>
    <w:rsid w:val="00392C2A"/>
    <w:rsid w:val="00393DF5"/>
    <w:rsid w:val="003A244C"/>
    <w:rsid w:val="003A4F0B"/>
    <w:rsid w:val="003A63AF"/>
    <w:rsid w:val="003A7A4B"/>
    <w:rsid w:val="003B2ECB"/>
    <w:rsid w:val="003B56EF"/>
    <w:rsid w:val="003C0A64"/>
    <w:rsid w:val="003C1EFC"/>
    <w:rsid w:val="003C2F32"/>
    <w:rsid w:val="003C3D5E"/>
    <w:rsid w:val="003C49FB"/>
    <w:rsid w:val="003D0B71"/>
    <w:rsid w:val="003D2D21"/>
    <w:rsid w:val="003D333F"/>
    <w:rsid w:val="003D7066"/>
    <w:rsid w:val="003E17E8"/>
    <w:rsid w:val="003E6AEC"/>
    <w:rsid w:val="003F4112"/>
    <w:rsid w:val="003F691E"/>
    <w:rsid w:val="00400438"/>
    <w:rsid w:val="00400DD6"/>
    <w:rsid w:val="004012FC"/>
    <w:rsid w:val="00401DB5"/>
    <w:rsid w:val="00401E84"/>
    <w:rsid w:val="0040269A"/>
    <w:rsid w:val="0040288E"/>
    <w:rsid w:val="004061C7"/>
    <w:rsid w:val="00407AC6"/>
    <w:rsid w:val="00411D38"/>
    <w:rsid w:val="00421B2B"/>
    <w:rsid w:val="00421C57"/>
    <w:rsid w:val="00422456"/>
    <w:rsid w:val="00422CE1"/>
    <w:rsid w:val="00424277"/>
    <w:rsid w:val="00427D05"/>
    <w:rsid w:val="004321C1"/>
    <w:rsid w:val="00437199"/>
    <w:rsid w:val="004407D7"/>
    <w:rsid w:val="00440E5C"/>
    <w:rsid w:val="0044261B"/>
    <w:rsid w:val="00446D5B"/>
    <w:rsid w:val="00452829"/>
    <w:rsid w:val="004569F4"/>
    <w:rsid w:val="00460B95"/>
    <w:rsid w:val="00467B35"/>
    <w:rsid w:val="00487C34"/>
    <w:rsid w:val="00490D90"/>
    <w:rsid w:val="004947BC"/>
    <w:rsid w:val="004B2868"/>
    <w:rsid w:val="004B3872"/>
    <w:rsid w:val="004C01E5"/>
    <w:rsid w:val="004C30B2"/>
    <w:rsid w:val="004C3AE6"/>
    <w:rsid w:val="004C52AF"/>
    <w:rsid w:val="004C6A35"/>
    <w:rsid w:val="004C78B0"/>
    <w:rsid w:val="004C7F11"/>
    <w:rsid w:val="004D1CAB"/>
    <w:rsid w:val="004D20B3"/>
    <w:rsid w:val="004D2839"/>
    <w:rsid w:val="004D6D09"/>
    <w:rsid w:val="004E2050"/>
    <w:rsid w:val="004E2D63"/>
    <w:rsid w:val="004E3D85"/>
    <w:rsid w:val="004F2767"/>
    <w:rsid w:val="004F77CC"/>
    <w:rsid w:val="00512933"/>
    <w:rsid w:val="00513D3D"/>
    <w:rsid w:val="00516470"/>
    <w:rsid w:val="005265CC"/>
    <w:rsid w:val="005310E0"/>
    <w:rsid w:val="00533894"/>
    <w:rsid w:val="00533BBC"/>
    <w:rsid w:val="00540840"/>
    <w:rsid w:val="005651B9"/>
    <w:rsid w:val="00570F4A"/>
    <w:rsid w:val="00572C43"/>
    <w:rsid w:val="00576A75"/>
    <w:rsid w:val="005770B9"/>
    <w:rsid w:val="005821CF"/>
    <w:rsid w:val="005828B7"/>
    <w:rsid w:val="00584CC1"/>
    <w:rsid w:val="005863BB"/>
    <w:rsid w:val="00591FDA"/>
    <w:rsid w:val="00593138"/>
    <w:rsid w:val="00595DF8"/>
    <w:rsid w:val="00595EA2"/>
    <w:rsid w:val="00596D9D"/>
    <w:rsid w:val="005A116F"/>
    <w:rsid w:val="005A3A5E"/>
    <w:rsid w:val="005A5D30"/>
    <w:rsid w:val="005B0B82"/>
    <w:rsid w:val="005B0C2C"/>
    <w:rsid w:val="005B3350"/>
    <w:rsid w:val="005C31D5"/>
    <w:rsid w:val="005C65DC"/>
    <w:rsid w:val="005E1B4E"/>
    <w:rsid w:val="005E20B3"/>
    <w:rsid w:val="005E36D7"/>
    <w:rsid w:val="005E37C3"/>
    <w:rsid w:val="005E3AEE"/>
    <w:rsid w:val="005E43AD"/>
    <w:rsid w:val="005E70A3"/>
    <w:rsid w:val="006018F4"/>
    <w:rsid w:val="00605BDA"/>
    <w:rsid w:val="00605EF3"/>
    <w:rsid w:val="006206C7"/>
    <w:rsid w:val="00625CBD"/>
    <w:rsid w:val="00625EE0"/>
    <w:rsid w:val="0062604A"/>
    <w:rsid w:val="00627CA5"/>
    <w:rsid w:val="00627D53"/>
    <w:rsid w:val="0063056F"/>
    <w:rsid w:val="00631F53"/>
    <w:rsid w:val="00632EDA"/>
    <w:rsid w:val="0063340B"/>
    <w:rsid w:val="006373BC"/>
    <w:rsid w:val="006573E0"/>
    <w:rsid w:val="00663212"/>
    <w:rsid w:val="00663425"/>
    <w:rsid w:val="00670FB4"/>
    <w:rsid w:val="00671CDE"/>
    <w:rsid w:val="00680A63"/>
    <w:rsid w:val="006843FA"/>
    <w:rsid w:val="00692A0B"/>
    <w:rsid w:val="00692F9E"/>
    <w:rsid w:val="006A2894"/>
    <w:rsid w:val="006A5E3F"/>
    <w:rsid w:val="006B6604"/>
    <w:rsid w:val="006C25C0"/>
    <w:rsid w:val="006D1A03"/>
    <w:rsid w:val="006D25CB"/>
    <w:rsid w:val="006D3580"/>
    <w:rsid w:val="006D3AA4"/>
    <w:rsid w:val="006D50A1"/>
    <w:rsid w:val="006D5CDC"/>
    <w:rsid w:val="006D7790"/>
    <w:rsid w:val="006E5167"/>
    <w:rsid w:val="006E6E77"/>
    <w:rsid w:val="006E7C3F"/>
    <w:rsid w:val="006F1A4A"/>
    <w:rsid w:val="00700F5B"/>
    <w:rsid w:val="00704C87"/>
    <w:rsid w:val="00707A63"/>
    <w:rsid w:val="007107D4"/>
    <w:rsid w:val="00712F47"/>
    <w:rsid w:val="0071706E"/>
    <w:rsid w:val="00717B7D"/>
    <w:rsid w:val="00721949"/>
    <w:rsid w:val="007244B9"/>
    <w:rsid w:val="007359EE"/>
    <w:rsid w:val="007363F0"/>
    <w:rsid w:val="007404C3"/>
    <w:rsid w:val="007413D6"/>
    <w:rsid w:val="007461DE"/>
    <w:rsid w:val="00747EF0"/>
    <w:rsid w:val="007543FF"/>
    <w:rsid w:val="0075485C"/>
    <w:rsid w:val="00754D78"/>
    <w:rsid w:val="00756C27"/>
    <w:rsid w:val="00756DBE"/>
    <w:rsid w:val="00761429"/>
    <w:rsid w:val="0076340A"/>
    <w:rsid w:val="007653C1"/>
    <w:rsid w:val="007660C2"/>
    <w:rsid w:val="007731A0"/>
    <w:rsid w:val="00774652"/>
    <w:rsid w:val="00775954"/>
    <w:rsid w:val="00777244"/>
    <w:rsid w:val="00782C24"/>
    <w:rsid w:val="00782F07"/>
    <w:rsid w:val="00785CAD"/>
    <w:rsid w:val="0078695F"/>
    <w:rsid w:val="00795B1E"/>
    <w:rsid w:val="00797090"/>
    <w:rsid w:val="00797F1F"/>
    <w:rsid w:val="007A5C17"/>
    <w:rsid w:val="007A7EAE"/>
    <w:rsid w:val="007B0909"/>
    <w:rsid w:val="007B34B4"/>
    <w:rsid w:val="007B5AF9"/>
    <w:rsid w:val="007B6E3C"/>
    <w:rsid w:val="007B7BFB"/>
    <w:rsid w:val="007C1E9B"/>
    <w:rsid w:val="007C73DF"/>
    <w:rsid w:val="007D75DB"/>
    <w:rsid w:val="007E0945"/>
    <w:rsid w:val="007E2EF6"/>
    <w:rsid w:val="007E2F9F"/>
    <w:rsid w:val="007E58C5"/>
    <w:rsid w:val="007F164A"/>
    <w:rsid w:val="007F4DE9"/>
    <w:rsid w:val="007F5EBA"/>
    <w:rsid w:val="00801F8F"/>
    <w:rsid w:val="0080587F"/>
    <w:rsid w:val="00813C7C"/>
    <w:rsid w:val="00816C30"/>
    <w:rsid w:val="00821DE2"/>
    <w:rsid w:val="00822EEF"/>
    <w:rsid w:val="00825AEA"/>
    <w:rsid w:val="008436E0"/>
    <w:rsid w:val="00843EE5"/>
    <w:rsid w:val="008503A8"/>
    <w:rsid w:val="00855CC6"/>
    <w:rsid w:val="00857354"/>
    <w:rsid w:val="00857462"/>
    <w:rsid w:val="0086722B"/>
    <w:rsid w:val="00870FC3"/>
    <w:rsid w:val="00871827"/>
    <w:rsid w:val="00883DF0"/>
    <w:rsid w:val="00885D1A"/>
    <w:rsid w:val="00885EDA"/>
    <w:rsid w:val="00893AC4"/>
    <w:rsid w:val="008948A4"/>
    <w:rsid w:val="008974AA"/>
    <w:rsid w:val="008B1A98"/>
    <w:rsid w:val="008B3FAD"/>
    <w:rsid w:val="008B6B82"/>
    <w:rsid w:val="008B72FC"/>
    <w:rsid w:val="008C099C"/>
    <w:rsid w:val="008C4193"/>
    <w:rsid w:val="008E2849"/>
    <w:rsid w:val="008E42A4"/>
    <w:rsid w:val="008E4323"/>
    <w:rsid w:val="008E70B4"/>
    <w:rsid w:val="008E7EC4"/>
    <w:rsid w:val="008F2702"/>
    <w:rsid w:val="008F4757"/>
    <w:rsid w:val="008F6A7F"/>
    <w:rsid w:val="00901870"/>
    <w:rsid w:val="00905CBB"/>
    <w:rsid w:val="00910EC0"/>
    <w:rsid w:val="00920D59"/>
    <w:rsid w:val="00925A86"/>
    <w:rsid w:val="00927915"/>
    <w:rsid w:val="0093093A"/>
    <w:rsid w:val="00932514"/>
    <w:rsid w:val="00932C85"/>
    <w:rsid w:val="009432C4"/>
    <w:rsid w:val="00943621"/>
    <w:rsid w:val="00946ED0"/>
    <w:rsid w:val="00950E3A"/>
    <w:rsid w:val="009533E2"/>
    <w:rsid w:val="00954D89"/>
    <w:rsid w:val="00954FEE"/>
    <w:rsid w:val="00956485"/>
    <w:rsid w:val="00957593"/>
    <w:rsid w:val="0095769F"/>
    <w:rsid w:val="009637DD"/>
    <w:rsid w:val="009640BF"/>
    <w:rsid w:val="009645BE"/>
    <w:rsid w:val="00973012"/>
    <w:rsid w:val="00973DD0"/>
    <w:rsid w:val="00975B0E"/>
    <w:rsid w:val="0097697C"/>
    <w:rsid w:val="009815DF"/>
    <w:rsid w:val="00983EE8"/>
    <w:rsid w:val="00986636"/>
    <w:rsid w:val="00987420"/>
    <w:rsid w:val="0099070A"/>
    <w:rsid w:val="009915C4"/>
    <w:rsid w:val="00997365"/>
    <w:rsid w:val="009977AF"/>
    <w:rsid w:val="009A64F1"/>
    <w:rsid w:val="009B09C2"/>
    <w:rsid w:val="009B5707"/>
    <w:rsid w:val="009C0A7B"/>
    <w:rsid w:val="009C0C65"/>
    <w:rsid w:val="009C3A26"/>
    <w:rsid w:val="009C4F4E"/>
    <w:rsid w:val="009C6586"/>
    <w:rsid w:val="009D05B4"/>
    <w:rsid w:val="009D4263"/>
    <w:rsid w:val="009D517A"/>
    <w:rsid w:val="009D7AEF"/>
    <w:rsid w:val="00A05512"/>
    <w:rsid w:val="00A07B13"/>
    <w:rsid w:val="00A13AC7"/>
    <w:rsid w:val="00A16A13"/>
    <w:rsid w:val="00A17E9A"/>
    <w:rsid w:val="00A20ACF"/>
    <w:rsid w:val="00A216EB"/>
    <w:rsid w:val="00A21E3A"/>
    <w:rsid w:val="00A22EAC"/>
    <w:rsid w:val="00A3199C"/>
    <w:rsid w:val="00A34356"/>
    <w:rsid w:val="00A36143"/>
    <w:rsid w:val="00A36C4E"/>
    <w:rsid w:val="00A37163"/>
    <w:rsid w:val="00A4400D"/>
    <w:rsid w:val="00A514BF"/>
    <w:rsid w:val="00A627B9"/>
    <w:rsid w:val="00A62C3A"/>
    <w:rsid w:val="00A66F08"/>
    <w:rsid w:val="00A67C3F"/>
    <w:rsid w:val="00A67DF1"/>
    <w:rsid w:val="00A70240"/>
    <w:rsid w:val="00A706E4"/>
    <w:rsid w:val="00A72B80"/>
    <w:rsid w:val="00A80777"/>
    <w:rsid w:val="00A81F8C"/>
    <w:rsid w:val="00A85EDF"/>
    <w:rsid w:val="00A8732F"/>
    <w:rsid w:val="00A90B32"/>
    <w:rsid w:val="00A9315A"/>
    <w:rsid w:val="00A96C89"/>
    <w:rsid w:val="00AA758D"/>
    <w:rsid w:val="00AB0997"/>
    <w:rsid w:val="00AB17D7"/>
    <w:rsid w:val="00AC0A53"/>
    <w:rsid w:val="00AC18E5"/>
    <w:rsid w:val="00AD3181"/>
    <w:rsid w:val="00AE074A"/>
    <w:rsid w:val="00AE0C5C"/>
    <w:rsid w:val="00AE5FA3"/>
    <w:rsid w:val="00AE60D9"/>
    <w:rsid w:val="00AF0A86"/>
    <w:rsid w:val="00AF4333"/>
    <w:rsid w:val="00B02BC3"/>
    <w:rsid w:val="00B0642A"/>
    <w:rsid w:val="00B11937"/>
    <w:rsid w:val="00B26A84"/>
    <w:rsid w:val="00B26DA5"/>
    <w:rsid w:val="00B279BA"/>
    <w:rsid w:val="00B3252C"/>
    <w:rsid w:val="00B32D59"/>
    <w:rsid w:val="00B35AE5"/>
    <w:rsid w:val="00B36EEF"/>
    <w:rsid w:val="00B41458"/>
    <w:rsid w:val="00B43148"/>
    <w:rsid w:val="00B53080"/>
    <w:rsid w:val="00B631CE"/>
    <w:rsid w:val="00B63662"/>
    <w:rsid w:val="00B65E44"/>
    <w:rsid w:val="00B66707"/>
    <w:rsid w:val="00B70CBF"/>
    <w:rsid w:val="00B7371B"/>
    <w:rsid w:val="00B74FD6"/>
    <w:rsid w:val="00B80E6F"/>
    <w:rsid w:val="00B81453"/>
    <w:rsid w:val="00B837A4"/>
    <w:rsid w:val="00B84534"/>
    <w:rsid w:val="00BA083F"/>
    <w:rsid w:val="00BA0BC1"/>
    <w:rsid w:val="00BA2798"/>
    <w:rsid w:val="00BB6F04"/>
    <w:rsid w:val="00BD410F"/>
    <w:rsid w:val="00BE0E3F"/>
    <w:rsid w:val="00C019BB"/>
    <w:rsid w:val="00C02A75"/>
    <w:rsid w:val="00C04630"/>
    <w:rsid w:val="00C17DC1"/>
    <w:rsid w:val="00C27884"/>
    <w:rsid w:val="00C36E83"/>
    <w:rsid w:val="00C37E15"/>
    <w:rsid w:val="00C4312E"/>
    <w:rsid w:val="00C44636"/>
    <w:rsid w:val="00C568B7"/>
    <w:rsid w:val="00C67C42"/>
    <w:rsid w:val="00C749AA"/>
    <w:rsid w:val="00C76F93"/>
    <w:rsid w:val="00C81C5B"/>
    <w:rsid w:val="00C83B12"/>
    <w:rsid w:val="00C93CD3"/>
    <w:rsid w:val="00CA2491"/>
    <w:rsid w:val="00CA3B29"/>
    <w:rsid w:val="00CA4248"/>
    <w:rsid w:val="00CA5BCE"/>
    <w:rsid w:val="00CC2117"/>
    <w:rsid w:val="00CD5FAF"/>
    <w:rsid w:val="00CE4430"/>
    <w:rsid w:val="00CF094C"/>
    <w:rsid w:val="00CF20C8"/>
    <w:rsid w:val="00CF4942"/>
    <w:rsid w:val="00CF7B30"/>
    <w:rsid w:val="00D05FCE"/>
    <w:rsid w:val="00D07ED1"/>
    <w:rsid w:val="00D201DC"/>
    <w:rsid w:val="00D41879"/>
    <w:rsid w:val="00D43B68"/>
    <w:rsid w:val="00D45788"/>
    <w:rsid w:val="00D464CA"/>
    <w:rsid w:val="00D46FB2"/>
    <w:rsid w:val="00D61FAB"/>
    <w:rsid w:val="00D62FA2"/>
    <w:rsid w:val="00D76F39"/>
    <w:rsid w:val="00D913F3"/>
    <w:rsid w:val="00D919B5"/>
    <w:rsid w:val="00D92D18"/>
    <w:rsid w:val="00D9644D"/>
    <w:rsid w:val="00DA139D"/>
    <w:rsid w:val="00DA55FE"/>
    <w:rsid w:val="00DB21B5"/>
    <w:rsid w:val="00DC281A"/>
    <w:rsid w:val="00DC49D3"/>
    <w:rsid w:val="00DC73AE"/>
    <w:rsid w:val="00DD120B"/>
    <w:rsid w:val="00DD14BF"/>
    <w:rsid w:val="00DD522F"/>
    <w:rsid w:val="00DD6D35"/>
    <w:rsid w:val="00DD7596"/>
    <w:rsid w:val="00DE3163"/>
    <w:rsid w:val="00DE612E"/>
    <w:rsid w:val="00DF1445"/>
    <w:rsid w:val="00DF31CD"/>
    <w:rsid w:val="00E00AC4"/>
    <w:rsid w:val="00E03228"/>
    <w:rsid w:val="00E069D5"/>
    <w:rsid w:val="00E12118"/>
    <w:rsid w:val="00E14301"/>
    <w:rsid w:val="00E17569"/>
    <w:rsid w:val="00E17A54"/>
    <w:rsid w:val="00E20A12"/>
    <w:rsid w:val="00E20B4E"/>
    <w:rsid w:val="00E24CBF"/>
    <w:rsid w:val="00E266F8"/>
    <w:rsid w:val="00E303E3"/>
    <w:rsid w:val="00E321AE"/>
    <w:rsid w:val="00E36FBB"/>
    <w:rsid w:val="00E37F14"/>
    <w:rsid w:val="00E42DC5"/>
    <w:rsid w:val="00E43576"/>
    <w:rsid w:val="00E541CD"/>
    <w:rsid w:val="00E60BE7"/>
    <w:rsid w:val="00E62603"/>
    <w:rsid w:val="00E6433B"/>
    <w:rsid w:val="00E64E5F"/>
    <w:rsid w:val="00E678C3"/>
    <w:rsid w:val="00E71CF8"/>
    <w:rsid w:val="00E73994"/>
    <w:rsid w:val="00E751AB"/>
    <w:rsid w:val="00E86D33"/>
    <w:rsid w:val="00E9479B"/>
    <w:rsid w:val="00EA5771"/>
    <w:rsid w:val="00EA7860"/>
    <w:rsid w:val="00EA7C2E"/>
    <w:rsid w:val="00EB2DB7"/>
    <w:rsid w:val="00EC2712"/>
    <w:rsid w:val="00EC5F60"/>
    <w:rsid w:val="00ED33D6"/>
    <w:rsid w:val="00ED3AC4"/>
    <w:rsid w:val="00ED4A6F"/>
    <w:rsid w:val="00ED63AB"/>
    <w:rsid w:val="00EE09D0"/>
    <w:rsid w:val="00EE0D54"/>
    <w:rsid w:val="00EF1F83"/>
    <w:rsid w:val="00EF30D7"/>
    <w:rsid w:val="00EF3186"/>
    <w:rsid w:val="00EF3768"/>
    <w:rsid w:val="00EF426A"/>
    <w:rsid w:val="00EF6DE8"/>
    <w:rsid w:val="00EF6E21"/>
    <w:rsid w:val="00F0077F"/>
    <w:rsid w:val="00F014B4"/>
    <w:rsid w:val="00F11BF8"/>
    <w:rsid w:val="00F15E3A"/>
    <w:rsid w:val="00F22180"/>
    <w:rsid w:val="00F226BD"/>
    <w:rsid w:val="00F3066D"/>
    <w:rsid w:val="00F337DF"/>
    <w:rsid w:val="00F34411"/>
    <w:rsid w:val="00F443FF"/>
    <w:rsid w:val="00F45C5C"/>
    <w:rsid w:val="00F47F46"/>
    <w:rsid w:val="00F504DA"/>
    <w:rsid w:val="00F50E0A"/>
    <w:rsid w:val="00F512EA"/>
    <w:rsid w:val="00F5573D"/>
    <w:rsid w:val="00F56027"/>
    <w:rsid w:val="00F579AB"/>
    <w:rsid w:val="00F57EB2"/>
    <w:rsid w:val="00F65769"/>
    <w:rsid w:val="00F65CC9"/>
    <w:rsid w:val="00F70907"/>
    <w:rsid w:val="00F72D6A"/>
    <w:rsid w:val="00F75134"/>
    <w:rsid w:val="00F75D08"/>
    <w:rsid w:val="00F77AC2"/>
    <w:rsid w:val="00F77C7D"/>
    <w:rsid w:val="00F81BDE"/>
    <w:rsid w:val="00F8292E"/>
    <w:rsid w:val="00F87692"/>
    <w:rsid w:val="00F905CD"/>
    <w:rsid w:val="00F917BD"/>
    <w:rsid w:val="00F91CBF"/>
    <w:rsid w:val="00F957EC"/>
    <w:rsid w:val="00F97B6F"/>
    <w:rsid w:val="00FA2C5F"/>
    <w:rsid w:val="00FA7B39"/>
    <w:rsid w:val="00FA7E6B"/>
    <w:rsid w:val="00FB0FCE"/>
    <w:rsid w:val="00FB2393"/>
    <w:rsid w:val="00FC364B"/>
    <w:rsid w:val="00FD318E"/>
    <w:rsid w:val="00FD7009"/>
    <w:rsid w:val="00FF35F9"/>
    <w:rsid w:val="00FF39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528176B-3054-4EB6-95BD-6C98D2570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F11"/>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9"/>
    <w:qFormat/>
    <w:rsid w:val="004C7F11"/>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4C7F11"/>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4C7F11"/>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C7F11"/>
    <w:rPr>
      <w:rFonts w:ascii="Arial Black" w:eastAsia="Times New Roman" w:hAnsi="Arial Black" w:cs="Times New Roman"/>
      <w:sz w:val="28"/>
      <w:szCs w:val="28"/>
    </w:rPr>
  </w:style>
  <w:style w:type="character" w:customStyle="1" w:styleId="Heading2Char">
    <w:name w:val="Heading 2 Char"/>
    <w:basedOn w:val="DefaultParagraphFont"/>
    <w:link w:val="Heading2"/>
    <w:uiPriority w:val="99"/>
    <w:rsid w:val="004C7F11"/>
    <w:rPr>
      <w:rFonts w:ascii="Arial" w:eastAsia="Times New Roman" w:hAnsi="Arial" w:cs="Times New Roman"/>
      <w:b/>
      <w:bCs/>
      <w:sz w:val="24"/>
      <w:szCs w:val="24"/>
    </w:rPr>
  </w:style>
  <w:style w:type="character" w:customStyle="1" w:styleId="Heading3Char">
    <w:name w:val="Heading 3 Char"/>
    <w:basedOn w:val="DefaultParagraphFont"/>
    <w:link w:val="Heading3"/>
    <w:uiPriority w:val="99"/>
    <w:rsid w:val="004C7F11"/>
    <w:rPr>
      <w:rFonts w:ascii="Times New Roman" w:eastAsia="Times New Roman" w:hAnsi="Times New Roman" w:cs="Times New Roman"/>
      <w:b/>
      <w:bCs/>
      <w:sz w:val="24"/>
      <w:szCs w:val="24"/>
    </w:rPr>
  </w:style>
  <w:style w:type="table" w:styleId="TableGrid">
    <w:name w:val="Table Grid"/>
    <w:basedOn w:val="TableNormal"/>
    <w:uiPriority w:val="59"/>
    <w:rsid w:val="004C7F1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C7F11"/>
    <w:pPr>
      <w:tabs>
        <w:tab w:val="center" w:pos="4320"/>
        <w:tab w:val="right" w:pos="8640"/>
      </w:tabs>
    </w:pPr>
  </w:style>
  <w:style w:type="character" w:customStyle="1" w:styleId="HeaderChar">
    <w:name w:val="Header Char"/>
    <w:basedOn w:val="DefaultParagraphFont"/>
    <w:link w:val="Header"/>
    <w:uiPriority w:val="99"/>
    <w:rsid w:val="004C7F11"/>
    <w:rPr>
      <w:rFonts w:ascii="Times New Roman" w:eastAsia="Times New Roman" w:hAnsi="Times New Roman" w:cs="Times New Roman"/>
      <w:sz w:val="24"/>
      <w:szCs w:val="24"/>
    </w:rPr>
  </w:style>
  <w:style w:type="paragraph" w:styleId="Footer">
    <w:name w:val="footer"/>
    <w:basedOn w:val="Normal"/>
    <w:link w:val="FooterChar"/>
    <w:uiPriority w:val="99"/>
    <w:rsid w:val="004C7F11"/>
    <w:pPr>
      <w:tabs>
        <w:tab w:val="center" w:pos="4320"/>
        <w:tab w:val="right" w:pos="8640"/>
      </w:tabs>
    </w:pPr>
  </w:style>
  <w:style w:type="character" w:customStyle="1" w:styleId="FooterChar">
    <w:name w:val="Footer Char"/>
    <w:basedOn w:val="DefaultParagraphFont"/>
    <w:link w:val="Footer"/>
    <w:uiPriority w:val="99"/>
    <w:rsid w:val="004C7F11"/>
    <w:rPr>
      <w:rFonts w:ascii="Times New Roman" w:eastAsia="Times New Roman" w:hAnsi="Times New Roman" w:cs="Times New Roman"/>
      <w:sz w:val="24"/>
      <w:szCs w:val="24"/>
    </w:rPr>
  </w:style>
  <w:style w:type="character" w:styleId="PageNumber">
    <w:name w:val="page number"/>
    <w:basedOn w:val="DefaultParagraphFont"/>
    <w:uiPriority w:val="99"/>
    <w:rsid w:val="004C7F11"/>
  </w:style>
  <w:style w:type="character" w:customStyle="1" w:styleId="CommentTextChar">
    <w:name w:val="Comment Text Char"/>
    <w:basedOn w:val="DefaultParagraphFont"/>
    <w:link w:val="CommentText"/>
    <w:uiPriority w:val="99"/>
    <w:semiHidden/>
    <w:rsid w:val="004C7F11"/>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rsid w:val="004C7F11"/>
    <w:rPr>
      <w:sz w:val="20"/>
      <w:szCs w:val="20"/>
    </w:rPr>
  </w:style>
  <w:style w:type="character" w:customStyle="1" w:styleId="CommentSubjectChar">
    <w:name w:val="Comment Subject Char"/>
    <w:basedOn w:val="CommentTextChar"/>
    <w:link w:val="CommentSubject"/>
    <w:uiPriority w:val="99"/>
    <w:semiHidden/>
    <w:rsid w:val="004C7F11"/>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rsid w:val="004C7F11"/>
    <w:rPr>
      <w:b/>
      <w:bCs/>
    </w:rPr>
  </w:style>
  <w:style w:type="paragraph" w:styleId="BalloonText">
    <w:name w:val="Balloon Text"/>
    <w:basedOn w:val="Normal"/>
    <w:link w:val="BalloonTextChar"/>
    <w:uiPriority w:val="99"/>
    <w:semiHidden/>
    <w:rsid w:val="004C7F11"/>
    <w:rPr>
      <w:rFonts w:ascii="Tahoma" w:hAnsi="Tahoma"/>
      <w:sz w:val="16"/>
      <w:szCs w:val="16"/>
    </w:rPr>
  </w:style>
  <w:style w:type="character" w:customStyle="1" w:styleId="BalloonTextChar">
    <w:name w:val="Balloon Text Char"/>
    <w:basedOn w:val="DefaultParagraphFont"/>
    <w:link w:val="BalloonText"/>
    <w:uiPriority w:val="99"/>
    <w:semiHidden/>
    <w:rsid w:val="004C7F11"/>
    <w:rPr>
      <w:rFonts w:ascii="Tahoma" w:eastAsia="Times New Roman" w:hAnsi="Tahoma" w:cs="Times New Roman"/>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4C7F11"/>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4C7F11"/>
    <w:rPr>
      <w:rFonts w:ascii="Times New Roman" w:eastAsia="Times New Roman" w:hAnsi="Times New Roman" w:cs="Times New Roman"/>
      <w:sz w:val="24"/>
      <w:szCs w:val="24"/>
    </w:rPr>
  </w:style>
  <w:style w:type="character" w:styleId="Emphasis">
    <w:name w:val="Emphasis"/>
    <w:uiPriority w:val="20"/>
    <w:qFormat/>
    <w:rsid w:val="004C7F11"/>
    <w:rPr>
      <w:b/>
      <w:bCs/>
      <w:i w:val="0"/>
      <w:iCs w:val="0"/>
    </w:rPr>
  </w:style>
  <w:style w:type="paragraph" w:styleId="NoSpacing">
    <w:name w:val="No Spacing"/>
    <w:uiPriority w:val="1"/>
    <w:qFormat/>
    <w:rsid w:val="004C7F11"/>
    <w:pPr>
      <w:spacing w:after="0" w:line="240" w:lineRule="auto"/>
    </w:pPr>
    <w:rPr>
      <w:rFonts w:ascii="Calibri" w:eastAsia="Times New Roman" w:hAnsi="Calibri" w:cs="Times New Roman"/>
    </w:rPr>
  </w:style>
  <w:style w:type="character" w:styleId="SubtleEmphasis">
    <w:name w:val="Subtle Emphasis"/>
    <w:uiPriority w:val="19"/>
    <w:qFormat/>
    <w:rsid w:val="004C7F11"/>
    <w:rPr>
      <w:i/>
      <w:iCs/>
      <w:color w:val="808080"/>
    </w:rPr>
  </w:style>
  <w:style w:type="paragraph" w:styleId="Title">
    <w:name w:val="Title"/>
    <w:basedOn w:val="Normal"/>
    <w:link w:val="TitleChar"/>
    <w:uiPriority w:val="99"/>
    <w:qFormat/>
    <w:rsid w:val="004C7F11"/>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4C7F11"/>
    <w:rPr>
      <w:rFonts w:ascii="Arial Black" w:eastAsia="Times New Roman" w:hAnsi="Arial Black" w:cs="Times New Roman"/>
      <w:sz w:val="48"/>
      <w:szCs w:val="48"/>
    </w:rPr>
  </w:style>
  <w:style w:type="paragraph" w:customStyle="1" w:styleId="DefaultText11">
    <w:name w:val="Default Text:1:1"/>
    <w:basedOn w:val="Normal"/>
    <w:uiPriority w:val="99"/>
    <w:rsid w:val="004C7F11"/>
    <w:pPr>
      <w:widowControl w:val="0"/>
      <w:autoSpaceDE w:val="0"/>
      <w:autoSpaceDN w:val="0"/>
      <w:adjustRightInd w:val="0"/>
    </w:pPr>
  </w:style>
  <w:style w:type="paragraph" w:customStyle="1" w:styleId="TableText">
    <w:name w:val="Table Text"/>
    <w:basedOn w:val="Normal"/>
    <w:uiPriority w:val="99"/>
    <w:rsid w:val="004C7F11"/>
    <w:pPr>
      <w:widowControl w:val="0"/>
      <w:autoSpaceDE w:val="0"/>
      <w:autoSpaceDN w:val="0"/>
      <w:adjustRightInd w:val="0"/>
      <w:jc w:val="right"/>
    </w:pPr>
  </w:style>
  <w:style w:type="paragraph" w:customStyle="1" w:styleId="DefaultText2">
    <w:name w:val="Default Text:2"/>
    <w:basedOn w:val="Normal"/>
    <w:uiPriority w:val="99"/>
    <w:rsid w:val="004C7F11"/>
    <w:pPr>
      <w:widowControl w:val="0"/>
      <w:autoSpaceDE w:val="0"/>
      <w:autoSpaceDN w:val="0"/>
      <w:adjustRightInd w:val="0"/>
    </w:pPr>
  </w:style>
  <w:style w:type="paragraph" w:customStyle="1" w:styleId="OutlineNumbering">
    <w:name w:val="Outline Numbering"/>
    <w:basedOn w:val="Normal"/>
    <w:uiPriority w:val="99"/>
    <w:rsid w:val="004C7F11"/>
    <w:pPr>
      <w:widowControl w:val="0"/>
      <w:autoSpaceDE w:val="0"/>
      <w:autoSpaceDN w:val="0"/>
      <w:adjustRightInd w:val="0"/>
      <w:ind w:left="360" w:hanging="360"/>
    </w:pPr>
  </w:style>
  <w:style w:type="paragraph" w:customStyle="1" w:styleId="FirstLineIndent">
    <w:name w:val="First Line Indent"/>
    <w:basedOn w:val="Normal"/>
    <w:uiPriority w:val="99"/>
    <w:rsid w:val="004C7F11"/>
    <w:pPr>
      <w:widowControl w:val="0"/>
      <w:autoSpaceDE w:val="0"/>
      <w:autoSpaceDN w:val="0"/>
      <w:adjustRightInd w:val="0"/>
      <w:ind w:firstLine="720"/>
    </w:pPr>
  </w:style>
  <w:style w:type="paragraph" w:customStyle="1" w:styleId="NumberList">
    <w:name w:val="Number List"/>
    <w:basedOn w:val="Normal"/>
    <w:uiPriority w:val="99"/>
    <w:rsid w:val="004C7F11"/>
    <w:pPr>
      <w:widowControl w:val="0"/>
      <w:autoSpaceDE w:val="0"/>
      <w:autoSpaceDN w:val="0"/>
      <w:adjustRightInd w:val="0"/>
      <w:ind w:left="360" w:hanging="360"/>
    </w:pPr>
  </w:style>
  <w:style w:type="paragraph" w:customStyle="1" w:styleId="Bullet2">
    <w:name w:val="Bullet 2"/>
    <w:basedOn w:val="Normal"/>
    <w:uiPriority w:val="99"/>
    <w:rsid w:val="004C7F11"/>
    <w:pPr>
      <w:widowControl w:val="0"/>
      <w:autoSpaceDE w:val="0"/>
      <w:autoSpaceDN w:val="0"/>
      <w:adjustRightInd w:val="0"/>
      <w:ind w:left="360" w:hanging="360"/>
    </w:pPr>
  </w:style>
  <w:style w:type="paragraph" w:customStyle="1" w:styleId="Bullet1">
    <w:name w:val="Bullet 1"/>
    <w:basedOn w:val="Normal"/>
    <w:uiPriority w:val="99"/>
    <w:rsid w:val="004C7F11"/>
    <w:pPr>
      <w:widowControl w:val="0"/>
      <w:autoSpaceDE w:val="0"/>
      <w:autoSpaceDN w:val="0"/>
      <w:adjustRightInd w:val="0"/>
      <w:ind w:left="360" w:hanging="360"/>
    </w:pPr>
  </w:style>
  <w:style w:type="paragraph" w:customStyle="1" w:styleId="BodySingle">
    <w:name w:val="Body Single"/>
    <w:basedOn w:val="Normal"/>
    <w:uiPriority w:val="99"/>
    <w:rsid w:val="004C7F11"/>
    <w:pPr>
      <w:widowControl w:val="0"/>
      <w:autoSpaceDE w:val="0"/>
      <w:autoSpaceDN w:val="0"/>
      <w:adjustRightInd w:val="0"/>
    </w:pPr>
  </w:style>
  <w:style w:type="paragraph" w:customStyle="1" w:styleId="DefaultText">
    <w:name w:val="Default Text"/>
    <w:basedOn w:val="Normal"/>
    <w:uiPriority w:val="99"/>
    <w:rsid w:val="004C7F11"/>
    <w:pPr>
      <w:widowControl w:val="0"/>
      <w:autoSpaceDE w:val="0"/>
      <w:autoSpaceDN w:val="0"/>
      <w:adjustRightInd w:val="0"/>
    </w:pPr>
  </w:style>
  <w:style w:type="paragraph" w:customStyle="1" w:styleId="Style">
    <w:name w:val="Style"/>
    <w:uiPriority w:val="99"/>
    <w:rsid w:val="004C7F11"/>
    <w:pPr>
      <w:widowControl w:val="0"/>
      <w:autoSpaceDE w:val="0"/>
      <w:autoSpaceDN w:val="0"/>
      <w:adjustRightInd w:val="0"/>
      <w:spacing w:after="0" w:line="240" w:lineRule="auto"/>
    </w:pPr>
    <w:rPr>
      <w:rFonts w:ascii="Arial" w:eastAsia="Times New Roman" w:hAnsi="Arial" w:cs="Arial"/>
      <w:sz w:val="24"/>
      <w:szCs w:val="24"/>
    </w:rPr>
  </w:style>
  <w:style w:type="paragraph" w:styleId="Caption">
    <w:name w:val="caption"/>
    <w:basedOn w:val="Normal"/>
    <w:next w:val="Normal"/>
    <w:uiPriority w:val="35"/>
    <w:unhideWhenUsed/>
    <w:qFormat/>
    <w:rsid w:val="004C7F11"/>
    <w:pPr>
      <w:widowControl w:val="0"/>
      <w:autoSpaceDE w:val="0"/>
      <w:autoSpaceDN w:val="0"/>
      <w:adjustRightInd w:val="0"/>
    </w:pPr>
    <w:rPr>
      <w:b/>
      <w:bCs/>
      <w:sz w:val="20"/>
      <w:szCs w:val="20"/>
    </w:rPr>
  </w:style>
  <w:style w:type="character" w:customStyle="1" w:styleId="DocumentMapChar">
    <w:name w:val="Document Map Char"/>
    <w:basedOn w:val="DefaultParagraphFont"/>
    <w:link w:val="DocumentMap"/>
    <w:uiPriority w:val="99"/>
    <w:semiHidden/>
    <w:rsid w:val="004C7F11"/>
    <w:rPr>
      <w:rFonts w:ascii="Tahoma" w:eastAsia="Times New Roman" w:hAnsi="Tahoma" w:cs="Times New Roman"/>
      <w:sz w:val="16"/>
      <w:szCs w:val="16"/>
    </w:rPr>
  </w:style>
  <w:style w:type="paragraph" w:styleId="DocumentMap">
    <w:name w:val="Document Map"/>
    <w:basedOn w:val="Normal"/>
    <w:link w:val="DocumentMapChar"/>
    <w:uiPriority w:val="99"/>
    <w:semiHidden/>
    <w:unhideWhenUsed/>
    <w:rsid w:val="004C7F11"/>
    <w:pPr>
      <w:widowControl w:val="0"/>
      <w:autoSpaceDE w:val="0"/>
      <w:autoSpaceDN w:val="0"/>
      <w:adjustRightInd w:val="0"/>
    </w:pPr>
    <w:rPr>
      <w:rFonts w:ascii="Tahoma" w:hAnsi="Tahoma"/>
      <w:sz w:val="16"/>
      <w:szCs w:val="16"/>
    </w:rPr>
  </w:style>
  <w:style w:type="character" w:customStyle="1" w:styleId="apple-converted-space">
    <w:name w:val="apple-converted-space"/>
    <w:rsid w:val="004C7F11"/>
  </w:style>
  <w:style w:type="paragraph" w:styleId="FootnoteText">
    <w:name w:val="footnote text"/>
    <w:basedOn w:val="Normal"/>
    <w:link w:val="FootnoteTextChar"/>
    <w:uiPriority w:val="99"/>
    <w:semiHidden/>
    <w:unhideWhenUsed/>
    <w:rsid w:val="004C7F11"/>
    <w:rPr>
      <w:sz w:val="20"/>
      <w:szCs w:val="20"/>
    </w:rPr>
  </w:style>
  <w:style w:type="character" w:customStyle="1" w:styleId="FootnoteTextChar">
    <w:name w:val="Footnote Text Char"/>
    <w:basedOn w:val="DefaultParagraphFont"/>
    <w:link w:val="FootnoteText"/>
    <w:uiPriority w:val="99"/>
    <w:semiHidden/>
    <w:rsid w:val="004C7F11"/>
    <w:rPr>
      <w:rFonts w:ascii="Times New Roman" w:eastAsia="Times New Roman" w:hAnsi="Times New Roman" w:cs="Times New Roman"/>
      <w:sz w:val="20"/>
      <w:szCs w:val="20"/>
    </w:rPr>
  </w:style>
  <w:style w:type="character" w:styleId="Hyperlink">
    <w:name w:val="Hyperlink"/>
    <w:rsid w:val="004C7F11"/>
    <w:rPr>
      <w:color w:val="0000FF"/>
      <w:u w:val="single"/>
    </w:rPr>
  </w:style>
  <w:style w:type="character" w:styleId="PlaceholderText">
    <w:name w:val="Placeholder Text"/>
    <w:basedOn w:val="DefaultParagraphFont"/>
    <w:uiPriority w:val="99"/>
    <w:semiHidden/>
    <w:rsid w:val="004C7F11"/>
    <w:rPr>
      <w:color w:val="808080"/>
    </w:rPr>
  </w:style>
  <w:style w:type="character" w:styleId="FootnoteReference">
    <w:name w:val="footnote reference"/>
    <w:basedOn w:val="DefaultParagraphFont"/>
    <w:uiPriority w:val="99"/>
    <w:semiHidden/>
    <w:unhideWhenUsed/>
    <w:rsid w:val="00C019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40372">
      <w:bodyDiv w:val="1"/>
      <w:marLeft w:val="0"/>
      <w:marRight w:val="0"/>
      <w:marTop w:val="0"/>
      <w:marBottom w:val="0"/>
      <w:divBdr>
        <w:top w:val="none" w:sz="0" w:space="0" w:color="auto"/>
        <w:left w:val="none" w:sz="0" w:space="0" w:color="auto"/>
        <w:bottom w:val="none" w:sz="0" w:space="0" w:color="auto"/>
        <w:right w:val="none" w:sz="0" w:space="0" w:color="auto"/>
      </w:divBdr>
    </w:div>
    <w:div w:id="189340173">
      <w:bodyDiv w:val="1"/>
      <w:marLeft w:val="0"/>
      <w:marRight w:val="0"/>
      <w:marTop w:val="0"/>
      <w:marBottom w:val="0"/>
      <w:divBdr>
        <w:top w:val="none" w:sz="0" w:space="0" w:color="auto"/>
        <w:left w:val="none" w:sz="0" w:space="0" w:color="auto"/>
        <w:bottom w:val="none" w:sz="0" w:space="0" w:color="auto"/>
        <w:right w:val="none" w:sz="0" w:space="0" w:color="auto"/>
      </w:divBdr>
    </w:div>
    <w:div w:id="263465466">
      <w:bodyDiv w:val="1"/>
      <w:marLeft w:val="0"/>
      <w:marRight w:val="0"/>
      <w:marTop w:val="0"/>
      <w:marBottom w:val="0"/>
      <w:divBdr>
        <w:top w:val="none" w:sz="0" w:space="0" w:color="auto"/>
        <w:left w:val="none" w:sz="0" w:space="0" w:color="auto"/>
        <w:bottom w:val="none" w:sz="0" w:space="0" w:color="auto"/>
        <w:right w:val="none" w:sz="0" w:space="0" w:color="auto"/>
      </w:divBdr>
    </w:div>
    <w:div w:id="510485747">
      <w:bodyDiv w:val="1"/>
      <w:marLeft w:val="0"/>
      <w:marRight w:val="0"/>
      <w:marTop w:val="0"/>
      <w:marBottom w:val="0"/>
      <w:divBdr>
        <w:top w:val="none" w:sz="0" w:space="0" w:color="auto"/>
        <w:left w:val="none" w:sz="0" w:space="0" w:color="auto"/>
        <w:bottom w:val="none" w:sz="0" w:space="0" w:color="auto"/>
        <w:right w:val="none" w:sz="0" w:space="0" w:color="auto"/>
      </w:divBdr>
    </w:div>
    <w:div w:id="574895219">
      <w:bodyDiv w:val="1"/>
      <w:marLeft w:val="0"/>
      <w:marRight w:val="0"/>
      <w:marTop w:val="0"/>
      <w:marBottom w:val="0"/>
      <w:divBdr>
        <w:top w:val="none" w:sz="0" w:space="0" w:color="auto"/>
        <w:left w:val="none" w:sz="0" w:space="0" w:color="auto"/>
        <w:bottom w:val="none" w:sz="0" w:space="0" w:color="auto"/>
        <w:right w:val="none" w:sz="0" w:space="0" w:color="auto"/>
      </w:divBdr>
    </w:div>
    <w:div w:id="678044207">
      <w:bodyDiv w:val="1"/>
      <w:marLeft w:val="0"/>
      <w:marRight w:val="0"/>
      <w:marTop w:val="0"/>
      <w:marBottom w:val="0"/>
      <w:divBdr>
        <w:top w:val="none" w:sz="0" w:space="0" w:color="auto"/>
        <w:left w:val="none" w:sz="0" w:space="0" w:color="auto"/>
        <w:bottom w:val="none" w:sz="0" w:space="0" w:color="auto"/>
        <w:right w:val="none" w:sz="0" w:space="0" w:color="auto"/>
      </w:divBdr>
    </w:div>
    <w:div w:id="971446016">
      <w:bodyDiv w:val="1"/>
      <w:marLeft w:val="0"/>
      <w:marRight w:val="0"/>
      <w:marTop w:val="0"/>
      <w:marBottom w:val="0"/>
      <w:divBdr>
        <w:top w:val="none" w:sz="0" w:space="0" w:color="auto"/>
        <w:left w:val="none" w:sz="0" w:space="0" w:color="auto"/>
        <w:bottom w:val="none" w:sz="0" w:space="0" w:color="auto"/>
        <w:right w:val="none" w:sz="0" w:space="0" w:color="auto"/>
      </w:divBdr>
    </w:div>
    <w:div w:id="1009720241">
      <w:bodyDiv w:val="1"/>
      <w:marLeft w:val="0"/>
      <w:marRight w:val="0"/>
      <w:marTop w:val="0"/>
      <w:marBottom w:val="0"/>
      <w:divBdr>
        <w:top w:val="none" w:sz="0" w:space="0" w:color="auto"/>
        <w:left w:val="none" w:sz="0" w:space="0" w:color="auto"/>
        <w:bottom w:val="none" w:sz="0" w:space="0" w:color="auto"/>
        <w:right w:val="none" w:sz="0" w:space="0" w:color="auto"/>
      </w:divBdr>
    </w:div>
    <w:div w:id="1041975269">
      <w:bodyDiv w:val="1"/>
      <w:marLeft w:val="0"/>
      <w:marRight w:val="0"/>
      <w:marTop w:val="0"/>
      <w:marBottom w:val="0"/>
      <w:divBdr>
        <w:top w:val="none" w:sz="0" w:space="0" w:color="auto"/>
        <w:left w:val="none" w:sz="0" w:space="0" w:color="auto"/>
        <w:bottom w:val="none" w:sz="0" w:space="0" w:color="auto"/>
        <w:right w:val="none" w:sz="0" w:space="0" w:color="auto"/>
      </w:divBdr>
    </w:div>
    <w:div w:id="1043138842">
      <w:bodyDiv w:val="1"/>
      <w:marLeft w:val="0"/>
      <w:marRight w:val="0"/>
      <w:marTop w:val="0"/>
      <w:marBottom w:val="0"/>
      <w:divBdr>
        <w:top w:val="none" w:sz="0" w:space="0" w:color="auto"/>
        <w:left w:val="none" w:sz="0" w:space="0" w:color="auto"/>
        <w:bottom w:val="none" w:sz="0" w:space="0" w:color="auto"/>
        <w:right w:val="none" w:sz="0" w:space="0" w:color="auto"/>
      </w:divBdr>
    </w:div>
    <w:div w:id="1072191160">
      <w:bodyDiv w:val="1"/>
      <w:marLeft w:val="0"/>
      <w:marRight w:val="0"/>
      <w:marTop w:val="0"/>
      <w:marBottom w:val="0"/>
      <w:divBdr>
        <w:top w:val="none" w:sz="0" w:space="0" w:color="auto"/>
        <w:left w:val="none" w:sz="0" w:space="0" w:color="auto"/>
        <w:bottom w:val="none" w:sz="0" w:space="0" w:color="auto"/>
        <w:right w:val="none" w:sz="0" w:space="0" w:color="auto"/>
      </w:divBdr>
    </w:div>
    <w:div w:id="1107046821">
      <w:bodyDiv w:val="1"/>
      <w:marLeft w:val="0"/>
      <w:marRight w:val="0"/>
      <w:marTop w:val="0"/>
      <w:marBottom w:val="0"/>
      <w:divBdr>
        <w:top w:val="none" w:sz="0" w:space="0" w:color="auto"/>
        <w:left w:val="none" w:sz="0" w:space="0" w:color="auto"/>
        <w:bottom w:val="none" w:sz="0" w:space="0" w:color="auto"/>
        <w:right w:val="none" w:sz="0" w:space="0" w:color="auto"/>
      </w:divBdr>
    </w:div>
    <w:div w:id="1116943859">
      <w:bodyDiv w:val="1"/>
      <w:marLeft w:val="0"/>
      <w:marRight w:val="0"/>
      <w:marTop w:val="0"/>
      <w:marBottom w:val="0"/>
      <w:divBdr>
        <w:top w:val="none" w:sz="0" w:space="0" w:color="auto"/>
        <w:left w:val="none" w:sz="0" w:space="0" w:color="auto"/>
        <w:bottom w:val="none" w:sz="0" w:space="0" w:color="auto"/>
        <w:right w:val="none" w:sz="0" w:space="0" w:color="auto"/>
      </w:divBdr>
    </w:div>
    <w:div w:id="1404641757">
      <w:bodyDiv w:val="1"/>
      <w:marLeft w:val="0"/>
      <w:marRight w:val="0"/>
      <w:marTop w:val="0"/>
      <w:marBottom w:val="0"/>
      <w:divBdr>
        <w:top w:val="none" w:sz="0" w:space="0" w:color="auto"/>
        <w:left w:val="none" w:sz="0" w:space="0" w:color="auto"/>
        <w:bottom w:val="none" w:sz="0" w:space="0" w:color="auto"/>
        <w:right w:val="none" w:sz="0" w:space="0" w:color="auto"/>
      </w:divBdr>
    </w:div>
    <w:div w:id="1433740362">
      <w:bodyDiv w:val="1"/>
      <w:marLeft w:val="0"/>
      <w:marRight w:val="0"/>
      <w:marTop w:val="0"/>
      <w:marBottom w:val="0"/>
      <w:divBdr>
        <w:top w:val="none" w:sz="0" w:space="0" w:color="auto"/>
        <w:left w:val="none" w:sz="0" w:space="0" w:color="auto"/>
        <w:bottom w:val="none" w:sz="0" w:space="0" w:color="auto"/>
        <w:right w:val="none" w:sz="0" w:space="0" w:color="auto"/>
      </w:divBdr>
    </w:div>
    <w:div w:id="1524857116">
      <w:bodyDiv w:val="1"/>
      <w:marLeft w:val="0"/>
      <w:marRight w:val="0"/>
      <w:marTop w:val="0"/>
      <w:marBottom w:val="0"/>
      <w:divBdr>
        <w:top w:val="none" w:sz="0" w:space="0" w:color="auto"/>
        <w:left w:val="none" w:sz="0" w:space="0" w:color="auto"/>
        <w:bottom w:val="none" w:sz="0" w:space="0" w:color="auto"/>
        <w:right w:val="none" w:sz="0" w:space="0" w:color="auto"/>
      </w:divBdr>
    </w:div>
    <w:div w:id="1567840149">
      <w:bodyDiv w:val="1"/>
      <w:marLeft w:val="0"/>
      <w:marRight w:val="0"/>
      <w:marTop w:val="0"/>
      <w:marBottom w:val="0"/>
      <w:divBdr>
        <w:top w:val="none" w:sz="0" w:space="0" w:color="auto"/>
        <w:left w:val="none" w:sz="0" w:space="0" w:color="auto"/>
        <w:bottom w:val="none" w:sz="0" w:space="0" w:color="auto"/>
        <w:right w:val="none" w:sz="0" w:space="0" w:color="auto"/>
      </w:divBdr>
    </w:div>
    <w:div w:id="1687247068">
      <w:bodyDiv w:val="1"/>
      <w:marLeft w:val="0"/>
      <w:marRight w:val="0"/>
      <w:marTop w:val="0"/>
      <w:marBottom w:val="0"/>
      <w:divBdr>
        <w:top w:val="none" w:sz="0" w:space="0" w:color="auto"/>
        <w:left w:val="none" w:sz="0" w:space="0" w:color="auto"/>
        <w:bottom w:val="none" w:sz="0" w:space="0" w:color="auto"/>
        <w:right w:val="none" w:sz="0" w:space="0" w:color="auto"/>
      </w:divBdr>
    </w:div>
    <w:div w:id="1783496986">
      <w:bodyDiv w:val="1"/>
      <w:marLeft w:val="0"/>
      <w:marRight w:val="0"/>
      <w:marTop w:val="0"/>
      <w:marBottom w:val="0"/>
      <w:divBdr>
        <w:top w:val="none" w:sz="0" w:space="0" w:color="auto"/>
        <w:left w:val="none" w:sz="0" w:space="0" w:color="auto"/>
        <w:bottom w:val="none" w:sz="0" w:space="0" w:color="auto"/>
        <w:right w:val="none" w:sz="0" w:space="0" w:color="auto"/>
      </w:divBdr>
    </w:div>
    <w:div w:id="1791196286">
      <w:bodyDiv w:val="1"/>
      <w:marLeft w:val="0"/>
      <w:marRight w:val="0"/>
      <w:marTop w:val="0"/>
      <w:marBottom w:val="0"/>
      <w:divBdr>
        <w:top w:val="none" w:sz="0" w:space="0" w:color="auto"/>
        <w:left w:val="none" w:sz="0" w:space="0" w:color="auto"/>
        <w:bottom w:val="none" w:sz="0" w:space="0" w:color="auto"/>
        <w:right w:val="none" w:sz="0" w:space="0" w:color="auto"/>
      </w:divBdr>
    </w:div>
    <w:div w:id="1847984711">
      <w:bodyDiv w:val="1"/>
      <w:marLeft w:val="0"/>
      <w:marRight w:val="0"/>
      <w:marTop w:val="0"/>
      <w:marBottom w:val="0"/>
      <w:divBdr>
        <w:top w:val="none" w:sz="0" w:space="0" w:color="auto"/>
        <w:left w:val="none" w:sz="0" w:space="0" w:color="auto"/>
        <w:bottom w:val="none" w:sz="0" w:space="0" w:color="auto"/>
        <w:right w:val="none" w:sz="0" w:space="0" w:color="auto"/>
      </w:divBdr>
    </w:div>
    <w:div w:id="1949506717">
      <w:bodyDiv w:val="1"/>
      <w:marLeft w:val="0"/>
      <w:marRight w:val="0"/>
      <w:marTop w:val="0"/>
      <w:marBottom w:val="0"/>
      <w:divBdr>
        <w:top w:val="none" w:sz="0" w:space="0" w:color="auto"/>
        <w:left w:val="none" w:sz="0" w:space="0" w:color="auto"/>
        <w:bottom w:val="none" w:sz="0" w:space="0" w:color="auto"/>
        <w:right w:val="none" w:sz="0" w:space="0" w:color="auto"/>
      </w:divBdr>
    </w:div>
    <w:div w:id="2026319336">
      <w:bodyDiv w:val="1"/>
      <w:marLeft w:val="0"/>
      <w:marRight w:val="0"/>
      <w:marTop w:val="0"/>
      <w:marBottom w:val="0"/>
      <w:divBdr>
        <w:top w:val="none" w:sz="0" w:space="0" w:color="auto"/>
        <w:left w:val="none" w:sz="0" w:space="0" w:color="auto"/>
        <w:bottom w:val="none" w:sz="0" w:space="0" w:color="auto"/>
        <w:right w:val="none" w:sz="0" w:space="0" w:color="auto"/>
      </w:divBdr>
    </w:div>
    <w:div w:id="208013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file:///C:\Users\engineer3\AppData\Local\Microsoft\Windows\INetCache\Content.Outlook\L2ACT7EB\ramanjeet_sethi@rediffmail.com" TargetMode="External"/><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glossaryDocument" Target="glossary/document.xml"/><Relationship Id="rId10" Type="http://schemas.openxmlformats.org/officeDocument/2006/relationships/image" Target="media/image3.emf"/><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87BD027AAEC4C689EE2B3451C16CD19"/>
        <w:category>
          <w:name w:val="General"/>
          <w:gallery w:val="placeholder"/>
        </w:category>
        <w:types>
          <w:type w:val="bbPlcHdr"/>
        </w:types>
        <w:behaviors>
          <w:behavior w:val="content"/>
        </w:behaviors>
        <w:guid w:val="{DF70F336-90C6-4172-9817-6E6199F5440A}"/>
      </w:docPartPr>
      <w:docPartBody>
        <w:p w:rsidR="003B658C" w:rsidRDefault="003B658C" w:rsidP="003B658C">
          <w:pPr>
            <w:pStyle w:val="787BD027AAEC4C689EE2B3451C16CD19"/>
          </w:pPr>
          <w:r w:rsidRPr="006570DE">
            <w:rPr>
              <w:rStyle w:val="PlaceholderText"/>
            </w:rPr>
            <w:t>Click here to enter text.</w:t>
          </w:r>
        </w:p>
      </w:docPartBody>
    </w:docPart>
    <w:docPart>
      <w:docPartPr>
        <w:name w:val="D9073BBA2CED40F99450F2B3D7D77493"/>
        <w:category>
          <w:name w:val="General"/>
          <w:gallery w:val="placeholder"/>
        </w:category>
        <w:types>
          <w:type w:val="bbPlcHdr"/>
        </w:types>
        <w:behaviors>
          <w:behavior w:val="content"/>
        </w:behaviors>
        <w:guid w:val="{9185242E-B613-4883-B7E2-AEE88134A3CF}"/>
      </w:docPartPr>
      <w:docPartBody>
        <w:p w:rsidR="003B658C" w:rsidRDefault="003B658C" w:rsidP="003B658C">
          <w:pPr>
            <w:pStyle w:val="D9073BBA2CED40F99450F2B3D7D77493"/>
          </w:pPr>
          <w:r w:rsidRPr="00E76F52">
            <w:rPr>
              <w:rStyle w:val="PlaceholderText"/>
            </w:rPr>
            <w:t>Click here to enter a date.</w:t>
          </w:r>
        </w:p>
      </w:docPartBody>
    </w:docPart>
    <w:docPart>
      <w:docPartPr>
        <w:name w:val="DefaultPlaceholder_1082065161"/>
        <w:category>
          <w:name w:val="General"/>
          <w:gallery w:val="placeholder"/>
        </w:category>
        <w:types>
          <w:type w:val="bbPlcHdr"/>
        </w:types>
        <w:behaviors>
          <w:behavior w:val="content"/>
        </w:behaviors>
        <w:guid w:val="{9FFE8514-1FD7-41AF-9D3E-E9D373BBC626}"/>
      </w:docPartPr>
      <w:docPartBody>
        <w:p w:rsidR="003B658C" w:rsidRDefault="003B658C">
          <w:r w:rsidRPr="00723F34">
            <w:rPr>
              <w:rStyle w:val="PlaceholderText"/>
            </w:rPr>
            <w:t>Choose a building block.</w:t>
          </w:r>
        </w:p>
      </w:docPartBody>
    </w:docPart>
    <w:docPart>
      <w:docPartPr>
        <w:name w:val="E7DBC4898CEA4CC2AB00EE96E57DF55E"/>
        <w:category>
          <w:name w:val="General"/>
          <w:gallery w:val="placeholder"/>
        </w:category>
        <w:types>
          <w:type w:val="bbPlcHdr"/>
        </w:types>
        <w:behaviors>
          <w:behavior w:val="content"/>
        </w:behaviors>
        <w:guid w:val="{D9314782-81DD-4383-80F9-F4E266AFE8E2}"/>
      </w:docPartPr>
      <w:docPartBody>
        <w:p w:rsidR="00F9723B" w:rsidRDefault="00F9723B" w:rsidP="00F9723B">
          <w:pPr>
            <w:pStyle w:val="E7DBC4898CEA4CC2AB00EE96E57DF55E"/>
          </w:pPr>
          <w:r w:rsidRPr="006570DE">
            <w:rPr>
              <w:rStyle w:val="PlaceholderText"/>
            </w:rPr>
            <w:t>Click here to enter text.</w:t>
          </w:r>
        </w:p>
      </w:docPartBody>
    </w:docPart>
    <w:docPart>
      <w:docPartPr>
        <w:name w:val="6A7D435282B64721980BA54F500991F3"/>
        <w:category>
          <w:name w:val="General"/>
          <w:gallery w:val="placeholder"/>
        </w:category>
        <w:types>
          <w:type w:val="bbPlcHdr"/>
        </w:types>
        <w:behaviors>
          <w:behavior w:val="content"/>
        </w:behaviors>
        <w:guid w:val="{4AA367DF-4E8B-40F9-AD52-9704EF6BBF05}"/>
      </w:docPartPr>
      <w:docPartBody>
        <w:p w:rsidR="00F9723B" w:rsidRDefault="00F9723B" w:rsidP="00F9723B">
          <w:pPr>
            <w:pStyle w:val="6A7D435282B64721980BA54F500991F3"/>
          </w:pPr>
          <w:r w:rsidRPr="00723F34">
            <w:rPr>
              <w:rStyle w:val="PlaceholderText"/>
            </w:rPr>
            <w:t>Choose a building block.</w:t>
          </w:r>
        </w:p>
      </w:docPartBody>
    </w:docPart>
    <w:docPart>
      <w:docPartPr>
        <w:name w:val="D3D3F21875504B789C00640CCBB143EF"/>
        <w:category>
          <w:name w:val="General"/>
          <w:gallery w:val="placeholder"/>
        </w:category>
        <w:types>
          <w:type w:val="bbPlcHdr"/>
        </w:types>
        <w:behaviors>
          <w:behavior w:val="content"/>
        </w:behaviors>
        <w:guid w:val="{0AE22E3C-9F23-4828-85CA-C7CA2BC463B7}"/>
      </w:docPartPr>
      <w:docPartBody>
        <w:p w:rsidR="00F9723B" w:rsidRDefault="00F9723B" w:rsidP="00F9723B">
          <w:pPr>
            <w:pStyle w:val="D3D3F21875504B789C00640CCBB143EF"/>
          </w:pPr>
          <w:r w:rsidRPr="006570DE">
            <w:rPr>
              <w:rStyle w:val="PlaceholderText"/>
            </w:rPr>
            <w:t>Click here to enter text.</w:t>
          </w:r>
        </w:p>
      </w:docPartBody>
    </w:docPart>
    <w:docPart>
      <w:docPartPr>
        <w:name w:val="ECDB732E78234929ACFC2AD2826D919F"/>
        <w:category>
          <w:name w:val="General"/>
          <w:gallery w:val="placeholder"/>
        </w:category>
        <w:types>
          <w:type w:val="bbPlcHdr"/>
        </w:types>
        <w:behaviors>
          <w:behavior w:val="content"/>
        </w:behaviors>
        <w:guid w:val="{BBF56795-E664-4AE2-A24F-2D29A9A22D53}"/>
      </w:docPartPr>
      <w:docPartBody>
        <w:p w:rsidR="00131D15" w:rsidRDefault="00131D15" w:rsidP="00131D15">
          <w:pPr>
            <w:pStyle w:val="ECDB732E78234929ACFC2AD2826D919F"/>
          </w:pPr>
          <w:r w:rsidRPr="006570DE">
            <w:rPr>
              <w:rStyle w:val="PlaceholderText"/>
            </w:rPr>
            <w:t>Click here to enter text.</w:t>
          </w:r>
        </w:p>
      </w:docPartBody>
    </w:docPart>
    <w:docPart>
      <w:docPartPr>
        <w:name w:val="394EE1CF64424C5EA5B9A186895313B6"/>
        <w:category>
          <w:name w:val="General"/>
          <w:gallery w:val="placeholder"/>
        </w:category>
        <w:types>
          <w:type w:val="bbPlcHdr"/>
        </w:types>
        <w:behaviors>
          <w:behavior w:val="content"/>
        </w:behaviors>
        <w:guid w:val="{1D841A91-1D2F-4487-A5F9-8BC071A6AF71}"/>
      </w:docPartPr>
      <w:docPartBody>
        <w:p w:rsidR="00131D15" w:rsidRDefault="00131D15" w:rsidP="00131D15">
          <w:pPr>
            <w:pStyle w:val="394EE1CF64424C5EA5B9A186895313B6"/>
          </w:pPr>
          <w:r w:rsidRPr="007E62C1">
            <w:rPr>
              <w:rStyle w:val="PlaceholderText"/>
            </w:rPr>
            <w:t>Click here to enter text.</w:t>
          </w:r>
        </w:p>
      </w:docPartBody>
    </w:docPart>
    <w:docPart>
      <w:docPartPr>
        <w:name w:val="DCC82F72E90A4706A2BAF29C13B38335"/>
        <w:category>
          <w:name w:val="General"/>
          <w:gallery w:val="placeholder"/>
        </w:category>
        <w:types>
          <w:type w:val="bbPlcHdr"/>
        </w:types>
        <w:behaviors>
          <w:behavior w:val="content"/>
        </w:behaviors>
        <w:guid w:val="{2AD11A1D-84C1-4303-82A6-80165E445B15}"/>
      </w:docPartPr>
      <w:docPartBody>
        <w:p w:rsidR="00C62F8A" w:rsidRDefault="00C62F8A" w:rsidP="00C62F8A">
          <w:pPr>
            <w:pStyle w:val="DCC82F72E90A4706A2BAF29C13B38335"/>
          </w:pPr>
          <w:r w:rsidRPr="006570DE">
            <w:rPr>
              <w:rStyle w:val="PlaceholderText"/>
            </w:rPr>
            <w:t>Click here to enter text.</w:t>
          </w:r>
        </w:p>
      </w:docPartBody>
    </w:docPart>
    <w:docPart>
      <w:docPartPr>
        <w:name w:val="F6F082BE7EEA42C2926EF91915D7AF37"/>
        <w:category>
          <w:name w:val="General"/>
          <w:gallery w:val="placeholder"/>
        </w:category>
        <w:types>
          <w:type w:val="bbPlcHdr"/>
        </w:types>
        <w:behaviors>
          <w:behavior w:val="content"/>
        </w:behaviors>
        <w:guid w:val="{46338B2D-CCD8-46DA-83BA-EEAD18A88527}"/>
      </w:docPartPr>
      <w:docPartBody>
        <w:p w:rsidR="00A12475" w:rsidRDefault="008A2ECD" w:rsidP="008A2ECD">
          <w:pPr>
            <w:pStyle w:val="F6F082BE7EEA42C2926EF91915D7AF37"/>
          </w:pPr>
          <w:r w:rsidRPr="006570DE">
            <w:rPr>
              <w:rStyle w:val="PlaceholderText"/>
            </w:rPr>
            <w:t>Click here to enter text.</w:t>
          </w:r>
        </w:p>
      </w:docPartBody>
    </w:docPart>
    <w:docPart>
      <w:docPartPr>
        <w:name w:val="9C0B8D8F70F54CF7B52073ADBE1A7A64"/>
        <w:category>
          <w:name w:val="General"/>
          <w:gallery w:val="placeholder"/>
        </w:category>
        <w:types>
          <w:type w:val="bbPlcHdr"/>
        </w:types>
        <w:behaviors>
          <w:behavior w:val="content"/>
        </w:behaviors>
        <w:guid w:val="{9D33A4AD-769E-4767-833E-3CA47773A138}"/>
      </w:docPartPr>
      <w:docPartBody>
        <w:p w:rsidR="00A12475" w:rsidRDefault="008A2ECD" w:rsidP="008A2ECD">
          <w:pPr>
            <w:pStyle w:val="9C0B8D8F70F54CF7B52073ADBE1A7A64"/>
          </w:pPr>
          <w:r w:rsidRPr="006570DE">
            <w:rPr>
              <w:rStyle w:val="PlaceholderText"/>
            </w:rPr>
            <w:t>Click here to enter text.</w:t>
          </w:r>
        </w:p>
      </w:docPartBody>
    </w:docPart>
    <w:docPart>
      <w:docPartPr>
        <w:name w:val="1245813F614F45E0829577C605AA8440"/>
        <w:category>
          <w:name w:val="General"/>
          <w:gallery w:val="placeholder"/>
        </w:category>
        <w:types>
          <w:type w:val="bbPlcHdr"/>
        </w:types>
        <w:behaviors>
          <w:behavior w:val="content"/>
        </w:behaviors>
        <w:guid w:val="{17C2CEF1-3BF2-4B63-97ED-2DD47F2A8284}"/>
      </w:docPartPr>
      <w:docPartBody>
        <w:p w:rsidR="00A12475" w:rsidRDefault="008A2ECD" w:rsidP="008A2ECD">
          <w:pPr>
            <w:pStyle w:val="1245813F614F45E0829577C605AA8440"/>
          </w:pPr>
          <w:r w:rsidRPr="00234922">
            <w:rPr>
              <w:rStyle w:val="PlaceholderText"/>
            </w:rPr>
            <w:t>Choose an item.</w:t>
          </w:r>
        </w:p>
      </w:docPartBody>
    </w:docPart>
    <w:docPart>
      <w:docPartPr>
        <w:name w:val="A6D297A89BE443A8BC7F46284861F46E"/>
        <w:category>
          <w:name w:val="General"/>
          <w:gallery w:val="placeholder"/>
        </w:category>
        <w:types>
          <w:type w:val="bbPlcHdr"/>
        </w:types>
        <w:behaviors>
          <w:behavior w:val="content"/>
        </w:behaviors>
        <w:guid w:val="{5C91348F-9B91-418F-AB59-8B888A8697F2}"/>
      </w:docPartPr>
      <w:docPartBody>
        <w:p w:rsidR="009D2394" w:rsidRDefault="00417C45" w:rsidP="00417C45">
          <w:pPr>
            <w:pStyle w:val="A6D297A89BE443A8BC7F46284861F46E"/>
          </w:pPr>
          <w:r>
            <w:rPr>
              <w:rFonts w:ascii="Arial" w:hAnsi="Arial" w:cs="Arial"/>
              <w:sz w:val="22"/>
              <w:szCs w:val="22"/>
              <w:lang w:val="en-IN" w:eastAsia="en-IN"/>
            </w:rPr>
            <w:t xml:space="preserve">     </w:t>
          </w:r>
        </w:p>
      </w:docPartBody>
    </w:docPart>
    <w:docPart>
      <w:docPartPr>
        <w:name w:val="972A4FA4C11641B9B5635A9561169114"/>
        <w:category>
          <w:name w:val="General"/>
          <w:gallery w:val="placeholder"/>
        </w:category>
        <w:types>
          <w:type w:val="bbPlcHdr"/>
        </w:types>
        <w:behaviors>
          <w:behavior w:val="content"/>
        </w:behaviors>
        <w:guid w:val="{53DD39F7-D13A-41FD-A011-7605838B2C56}"/>
      </w:docPartPr>
      <w:docPartBody>
        <w:p w:rsidR="009D2394" w:rsidRDefault="00417C45" w:rsidP="00417C45">
          <w:pPr>
            <w:pStyle w:val="972A4FA4C11641B9B5635A9561169114"/>
          </w:pPr>
          <w:r>
            <w:rPr>
              <w:rFonts w:ascii="Arial" w:hAnsi="Arial" w:cs="Arial"/>
              <w:sz w:val="22"/>
              <w:szCs w:val="22"/>
            </w:rPr>
            <w:t xml:space="preserve">     </w:t>
          </w:r>
        </w:p>
      </w:docPartBody>
    </w:docPart>
    <w:docPart>
      <w:docPartPr>
        <w:name w:val="1D288C1014BC4AC1A9FFE9AEF3F6E2DE"/>
        <w:category>
          <w:name w:val="General"/>
          <w:gallery w:val="placeholder"/>
        </w:category>
        <w:types>
          <w:type w:val="bbPlcHdr"/>
        </w:types>
        <w:behaviors>
          <w:behavior w:val="content"/>
        </w:behaviors>
        <w:guid w:val="{501277A5-F33E-42AE-B3B4-21F23BFC0D06}"/>
      </w:docPartPr>
      <w:docPartBody>
        <w:p w:rsidR="009D2394" w:rsidRDefault="00417C45" w:rsidP="00417C45">
          <w:pPr>
            <w:pStyle w:val="1D288C1014BC4AC1A9FFE9AEF3F6E2DE"/>
          </w:pPr>
          <w:r>
            <w:rPr>
              <w:rFonts w:ascii="Arial" w:hAnsi="Arial" w:cs="Arial"/>
              <w:sz w:val="22"/>
            </w:rPr>
            <w:t xml:space="preserve">     </w:t>
          </w:r>
        </w:p>
      </w:docPartBody>
    </w:docPart>
    <w:docPart>
      <w:docPartPr>
        <w:name w:val="508AE9442D0848B9BE1C09F2DAD83535"/>
        <w:category>
          <w:name w:val="General"/>
          <w:gallery w:val="placeholder"/>
        </w:category>
        <w:types>
          <w:type w:val="bbPlcHdr"/>
        </w:types>
        <w:behaviors>
          <w:behavior w:val="content"/>
        </w:behaviors>
        <w:guid w:val="{2AD0ACB8-AE88-4906-8524-A7C77013E54F}"/>
      </w:docPartPr>
      <w:docPartBody>
        <w:p w:rsidR="009D2394" w:rsidRDefault="00417C45" w:rsidP="00417C45">
          <w:pPr>
            <w:pStyle w:val="508AE9442D0848B9BE1C09F2DAD83535"/>
          </w:pPr>
          <w:r>
            <w:rPr>
              <w:rFonts w:ascii="Arial" w:hAnsi="Arial" w:cs="Arial"/>
              <w:sz w:val="22"/>
            </w:rPr>
            <w:t xml:space="preserve">     </w:t>
          </w:r>
        </w:p>
      </w:docPartBody>
    </w:docPart>
    <w:docPart>
      <w:docPartPr>
        <w:name w:val="554A53A9F8F148C7A22DE35A6E48F745"/>
        <w:category>
          <w:name w:val="General"/>
          <w:gallery w:val="placeholder"/>
        </w:category>
        <w:types>
          <w:type w:val="bbPlcHdr"/>
        </w:types>
        <w:behaviors>
          <w:behavior w:val="content"/>
        </w:behaviors>
        <w:guid w:val="{F8D53AEC-8805-4F3D-A881-33414CE28C32}"/>
      </w:docPartPr>
      <w:docPartBody>
        <w:p w:rsidR="009D2394" w:rsidRDefault="00417C45" w:rsidP="00417C45">
          <w:pPr>
            <w:pStyle w:val="554A53A9F8F148C7A22DE35A6E48F745"/>
          </w:pPr>
          <w:r>
            <w:rPr>
              <w:rFonts w:ascii="Arial" w:hAnsi="Arial" w:cs="Arial"/>
              <w:sz w:val="22"/>
            </w:rPr>
            <w:t xml:space="preserve">     </w:t>
          </w:r>
        </w:p>
      </w:docPartBody>
    </w:docPart>
    <w:docPart>
      <w:docPartPr>
        <w:name w:val="5B781086764B4802934F365E403BE35B"/>
        <w:category>
          <w:name w:val="General"/>
          <w:gallery w:val="placeholder"/>
        </w:category>
        <w:types>
          <w:type w:val="bbPlcHdr"/>
        </w:types>
        <w:behaviors>
          <w:behavior w:val="content"/>
        </w:behaviors>
        <w:guid w:val="{CDF2F158-E352-4EBD-9B17-95607F4CE823}"/>
      </w:docPartPr>
      <w:docPartBody>
        <w:p w:rsidR="009D2394" w:rsidRDefault="00417C45" w:rsidP="00417C45">
          <w:pPr>
            <w:pStyle w:val="5B781086764B4802934F365E403BE35B"/>
          </w:pPr>
          <w:r>
            <w:rPr>
              <w:rFonts w:ascii="Arial" w:hAnsi="Arial" w:cs="Arial"/>
              <w:bCs/>
              <w:sz w:val="22"/>
              <w:szCs w:val="22"/>
            </w:rPr>
            <w:t xml:space="preserve">     </w:t>
          </w:r>
        </w:p>
      </w:docPartBody>
    </w:docPart>
    <w:docPart>
      <w:docPartPr>
        <w:name w:val="E2DE0971E8F8458F847411C81DE27B4D"/>
        <w:category>
          <w:name w:val="General"/>
          <w:gallery w:val="placeholder"/>
        </w:category>
        <w:types>
          <w:type w:val="bbPlcHdr"/>
        </w:types>
        <w:behaviors>
          <w:behavior w:val="content"/>
        </w:behaviors>
        <w:guid w:val="{7715686D-2B9C-4FDA-BC88-C3D404A7E626}"/>
      </w:docPartPr>
      <w:docPartBody>
        <w:p w:rsidR="009D2394" w:rsidRDefault="00417C45" w:rsidP="00417C45">
          <w:pPr>
            <w:pStyle w:val="E2DE0971E8F8458F847411C81DE27B4D"/>
          </w:pPr>
          <w:r>
            <w:rPr>
              <w:rFonts w:ascii="Arial" w:hAnsi="Arial" w:cs="Arial"/>
              <w:sz w:val="22"/>
              <w:szCs w:val="22"/>
            </w:rPr>
            <w:t xml:space="preserve">     </w:t>
          </w:r>
        </w:p>
      </w:docPartBody>
    </w:docPart>
    <w:docPart>
      <w:docPartPr>
        <w:name w:val="72DA5D9B72C04D98BD6A9A68EA358F43"/>
        <w:category>
          <w:name w:val="General"/>
          <w:gallery w:val="placeholder"/>
        </w:category>
        <w:types>
          <w:type w:val="bbPlcHdr"/>
        </w:types>
        <w:behaviors>
          <w:behavior w:val="content"/>
        </w:behaviors>
        <w:guid w:val="{6520262B-EB46-46CB-AB22-122CD76A587E}"/>
      </w:docPartPr>
      <w:docPartBody>
        <w:p w:rsidR="00726D64" w:rsidRDefault="006D1E9D" w:rsidP="006D1E9D">
          <w:pPr>
            <w:pStyle w:val="72DA5D9B72C04D98BD6A9A68EA358F43"/>
          </w:pPr>
          <w:r w:rsidRPr="006570DE">
            <w:rPr>
              <w:rStyle w:val="PlaceholderText"/>
            </w:rPr>
            <w:t>Click here to enter text.</w:t>
          </w:r>
        </w:p>
      </w:docPartBody>
    </w:docPart>
    <w:docPart>
      <w:docPartPr>
        <w:name w:val="E24FBB120FB24173B68A3A31C3CC9936"/>
        <w:category>
          <w:name w:val="General"/>
          <w:gallery w:val="placeholder"/>
        </w:category>
        <w:types>
          <w:type w:val="bbPlcHdr"/>
        </w:types>
        <w:behaviors>
          <w:behavior w:val="content"/>
        </w:behaviors>
        <w:guid w:val="{038F9201-8633-4A25-8A96-3FE88FA8456F}"/>
      </w:docPartPr>
      <w:docPartBody>
        <w:p w:rsidR="00726D64" w:rsidRDefault="006D1E9D" w:rsidP="006D1E9D">
          <w:pPr>
            <w:pStyle w:val="E24FBB120FB24173B68A3A31C3CC9936"/>
          </w:pPr>
          <w:r w:rsidRPr="006570DE">
            <w:rPr>
              <w:rStyle w:val="PlaceholderText"/>
            </w:rPr>
            <w:t>Click here to enter text.</w:t>
          </w:r>
        </w:p>
      </w:docPartBody>
    </w:docPart>
    <w:docPart>
      <w:docPartPr>
        <w:name w:val="DA7A5C03B26744868538A8F582703F7E"/>
        <w:category>
          <w:name w:val="General"/>
          <w:gallery w:val="placeholder"/>
        </w:category>
        <w:types>
          <w:type w:val="bbPlcHdr"/>
        </w:types>
        <w:behaviors>
          <w:behavior w:val="content"/>
        </w:behaviors>
        <w:guid w:val="{5EE8F15B-6629-4041-B26E-3F483550702E}"/>
      </w:docPartPr>
      <w:docPartBody>
        <w:p w:rsidR="00AA21DF" w:rsidRDefault="00597046" w:rsidP="00597046">
          <w:pPr>
            <w:pStyle w:val="DA7A5C03B26744868538A8F582703F7E"/>
          </w:pPr>
          <w:r>
            <w:rPr>
              <w:rFonts w:ascii="Arial" w:hAnsi="Arial" w:cs="Arial"/>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58C"/>
    <w:rsid w:val="00034BB5"/>
    <w:rsid w:val="00044DEE"/>
    <w:rsid w:val="00062167"/>
    <w:rsid w:val="00131D15"/>
    <w:rsid w:val="001748FE"/>
    <w:rsid w:val="001C3170"/>
    <w:rsid w:val="001D592C"/>
    <w:rsid w:val="001E5B8B"/>
    <w:rsid w:val="00202783"/>
    <w:rsid w:val="00252912"/>
    <w:rsid w:val="00266A55"/>
    <w:rsid w:val="00284563"/>
    <w:rsid w:val="002A35C9"/>
    <w:rsid w:val="002B628F"/>
    <w:rsid w:val="002D6191"/>
    <w:rsid w:val="003426BB"/>
    <w:rsid w:val="0034748B"/>
    <w:rsid w:val="003537C7"/>
    <w:rsid w:val="00353E06"/>
    <w:rsid w:val="003B658C"/>
    <w:rsid w:val="004178A6"/>
    <w:rsid w:val="00417C45"/>
    <w:rsid w:val="0048038F"/>
    <w:rsid w:val="00482F09"/>
    <w:rsid w:val="00486CF0"/>
    <w:rsid w:val="00490253"/>
    <w:rsid w:val="004C5507"/>
    <w:rsid w:val="004D31C3"/>
    <w:rsid w:val="004F2E6F"/>
    <w:rsid w:val="005223CF"/>
    <w:rsid w:val="005551F6"/>
    <w:rsid w:val="005736C5"/>
    <w:rsid w:val="00597046"/>
    <w:rsid w:val="005A53ED"/>
    <w:rsid w:val="00636818"/>
    <w:rsid w:val="00653CED"/>
    <w:rsid w:val="00676008"/>
    <w:rsid w:val="0069204F"/>
    <w:rsid w:val="006C0CEC"/>
    <w:rsid w:val="006C7943"/>
    <w:rsid w:val="006D1E9D"/>
    <w:rsid w:val="00726D64"/>
    <w:rsid w:val="00747757"/>
    <w:rsid w:val="0076471B"/>
    <w:rsid w:val="00771E9E"/>
    <w:rsid w:val="00775DB8"/>
    <w:rsid w:val="007A0D14"/>
    <w:rsid w:val="007A6E99"/>
    <w:rsid w:val="007F185D"/>
    <w:rsid w:val="008028F3"/>
    <w:rsid w:val="00825817"/>
    <w:rsid w:val="00875220"/>
    <w:rsid w:val="008A2ECD"/>
    <w:rsid w:val="00986696"/>
    <w:rsid w:val="009D2394"/>
    <w:rsid w:val="009D5042"/>
    <w:rsid w:val="009E3425"/>
    <w:rsid w:val="00A12475"/>
    <w:rsid w:val="00A72894"/>
    <w:rsid w:val="00AA21DF"/>
    <w:rsid w:val="00AB1A32"/>
    <w:rsid w:val="00B1539B"/>
    <w:rsid w:val="00C112F8"/>
    <w:rsid w:val="00C35C05"/>
    <w:rsid w:val="00C5724D"/>
    <w:rsid w:val="00C62F8A"/>
    <w:rsid w:val="00CA0331"/>
    <w:rsid w:val="00CE0096"/>
    <w:rsid w:val="00CE52F9"/>
    <w:rsid w:val="00CE643C"/>
    <w:rsid w:val="00CF6F91"/>
    <w:rsid w:val="00D02A55"/>
    <w:rsid w:val="00D141B1"/>
    <w:rsid w:val="00D4749C"/>
    <w:rsid w:val="00D9717A"/>
    <w:rsid w:val="00F00EAE"/>
    <w:rsid w:val="00F64EA7"/>
    <w:rsid w:val="00F67F26"/>
    <w:rsid w:val="00F9723B"/>
    <w:rsid w:val="00FD3F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4EA7"/>
    <w:rPr>
      <w:color w:val="808080"/>
    </w:rPr>
  </w:style>
  <w:style w:type="paragraph" w:customStyle="1" w:styleId="659EE9C3F9C94F2594BC0FB7BDAF9F3F">
    <w:name w:val="659EE9C3F9C94F2594BC0FB7BDAF9F3F"/>
    <w:rsid w:val="003B658C"/>
  </w:style>
  <w:style w:type="paragraph" w:customStyle="1" w:styleId="787BD027AAEC4C689EE2B3451C16CD19">
    <w:name w:val="787BD027AAEC4C689EE2B3451C16CD19"/>
    <w:rsid w:val="003B658C"/>
  </w:style>
  <w:style w:type="paragraph" w:customStyle="1" w:styleId="D9073BBA2CED40F99450F2B3D7D77493">
    <w:name w:val="D9073BBA2CED40F99450F2B3D7D77493"/>
    <w:rsid w:val="003B658C"/>
  </w:style>
  <w:style w:type="paragraph" w:customStyle="1" w:styleId="0C808BC4F5D14FD7BDA555E0F372034F">
    <w:name w:val="0C808BC4F5D14FD7BDA555E0F372034F"/>
    <w:rsid w:val="003B658C"/>
  </w:style>
  <w:style w:type="paragraph" w:customStyle="1" w:styleId="D7F130260BC0460BB4FA3E1B60F6DCC1">
    <w:name w:val="D7F130260BC0460BB4FA3E1B60F6DCC1"/>
    <w:rsid w:val="003B658C"/>
  </w:style>
  <w:style w:type="paragraph" w:customStyle="1" w:styleId="363C963138014D7F9F1358C873FF2D8B">
    <w:name w:val="363C963138014D7F9F1358C873FF2D8B"/>
    <w:rsid w:val="003B658C"/>
  </w:style>
  <w:style w:type="paragraph" w:customStyle="1" w:styleId="571D4A1736C14F48A60046AB6AD4ABFE">
    <w:name w:val="571D4A1736C14F48A60046AB6AD4ABFE"/>
    <w:rsid w:val="003B658C"/>
  </w:style>
  <w:style w:type="paragraph" w:customStyle="1" w:styleId="DCED4A8DE7D1478A917BE6E973CAF579">
    <w:name w:val="DCED4A8DE7D1478A917BE6E973CAF579"/>
    <w:rsid w:val="003B658C"/>
  </w:style>
  <w:style w:type="paragraph" w:customStyle="1" w:styleId="01C44236B6634378991835C3F5887735">
    <w:name w:val="01C44236B6634378991835C3F5887735"/>
    <w:rsid w:val="003B658C"/>
  </w:style>
  <w:style w:type="paragraph" w:customStyle="1" w:styleId="E63215C49585407D93495B7179341EB0">
    <w:name w:val="E63215C49585407D93495B7179341EB0"/>
    <w:rsid w:val="003B658C"/>
  </w:style>
  <w:style w:type="paragraph" w:customStyle="1" w:styleId="3042965C2A8B428E80888C0AD3D300C5">
    <w:name w:val="3042965C2A8B428E80888C0AD3D300C5"/>
    <w:rsid w:val="003B658C"/>
  </w:style>
  <w:style w:type="paragraph" w:customStyle="1" w:styleId="B5685AB3478F4BA0A33630C65370CE15">
    <w:name w:val="B5685AB3478F4BA0A33630C65370CE15"/>
    <w:rsid w:val="003B658C"/>
  </w:style>
  <w:style w:type="paragraph" w:customStyle="1" w:styleId="A16AEDDDCF4947A796239273DDB023BA">
    <w:name w:val="A16AEDDDCF4947A796239273DDB023BA"/>
    <w:rsid w:val="003B658C"/>
  </w:style>
  <w:style w:type="paragraph" w:customStyle="1" w:styleId="8B3C0156020D4FC39E52900ECF5D4D9D">
    <w:name w:val="8B3C0156020D4FC39E52900ECF5D4D9D"/>
    <w:rsid w:val="003B658C"/>
  </w:style>
  <w:style w:type="paragraph" w:customStyle="1" w:styleId="1ECE56A65D0F4E50830B455329C054FC">
    <w:name w:val="1ECE56A65D0F4E50830B455329C054FC"/>
    <w:rsid w:val="001D592C"/>
  </w:style>
  <w:style w:type="paragraph" w:customStyle="1" w:styleId="5797A8B751394415A8618E86276A0301">
    <w:name w:val="5797A8B751394415A8618E86276A0301"/>
    <w:rsid w:val="001D592C"/>
  </w:style>
  <w:style w:type="paragraph" w:customStyle="1" w:styleId="551B21A81D1949F3B669FA62123081EB">
    <w:name w:val="551B21A81D1949F3B669FA62123081EB"/>
    <w:rsid w:val="001D592C"/>
  </w:style>
  <w:style w:type="paragraph" w:customStyle="1" w:styleId="77A74CA6E72D4D1796CBA4EF11291CD3">
    <w:name w:val="77A74CA6E72D4D1796CBA4EF11291CD3"/>
    <w:rsid w:val="001D592C"/>
  </w:style>
  <w:style w:type="paragraph" w:customStyle="1" w:styleId="E7DBC4898CEA4CC2AB00EE96E57DF55E">
    <w:name w:val="E7DBC4898CEA4CC2AB00EE96E57DF55E"/>
    <w:rsid w:val="00F9723B"/>
    <w:pPr>
      <w:spacing w:after="160" w:line="259" w:lineRule="auto"/>
    </w:pPr>
  </w:style>
  <w:style w:type="paragraph" w:customStyle="1" w:styleId="B089310369024E34A8AB6109370D8F0B">
    <w:name w:val="B089310369024E34A8AB6109370D8F0B"/>
    <w:rsid w:val="00F9723B"/>
    <w:pPr>
      <w:spacing w:after="160" w:line="259" w:lineRule="auto"/>
    </w:pPr>
  </w:style>
  <w:style w:type="paragraph" w:customStyle="1" w:styleId="B4D8493517D0415FAE8D0A8E7F8F1620">
    <w:name w:val="B4D8493517D0415FAE8D0A8E7F8F1620"/>
    <w:rsid w:val="00F9723B"/>
    <w:pPr>
      <w:spacing w:after="160" w:line="259" w:lineRule="auto"/>
    </w:pPr>
  </w:style>
  <w:style w:type="paragraph" w:customStyle="1" w:styleId="2363823924624746B6F531289E59B6AC">
    <w:name w:val="2363823924624746B6F531289E59B6AC"/>
    <w:rsid w:val="00F9723B"/>
    <w:pPr>
      <w:spacing w:after="160" w:line="259" w:lineRule="auto"/>
    </w:pPr>
  </w:style>
  <w:style w:type="paragraph" w:customStyle="1" w:styleId="6A7D435282B64721980BA54F500991F3">
    <w:name w:val="6A7D435282B64721980BA54F500991F3"/>
    <w:rsid w:val="00F9723B"/>
    <w:pPr>
      <w:spacing w:after="160" w:line="259" w:lineRule="auto"/>
    </w:pPr>
  </w:style>
  <w:style w:type="paragraph" w:customStyle="1" w:styleId="D94066B2FBC247328DFC504987E0A2BA">
    <w:name w:val="D94066B2FBC247328DFC504987E0A2BA"/>
    <w:rsid w:val="00F9723B"/>
    <w:pPr>
      <w:spacing w:after="160" w:line="259" w:lineRule="auto"/>
    </w:pPr>
  </w:style>
  <w:style w:type="paragraph" w:customStyle="1" w:styleId="D3D3F21875504B789C00640CCBB143EF">
    <w:name w:val="D3D3F21875504B789C00640CCBB143EF"/>
    <w:rsid w:val="00F9723B"/>
    <w:pPr>
      <w:spacing w:after="160" w:line="259" w:lineRule="auto"/>
    </w:pPr>
  </w:style>
  <w:style w:type="paragraph" w:customStyle="1" w:styleId="ECDB732E78234929ACFC2AD2826D919F">
    <w:name w:val="ECDB732E78234929ACFC2AD2826D919F"/>
    <w:rsid w:val="00131D15"/>
    <w:pPr>
      <w:spacing w:after="160" w:line="259" w:lineRule="auto"/>
    </w:pPr>
  </w:style>
  <w:style w:type="paragraph" w:customStyle="1" w:styleId="394EE1CF64424C5EA5B9A186895313B6">
    <w:name w:val="394EE1CF64424C5EA5B9A186895313B6"/>
    <w:rsid w:val="00131D15"/>
    <w:pPr>
      <w:spacing w:after="160" w:line="259" w:lineRule="auto"/>
    </w:pPr>
  </w:style>
  <w:style w:type="paragraph" w:customStyle="1" w:styleId="D9EDD2B977184207974EE591216CF7C5">
    <w:name w:val="D9EDD2B977184207974EE591216CF7C5"/>
    <w:rsid w:val="00131D15"/>
    <w:pPr>
      <w:spacing w:after="160" w:line="259" w:lineRule="auto"/>
    </w:pPr>
  </w:style>
  <w:style w:type="paragraph" w:customStyle="1" w:styleId="DCC82F72E90A4706A2BAF29C13B38335">
    <w:name w:val="DCC82F72E90A4706A2BAF29C13B38335"/>
    <w:rsid w:val="00C62F8A"/>
    <w:pPr>
      <w:spacing w:after="160" w:line="259" w:lineRule="auto"/>
    </w:pPr>
    <w:rPr>
      <w:lang w:val="en-IN" w:eastAsia="en-IN"/>
    </w:rPr>
  </w:style>
  <w:style w:type="paragraph" w:customStyle="1" w:styleId="F6F082BE7EEA42C2926EF91915D7AF37">
    <w:name w:val="F6F082BE7EEA42C2926EF91915D7AF37"/>
    <w:rsid w:val="008A2ECD"/>
    <w:pPr>
      <w:spacing w:after="160" w:line="259" w:lineRule="auto"/>
    </w:pPr>
    <w:rPr>
      <w:lang w:val="en-IN" w:eastAsia="en-IN"/>
    </w:rPr>
  </w:style>
  <w:style w:type="paragraph" w:customStyle="1" w:styleId="9C0B8D8F70F54CF7B52073ADBE1A7A64">
    <w:name w:val="9C0B8D8F70F54CF7B52073ADBE1A7A64"/>
    <w:rsid w:val="008A2ECD"/>
    <w:pPr>
      <w:spacing w:after="160" w:line="259" w:lineRule="auto"/>
    </w:pPr>
    <w:rPr>
      <w:lang w:val="en-IN" w:eastAsia="en-IN"/>
    </w:rPr>
  </w:style>
  <w:style w:type="paragraph" w:customStyle="1" w:styleId="1245813F614F45E0829577C605AA8440">
    <w:name w:val="1245813F614F45E0829577C605AA8440"/>
    <w:rsid w:val="008A2ECD"/>
    <w:pPr>
      <w:spacing w:after="160" w:line="259" w:lineRule="auto"/>
    </w:pPr>
    <w:rPr>
      <w:lang w:val="en-IN" w:eastAsia="en-IN"/>
    </w:rPr>
  </w:style>
  <w:style w:type="paragraph" w:customStyle="1" w:styleId="C6C7A597F6664710B6CE68A538831845">
    <w:name w:val="C6C7A597F6664710B6CE68A538831845"/>
    <w:rsid w:val="00FD3FDE"/>
    <w:pPr>
      <w:spacing w:after="160" w:line="259" w:lineRule="auto"/>
    </w:pPr>
    <w:rPr>
      <w:lang w:val="en-IN" w:eastAsia="en-IN"/>
    </w:rPr>
  </w:style>
  <w:style w:type="paragraph" w:customStyle="1" w:styleId="29735E561A964FEEAA1E2B6235A6E591">
    <w:name w:val="29735E561A964FEEAA1E2B6235A6E591"/>
    <w:rsid w:val="002D6191"/>
    <w:pPr>
      <w:spacing w:after="160" w:line="259" w:lineRule="auto"/>
    </w:pPr>
    <w:rPr>
      <w:lang w:val="en-IN" w:eastAsia="en-IN"/>
    </w:rPr>
  </w:style>
  <w:style w:type="paragraph" w:customStyle="1" w:styleId="A6D297A89BE443A8BC7F46284861F46E">
    <w:name w:val="A6D297A89BE443A8BC7F46284861F46E"/>
    <w:rsid w:val="00417C45"/>
    <w:pPr>
      <w:spacing w:after="0" w:line="240" w:lineRule="auto"/>
    </w:pPr>
    <w:rPr>
      <w:rFonts w:ascii="Times New Roman" w:eastAsia="Times New Roman" w:hAnsi="Times New Roman" w:cs="Times New Roman"/>
      <w:sz w:val="24"/>
      <w:szCs w:val="24"/>
    </w:rPr>
  </w:style>
  <w:style w:type="paragraph" w:customStyle="1" w:styleId="972A4FA4C11641B9B5635A9561169114">
    <w:name w:val="972A4FA4C11641B9B5635A9561169114"/>
    <w:rsid w:val="00417C45"/>
    <w:pPr>
      <w:spacing w:after="0" w:line="240" w:lineRule="auto"/>
    </w:pPr>
    <w:rPr>
      <w:rFonts w:ascii="Times New Roman" w:eastAsia="Times New Roman" w:hAnsi="Times New Roman" w:cs="Times New Roman"/>
      <w:sz w:val="24"/>
      <w:szCs w:val="24"/>
    </w:rPr>
  </w:style>
  <w:style w:type="paragraph" w:customStyle="1" w:styleId="1D288C1014BC4AC1A9FFE9AEF3F6E2DE">
    <w:name w:val="1D288C1014BC4AC1A9FFE9AEF3F6E2DE"/>
    <w:rsid w:val="00417C45"/>
    <w:pPr>
      <w:spacing w:after="0" w:line="240" w:lineRule="auto"/>
      <w:ind w:left="720"/>
    </w:pPr>
    <w:rPr>
      <w:rFonts w:ascii="Times New Roman" w:eastAsia="Times New Roman" w:hAnsi="Times New Roman" w:cs="Times New Roman"/>
      <w:sz w:val="24"/>
      <w:szCs w:val="24"/>
    </w:rPr>
  </w:style>
  <w:style w:type="paragraph" w:customStyle="1" w:styleId="508AE9442D0848B9BE1C09F2DAD83535">
    <w:name w:val="508AE9442D0848B9BE1C09F2DAD83535"/>
    <w:rsid w:val="00417C45"/>
    <w:pPr>
      <w:spacing w:after="0" w:line="240" w:lineRule="auto"/>
      <w:ind w:left="720"/>
    </w:pPr>
    <w:rPr>
      <w:rFonts w:ascii="Times New Roman" w:eastAsia="Times New Roman" w:hAnsi="Times New Roman" w:cs="Times New Roman"/>
      <w:sz w:val="24"/>
      <w:szCs w:val="24"/>
    </w:rPr>
  </w:style>
  <w:style w:type="paragraph" w:customStyle="1" w:styleId="554A53A9F8F148C7A22DE35A6E48F745">
    <w:name w:val="554A53A9F8F148C7A22DE35A6E48F745"/>
    <w:rsid w:val="00417C45"/>
    <w:pPr>
      <w:spacing w:after="0" w:line="240" w:lineRule="auto"/>
      <w:ind w:left="720"/>
    </w:pPr>
    <w:rPr>
      <w:rFonts w:ascii="Times New Roman" w:eastAsia="Times New Roman" w:hAnsi="Times New Roman" w:cs="Times New Roman"/>
      <w:sz w:val="24"/>
      <w:szCs w:val="24"/>
    </w:rPr>
  </w:style>
  <w:style w:type="paragraph" w:customStyle="1" w:styleId="5B781086764B4802934F365E403BE35B">
    <w:name w:val="5B781086764B4802934F365E403BE35B"/>
    <w:rsid w:val="00417C45"/>
    <w:pPr>
      <w:spacing w:after="0" w:line="240" w:lineRule="auto"/>
    </w:pPr>
    <w:rPr>
      <w:rFonts w:ascii="Times New Roman" w:eastAsia="Times New Roman" w:hAnsi="Times New Roman" w:cs="Times New Roman"/>
      <w:sz w:val="24"/>
      <w:szCs w:val="24"/>
    </w:rPr>
  </w:style>
  <w:style w:type="paragraph" w:customStyle="1" w:styleId="E2DE0971E8F8458F847411C81DE27B4D">
    <w:name w:val="E2DE0971E8F8458F847411C81DE27B4D"/>
    <w:rsid w:val="00417C45"/>
    <w:pPr>
      <w:spacing w:after="0" w:line="240" w:lineRule="auto"/>
    </w:pPr>
    <w:rPr>
      <w:rFonts w:ascii="Times New Roman" w:eastAsia="Times New Roman" w:hAnsi="Times New Roman" w:cs="Times New Roman"/>
      <w:sz w:val="24"/>
      <w:szCs w:val="24"/>
    </w:rPr>
  </w:style>
  <w:style w:type="paragraph" w:customStyle="1" w:styleId="A1772AF20CC04ABEAC70533F50D16B86">
    <w:name w:val="A1772AF20CC04ABEAC70533F50D16B86"/>
    <w:rsid w:val="00353E06"/>
    <w:pPr>
      <w:spacing w:after="160" w:line="259" w:lineRule="auto"/>
    </w:pPr>
  </w:style>
  <w:style w:type="paragraph" w:customStyle="1" w:styleId="E4D2487B08684E1DA1C6F1146F56EA5E">
    <w:name w:val="E4D2487B08684E1DA1C6F1146F56EA5E"/>
    <w:rsid w:val="006D1E9D"/>
    <w:pPr>
      <w:spacing w:after="160" w:line="259" w:lineRule="auto"/>
    </w:pPr>
    <w:rPr>
      <w:lang w:val="en-IN" w:eastAsia="en-IN"/>
    </w:rPr>
  </w:style>
  <w:style w:type="paragraph" w:customStyle="1" w:styleId="72DA5D9B72C04D98BD6A9A68EA358F43">
    <w:name w:val="72DA5D9B72C04D98BD6A9A68EA358F43"/>
    <w:rsid w:val="006D1E9D"/>
    <w:pPr>
      <w:spacing w:after="160" w:line="259" w:lineRule="auto"/>
    </w:pPr>
    <w:rPr>
      <w:lang w:val="en-IN" w:eastAsia="en-IN"/>
    </w:rPr>
  </w:style>
  <w:style w:type="paragraph" w:customStyle="1" w:styleId="B97EA4E735804BD99337A7A98D5749B4">
    <w:name w:val="B97EA4E735804BD99337A7A98D5749B4"/>
    <w:rsid w:val="006D1E9D"/>
    <w:pPr>
      <w:spacing w:after="160" w:line="259" w:lineRule="auto"/>
    </w:pPr>
    <w:rPr>
      <w:lang w:val="en-IN" w:eastAsia="en-IN"/>
    </w:rPr>
  </w:style>
  <w:style w:type="paragraph" w:customStyle="1" w:styleId="E24FBB120FB24173B68A3A31C3CC9936">
    <w:name w:val="E24FBB120FB24173B68A3A31C3CC9936"/>
    <w:rsid w:val="006D1E9D"/>
    <w:pPr>
      <w:spacing w:after="160" w:line="259" w:lineRule="auto"/>
    </w:pPr>
    <w:rPr>
      <w:lang w:val="en-IN" w:eastAsia="en-IN"/>
    </w:rPr>
  </w:style>
  <w:style w:type="paragraph" w:customStyle="1" w:styleId="36AD489145B648CA803F96B5532AF93B">
    <w:name w:val="36AD489145B648CA803F96B5532AF93B"/>
    <w:rsid w:val="00F64EA7"/>
    <w:pPr>
      <w:spacing w:after="160" w:line="259" w:lineRule="auto"/>
    </w:pPr>
    <w:rPr>
      <w:lang w:val="en-IN" w:eastAsia="en-IN"/>
    </w:rPr>
  </w:style>
  <w:style w:type="paragraph" w:customStyle="1" w:styleId="5628848CA392410588B0A2850A65F810">
    <w:name w:val="5628848CA392410588B0A2850A65F810"/>
    <w:rsid w:val="00F64EA7"/>
    <w:pPr>
      <w:spacing w:after="160" w:line="259" w:lineRule="auto"/>
    </w:pPr>
    <w:rPr>
      <w:lang w:val="en-IN" w:eastAsia="en-IN"/>
    </w:rPr>
  </w:style>
  <w:style w:type="paragraph" w:customStyle="1" w:styleId="DA7A5C03B26744868538A8F582703F7E">
    <w:name w:val="DA7A5C03B26744868538A8F582703F7E"/>
    <w:rsid w:val="00597046"/>
    <w:pPr>
      <w:spacing w:after="160" w:line="259" w:lineRule="auto"/>
    </w:pPr>
    <w:rPr>
      <w:lang w:val="en-IN" w:eastAsia="en-IN"/>
    </w:rPr>
  </w:style>
  <w:style w:type="paragraph" w:customStyle="1" w:styleId="655D322DA5DF474E9E81734879B9CA91">
    <w:name w:val="655D322DA5DF474E9E81734879B9CA91"/>
    <w:rsid w:val="0059704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81A67-1392-4395-9830-6B9475AAB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33</Pages>
  <Words>7196</Words>
  <Characters>41022</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dell</dc:creator>
  <cp:lastModifiedBy>Microsoft account</cp:lastModifiedBy>
  <cp:revision>68</cp:revision>
  <cp:lastPrinted>2021-09-10T08:29:00Z</cp:lastPrinted>
  <dcterms:created xsi:type="dcterms:W3CDTF">2021-04-29T04:13:00Z</dcterms:created>
  <dcterms:modified xsi:type="dcterms:W3CDTF">2021-09-10T14:05:00Z</dcterms:modified>
</cp:coreProperties>
</file>