
<file path=[Content_Types].xml><?xml version="1.0" encoding="utf-8"?>
<Types xmlns="http://schemas.openxmlformats.org/package/2006/content-types">
  <Default Extension="png" ContentType="image/png"/>
  <Default Extension="tmp" ContentType="image/png"/>
  <Default Extension="emf" ContentType="image/x-emf"/>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D66066" w:rsidRDefault="00D66066" w:rsidP="006971FD">
      <w:pPr>
        <w:jc w:val="center"/>
        <w:outlineLvl w:val="0"/>
        <w:rPr>
          <w:b/>
          <w:sz w:val="20"/>
          <w:szCs w:val="20"/>
        </w:rPr>
      </w:pPr>
    </w:p>
    <w:p w:rsidR="00D66066" w:rsidRDefault="00D66066" w:rsidP="006971FD">
      <w:pPr>
        <w:jc w:val="center"/>
        <w:outlineLvl w:val="0"/>
        <w:rPr>
          <w:b/>
          <w:sz w:val="20"/>
          <w:szCs w:val="20"/>
        </w:rPr>
      </w:pPr>
    </w:p>
    <w:p w:rsidR="00D66066" w:rsidRDefault="00D66066" w:rsidP="006971FD">
      <w:pPr>
        <w:jc w:val="center"/>
        <w:outlineLvl w:val="0"/>
        <w:rPr>
          <w:b/>
          <w:sz w:val="20"/>
          <w:szCs w:val="20"/>
        </w:rPr>
      </w:pPr>
    </w:p>
    <w:p w:rsidR="00D66066" w:rsidRDefault="00D66066" w:rsidP="006971FD">
      <w:pPr>
        <w:jc w:val="center"/>
        <w:outlineLvl w:val="0"/>
        <w:rPr>
          <w:b/>
          <w:sz w:val="20"/>
          <w:szCs w:val="20"/>
        </w:rPr>
      </w:pPr>
    </w:p>
    <w:p w:rsidR="00D66066" w:rsidRDefault="00D66066" w:rsidP="006971FD">
      <w:pPr>
        <w:jc w:val="center"/>
        <w:outlineLvl w:val="0"/>
        <w:rPr>
          <w:sz w:val="20"/>
          <w:szCs w:val="20"/>
        </w:rPr>
      </w:pPr>
      <w:r>
        <w:rPr>
          <w:b/>
          <w:sz w:val="20"/>
          <w:szCs w:val="20"/>
        </w:rPr>
        <w:t>R</w:t>
      </w:r>
      <w:r w:rsidRPr="009C63EE">
        <w:rPr>
          <w:b/>
          <w:sz w:val="20"/>
          <w:szCs w:val="20"/>
        </w:rPr>
        <w:t xml:space="preserve">EPORT FORMAT: </w:t>
      </w:r>
      <w:r w:rsidR="00194561">
        <w:rPr>
          <w:sz w:val="20"/>
          <w:szCs w:val="20"/>
        </w:rPr>
        <w:t>V-L2</w:t>
      </w:r>
      <w:r w:rsidRPr="00C34776">
        <w:rPr>
          <w:sz w:val="20"/>
          <w:szCs w:val="20"/>
        </w:rPr>
        <w:t xml:space="preserve"> (</w:t>
      </w:r>
      <w:r w:rsidR="0058272E">
        <w:rPr>
          <w:sz w:val="20"/>
          <w:szCs w:val="20"/>
        </w:rPr>
        <w:t>L&amp;B)</w:t>
      </w:r>
      <w:r w:rsidRPr="00C34776">
        <w:rPr>
          <w:sz w:val="20"/>
          <w:szCs w:val="20"/>
        </w:rPr>
        <w:t xml:space="preserve"> | Version: </w:t>
      </w:r>
      <w:r>
        <w:rPr>
          <w:sz w:val="20"/>
          <w:szCs w:val="20"/>
        </w:rPr>
        <w:t>9.0_2019</w:t>
      </w:r>
    </w:p>
    <w:p w:rsidR="00D66066" w:rsidRDefault="00D66066" w:rsidP="006971FD">
      <w:pPr>
        <w:jc w:val="center"/>
        <w:outlineLvl w:val="0"/>
        <w:rPr>
          <w:b/>
          <w:sz w:val="40"/>
          <w:szCs w:val="40"/>
        </w:rPr>
      </w:pPr>
    </w:p>
    <w:p w:rsidR="00D66066" w:rsidRPr="00972AB4" w:rsidRDefault="00D858A4" w:rsidP="006971FD">
      <w:pPr>
        <w:spacing w:line="360" w:lineRule="auto"/>
        <w:rPr>
          <w:b/>
        </w:rPr>
      </w:pPr>
      <w:proofErr w:type="gramStart"/>
      <w:r>
        <w:rPr>
          <w:b/>
        </w:rPr>
        <w:t>VIS(</w:t>
      </w:r>
      <w:proofErr w:type="gramEnd"/>
      <w:r>
        <w:rPr>
          <w:b/>
        </w:rPr>
        <w:t>2021-22)PL-376-336-427</w:t>
      </w:r>
      <w:r>
        <w:rPr>
          <w:b/>
        </w:rPr>
        <w:tab/>
      </w:r>
      <w:r>
        <w:rPr>
          <w:b/>
        </w:rPr>
        <w:tab/>
      </w:r>
      <w:r>
        <w:rPr>
          <w:b/>
        </w:rPr>
        <w:tab/>
      </w:r>
      <w:r>
        <w:rPr>
          <w:b/>
        </w:rPr>
        <w:tab/>
      </w:r>
      <w:r>
        <w:rPr>
          <w:b/>
        </w:rPr>
        <w:tab/>
      </w:r>
      <w:r>
        <w:rPr>
          <w:b/>
        </w:rPr>
        <w:tab/>
      </w:r>
      <w:r w:rsidR="00D43D23">
        <w:rPr>
          <w:b/>
        </w:rPr>
        <w:t xml:space="preserve">   </w:t>
      </w:r>
      <w:sdt>
        <w:sdtPr>
          <w:rPr>
            <w:b/>
          </w:rPr>
          <w:id w:val="-1553303213"/>
          <w:lock w:val="contentLocked"/>
          <w:placeholder>
            <w:docPart w:val="72AC12DD0056496A8F35079A77CC5895"/>
          </w:placeholder>
        </w:sdtPr>
        <w:sdtEndPr/>
        <w:sdtContent>
          <w:r w:rsidR="00D66066">
            <w:rPr>
              <w:b/>
            </w:rPr>
            <w:t>DATED:</w:t>
          </w:r>
        </w:sdtContent>
      </w:sdt>
      <w:sdt>
        <w:sdtPr>
          <w:rPr>
            <w:b/>
          </w:rPr>
          <w:id w:val="-941292676"/>
          <w:placeholder>
            <w:docPart w:val="EE070C4B02864F22BAECB85E18650607"/>
          </w:placeholder>
          <w:date w:fullDate="2021-08-31T00:00:00Z">
            <w:dateFormat w:val="dd/MM/yyyy"/>
            <w:lid w:val="en-IN"/>
            <w:storeMappedDataAs w:val="dateTime"/>
            <w:calendar w:val="gregorian"/>
          </w:date>
        </w:sdtPr>
        <w:sdtEndPr/>
        <w:sdtContent>
          <w:r>
            <w:rPr>
              <w:b/>
              <w:lang w:val="en-IN"/>
            </w:rPr>
            <w:t>31/08/2021</w:t>
          </w:r>
        </w:sdtContent>
      </w:sdt>
    </w:p>
    <w:p w:rsidR="00D66066" w:rsidRDefault="00D66066" w:rsidP="006971FD">
      <w:pPr>
        <w:jc w:val="center"/>
        <w:outlineLvl w:val="0"/>
        <w:rPr>
          <w:b/>
          <w:sz w:val="40"/>
          <w:szCs w:val="40"/>
        </w:rPr>
      </w:pPr>
    </w:p>
    <w:sdt>
      <w:sdtPr>
        <w:rPr>
          <w:b/>
          <w:sz w:val="40"/>
          <w:szCs w:val="40"/>
        </w:rPr>
        <w:id w:val="-471606853"/>
        <w:lock w:val="contentLocked"/>
        <w:placeholder>
          <w:docPart w:val="DCAE87ECA2D144FA87F25215998C75FC"/>
        </w:placeholder>
      </w:sdtPr>
      <w:sdtEndPr/>
      <w:sdtContent>
        <w:p w:rsidR="00D66066" w:rsidRPr="0079604F" w:rsidRDefault="00D66066" w:rsidP="006971FD">
          <w:pPr>
            <w:jc w:val="center"/>
            <w:outlineLvl w:val="0"/>
            <w:rPr>
              <w:b/>
              <w:sz w:val="40"/>
              <w:szCs w:val="40"/>
            </w:rPr>
          </w:pPr>
          <w:r w:rsidRPr="0079604F">
            <w:rPr>
              <w:b/>
              <w:sz w:val="40"/>
              <w:szCs w:val="40"/>
            </w:rPr>
            <w:t>VALUATION</w:t>
          </w:r>
          <w:r>
            <w:rPr>
              <w:b/>
              <w:sz w:val="40"/>
              <w:szCs w:val="40"/>
            </w:rPr>
            <w:t xml:space="preserve"> ASSESSMENT</w:t>
          </w:r>
        </w:p>
      </w:sdtContent>
    </w:sdt>
    <w:sdt>
      <w:sdtPr>
        <w:rPr>
          <w:b/>
          <w:sz w:val="24"/>
          <w:szCs w:val="24"/>
        </w:rPr>
        <w:id w:val="995220358"/>
        <w:lock w:val="contentLocked"/>
        <w:placeholder>
          <w:docPart w:val="DCAE87ECA2D144FA87F25215998C75FC"/>
        </w:placeholder>
      </w:sdtPr>
      <w:sdtEndPr/>
      <w:sdtContent>
        <w:p w:rsidR="00D66066" w:rsidRPr="0079604F" w:rsidRDefault="00D66066" w:rsidP="006971FD">
          <w:pPr>
            <w:jc w:val="center"/>
            <w:outlineLvl w:val="0"/>
            <w:rPr>
              <w:b/>
              <w:sz w:val="24"/>
              <w:szCs w:val="24"/>
            </w:rPr>
          </w:pPr>
          <w:r w:rsidRPr="0079604F">
            <w:rPr>
              <w:b/>
              <w:sz w:val="24"/>
              <w:szCs w:val="24"/>
            </w:rPr>
            <w:t>OF</w:t>
          </w:r>
        </w:p>
      </w:sdtContent>
    </w:sdt>
    <w:p w:rsidR="00D66066" w:rsidRPr="00BC7C4A" w:rsidRDefault="00EA1374" w:rsidP="00EA1374">
      <w:pPr>
        <w:tabs>
          <w:tab w:val="left" w:pos="7188"/>
        </w:tabs>
        <w:rPr>
          <w:b/>
        </w:rPr>
      </w:pPr>
      <w:r>
        <w:rPr>
          <w:b/>
        </w:rPr>
        <w:tab/>
      </w:r>
    </w:p>
    <w:sdt>
      <w:sdtPr>
        <w:rPr>
          <w:b/>
          <w:sz w:val="40"/>
          <w:szCs w:val="40"/>
        </w:rPr>
        <w:id w:val="1408190171"/>
        <w:placeholder>
          <w:docPart w:val="E4FB8BDCAE2D41A399F65FAD1523F232"/>
        </w:placeholder>
        <w:dropDownList>
          <w:listItem w:value="Choose an item."/>
          <w:listItem w:displayText="RESIDENTIAL LAND" w:value="RESIDENTIAL LAND"/>
          <w:listItem w:displayText="RESIDENTIAL FLAT" w:value="RESIDENTIAL FLAT"/>
          <w:listItem w:displayText="RESIDENTIAL BUILDER FLOOR" w:value="RESIDENTIAL BUILDER FLOOR"/>
          <w:listItem w:displayText="INDEPENDENT HOUSE" w:value="INDEPENDENT HOUSE"/>
          <w:listItem w:displayText="RESIDENTIAL MANSION" w:value="RESIDENTIAL MANSION"/>
          <w:listItem w:displayText="COMMERCIAL LAND" w:value="COMMERCIAL LAND"/>
          <w:listItem w:displayText="COMMERCIAL SHOP" w:value="COMMERCIAL SHOP"/>
          <w:listItem w:displayText="COMMERCIAL OFFICE UNIT" w:value="COMMERCIAL OFFICE UNIT"/>
          <w:listItem w:displayText="COMMERCIAL FLOOR" w:value="COMMERCIAL FLOOR"/>
          <w:listItem w:displayText="COMMERCIAL SHOWROOM" w:value="COMMERCIAL SHOWROOM"/>
          <w:listItem w:displayText="COMMERCIAL PROPERTY" w:value="COMMERCIAL PROPERTY"/>
          <w:listItem w:displayText="INDUSTRIAL LAND" w:value="INDUSTRIAL LAND"/>
          <w:listItem w:displayText="INDUSTRIAL PROPERTY" w:value="INDUSTRIAL PROPERTY"/>
          <w:listItem w:displayText="AGRICULTURAL LAND" w:value="AGRICULTURAL LAND"/>
          <w:listItem w:displayText="NON AGRICULTURAL LAND" w:value="NON AGRICULTURAL LAND"/>
          <w:listItem w:displayText="INSTITUTIONAL LAND" w:value="INSTITUTIONAL LAND"/>
          <w:listItem w:displayText="INSTITUTIONAL PROPERTY" w:value="INSTITUTIONAL PROPERTY"/>
          <w:listItem w:displayText="INDUSTRIAL LAND &amp; BUILDING" w:value="INDUSTRIAL LAND &amp; BUILDING"/>
        </w:dropDownList>
      </w:sdtPr>
      <w:sdtEndPr/>
      <w:sdtContent>
        <w:p w:rsidR="00D66066" w:rsidRPr="005E389E" w:rsidRDefault="00FA70D9" w:rsidP="006971FD">
          <w:pPr>
            <w:jc w:val="center"/>
            <w:outlineLvl w:val="0"/>
            <w:rPr>
              <w:b/>
              <w:sz w:val="40"/>
              <w:szCs w:val="40"/>
            </w:rPr>
          </w:pPr>
          <w:r>
            <w:rPr>
              <w:b/>
              <w:sz w:val="40"/>
              <w:szCs w:val="40"/>
            </w:rPr>
            <w:t>INDUSTRIAL PROPERTY</w:t>
          </w:r>
        </w:p>
      </w:sdtContent>
    </w:sdt>
    <w:p w:rsidR="00D66066" w:rsidRPr="00972AB4" w:rsidRDefault="00D66066" w:rsidP="006971FD">
      <w:pPr>
        <w:jc w:val="center"/>
        <w:rPr>
          <w:b/>
        </w:rPr>
      </w:pPr>
    </w:p>
    <w:sdt>
      <w:sdtPr>
        <w:rPr>
          <w:b/>
          <w:sz w:val="24"/>
          <w:szCs w:val="24"/>
        </w:rPr>
        <w:id w:val="-150997481"/>
        <w:lock w:val="contentLocked"/>
        <w:placeholder>
          <w:docPart w:val="DCAE87ECA2D144FA87F25215998C75FC"/>
        </w:placeholder>
      </w:sdtPr>
      <w:sdtEndPr/>
      <w:sdtContent>
        <w:p w:rsidR="00D66066" w:rsidRPr="0079604F" w:rsidRDefault="00D66066" w:rsidP="006971FD">
          <w:pPr>
            <w:spacing w:after="0" w:line="360" w:lineRule="auto"/>
            <w:jc w:val="center"/>
            <w:outlineLvl w:val="0"/>
            <w:rPr>
              <w:b/>
              <w:sz w:val="24"/>
              <w:szCs w:val="24"/>
            </w:rPr>
          </w:pPr>
          <w:r>
            <w:rPr>
              <w:b/>
              <w:sz w:val="24"/>
              <w:szCs w:val="24"/>
            </w:rPr>
            <w:t>SITUATED AT</w:t>
          </w:r>
        </w:p>
      </w:sdtContent>
    </w:sdt>
    <w:p w:rsidR="00E61DE0" w:rsidRDefault="00D858A4" w:rsidP="00C932CC">
      <w:pPr>
        <w:spacing w:line="360" w:lineRule="auto"/>
        <w:jc w:val="center"/>
        <w:rPr>
          <w:b/>
          <w:sz w:val="24"/>
          <w:szCs w:val="24"/>
        </w:rPr>
      </w:pPr>
      <w:r w:rsidRPr="001F5091">
        <w:rPr>
          <w:b/>
          <w:sz w:val="24"/>
          <w:szCs w:val="24"/>
        </w:rPr>
        <w:t>PROPERTY BEA</w:t>
      </w:r>
      <w:r w:rsidR="00112C1B" w:rsidRPr="001F5091">
        <w:rPr>
          <w:b/>
          <w:sz w:val="24"/>
          <w:szCs w:val="24"/>
        </w:rPr>
        <w:t xml:space="preserve">RING </w:t>
      </w:r>
      <w:r w:rsidRPr="001F5091">
        <w:rPr>
          <w:b/>
          <w:sz w:val="24"/>
          <w:szCs w:val="24"/>
        </w:rPr>
        <w:t xml:space="preserve">KHEWAT NO.18 </w:t>
      </w:r>
      <w:r w:rsidR="00112C1B" w:rsidRPr="001F5091">
        <w:rPr>
          <w:b/>
          <w:sz w:val="24"/>
          <w:szCs w:val="24"/>
        </w:rPr>
        <w:t>KHATA NO</w:t>
      </w:r>
      <w:r w:rsidR="00BA2E3A" w:rsidRPr="001F5091">
        <w:rPr>
          <w:b/>
          <w:sz w:val="24"/>
          <w:szCs w:val="24"/>
        </w:rPr>
        <w:t xml:space="preserve">. </w:t>
      </w:r>
      <w:r w:rsidRPr="001F5091">
        <w:rPr>
          <w:b/>
          <w:sz w:val="24"/>
          <w:szCs w:val="24"/>
        </w:rPr>
        <w:t>54, KHASRA NO. 0</w:t>
      </w:r>
      <w:r w:rsidR="00BA2E3A" w:rsidRPr="001F5091">
        <w:rPr>
          <w:b/>
          <w:sz w:val="24"/>
          <w:szCs w:val="24"/>
        </w:rPr>
        <w:t>6</w:t>
      </w:r>
      <w:r w:rsidRPr="001F5091">
        <w:rPr>
          <w:b/>
          <w:sz w:val="24"/>
          <w:szCs w:val="24"/>
        </w:rPr>
        <w:t xml:space="preserve"> KILLA NO.-8,</w:t>
      </w:r>
      <w:r w:rsidR="001F5091" w:rsidRPr="001F5091">
        <w:rPr>
          <w:b/>
          <w:sz w:val="24"/>
          <w:szCs w:val="24"/>
        </w:rPr>
        <w:t xml:space="preserve"> </w:t>
      </w:r>
      <w:r w:rsidRPr="001F5091">
        <w:rPr>
          <w:b/>
          <w:sz w:val="24"/>
          <w:szCs w:val="24"/>
        </w:rPr>
        <w:t>9,</w:t>
      </w:r>
      <w:r w:rsidR="001F5091" w:rsidRPr="001F5091">
        <w:rPr>
          <w:b/>
          <w:sz w:val="24"/>
          <w:szCs w:val="24"/>
        </w:rPr>
        <w:t xml:space="preserve"> </w:t>
      </w:r>
      <w:r w:rsidRPr="001F5091">
        <w:rPr>
          <w:b/>
          <w:sz w:val="24"/>
          <w:szCs w:val="24"/>
        </w:rPr>
        <w:t>13/1, KHEWAT NO</w:t>
      </w:r>
      <w:r w:rsidR="00E72A51" w:rsidRPr="001F5091">
        <w:rPr>
          <w:b/>
          <w:sz w:val="24"/>
          <w:szCs w:val="24"/>
        </w:rPr>
        <w:t>.-60 KHATA NO</w:t>
      </w:r>
      <w:r w:rsidR="001F5091" w:rsidRPr="001F5091">
        <w:rPr>
          <w:b/>
          <w:sz w:val="24"/>
          <w:szCs w:val="24"/>
        </w:rPr>
        <w:t xml:space="preserve">. - </w:t>
      </w:r>
      <w:r w:rsidR="00E72A51" w:rsidRPr="001F5091">
        <w:rPr>
          <w:b/>
          <w:sz w:val="24"/>
          <w:szCs w:val="24"/>
        </w:rPr>
        <w:t>184, KHASRA NO.</w:t>
      </w:r>
      <w:r w:rsidR="001F5091">
        <w:rPr>
          <w:b/>
          <w:sz w:val="24"/>
          <w:szCs w:val="24"/>
        </w:rPr>
        <w:t xml:space="preserve"> </w:t>
      </w:r>
      <w:r w:rsidR="00E72A51" w:rsidRPr="001F5091">
        <w:rPr>
          <w:b/>
          <w:sz w:val="24"/>
          <w:szCs w:val="24"/>
        </w:rPr>
        <w:t>-</w:t>
      </w:r>
      <w:r w:rsidR="001F5091" w:rsidRPr="001F5091">
        <w:rPr>
          <w:b/>
          <w:sz w:val="24"/>
          <w:szCs w:val="24"/>
        </w:rPr>
        <w:t xml:space="preserve"> </w:t>
      </w:r>
      <w:r w:rsidR="00E72A51" w:rsidRPr="001F5091">
        <w:rPr>
          <w:b/>
          <w:sz w:val="24"/>
          <w:szCs w:val="24"/>
        </w:rPr>
        <w:t>6</w:t>
      </w:r>
      <w:r w:rsidR="001F5091" w:rsidRPr="001F5091">
        <w:rPr>
          <w:b/>
          <w:sz w:val="24"/>
          <w:szCs w:val="24"/>
        </w:rPr>
        <w:t xml:space="preserve">, </w:t>
      </w:r>
      <w:r w:rsidR="00E72A51" w:rsidRPr="001F5091">
        <w:rPr>
          <w:b/>
          <w:sz w:val="24"/>
          <w:szCs w:val="24"/>
        </w:rPr>
        <w:t>KILLA NO.</w:t>
      </w:r>
      <w:r w:rsidR="001F5091" w:rsidRPr="001F5091">
        <w:rPr>
          <w:b/>
          <w:sz w:val="24"/>
          <w:szCs w:val="24"/>
        </w:rPr>
        <w:t xml:space="preserve"> </w:t>
      </w:r>
      <w:r w:rsidR="00E72A51" w:rsidRPr="001F5091">
        <w:rPr>
          <w:b/>
          <w:sz w:val="24"/>
          <w:szCs w:val="24"/>
        </w:rPr>
        <w:t>13/2, KHEWAT NO.</w:t>
      </w:r>
      <w:r w:rsidR="001F5091" w:rsidRPr="001F5091">
        <w:rPr>
          <w:b/>
          <w:sz w:val="24"/>
          <w:szCs w:val="24"/>
        </w:rPr>
        <w:t xml:space="preserve"> </w:t>
      </w:r>
      <w:r w:rsidR="00E72A51" w:rsidRPr="001F5091">
        <w:rPr>
          <w:b/>
          <w:sz w:val="24"/>
          <w:szCs w:val="24"/>
        </w:rPr>
        <w:t>59</w:t>
      </w:r>
      <w:r w:rsidR="001F5091" w:rsidRPr="001F5091">
        <w:rPr>
          <w:b/>
          <w:sz w:val="24"/>
          <w:szCs w:val="24"/>
        </w:rPr>
        <w:t>,</w:t>
      </w:r>
      <w:r w:rsidR="00E72A51" w:rsidRPr="001F5091">
        <w:rPr>
          <w:b/>
          <w:sz w:val="24"/>
          <w:szCs w:val="24"/>
        </w:rPr>
        <w:t xml:space="preserve"> KHATA NO. 184, KHA</w:t>
      </w:r>
      <w:r w:rsidR="001F5091" w:rsidRPr="001F5091">
        <w:rPr>
          <w:b/>
          <w:sz w:val="24"/>
          <w:szCs w:val="24"/>
        </w:rPr>
        <w:t>S</w:t>
      </w:r>
      <w:r w:rsidR="00E72A51" w:rsidRPr="001F5091">
        <w:rPr>
          <w:b/>
          <w:sz w:val="24"/>
          <w:szCs w:val="24"/>
        </w:rPr>
        <w:t>RA NO. 6 KILLA NO. 7/2, KHEWAT NO.</w:t>
      </w:r>
      <w:r w:rsidR="001F5091">
        <w:rPr>
          <w:b/>
          <w:sz w:val="24"/>
          <w:szCs w:val="24"/>
        </w:rPr>
        <w:t xml:space="preserve"> </w:t>
      </w:r>
      <w:r w:rsidR="00E72A51" w:rsidRPr="001F5091">
        <w:rPr>
          <w:b/>
          <w:sz w:val="24"/>
          <w:szCs w:val="24"/>
        </w:rPr>
        <w:t>-</w:t>
      </w:r>
      <w:r w:rsidR="001F5091" w:rsidRPr="001F5091">
        <w:rPr>
          <w:b/>
          <w:sz w:val="24"/>
          <w:szCs w:val="24"/>
        </w:rPr>
        <w:t xml:space="preserve"> </w:t>
      </w:r>
      <w:r w:rsidR="00E72A51" w:rsidRPr="001F5091">
        <w:rPr>
          <w:b/>
          <w:sz w:val="24"/>
          <w:szCs w:val="24"/>
        </w:rPr>
        <w:t>176</w:t>
      </w:r>
      <w:r w:rsidR="001F5091" w:rsidRPr="001F5091">
        <w:rPr>
          <w:b/>
          <w:sz w:val="24"/>
          <w:szCs w:val="24"/>
        </w:rPr>
        <w:t>,</w:t>
      </w:r>
      <w:r w:rsidR="00E72A51" w:rsidRPr="001F5091">
        <w:rPr>
          <w:b/>
          <w:sz w:val="24"/>
          <w:szCs w:val="24"/>
        </w:rPr>
        <w:t xml:space="preserve"> KHATA NO. 391</w:t>
      </w:r>
      <w:r w:rsidR="001F5091" w:rsidRPr="001F5091">
        <w:rPr>
          <w:b/>
          <w:sz w:val="24"/>
          <w:szCs w:val="24"/>
        </w:rPr>
        <w:t>,</w:t>
      </w:r>
      <w:r w:rsidR="00E72A51" w:rsidRPr="001F5091">
        <w:rPr>
          <w:b/>
          <w:sz w:val="24"/>
          <w:szCs w:val="24"/>
        </w:rPr>
        <w:t xml:space="preserve"> KHASRA NO. 06</w:t>
      </w:r>
      <w:r w:rsidR="001F5091" w:rsidRPr="001F5091">
        <w:rPr>
          <w:b/>
          <w:sz w:val="24"/>
          <w:szCs w:val="24"/>
        </w:rPr>
        <w:t>,</w:t>
      </w:r>
      <w:r w:rsidR="00E72A51" w:rsidRPr="001F5091">
        <w:rPr>
          <w:b/>
          <w:sz w:val="24"/>
          <w:szCs w:val="24"/>
        </w:rPr>
        <w:t xml:space="preserve"> KILLA NO. 7/1, </w:t>
      </w:r>
      <w:r w:rsidR="001F5091" w:rsidRPr="001F5091">
        <w:rPr>
          <w:b/>
          <w:sz w:val="24"/>
          <w:szCs w:val="24"/>
        </w:rPr>
        <w:t>VILLAGE-</w:t>
      </w:r>
      <w:r w:rsidR="00E72A51" w:rsidRPr="001F5091">
        <w:rPr>
          <w:b/>
          <w:sz w:val="24"/>
          <w:szCs w:val="24"/>
        </w:rPr>
        <w:t xml:space="preserve"> BEGAMPUR KHATOA, TEHSIL &amp; DISTRIC</w:t>
      </w:r>
      <w:r w:rsidR="00A13B14" w:rsidRPr="001F5091">
        <w:rPr>
          <w:b/>
          <w:sz w:val="24"/>
          <w:szCs w:val="24"/>
        </w:rPr>
        <w:t>T</w:t>
      </w:r>
      <w:r w:rsidR="00E72A51" w:rsidRPr="001F5091">
        <w:rPr>
          <w:b/>
          <w:sz w:val="24"/>
          <w:szCs w:val="24"/>
        </w:rPr>
        <w:t>- GURUGRAM, HARYANA</w:t>
      </w:r>
    </w:p>
    <w:p w:rsidR="004765E3" w:rsidRPr="00E61DE0" w:rsidRDefault="004765E3" w:rsidP="00E61DE0">
      <w:pPr>
        <w:spacing w:line="360" w:lineRule="auto"/>
        <w:jc w:val="center"/>
        <w:rPr>
          <w:b/>
          <w:sz w:val="24"/>
          <w:szCs w:val="24"/>
        </w:rPr>
      </w:pPr>
    </w:p>
    <w:p w:rsidR="00D66066" w:rsidRDefault="00A63107" w:rsidP="006971FD">
      <w:pPr>
        <w:spacing w:after="0" w:line="360" w:lineRule="auto"/>
        <w:jc w:val="center"/>
        <w:outlineLvl w:val="0"/>
        <w:rPr>
          <w:b/>
          <w:sz w:val="32"/>
        </w:rPr>
      </w:pPr>
      <w:sdt>
        <w:sdtPr>
          <w:rPr>
            <w:b/>
            <w:sz w:val="28"/>
          </w:rPr>
          <w:id w:val="-1048604389"/>
          <w:placeholder>
            <w:docPart w:val="762471A68DF242F5B0FD5C899AB2D4EF"/>
          </w:placeholder>
          <w:dropDownList>
            <w:listItem w:value="Choose an item."/>
            <w:listItem w:displayText="APPLICANT" w:value="APPLICANT"/>
            <w:listItem w:displayText="APPLICANT &amp; CO-APPLICANT" w:value="APPLICANT &amp; CO-APPLICANT"/>
            <w:listItem w:displayText="OWNER/S" w:value="OWNER/S"/>
          </w:dropDownList>
        </w:sdtPr>
        <w:sdtEndPr/>
        <w:sdtContent>
          <w:r w:rsidR="00B2410F">
            <w:rPr>
              <w:b/>
              <w:sz w:val="28"/>
            </w:rPr>
            <w:t>OWNER/S</w:t>
          </w:r>
        </w:sdtContent>
      </w:sdt>
    </w:p>
    <w:p w:rsidR="006F12B9" w:rsidRDefault="00112C1B" w:rsidP="00A8494E">
      <w:pPr>
        <w:tabs>
          <w:tab w:val="left" w:pos="8190"/>
        </w:tabs>
        <w:spacing w:after="0" w:line="360" w:lineRule="auto"/>
        <w:jc w:val="center"/>
        <w:rPr>
          <w:b/>
          <w:sz w:val="24"/>
        </w:rPr>
      </w:pPr>
      <w:r w:rsidRPr="00112C1B">
        <w:rPr>
          <w:b/>
          <w:sz w:val="24"/>
        </w:rPr>
        <w:t>M/S</w:t>
      </w:r>
      <w:r w:rsidR="00EB37D8">
        <w:rPr>
          <w:b/>
          <w:sz w:val="24"/>
        </w:rPr>
        <w:t xml:space="preserve"> EMKAY AUTOMOBILES INDUSTRIES PVT.</w:t>
      </w:r>
      <w:r w:rsidRPr="00112C1B">
        <w:rPr>
          <w:b/>
          <w:sz w:val="24"/>
        </w:rPr>
        <w:t xml:space="preserve"> LTD.</w:t>
      </w:r>
    </w:p>
    <w:p w:rsidR="00112C1B" w:rsidRDefault="00112C1B" w:rsidP="00A8494E">
      <w:pPr>
        <w:tabs>
          <w:tab w:val="left" w:pos="8190"/>
        </w:tabs>
        <w:spacing w:after="0" w:line="360" w:lineRule="auto"/>
        <w:jc w:val="center"/>
        <w:rPr>
          <w:i/>
        </w:rPr>
      </w:pPr>
    </w:p>
    <w:p w:rsidR="006F12B9" w:rsidRDefault="00D66066" w:rsidP="00EB37D8">
      <w:pPr>
        <w:tabs>
          <w:tab w:val="left" w:pos="8190"/>
        </w:tabs>
        <w:spacing w:after="0" w:line="360" w:lineRule="auto"/>
        <w:jc w:val="center"/>
        <w:rPr>
          <w:b/>
          <w:sz w:val="24"/>
        </w:rPr>
      </w:pPr>
      <w:r>
        <w:rPr>
          <w:b/>
        </w:rPr>
        <w:t xml:space="preserve">A/C: </w:t>
      </w:r>
      <w:r w:rsidR="00EB37D8" w:rsidRPr="00112C1B">
        <w:rPr>
          <w:b/>
          <w:sz w:val="24"/>
        </w:rPr>
        <w:t>M/S</w:t>
      </w:r>
      <w:r w:rsidR="00EB37D8">
        <w:rPr>
          <w:b/>
          <w:sz w:val="24"/>
        </w:rPr>
        <w:t xml:space="preserve"> EMKAY AUTOMOBILES INDUSTRIES PVT.</w:t>
      </w:r>
      <w:r w:rsidR="00EB37D8" w:rsidRPr="00112C1B">
        <w:rPr>
          <w:b/>
          <w:sz w:val="24"/>
        </w:rPr>
        <w:t xml:space="preserve"> LTD.</w:t>
      </w:r>
    </w:p>
    <w:p w:rsidR="00D66066" w:rsidRPr="00E61DE0" w:rsidRDefault="00D66066" w:rsidP="006971FD">
      <w:pPr>
        <w:tabs>
          <w:tab w:val="left" w:pos="8190"/>
        </w:tabs>
        <w:spacing w:line="360" w:lineRule="auto"/>
        <w:jc w:val="center"/>
        <w:rPr>
          <w:b/>
          <w:sz w:val="24"/>
          <w:szCs w:val="24"/>
        </w:rPr>
      </w:pPr>
    </w:p>
    <w:p w:rsidR="00D66066" w:rsidRPr="00E61DE0" w:rsidRDefault="00D66066" w:rsidP="00912BAF">
      <w:pPr>
        <w:tabs>
          <w:tab w:val="left" w:pos="8190"/>
        </w:tabs>
        <w:spacing w:after="0" w:line="360" w:lineRule="auto"/>
        <w:jc w:val="center"/>
        <w:rPr>
          <w:b/>
          <w:sz w:val="24"/>
          <w:szCs w:val="24"/>
        </w:rPr>
      </w:pPr>
      <w:r w:rsidRPr="00E61DE0">
        <w:rPr>
          <w:b/>
          <w:sz w:val="24"/>
          <w:szCs w:val="24"/>
        </w:rPr>
        <w:t>REPORT PREPARED FOR</w:t>
      </w:r>
    </w:p>
    <w:p w:rsidR="000F2CB8" w:rsidRDefault="000F2CB8" w:rsidP="00912BAF">
      <w:pPr>
        <w:tabs>
          <w:tab w:val="left" w:pos="8190"/>
        </w:tabs>
        <w:spacing w:line="360" w:lineRule="auto"/>
        <w:jc w:val="center"/>
        <w:rPr>
          <w:b/>
          <w:sz w:val="24"/>
          <w:szCs w:val="17"/>
        </w:rPr>
      </w:pPr>
      <w:r>
        <w:rPr>
          <w:b/>
          <w:sz w:val="24"/>
          <w:szCs w:val="17"/>
        </w:rPr>
        <w:t xml:space="preserve">STATE BANK OF INDIA, </w:t>
      </w:r>
      <w:r w:rsidR="004765E3">
        <w:rPr>
          <w:b/>
          <w:sz w:val="24"/>
          <w:szCs w:val="17"/>
        </w:rPr>
        <w:t xml:space="preserve">SME </w:t>
      </w:r>
      <w:r w:rsidR="00EB37D8">
        <w:rPr>
          <w:b/>
          <w:sz w:val="24"/>
          <w:szCs w:val="17"/>
        </w:rPr>
        <w:t>B</w:t>
      </w:r>
      <w:r w:rsidR="00112C1B">
        <w:rPr>
          <w:b/>
          <w:sz w:val="24"/>
          <w:szCs w:val="17"/>
        </w:rPr>
        <w:t xml:space="preserve">RANCH, </w:t>
      </w:r>
      <w:r w:rsidR="00EB37D8">
        <w:rPr>
          <w:b/>
          <w:sz w:val="24"/>
          <w:szCs w:val="17"/>
        </w:rPr>
        <w:t>GURUGRAM, HARYANA</w:t>
      </w:r>
    </w:p>
    <w:sdt>
      <w:sdtPr>
        <w:rPr>
          <w:b/>
          <w:i/>
          <w:sz w:val="16"/>
          <w:szCs w:val="16"/>
        </w:rPr>
        <w:id w:val="1605684725"/>
        <w:lock w:val="contentLocked"/>
        <w:placeholder>
          <w:docPart w:val="DCAE87ECA2D144FA87F25215998C75FC"/>
        </w:placeholder>
      </w:sdtPr>
      <w:sdtEndPr/>
      <w:sdtContent>
        <w:p w:rsidR="00D66066" w:rsidRDefault="00D66066" w:rsidP="000F2CB8">
          <w:pPr>
            <w:tabs>
              <w:tab w:val="left" w:pos="8190"/>
            </w:tabs>
            <w:spacing w:line="360" w:lineRule="auto"/>
            <w:jc w:val="center"/>
            <w:rPr>
              <w:b/>
              <w:i/>
              <w:sz w:val="16"/>
              <w:szCs w:val="16"/>
            </w:rPr>
          </w:pPr>
          <w:r w:rsidRPr="005228FC">
            <w:rPr>
              <w:b/>
              <w:i/>
              <w:sz w:val="16"/>
              <w:szCs w:val="16"/>
            </w:rPr>
            <w:t>**Important - In case of any query/ issue</w:t>
          </w:r>
          <w:r>
            <w:rPr>
              <w:b/>
              <w:i/>
              <w:sz w:val="16"/>
              <w:szCs w:val="16"/>
            </w:rPr>
            <w:t>/ concern</w:t>
          </w:r>
          <w:r w:rsidRPr="005228FC">
            <w:rPr>
              <w:b/>
              <w:i/>
              <w:sz w:val="16"/>
              <w:szCs w:val="16"/>
            </w:rPr>
            <w:t xml:space="preserve"> or escalation you may please contact Incident </w:t>
          </w:r>
          <w:r>
            <w:rPr>
              <w:b/>
              <w:i/>
              <w:sz w:val="16"/>
              <w:szCs w:val="16"/>
            </w:rPr>
            <w:t>Manager @ valuers@rkassociates.org. We will</w:t>
          </w:r>
          <w:r w:rsidRPr="005228FC">
            <w:rPr>
              <w:b/>
              <w:i/>
              <w:sz w:val="16"/>
              <w:szCs w:val="16"/>
            </w:rPr>
            <w:t xml:space="preserve"> appreciate your feedback i</w:t>
          </w:r>
          <w:r>
            <w:rPr>
              <w:b/>
              <w:i/>
              <w:sz w:val="16"/>
              <w:szCs w:val="16"/>
            </w:rPr>
            <w:t>n order to improve our services.</w:t>
          </w:r>
        </w:p>
        <w:p w:rsidR="00D66066" w:rsidRDefault="00D66066" w:rsidP="006971FD">
          <w:pPr>
            <w:spacing w:line="360" w:lineRule="auto"/>
            <w:jc w:val="center"/>
            <w:rPr>
              <w:b/>
              <w:i/>
              <w:sz w:val="16"/>
              <w:szCs w:val="16"/>
            </w:rPr>
          </w:pPr>
          <w:r>
            <w:rPr>
              <w:b/>
              <w:i/>
              <w:sz w:val="16"/>
              <w:szCs w:val="16"/>
            </w:rPr>
            <w:t xml:space="preserve">Valuation TOR is available at </w:t>
          </w:r>
          <w:hyperlink r:id="rId8" w:history="1">
            <w:r w:rsidRPr="008C5BAE">
              <w:rPr>
                <w:rStyle w:val="Hyperlink"/>
                <w:b/>
                <w:i/>
                <w:sz w:val="16"/>
                <w:szCs w:val="16"/>
              </w:rPr>
              <w:t>www.rkassociates.org</w:t>
            </w:r>
          </w:hyperlink>
          <w:r>
            <w:rPr>
              <w:b/>
              <w:i/>
              <w:sz w:val="16"/>
              <w:szCs w:val="16"/>
            </w:rPr>
            <w:t xml:space="preserve"> for reference.</w:t>
          </w:r>
        </w:p>
        <w:p w:rsidR="00EA1374" w:rsidRDefault="00D66066" w:rsidP="009A6636">
          <w:pPr>
            <w:spacing w:line="360" w:lineRule="auto"/>
            <w:jc w:val="center"/>
            <w:rPr>
              <w:b/>
              <w:i/>
              <w:sz w:val="16"/>
              <w:szCs w:val="16"/>
            </w:rPr>
          </w:pPr>
          <w:r>
            <w:rPr>
              <w:b/>
              <w:i/>
              <w:sz w:val="16"/>
              <w:szCs w:val="16"/>
            </w:rPr>
            <w:t>NOTE: As per IBA Guidelines please provide your feedback on the report within 15 days of its submission after which report will be considered to be correct.</w:t>
          </w:r>
        </w:p>
      </w:sdtContent>
    </w:sdt>
    <w:tbl>
      <w:tblPr>
        <w:tblStyle w:val="TableGrid"/>
        <w:tblW w:w="0" w:type="auto"/>
        <w:jc w:val="center"/>
        <w:tblLook w:val="04A0" w:firstRow="1" w:lastRow="0" w:firstColumn="1" w:lastColumn="0" w:noHBand="0" w:noVBand="1"/>
      </w:tblPr>
      <w:tblGrid>
        <w:gridCol w:w="9245"/>
      </w:tblGrid>
      <w:tr w:rsidR="00CF1837" w:rsidTr="00CF1837">
        <w:trPr>
          <w:trHeight w:val="447"/>
          <w:jc w:val="center"/>
        </w:trPr>
        <w:tc>
          <w:tcPr>
            <w:tcW w:w="9245" w:type="dxa"/>
            <w:shd w:val="clear" w:color="auto" w:fill="17365D" w:themeFill="text2" w:themeFillShade="BF"/>
            <w:vAlign w:val="center"/>
          </w:tcPr>
          <w:p w:rsidR="00CF1837" w:rsidRPr="007414F0" w:rsidRDefault="009A6636" w:rsidP="008E687B">
            <w:pPr>
              <w:jc w:val="center"/>
              <w:rPr>
                <w:b/>
                <w:sz w:val="24"/>
                <w:szCs w:val="20"/>
              </w:rPr>
            </w:pPr>
            <w:r>
              <w:rPr>
                <w:b/>
                <w:i/>
                <w:sz w:val="16"/>
                <w:szCs w:val="16"/>
              </w:rPr>
              <w:lastRenderedPageBreak/>
              <w:br w:type="page"/>
            </w:r>
            <w:r w:rsidR="008E687B" w:rsidRPr="007414F0">
              <w:rPr>
                <w:b/>
                <w:szCs w:val="20"/>
              </w:rPr>
              <w:t xml:space="preserve">VALUATION </w:t>
            </w:r>
            <w:r w:rsidR="008E687B">
              <w:rPr>
                <w:b/>
                <w:szCs w:val="20"/>
              </w:rPr>
              <w:t xml:space="preserve">ASSESSMENT </w:t>
            </w:r>
            <w:r w:rsidR="008E687B" w:rsidRPr="007414F0">
              <w:rPr>
                <w:b/>
                <w:szCs w:val="20"/>
              </w:rPr>
              <w:t>AS PE</w:t>
            </w:r>
            <w:r w:rsidR="008E687B">
              <w:rPr>
                <w:b/>
              </w:rPr>
              <w:t xml:space="preserve">R </w:t>
            </w:r>
            <w:sdt>
              <w:sdtPr>
                <w:rPr>
                  <w:b/>
                </w:rPr>
                <w:id w:val="781073225"/>
                <w:placeholder>
                  <w:docPart w:val="DFB9DE907DF54010A87459128A0219FB"/>
                </w:placeholder>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dropDownList>
              </w:sdtPr>
              <w:sdtEndPr/>
              <w:sdtContent>
                <w:r w:rsidR="00CF1837">
                  <w:rPr>
                    <w:b/>
                  </w:rPr>
                  <w:t>SBI</w:t>
                </w:r>
              </w:sdtContent>
            </w:sdt>
            <w:r w:rsidR="008E687B">
              <w:rPr>
                <w:b/>
                <w:szCs w:val="20"/>
              </w:rPr>
              <w:t xml:space="preserve"> FORMAT</w:t>
            </w:r>
          </w:p>
        </w:tc>
      </w:tr>
    </w:tbl>
    <w:p w:rsidR="00CF1837" w:rsidRDefault="00CF1837" w:rsidP="00CF1837">
      <w:pPr>
        <w:spacing w:after="0" w:line="240" w:lineRule="auto"/>
        <w:jc w:val="center"/>
        <w:rPr>
          <w:b/>
          <w:sz w:val="24"/>
          <w:szCs w:val="20"/>
          <w:u w:val="single"/>
        </w:rPr>
      </w:pPr>
    </w:p>
    <w:tbl>
      <w:tblPr>
        <w:tblStyle w:val="TableGrid"/>
        <w:tblW w:w="0" w:type="auto"/>
        <w:jc w:val="center"/>
        <w:tblLook w:val="04A0" w:firstRow="1" w:lastRow="0" w:firstColumn="1" w:lastColumn="0" w:noHBand="0" w:noVBand="1"/>
      </w:tblPr>
      <w:tblGrid>
        <w:gridCol w:w="4531"/>
        <w:gridCol w:w="5029"/>
      </w:tblGrid>
      <w:tr w:rsidR="00CF1837" w:rsidTr="00E61DE0">
        <w:trPr>
          <w:trHeight w:val="176"/>
          <w:jc w:val="center"/>
        </w:trPr>
        <w:tc>
          <w:tcPr>
            <w:tcW w:w="4531" w:type="dxa"/>
          </w:tcPr>
          <w:p w:rsidR="00CF1837" w:rsidRPr="000779B8" w:rsidRDefault="00E61DE0" w:rsidP="00CF1837">
            <w:pPr>
              <w:rPr>
                <w:szCs w:val="20"/>
              </w:rPr>
            </w:pPr>
            <w:r>
              <w:rPr>
                <w:szCs w:val="20"/>
              </w:rPr>
              <w:t>Name &amp; Address of Branch:</w:t>
            </w:r>
          </w:p>
        </w:tc>
        <w:tc>
          <w:tcPr>
            <w:tcW w:w="5029" w:type="dxa"/>
          </w:tcPr>
          <w:p w:rsidR="00CF1837" w:rsidRPr="00FE6B9E" w:rsidRDefault="00E61DE0" w:rsidP="001F5091">
            <w:pPr>
              <w:tabs>
                <w:tab w:val="left" w:pos="8190"/>
              </w:tabs>
              <w:spacing w:line="276" w:lineRule="auto"/>
              <w:jc w:val="both"/>
            </w:pPr>
            <w:r>
              <w:t>State Bank of</w:t>
            </w:r>
            <w:r w:rsidR="009F30D8" w:rsidRPr="009F30D8">
              <w:t xml:space="preserve"> India, </w:t>
            </w:r>
            <w:r w:rsidR="004765E3">
              <w:t xml:space="preserve">SME </w:t>
            </w:r>
            <w:r w:rsidR="00112C1B">
              <w:t xml:space="preserve">Branch, </w:t>
            </w:r>
            <w:proofErr w:type="spellStart"/>
            <w:r w:rsidR="003B2BE6">
              <w:t>Gurugram</w:t>
            </w:r>
            <w:proofErr w:type="spellEnd"/>
            <w:r w:rsidR="003B2BE6">
              <w:t>, Haryana</w:t>
            </w:r>
          </w:p>
        </w:tc>
      </w:tr>
      <w:tr w:rsidR="00CF1837" w:rsidTr="000D4B1E">
        <w:trPr>
          <w:trHeight w:val="140"/>
          <w:jc w:val="center"/>
        </w:trPr>
        <w:tc>
          <w:tcPr>
            <w:tcW w:w="4531" w:type="dxa"/>
          </w:tcPr>
          <w:p w:rsidR="00CF1837" w:rsidRPr="000779B8" w:rsidRDefault="00CF1837" w:rsidP="001F5091">
            <w:pPr>
              <w:pStyle w:val="NoSpacing"/>
            </w:pPr>
            <w:r w:rsidRPr="000779B8">
              <w:t>Name of Customer (s)/ Borrower Unit</w:t>
            </w:r>
          </w:p>
        </w:tc>
        <w:tc>
          <w:tcPr>
            <w:tcW w:w="5029" w:type="dxa"/>
          </w:tcPr>
          <w:p w:rsidR="00CF1837" w:rsidRPr="00FE6B9E" w:rsidRDefault="000F2CB8" w:rsidP="001F5091">
            <w:pPr>
              <w:pStyle w:val="NoSpacing"/>
              <w:rPr>
                <w:b/>
              </w:rPr>
            </w:pPr>
            <w:r>
              <w:t xml:space="preserve">M/s. </w:t>
            </w:r>
            <w:proofErr w:type="spellStart"/>
            <w:r w:rsidR="003B2BE6">
              <w:t>Emkay</w:t>
            </w:r>
            <w:proofErr w:type="spellEnd"/>
            <w:r w:rsidR="003B2BE6">
              <w:t xml:space="preserve"> Automobiles</w:t>
            </w:r>
            <w:r w:rsidR="00112C1B">
              <w:t xml:space="preserve"> Industries </w:t>
            </w:r>
            <w:r w:rsidR="003B2BE6">
              <w:t xml:space="preserve">Pvt. </w:t>
            </w:r>
            <w:r w:rsidR="00112C1B">
              <w:t>L</w:t>
            </w:r>
            <w:r w:rsidR="003B2BE6">
              <w:t>td.</w:t>
            </w:r>
          </w:p>
        </w:tc>
      </w:tr>
    </w:tbl>
    <w:p w:rsidR="00655ED4" w:rsidRDefault="00655ED4" w:rsidP="00CF1837">
      <w:pPr>
        <w:spacing w:after="37"/>
        <w:ind w:right="1216"/>
        <w:rPr>
          <w:b/>
          <w:sz w:val="20"/>
        </w:rPr>
      </w:pPr>
    </w:p>
    <w:tbl>
      <w:tblPr>
        <w:tblW w:w="10997" w:type="dxa"/>
        <w:tblInd w:w="-5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09"/>
        <w:gridCol w:w="658"/>
        <w:gridCol w:w="2886"/>
        <w:gridCol w:w="850"/>
        <w:gridCol w:w="1941"/>
        <w:gridCol w:w="611"/>
        <w:gridCol w:w="1188"/>
        <w:gridCol w:w="2154"/>
      </w:tblGrid>
      <w:tr w:rsidR="001B203E" w:rsidTr="004B69F2">
        <w:trPr>
          <w:trHeight w:val="58"/>
        </w:trPr>
        <w:tc>
          <w:tcPr>
            <w:tcW w:w="709" w:type="dxa"/>
            <w:shd w:val="clear" w:color="auto" w:fill="17365D" w:themeFill="text2" w:themeFillShade="BF"/>
          </w:tcPr>
          <w:p w:rsidR="001B203E" w:rsidRPr="001B203E" w:rsidRDefault="001B203E" w:rsidP="001B203E">
            <w:pPr>
              <w:pStyle w:val="NoSpacing"/>
              <w:spacing w:line="276" w:lineRule="auto"/>
              <w:jc w:val="center"/>
              <w:rPr>
                <w:b/>
              </w:rPr>
            </w:pPr>
            <w:r w:rsidRPr="001B203E">
              <w:rPr>
                <w:b/>
              </w:rPr>
              <w:t>I.</w:t>
            </w:r>
          </w:p>
        </w:tc>
        <w:tc>
          <w:tcPr>
            <w:tcW w:w="10288" w:type="dxa"/>
            <w:gridSpan w:val="7"/>
            <w:shd w:val="clear" w:color="auto" w:fill="17365D" w:themeFill="text2" w:themeFillShade="BF"/>
          </w:tcPr>
          <w:p w:rsidR="001B203E" w:rsidRPr="001B203E" w:rsidRDefault="001B203E" w:rsidP="001B203E">
            <w:pPr>
              <w:pStyle w:val="NoSpacing"/>
              <w:spacing w:line="276" w:lineRule="auto"/>
              <w:jc w:val="center"/>
              <w:rPr>
                <w:b/>
              </w:rPr>
            </w:pPr>
            <w:r w:rsidRPr="001B203E">
              <w:rPr>
                <w:b/>
              </w:rPr>
              <w:t>GENERAL</w:t>
            </w:r>
          </w:p>
        </w:tc>
      </w:tr>
      <w:tr w:rsidR="00655ED4" w:rsidTr="004B69F2">
        <w:trPr>
          <w:trHeight w:val="164"/>
        </w:trPr>
        <w:tc>
          <w:tcPr>
            <w:tcW w:w="709" w:type="dxa"/>
          </w:tcPr>
          <w:p w:rsidR="00655ED4" w:rsidRDefault="00655ED4" w:rsidP="0058272E">
            <w:pPr>
              <w:pStyle w:val="NoSpacing"/>
              <w:numPr>
                <w:ilvl w:val="0"/>
                <w:numId w:val="2"/>
              </w:numPr>
            </w:pPr>
          </w:p>
        </w:tc>
        <w:tc>
          <w:tcPr>
            <w:tcW w:w="4394" w:type="dxa"/>
            <w:gridSpan w:val="3"/>
          </w:tcPr>
          <w:p w:rsidR="00655ED4" w:rsidRDefault="00AD060D" w:rsidP="00B36E27">
            <w:pPr>
              <w:pStyle w:val="NoSpacing"/>
              <w:spacing w:line="276" w:lineRule="auto"/>
              <w:ind w:left="141"/>
              <w:jc w:val="both"/>
            </w:pPr>
            <w:r w:rsidRPr="006939F1">
              <w:t>Purpose for which the valuation is made</w:t>
            </w:r>
          </w:p>
        </w:tc>
        <w:tc>
          <w:tcPr>
            <w:tcW w:w="5894" w:type="dxa"/>
            <w:gridSpan w:val="4"/>
          </w:tcPr>
          <w:p w:rsidR="00655ED4" w:rsidRPr="00473FE1" w:rsidRDefault="00A63107" w:rsidP="00912BAF">
            <w:pPr>
              <w:pStyle w:val="NoSpacing"/>
              <w:ind w:left="134" w:right="90"/>
              <w:jc w:val="both"/>
            </w:pPr>
            <w:sdt>
              <w:sdtPr>
                <w:id w:val="-1727679698"/>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w:value="For Insurance claim"/>
                  <w:listItem w:displayText="For Insurance Premium assessment" w:value="For Insurance Premium assessment"/>
                  <w:listItem w:displayText="For redistribution of ownership share in the asset" w:value="For redistribution of ownership share in the asset"/>
                  <w:listItem w:displayText="For any other purpose" w:value="For any other purpose"/>
                  <w:listItem w:displayText="For assessment of capital expenditure incurred in construction" w:value="For assessment of capital expenditure incurred in construction"/>
                  <w:listItem w:displayText="For Insolvency resolution purpose" w:value="For Insolvency resolution purpose"/>
                  <w:listItem w:displayText="For Liquidation purpose" w:value="For Liquidation purpose"/>
                  <w:listItem w:displayText="For Corporate Debt Restructuring" w:value="For Corporate Debt Restructuring"/>
                  <w:listItem w:displayText="For Strategic Debt Restructuring" w:value="For Strategic Debt Restructuring"/>
                </w:dropDownList>
              </w:sdtPr>
              <w:sdtEndPr/>
              <w:sdtContent>
                <w:r w:rsidR="00D26D7C">
                  <w:t>For Periodic Re-valuation of the mortgaged property</w:t>
                </w:r>
              </w:sdtContent>
            </w:sdt>
          </w:p>
        </w:tc>
      </w:tr>
      <w:tr w:rsidR="001B203E" w:rsidTr="007E66D1">
        <w:trPr>
          <w:trHeight w:val="58"/>
        </w:trPr>
        <w:tc>
          <w:tcPr>
            <w:tcW w:w="709" w:type="dxa"/>
            <w:vMerge w:val="restart"/>
          </w:tcPr>
          <w:p w:rsidR="001B203E" w:rsidRDefault="001B203E" w:rsidP="0058272E">
            <w:pPr>
              <w:pStyle w:val="NoSpacing"/>
              <w:numPr>
                <w:ilvl w:val="0"/>
                <w:numId w:val="2"/>
              </w:numPr>
            </w:pPr>
          </w:p>
        </w:tc>
        <w:tc>
          <w:tcPr>
            <w:tcW w:w="658" w:type="dxa"/>
          </w:tcPr>
          <w:p w:rsidR="001B203E" w:rsidRDefault="001B203E" w:rsidP="0058272E">
            <w:pPr>
              <w:pStyle w:val="NoSpacing"/>
              <w:numPr>
                <w:ilvl w:val="0"/>
                <w:numId w:val="3"/>
              </w:numPr>
            </w:pPr>
          </w:p>
        </w:tc>
        <w:tc>
          <w:tcPr>
            <w:tcW w:w="3736" w:type="dxa"/>
            <w:gridSpan w:val="2"/>
          </w:tcPr>
          <w:p w:rsidR="001B203E" w:rsidRDefault="001B203E" w:rsidP="00B36E27">
            <w:pPr>
              <w:pStyle w:val="NoSpacing"/>
              <w:spacing w:line="276" w:lineRule="auto"/>
              <w:ind w:left="141"/>
              <w:jc w:val="both"/>
            </w:pPr>
            <w:r>
              <w:t>Date of inspection</w:t>
            </w:r>
          </w:p>
        </w:tc>
        <w:tc>
          <w:tcPr>
            <w:tcW w:w="5894" w:type="dxa"/>
            <w:gridSpan w:val="4"/>
          </w:tcPr>
          <w:p w:rsidR="001B203E" w:rsidRPr="00D26D7C" w:rsidRDefault="00A63107" w:rsidP="00D43D23">
            <w:pPr>
              <w:pStyle w:val="NoSpacing"/>
              <w:ind w:left="134" w:right="90"/>
              <w:jc w:val="both"/>
            </w:pPr>
            <w:sdt>
              <w:sdtPr>
                <w:id w:val="-1880234154"/>
                <w:placeholder>
                  <w:docPart w:val="321B25A9C565416DB0F786A3D9A62366"/>
                </w:placeholder>
                <w:date w:fullDate="2021-08-26T00:00:00Z">
                  <w:dateFormat w:val="dd/MM/yyyy"/>
                  <w:lid w:val="en-IN"/>
                  <w:storeMappedDataAs w:val="dateTime"/>
                  <w:calendar w:val="gregorian"/>
                </w:date>
              </w:sdtPr>
              <w:sdtEndPr/>
              <w:sdtContent>
                <w:r w:rsidR="00D26D7C" w:rsidRPr="00D26D7C">
                  <w:rPr>
                    <w:lang w:val="en-IN"/>
                  </w:rPr>
                  <w:t>26/08/2021</w:t>
                </w:r>
              </w:sdtContent>
            </w:sdt>
          </w:p>
        </w:tc>
      </w:tr>
      <w:tr w:rsidR="001B203E" w:rsidTr="007E66D1">
        <w:trPr>
          <w:trHeight w:val="281"/>
        </w:trPr>
        <w:tc>
          <w:tcPr>
            <w:tcW w:w="709" w:type="dxa"/>
            <w:vMerge/>
            <w:tcBorders>
              <w:top w:val="nil"/>
            </w:tcBorders>
          </w:tcPr>
          <w:p w:rsidR="001B203E" w:rsidRPr="001B203E" w:rsidRDefault="001B203E" w:rsidP="0058272E">
            <w:pPr>
              <w:pStyle w:val="TableParagraph"/>
              <w:numPr>
                <w:ilvl w:val="0"/>
                <w:numId w:val="1"/>
              </w:numPr>
              <w:spacing w:before="64"/>
            </w:pPr>
          </w:p>
        </w:tc>
        <w:tc>
          <w:tcPr>
            <w:tcW w:w="658" w:type="dxa"/>
          </w:tcPr>
          <w:p w:rsidR="001B203E" w:rsidRDefault="001B203E" w:rsidP="0058272E">
            <w:pPr>
              <w:pStyle w:val="NoSpacing"/>
              <w:numPr>
                <w:ilvl w:val="0"/>
                <w:numId w:val="3"/>
              </w:numPr>
            </w:pPr>
          </w:p>
        </w:tc>
        <w:tc>
          <w:tcPr>
            <w:tcW w:w="3736" w:type="dxa"/>
            <w:gridSpan w:val="2"/>
          </w:tcPr>
          <w:p w:rsidR="001B203E" w:rsidRDefault="001B203E" w:rsidP="00B36E27">
            <w:pPr>
              <w:pStyle w:val="NoSpacing"/>
              <w:spacing w:line="276" w:lineRule="auto"/>
              <w:ind w:left="141" w:right="141"/>
              <w:jc w:val="both"/>
            </w:pPr>
            <w:r>
              <w:t>Date on which the valuation is made</w:t>
            </w:r>
          </w:p>
        </w:tc>
        <w:tc>
          <w:tcPr>
            <w:tcW w:w="5894" w:type="dxa"/>
            <w:gridSpan w:val="4"/>
          </w:tcPr>
          <w:p w:rsidR="001B203E" w:rsidRPr="00D26D7C" w:rsidRDefault="00A63107" w:rsidP="00132D09">
            <w:pPr>
              <w:pStyle w:val="NoSpacing"/>
              <w:ind w:left="134" w:right="90"/>
              <w:jc w:val="both"/>
            </w:pPr>
            <w:sdt>
              <w:sdtPr>
                <w:id w:val="-1507974109"/>
                <w:placeholder>
                  <w:docPart w:val="7AD0245F90C84141975A68C1A8982583"/>
                </w:placeholder>
                <w:date w:fullDate="2021-08-31T00:00:00Z">
                  <w:dateFormat w:val="dd/MM/yyyy"/>
                  <w:lid w:val="en-IN"/>
                  <w:storeMappedDataAs w:val="dateTime"/>
                  <w:calendar w:val="gregorian"/>
                </w:date>
              </w:sdtPr>
              <w:sdtEndPr/>
              <w:sdtContent>
                <w:r w:rsidR="00D26D7C" w:rsidRPr="00D26D7C">
                  <w:rPr>
                    <w:lang w:val="en-IN"/>
                  </w:rPr>
                  <w:t>31/08/2021</w:t>
                </w:r>
              </w:sdtContent>
            </w:sdt>
          </w:p>
        </w:tc>
      </w:tr>
      <w:tr w:rsidR="001B203E" w:rsidTr="004B69F2">
        <w:trPr>
          <w:trHeight w:val="483"/>
        </w:trPr>
        <w:tc>
          <w:tcPr>
            <w:tcW w:w="709" w:type="dxa"/>
            <w:vMerge w:val="restart"/>
          </w:tcPr>
          <w:p w:rsidR="001B203E" w:rsidRDefault="001B203E" w:rsidP="0058272E">
            <w:pPr>
              <w:pStyle w:val="NoSpacing"/>
              <w:numPr>
                <w:ilvl w:val="0"/>
                <w:numId w:val="2"/>
              </w:numPr>
            </w:pPr>
          </w:p>
        </w:tc>
        <w:tc>
          <w:tcPr>
            <w:tcW w:w="4394" w:type="dxa"/>
            <w:gridSpan w:val="3"/>
            <w:vMerge w:val="restart"/>
          </w:tcPr>
          <w:p w:rsidR="001B203E" w:rsidRDefault="001B203E" w:rsidP="00B36E27">
            <w:pPr>
              <w:pStyle w:val="NoSpacing"/>
              <w:spacing w:line="276" w:lineRule="auto"/>
              <w:ind w:left="141"/>
              <w:jc w:val="both"/>
            </w:pPr>
            <w:r>
              <w:t>List of documents produced for perusal</w:t>
            </w:r>
          </w:p>
        </w:tc>
        <w:tc>
          <w:tcPr>
            <w:tcW w:w="1941" w:type="dxa"/>
            <w:shd w:val="clear" w:color="auto" w:fill="B8CCE4" w:themeFill="accent1" w:themeFillTint="66"/>
          </w:tcPr>
          <w:sdt>
            <w:sdtPr>
              <w:rPr>
                <w:b/>
                <w:szCs w:val="20"/>
              </w:rPr>
              <w:id w:val="1087031202"/>
            </w:sdtPr>
            <w:sdtEndPr/>
            <w:sdtContent>
              <w:p w:rsidR="001B203E" w:rsidRPr="001B203E" w:rsidRDefault="001B203E" w:rsidP="001B203E">
                <w:pPr>
                  <w:pStyle w:val="NoSpacing"/>
                  <w:spacing w:line="276" w:lineRule="auto"/>
                  <w:jc w:val="center"/>
                  <w:rPr>
                    <w:b/>
                    <w:szCs w:val="20"/>
                  </w:rPr>
                </w:pPr>
                <w:r w:rsidRPr="001B203E">
                  <w:rPr>
                    <w:b/>
                    <w:szCs w:val="20"/>
                  </w:rPr>
                  <w:t>Documents Requested</w:t>
                </w:r>
              </w:p>
            </w:sdtContent>
          </w:sdt>
        </w:tc>
        <w:tc>
          <w:tcPr>
            <w:tcW w:w="1799" w:type="dxa"/>
            <w:gridSpan w:val="2"/>
            <w:shd w:val="clear" w:color="auto" w:fill="B8CCE4" w:themeFill="accent1" w:themeFillTint="66"/>
          </w:tcPr>
          <w:sdt>
            <w:sdtPr>
              <w:rPr>
                <w:b/>
                <w:szCs w:val="20"/>
              </w:rPr>
              <w:id w:val="-20699974"/>
            </w:sdtPr>
            <w:sdtEndPr/>
            <w:sdtContent>
              <w:p w:rsidR="001B203E" w:rsidRPr="001B203E" w:rsidRDefault="001B203E" w:rsidP="001B203E">
                <w:pPr>
                  <w:pStyle w:val="NoSpacing"/>
                  <w:spacing w:line="276" w:lineRule="auto"/>
                  <w:jc w:val="center"/>
                  <w:rPr>
                    <w:b/>
                    <w:szCs w:val="20"/>
                  </w:rPr>
                </w:pPr>
                <w:r w:rsidRPr="001B203E">
                  <w:rPr>
                    <w:b/>
                    <w:szCs w:val="20"/>
                  </w:rPr>
                  <w:t>Documents Provided</w:t>
                </w:r>
              </w:p>
            </w:sdtContent>
          </w:sdt>
        </w:tc>
        <w:tc>
          <w:tcPr>
            <w:tcW w:w="2154" w:type="dxa"/>
            <w:shd w:val="clear" w:color="auto" w:fill="B8CCE4" w:themeFill="accent1" w:themeFillTint="66"/>
          </w:tcPr>
          <w:sdt>
            <w:sdtPr>
              <w:rPr>
                <w:b/>
                <w:szCs w:val="20"/>
              </w:rPr>
              <w:id w:val="1346600393"/>
            </w:sdtPr>
            <w:sdtEndPr/>
            <w:sdtContent>
              <w:p w:rsidR="001B203E" w:rsidRPr="001B203E" w:rsidRDefault="001B203E" w:rsidP="001B203E">
                <w:pPr>
                  <w:pStyle w:val="NoSpacing"/>
                  <w:spacing w:line="276" w:lineRule="auto"/>
                  <w:jc w:val="center"/>
                  <w:rPr>
                    <w:b/>
                    <w:szCs w:val="20"/>
                  </w:rPr>
                </w:pPr>
                <w:r w:rsidRPr="001B203E">
                  <w:rPr>
                    <w:b/>
                    <w:szCs w:val="20"/>
                  </w:rPr>
                  <w:t>Documents Reference No.</w:t>
                </w:r>
              </w:p>
            </w:sdtContent>
          </w:sdt>
        </w:tc>
      </w:tr>
      <w:tr w:rsidR="001B203E" w:rsidTr="004B69F2">
        <w:trPr>
          <w:trHeight w:val="424"/>
        </w:trPr>
        <w:tc>
          <w:tcPr>
            <w:tcW w:w="709" w:type="dxa"/>
            <w:vMerge/>
            <w:tcBorders>
              <w:top w:val="nil"/>
            </w:tcBorders>
          </w:tcPr>
          <w:p w:rsidR="001B203E" w:rsidRPr="001B203E" w:rsidRDefault="001B203E" w:rsidP="0058272E">
            <w:pPr>
              <w:pStyle w:val="TableParagraph"/>
              <w:numPr>
                <w:ilvl w:val="0"/>
                <w:numId w:val="1"/>
              </w:numPr>
              <w:spacing w:before="64"/>
            </w:pPr>
          </w:p>
        </w:tc>
        <w:tc>
          <w:tcPr>
            <w:tcW w:w="4394" w:type="dxa"/>
            <w:gridSpan w:val="3"/>
            <w:vMerge/>
          </w:tcPr>
          <w:p w:rsidR="001B203E" w:rsidRDefault="001B203E" w:rsidP="00B36E27">
            <w:pPr>
              <w:pStyle w:val="TableParagraph"/>
              <w:spacing w:before="64" w:line="276" w:lineRule="auto"/>
              <w:ind w:left="107"/>
              <w:jc w:val="both"/>
            </w:pPr>
          </w:p>
        </w:tc>
        <w:tc>
          <w:tcPr>
            <w:tcW w:w="1941" w:type="dxa"/>
          </w:tcPr>
          <w:p w:rsidR="001B203E" w:rsidRPr="001B203E" w:rsidRDefault="001B203E" w:rsidP="001B203E">
            <w:pPr>
              <w:tabs>
                <w:tab w:val="left" w:pos="1200"/>
                <w:tab w:val="left" w:pos="2880"/>
              </w:tabs>
              <w:jc w:val="center"/>
              <w:rPr>
                <w:szCs w:val="20"/>
              </w:rPr>
            </w:pPr>
            <w:r w:rsidRPr="001B203E">
              <w:rPr>
                <w:szCs w:val="20"/>
              </w:rPr>
              <w:t xml:space="preserve">Total </w:t>
            </w:r>
            <w:sdt>
              <w:sdtPr>
                <w:rPr>
                  <w:b/>
                  <w:szCs w:val="20"/>
                </w:rPr>
                <w:id w:val="-733386510"/>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Pr="001B203E">
                  <w:rPr>
                    <w:b/>
                    <w:szCs w:val="20"/>
                  </w:rPr>
                  <w:t>04</w:t>
                </w:r>
              </w:sdtContent>
            </w:sdt>
            <w:r w:rsidR="00BA2E3A">
              <w:rPr>
                <w:b/>
                <w:szCs w:val="20"/>
              </w:rPr>
              <w:t xml:space="preserve"> </w:t>
            </w:r>
            <w:r w:rsidRPr="001B203E">
              <w:rPr>
                <w:szCs w:val="20"/>
              </w:rPr>
              <w:t>documents requested.</w:t>
            </w:r>
          </w:p>
        </w:tc>
        <w:tc>
          <w:tcPr>
            <w:tcW w:w="1799" w:type="dxa"/>
            <w:gridSpan w:val="2"/>
          </w:tcPr>
          <w:p w:rsidR="001B203E" w:rsidRPr="001B203E" w:rsidRDefault="001B203E" w:rsidP="001B203E">
            <w:pPr>
              <w:tabs>
                <w:tab w:val="left" w:pos="1200"/>
                <w:tab w:val="left" w:pos="2880"/>
              </w:tabs>
              <w:jc w:val="center"/>
              <w:rPr>
                <w:szCs w:val="20"/>
              </w:rPr>
            </w:pPr>
            <w:r w:rsidRPr="001B203E">
              <w:rPr>
                <w:szCs w:val="20"/>
              </w:rPr>
              <w:t xml:space="preserve">Total </w:t>
            </w:r>
            <w:sdt>
              <w:sdtPr>
                <w:rPr>
                  <w:b/>
                  <w:szCs w:val="20"/>
                </w:rPr>
                <w:id w:val="1831026414"/>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A63107">
                  <w:rPr>
                    <w:b/>
                    <w:szCs w:val="20"/>
                  </w:rPr>
                  <w:t>03</w:t>
                </w:r>
              </w:sdtContent>
            </w:sdt>
            <w:r w:rsidR="008908BF">
              <w:rPr>
                <w:b/>
                <w:szCs w:val="20"/>
              </w:rPr>
              <w:t xml:space="preserve"> </w:t>
            </w:r>
            <w:r w:rsidRPr="001B203E">
              <w:rPr>
                <w:szCs w:val="20"/>
              </w:rPr>
              <w:t>documents provided.</w:t>
            </w:r>
          </w:p>
        </w:tc>
        <w:tc>
          <w:tcPr>
            <w:tcW w:w="2154" w:type="dxa"/>
          </w:tcPr>
          <w:p w:rsidR="001B203E" w:rsidRPr="001B203E" w:rsidRDefault="00321C34" w:rsidP="00A63107">
            <w:pPr>
              <w:tabs>
                <w:tab w:val="left" w:pos="1200"/>
                <w:tab w:val="left" w:pos="2880"/>
              </w:tabs>
              <w:jc w:val="center"/>
              <w:rPr>
                <w:szCs w:val="20"/>
              </w:rPr>
            </w:pPr>
            <w:r>
              <w:rPr>
                <w:szCs w:val="20"/>
              </w:rPr>
              <w:t>0</w:t>
            </w:r>
            <w:r w:rsidR="00A63107">
              <w:rPr>
                <w:szCs w:val="20"/>
              </w:rPr>
              <w:t>3</w:t>
            </w:r>
            <w:bookmarkStart w:id="0" w:name="_GoBack"/>
            <w:bookmarkEnd w:id="0"/>
          </w:p>
        </w:tc>
      </w:tr>
      <w:tr w:rsidR="00FB7FB1" w:rsidTr="00A8494E">
        <w:trPr>
          <w:trHeight w:val="369"/>
        </w:trPr>
        <w:tc>
          <w:tcPr>
            <w:tcW w:w="709" w:type="dxa"/>
            <w:vMerge/>
            <w:tcBorders>
              <w:top w:val="nil"/>
            </w:tcBorders>
          </w:tcPr>
          <w:p w:rsidR="00FB7FB1" w:rsidRPr="001B203E" w:rsidRDefault="00FB7FB1" w:rsidP="00FB7FB1">
            <w:pPr>
              <w:pStyle w:val="TableParagraph"/>
              <w:numPr>
                <w:ilvl w:val="0"/>
                <w:numId w:val="1"/>
              </w:numPr>
              <w:spacing w:before="64"/>
            </w:pPr>
          </w:p>
        </w:tc>
        <w:tc>
          <w:tcPr>
            <w:tcW w:w="4394" w:type="dxa"/>
            <w:gridSpan w:val="3"/>
            <w:vMerge/>
          </w:tcPr>
          <w:p w:rsidR="00FB7FB1" w:rsidRDefault="00FB7FB1" w:rsidP="00FB7FB1">
            <w:pPr>
              <w:pStyle w:val="TableParagraph"/>
              <w:spacing w:before="64" w:line="276" w:lineRule="auto"/>
              <w:ind w:left="107"/>
              <w:jc w:val="both"/>
            </w:pPr>
          </w:p>
        </w:tc>
        <w:sdt>
          <w:sdtPr>
            <w:id w:val="188405367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1941" w:type="dxa"/>
              </w:tcPr>
              <w:p w:rsidR="00FB7FB1" w:rsidRPr="001B203E" w:rsidRDefault="00B560DE" w:rsidP="00FB7FB1">
                <w:pPr>
                  <w:jc w:val="center"/>
                </w:pPr>
                <w:r>
                  <w:t>Copy of TIR</w:t>
                </w:r>
              </w:p>
            </w:tc>
          </w:sdtContent>
        </w:sdt>
        <w:sdt>
          <w:sdtPr>
            <w:id w:val="57369231"/>
            <w:dropDownList>
              <w:listItem w:value="Choose an item."/>
              <w:listItem w:displayText="NA" w:value="NA"/>
              <w:listItem w:displayText="None" w:value="None"/>
              <w:listItem w:displayText="Allottment Papers" w:value="Allottment Papers"/>
              <w:listItem w:displayText="Builder-Buyer Agreement" w:value="Builder-Buyer Agreement"/>
              <w:listItem w:displayText="Agreement to Sell" w:value="Agreement to Sell"/>
              <w:listItem w:displayText="Seller Sale Deed" w:value="Seller Sale Deed"/>
              <w:listItem w:displayText="Sale Deed" w:value="Sale Deed"/>
              <w:listItem w:displayText="Registered Will" w:value="Registered Will"/>
              <w:listItem w:displayText="Lease Deed" w:value="Lease Deed"/>
              <w:listItem w:displayText="Sub Lease Deed" w:value="Sub Lease Deed"/>
              <w:listItem w:displayText="Relinqueshment Deed" w:value="Relinqueshment Deed"/>
              <w:listItem w:displayText="Power of Attorney" w:value="Power of Attorney"/>
              <w:listItem w:displayText="Conveyance Deed" w:value="Conveyance Deed"/>
              <w:listItem w:displayText="Gift Deed" w:value="Gift Deed"/>
              <w:listItem w:displayText="Possession Letter" w:value="Possession Letter"/>
              <w:listItem w:displayText="Architect Map" w:value="Architect Map"/>
              <w:listItem w:displayText="Approved Map" w:value="Approved Map"/>
              <w:listItem w:displayText="Cizra Map" w:value="Cizra Map"/>
              <w:listItem w:displayText="Rough Sketch Plan" w:value="Rough Sketch Plan"/>
              <w:listItem w:displayText="Site Plan" w:value="Site Plan"/>
              <w:listItem w:displayText="Completion Certificate" w:value="Completion Certificate"/>
              <w:listItem w:displayText="NOC to Mortgage" w:value="NOC to Mortgage"/>
              <w:listItem w:displayText="Old Valuation Report" w:value="Old Valuation Report"/>
              <w:listItem w:displayText="Copy of TIR" w:value="Copy of TIR"/>
              <w:listItem w:displayText="Structural Stability Certicate" w:value="Structural Stability Certicate"/>
              <w:listItem w:displayText="Last paid Electricity Bill" w:value="Last paid Electricity Bill"/>
              <w:listItem w:displayText="Last paid Municipla Tax receipt" w:value="Last paid Municipla Tax receipt"/>
              <w:listItem w:displayText="Rectification Deed" w:value="Rectification Deed"/>
            </w:dropDownList>
          </w:sdtPr>
          <w:sdtEndPr/>
          <w:sdtContent>
            <w:tc>
              <w:tcPr>
                <w:tcW w:w="1799" w:type="dxa"/>
                <w:gridSpan w:val="2"/>
              </w:tcPr>
              <w:p w:rsidR="00FB7FB1" w:rsidRPr="001B203E" w:rsidRDefault="00B560DE" w:rsidP="00FB7FB1">
                <w:pPr>
                  <w:jc w:val="center"/>
                </w:pPr>
                <w:r>
                  <w:t>Copy of TIR</w:t>
                </w:r>
              </w:p>
            </w:tc>
          </w:sdtContent>
        </w:sdt>
        <w:tc>
          <w:tcPr>
            <w:tcW w:w="2154" w:type="dxa"/>
          </w:tcPr>
          <w:p w:rsidR="007A310E" w:rsidRPr="00FB7FB1" w:rsidRDefault="007A310E" w:rsidP="00B560DE">
            <w:pPr>
              <w:tabs>
                <w:tab w:val="left" w:pos="1200"/>
              </w:tabs>
              <w:spacing w:after="0" w:line="240" w:lineRule="auto"/>
              <w:jc w:val="center"/>
              <w:rPr>
                <w:rFonts w:eastAsiaTheme="minorHAnsi"/>
                <w:szCs w:val="20"/>
                <w:lang w:bidi="ar-SA"/>
              </w:rPr>
            </w:pPr>
            <w:r>
              <w:rPr>
                <w:szCs w:val="20"/>
              </w:rPr>
              <w:t>D</w:t>
            </w:r>
            <w:r w:rsidR="00D43D23">
              <w:rPr>
                <w:szCs w:val="20"/>
              </w:rPr>
              <w:t xml:space="preserve">ated – </w:t>
            </w:r>
            <w:r w:rsidR="00B560DE">
              <w:rPr>
                <w:szCs w:val="20"/>
              </w:rPr>
              <w:t>20/05/2019</w:t>
            </w:r>
          </w:p>
        </w:tc>
      </w:tr>
      <w:tr w:rsidR="00FB7FB1" w:rsidTr="004B69F2">
        <w:trPr>
          <w:trHeight w:val="58"/>
        </w:trPr>
        <w:tc>
          <w:tcPr>
            <w:tcW w:w="709" w:type="dxa"/>
            <w:vMerge/>
            <w:tcBorders>
              <w:top w:val="nil"/>
            </w:tcBorders>
          </w:tcPr>
          <w:p w:rsidR="00FB7FB1" w:rsidRPr="001B203E" w:rsidRDefault="00FB7FB1" w:rsidP="00FB7FB1">
            <w:pPr>
              <w:pStyle w:val="TableParagraph"/>
              <w:numPr>
                <w:ilvl w:val="0"/>
                <w:numId w:val="1"/>
              </w:numPr>
              <w:spacing w:before="64"/>
            </w:pPr>
          </w:p>
        </w:tc>
        <w:tc>
          <w:tcPr>
            <w:tcW w:w="4394" w:type="dxa"/>
            <w:gridSpan w:val="3"/>
            <w:vMerge/>
          </w:tcPr>
          <w:p w:rsidR="00FB7FB1" w:rsidRDefault="00FB7FB1" w:rsidP="00FB7FB1">
            <w:pPr>
              <w:pStyle w:val="TableParagraph"/>
              <w:spacing w:before="64" w:line="276" w:lineRule="auto"/>
              <w:ind w:left="107"/>
              <w:jc w:val="both"/>
            </w:pPr>
          </w:p>
        </w:tc>
        <w:sdt>
          <w:sdtPr>
            <w:rPr>
              <w:szCs w:val="20"/>
            </w:rPr>
            <w:id w:val="-57736516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1941" w:type="dxa"/>
              </w:tcPr>
              <w:p w:rsidR="00FB7FB1" w:rsidRPr="005E389E" w:rsidRDefault="00B560DE" w:rsidP="00FB7FB1">
                <w:pPr>
                  <w:pStyle w:val="TableParagraph"/>
                  <w:jc w:val="center"/>
                </w:pPr>
                <w:r>
                  <w:rPr>
                    <w:szCs w:val="20"/>
                  </w:rPr>
                  <w:t>Property Title document</w:t>
                </w:r>
              </w:p>
            </w:tc>
          </w:sdtContent>
        </w:sdt>
        <w:sdt>
          <w:sdtPr>
            <w:id w:val="1205601619"/>
            <w:dropDownList>
              <w:listItem w:value="Choose an item."/>
              <w:listItem w:displayText="NA" w:value="NA"/>
              <w:listItem w:displayText="None" w:value="None"/>
              <w:listItem w:displayText="Allottment Papers" w:value="Allottment Papers"/>
              <w:listItem w:displayText="Builder-Buyer Agreement" w:value="Builder-Buyer Agreement"/>
              <w:listItem w:displayText="Agreement to Sell" w:value="Agreement to Sell"/>
              <w:listItem w:displayText="Seller Sale Deed" w:value="Seller Sale Deed"/>
              <w:listItem w:displayText="Sale Deed" w:value="Sale Deed"/>
              <w:listItem w:displayText="Registered Will" w:value="Registered Will"/>
              <w:listItem w:displayText="Lease Deed" w:value="Lease Deed"/>
              <w:listItem w:displayText="Sub Lease Deed" w:value="Sub Lease Deed"/>
              <w:listItem w:displayText="Relinqueshment Deed" w:value="Relinqueshment Deed"/>
              <w:listItem w:displayText="Power of Attorney" w:value="Power of Attorney"/>
              <w:listItem w:displayText="Conveyance Deed" w:value="Conveyance Deed"/>
              <w:listItem w:displayText="Gift Deed" w:value="Gift Deed"/>
              <w:listItem w:displayText="Possession Letter" w:value="Possession Letter"/>
              <w:listItem w:displayText="Architect Map" w:value="Architect Map"/>
              <w:listItem w:displayText="Approved Map" w:value="Approved Map"/>
              <w:listItem w:displayText="Cizra Map" w:value="Cizra Map"/>
              <w:listItem w:displayText="Rough Sketch Plan" w:value="Rough Sketch Plan"/>
              <w:listItem w:displayText="Site Plan" w:value="Site Plan"/>
              <w:listItem w:displayText="Completion Certificate" w:value="Completion Certificate"/>
              <w:listItem w:displayText="NOC to Mortgage" w:value="NOC to Mortgage"/>
              <w:listItem w:displayText="Old Valuation Report" w:value="Old Valuation Report"/>
              <w:listItem w:displayText="Copy of TIR" w:value="Copy of TIR"/>
              <w:listItem w:displayText="Structural Stability Certicate" w:value="Structural Stability Certicate"/>
              <w:listItem w:displayText="Last paid Electricity Bill" w:value="Last paid Electricity Bill"/>
              <w:listItem w:displayText="Last paid Municipla Tax receipt" w:value="Last paid Municipla Tax receipt"/>
              <w:listItem w:displayText="Rectification Deed" w:value="Rectification Deed"/>
            </w:dropDownList>
          </w:sdtPr>
          <w:sdtEndPr/>
          <w:sdtContent>
            <w:tc>
              <w:tcPr>
                <w:tcW w:w="1799" w:type="dxa"/>
                <w:gridSpan w:val="2"/>
              </w:tcPr>
              <w:p w:rsidR="00FB7FB1" w:rsidRPr="001B203E" w:rsidRDefault="00B560DE" w:rsidP="00FB7FB1">
                <w:pPr>
                  <w:pStyle w:val="TableParagraph"/>
                  <w:jc w:val="center"/>
                  <w:rPr>
                    <w:rFonts w:ascii="Times New Roman"/>
                  </w:rPr>
                </w:pPr>
                <w:r>
                  <w:t>Sale Deed</w:t>
                </w:r>
              </w:p>
            </w:tc>
          </w:sdtContent>
        </w:sdt>
        <w:tc>
          <w:tcPr>
            <w:tcW w:w="2154" w:type="dxa"/>
          </w:tcPr>
          <w:p w:rsidR="00FB7FB1" w:rsidRPr="00FB7FB1" w:rsidRDefault="00B560DE" w:rsidP="00B560DE">
            <w:pPr>
              <w:spacing w:after="0" w:line="240" w:lineRule="auto"/>
              <w:jc w:val="center"/>
              <w:rPr>
                <w:szCs w:val="20"/>
              </w:rPr>
            </w:pPr>
            <w:r>
              <w:rPr>
                <w:szCs w:val="20"/>
              </w:rPr>
              <w:t>Dated – 21/03/2002</w:t>
            </w:r>
          </w:p>
        </w:tc>
      </w:tr>
      <w:tr w:rsidR="00FB7FB1" w:rsidTr="004B69F2">
        <w:trPr>
          <w:trHeight w:val="58"/>
        </w:trPr>
        <w:tc>
          <w:tcPr>
            <w:tcW w:w="709" w:type="dxa"/>
            <w:vMerge/>
            <w:tcBorders>
              <w:top w:val="nil"/>
            </w:tcBorders>
          </w:tcPr>
          <w:p w:rsidR="00FB7FB1" w:rsidRPr="001B203E" w:rsidRDefault="00FB7FB1" w:rsidP="00FB7FB1">
            <w:pPr>
              <w:pStyle w:val="TableParagraph"/>
              <w:numPr>
                <w:ilvl w:val="0"/>
                <w:numId w:val="1"/>
              </w:numPr>
              <w:spacing w:before="64"/>
            </w:pPr>
          </w:p>
        </w:tc>
        <w:tc>
          <w:tcPr>
            <w:tcW w:w="4394" w:type="dxa"/>
            <w:gridSpan w:val="3"/>
            <w:vMerge/>
          </w:tcPr>
          <w:p w:rsidR="00FB7FB1" w:rsidRDefault="00FB7FB1" w:rsidP="00FB7FB1">
            <w:pPr>
              <w:pStyle w:val="TableParagraph"/>
              <w:spacing w:before="64" w:line="276" w:lineRule="auto"/>
              <w:ind w:left="107"/>
              <w:jc w:val="both"/>
            </w:pPr>
          </w:p>
        </w:tc>
        <w:sdt>
          <w:sdtPr>
            <w:rPr>
              <w:szCs w:val="20"/>
            </w:rPr>
            <w:id w:val="32409318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1941" w:type="dxa"/>
              </w:tcPr>
              <w:p w:rsidR="00FB7FB1" w:rsidRPr="00FB7FB1" w:rsidRDefault="00335777" w:rsidP="00FB7FB1">
                <w:pPr>
                  <w:spacing w:after="0" w:line="240" w:lineRule="auto"/>
                  <w:jc w:val="center"/>
                  <w:rPr>
                    <w:rFonts w:eastAsiaTheme="minorHAnsi"/>
                    <w:szCs w:val="20"/>
                    <w:lang w:bidi="ar-SA"/>
                  </w:rPr>
                </w:pPr>
                <w:r>
                  <w:rPr>
                    <w:szCs w:val="20"/>
                  </w:rPr>
                  <w:t>Possession Letter</w:t>
                </w:r>
              </w:p>
            </w:tc>
          </w:sdtContent>
        </w:sdt>
        <w:sdt>
          <w:sdtPr>
            <w:id w:val="-1714114068"/>
            <w:dropDownList>
              <w:listItem w:value="Choose an item."/>
              <w:listItem w:displayText="NA" w:value="NA"/>
              <w:listItem w:displayText="None" w:value="None"/>
              <w:listItem w:displayText="Allottment Papers" w:value="Allottment Papers"/>
              <w:listItem w:displayText="Builder-Buyer Agreement" w:value="Builder-Buyer Agreement"/>
              <w:listItem w:displayText="Agreement to Sell" w:value="Agreement to Sell"/>
              <w:listItem w:displayText="Seller Sale Deed" w:value="Seller Sale Deed"/>
              <w:listItem w:displayText="Sale Deed" w:value="Sale Deed"/>
              <w:listItem w:displayText="Registered Will" w:value="Registered Will"/>
              <w:listItem w:displayText="Lease Deed" w:value="Lease Deed"/>
              <w:listItem w:displayText="Sub Lease Deed" w:value="Sub Lease Deed"/>
              <w:listItem w:displayText="Relinqueshment Deed" w:value="Relinqueshment Deed"/>
              <w:listItem w:displayText="Power of Attorney" w:value="Power of Attorney"/>
              <w:listItem w:displayText="Conveyance Deed" w:value="Conveyance Deed"/>
              <w:listItem w:displayText="Gift Deed" w:value="Gift Deed"/>
              <w:listItem w:displayText="Possession Letter" w:value="Possession Letter"/>
              <w:listItem w:displayText="Architect Map" w:value="Architect Map"/>
              <w:listItem w:displayText="Approved Map" w:value="Approved Map"/>
              <w:listItem w:displayText="Cizra Map" w:value="Cizra Map"/>
              <w:listItem w:displayText="Rough Sketch Plan" w:value="Rough Sketch Plan"/>
              <w:listItem w:displayText="Site Plan" w:value="Site Plan"/>
              <w:listItem w:displayText="Completion Certificate" w:value="Completion Certificate"/>
              <w:listItem w:displayText="NOC to Mortgage" w:value="NOC to Mortgage"/>
              <w:listItem w:displayText="Old Valuation Report" w:value="Old Valuation Report"/>
              <w:listItem w:displayText="Copy of TIR" w:value="Copy of TIR"/>
              <w:listItem w:displayText="Structural Stability Certicate" w:value="Structural Stability Certicate"/>
              <w:listItem w:displayText="Last paid Electricity Bill" w:value="Last paid Electricity Bill"/>
              <w:listItem w:displayText="Last paid Municipla Tax receipt" w:value="Last paid Municipla Tax receipt"/>
              <w:listItem w:displayText="Rectification Deed" w:value="Rectification Deed"/>
              <w:listItem w:displayText="Occupational Certificate" w:value="Occupational Certificate"/>
              <w:listItem w:displayText="Deed of Rectification" w:value="Deed of Rectification"/>
            </w:dropDownList>
          </w:sdtPr>
          <w:sdtEndPr/>
          <w:sdtContent>
            <w:tc>
              <w:tcPr>
                <w:tcW w:w="1799" w:type="dxa"/>
                <w:gridSpan w:val="2"/>
              </w:tcPr>
              <w:p w:rsidR="00FB7FB1" w:rsidRPr="001B203E" w:rsidRDefault="00335777" w:rsidP="00FB7FB1">
                <w:pPr>
                  <w:pStyle w:val="TableParagraph"/>
                  <w:jc w:val="center"/>
                  <w:rPr>
                    <w:rFonts w:ascii="Times New Roman"/>
                  </w:rPr>
                </w:pPr>
                <w:r>
                  <w:t>Deed of Rectification</w:t>
                </w:r>
              </w:p>
            </w:tc>
          </w:sdtContent>
        </w:sdt>
        <w:tc>
          <w:tcPr>
            <w:tcW w:w="2154" w:type="dxa"/>
          </w:tcPr>
          <w:p w:rsidR="00FB7FB1" w:rsidRPr="00FB7FB1" w:rsidRDefault="00335777" w:rsidP="00335777">
            <w:pPr>
              <w:spacing w:after="0" w:line="240" w:lineRule="auto"/>
              <w:jc w:val="center"/>
              <w:rPr>
                <w:rFonts w:eastAsiaTheme="minorHAnsi"/>
                <w:szCs w:val="20"/>
                <w:lang w:bidi="ar-SA"/>
              </w:rPr>
            </w:pPr>
            <w:r>
              <w:rPr>
                <w:szCs w:val="20"/>
              </w:rPr>
              <w:t>Dated – 22/04/2002</w:t>
            </w:r>
          </w:p>
        </w:tc>
      </w:tr>
      <w:tr w:rsidR="00FB7FB1" w:rsidTr="004B69F2">
        <w:trPr>
          <w:trHeight w:val="58"/>
        </w:trPr>
        <w:tc>
          <w:tcPr>
            <w:tcW w:w="709" w:type="dxa"/>
            <w:vMerge/>
            <w:tcBorders>
              <w:top w:val="nil"/>
            </w:tcBorders>
          </w:tcPr>
          <w:p w:rsidR="00FB7FB1" w:rsidRPr="001B203E" w:rsidRDefault="00FB7FB1" w:rsidP="00FB7FB1">
            <w:pPr>
              <w:pStyle w:val="TableParagraph"/>
              <w:numPr>
                <w:ilvl w:val="0"/>
                <w:numId w:val="1"/>
              </w:numPr>
              <w:spacing w:before="64"/>
            </w:pPr>
          </w:p>
        </w:tc>
        <w:tc>
          <w:tcPr>
            <w:tcW w:w="4394" w:type="dxa"/>
            <w:gridSpan w:val="3"/>
            <w:vMerge/>
          </w:tcPr>
          <w:p w:rsidR="00FB7FB1" w:rsidRDefault="00FB7FB1" w:rsidP="00FB7FB1">
            <w:pPr>
              <w:pStyle w:val="TableParagraph"/>
              <w:spacing w:before="64" w:line="276" w:lineRule="auto"/>
              <w:ind w:left="107"/>
              <w:jc w:val="both"/>
            </w:pPr>
          </w:p>
        </w:tc>
        <w:sdt>
          <w:sdtPr>
            <w:rPr>
              <w:szCs w:val="20"/>
            </w:rPr>
            <w:id w:val="15964358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1941" w:type="dxa"/>
              </w:tcPr>
              <w:p w:rsidR="00FB7FB1" w:rsidRPr="00FB7FB1" w:rsidRDefault="00DE57AD" w:rsidP="00FB7FB1">
                <w:pPr>
                  <w:spacing w:after="0" w:line="240" w:lineRule="auto"/>
                  <w:jc w:val="center"/>
                  <w:rPr>
                    <w:szCs w:val="20"/>
                  </w:rPr>
                </w:pPr>
                <w:r>
                  <w:rPr>
                    <w:szCs w:val="20"/>
                  </w:rPr>
                  <w:t>Approved Map</w:t>
                </w:r>
              </w:p>
            </w:tc>
          </w:sdtContent>
        </w:sdt>
        <w:tc>
          <w:tcPr>
            <w:tcW w:w="1799" w:type="dxa"/>
            <w:gridSpan w:val="2"/>
          </w:tcPr>
          <w:p w:rsidR="00FB7FB1" w:rsidRPr="001B203E" w:rsidRDefault="00A63107" w:rsidP="00FB7FB1">
            <w:pPr>
              <w:pStyle w:val="TableParagraph"/>
              <w:jc w:val="center"/>
              <w:rPr>
                <w:rFonts w:ascii="Times New Roman"/>
              </w:rPr>
            </w:pPr>
            <w:sdt>
              <w:sdtPr>
                <w:id w:val="-151583398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r w:rsidR="004765E3">
                  <w:t>NA</w:t>
                </w:r>
              </w:sdtContent>
            </w:sdt>
          </w:p>
        </w:tc>
        <w:tc>
          <w:tcPr>
            <w:tcW w:w="2154" w:type="dxa"/>
          </w:tcPr>
          <w:p w:rsidR="00A416F5" w:rsidRPr="00FB7FB1" w:rsidRDefault="004765E3" w:rsidP="000F5987">
            <w:pPr>
              <w:spacing w:after="0" w:line="240" w:lineRule="auto"/>
              <w:jc w:val="center"/>
              <w:rPr>
                <w:szCs w:val="20"/>
              </w:rPr>
            </w:pPr>
            <w:r>
              <w:rPr>
                <w:szCs w:val="20"/>
              </w:rPr>
              <w:t>---</w:t>
            </w:r>
          </w:p>
        </w:tc>
      </w:tr>
      <w:tr w:rsidR="008E06E2" w:rsidTr="00912BAF">
        <w:trPr>
          <w:trHeight w:val="117"/>
        </w:trPr>
        <w:tc>
          <w:tcPr>
            <w:tcW w:w="709" w:type="dxa"/>
            <w:vMerge w:val="restart"/>
          </w:tcPr>
          <w:p w:rsidR="008E06E2" w:rsidRDefault="008E06E2" w:rsidP="0058272E">
            <w:pPr>
              <w:pStyle w:val="NoSpacing"/>
              <w:numPr>
                <w:ilvl w:val="0"/>
                <w:numId w:val="2"/>
              </w:numPr>
            </w:pPr>
          </w:p>
        </w:tc>
        <w:tc>
          <w:tcPr>
            <w:tcW w:w="4394" w:type="dxa"/>
            <w:gridSpan w:val="3"/>
          </w:tcPr>
          <w:p w:rsidR="008E06E2" w:rsidRDefault="008E06E2" w:rsidP="00B36E27">
            <w:pPr>
              <w:pStyle w:val="NoSpacing"/>
              <w:spacing w:line="276" w:lineRule="auto"/>
              <w:ind w:left="141"/>
              <w:jc w:val="both"/>
            </w:pPr>
            <w:r>
              <w:t>Name</w:t>
            </w:r>
            <w:r w:rsidR="00954931">
              <w:t xml:space="preserve"> </w:t>
            </w:r>
            <w:r>
              <w:t>of</w:t>
            </w:r>
            <w:r w:rsidR="00954931">
              <w:t xml:space="preserve"> </w:t>
            </w:r>
            <w:r>
              <w:t>the</w:t>
            </w:r>
            <w:r w:rsidR="00954931">
              <w:t xml:space="preserve"> </w:t>
            </w:r>
            <w:r>
              <w:t>owner/s</w:t>
            </w:r>
          </w:p>
        </w:tc>
        <w:tc>
          <w:tcPr>
            <w:tcW w:w="5894" w:type="dxa"/>
            <w:gridSpan w:val="4"/>
          </w:tcPr>
          <w:p w:rsidR="008E06E2" w:rsidRPr="005E389E" w:rsidRDefault="00E077B6" w:rsidP="00112C1B">
            <w:pPr>
              <w:pStyle w:val="NoSpacing"/>
              <w:ind w:left="134"/>
              <w:jc w:val="both"/>
            </w:pPr>
            <w:r>
              <w:t xml:space="preserve">M/s. </w:t>
            </w:r>
            <w:proofErr w:type="spellStart"/>
            <w:r>
              <w:t>Emkay</w:t>
            </w:r>
            <w:proofErr w:type="spellEnd"/>
            <w:r>
              <w:t xml:space="preserve"> Automobiles Industries Pvt. Ltd.</w:t>
            </w:r>
          </w:p>
        </w:tc>
      </w:tr>
      <w:tr w:rsidR="008E06E2" w:rsidTr="008A2099">
        <w:trPr>
          <w:trHeight w:val="322"/>
        </w:trPr>
        <w:tc>
          <w:tcPr>
            <w:tcW w:w="709" w:type="dxa"/>
            <w:vMerge/>
          </w:tcPr>
          <w:p w:rsidR="008E06E2" w:rsidRDefault="008E06E2" w:rsidP="008E06E2">
            <w:pPr>
              <w:pStyle w:val="NoSpacing"/>
            </w:pPr>
          </w:p>
        </w:tc>
        <w:tc>
          <w:tcPr>
            <w:tcW w:w="4394" w:type="dxa"/>
            <w:gridSpan w:val="3"/>
          </w:tcPr>
          <w:p w:rsidR="008E06E2" w:rsidRDefault="008E06E2" w:rsidP="00B36E27">
            <w:pPr>
              <w:pStyle w:val="NoSpacing"/>
              <w:spacing w:line="276" w:lineRule="auto"/>
              <w:ind w:left="141"/>
              <w:jc w:val="both"/>
            </w:pPr>
            <w:r>
              <w:t>Address</w:t>
            </w:r>
            <w:r w:rsidR="00954931">
              <w:t xml:space="preserve"> </w:t>
            </w:r>
            <w:r>
              <w:t>and Phone no. of the owner/s</w:t>
            </w:r>
          </w:p>
        </w:tc>
        <w:tc>
          <w:tcPr>
            <w:tcW w:w="5894" w:type="dxa"/>
            <w:gridSpan w:val="4"/>
          </w:tcPr>
          <w:p w:rsidR="008E06E2" w:rsidRPr="00E077B6" w:rsidRDefault="00E077B6" w:rsidP="00E077B6">
            <w:pPr>
              <w:pStyle w:val="NoSpacing"/>
              <w:spacing w:line="276" w:lineRule="auto"/>
              <w:ind w:left="134" w:right="90"/>
              <w:jc w:val="both"/>
              <w:rPr>
                <w:b/>
                <w:sz w:val="24"/>
                <w:szCs w:val="24"/>
              </w:rPr>
            </w:pPr>
            <w:r w:rsidRPr="00E077B6">
              <w:t xml:space="preserve">Property Bearing </w:t>
            </w:r>
            <w:proofErr w:type="spellStart"/>
            <w:r w:rsidRPr="00E077B6">
              <w:t>Khewat</w:t>
            </w:r>
            <w:proofErr w:type="spellEnd"/>
            <w:r w:rsidRPr="00E077B6">
              <w:t xml:space="preserve"> No.18 </w:t>
            </w:r>
            <w:proofErr w:type="spellStart"/>
            <w:r w:rsidRPr="00E077B6">
              <w:t>Khata</w:t>
            </w:r>
            <w:proofErr w:type="spellEnd"/>
            <w:r w:rsidRPr="00E077B6">
              <w:t xml:space="preserve"> No. 54, </w:t>
            </w:r>
            <w:proofErr w:type="spellStart"/>
            <w:r w:rsidRPr="00E077B6">
              <w:t>Khasra</w:t>
            </w:r>
            <w:proofErr w:type="spellEnd"/>
            <w:r w:rsidRPr="00E077B6">
              <w:t xml:space="preserve"> No. 06 </w:t>
            </w:r>
            <w:proofErr w:type="spellStart"/>
            <w:r w:rsidRPr="00E077B6">
              <w:t>Killa</w:t>
            </w:r>
            <w:proofErr w:type="spellEnd"/>
            <w:r w:rsidRPr="00E077B6">
              <w:t xml:space="preserve"> No.-8,9,13/1, </w:t>
            </w:r>
            <w:proofErr w:type="spellStart"/>
            <w:r w:rsidRPr="00E077B6">
              <w:t>Khewat</w:t>
            </w:r>
            <w:proofErr w:type="spellEnd"/>
            <w:r w:rsidRPr="00E077B6">
              <w:t xml:space="preserve"> No.-60 </w:t>
            </w:r>
            <w:proofErr w:type="spellStart"/>
            <w:r w:rsidRPr="00E077B6">
              <w:t>Khata</w:t>
            </w:r>
            <w:proofErr w:type="spellEnd"/>
            <w:r w:rsidRPr="00E077B6">
              <w:t xml:space="preserve"> No.-184, </w:t>
            </w:r>
            <w:proofErr w:type="spellStart"/>
            <w:r w:rsidRPr="00E077B6">
              <w:t>Khasra</w:t>
            </w:r>
            <w:proofErr w:type="spellEnd"/>
            <w:r w:rsidRPr="00E077B6">
              <w:t xml:space="preserve"> No.-6 </w:t>
            </w:r>
            <w:proofErr w:type="spellStart"/>
            <w:r w:rsidRPr="00E077B6">
              <w:t>Killa</w:t>
            </w:r>
            <w:proofErr w:type="spellEnd"/>
            <w:r w:rsidRPr="00E077B6">
              <w:t xml:space="preserve"> No.13/2, </w:t>
            </w:r>
            <w:proofErr w:type="spellStart"/>
            <w:r w:rsidRPr="00E077B6">
              <w:t>Khewat</w:t>
            </w:r>
            <w:proofErr w:type="spellEnd"/>
            <w:r w:rsidRPr="00E077B6">
              <w:t xml:space="preserve"> No.59 </w:t>
            </w:r>
            <w:proofErr w:type="spellStart"/>
            <w:r w:rsidRPr="00E077B6">
              <w:t>Khata</w:t>
            </w:r>
            <w:proofErr w:type="spellEnd"/>
            <w:r w:rsidRPr="00E077B6">
              <w:t xml:space="preserve"> No. 184, </w:t>
            </w:r>
            <w:proofErr w:type="spellStart"/>
            <w:r w:rsidRPr="00E077B6">
              <w:t>Khara</w:t>
            </w:r>
            <w:proofErr w:type="spellEnd"/>
            <w:r w:rsidRPr="00E077B6">
              <w:t xml:space="preserve"> No. 6 </w:t>
            </w:r>
            <w:proofErr w:type="spellStart"/>
            <w:r w:rsidRPr="00E077B6">
              <w:t>Killa</w:t>
            </w:r>
            <w:proofErr w:type="spellEnd"/>
            <w:r w:rsidRPr="00E077B6">
              <w:t xml:space="preserve"> No. 7/2, </w:t>
            </w:r>
            <w:proofErr w:type="spellStart"/>
            <w:r w:rsidRPr="00E077B6">
              <w:t>Khewat</w:t>
            </w:r>
            <w:proofErr w:type="spellEnd"/>
            <w:r w:rsidRPr="00E077B6">
              <w:t xml:space="preserve"> No.-176 </w:t>
            </w:r>
            <w:proofErr w:type="spellStart"/>
            <w:r w:rsidRPr="00E077B6">
              <w:t>Khata</w:t>
            </w:r>
            <w:proofErr w:type="spellEnd"/>
            <w:r w:rsidRPr="00E077B6">
              <w:t xml:space="preserve"> No. 391 </w:t>
            </w:r>
            <w:proofErr w:type="spellStart"/>
            <w:r w:rsidRPr="00E077B6">
              <w:t>Khasra</w:t>
            </w:r>
            <w:proofErr w:type="spellEnd"/>
            <w:r w:rsidR="001F5091">
              <w:t xml:space="preserve"> No. 06 </w:t>
            </w:r>
            <w:proofErr w:type="spellStart"/>
            <w:r w:rsidR="001F5091">
              <w:t>Killa</w:t>
            </w:r>
            <w:proofErr w:type="spellEnd"/>
            <w:r w:rsidR="001F5091">
              <w:t xml:space="preserve"> No. 7/1, Village-</w:t>
            </w:r>
            <w:r w:rsidRPr="00E077B6">
              <w:t xml:space="preserve"> </w:t>
            </w:r>
            <w:proofErr w:type="spellStart"/>
            <w:r w:rsidRPr="00E077B6">
              <w:t>Begampur</w:t>
            </w:r>
            <w:proofErr w:type="spellEnd"/>
            <w:r w:rsidRPr="00E077B6">
              <w:t xml:space="preserve"> </w:t>
            </w:r>
            <w:proofErr w:type="spellStart"/>
            <w:r w:rsidRPr="00E077B6">
              <w:t>Khato</w:t>
            </w:r>
            <w:r w:rsidR="00AA3A8C">
              <w:t>l</w:t>
            </w:r>
            <w:r w:rsidRPr="00E077B6">
              <w:t>a</w:t>
            </w:r>
            <w:proofErr w:type="spellEnd"/>
            <w:r w:rsidRPr="00E077B6">
              <w:t>, Tehsil &amp; Distric</w:t>
            </w:r>
            <w:r w:rsidR="00A13B14">
              <w:t>t</w:t>
            </w:r>
            <w:r w:rsidRPr="00E077B6">
              <w:t xml:space="preserve">- </w:t>
            </w:r>
            <w:proofErr w:type="spellStart"/>
            <w:r w:rsidRPr="00E077B6">
              <w:t>Gurugram</w:t>
            </w:r>
            <w:proofErr w:type="spellEnd"/>
            <w:r w:rsidRPr="00E077B6">
              <w:t>, Haryana</w:t>
            </w:r>
          </w:p>
        </w:tc>
      </w:tr>
      <w:tr w:rsidR="008E06E2" w:rsidTr="00E61DE0">
        <w:trPr>
          <w:trHeight w:val="2180"/>
        </w:trPr>
        <w:tc>
          <w:tcPr>
            <w:tcW w:w="709" w:type="dxa"/>
          </w:tcPr>
          <w:p w:rsidR="008E06E2" w:rsidRDefault="008E06E2" w:rsidP="0058272E">
            <w:pPr>
              <w:pStyle w:val="NoSpacing"/>
              <w:numPr>
                <w:ilvl w:val="0"/>
                <w:numId w:val="2"/>
              </w:numPr>
            </w:pPr>
          </w:p>
        </w:tc>
        <w:tc>
          <w:tcPr>
            <w:tcW w:w="4394" w:type="dxa"/>
            <w:gridSpan w:val="3"/>
          </w:tcPr>
          <w:p w:rsidR="008E06E2" w:rsidRDefault="008E06E2" w:rsidP="00B36E27">
            <w:pPr>
              <w:pStyle w:val="NoSpacing"/>
              <w:spacing w:line="276" w:lineRule="auto"/>
              <w:ind w:left="141"/>
              <w:jc w:val="both"/>
            </w:pPr>
            <w:r>
              <w:t xml:space="preserve">Brief description of the </w:t>
            </w:r>
            <w:r w:rsidRPr="008E06E2">
              <w:t>property</w:t>
            </w:r>
          </w:p>
        </w:tc>
        <w:tc>
          <w:tcPr>
            <w:tcW w:w="5894" w:type="dxa"/>
            <w:gridSpan w:val="4"/>
          </w:tcPr>
          <w:p w:rsidR="005F4DD7" w:rsidRDefault="005F4DD7" w:rsidP="001F5091">
            <w:pPr>
              <w:pStyle w:val="NoSpacing"/>
              <w:spacing w:line="276" w:lineRule="auto"/>
              <w:ind w:left="134" w:right="90"/>
              <w:jc w:val="both"/>
            </w:pPr>
            <w:r w:rsidRPr="0013352A">
              <w:t>This Valuation report has been prepared for the industrial</w:t>
            </w:r>
            <w:r w:rsidR="00CB66CB">
              <w:t xml:space="preserve"> </w:t>
            </w:r>
            <w:r w:rsidRPr="0013352A">
              <w:t xml:space="preserve">property situated at the aforesaid address having total land area admeasuring </w:t>
            </w:r>
            <w:r w:rsidR="00A13B14">
              <w:t>16,187.43</w:t>
            </w:r>
            <w:r w:rsidR="008908BF">
              <w:t xml:space="preserve"> </w:t>
            </w:r>
            <w:sdt>
              <w:sdtPr>
                <w:id w:val="1451053249"/>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sidRPr="0013352A">
                  <w:t>sq.mtr</w:t>
                </w:r>
              </w:sdtContent>
            </w:sdt>
            <w:r w:rsidRPr="0013352A">
              <w:t xml:space="preserve">/ </w:t>
            </w:r>
            <w:r w:rsidR="00A13B14">
              <w:t>19,360</w:t>
            </w:r>
            <w:r w:rsidR="008908BF">
              <w:t xml:space="preserve"> </w:t>
            </w:r>
            <w:sdt>
              <w:sdtPr>
                <w:id w:val="-813865251"/>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sidRPr="0013352A">
                  <w:t>sq.yds</w:t>
                </w:r>
              </w:sdtContent>
            </w:sdt>
            <w:r w:rsidR="00260E8B">
              <w:t>.</w:t>
            </w:r>
            <w:r w:rsidRPr="0013352A">
              <w:t xml:space="preserve"> </w:t>
            </w:r>
          </w:p>
          <w:p w:rsidR="004765E3" w:rsidRDefault="004765E3" w:rsidP="001F5091">
            <w:pPr>
              <w:pStyle w:val="NoSpacing"/>
              <w:spacing w:line="276" w:lineRule="auto"/>
              <w:ind w:left="134" w:right="90"/>
              <w:jc w:val="both"/>
            </w:pPr>
          </w:p>
          <w:p w:rsidR="00283C1F" w:rsidRDefault="005F4DD7" w:rsidP="001F5091">
            <w:pPr>
              <w:pStyle w:val="NoSpacing"/>
              <w:spacing w:line="276" w:lineRule="auto"/>
              <w:ind w:left="134" w:right="90"/>
              <w:jc w:val="both"/>
            </w:pPr>
            <w:r w:rsidRPr="00260E8B">
              <w:t>The property details like ownership, address, land area has been taken on t</w:t>
            </w:r>
            <w:r w:rsidR="006E2619" w:rsidRPr="00260E8B">
              <w:t xml:space="preserve">he basis of </w:t>
            </w:r>
            <w:r w:rsidR="00C16E95">
              <w:t xml:space="preserve">sale deed </w:t>
            </w:r>
            <w:r w:rsidR="008908BF" w:rsidRPr="00260E8B">
              <w:t>executed on</w:t>
            </w:r>
            <w:r w:rsidR="006E2619" w:rsidRPr="00260E8B">
              <w:t xml:space="preserve"> </w:t>
            </w:r>
            <w:r w:rsidR="00954931" w:rsidRPr="00260E8B">
              <w:t>Da</w:t>
            </w:r>
            <w:r w:rsidR="00005524" w:rsidRPr="00260E8B">
              <w:t>te</w:t>
            </w:r>
            <w:r w:rsidR="00954931" w:rsidRPr="00260E8B">
              <w:t xml:space="preserve"> </w:t>
            </w:r>
            <w:r w:rsidR="00C16E95">
              <w:t>March 21, 2002</w:t>
            </w:r>
            <w:r w:rsidR="00707C10">
              <w:t xml:space="preserve"> in the name of M/s. </w:t>
            </w:r>
            <w:proofErr w:type="spellStart"/>
            <w:r w:rsidR="00707C10">
              <w:t>Emkay</w:t>
            </w:r>
            <w:proofErr w:type="spellEnd"/>
            <w:r w:rsidR="00707C10">
              <w:t xml:space="preserve"> Industries Pvt. Ltd</w:t>
            </w:r>
            <w:r w:rsidR="00C01273">
              <w:t>.</w:t>
            </w:r>
          </w:p>
          <w:p w:rsidR="00C16E95" w:rsidRDefault="00C16E95" w:rsidP="001F5091">
            <w:pPr>
              <w:pStyle w:val="NoSpacing"/>
              <w:spacing w:line="276" w:lineRule="auto"/>
              <w:ind w:left="134" w:right="90"/>
              <w:jc w:val="both"/>
            </w:pPr>
          </w:p>
          <w:p w:rsidR="00C01273" w:rsidRDefault="00C01273" w:rsidP="001F5091">
            <w:pPr>
              <w:pStyle w:val="NoSpacing"/>
              <w:spacing w:line="276" w:lineRule="auto"/>
              <w:ind w:left="134" w:right="90"/>
              <w:jc w:val="both"/>
            </w:pPr>
            <w:r>
              <w:t xml:space="preserve">As per the copy of TIR, the earlier owner of the company has obtained the CLU from the concern authority for the use of industry. However, we have not been provided with the copy of CLU certificate for the use of industry of the subject land parcel. Although the Valuation of the subject property has been done based on the as-is-where-is basis </w:t>
            </w:r>
            <w:r>
              <w:lastRenderedPageBreak/>
              <w:t xml:space="preserve">only.  </w:t>
            </w:r>
          </w:p>
          <w:p w:rsidR="00C01273" w:rsidRDefault="00C01273" w:rsidP="001F5091">
            <w:pPr>
              <w:pStyle w:val="NoSpacing"/>
              <w:spacing w:line="276" w:lineRule="auto"/>
              <w:ind w:left="134" w:right="90"/>
              <w:jc w:val="both"/>
            </w:pPr>
            <w:r>
              <w:t xml:space="preserve"> </w:t>
            </w:r>
          </w:p>
          <w:p w:rsidR="00F45C4E" w:rsidRDefault="00F45C4E" w:rsidP="001F5091">
            <w:pPr>
              <w:pStyle w:val="NoSpacing"/>
              <w:spacing w:line="276" w:lineRule="auto"/>
              <w:ind w:left="134" w:right="90"/>
              <w:jc w:val="both"/>
            </w:pPr>
            <w:r>
              <w:t xml:space="preserve">The subject property is consist of several civil structures i.e. Factory production Hall, Admin Building and misc. structure are lying at the site. The covered area of the subject property has been taken on the basis of Google satellite measurement of the structure since no approved map or area statement were provided to us. </w:t>
            </w:r>
          </w:p>
          <w:p w:rsidR="001F5091" w:rsidRDefault="001F5091" w:rsidP="00F45C4E">
            <w:pPr>
              <w:pStyle w:val="NoSpacing"/>
              <w:spacing w:line="276" w:lineRule="auto"/>
              <w:ind w:right="90"/>
              <w:jc w:val="both"/>
            </w:pPr>
          </w:p>
          <w:p w:rsidR="00C10953" w:rsidRDefault="00C10953" w:rsidP="001F5091">
            <w:pPr>
              <w:pStyle w:val="NoSpacing"/>
              <w:spacing w:line="276" w:lineRule="auto"/>
              <w:ind w:left="134" w:right="90"/>
              <w:jc w:val="both"/>
            </w:pPr>
            <w:r w:rsidRPr="002C3590">
              <w:rPr>
                <w:noProof/>
                <w:lang w:val="en-IN" w:eastAsia="en-IN" w:bidi="ar-SA"/>
              </w:rPr>
              <w:drawing>
                <wp:inline distT="0" distB="0" distL="0" distR="0" wp14:anchorId="189F7D36" wp14:editId="39933392">
                  <wp:extent cx="3633603" cy="1200150"/>
                  <wp:effectExtent l="0" t="0" r="508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641934" cy="1202902"/>
                          </a:xfrm>
                          <a:prstGeom prst="rect">
                            <a:avLst/>
                          </a:prstGeom>
                          <a:noFill/>
                          <a:ln>
                            <a:noFill/>
                          </a:ln>
                        </pic:spPr>
                      </pic:pic>
                    </a:graphicData>
                  </a:graphic>
                </wp:inline>
              </w:drawing>
            </w:r>
          </w:p>
          <w:p w:rsidR="00C10953" w:rsidRDefault="00C10953" w:rsidP="001F5091">
            <w:pPr>
              <w:pStyle w:val="NoSpacing"/>
              <w:spacing w:line="276" w:lineRule="auto"/>
              <w:ind w:left="134" w:right="90"/>
              <w:jc w:val="both"/>
            </w:pPr>
          </w:p>
          <w:p w:rsidR="00F45C4E" w:rsidRDefault="00F45C4E" w:rsidP="001F5091">
            <w:pPr>
              <w:pStyle w:val="NoSpacing"/>
              <w:spacing w:line="276" w:lineRule="auto"/>
              <w:ind w:left="134" w:right="90"/>
              <w:jc w:val="both"/>
            </w:pPr>
            <w:r>
              <w:t xml:space="preserve">The condition of all the civil structure lying at the site is in below average condition and required full scale maintenance </w:t>
            </w:r>
            <w:r w:rsidR="002757F6">
              <w:t xml:space="preserve">however the condition of the admin building and main office building is good </w:t>
            </w:r>
            <w:r>
              <w:t xml:space="preserve">at the site. The Valuation of the civil structure has been done based on the present condition as on going concern only. </w:t>
            </w:r>
          </w:p>
          <w:p w:rsidR="00F45C4E" w:rsidRDefault="00F45C4E" w:rsidP="001F5091">
            <w:pPr>
              <w:pStyle w:val="NoSpacing"/>
              <w:spacing w:line="276" w:lineRule="auto"/>
              <w:ind w:left="134" w:right="90"/>
              <w:jc w:val="both"/>
            </w:pPr>
          </w:p>
          <w:p w:rsidR="00F45C4E" w:rsidRDefault="00F45C4E" w:rsidP="001F5091">
            <w:pPr>
              <w:pStyle w:val="NoSpacing"/>
              <w:spacing w:line="276" w:lineRule="auto"/>
              <w:ind w:left="134" w:right="90"/>
              <w:jc w:val="both"/>
            </w:pPr>
            <w:r>
              <w:t xml:space="preserve">As per the information provided by the company official, the subject plant was not in- operation since last 10- months and as per our observation, the company has broken some of the structure entrance gate for removing the machines installed at the site. </w:t>
            </w:r>
          </w:p>
          <w:p w:rsidR="00F45C4E" w:rsidRDefault="00F45C4E" w:rsidP="00F45C4E">
            <w:pPr>
              <w:pStyle w:val="NoSpacing"/>
              <w:spacing w:line="276" w:lineRule="auto"/>
              <w:ind w:right="90"/>
              <w:jc w:val="both"/>
            </w:pPr>
          </w:p>
          <w:p w:rsidR="00C10953" w:rsidRDefault="00707C10" w:rsidP="001F5091">
            <w:pPr>
              <w:pStyle w:val="NoSpacing"/>
              <w:spacing w:line="276" w:lineRule="auto"/>
              <w:ind w:left="134" w:right="90"/>
              <w:jc w:val="both"/>
            </w:pPr>
            <w:r>
              <w:t xml:space="preserve">The subject property is approached by an internal land and is around 400 </w:t>
            </w:r>
            <w:proofErr w:type="spellStart"/>
            <w:r>
              <w:t>mtrs</w:t>
            </w:r>
            <w:proofErr w:type="spellEnd"/>
            <w:r>
              <w:t xml:space="preserve"> from the Delhi- Jaipur Expressway.</w:t>
            </w:r>
          </w:p>
          <w:p w:rsidR="00707C10" w:rsidRDefault="00707C10" w:rsidP="001F5091">
            <w:pPr>
              <w:pStyle w:val="NoSpacing"/>
              <w:spacing w:line="276" w:lineRule="auto"/>
              <w:ind w:left="134" w:right="90"/>
              <w:jc w:val="both"/>
            </w:pPr>
          </w:p>
          <w:p w:rsidR="007A4914" w:rsidRPr="00B30408" w:rsidRDefault="005B158B" w:rsidP="001F5091">
            <w:pPr>
              <w:pStyle w:val="NoSpacing"/>
              <w:spacing w:line="276" w:lineRule="auto"/>
              <w:ind w:left="134" w:right="90"/>
              <w:jc w:val="both"/>
              <w:rPr>
                <w:highlight w:val="yellow"/>
              </w:rPr>
            </w:pPr>
            <w:r w:rsidRPr="0013352A">
              <w:t>This report only contains general assessment &amp; opinion on the Guideline Value and the indicative, estimated Market Value of the property found on as-is-where basis on site for which the Bank/ customer has shown &amp; asked us to conduct the Valuation for which photographs is also attached with the report. No legal aspects in terms of ownership or any other legal aspect is taken into consideration. It doesn’t contain any due-diligence other than the valuation assessment of the property shown to us on site. Information/ data/ documents given to us by Bank/</w:t>
            </w:r>
            <w:r w:rsidRPr="005B158B">
              <w:t xml:space="preserve"> client has been relied upon in good faith. This report doesn’t contain any other recommendations of any sort</w:t>
            </w:r>
          </w:p>
        </w:tc>
      </w:tr>
      <w:tr w:rsidR="001F5091" w:rsidTr="00C01273">
        <w:trPr>
          <w:trHeight w:val="97"/>
        </w:trPr>
        <w:tc>
          <w:tcPr>
            <w:tcW w:w="709" w:type="dxa"/>
            <w:vMerge w:val="restart"/>
          </w:tcPr>
          <w:p w:rsidR="001F5091" w:rsidRDefault="001F5091" w:rsidP="0058272E">
            <w:pPr>
              <w:pStyle w:val="NoSpacing"/>
              <w:numPr>
                <w:ilvl w:val="0"/>
                <w:numId w:val="2"/>
              </w:numPr>
            </w:pPr>
            <w:r>
              <w:lastRenderedPageBreak/>
              <w:t>R</w:t>
            </w:r>
          </w:p>
        </w:tc>
        <w:tc>
          <w:tcPr>
            <w:tcW w:w="10288" w:type="dxa"/>
            <w:gridSpan w:val="7"/>
          </w:tcPr>
          <w:p w:rsidR="001F5091" w:rsidRDefault="001F5091" w:rsidP="008E06E2">
            <w:pPr>
              <w:pStyle w:val="NoSpacing"/>
              <w:rPr>
                <w:rFonts w:ascii="Times New Roman"/>
              </w:rPr>
            </w:pPr>
            <w:r>
              <w:t>Location of property</w:t>
            </w:r>
          </w:p>
        </w:tc>
      </w:tr>
      <w:tr w:rsidR="0033443F" w:rsidTr="007E66D1">
        <w:trPr>
          <w:trHeight w:val="232"/>
        </w:trPr>
        <w:tc>
          <w:tcPr>
            <w:tcW w:w="709" w:type="dxa"/>
            <w:vMerge/>
          </w:tcPr>
          <w:p w:rsidR="0033443F" w:rsidRDefault="0033443F" w:rsidP="008E06E2">
            <w:pPr>
              <w:pStyle w:val="NoSpacing"/>
              <w:rPr>
                <w:sz w:val="2"/>
                <w:szCs w:val="2"/>
              </w:rPr>
            </w:pPr>
          </w:p>
        </w:tc>
        <w:tc>
          <w:tcPr>
            <w:tcW w:w="658" w:type="dxa"/>
          </w:tcPr>
          <w:p w:rsidR="0033443F" w:rsidRDefault="0033443F" w:rsidP="0058272E">
            <w:pPr>
              <w:pStyle w:val="NoSpacing"/>
              <w:numPr>
                <w:ilvl w:val="0"/>
                <w:numId w:val="4"/>
              </w:numPr>
            </w:pPr>
          </w:p>
        </w:tc>
        <w:tc>
          <w:tcPr>
            <w:tcW w:w="3736" w:type="dxa"/>
            <w:gridSpan w:val="2"/>
          </w:tcPr>
          <w:p w:rsidR="0033443F" w:rsidRDefault="0033443F" w:rsidP="00B36E27">
            <w:pPr>
              <w:pStyle w:val="NoSpacing"/>
              <w:spacing w:line="276" w:lineRule="auto"/>
              <w:ind w:left="141"/>
              <w:jc w:val="both"/>
            </w:pPr>
            <w:r>
              <w:t>Plot No. / Survey No.</w:t>
            </w:r>
          </w:p>
        </w:tc>
        <w:tc>
          <w:tcPr>
            <w:tcW w:w="5894" w:type="dxa"/>
            <w:gridSpan w:val="4"/>
          </w:tcPr>
          <w:p w:rsidR="0033443F" w:rsidRPr="00E13224" w:rsidRDefault="00AA3A8C" w:rsidP="00AA3A8C">
            <w:pPr>
              <w:pStyle w:val="NoSpacing"/>
              <w:ind w:left="557" w:right="90"/>
              <w:jc w:val="both"/>
            </w:pPr>
            <w:r w:rsidRPr="002C3590">
              <w:rPr>
                <w:noProof/>
                <w:lang w:val="en-IN" w:eastAsia="en-IN" w:bidi="ar-SA"/>
              </w:rPr>
              <w:drawing>
                <wp:inline distT="0" distB="0" distL="0" distR="0" wp14:anchorId="29512BAC" wp14:editId="2A053955">
                  <wp:extent cx="3028950" cy="1533525"/>
                  <wp:effectExtent l="0" t="0" r="0" b="952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028950" cy="1533525"/>
                          </a:xfrm>
                          <a:prstGeom prst="rect">
                            <a:avLst/>
                          </a:prstGeom>
                          <a:noFill/>
                          <a:ln>
                            <a:noFill/>
                          </a:ln>
                        </pic:spPr>
                      </pic:pic>
                    </a:graphicData>
                  </a:graphic>
                </wp:inline>
              </w:drawing>
            </w:r>
          </w:p>
        </w:tc>
      </w:tr>
      <w:tr w:rsidR="0033443F" w:rsidTr="007E66D1">
        <w:trPr>
          <w:trHeight w:val="249"/>
        </w:trPr>
        <w:tc>
          <w:tcPr>
            <w:tcW w:w="709" w:type="dxa"/>
            <w:vMerge/>
          </w:tcPr>
          <w:p w:rsidR="0033443F" w:rsidRDefault="0033443F" w:rsidP="008E06E2">
            <w:pPr>
              <w:pStyle w:val="NoSpacing"/>
              <w:rPr>
                <w:sz w:val="2"/>
                <w:szCs w:val="2"/>
              </w:rPr>
            </w:pPr>
          </w:p>
        </w:tc>
        <w:tc>
          <w:tcPr>
            <w:tcW w:w="658" w:type="dxa"/>
          </w:tcPr>
          <w:p w:rsidR="0033443F" w:rsidRDefault="0033443F" w:rsidP="0058272E">
            <w:pPr>
              <w:pStyle w:val="NoSpacing"/>
              <w:numPr>
                <w:ilvl w:val="0"/>
                <w:numId w:val="4"/>
              </w:numPr>
            </w:pPr>
          </w:p>
        </w:tc>
        <w:tc>
          <w:tcPr>
            <w:tcW w:w="3736" w:type="dxa"/>
            <w:gridSpan w:val="2"/>
          </w:tcPr>
          <w:p w:rsidR="0033443F" w:rsidRDefault="0033443F" w:rsidP="00B36E27">
            <w:pPr>
              <w:pStyle w:val="NoSpacing"/>
              <w:spacing w:line="276" w:lineRule="auto"/>
              <w:ind w:left="141"/>
              <w:jc w:val="both"/>
            </w:pPr>
            <w:r>
              <w:t>Door No.</w:t>
            </w:r>
          </w:p>
        </w:tc>
        <w:tc>
          <w:tcPr>
            <w:tcW w:w="5894" w:type="dxa"/>
            <w:gridSpan w:val="4"/>
          </w:tcPr>
          <w:p w:rsidR="0033443F" w:rsidRPr="00912BAF" w:rsidRDefault="00FE64FE" w:rsidP="00912BAF">
            <w:pPr>
              <w:pStyle w:val="NoSpacing"/>
              <w:ind w:left="134" w:right="90"/>
              <w:jc w:val="both"/>
            </w:pPr>
            <w:r w:rsidRPr="00912BAF">
              <w:t>--</w:t>
            </w:r>
          </w:p>
        </w:tc>
      </w:tr>
      <w:tr w:rsidR="0033443F" w:rsidTr="007E66D1">
        <w:trPr>
          <w:trHeight w:val="268"/>
        </w:trPr>
        <w:tc>
          <w:tcPr>
            <w:tcW w:w="709" w:type="dxa"/>
            <w:vMerge/>
          </w:tcPr>
          <w:p w:rsidR="0033443F" w:rsidRDefault="0033443F" w:rsidP="008E06E2">
            <w:pPr>
              <w:pStyle w:val="NoSpacing"/>
              <w:rPr>
                <w:sz w:val="2"/>
                <w:szCs w:val="2"/>
              </w:rPr>
            </w:pPr>
          </w:p>
        </w:tc>
        <w:tc>
          <w:tcPr>
            <w:tcW w:w="658" w:type="dxa"/>
          </w:tcPr>
          <w:p w:rsidR="0033443F" w:rsidRDefault="0033443F" w:rsidP="0058272E">
            <w:pPr>
              <w:pStyle w:val="NoSpacing"/>
              <w:numPr>
                <w:ilvl w:val="0"/>
                <w:numId w:val="4"/>
              </w:numPr>
            </w:pPr>
          </w:p>
        </w:tc>
        <w:tc>
          <w:tcPr>
            <w:tcW w:w="3736" w:type="dxa"/>
            <w:gridSpan w:val="2"/>
          </w:tcPr>
          <w:p w:rsidR="0033443F" w:rsidRDefault="0033443F" w:rsidP="00B36E27">
            <w:pPr>
              <w:pStyle w:val="NoSpacing"/>
              <w:spacing w:line="276" w:lineRule="auto"/>
              <w:ind w:left="141"/>
              <w:jc w:val="both"/>
            </w:pPr>
            <w:r>
              <w:t>T. S. No. / Village</w:t>
            </w:r>
          </w:p>
        </w:tc>
        <w:tc>
          <w:tcPr>
            <w:tcW w:w="5894" w:type="dxa"/>
            <w:gridSpan w:val="4"/>
          </w:tcPr>
          <w:p w:rsidR="0033443F" w:rsidRPr="00912BAF" w:rsidRDefault="00AA3A8C" w:rsidP="00912BAF">
            <w:pPr>
              <w:pStyle w:val="NoSpacing"/>
              <w:ind w:left="134" w:right="90"/>
              <w:jc w:val="both"/>
            </w:pPr>
            <w:proofErr w:type="spellStart"/>
            <w:r w:rsidRPr="00E077B6">
              <w:t>Begampur</w:t>
            </w:r>
            <w:proofErr w:type="spellEnd"/>
            <w:r w:rsidRPr="00E077B6">
              <w:t xml:space="preserve"> </w:t>
            </w:r>
            <w:proofErr w:type="spellStart"/>
            <w:r w:rsidRPr="00E077B6">
              <w:t>Khato</w:t>
            </w:r>
            <w:r>
              <w:t>l</w:t>
            </w:r>
            <w:r w:rsidRPr="00E077B6">
              <w:t>a</w:t>
            </w:r>
            <w:proofErr w:type="spellEnd"/>
          </w:p>
        </w:tc>
      </w:tr>
      <w:tr w:rsidR="0033443F" w:rsidTr="007E66D1">
        <w:trPr>
          <w:trHeight w:val="129"/>
        </w:trPr>
        <w:tc>
          <w:tcPr>
            <w:tcW w:w="709" w:type="dxa"/>
            <w:vMerge/>
          </w:tcPr>
          <w:p w:rsidR="0033443F" w:rsidRDefault="0033443F" w:rsidP="008E06E2">
            <w:pPr>
              <w:pStyle w:val="NoSpacing"/>
              <w:rPr>
                <w:sz w:val="2"/>
                <w:szCs w:val="2"/>
              </w:rPr>
            </w:pPr>
          </w:p>
        </w:tc>
        <w:tc>
          <w:tcPr>
            <w:tcW w:w="658" w:type="dxa"/>
          </w:tcPr>
          <w:p w:rsidR="0033443F" w:rsidRDefault="0033443F" w:rsidP="0058272E">
            <w:pPr>
              <w:pStyle w:val="NoSpacing"/>
              <w:numPr>
                <w:ilvl w:val="0"/>
                <w:numId w:val="4"/>
              </w:numPr>
            </w:pPr>
          </w:p>
        </w:tc>
        <w:tc>
          <w:tcPr>
            <w:tcW w:w="3736" w:type="dxa"/>
            <w:gridSpan w:val="2"/>
          </w:tcPr>
          <w:p w:rsidR="0033443F" w:rsidRDefault="0033443F" w:rsidP="00B36E27">
            <w:pPr>
              <w:pStyle w:val="NoSpacing"/>
              <w:spacing w:line="276" w:lineRule="auto"/>
              <w:ind w:left="141"/>
              <w:jc w:val="both"/>
            </w:pPr>
            <w:r>
              <w:t xml:space="preserve">Ward / </w:t>
            </w:r>
            <w:proofErr w:type="spellStart"/>
            <w:r>
              <w:t>Taluka</w:t>
            </w:r>
            <w:proofErr w:type="spellEnd"/>
          </w:p>
        </w:tc>
        <w:tc>
          <w:tcPr>
            <w:tcW w:w="5894" w:type="dxa"/>
            <w:gridSpan w:val="4"/>
          </w:tcPr>
          <w:p w:rsidR="0033443F" w:rsidRPr="00473FE1" w:rsidRDefault="005B5A19" w:rsidP="00912BAF">
            <w:pPr>
              <w:pStyle w:val="NoSpacing"/>
              <w:ind w:left="134" w:right="90"/>
              <w:jc w:val="both"/>
            </w:pPr>
            <w:proofErr w:type="spellStart"/>
            <w:r>
              <w:t>Kadipur</w:t>
            </w:r>
            <w:proofErr w:type="spellEnd"/>
            <w:r>
              <w:t xml:space="preserve"> </w:t>
            </w:r>
          </w:p>
        </w:tc>
      </w:tr>
      <w:tr w:rsidR="0033443F" w:rsidTr="007E66D1">
        <w:trPr>
          <w:trHeight w:val="58"/>
        </w:trPr>
        <w:tc>
          <w:tcPr>
            <w:tcW w:w="709" w:type="dxa"/>
            <w:vMerge/>
          </w:tcPr>
          <w:p w:rsidR="0033443F" w:rsidRDefault="0033443F" w:rsidP="008E06E2">
            <w:pPr>
              <w:pStyle w:val="NoSpacing"/>
              <w:rPr>
                <w:sz w:val="2"/>
                <w:szCs w:val="2"/>
              </w:rPr>
            </w:pPr>
          </w:p>
        </w:tc>
        <w:tc>
          <w:tcPr>
            <w:tcW w:w="658" w:type="dxa"/>
          </w:tcPr>
          <w:p w:rsidR="0033443F" w:rsidRDefault="0033443F" w:rsidP="0058272E">
            <w:pPr>
              <w:pStyle w:val="NoSpacing"/>
              <w:numPr>
                <w:ilvl w:val="0"/>
                <w:numId w:val="4"/>
              </w:numPr>
            </w:pPr>
          </w:p>
        </w:tc>
        <w:tc>
          <w:tcPr>
            <w:tcW w:w="3736" w:type="dxa"/>
            <w:gridSpan w:val="2"/>
          </w:tcPr>
          <w:p w:rsidR="0033443F" w:rsidRDefault="0033443F" w:rsidP="00B36E27">
            <w:pPr>
              <w:pStyle w:val="NoSpacing"/>
              <w:spacing w:line="276" w:lineRule="auto"/>
              <w:ind w:left="141"/>
              <w:jc w:val="both"/>
            </w:pPr>
            <w:proofErr w:type="spellStart"/>
            <w:r>
              <w:t>Mandal</w:t>
            </w:r>
            <w:proofErr w:type="spellEnd"/>
            <w:r>
              <w:t xml:space="preserve"> / District</w:t>
            </w:r>
          </w:p>
        </w:tc>
        <w:tc>
          <w:tcPr>
            <w:tcW w:w="5894" w:type="dxa"/>
            <w:gridSpan w:val="4"/>
          </w:tcPr>
          <w:p w:rsidR="0033443F" w:rsidRPr="00E13224" w:rsidRDefault="00AA3A8C" w:rsidP="009148B2">
            <w:pPr>
              <w:pStyle w:val="NoSpacing"/>
              <w:ind w:left="134" w:right="90"/>
              <w:jc w:val="both"/>
            </w:pPr>
            <w:proofErr w:type="spellStart"/>
            <w:r w:rsidRPr="00E077B6">
              <w:t>Gurugram</w:t>
            </w:r>
            <w:proofErr w:type="spellEnd"/>
          </w:p>
        </w:tc>
      </w:tr>
      <w:tr w:rsidR="0033443F" w:rsidTr="007E66D1">
        <w:trPr>
          <w:trHeight w:val="443"/>
        </w:trPr>
        <w:tc>
          <w:tcPr>
            <w:tcW w:w="709" w:type="dxa"/>
            <w:vMerge/>
          </w:tcPr>
          <w:p w:rsidR="0033443F" w:rsidRDefault="0033443F" w:rsidP="008E06E2">
            <w:pPr>
              <w:pStyle w:val="NoSpacing"/>
              <w:rPr>
                <w:rFonts w:ascii="Times New Roman"/>
              </w:rPr>
            </w:pPr>
          </w:p>
        </w:tc>
        <w:tc>
          <w:tcPr>
            <w:tcW w:w="658" w:type="dxa"/>
          </w:tcPr>
          <w:p w:rsidR="0033443F" w:rsidRDefault="0033443F" w:rsidP="0058272E">
            <w:pPr>
              <w:pStyle w:val="NoSpacing"/>
              <w:numPr>
                <w:ilvl w:val="0"/>
                <w:numId w:val="4"/>
              </w:numPr>
            </w:pPr>
          </w:p>
        </w:tc>
        <w:tc>
          <w:tcPr>
            <w:tcW w:w="3736" w:type="dxa"/>
            <w:gridSpan w:val="2"/>
          </w:tcPr>
          <w:p w:rsidR="0033443F" w:rsidRDefault="0033443F" w:rsidP="005B5A19">
            <w:pPr>
              <w:pStyle w:val="NoSpacing"/>
              <w:spacing w:line="276" w:lineRule="auto"/>
              <w:ind w:left="141" w:right="151"/>
              <w:jc w:val="both"/>
            </w:pPr>
            <w:r>
              <w:t>Date of issue and validity of layout of approved map / plan</w:t>
            </w:r>
          </w:p>
        </w:tc>
        <w:tc>
          <w:tcPr>
            <w:tcW w:w="5894" w:type="dxa"/>
            <w:gridSpan w:val="4"/>
          </w:tcPr>
          <w:p w:rsidR="0033443F" w:rsidRPr="00686012" w:rsidRDefault="00AA3A8C" w:rsidP="00AA3A8C">
            <w:pPr>
              <w:pStyle w:val="NoSpacing"/>
              <w:ind w:left="134" w:right="90"/>
              <w:jc w:val="both"/>
              <w:rPr>
                <w:highlight w:val="yellow"/>
              </w:rPr>
            </w:pPr>
            <w:r w:rsidRPr="00AA3A8C">
              <w:t>Cannot comment since approved map is not provided to us.</w:t>
            </w:r>
          </w:p>
        </w:tc>
      </w:tr>
      <w:tr w:rsidR="0033443F" w:rsidTr="007E66D1">
        <w:trPr>
          <w:trHeight w:val="424"/>
        </w:trPr>
        <w:tc>
          <w:tcPr>
            <w:tcW w:w="709" w:type="dxa"/>
            <w:vMerge/>
          </w:tcPr>
          <w:p w:rsidR="0033443F" w:rsidRDefault="0033443F" w:rsidP="008E06E2">
            <w:pPr>
              <w:pStyle w:val="NoSpacing"/>
              <w:rPr>
                <w:rFonts w:ascii="Times New Roman"/>
              </w:rPr>
            </w:pPr>
          </w:p>
        </w:tc>
        <w:tc>
          <w:tcPr>
            <w:tcW w:w="658" w:type="dxa"/>
          </w:tcPr>
          <w:p w:rsidR="0033443F" w:rsidRDefault="0033443F" w:rsidP="0058272E">
            <w:pPr>
              <w:pStyle w:val="NoSpacing"/>
              <w:numPr>
                <w:ilvl w:val="0"/>
                <w:numId w:val="4"/>
              </w:numPr>
            </w:pPr>
          </w:p>
        </w:tc>
        <w:tc>
          <w:tcPr>
            <w:tcW w:w="3736" w:type="dxa"/>
            <w:gridSpan w:val="2"/>
          </w:tcPr>
          <w:p w:rsidR="0033443F" w:rsidRDefault="0033443F" w:rsidP="005B5A19">
            <w:pPr>
              <w:pStyle w:val="NoSpacing"/>
              <w:spacing w:line="276" w:lineRule="auto"/>
              <w:ind w:left="141" w:right="151"/>
              <w:jc w:val="both"/>
            </w:pPr>
            <w:r>
              <w:t>Approved map / plan issuing authority</w:t>
            </w:r>
          </w:p>
        </w:tc>
        <w:tc>
          <w:tcPr>
            <w:tcW w:w="5894" w:type="dxa"/>
            <w:gridSpan w:val="4"/>
          </w:tcPr>
          <w:p w:rsidR="0033443F" w:rsidRPr="00686012" w:rsidRDefault="00AA3A8C" w:rsidP="005B158B">
            <w:pPr>
              <w:pStyle w:val="NoSpacing"/>
              <w:ind w:left="134" w:right="90"/>
              <w:jc w:val="both"/>
              <w:rPr>
                <w:highlight w:val="yellow"/>
              </w:rPr>
            </w:pPr>
            <w:r w:rsidRPr="00AA3A8C">
              <w:t>Cannot comment since approved map is not provided to us.</w:t>
            </w:r>
          </w:p>
        </w:tc>
      </w:tr>
      <w:tr w:rsidR="0033443F" w:rsidTr="005B5A19">
        <w:trPr>
          <w:trHeight w:val="70"/>
        </w:trPr>
        <w:tc>
          <w:tcPr>
            <w:tcW w:w="709" w:type="dxa"/>
            <w:vMerge/>
          </w:tcPr>
          <w:p w:rsidR="0033443F" w:rsidRDefault="0033443F" w:rsidP="008E06E2">
            <w:pPr>
              <w:pStyle w:val="NoSpacing"/>
              <w:rPr>
                <w:rFonts w:ascii="Times New Roman"/>
              </w:rPr>
            </w:pPr>
          </w:p>
        </w:tc>
        <w:tc>
          <w:tcPr>
            <w:tcW w:w="658" w:type="dxa"/>
          </w:tcPr>
          <w:p w:rsidR="0033443F" w:rsidRDefault="0033443F" w:rsidP="0058272E">
            <w:pPr>
              <w:pStyle w:val="NoSpacing"/>
              <w:numPr>
                <w:ilvl w:val="0"/>
                <w:numId w:val="4"/>
              </w:numPr>
            </w:pPr>
          </w:p>
        </w:tc>
        <w:tc>
          <w:tcPr>
            <w:tcW w:w="3736" w:type="dxa"/>
            <w:gridSpan w:val="2"/>
          </w:tcPr>
          <w:p w:rsidR="0033443F" w:rsidRDefault="0033443F" w:rsidP="005B5A19">
            <w:pPr>
              <w:pStyle w:val="NoSpacing"/>
              <w:spacing w:line="276" w:lineRule="auto"/>
              <w:ind w:left="141" w:right="151"/>
              <w:jc w:val="both"/>
            </w:pPr>
            <w:r>
              <w:t>Whether genuineness or authenticity of approved map / plan is verified</w:t>
            </w:r>
          </w:p>
        </w:tc>
        <w:tc>
          <w:tcPr>
            <w:tcW w:w="5894" w:type="dxa"/>
            <w:gridSpan w:val="4"/>
          </w:tcPr>
          <w:p w:rsidR="0033443F" w:rsidRPr="00786B01" w:rsidRDefault="00260E8B" w:rsidP="005B5A19">
            <w:pPr>
              <w:pStyle w:val="NoSpacing"/>
              <w:spacing w:line="276" w:lineRule="auto"/>
              <w:ind w:right="90"/>
              <w:jc w:val="both"/>
            </w:pPr>
            <w:r>
              <w:t xml:space="preserve">  </w:t>
            </w:r>
            <w:sdt>
              <w:sdtPr>
                <w:id w:val="698442691"/>
                <w:comboBox>
                  <w:listItem w:value="Choose an item."/>
                  <w:listItem w:displayText="Yes" w:value="Yes"/>
                  <w:listItem w:displayText="No" w:value="No"/>
                  <w:listItem w:displayText="Map not provided to us" w:value="Map not provided to us"/>
                  <w:listItem w:displayText="Genuineness of the Approved Map is not authenticated by us. But the document provided to us says that it is digitally signed by the concerned officer." w:value="Genuineness of the Approved Map is not authenticated by us. But the document provided to us says that it is digitally signed by the concerned officer."/>
                  <w:listItem w:displayText="Genuineness of the approved map is not authenticated by us. But the document provided have a stamp from the concerned authority over it." w:value="Genuineness of the approved map is not authenticated by us. But the document provided have a stamp from the concerned authority over it."/>
                </w:comboBox>
              </w:sdtPr>
              <w:sdtEndPr/>
              <w:sdtContent>
                <w:r w:rsidR="00C932CC">
                  <w:t>Map not provided to us</w:t>
                </w:r>
              </w:sdtContent>
            </w:sdt>
          </w:p>
        </w:tc>
      </w:tr>
      <w:tr w:rsidR="0033443F" w:rsidTr="007E66D1">
        <w:trPr>
          <w:trHeight w:val="583"/>
        </w:trPr>
        <w:tc>
          <w:tcPr>
            <w:tcW w:w="709" w:type="dxa"/>
            <w:vMerge/>
          </w:tcPr>
          <w:p w:rsidR="0033443F" w:rsidRDefault="0033443F" w:rsidP="008E06E2">
            <w:pPr>
              <w:pStyle w:val="NoSpacing"/>
              <w:rPr>
                <w:rFonts w:ascii="Times New Roman"/>
              </w:rPr>
            </w:pPr>
          </w:p>
        </w:tc>
        <w:tc>
          <w:tcPr>
            <w:tcW w:w="658" w:type="dxa"/>
          </w:tcPr>
          <w:p w:rsidR="0033443F" w:rsidRDefault="0033443F" w:rsidP="0058272E">
            <w:pPr>
              <w:pStyle w:val="NoSpacing"/>
              <w:numPr>
                <w:ilvl w:val="0"/>
                <w:numId w:val="4"/>
              </w:numPr>
            </w:pPr>
          </w:p>
        </w:tc>
        <w:tc>
          <w:tcPr>
            <w:tcW w:w="3736" w:type="dxa"/>
            <w:gridSpan w:val="2"/>
            <w:tcBorders>
              <w:right w:val="single" w:sz="6" w:space="0" w:color="000000"/>
            </w:tcBorders>
          </w:tcPr>
          <w:p w:rsidR="0033443F" w:rsidRDefault="0033443F" w:rsidP="00B36E27">
            <w:pPr>
              <w:pStyle w:val="NoSpacing"/>
              <w:spacing w:line="276" w:lineRule="auto"/>
              <w:ind w:left="141" w:right="141"/>
              <w:jc w:val="both"/>
            </w:pPr>
            <w:r>
              <w:t xml:space="preserve">Any other comments by our </w:t>
            </w:r>
            <w:r w:rsidR="00AC74AF">
              <w:t xml:space="preserve">empanelled </w:t>
            </w:r>
            <w:proofErr w:type="spellStart"/>
            <w:r w:rsidR="00AC74AF">
              <w:t>V</w:t>
            </w:r>
            <w:r w:rsidR="007E4BF0">
              <w:t>aluers</w:t>
            </w:r>
            <w:proofErr w:type="spellEnd"/>
            <w:r w:rsidR="007E4BF0">
              <w:t xml:space="preserve"> on authenticity </w:t>
            </w:r>
            <w:r>
              <w:t>of approved plan</w:t>
            </w:r>
          </w:p>
        </w:tc>
        <w:tc>
          <w:tcPr>
            <w:tcW w:w="5894" w:type="dxa"/>
            <w:gridSpan w:val="4"/>
            <w:tcBorders>
              <w:left w:val="single" w:sz="6" w:space="0" w:color="000000"/>
            </w:tcBorders>
          </w:tcPr>
          <w:p w:rsidR="0033443F" w:rsidRPr="00786B01" w:rsidRDefault="00786B01" w:rsidP="00912BAF">
            <w:pPr>
              <w:pStyle w:val="NoSpacing"/>
              <w:ind w:left="134" w:right="90"/>
              <w:jc w:val="both"/>
            </w:pPr>
            <w:r w:rsidRPr="00786B01">
              <w:t>NA</w:t>
            </w:r>
          </w:p>
        </w:tc>
      </w:tr>
      <w:tr w:rsidR="0033443F" w:rsidTr="004B69F2">
        <w:trPr>
          <w:trHeight w:val="225"/>
        </w:trPr>
        <w:tc>
          <w:tcPr>
            <w:tcW w:w="709" w:type="dxa"/>
          </w:tcPr>
          <w:p w:rsidR="0033443F" w:rsidRDefault="0033443F" w:rsidP="0058272E">
            <w:pPr>
              <w:pStyle w:val="NoSpacing"/>
              <w:numPr>
                <w:ilvl w:val="0"/>
                <w:numId w:val="2"/>
              </w:numPr>
            </w:pPr>
          </w:p>
        </w:tc>
        <w:tc>
          <w:tcPr>
            <w:tcW w:w="4394" w:type="dxa"/>
            <w:gridSpan w:val="3"/>
            <w:tcBorders>
              <w:right w:val="single" w:sz="6" w:space="0" w:color="000000"/>
            </w:tcBorders>
          </w:tcPr>
          <w:p w:rsidR="0033443F" w:rsidRDefault="0033443F" w:rsidP="00B36E27">
            <w:pPr>
              <w:pStyle w:val="NoSpacing"/>
              <w:spacing w:line="276" w:lineRule="auto"/>
              <w:ind w:left="141"/>
              <w:jc w:val="both"/>
            </w:pPr>
            <w:r>
              <w:t>Postal address of the property</w:t>
            </w:r>
          </w:p>
        </w:tc>
        <w:tc>
          <w:tcPr>
            <w:tcW w:w="5894" w:type="dxa"/>
            <w:gridSpan w:val="4"/>
            <w:tcBorders>
              <w:left w:val="single" w:sz="6" w:space="0" w:color="000000"/>
            </w:tcBorders>
          </w:tcPr>
          <w:p w:rsidR="0033443F" w:rsidRPr="00912BAF" w:rsidRDefault="0033443F" w:rsidP="00912BAF">
            <w:pPr>
              <w:pStyle w:val="NoSpacing"/>
              <w:ind w:left="134" w:right="90"/>
              <w:jc w:val="both"/>
            </w:pPr>
          </w:p>
        </w:tc>
      </w:tr>
      <w:tr w:rsidR="0033443F" w:rsidTr="007E66D1">
        <w:trPr>
          <w:trHeight w:val="243"/>
        </w:trPr>
        <w:tc>
          <w:tcPr>
            <w:tcW w:w="709" w:type="dxa"/>
            <w:vMerge w:val="restart"/>
          </w:tcPr>
          <w:p w:rsidR="0033443F" w:rsidRDefault="0033443F" w:rsidP="0058272E">
            <w:pPr>
              <w:pStyle w:val="NoSpacing"/>
              <w:numPr>
                <w:ilvl w:val="0"/>
                <w:numId w:val="2"/>
              </w:numPr>
            </w:pPr>
          </w:p>
        </w:tc>
        <w:tc>
          <w:tcPr>
            <w:tcW w:w="658" w:type="dxa"/>
            <w:tcBorders>
              <w:right w:val="single" w:sz="6" w:space="0" w:color="000000"/>
            </w:tcBorders>
          </w:tcPr>
          <w:p w:rsidR="0033443F" w:rsidRDefault="0033443F" w:rsidP="0058272E">
            <w:pPr>
              <w:pStyle w:val="NoSpacing"/>
              <w:numPr>
                <w:ilvl w:val="0"/>
                <w:numId w:val="5"/>
              </w:numPr>
            </w:pPr>
          </w:p>
        </w:tc>
        <w:tc>
          <w:tcPr>
            <w:tcW w:w="3736" w:type="dxa"/>
            <w:gridSpan w:val="2"/>
            <w:tcBorders>
              <w:right w:val="single" w:sz="6" w:space="0" w:color="000000"/>
            </w:tcBorders>
          </w:tcPr>
          <w:p w:rsidR="0033443F" w:rsidRDefault="0033443F" w:rsidP="00B36E27">
            <w:pPr>
              <w:pStyle w:val="NoSpacing"/>
              <w:spacing w:line="276" w:lineRule="auto"/>
              <w:ind w:left="141"/>
              <w:jc w:val="both"/>
            </w:pPr>
            <w:r>
              <w:t>City / Town</w:t>
            </w:r>
          </w:p>
        </w:tc>
        <w:tc>
          <w:tcPr>
            <w:tcW w:w="5894" w:type="dxa"/>
            <w:gridSpan w:val="4"/>
            <w:tcBorders>
              <w:left w:val="single" w:sz="6" w:space="0" w:color="000000"/>
            </w:tcBorders>
          </w:tcPr>
          <w:p w:rsidR="0033443F" w:rsidRPr="00D75AA2" w:rsidRDefault="00AA3A8C" w:rsidP="003D1B15">
            <w:pPr>
              <w:pStyle w:val="NoSpacing"/>
              <w:ind w:left="134" w:right="90"/>
              <w:jc w:val="both"/>
            </w:pPr>
            <w:r>
              <w:t xml:space="preserve">Village- </w:t>
            </w:r>
            <w:proofErr w:type="spellStart"/>
            <w:r w:rsidRPr="00E077B6">
              <w:t>Begampur</w:t>
            </w:r>
            <w:proofErr w:type="spellEnd"/>
            <w:r w:rsidRPr="00E077B6">
              <w:t xml:space="preserve"> </w:t>
            </w:r>
            <w:proofErr w:type="spellStart"/>
            <w:r w:rsidRPr="00E077B6">
              <w:t>Khato</w:t>
            </w:r>
            <w:r>
              <w:t>l</w:t>
            </w:r>
            <w:r w:rsidRPr="00E077B6">
              <w:t>a</w:t>
            </w:r>
            <w:proofErr w:type="spellEnd"/>
          </w:p>
        </w:tc>
      </w:tr>
      <w:tr w:rsidR="0033443F" w:rsidTr="007E66D1">
        <w:trPr>
          <w:trHeight w:val="261"/>
        </w:trPr>
        <w:tc>
          <w:tcPr>
            <w:tcW w:w="709" w:type="dxa"/>
            <w:vMerge/>
            <w:tcBorders>
              <w:top w:val="nil"/>
            </w:tcBorders>
          </w:tcPr>
          <w:p w:rsidR="0033443F" w:rsidRDefault="0033443F" w:rsidP="0033443F">
            <w:pPr>
              <w:pStyle w:val="NoSpacing"/>
              <w:rPr>
                <w:sz w:val="2"/>
                <w:szCs w:val="2"/>
              </w:rPr>
            </w:pPr>
          </w:p>
        </w:tc>
        <w:tc>
          <w:tcPr>
            <w:tcW w:w="658" w:type="dxa"/>
            <w:tcBorders>
              <w:right w:val="single" w:sz="6" w:space="0" w:color="000000"/>
            </w:tcBorders>
          </w:tcPr>
          <w:p w:rsidR="0033443F" w:rsidRDefault="0033443F" w:rsidP="0058272E">
            <w:pPr>
              <w:pStyle w:val="NoSpacing"/>
              <w:numPr>
                <w:ilvl w:val="0"/>
                <w:numId w:val="5"/>
              </w:numPr>
            </w:pPr>
          </w:p>
        </w:tc>
        <w:tc>
          <w:tcPr>
            <w:tcW w:w="3736" w:type="dxa"/>
            <w:gridSpan w:val="2"/>
            <w:tcBorders>
              <w:right w:val="single" w:sz="6" w:space="0" w:color="000000"/>
            </w:tcBorders>
          </w:tcPr>
          <w:p w:rsidR="0033443F" w:rsidRDefault="0033443F" w:rsidP="00B36E27">
            <w:pPr>
              <w:pStyle w:val="NoSpacing"/>
              <w:spacing w:line="276" w:lineRule="auto"/>
              <w:ind w:left="141"/>
              <w:jc w:val="both"/>
            </w:pPr>
            <w:r>
              <w:t>Residential Area</w:t>
            </w:r>
          </w:p>
        </w:tc>
        <w:tc>
          <w:tcPr>
            <w:tcW w:w="5894" w:type="dxa"/>
            <w:gridSpan w:val="4"/>
            <w:tcBorders>
              <w:left w:val="single" w:sz="6" w:space="0" w:color="000000"/>
            </w:tcBorders>
          </w:tcPr>
          <w:p w:rsidR="0033443F" w:rsidRPr="00D75AA2" w:rsidRDefault="008A2099" w:rsidP="00912BAF">
            <w:pPr>
              <w:pStyle w:val="NoSpacing"/>
              <w:ind w:left="134" w:right="90"/>
              <w:jc w:val="both"/>
            </w:pPr>
            <w:r w:rsidRPr="00D75AA2">
              <w:t>No</w:t>
            </w:r>
          </w:p>
        </w:tc>
      </w:tr>
      <w:tr w:rsidR="0033443F" w:rsidTr="007E66D1">
        <w:trPr>
          <w:trHeight w:val="265"/>
        </w:trPr>
        <w:tc>
          <w:tcPr>
            <w:tcW w:w="709" w:type="dxa"/>
            <w:vMerge/>
            <w:tcBorders>
              <w:top w:val="nil"/>
            </w:tcBorders>
          </w:tcPr>
          <w:p w:rsidR="0033443F" w:rsidRDefault="0033443F" w:rsidP="0033443F">
            <w:pPr>
              <w:pStyle w:val="NoSpacing"/>
              <w:rPr>
                <w:sz w:val="2"/>
                <w:szCs w:val="2"/>
              </w:rPr>
            </w:pPr>
          </w:p>
        </w:tc>
        <w:tc>
          <w:tcPr>
            <w:tcW w:w="658" w:type="dxa"/>
            <w:tcBorders>
              <w:right w:val="single" w:sz="6" w:space="0" w:color="000000"/>
            </w:tcBorders>
          </w:tcPr>
          <w:p w:rsidR="0033443F" w:rsidRDefault="0033443F" w:rsidP="0058272E">
            <w:pPr>
              <w:pStyle w:val="NoSpacing"/>
              <w:numPr>
                <w:ilvl w:val="0"/>
                <w:numId w:val="5"/>
              </w:numPr>
            </w:pPr>
          </w:p>
        </w:tc>
        <w:tc>
          <w:tcPr>
            <w:tcW w:w="3736" w:type="dxa"/>
            <w:gridSpan w:val="2"/>
            <w:tcBorders>
              <w:right w:val="single" w:sz="6" w:space="0" w:color="000000"/>
            </w:tcBorders>
          </w:tcPr>
          <w:p w:rsidR="0033443F" w:rsidRDefault="0033443F" w:rsidP="00B36E27">
            <w:pPr>
              <w:pStyle w:val="NoSpacing"/>
              <w:spacing w:line="276" w:lineRule="auto"/>
              <w:ind w:left="141"/>
              <w:jc w:val="both"/>
            </w:pPr>
            <w:r>
              <w:t>Commercial Area</w:t>
            </w:r>
          </w:p>
        </w:tc>
        <w:tc>
          <w:tcPr>
            <w:tcW w:w="5894" w:type="dxa"/>
            <w:gridSpan w:val="4"/>
            <w:tcBorders>
              <w:left w:val="single" w:sz="6" w:space="0" w:color="000000"/>
            </w:tcBorders>
          </w:tcPr>
          <w:p w:rsidR="0033443F" w:rsidRPr="00D75AA2" w:rsidRDefault="008A2099" w:rsidP="00912BAF">
            <w:pPr>
              <w:pStyle w:val="NoSpacing"/>
              <w:ind w:left="134" w:right="90"/>
              <w:jc w:val="both"/>
            </w:pPr>
            <w:r w:rsidRPr="00D75AA2">
              <w:t>No</w:t>
            </w:r>
          </w:p>
        </w:tc>
      </w:tr>
      <w:tr w:rsidR="0033443F" w:rsidTr="007E66D1">
        <w:trPr>
          <w:trHeight w:val="269"/>
        </w:trPr>
        <w:tc>
          <w:tcPr>
            <w:tcW w:w="709" w:type="dxa"/>
            <w:vMerge/>
            <w:tcBorders>
              <w:top w:val="nil"/>
            </w:tcBorders>
          </w:tcPr>
          <w:p w:rsidR="0033443F" w:rsidRDefault="0033443F" w:rsidP="0033443F">
            <w:pPr>
              <w:pStyle w:val="NoSpacing"/>
              <w:rPr>
                <w:sz w:val="2"/>
                <w:szCs w:val="2"/>
              </w:rPr>
            </w:pPr>
          </w:p>
        </w:tc>
        <w:tc>
          <w:tcPr>
            <w:tcW w:w="658" w:type="dxa"/>
            <w:tcBorders>
              <w:right w:val="single" w:sz="6" w:space="0" w:color="000000"/>
            </w:tcBorders>
          </w:tcPr>
          <w:p w:rsidR="0033443F" w:rsidRDefault="0033443F" w:rsidP="0058272E">
            <w:pPr>
              <w:pStyle w:val="NoSpacing"/>
              <w:numPr>
                <w:ilvl w:val="0"/>
                <w:numId w:val="5"/>
              </w:numPr>
            </w:pPr>
          </w:p>
        </w:tc>
        <w:tc>
          <w:tcPr>
            <w:tcW w:w="3736" w:type="dxa"/>
            <w:gridSpan w:val="2"/>
            <w:tcBorders>
              <w:right w:val="single" w:sz="6" w:space="0" w:color="000000"/>
            </w:tcBorders>
          </w:tcPr>
          <w:p w:rsidR="0033443F" w:rsidRDefault="0033443F" w:rsidP="00B36E27">
            <w:pPr>
              <w:pStyle w:val="NoSpacing"/>
              <w:spacing w:line="276" w:lineRule="auto"/>
              <w:ind w:left="141"/>
              <w:jc w:val="both"/>
            </w:pPr>
            <w:r>
              <w:t>Industrial Area</w:t>
            </w:r>
          </w:p>
        </w:tc>
        <w:tc>
          <w:tcPr>
            <w:tcW w:w="5894" w:type="dxa"/>
            <w:gridSpan w:val="4"/>
            <w:tcBorders>
              <w:left w:val="single" w:sz="6" w:space="0" w:color="000000"/>
            </w:tcBorders>
          </w:tcPr>
          <w:p w:rsidR="0033443F" w:rsidRPr="00D75AA2" w:rsidRDefault="008A2099" w:rsidP="005B5A19">
            <w:pPr>
              <w:pStyle w:val="NoSpacing"/>
              <w:ind w:left="134" w:right="90"/>
              <w:jc w:val="both"/>
            </w:pPr>
            <w:r w:rsidRPr="00242372">
              <w:t>Yes</w:t>
            </w:r>
            <w:r w:rsidR="00A03F99" w:rsidRPr="00242372">
              <w:t xml:space="preserve">, mostly industries located </w:t>
            </w:r>
            <w:r w:rsidR="005B5A19">
              <w:t xml:space="preserve">within vicinity </w:t>
            </w:r>
            <w:r w:rsidR="00A03F99">
              <w:t xml:space="preserve"> </w:t>
            </w:r>
          </w:p>
        </w:tc>
      </w:tr>
      <w:tr w:rsidR="0033443F" w:rsidTr="004B69F2">
        <w:trPr>
          <w:trHeight w:val="216"/>
        </w:trPr>
        <w:tc>
          <w:tcPr>
            <w:tcW w:w="709" w:type="dxa"/>
            <w:vMerge w:val="restart"/>
          </w:tcPr>
          <w:p w:rsidR="0033443F" w:rsidRPr="0033443F" w:rsidRDefault="0033443F" w:rsidP="0058272E">
            <w:pPr>
              <w:pStyle w:val="NoSpacing"/>
              <w:numPr>
                <w:ilvl w:val="0"/>
                <w:numId w:val="2"/>
              </w:numPr>
              <w:rPr>
                <w:b/>
                <w:sz w:val="24"/>
              </w:rPr>
            </w:pPr>
          </w:p>
        </w:tc>
        <w:tc>
          <w:tcPr>
            <w:tcW w:w="10288" w:type="dxa"/>
            <w:gridSpan w:val="7"/>
          </w:tcPr>
          <w:p w:rsidR="0033443F" w:rsidRPr="00D75AA2" w:rsidRDefault="0033443F" w:rsidP="00912BAF">
            <w:pPr>
              <w:pStyle w:val="NoSpacing"/>
              <w:ind w:left="134" w:right="90"/>
              <w:jc w:val="both"/>
            </w:pPr>
            <w:r w:rsidRPr="00D75AA2">
              <w:t>Classification of the area</w:t>
            </w:r>
          </w:p>
        </w:tc>
      </w:tr>
      <w:tr w:rsidR="0033443F" w:rsidTr="007E66D1">
        <w:trPr>
          <w:trHeight w:val="247"/>
        </w:trPr>
        <w:tc>
          <w:tcPr>
            <w:tcW w:w="709" w:type="dxa"/>
            <w:vMerge/>
            <w:tcBorders>
              <w:top w:val="nil"/>
            </w:tcBorders>
          </w:tcPr>
          <w:p w:rsidR="0033443F" w:rsidRDefault="0033443F" w:rsidP="008E06E2">
            <w:pPr>
              <w:pStyle w:val="NoSpacing"/>
              <w:rPr>
                <w:sz w:val="2"/>
                <w:szCs w:val="2"/>
              </w:rPr>
            </w:pPr>
          </w:p>
        </w:tc>
        <w:tc>
          <w:tcPr>
            <w:tcW w:w="658" w:type="dxa"/>
          </w:tcPr>
          <w:p w:rsidR="0033443F" w:rsidRDefault="0033443F" w:rsidP="0058272E">
            <w:pPr>
              <w:pStyle w:val="NoSpacing"/>
              <w:numPr>
                <w:ilvl w:val="0"/>
                <w:numId w:val="6"/>
              </w:numPr>
            </w:pPr>
          </w:p>
        </w:tc>
        <w:tc>
          <w:tcPr>
            <w:tcW w:w="3736" w:type="dxa"/>
            <w:gridSpan w:val="2"/>
            <w:tcBorders>
              <w:right w:val="single" w:sz="6" w:space="0" w:color="000000"/>
            </w:tcBorders>
          </w:tcPr>
          <w:p w:rsidR="0033443F" w:rsidRDefault="0033443F" w:rsidP="00B36E27">
            <w:pPr>
              <w:pStyle w:val="NoSpacing"/>
              <w:spacing w:line="276" w:lineRule="auto"/>
              <w:ind w:left="141"/>
              <w:jc w:val="both"/>
            </w:pPr>
            <w:r>
              <w:t>High / Middle / Poor</w:t>
            </w:r>
          </w:p>
        </w:tc>
        <w:tc>
          <w:tcPr>
            <w:tcW w:w="5894" w:type="dxa"/>
            <w:gridSpan w:val="4"/>
            <w:tcBorders>
              <w:left w:val="single" w:sz="6" w:space="0" w:color="000000"/>
            </w:tcBorders>
          </w:tcPr>
          <w:p w:rsidR="0033443F" w:rsidRPr="00D75AA2" w:rsidRDefault="00A03F99" w:rsidP="005246D2">
            <w:pPr>
              <w:pStyle w:val="NoSpacing"/>
              <w:ind w:left="132" w:right="90"/>
              <w:jc w:val="both"/>
            </w:pPr>
            <w:r>
              <w:t>Middle</w:t>
            </w:r>
          </w:p>
        </w:tc>
      </w:tr>
      <w:tr w:rsidR="0033443F" w:rsidTr="007E66D1">
        <w:trPr>
          <w:trHeight w:val="280"/>
        </w:trPr>
        <w:tc>
          <w:tcPr>
            <w:tcW w:w="709" w:type="dxa"/>
            <w:vMerge/>
            <w:tcBorders>
              <w:top w:val="nil"/>
            </w:tcBorders>
          </w:tcPr>
          <w:p w:rsidR="0033443F" w:rsidRDefault="0033443F" w:rsidP="008E06E2">
            <w:pPr>
              <w:pStyle w:val="NoSpacing"/>
              <w:rPr>
                <w:sz w:val="2"/>
                <w:szCs w:val="2"/>
              </w:rPr>
            </w:pPr>
          </w:p>
        </w:tc>
        <w:tc>
          <w:tcPr>
            <w:tcW w:w="658" w:type="dxa"/>
          </w:tcPr>
          <w:p w:rsidR="0033443F" w:rsidRDefault="0033443F" w:rsidP="0058272E">
            <w:pPr>
              <w:pStyle w:val="NoSpacing"/>
              <w:numPr>
                <w:ilvl w:val="0"/>
                <w:numId w:val="6"/>
              </w:numPr>
            </w:pPr>
          </w:p>
        </w:tc>
        <w:tc>
          <w:tcPr>
            <w:tcW w:w="3736" w:type="dxa"/>
            <w:gridSpan w:val="2"/>
            <w:tcBorders>
              <w:right w:val="single" w:sz="6" w:space="0" w:color="000000"/>
            </w:tcBorders>
          </w:tcPr>
          <w:p w:rsidR="0033443F" w:rsidRDefault="0033443F" w:rsidP="00B36E27">
            <w:pPr>
              <w:pStyle w:val="NoSpacing"/>
              <w:spacing w:line="276" w:lineRule="auto"/>
              <w:ind w:left="141"/>
              <w:jc w:val="both"/>
            </w:pPr>
            <w:r>
              <w:t>Urban / Semi Urban / Rural</w:t>
            </w:r>
          </w:p>
        </w:tc>
        <w:tc>
          <w:tcPr>
            <w:tcW w:w="5894" w:type="dxa"/>
            <w:gridSpan w:val="4"/>
            <w:tcBorders>
              <w:left w:val="single" w:sz="6" w:space="0" w:color="000000"/>
            </w:tcBorders>
          </w:tcPr>
          <w:p w:rsidR="0033443F" w:rsidRPr="00D75AA2" w:rsidRDefault="008A2099" w:rsidP="005246D2">
            <w:pPr>
              <w:pStyle w:val="NoSpacing"/>
              <w:ind w:left="132" w:right="90"/>
              <w:jc w:val="both"/>
            </w:pPr>
            <w:r w:rsidRPr="00D75AA2">
              <w:t>Urban</w:t>
            </w:r>
            <w:r w:rsidR="00E61DE0">
              <w:t xml:space="preserve"> Develop</w:t>
            </w:r>
            <w:r w:rsidR="009148B2">
              <w:t>ing</w:t>
            </w:r>
          </w:p>
        </w:tc>
      </w:tr>
      <w:tr w:rsidR="0033443F" w:rsidTr="004B69F2">
        <w:trPr>
          <w:trHeight w:val="580"/>
        </w:trPr>
        <w:tc>
          <w:tcPr>
            <w:tcW w:w="709" w:type="dxa"/>
          </w:tcPr>
          <w:p w:rsidR="0033443F" w:rsidRDefault="0033443F" w:rsidP="0058272E">
            <w:pPr>
              <w:pStyle w:val="NoSpacing"/>
              <w:numPr>
                <w:ilvl w:val="0"/>
                <w:numId w:val="2"/>
              </w:numPr>
            </w:pPr>
          </w:p>
        </w:tc>
        <w:tc>
          <w:tcPr>
            <w:tcW w:w="4394" w:type="dxa"/>
            <w:gridSpan w:val="3"/>
            <w:tcBorders>
              <w:right w:val="single" w:sz="6" w:space="0" w:color="000000"/>
            </w:tcBorders>
          </w:tcPr>
          <w:p w:rsidR="0033443F" w:rsidRDefault="00B638C5" w:rsidP="00B36E27">
            <w:pPr>
              <w:pStyle w:val="NoSpacing"/>
              <w:spacing w:line="276" w:lineRule="auto"/>
              <w:ind w:left="141" w:right="141"/>
              <w:jc w:val="both"/>
            </w:pPr>
            <w:r>
              <w:t>Coming</w:t>
            </w:r>
            <w:r>
              <w:tab/>
              <w:t>under</w:t>
            </w:r>
            <w:r>
              <w:tab/>
              <w:t xml:space="preserve">Corporation </w:t>
            </w:r>
            <w:r w:rsidR="0033443F">
              <w:t xml:space="preserve">limit/ Village </w:t>
            </w:r>
            <w:proofErr w:type="spellStart"/>
            <w:r w:rsidR="0033443F">
              <w:t>Panchayat</w:t>
            </w:r>
            <w:proofErr w:type="spellEnd"/>
            <w:r w:rsidR="0033443F">
              <w:t xml:space="preserve"> / Municipality</w:t>
            </w:r>
          </w:p>
        </w:tc>
        <w:tc>
          <w:tcPr>
            <w:tcW w:w="5894" w:type="dxa"/>
            <w:gridSpan w:val="4"/>
            <w:tcBorders>
              <w:left w:val="single" w:sz="6" w:space="0" w:color="000000"/>
            </w:tcBorders>
          </w:tcPr>
          <w:p w:rsidR="0033443F" w:rsidRPr="00D75AA2" w:rsidRDefault="003D1B15" w:rsidP="00AA3A8C">
            <w:pPr>
              <w:pStyle w:val="NoSpacing"/>
              <w:ind w:right="90"/>
              <w:jc w:val="both"/>
            </w:pPr>
            <w:r>
              <w:t xml:space="preserve">  </w:t>
            </w:r>
            <w:r w:rsidR="00AA3A8C">
              <w:t>Haryana Urban development Authority (HUDA)</w:t>
            </w:r>
          </w:p>
        </w:tc>
      </w:tr>
      <w:tr w:rsidR="0033443F" w:rsidTr="005F7D37">
        <w:trPr>
          <w:trHeight w:val="837"/>
        </w:trPr>
        <w:tc>
          <w:tcPr>
            <w:tcW w:w="709" w:type="dxa"/>
          </w:tcPr>
          <w:p w:rsidR="0033443F" w:rsidRDefault="0033443F" w:rsidP="0058272E">
            <w:pPr>
              <w:pStyle w:val="NoSpacing"/>
              <w:numPr>
                <w:ilvl w:val="0"/>
                <w:numId w:val="2"/>
              </w:numPr>
            </w:pPr>
          </w:p>
        </w:tc>
        <w:tc>
          <w:tcPr>
            <w:tcW w:w="4394" w:type="dxa"/>
            <w:gridSpan w:val="3"/>
            <w:tcBorders>
              <w:right w:val="single" w:sz="6" w:space="0" w:color="000000"/>
            </w:tcBorders>
          </w:tcPr>
          <w:p w:rsidR="0033443F" w:rsidRDefault="0033443F" w:rsidP="00B36E27">
            <w:pPr>
              <w:pStyle w:val="NoSpacing"/>
              <w:spacing w:line="276" w:lineRule="auto"/>
              <w:ind w:left="141" w:right="141"/>
              <w:jc w:val="both"/>
            </w:pPr>
            <w:r>
              <w:t>Whether</w:t>
            </w:r>
            <w:r w:rsidR="009148B2">
              <w:t xml:space="preserve"> </w:t>
            </w:r>
            <w:r>
              <w:t>covered</w:t>
            </w:r>
            <w:r w:rsidR="009148B2">
              <w:t xml:space="preserve"> </w:t>
            </w:r>
            <w:r>
              <w:t>under</w:t>
            </w:r>
            <w:r w:rsidR="009148B2">
              <w:t xml:space="preserve"> </w:t>
            </w:r>
            <w:r>
              <w:t>any</w:t>
            </w:r>
            <w:r w:rsidR="009148B2">
              <w:t xml:space="preserve"> </w:t>
            </w:r>
            <w:r>
              <w:t>State/ Central</w:t>
            </w:r>
            <w:r w:rsidR="009148B2">
              <w:t xml:space="preserve"> </w:t>
            </w:r>
            <w:r>
              <w:t>Govt. enactments (e.g. Urban and Ceiling Act) or notified</w:t>
            </w:r>
            <w:r w:rsidR="009148B2">
              <w:t xml:space="preserve"> </w:t>
            </w:r>
            <w:r>
              <w:t>under agency</w:t>
            </w:r>
            <w:r w:rsidR="009148B2">
              <w:t xml:space="preserve"> </w:t>
            </w:r>
            <w:r>
              <w:t>area/scheduled</w:t>
            </w:r>
            <w:r w:rsidR="009148B2">
              <w:t xml:space="preserve"> </w:t>
            </w:r>
            <w:r>
              <w:t>area/ cantonment area</w:t>
            </w:r>
          </w:p>
        </w:tc>
        <w:tc>
          <w:tcPr>
            <w:tcW w:w="5894" w:type="dxa"/>
            <w:gridSpan w:val="4"/>
            <w:tcBorders>
              <w:left w:val="single" w:sz="6" w:space="0" w:color="000000"/>
            </w:tcBorders>
          </w:tcPr>
          <w:p w:rsidR="0033443F" w:rsidRPr="00D75AA2" w:rsidRDefault="003D1B15" w:rsidP="00D668CC">
            <w:pPr>
              <w:pStyle w:val="NoSpacing"/>
              <w:ind w:left="132" w:right="90"/>
              <w:jc w:val="both"/>
            </w:pPr>
            <w:r>
              <w:t>NA</w:t>
            </w:r>
          </w:p>
        </w:tc>
      </w:tr>
      <w:tr w:rsidR="005F7D37" w:rsidTr="005F7D37">
        <w:trPr>
          <w:trHeight w:val="378"/>
        </w:trPr>
        <w:tc>
          <w:tcPr>
            <w:tcW w:w="709" w:type="dxa"/>
          </w:tcPr>
          <w:p w:rsidR="005F7D37" w:rsidRDefault="009148B2" w:rsidP="0058272E">
            <w:pPr>
              <w:pStyle w:val="NoSpacing"/>
              <w:numPr>
                <w:ilvl w:val="0"/>
                <w:numId w:val="2"/>
              </w:numPr>
            </w:pPr>
            <w:r>
              <w:t>MM</w:t>
            </w:r>
          </w:p>
        </w:tc>
        <w:tc>
          <w:tcPr>
            <w:tcW w:w="4394" w:type="dxa"/>
            <w:gridSpan w:val="3"/>
            <w:tcBorders>
              <w:right w:val="single" w:sz="6" w:space="0" w:color="000000"/>
            </w:tcBorders>
          </w:tcPr>
          <w:p w:rsidR="005F7D37" w:rsidRDefault="005F7D37" w:rsidP="00B36E27">
            <w:pPr>
              <w:pStyle w:val="NoSpacing"/>
              <w:spacing w:line="276" w:lineRule="auto"/>
              <w:ind w:left="141" w:right="141"/>
              <w:jc w:val="both"/>
            </w:pPr>
            <w:r>
              <w:t>In case it is an agricultural land, any conversion to house site plots is contemplated</w:t>
            </w:r>
          </w:p>
        </w:tc>
        <w:tc>
          <w:tcPr>
            <w:tcW w:w="5894" w:type="dxa"/>
            <w:gridSpan w:val="4"/>
            <w:tcBorders>
              <w:left w:val="single" w:sz="6" w:space="0" w:color="000000"/>
            </w:tcBorders>
          </w:tcPr>
          <w:p w:rsidR="005F7D37" w:rsidRPr="00D75AA2" w:rsidRDefault="003D1B15" w:rsidP="00D668CC">
            <w:pPr>
              <w:pStyle w:val="NoSpacing"/>
              <w:ind w:left="134" w:right="90"/>
              <w:jc w:val="both"/>
            </w:pPr>
            <w:r>
              <w:t>NA</w:t>
            </w:r>
          </w:p>
        </w:tc>
      </w:tr>
      <w:tr w:rsidR="00B638C5" w:rsidTr="004B69F2">
        <w:trPr>
          <w:trHeight w:val="209"/>
        </w:trPr>
        <w:tc>
          <w:tcPr>
            <w:tcW w:w="709" w:type="dxa"/>
            <w:vMerge w:val="restart"/>
          </w:tcPr>
          <w:p w:rsidR="00B638C5" w:rsidRDefault="00B638C5" w:rsidP="0058272E">
            <w:pPr>
              <w:pStyle w:val="NoSpacing"/>
              <w:numPr>
                <w:ilvl w:val="0"/>
                <w:numId w:val="2"/>
              </w:numPr>
            </w:pPr>
          </w:p>
        </w:tc>
        <w:tc>
          <w:tcPr>
            <w:tcW w:w="10288" w:type="dxa"/>
            <w:gridSpan w:val="7"/>
            <w:shd w:val="clear" w:color="auto" w:fill="B8CCE4" w:themeFill="accent1" w:themeFillTint="66"/>
          </w:tcPr>
          <w:p w:rsidR="00B638C5" w:rsidRPr="00B638C5" w:rsidRDefault="00B638C5" w:rsidP="00B638C5">
            <w:pPr>
              <w:pStyle w:val="NoSpacing"/>
              <w:ind w:left="141"/>
              <w:rPr>
                <w:rFonts w:ascii="Times New Roman"/>
                <w:b/>
              </w:rPr>
            </w:pPr>
            <w:r w:rsidRPr="00B638C5">
              <w:rPr>
                <w:b/>
              </w:rPr>
              <w:t>Boundaries of the property</w:t>
            </w:r>
          </w:p>
        </w:tc>
      </w:tr>
      <w:tr w:rsidR="00B638C5" w:rsidTr="004B69F2">
        <w:trPr>
          <w:trHeight w:val="209"/>
        </w:trPr>
        <w:tc>
          <w:tcPr>
            <w:tcW w:w="709" w:type="dxa"/>
            <w:vMerge/>
          </w:tcPr>
          <w:p w:rsidR="00B638C5" w:rsidRDefault="00B638C5" w:rsidP="0058272E">
            <w:pPr>
              <w:pStyle w:val="NoSpacing"/>
              <w:numPr>
                <w:ilvl w:val="0"/>
                <w:numId w:val="2"/>
              </w:numPr>
            </w:pPr>
          </w:p>
        </w:tc>
        <w:tc>
          <w:tcPr>
            <w:tcW w:w="4394" w:type="dxa"/>
            <w:gridSpan w:val="3"/>
            <w:shd w:val="clear" w:color="auto" w:fill="auto"/>
            <w:vAlign w:val="center"/>
          </w:tcPr>
          <w:sdt>
            <w:sdtPr>
              <w:id w:val="-1556309876"/>
            </w:sdtPr>
            <w:sdtEndPr/>
            <w:sdtContent>
              <w:p w:rsidR="00B638C5" w:rsidRPr="00B638C5" w:rsidRDefault="00B638C5" w:rsidP="00B36E27">
                <w:pPr>
                  <w:pStyle w:val="NoSpacing"/>
                  <w:spacing w:line="276" w:lineRule="auto"/>
                  <w:ind w:left="141" w:right="141"/>
                  <w:jc w:val="both"/>
                </w:pPr>
                <w:r w:rsidRPr="00B638C5">
                  <w:t>Are Boundaries matched</w:t>
                </w:r>
              </w:p>
            </w:sdtContent>
          </w:sdt>
        </w:tc>
        <w:tc>
          <w:tcPr>
            <w:tcW w:w="5894" w:type="dxa"/>
            <w:gridSpan w:val="4"/>
            <w:shd w:val="clear" w:color="auto" w:fill="auto"/>
          </w:tcPr>
          <w:p w:rsidR="00B638C5" w:rsidRPr="00B638C5" w:rsidRDefault="009148B2" w:rsidP="00B36E27">
            <w:pPr>
              <w:pStyle w:val="NoSpacing"/>
              <w:spacing w:line="276" w:lineRule="auto"/>
            </w:pPr>
            <w:r>
              <w:t xml:space="preserve">   </w:t>
            </w:r>
            <w:sdt>
              <w:sdt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EndPr/>
              <w:sdtContent>
                <w:r w:rsidR="00300C56">
                  <w:t>No, boundaries are not mentioned in the documents.</w:t>
                </w:r>
              </w:sdtContent>
            </w:sdt>
          </w:p>
        </w:tc>
      </w:tr>
      <w:tr w:rsidR="00B638C5" w:rsidTr="004B69F2">
        <w:trPr>
          <w:trHeight w:val="118"/>
        </w:trPr>
        <w:tc>
          <w:tcPr>
            <w:tcW w:w="709" w:type="dxa"/>
            <w:vMerge/>
          </w:tcPr>
          <w:p w:rsidR="00B638C5" w:rsidRDefault="00B638C5" w:rsidP="0058272E">
            <w:pPr>
              <w:pStyle w:val="NoSpacing"/>
              <w:numPr>
                <w:ilvl w:val="0"/>
                <w:numId w:val="2"/>
              </w:numPr>
            </w:pPr>
          </w:p>
        </w:tc>
        <w:sdt>
          <w:sdtPr>
            <w:rPr>
              <w:b/>
              <w:color w:val="808080"/>
              <w:lang w:val="en-IN" w:eastAsia="en-IN"/>
            </w:rPr>
            <w:id w:val="1208601354"/>
          </w:sdtPr>
          <w:sdtEndPr/>
          <w:sdtContent>
            <w:tc>
              <w:tcPr>
                <w:tcW w:w="3544" w:type="dxa"/>
                <w:gridSpan w:val="2"/>
                <w:shd w:val="clear" w:color="auto" w:fill="B8CCE4" w:themeFill="accent1" w:themeFillTint="66"/>
              </w:tcPr>
              <w:p w:rsidR="00B638C5" w:rsidRPr="00B638C5" w:rsidRDefault="00B638C5" w:rsidP="00B36E27">
                <w:pPr>
                  <w:pStyle w:val="NoSpacing"/>
                  <w:spacing w:line="276" w:lineRule="auto"/>
                  <w:jc w:val="center"/>
                  <w:rPr>
                    <w:b/>
                    <w:lang w:val="en-IN" w:eastAsia="en-IN"/>
                  </w:rPr>
                </w:pPr>
                <w:r w:rsidRPr="00B638C5">
                  <w:rPr>
                    <w:b/>
                    <w:lang w:val="en-IN" w:eastAsia="en-IN"/>
                  </w:rPr>
                  <w:t>Directions</w:t>
                </w:r>
              </w:p>
            </w:tc>
          </w:sdtContent>
        </w:sdt>
        <w:tc>
          <w:tcPr>
            <w:tcW w:w="3402" w:type="dxa"/>
            <w:gridSpan w:val="3"/>
            <w:shd w:val="clear" w:color="auto" w:fill="B8CCE4" w:themeFill="accent1" w:themeFillTint="66"/>
          </w:tcPr>
          <w:sdt>
            <w:sdtPr>
              <w:rPr>
                <w:b/>
                <w:lang w:val="en-IN" w:eastAsia="en-IN"/>
              </w:rPr>
              <w:id w:val="407352566"/>
            </w:sdtPr>
            <w:sdtEndPr/>
            <w:sdtContent>
              <w:p w:rsidR="00B638C5" w:rsidRPr="00B638C5" w:rsidRDefault="00686012" w:rsidP="00300C56">
                <w:pPr>
                  <w:pStyle w:val="NoSpacing"/>
                  <w:jc w:val="center"/>
                  <w:rPr>
                    <w:b/>
                    <w:lang w:val="en-IN" w:eastAsia="en-IN"/>
                  </w:rPr>
                </w:pPr>
                <w:r>
                  <w:rPr>
                    <w:b/>
                    <w:lang w:val="en-IN" w:eastAsia="en-IN"/>
                  </w:rPr>
                  <w:t xml:space="preserve">As per </w:t>
                </w:r>
                <w:r w:rsidR="00300C56">
                  <w:rPr>
                    <w:b/>
                    <w:lang w:val="en-IN" w:eastAsia="en-IN"/>
                  </w:rPr>
                  <w:t>Sale</w:t>
                </w:r>
                <w:r>
                  <w:rPr>
                    <w:b/>
                    <w:lang w:val="en-IN" w:eastAsia="en-IN"/>
                  </w:rPr>
                  <w:t xml:space="preserve"> </w:t>
                </w:r>
                <w:r w:rsidR="00B638C5" w:rsidRPr="00B638C5">
                  <w:rPr>
                    <w:b/>
                    <w:lang w:val="en-IN" w:eastAsia="en-IN"/>
                  </w:rPr>
                  <w:t>Deed/TIR</w:t>
                </w:r>
              </w:p>
            </w:sdtContent>
          </w:sdt>
        </w:tc>
        <w:tc>
          <w:tcPr>
            <w:tcW w:w="3342" w:type="dxa"/>
            <w:gridSpan w:val="2"/>
            <w:shd w:val="clear" w:color="auto" w:fill="B8CCE4" w:themeFill="accent1" w:themeFillTint="66"/>
          </w:tcPr>
          <w:sdt>
            <w:sdtPr>
              <w:rPr>
                <w:b/>
                <w:lang w:val="en-IN" w:eastAsia="en-IN"/>
              </w:rPr>
              <w:id w:val="826639340"/>
            </w:sdtPr>
            <w:sdtEndPr/>
            <w:sdtContent>
              <w:p w:rsidR="00B638C5" w:rsidRPr="00B638C5" w:rsidRDefault="00B638C5" w:rsidP="00B638C5">
                <w:pPr>
                  <w:pStyle w:val="NoSpacing"/>
                  <w:jc w:val="center"/>
                  <w:rPr>
                    <w:b/>
                    <w:lang w:val="en-IN" w:eastAsia="en-IN"/>
                  </w:rPr>
                </w:pPr>
                <w:r w:rsidRPr="00B638C5">
                  <w:rPr>
                    <w:b/>
                    <w:lang w:val="en-IN" w:eastAsia="en-IN"/>
                  </w:rPr>
                  <w:t>Actual found at Site</w:t>
                </w:r>
              </w:p>
            </w:sdtContent>
          </w:sdt>
        </w:tc>
      </w:tr>
      <w:tr w:rsidR="008A5A2D" w:rsidTr="00A8494E">
        <w:trPr>
          <w:trHeight w:val="85"/>
        </w:trPr>
        <w:tc>
          <w:tcPr>
            <w:tcW w:w="709" w:type="dxa"/>
            <w:vMerge/>
            <w:tcBorders>
              <w:top w:val="nil"/>
            </w:tcBorders>
          </w:tcPr>
          <w:p w:rsidR="008A5A2D" w:rsidRDefault="008A5A2D" w:rsidP="008A5A2D">
            <w:pPr>
              <w:pStyle w:val="NoSpacing"/>
              <w:rPr>
                <w:sz w:val="2"/>
                <w:szCs w:val="2"/>
              </w:rPr>
            </w:pPr>
          </w:p>
        </w:tc>
        <w:tc>
          <w:tcPr>
            <w:tcW w:w="3544" w:type="dxa"/>
            <w:gridSpan w:val="2"/>
          </w:tcPr>
          <w:p w:rsidR="008A5A2D" w:rsidRPr="00B638C5" w:rsidRDefault="008A5A2D" w:rsidP="008A5A2D">
            <w:pPr>
              <w:pStyle w:val="NoSpacing"/>
              <w:spacing w:line="276" w:lineRule="auto"/>
              <w:ind w:left="141" w:right="141"/>
              <w:jc w:val="center"/>
            </w:pPr>
            <w:r>
              <w:t>North</w:t>
            </w:r>
          </w:p>
        </w:tc>
        <w:tc>
          <w:tcPr>
            <w:tcW w:w="3402" w:type="dxa"/>
            <w:gridSpan w:val="3"/>
            <w:vAlign w:val="center"/>
          </w:tcPr>
          <w:p w:rsidR="008A5A2D" w:rsidRPr="00912BAF" w:rsidRDefault="00300C56" w:rsidP="00CB3CD2">
            <w:pPr>
              <w:spacing w:after="0" w:line="240" w:lineRule="auto"/>
              <w:jc w:val="center"/>
              <w:rPr>
                <w:rFonts w:eastAsiaTheme="minorHAnsi"/>
                <w:szCs w:val="20"/>
                <w:lang w:bidi="ar-SA"/>
              </w:rPr>
            </w:pPr>
            <w:r>
              <w:rPr>
                <w:rFonts w:eastAsiaTheme="minorHAnsi"/>
                <w:szCs w:val="20"/>
                <w:lang w:bidi="ar-SA"/>
              </w:rPr>
              <w:t>NA</w:t>
            </w:r>
          </w:p>
        </w:tc>
        <w:tc>
          <w:tcPr>
            <w:tcW w:w="3342" w:type="dxa"/>
            <w:gridSpan w:val="2"/>
            <w:vAlign w:val="center"/>
          </w:tcPr>
          <w:p w:rsidR="008A5A2D" w:rsidRPr="00912BAF" w:rsidRDefault="00300C56" w:rsidP="00D668CC">
            <w:pPr>
              <w:spacing w:after="0" w:line="240" w:lineRule="auto"/>
              <w:jc w:val="center"/>
              <w:rPr>
                <w:rFonts w:eastAsiaTheme="minorHAnsi"/>
                <w:szCs w:val="20"/>
                <w:lang w:bidi="ar-SA"/>
              </w:rPr>
            </w:pPr>
            <w:r>
              <w:rPr>
                <w:szCs w:val="20"/>
              </w:rPr>
              <w:t>Other Industries</w:t>
            </w:r>
          </w:p>
        </w:tc>
      </w:tr>
      <w:tr w:rsidR="008A5A2D" w:rsidTr="00A8494E">
        <w:trPr>
          <w:trHeight w:val="260"/>
        </w:trPr>
        <w:tc>
          <w:tcPr>
            <w:tcW w:w="709" w:type="dxa"/>
            <w:vMerge/>
            <w:tcBorders>
              <w:top w:val="nil"/>
            </w:tcBorders>
          </w:tcPr>
          <w:p w:rsidR="008A5A2D" w:rsidRDefault="008A5A2D" w:rsidP="008A5A2D">
            <w:pPr>
              <w:pStyle w:val="NoSpacing"/>
              <w:rPr>
                <w:sz w:val="2"/>
                <w:szCs w:val="2"/>
              </w:rPr>
            </w:pPr>
          </w:p>
        </w:tc>
        <w:tc>
          <w:tcPr>
            <w:tcW w:w="3544" w:type="dxa"/>
            <w:gridSpan w:val="2"/>
          </w:tcPr>
          <w:p w:rsidR="008A5A2D" w:rsidRPr="00B638C5" w:rsidRDefault="008A5A2D" w:rsidP="008A5A2D">
            <w:pPr>
              <w:pStyle w:val="NoSpacing"/>
              <w:spacing w:line="276" w:lineRule="auto"/>
              <w:ind w:left="141" w:right="141"/>
              <w:jc w:val="center"/>
            </w:pPr>
            <w:r>
              <w:t>South</w:t>
            </w:r>
          </w:p>
        </w:tc>
        <w:tc>
          <w:tcPr>
            <w:tcW w:w="3402" w:type="dxa"/>
            <w:gridSpan w:val="3"/>
            <w:vAlign w:val="center"/>
          </w:tcPr>
          <w:p w:rsidR="008A5A2D" w:rsidRPr="00912BAF" w:rsidRDefault="00300C56" w:rsidP="009148B2">
            <w:pPr>
              <w:spacing w:after="0" w:line="240" w:lineRule="auto"/>
              <w:jc w:val="center"/>
              <w:rPr>
                <w:szCs w:val="20"/>
              </w:rPr>
            </w:pPr>
            <w:r>
              <w:rPr>
                <w:szCs w:val="20"/>
              </w:rPr>
              <w:t>NA</w:t>
            </w:r>
          </w:p>
        </w:tc>
        <w:tc>
          <w:tcPr>
            <w:tcW w:w="3342" w:type="dxa"/>
            <w:gridSpan w:val="2"/>
            <w:vAlign w:val="center"/>
          </w:tcPr>
          <w:p w:rsidR="008A5A2D" w:rsidRPr="00912BAF" w:rsidRDefault="00300C56" w:rsidP="008A5A2D">
            <w:pPr>
              <w:spacing w:after="0" w:line="240" w:lineRule="auto"/>
              <w:jc w:val="center"/>
              <w:rPr>
                <w:szCs w:val="20"/>
              </w:rPr>
            </w:pPr>
            <w:proofErr w:type="spellStart"/>
            <w:r>
              <w:rPr>
                <w:szCs w:val="20"/>
              </w:rPr>
              <w:t>Hari</w:t>
            </w:r>
            <w:proofErr w:type="spellEnd"/>
            <w:r>
              <w:rPr>
                <w:szCs w:val="20"/>
              </w:rPr>
              <w:t xml:space="preserve"> Iron Industries</w:t>
            </w:r>
          </w:p>
        </w:tc>
      </w:tr>
      <w:tr w:rsidR="008A5A2D" w:rsidTr="00A8494E">
        <w:trPr>
          <w:trHeight w:val="263"/>
        </w:trPr>
        <w:tc>
          <w:tcPr>
            <w:tcW w:w="709" w:type="dxa"/>
            <w:vMerge/>
            <w:tcBorders>
              <w:top w:val="nil"/>
            </w:tcBorders>
          </w:tcPr>
          <w:p w:rsidR="008A5A2D" w:rsidRDefault="008A5A2D" w:rsidP="008A5A2D">
            <w:pPr>
              <w:pStyle w:val="NoSpacing"/>
              <w:rPr>
                <w:sz w:val="2"/>
                <w:szCs w:val="2"/>
              </w:rPr>
            </w:pPr>
          </w:p>
        </w:tc>
        <w:tc>
          <w:tcPr>
            <w:tcW w:w="3544" w:type="dxa"/>
            <w:gridSpan w:val="2"/>
          </w:tcPr>
          <w:p w:rsidR="008A5A2D" w:rsidRPr="00B638C5" w:rsidRDefault="008A5A2D" w:rsidP="008A5A2D">
            <w:pPr>
              <w:pStyle w:val="NoSpacing"/>
              <w:spacing w:line="276" w:lineRule="auto"/>
              <w:ind w:left="141" w:right="141"/>
              <w:jc w:val="center"/>
            </w:pPr>
            <w:r>
              <w:t>East</w:t>
            </w:r>
          </w:p>
        </w:tc>
        <w:tc>
          <w:tcPr>
            <w:tcW w:w="3402" w:type="dxa"/>
            <w:gridSpan w:val="3"/>
            <w:vAlign w:val="center"/>
          </w:tcPr>
          <w:p w:rsidR="008A5A2D" w:rsidRPr="00912BAF" w:rsidRDefault="00300C56" w:rsidP="008A5A2D">
            <w:pPr>
              <w:spacing w:after="0" w:line="240" w:lineRule="auto"/>
              <w:jc w:val="center"/>
              <w:rPr>
                <w:szCs w:val="20"/>
              </w:rPr>
            </w:pPr>
            <w:r>
              <w:rPr>
                <w:szCs w:val="20"/>
              </w:rPr>
              <w:t>NA</w:t>
            </w:r>
          </w:p>
        </w:tc>
        <w:tc>
          <w:tcPr>
            <w:tcW w:w="3342" w:type="dxa"/>
            <w:gridSpan w:val="2"/>
            <w:vAlign w:val="center"/>
          </w:tcPr>
          <w:p w:rsidR="008A5A2D" w:rsidRPr="00912BAF" w:rsidRDefault="00300C56" w:rsidP="008A5A2D">
            <w:pPr>
              <w:spacing w:after="0" w:line="240" w:lineRule="auto"/>
              <w:jc w:val="center"/>
              <w:rPr>
                <w:szCs w:val="20"/>
              </w:rPr>
            </w:pPr>
            <w:r>
              <w:rPr>
                <w:szCs w:val="20"/>
              </w:rPr>
              <w:t>Vacant Land</w:t>
            </w:r>
          </w:p>
        </w:tc>
      </w:tr>
      <w:tr w:rsidR="008A5A2D" w:rsidTr="00A8494E">
        <w:trPr>
          <w:trHeight w:val="281"/>
        </w:trPr>
        <w:tc>
          <w:tcPr>
            <w:tcW w:w="709" w:type="dxa"/>
            <w:vMerge/>
            <w:tcBorders>
              <w:top w:val="nil"/>
            </w:tcBorders>
          </w:tcPr>
          <w:p w:rsidR="008A5A2D" w:rsidRDefault="008A5A2D" w:rsidP="008A5A2D">
            <w:pPr>
              <w:pStyle w:val="NoSpacing"/>
              <w:rPr>
                <w:sz w:val="2"/>
                <w:szCs w:val="2"/>
              </w:rPr>
            </w:pPr>
          </w:p>
        </w:tc>
        <w:tc>
          <w:tcPr>
            <w:tcW w:w="3544" w:type="dxa"/>
            <w:gridSpan w:val="2"/>
          </w:tcPr>
          <w:p w:rsidR="008A5A2D" w:rsidRPr="00B638C5" w:rsidRDefault="008A5A2D" w:rsidP="008A5A2D">
            <w:pPr>
              <w:pStyle w:val="NoSpacing"/>
              <w:spacing w:line="276" w:lineRule="auto"/>
              <w:ind w:left="141" w:right="141"/>
              <w:jc w:val="center"/>
            </w:pPr>
            <w:r>
              <w:t>West</w:t>
            </w:r>
          </w:p>
        </w:tc>
        <w:tc>
          <w:tcPr>
            <w:tcW w:w="3402" w:type="dxa"/>
            <w:gridSpan w:val="3"/>
            <w:vAlign w:val="center"/>
          </w:tcPr>
          <w:p w:rsidR="008A5A2D" w:rsidRPr="00912BAF" w:rsidRDefault="00300C56" w:rsidP="008A5A2D">
            <w:pPr>
              <w:spacing w:after="0" w:line="240" w:lineRule="auto"/>
              <w:jc w:val="center"/>
              <w:rPr>
                <w:szCs w:val="20"/>
              </w:rPr>
            </w:pPr>
            <w:r>
              <w:rPr>
                <w:szCs w:val="20"/>
              </w:rPr>
              <w:t>NA</w:t>
            </w:r>
          </w:p>
        </w:tc>
        <w:tc>
          <w:tcPr>
            <w:tcW w:w="3342" w:type="dxa"/>
            <w:gridSpan w:val="2"/>
            <w:vAlign w:val="center"/>
          </w:tcPr>
          <w:p w:rsidR="008A5A2D" w:rsidRPr="00912BAF" w:rsidRDefault="00300C56" w:rsidP="008A5A2D">
            <w:pPr>
              <w:spacing w:after="0" w:line="240" w:lineRule="auto"/>
              <w:jc w:val="center"/>
              <w:rPr>
                <w:szCs w:val="20"/>
              </w:rPr>
            </w:pPr>
            <w:r>
              <w:rPr>
                <w:szCs w:val="20"/>
              </w:rPr>
              <w:t>Approach Road</w:t>
            </w:r>
          </w:p>
        </w:tc>
      </w:tr>
      <w:tr w:rsidR="00103DB0" w:rsidTr="004B69F2">
        <w:trPr>
          <w:trHeight w:val="205"/>
        </w:trPr>
        <w:tc>
          <w:tcPr>
            <w:tcW w:w="709" w:type="dxa"/>
            <w:vMerge w:val="restart"/>
          </w:tcPr>
          <w:p w:rsidR="00103DB0" w:rsidRDefault="00103DB0" w:rsidP="00103DB0">
            <w:pPr>
              <w:pStyle w:val="NoSpacing"/>
              <w:jc w:val="center"/>
            </w:pPr>
            <w:r>
              <w:t xml:space="preserve">14.1 </w:t>
            </w:r>
          </w:p>
          <w:p w:rsidR="00103DB0" w:rsidRDefault="00103DB0" w:rsidP="00103DB0">
            <w:pPr>
              <w:pStyle w:val="NoSpacing"/>
            </w:pPr>
          </w:p>
        </w:tc>
        <w:tc>
          <w:tcPr>
            <w:tcW w:w="3544" w:type="dxa"/>
            <w:gridSpan w:val="2"/>
            <w:vMerge w:val="restart"/>
            <w:shd w:val="clear" w:color="auto" w:fill="B8CCE4" w:themeFill="accent1" w:themeFillTint="66"/>
          </w:tcPr>
          <w:p w:rsidR="00103DB0" w:rsidRPr="00B638C5" w:rsidRDefault="00103DB0" w:rsidP="00103DB0">
            <w:pPr>
              <w:pStyle w:val="NoSpacing"/>
              <w:ind w:left="141"/>
              <w:rPr>
                <w:b/>
              </w:rPr>
            </w:pPr>
            <w:r w:rsidRPr="00B638C5">
              <w:rPr>
                <w:b/>
              </w:rPr>
              <w:t>Dimensions of the site</w:t>
            </w:r>
          </w:p>
        </w:tc>
        <w:tc>
          <w:tcPr>
            <w:tcW w:w="3402" w:type="dxa"/>
            <w:gridSpan w:val="3"/>
            <w:shd w:val="clear" w:color="auto" w:fill="B8CCE4" w:themeFill="accent1" w:themeFillTint="66"/>
          </w:tcPr>
          <w:p w:rsidR="00103DB0" w:rsidRPr="00B638C5" w:rsidRDefault="00103DB0" w:rsidP="00103DB0">
            <w:pPr>
              <w:pStyle w:val="NoSpacing"/>
              <w:ind w:left="142"/>
              <w:jc w:val="center"/>
              <w:rPr>
                <w:b/>
              </w:rPr>
            </w:pPr>
            <w:r>
              <w:rPr>
                <w:b/>
              </w:rPr>
              <w:t>A</w:t>
            </w:r>
          </w:p>
        </w:tc>
        <w:tc>
          <w:tcPr>
            <w:tcW w:w="3342" w:type="dxa"/>
            <w:gridSpan w:val="2"/>
            <w:shd w:val="clear" w:color="auto" w:fill="B8CCE4" w:themeFill="accent1" w:themeFillTint="66"/>
          </w:tcPr>
          <w:p w:rsidR="00103DB0" w:rsidRPr="00B638C5" w:rsidRDefault="00103DB0" w:rsidP="00103DB0">
            <w:pPr>
              <w:pStyle w:val="NoSpacing"/>
              <w:ind w:left="142"/>
              <w:jc w:val="center"/>
              <w:rPr>
                <w:b/>
              </w:rPr>
            </w:pPr>
            <w:r w:rsidRPr="00B638C5">
              <w:rPr>
                <w:b/>
              </w:rPr>
              <w:t>B</w:t>
            </w:r>
          </w:p>
        </w:tc>
      </w:tr>
      <w:tr w:rsidR="00103DB0" w:rsidTr="004B69F2">
        <w:trPr>
          <w:trHeight w:val="223"/>
        </w:trPr>
        <w:tc>
          <w:tcPr>
            <w:tcW w:w="709" w:type="dxa"/>
            <w:vMerge/>
          </w:tcPr>
          <w:p w:rsidR="00103DB0" w:rsidRDefault="00103DB0" w:rsidP="0058272E">
            <w:pPr>
              <w:pStyle w:val="NoSpacing"/>
              <w:numPr>
                <w:ilvl w:val="0"/>
                <w:numId w:val="2"/>
              </w:numPr>
            </w:pPr>
          </w:p>
        </w:tc>
        <w:tc>
          <w:tcPr>
            <w:tcW w:w="3544" w:type="dxa"/>
            <w:gridSpan w:val="2"/>
            <w:vMerge/>
            <w:shd w:val="clear" w:color="auto" w:fill="B8CCE4" w:themeFill="accent1" w:themeFillTint="66"/>
          </w:tcPr>
          <w:p w:rsidR="00103DB0" w:rsidRPr="00B638C5" w:rsidRDefault="00103DB0" w:rsidP="00103DB0">
            <w:pPr>
              <w:pStyle w:val="NoSpacing"/>
              <w:ind w:left="141"/>
              <w:rPr>
                <w:b/>
              </w:rPr>
            </w:pPr>
          </w:p>
        </w:tc>
        <w:tc>
          <w:tcPr>
            <w:tcW w:w="3402" w:type="dxa"/>
            <w:gridSpan w:val="3"/>
            <w:shd w:val="clear" w:color="auto" w:fill="B8CCE4" w:themeFill="accent1" w:themeFillTint="66"/>
          </w:tcPr>
          <w:p w:rsidR="00103DB0" w:rsidRPr="00B638C5" w:rsidRDefault="00103DB0" w:rsidP="00103DB0">
            <w:pPr>
              <w:pStyle w:val="NoSpacing"/>
              <w:ind w:left="142"/>
              <w:jc w:val="center"/>
              <w:rPr>
                <w:b/>
              </w:rPr>
            </w:pPr>
            <w:r w:rsidRPr="00B638C5">
              <w:rPr>
                <w:b/>
              </w:rPr>
              <w:t>As per the Deed</w:t>
            </w:r>
          </w:p>
        </w:tc>
        <w:tc>
          <w:tcPr>
            <w:tcW w:w="3342" w:type="dxa"/>
            <w:gridSpan w:val="2"/>
            <w:shd w:val="clear" w:color="auto" w:fill="B8CCE4" w:themeFill="accent1" w:themeFillTint="66"/>
          </w:tcPr>
          <w:p w:rsidR="00103DB0" w:rsidRPr="00B638C5" w:rsidRDefault="00103DB0" w:rsidP="00103DB0">
            <w:pPr>
              <w:pStyle w:val="NoSpacing"/>
              <w:ind w:left="141"/>
              <w:jc w:val="center"/>
              <w:rPr>
                <w:b/>
              </w:rPr>
            </w:pPr>
            <w:r w:rsidRPr="00B638C5">
              <w:rPr>
                <w:b/>
              </w:rPr>
              <w:t>Actuals</w:t>
            </w:r>
          </w:p>
        </w:tc>
      </w:tr>
      <w:tr w:rsidR="00C932CC" w:rsidTr="00C932CC">
        <w:trPr>
          <w:trHeight w:val="297"/>
        </w:trPr>
        <w:tc>
          <w:tcPr>
            <w:tcW w:w="709" w:type="dxa"/>
            <w:vMerge/>
          </w:tcPr>
          <w:p w:rsidR="00C932CC" w:rsidRDefault="00C932CC" w:rsidP="00C932CC">
            <w:pPr>
              <w:pStyle w:val="NoSpacing"/>
              <w:rPr>
                <w:rFonts w:ascii="Times New Roman"/>
              </w:rPr>
            </w:pPr>
          </w:p>
        </w:tc>
        <w:tc>
          <w:tcPr>
            <w:tcW w:w="3544" w:type="dxa"/>
            <w:gridSpan w:val="2"/>
          </w:tcPr>
          <w:p w:rsidR="00C932CC" w:rsidRPr="0053711A" w:rsidRDefault="00C932CC" w:rsidP="005B5A19">
            <w:pPr>
              <w:pStyle w:val="NoSpacing"/>
              <w:spacing w:line="276" w:lineRule="auto"/>
              <w:ind w:left="141" w:right="141"/>
              <w:jc w:val="center"/>
            </w:pPr>
            <w:r>
              <w:t>North</w:t>
            </w:r>
          </w:p>
        </w:tc>
        <w:tc>
          <w:tcPr>
            <w:tcW w:w="3402" w:type="dxa"/>
            <w:gridSpan w:val="3"/>
          </w:tcPr>
          <w:p w:rsidR="00C932CC" w:rsidRDefault="00C932CC" w:rsidP="005B5A19">
            <w:pPr>
              <w:spacing w:line="276" w:lineRule="auto"/>
              <w:jc w:val="center"/>
            </w:pPr>
            <w:r w:rsidRPr="00125CC5">
              <w:t>NA</w:t>
            </w:r>
          </w:p>
        </w:tc>
        <w:tc>
          <w:tcPr>
            <w:tcW w:w="3342" w:type="dxa"/>
            <w:gridSpan w:val="2"/>
          </w:tcPr>
          <w:p w:rsidR="00C932CC" w:rsidRPr="00516B47" w:rsidRDefault="00C932CC" w:rsidP="005B5A19">
            <w:pPr>
              <w:pStyle w:val="NoSpacing"/>
              <w:spacing w:line="276" w:lineRule="auto"/>
              <w:jc w:val="center"/>
            </w:pPr>
            <w:r>
              <w:t xml:space="preserve">NA </w:t>
            </w:r>
          </w:p>
        </w:tc>
      </w:tr>
      <w:tr w:rsidR="00C932CC" w:rsidTr="004B69F2">
        <w:trPr>
          <w:trHeight w:val="261"/>
        </w:trPr>
        <w:tc>
          <w:tcPr>
            <w:tcW w:w="709" w:type="dxa"/>
            <w:vMerge/>
          </w:tcPr>
          <w:p w:rsidR="00C932CC" w:rsidRDefault="00C932CC" w:rsidP="00C932CC">
            <w:pPr>
              <w:pStyle w:val="NoSpacing"/>
              <w:rPr>
                <w:rFonts w:ascii="Times New Roman"/>
              </w:rPr>
            </w:pPr>
          </w:p>
        </w:tc>
        <w:tc>
          <w:tcPr>
            <w:tcW w:w="3544" w:type="dxa"/>
            <w:gridSpan w:val="2"/>
          </w:tcPr>
          <w:p w:rsidR="00C932CC" w:rsidRDefault="00C932CC" w:rsidP="005B5A19">
            <w:pPr>
              <w:pStyle w:val="NoSpacing"/>
              <w:spacing w:line="276" w:lineRule="auto"/>
              <w:ind w:left="141" w:right="141"/>
              <w:jc w:val="center"/>
            </w:pPr>
            <w:r>
              <w:t>South</w:t>
            </w:r>
          </w:p>
        </w:tc>
        <w:tc>
          <w:tcPr>
            <w:tcW w:w="3402" w:type="dxa"/>
            <w:gridSpan w:val="3"/>
          </w:tcPr>
          <w:p w:rsidR="00C932CC" w:rsidRDefault="00C932CC" w:rsidP="005B5A19">
            <w:pPr>
              <w:spacing w:line="276" w:lineRule="auto"/>
              <w:jc w:val="center"/>
            </w:pPr>
            <w:r w:rsidRPr="00125CC5">
              <w:t>NA</w:t>
            </w:r>
          </w:p>
        </w:tc>
        <w:tc>
          <w:tcPr>
            <w:tcW w:w="3342" w:type="dxa"/>
            <w:gridSpan w:val="2"/>
          </w:tcPr>
          <w:p w:rsidR="00C932CC" w:rsidRPr="00516B47" w:rsidRDefault="00C932CC" w:rsidP="005B5A19">
            <w:pPr>
              <w:pStyle w:val="NoSpacing"/>
              <w:spacing w:line="276" w:lineRule="auto"/>
              <w:jc w:val="center"/>
            </w:pPr>
            <w:r>
              <w:t>NA</w:t>
            </w:r>
          </w:p>
        </w:tc>
      </w:tr>
      <w:tr w:rsidR="00C932CC" w:rsidTr="004B69F2">
        <w:trPr>
          <w:trHeight w:val="261"/>
        </w:trPr>
        <w:tc>
          <w:tcPr>
            <w:tcW w:w="709" w:type="dxa"/>
            <w:vMerge/>
          </w:tcPr>
          <w:p w:rsidR="00C932CC" w:rsidRDefault="00C932CC" w:rsidP="00C932CC">
            <w:pPr>
              <w:pStyle w:val="NoSpacing"/>
              <w:rPr>
                <w:rFonts w:ascii="Times New Roman"/>
              </w:rPr>
            </w:pPr>
          </w:p>
        </w:tc>
        <w:tc>
          <w:tcPr>
            <w:tcW w:w="3544" w:type="dxa"/>
            <w:gridSpan w:val="2"/>
          </w:tcPr>
          <w:p w:rsidR="00C932CC" w:rsidRDefault="00C932CC" w:rsidP="005B5A19">
            <w:pPr>
              <w:pStyle w:val="NoSpacing"/>
              <w:spacing w:line="276" w:lineRule="auto"/>
              <w:ind w:left="141" w:right="141"/>
              <w:jc w:val="center"/>
            </w:pPr>
            <w:r>
              <w:t>East</w:t>
            </w:r>
          </w:p>
        </w:tc>
        <w:tc>
          <w:tcPr>
            <w:tcW w:w="3402" w:type="dxa"/>
            <w:gridSpan w:val="3"/>
          </w:tcPr>
          <w:p w:rsidR="00C932CC" w:rsidRDefault="00C932CC" w:rsidP="005B5A19">
            <w:pPr>
              <w:spacing w:line="276" w:lineRule="auto"/>
              <w:jc w:val="center"/>
            </w:pPr>
            <w:r w:rsidRPr="00125CC5">
              <w:t>NA</w:t>
            </w:r>
          </w:p>
        </w:tc>
        <w:tc>
          <w:tcPr>
            <w:tcW w:w="3342" w:type="dxa"/>
            <w:gridSpan w:val="2"/>
          </w:tcPr>
          <w:p w:rsidR="00C932CC" w:rsidRPr="00516B47" w:rsidRDefault="00C932CC" w:rsidP="005B5A19">
            <w:pPr>
              <w:pStyle w:val="NoSpacing"/>
              <w:spacing w:line="276" w:lineRule="auto"/>
              <w:jc w:val="center"/>
            </w:pPr>
            <w:r>
              <w:t>NA</w:t>
            </w:r>
          </w:p>
        </w:tc>
      </w:tr>
      <w:tr w:rsidR="00C932CC" w:rsidTr="004B69F2">
        <w:trPr>
          <w:trHeight w:val="261"/>
        </w:trPr>
        <w:tc>
          <w:tcPr>
            <w:tcW w:w="709" w:type="dxa"/>
            <w:vMerge/>
          </w:tcPr>
          <w:p w:rsidR="00C932CC" w:rsidRDefault="00C932CC" w:rsidP="00C932CC">
            <w:pPr>
              <w:pStyle w:val="NoSpacing"/>
              <w:rPr>
                <w:rFonts w:ascii="Times New Roman"/>
              </w:rPr>
            </w:pPr>
          </w:p>
        </w:tc>
        <w:tc>
          <w:tcPr>
            <w:tcW w:w="3544" w:type="dxa"/>
            <w:gridSpan w:val="2"/>
          </w:tcPr>
          <w:p w:rsidR="00C932CC" w:rsidRDefault="00C932CC" w:rsidP="005B5A19">
            <w:pPr>
              <w:pStyle w:val="NoSpacing"/>
              <w:spacing w:line="276" w:lineRule="auto"/>
              <w:ind w:left="141" w:right="141"/>
              <w:jc w:val="center"/>
            </w:pPr>
            <w:r>
              <w:t>West</w:t>
            </w:r>
          </w:p>
        </w:tc>
        <w:tc>
          <w:tcPr>
            <w:tcW w:w="3402" w:type="dxa"/>
            <w:gridSpan w:val="3"/>
          </w:tcPr>
          <w:p w:rsidR="00C932CC" w:rsidRDefault="00C932CC" w:rsidP="005B5A19">
            <w:pPr>
              <w:spacing w:line="276" w:lineRule="auto"/>
              <w:jc w:val="center"/>
            </w:pPr>
            <w:r w:rsidRPr="00125CC5">
              <w:t>NA</w:t>
            </w:r>
          </w:p>
        </w:tc>
        <w:tc>
          <w:tcPr>
            <w:tcW w:w="3342" w:type="dxa"/>
            <w:gridSpan w:val="2"/>
          </w:tcPr>
          <w:p w:rsidR="00C932CC" w:rsidRPr="00516B47" w:rsidRDefault="00C932CC" w:rsidP="005B5A19">
            <w:pPr>
              <w:pStyle w:val="NoSpacing"/>
              <w:spacing w:line="276" w:lineRule="auto"/>
              <w:jc w:val="center"/>
            </w:pPr>
            <w:r>
              <w:t xml:space="preserve">NA </w:t>
            </w:r>
          </w:p>
        </w:tc>
      </w:tr>
      <w:tr w:rsidR="00103DB0" w:rsidTr="004B69F2">
        <w:trPr>
          <w:trHeight w:val="298"/>
        </w:trPr>
        <w:tc>
          <w:tcPr>
            <w:tcW w:w="709" w:type="dxa"/>
          </w:tcPr>
          <w:p w:rsidR="00103DB0" w:rsidRDefault="00103DB0" w:rsidP="00103DB0">
            <w:pPr>
              <w:pStyle w:val="NoSpacing"/>
              <w:jc w:val="center"/>
            </w:pPr>
            <w:r>
              <w:t xml:space="preserve">14.2 </w:t>
            </w:r>
          </w:p>
        </w:tc>
        <w:tc>
          <w:tcPr>
            <w:tcW w:w="4394" w:type="dxa"/>
            <w:gridSpan w:val="3"/>
            <w:tcBorders>
              <w:right w:val="single" w:sz="6" w:space="0" w:color="000000"/>
            </w:tcBorders>
          </w:tcPr>
          <w:p w:rsidR="00103DB0" w:rsidRDefault="00103DB0" w:rsidP="00B36E27">
            <w:pPr>
              <w:pStyle w:val="NoSpacing"/>
              <w:spacing w:line="276" w:lineRule="auto"/>
              <w:ind w:left="141" w:right="141"/>
              <w:jc w:val="both"/>
            </w:pPr>
            <w:r>
              <w:t xml:space="preserve">Latitude, Longitude &amp; Co-ordinates of </w:t>
            </w:r>
            <w:sdt>
              <w:sdtPr>
                <w:id w:val="193965147"/>
                <w:dropDownList>
                  <w:listItem w:value="Choose an item."/>
                  <w:listItem w:displayText="Flat " w:value="Flat "/>
                  <w:listItem w:displayText="Commercial Shop" w:value="Commercial Shop"/>
                  <w:listItem w:displayText="Commercial Showroom" w:value="Commercial Showroom"/>
                  <w:listItem w:displayText="Office Space" w:value="Office Space"/>
                  <w:listItem w:displayText="Builder Floor" w:value="Builder Floor"/>
                  <w:listItem w:displayText="Industrial Property" w:value="Industrial Property"/>
                </w:dropDownList>
              </w:sdtPr>
              <w:sdtEndPr/>
              <w:sdtContent>
                <w:r w:rsidR="008A2099">
                  <w:t>Industrial Property</w:t>
                </w:r>
              </w:sdtContent>
            </w:sdt>
          </w:p>
        </w:tc>
        <w:tc>
          <w:tcPr>
            <w:tcW w:w="5894" w:type="dxa"/>
            <w:gridSpan w:val="4"/>
            <w:tcBorders>
              <w:left w:val="single" w:sz="6" w:space="0" w:color="000000"/>
            </w:tcBorders>
          </w:tcPr>
          <w:p w:rsidR="00103DB0" w:rsidRPr="00FE64FE" w:rsidRDefault="00300C56" w:rsidP="005B5A19">
            <w:pPr>
              <w:pStyle w:val="NoSpacing"/>
              <w:ind w:left="134" w:right="90"/>
              <w:jc w:val="both"/>
            </w:pPr>
            <w:r w:rsidRPr="00300C56">
              <w:t>28°25'13.8"N 77°00'09.7"E</w:t>
            </w:r>
          </w:p>
        </w:tc>
      </w:tr>
      <w:tr w:rsidR="00103DB0" w:rsidTr="00103DB0">
        <w:trPr>
          <w:trHeight w:val="405"/>
        </w:trPr>
        <w:tc>
          <w:tcPr>
            <w:tcW w:w="709" w:type="dxa"/>
          </w:tcPr>
          <w:p w:rsidR="00103DB0" w:rsidRDefault="00103DB0" w:rsidP="00103DB0">
            <w:pPr>
              <w:pStyle w:val="NoSpacing"/>
              <w:ind w:left="360"/>
            </w:pPr>
            <w:r>
              <w:t>15.</w:t>
            </w:r>
          </w:p>
        </w:tc>
        <w:tc>
          <w:tcPr>
            <w:tcW w:w="4394" w:type="dxa"/>
            <w:gridSpan w:val="3"/>
            <w:tcBorders>
              <w:right w:val="single" w:sz="6" w:space="0" w:color="000000"/>
            </w:tcBorders>
          </w:tcPr>
          <w:p w:rsidR="00103DB0" w:rsidRDefault="00103DB0" w:rsidP="00B36E27">
            <w:pPr>
              <w:pStyle w:val="NoSpacing"/>
              <w:spacing w:line="276" w:lineRule="auto"/>
              <w:ind w:left="141" w:right="141"/>
              <w:jc w:val="both"/>
            </w:pPr>
            <w:r>
              <w:t>Extent of the site</w:t>
            </w:r>
          </w:p>
        </w:tc>
        <w:tc>
          <w:tcPr>
            <w:tcW w:w="5894" w:type="dxa"/>
            <w:gridSpan w:val="4"/>
            <w:tcBorders>
              <w:left w:val="single" w:sz="6" w:space="0" w:color="000000"/>
            </w:tcBorders>
          </w:tcPr>
          <w:p w:rsidR="00103DB0" w:rsidRPr="006B4450" w:rsidRDefault="006B4450" w:rsidP="00B7708D">
            <w:pPr>
              <w:pStyle w:val="NoSpacing"/>
              <w:ind w:left="134" w:right="90"/>
              <w:jc w:val="both"/>
            </w:pPr>
            <w:r w:rsidRPr="0007134C">
              <w:t xml:space="preserve">Land Area </w:t>
            </w:r>
            <w:r w:rsidR="00E972FA" w:rsidRPr="0007134C">
              <w:t>-</w:t>
            </w:r>
            <w:r w:rsidR="00CB3CD2">
              <w:t xml:space="preserve"> </w:t>
            </w:r>
            <w:r w:rsidR="00300C56">
              <w:t xml:space="preserve">16,187.43 </w:t>
            </w:r>
            <w:sdt>
              <w:sdtPr>
                <w:id w:val="2008629584"/>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sidR="00300C56" w:rsidRPr="0013352A">
                  <w:t>sq.mtr</w:t>
                </w:r>
              </w:sdtContent>
            </w:sdt>
            <w:r w:rsidR="00300C56" w:rsidRPr="0013352A">
              <w:t xml:space="preserve">/ </w:t>
            </w:r>
            <w:r w:rsidR="00300C56">
              <w:t xml:space="preserve">19,360 </w:t>
            </w:r>
            <w:sdt>
              <w:sdtPr>
                <w:id w:val="-432667184"/>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sidR="00300C56" w:rsidRPr="0013352A">
                  <w:t>sq.yds</w:t>
                </w:r>
              </w:sdtContent>
            </w:sdt>
            <w:r w:rsidR="00300C56">
              <w:t>.</w:t>
            </w:r>
            <w:r w:rsidR="005B5A19">
              <w:t xml:space="preserve">/04 Acres </w:t>
            </w:r>
          </w:p>
        </w:tc>
      </w:tr>
      <w:tr w:rsidR="00103DB0" w:rsidTr="004B69F2">
        <w:trPr>
          <w:trHeight w:val="512"/>
        </w:trPr>
        <w:tc>
          <w:tcPr>
            <w:tcW w:w="709" w:type="dxa"/>
          </w:tcPr>
          <w:p w:rsidR="00103DB0" w:rsidRDefault="00103DB0" w:rsidP="00103DB0">
            <w:pPr>
              <w:pStyle w:val="NoSpacing"/>
              <w:ind w:left="360"/>
            </w:pPr>
            <w:r>
              <w:t>16.</w:t>
            </w:r>
          </w:p>
        </w:tc>
        <w:tc>
          <w:tcPr>
            <w:tcW w:w="4394" w:type="dxa"/>
            <w:gridSpan w:val="3"/>
            <w:tcBorders>
              <w:right w:val="single" w:sz="6" w:space="0" w:color="000000"/>
            </w:tcBorders>
          </w:tcPr>
          <w:p w:rsidR="00103DB0" w:rsidRDefault="00103DB0" w:rsidP="002419D5">
            <w:pPr>
              <w:pStyle w:val="NoSpacing"/>
              <w:spacing w:line="276" w:lineRule="auto"/>
              <w:ind w:left="141" w:right="141"/>
              <w:jc w:val="both"/>
            </w:pPr>
            <w:r>
              <w:t xml:space="preserve">Extent of the site considered for valuation </w:t>
            </w:r>
          </w:p>
        </w:tc>
        <w:tc>
          <w:tcPr>
            <w:tcW w:w="5894" w:type="dxa"/>
            <w:gridSpan w:val="4"/>
            <w:tcBorders>
              <w:left w:val="single" w:sz="6" w:space="0" w:color="000000"/>
            </w:tcBorders>
          </w:tcPr>
          <w:p w:rsidR="00103DB0" w:rsidRPr="008444AD" w:rsidRDefault="00B7708D" w:rsidP="00C37DCD">
            <w:pPr>
              <w:pStyle w:val="NoSpacing"/>
              <w:ind w:left="134" w:right="90"/>
              <w:jc w:val="both"/>
            </w:pPr>
            <w:r w:rsidRPr="0007134C">
              <w:t>Land Area -</w:t>
            </w:r>
            <w:r>
              <w:t xml:space="preserve"> </w:t>
            </w:r>
            <w:r w:rsidR="00300C56">
              <w:t xml:space="preserve">16,187.43 </w:t>
            </w:r>
            <w:sdt>
              <w:sdtPr>
                <w:id w:val="369430589"/>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sidR="00300C56" w:rsidRPr="0013352A">
                  <w:t>sq.mtr</w:t>
                </w:r>
              </w:sdtContent>
            </w:sdt>
            <w:r w:rsidR="00300C56" w:rsidRPr="0013352A">
              <w:t xml:space="preserve">/ </w:t>
            </w:r>
            <w:r w:rsidR="00300C56">
              <w:t xml:space="preserve">19,360 </w:t>
            </w:r>
            <w:sdt>
              <w:sdtPr>
                <w:id w:val="1226872054"/>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sidR="00300C56" w:rsidRPr="0013352A">
                  <w:t>sq.yds</w:t>
                </w:r>
              </w:sdtContent>
            </w:sdt>
            <w:r w:rsidR="005B5A19">
              <w:t>/04 Acres</w:t>
            </w:r>
          </w:p>
        </w:tc>
      </w:tr>
      <w:tr w:rsidR="00103DB0" w:rsidTr="004B69F2">
        <w:trPr>
          <w:trHeight w:val="208"/>
        </w:trPr>
        <w:tc>
          <w:tcPr>
            <w:tcW w:w="709" w:type="dxa"/>
            <w:vMerge w:val="restart"/>
          </w:tcPr>
          <w:p w:rsidR="00103DB0" w:rsidRDefault="00103DB0" w:rsidP="00103DB0">
            <w:pPr>
              <w:pStyle w:val="NoSpacing"/>
              <w:ind w:left="360"/>
            </w:pPr>
            <w:r>
              <w:t>17.</w:t>
            </w:r>
          </w:p>
        </w:tc>
        <w:tc>
          <w:tcPr>
            <w:tcW w:w="4394" w:type="dxa"/>
            <w:gridSpan w:val="3"/>
            <w:tcBorders>
              <w:right w:val="single" w:sz="6" w:space="0" w:color="000000"/>
            </w:tcBorders>
          </w:tcPr>
          <w:p w:rsidR="00103DB0" w:rsidRDefault="00103DB0" w:rsidP="00B36E27">
            <w:pPr>
              <w:pStyle w:val="NoSpacing"/>
              <w:spacing w:line="276" w:lineRule="auto"/>
              <w:ind w:left="141" w:right="141"/>
              <w:jc w:val="both"/>
            </w:pPr>
            <w:r>
              <w:t xml:space="preserve">Whether occupied by the owner/tenant? </w:t>
            </w:r>
          </w:p>
        </w:tc>
        <w:tc>
          <w:tcPr>
            <w:tcW w:w="5894" w:type="dxa"/>
            <w:gridSpan w:val="4"/>
            <w:tcBorders>
              <w:left w:val="single" w:sz="6" w:space="0" w:color="000000"/>
            </w:tcBorders>
          </w:tcPr>
          <w:p w:rsidR="00103DB0" w:rsidRPr="00FE64FE" w:rsidRDefault="00B7708D" w:rsidP="00912BAF">
            <w:pPr>
              <w:pStyle w:val="NoSpacing"/>
              <w:ind w:left="134" w:right="90"/>
              <w:jc w:val="both"/>
            </w:pPr>
            <w:r>
              <w:t>Owner</w:t>
            </w:r>
            <w:r w:rsidR="00E972FA">
              <w:t xml:space="preserve"> </w:t>
            </w:r>
          </w:p>
        </w:tc>
      </w:tr>
      <w:tr w:rsidR="00103DB0" w:rsidTr="004B69F2">
        <w:trPr>
          <w:trHeight w:val="271"/>
        </w:trPr>
        <w:tc>
          <w:tcPr>
            <w:tcW w:w="709" w:type="dxa"/>
            <w:vMerge/>
          </w:tcPr>
          <w:p w:rsidR="00103DB0" w:rsidRDefault="00103DB0" w:rsidP="00103DB0">
            <w:pPr>
              <w:pStyle w:val="NoSpacing"/>
              <w:rPr>
                <w:b/>
                <w:sz w:val="25"/>
              </w:rPr>
            </w:pPr>
          </w:p>
        </w:tc>
        <w:tc>
          <w:tcPr>
            <w:tcW w:w="4394" w:type="dxa"/>
            <w:gridSpan w:val="3"/>
            <w:tcBorders>
              <w:right w:val="single" w:sz="6" w:space="0" w:color="000000"/>
            </w:tcBorders>
          </w:tcPr>
          <w:p w:rsidR="00103DB0" w:rsidRDefault="00103DB0" w:rsidP="00B36E27">
            <w:pPr>
              <w:pStyle w:val="NoSpacing"/>
              <w:spacing w:line="276" w:lineRule="auto"/>
              <w:ind w:left="141" w:right="141"/>
              <w:jc w:val="both"/>
            </w:pPr>
            <w:r>
              <w:t xml:space="preserve">If occupied by tenant, since how long? </w:t>
            </w:r>
          </w:p>
        </w:tc>
        <w:tc>
          <w:tcPr>
            <w:tcW w:w="5894" w:type="dxa"/>
            <w:gridSpan w:val="4"/>
            <w:tcBorders>
              <w:left w:val="single" w:sz="6" w:space="0" w:color="000000"/>
            </w:tcBorders>
          </w:tcPr>
          <w:p w:rsidR="00103DB0" w:rsidRPr="006B4450" w:rsidRDefault="006B4450" w:rsidP="00912BAF">
            <w:pPr>
              <w:pStyle w:val="NoSpacing"/>
              <w:ind w:left="134" w:right="90"/>
              <w:jc w:val="both"/>
            </w:pPr>
            <w:r w:rsidRPr="006B4450">
              <w:t>Not applicable</w:t>
            </w:r>
          </w:p>
        </w:tc>
      </w:tr>
      <w:tr w:rsidR="00103DB0" w:rsidTr="004B69F2">
        <w:trPr>
          <w:trHeight w:val="275"/>
        </w:trPr>
        <w:tc>
          <w:tcPr>
            <w:tcW w:w="709" w:type="dxa"/>
            <w:vMerge/>
          </w:tcPr>
          <w:p w:rsidR="00103DB0" w:rsidRDefault="00103DB0" w:rsidP="00103DB0">
            <w:pPr>
              <w:pStyle w:val="NoSpacing"/>
              <w:rPr>
                <w:b/>
                <w:sz w:val="25"/>
              </w:rPr>
            </w:pPr>
          </w:p>
        </w:tc>
        <w:tc>
          <w:tcPr>
            <w:tcW w:w="4394" w:type="dxa"/>
            <w:gridSpan w:val="3"/>
            <w:tcBorders>
              <w:right w:val="single" w:sz="6" w:space="0" w:color="000000"/>
            </w:tcBorders>
          </w:tcPr>
          <w:p w:rsidR="00103DB0" w:rsidRDefault="00103DB0" w:rsidP="00B36E27">
            <w:pPr>
              <w:pStyle w:val="NoSpacing"/>
              <w:spacing w:line="276" w:lineRule="auto"/>
              <w:ind w:left="141" w:right="141"/>
              <w:jc w:val="both"/>
            </w:pPr>
            <w:r>
              <w:t>Rent received per month.</w:t>
            </w:r>
          </w:p>
        </w:tc>
        <w:tc>
          <w:tcPr>
            <w:tcW w:w="5894" w:type="dxa"/>
            <w:gridSpan w:val="4"/>
            <w:tcBorders>
              <w:left w:val="single" w:sz="6" w:space="0" w:color="000000"/>
            </w:tcBorders>
          </w:tcPr>
          <w:p w:rsidR="00103DB0" w:rsidRPr="006B4450" w:rsidRDefault="006B4450" w:rsidP="00912BAF">
            <w:pPr>
              <w:pStyle w:val="NoSpacing"/>
              <w:ind w:left="134" w:right="90"/>
              <w:jc w:val="both"/>
            </w:pPr>
            <w:r w:rsidRPr="006B4450">
              <w:t>Not applicable</w:t>
            </w:r>
          </w:p>
        </w:tc>
      </w:tr>
    </w:tbl>
    <w:p w:rsidR="00655ED4" w:rsidRDefault="00655ED4" w:rsidP="008E06E2">
      <w:pPr>
        <w:pStyle w:val="NoSpacing"/>
        <w:rPr>
          <w:b/>
          <w:sz w:val="27"/>
        </w:rPr>
      </w:pPr>
    </w:p>
    <w:tbl>
      <w:tblPr>
        <w:tblW w:w="10997" w:type="dxa"/>
        <w:tblInd w:w="-5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09"/>
        <w:gridCol w:w="4394"/>
        <w:gridCol w:w="5894"/>
      </w:tblGrid>
      <w:tr w:rsidR="00833A33" w:rsidTr="004B69F2">
        <w:trPr>
          <w:trHeight w:val="169"/>
        </w:trPr>
        <w:tc>
          <w:tcPr>
            <w:tcW w:w="709" w:type="dxa"/>
            <w:shd w:val="clear" w:color="auto" w:fill="17365D" w:themeFill="text2" w:themeFillShade="BF"/>
          </w:tcPr>
          <w:p w:rsidR="00833A33" w:rsidRDefault="00833A33" w:rsidP="00833A33">
            <w:pPr>
              <w:pStyle w:val="NoSpacing"/>
              <w:spacing w:line="276" w:lineRule="auto"/>
              <w:jc w:val="center"/>
              <w:rPr>
                <w:b/>
              </w:rPr>
            </w:pPr>
            <w:r>
              <w:rPr>
                <w:b/>
              </w:rPr>
              <w:t>II.</w:t>
            </w:r>
          </w:p>
        </w:tc>
        <w:tc>
          <w:tcPr>
            <w:tcW w:w="10288" w:type="dxa"/>
            <w:gridSpan w:val="2"/>
            <w:shd w:val="clear" w:color="auto" w:fill="17365D" w:themeFill="text2" w:themeFillShade="BF"/>
          </w:tcPr>
          <w:p w:rsidR="00833A33" w:rsidRPr="00833A33" w:rsidRDefault="00103DB0" w:rsidP="00833A33">
            <w:pPr>
              <w:pStyle w:val="NoSpacing"/>
              <w:spacing w:line="276" w:lineRule="auto"/>
              <w:jc w:val="center"/>
              <w:rPr>
                <w:b/>
              </w:rPr>
            </w:pPr>
            <w:r w:rsidRPr="00103DB0">
              <w:rPr>
                <w:b/>
              </w:rPr>
              <w:t>CHARACTERISTICS OF THE SITE</w:t>
            </w:r>
          </w:p>
        </w:tc>
      </w:tr>
      <w:tr w:rsidR="00833A33" w:rsidTr="004B69F2">
        <w:trPr>
          <w:trHeight w:val="159"/>
        </w:trPr>
        <w:tc>
          <w:tcPr>
            <w:tcW w:w="709" w:type="dxa"/>
          </w:tcPr>
          <w:p w:rsidR="00833A33" w:rsidRDefault="00833A33" w:rsidP="0058272E">
            <w:pPr>
              <w:pStyle w:val="NoSpacing"/>
              <w:numPr>
                <w:ilvl w:val="0"/>
                <w:numId w:val="7"/>
              </w:numPr>
            </w:pPr>
          </w:p>
        </w:tc>
        <w:tc>
          <w:tcPr>
            <w:tcW w:w="4394" w:type="dxa"/>
          </w:tcPr>
          <w:p w:rsidR="00833A33" w:rsidRDefault="00103DB0" w:rsidP="00B36E27">
            <w:pPr>
              <w:pStyle w:val="NoSpacing"/>
              <w:spacing w:line="276" w:lineRule="auto"/>
              <w:ind w:left="141"/>
              <w:jc w:val="both"/>
            </w:pPr>
            <w:r w:rsidRPr="00103DB0">
              <w:t>Classification of locality</w:t>
            </w:r>
          </w:p>
        </w:tc>
        <w:tc>
          <w:tcPr>
            <w:tcW w:w="5894" w:type="dxa"/>
          </w:tcPr>
          <w:p w:rsidR="00833A33" w:rsidRPr="00FE64FE" w:rsidRDefault="00141225" w:rsidP="00300C56">
            <w:pPr>
              <w:pStyle w:val="NoSpacing"/>
              <w:ind w:left="134" w:right="90"/>
              <w:jc w:val="both"/>
            </w:pPr>
            <w:r>
              <w:t xml:space="preserve">Un-notified </w:t>
            </w:r>
            <w:r w:rsidR="00CB3CD2">
              <w:t>Industrial A</w:t>
            </w:r>
            <w:r w:rsidR="00CB3CD2" w:rsidRPr="00CB3CD2">
              <w:t>rea</w:t>
            </w:r>
          </w:p>
        </w:tc>
      </w:tr>
      <w:tr w:rsidR="00DD143F" w:rsidTr="004B69F2">
        <w:trPr>
          <w:trHeight w:val="177"/>
        </w:trPr>
        <w:tc>
          <w:tcPr>
            <w:tcW w:w="709" w:type="dxa"/>
          </w:tcPr>
          <w:p w:rsidR="00DD143F" w:rsidRDefault="00DD143F" w:rsidP="00DD143F">
            <w:pPr>
              <w:pStyle w:val="NoSpacing"/>
              <w:numPr>
                <w:ilvl w:val="0"/>
                <w:numId w:val="7"/>
              </w:numPr>
            </w:pPr>
          </w:p>
        </w:tc>
        <w:tc>
          <w:tcPr>
            <w:tcW w:w="4394" w:type="dxa"/>
          </w:tcPr>
          <w:p w:rsidR="00DD143F" w:rsidRDefault="00DD143F" w:rsidP="00DD143F">
            <w:pPr>
              <w:pStyle w:val="NoSpacing"/>
              <w:spacing w:line="276" w:lineRule="auto"/>
              <w:ind w:left="141"/>
              <w:jc w:val="both"/>
            </w:pPr>
            <w:r w:rsidRPr="00103DB0">
              <w:t>Development of surrounding areas</w:t>
            </w:r>
          </w:p>
        </w:tc>
        <w:tc>
          <w:tcPr>
            <w:tcW w:w="5894" w:type="dxa"/>
          </w:tcPr>
          <w:p w:rsidR="00DD143F" w:rsidRPr="00FE64FE" w:rsidRDefault="00141225" w:rsidP="00E62EB4">
            <w:pPr>
              <w:pStyle w:val="NoSpacing"/>
              <w:ind w:left="134" w:right="90"/>
              <w:jc w:val="both"/>
            </w:pPr>
            <w:r>
              <w:t>Un-notified Industrial A</w:t>
            </w:r>
            <w:r w:rsidRPr="00CB3CD2">
              <w:t>rea</w:t>
            </w:r>
          </w:p>
        </w:tc>
      </w:tr>
      <w:tr w:rsidR="00DD143F" w:rsidTr="004B69F2">
        <w:trPr>
          <w:trHeight w:val="331"/>
        </w:trPr>
        <w:tc>
          <w:tcPr>
            <w:tcW w:w="709" w:type="dxa"/>
          </w:tcPr>
          <w:p w:rsidR="00DD143F" w:rsidRPr="00833A33" w:rsidRDefault="00DD143F" w:rsidP="00DD143F">
            <w:pPr>
              <w:pStyle w:val="NoSpacing"/>
              <w:numPr>
                <w:ilvl w:val="0"/>
                <w:numId w:val="7"/>
              </w:numPr>
              <w:rPr>
                <w:rFonts w:ascii="Times New Roman"/>
              </w:rPr>
            </w:pPr>
          </w:p>
        </w:tc>
        <w:tc>
          <w:tcPr>
            <w:tcW w:w="4394" w:type="dxa"/>
          </w:tcPr>
          <w:p w:rsidR="00DD143F" w:rsidRDefault="00DD143F" w:rsidP="00DD143F">
            <w:pPr>
              <w:pStyle w:val="NoSpacing"/>
              <w:spacing w:line="276" w:lineRule="auto"/>
              <w:ind w:left="141" w:right="141"/>
              <w:jc w:val="both"/>
            </w:pPr>
            <w:r w:rsidRPr="00103DB0">
              <w:t>Possibility of frequent flooding / sub-merging</w:t>
            </w:r>
          </w:p>
        </w:tc>
        <w:tc>
          <w:tcPr>
            <w:tcW w:w="5894" w:type="dxa"/>
          </w:tcPr>
          <w:p w:rsidR="00DD143F" w:rsidRPr="00FE64FE" w:rsidRDefault="005246D2" w:rsidP="00912BAF">
            <w:pPr>
              <w:pStyle w:val="NoSpacing"/>
              <w:ind w:left="134" w:right="90"/>
              <w:jc w:val="both"/>
            </w:pPr>
            <w:r>
              <w:t>No</w:t>
            </w:r>
          </w:p>
        </w:tc>
      </w:tr>
      <w:tr w:rsidR="00DD143F" w:rsidTr="004B69F2">
        <w:trPr>
          <w:trHeight w:val="84"/>
        </w:trPr>
        <w:tc>
          <w:tcPr>
            <w:tcW w:w="709" w:type="dxa"/>
          </w:tcPr>
          <w:p w:rsidR="00DD143F" w:rsidRPr="00833A33" w:rsidRDefault="00DD143F" w:rsidP="00DD143F">
            <w:pPr>
              <w:pStyle w:val="NoSpacing"/>
              <w:numPr>
                <w:ilvl w:val="0"/>
                <w:numId w:val="7"/>
              </w:numPr>
              <w:rPr>
                <w:rFonts w:ascii="Times New Roman"/>
              </w:rPr>
            </w:pPr>
          </w:p>
        </w:tc>
        <w:tc>
          <w:tcPr>
            <w:tcW w:w="4394" w:type="dxa"/>
          </w:tcPr>
          <w:p w:rsidR="00DD143F" w:rsidRDefault="00DD143F" w:rsidP="00DD143F">
            <w:pPr>
              <w:pStyle w:val="NoSpacing"/>
              <w:spacing w:line="276" w:lineRule="auto"/>
              <w:ind w:left="141" w:right="141"/>
              <w:jc w:val="both"/>
            </w:pPr>
            <w:r>
              <w:t>Feasibility to the Civic amenities like school, hospital, bus stop, market etc.</w:t>
            </w:r>
          </w:p>
        </w:tc>
        <w:tc>
          <w:tcPr>
            <w:tcW w:w="5894" w:type="dxa"/>
          </w:tcPr>
          <w:p w:rsidR="00DD143F" w:rsidRPr="00FE64FE" w:rsidRDefault="00DD143F" w:rsidP="00CB3CD2">
            <w:pPr>
              <w:pStyle w:val="NoSpacing"/>
              <w:ind w:left="134" w:right="90"/>
              <w:jc w:val="both"/>
            </w:pPr>
            <w:r w:rsidRPr="00D53D21">
              <w:t xml:space="preserve">Yes, available within the close vicinity of </w:t>
            </w:r>
            <w:r w:rsidR="00B7708D">
              <w:t>2-4</w:t>
            </w:r>
            <w:r w:rsidR="00C37DCD">
              <w:t xml:space="preserve"> Km </w:t>
            </w:r>
            <w:r w:rsidR="002429F3">
              <w:t xml:space="preserve">From </w:t>
            </w:r>
            <w:r w:rsidRPr="00D53D21">
              <w:t>subject property</w:t>
            </w:r>
            <w:r w:rsidR="002429F3">
              <w:t>.</w:t>
            </w:r>
          </w:p>
        </w:tc>
      </w:tr>
      <w:tr w:rsidR="00DD143F" w:rsidTr="004B69F2">
        <w:trPr>
          <w:trHeight w:val="115"/>
        </w:trPr>
        <w:tc>
          <w:tcPr>
            <w:tcW w:w="709" w:type="dxa"/>
          </w:tcPr>
          <w:p w:rsidR="00DD143F" w:rsidRPr="00833A33" w:rsidRDefault="00DD143F" w:rsidP="00DD143F">
            <w:pPr>
              <w:pStyle w:val="NoSpacing"/>
              <w:numPr>
                <w:ilvl w:val="0"/>
                <w:numId w:val="7"/>
              </w:numPr>
              <w:rPr>
                <w:rFonts w:ascii="Times New Roman"/>
              </w:rPr>
            </w:pPr>
          </w:p>
        </w:tc>
        <w:tc>
          <w:tcPr>
            <w:tcW w:w="4394" w:type="dxa"/>
          </w:tcPr>
          <w:p w:rsidR="00DD143F" w:rsidRDefault="00DD143F" w:rsidP="00DD143F">
            <w:pPr>
              <w:pStyle w:val="NoSpacing"/>
              <w:spacing w:line="276" w:lineRule="auto"/>
              <w:ind w:left="141" w:right="141"/>
              <w:jc w:val="both"/>
            </w:pPr>
            <w:r>
              <w:t>Number of Floors</w:t>
            </w:r>
          </w:p>
        </w:tc>
        <w:tc>
          <w:tcPr>
            <w:tcW w:w="5894" w:type="dxa"/>
          </w:tcPr>
          <w:p w:rsidR="00CB3CD2" w:rsidRPr="00FE64FE" w:rsidRDefault="00EA44F5" w:rsidP="00EA44F5">
            <w:pPr>
              <w:pStyle w:val="NoSpacing"/>
              <w:ind w:left="134" w:right="90"/>
              <w:jc w:val="both"/>
            </w:pPr>
            <w:r>
              <w:t>Ground floor and first floor</w:t>
            </w:r>
          </w:p>
        </w:tc>
      </w:tr>
      <w:tr w:rsidR="00DD143F" w:rsidTr="004B69F2">
        <w:trPr>
          <w:trHeight w:val="133"/>
        </w:trPr>
        <w:tc>
          <w:tcPr>
            <w:tcW w:w="709" w:type="dxa"/>
          </w:tcPr>
          <w:p w:rsidR="00DD143F" w:rsidRPr="00833A33" w:rsidRDefault="00DD143F" w:rsidP="00DD143F">
            <w:pPr>
              <w:pStyle w:val="NoSpacing"/>
              <w:numPr>
                <w:ilvl w:val="0"/>
                <w:numId w:val="7"/>
              </w:numPr>
              <w:rPr>
                <w:rFonts w:ascii="Times New Roman"/>
              </w:rPr>
            </w:pPr>
          </w:p>
        </w:tc>
        <w:tc>
          <w:tcPr>
            <w:tcW w:w="4394" w:type="dxa"/>
          </w:tcPr>
          <w:p w:rsidR="00DD143F" w:rsidRDefault="00DD143F" w:rsidP="00DD143F">
            <w:pPr>
              <w:pStyle w:val="NoSpacing"/>
              <w:spacing w:line="276" w:lineRule="auto"/>
              <w:ind w:left="141" w:right="141"/>
              <w:jc w:val="both"/>
            </w:pPr>
            <w:r w:rsidRPr="0007134C">
              <w:t>Type of Structure</w:t>
            </w:r>
          </w:p>
        </w:tc>
        <w:tc>
          <w:tcPr>
            <w:tcW w:w="5894" w:type="dxa"/>
          </w:tcPr>
          <w:p w:rsidR="00DD143F" w:rsidRPr="00FE64FE" w:rsidRDefault="00A63107" w:rsidP="00EA44F5">
            <w:pPr>
              <w:pStyle w:val="NoSpacing"/>
              <w:ind w:left="134" w:right="90"/>
              <w:jc w:val="both"/>
            </w:pPr>
            <w:sdt>
              <w:sdtPr>
                <w:rPr>
                  <w:szCs w:val="20"/>
                </w:rPr>
                <w:id w:val="-859974713"/>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GI shed mounted on iron pillars, trusses frame structure" w:value="GI shed mounted on iron pillars, trusses frame structure"/>
                  <w:listItem w:displayText="GI shed mounted on iron pillars, girders" w:value="GI shed mounted on iron pillars, girders"/>
                  <w:listItem w:displayText="Tin shed mounted on iron pillars, trusses frame structure" w:value="Tin shed mounted on iron pillars, trusses frame structure"/>
                  <w:listItem w:displayText="Tin shed mounted on iron pillars, girders" w:value="Tin shed mounted on iron pillars, girders"/>
                  <w:listItem w:displayText="AC sheet mounted on iron pillars, trusses frame structure" w:value="AC sheet mounted on iron pillars, trusses frame structure"/>
                  <w:listItem w:displayText="AC sheet mounted on iron pillars, girders" w:value="AC sheet mounted on iron pillars, girders"/>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RCC framed pillar beam column structure on RCC slab and GI shed on brick walls" w:value="RCC framed pillar beam column structure on RCC slab and GI shed on brick walls"/>
                  <w:listItem w:displayText="RCC framed pillar beam column structure on RCC slab and GI shed iron pillar, trusses frame structure" w:value="RCC framed pillar beam column structure on RCC slab and GI shed iron pillar, trusses frame structure"/>
                  <w:listItem w:displayText="Wooden structure" w:value="Wooden structure"/>
                  <w:listItem w:displayText="Under Construction" w:value="Under Construction"/>
                  <w:listItem w:displayText="Stone patla mounted on iron girders" w:value="Stone patla mounted on iron girders"/>
                  <w:listItem w:displayText="Vacant Land/ Plot" w:value="Vacant Land/ Plot"/>
                  <w:listItem w:displayText="Completely diplated structure, hence no value is considered." w:value="Completely diplated structure, hence no value is considered."/>
                  <w:listItem w:displayText="Structure doesn't have any future utility for sale prospects hence no value is considered." w:value="Structure doesn't have any future utility for sale prospects hence no value is considered."/>
                  <w:listItem w:displayText="Only vacant land, no construction done." w:value="Only vacant land, no construction done."/>
                  <w:listItem w:displayText="Not Applicable." w:value="Not Applicable."/>
                </w:dropDownList>
              </w:sdtPr>
              <w:sdtEndPr/>
              <w:sdtContent>
                <w:r w:rsidR="00EA44F5">
                  <w:rPr>
                    <w:szCs w:val="20"/>
                  </w:rPr>
                  <w:t>RCC framed pillar, beam, column structure on RCC slab</w:t>
                </w:r>
              </w:sdtContent>
            </w:sdt>
            <w:r w:rsidR="00CB3CD2">
              <w:rPr>
                <w:szCs w:val="20"/>
              </w:rPr>
              <w:t xml:space="preserve"> &amp;</w:t>
            </w:r>
            <w:r w:rsidR="00EA44F5">
              <w:rPr>
                <w:szCs w:val="20"/>
              </w:rPr>
              <w:t xml:space="preserve"> </w:t>
            </w:r>
            <w:sdt>
              <w:sdtPr>
                <w:rPr>
                  <w:szCs w:val="20"/>
                </w:rPr>
                <w:id w:val="706375899"/>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GI shed mounted on iron pillars, trusses frame structure" w:value="GI shed mounted on iron pillars, trusses frame structure"/>
                  <w:listItem w:displayText="GI shed mounted on iron pillars, girders" w:value="GI shed mounted on iron pillars, girders"/>
                  <w:listItem w:displayText="Tin shed mounted on iron pillars, trusses frame structure" w:value="Tin shed mounted on iron pillars, trusses frame structure"/>
                  <w:listItem w:displayText="Tin shed mounted on iron pillars, girders" w:value="Tin shed mounted on iron pillars, girders"/>
                  <w:listItem w:displayText="AC sheet mounted on iron pillars, trusses frame structure" w:value="AC sheet mounted on iron pillars, trusses frame structure"/>
                  <w:listItem w:displayText="AC sheet mounted on iron pillars, girders" w:value="AC sheet mounted on iron pillars, girders"/>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RCC framed pillar beam column structure on RCC slab and GI shed on brick walls" w:value="RCC framed pillar beam column structure on RCC slab and GI shed on brick walls"/>
                  <w:listItem w:displayText="RCC framed pillar beam column structure on RCC slab and GI shed iron pillar, trusses frame structure" w:value="RCC framed pillar beam column structure on RCC slab and GI shed iron pillar, trusses frame structure"/>
                  <w:listItem w:displayText="Wooden structure" w:value="Wooden structure"/>
                  <w:listItem w:displayText="Under Construction" w:value="Under Construction"/>
                  <w:listItem w:displayText="Stone patla mounted on iron girders" w:value="Stone patla mounted on iron girders"/>
                  <w:listItem w:displayText="Vacant Land/ Plot" w:value="Vacant Land/ Plot"/>
                  <w:listItem w:displayText="Completely diplated structure, hence no value is considered." w:value="Completely diplated structure, hence no value is considered."/>
                  <w:listItem w:displayText="Structure doesn't have any future utility for sale prospects hence no value is considered." w:value="Structure doesn't have any future utility for sale prospects hence no value is considered."/>
                  <w:listItem w:displayText="Only vacant land, no construction done." w:value="Only vacant land, no construction done."/>
                  <w:listItem w:displayText="Not Applicable." w:value="Not Applicable."/>
                </w:dropDownList>
              </w:sdtPr>
              <w:sdtEndPr/>
              <w:sdtContent>
                <w:r w:rsidR="00EA44F5">
                  <w:rPr>
                    <w:szCs w:val="20"/>
                  </w:rPr>
                  <w:t>RCC framed pillar beam column structure on RCC slab and GI shed on brick walls</w:t>
                </w:r>
              </w:sdtContent>
            </w:sdt>
            <w:r w:rsidR="00CB3CD2">
              <w:rPr>
                <w:szCs w:val="20"/>
              </w:rPr>
              <w:t xml:space="preserve"> </w:t>
            </w:r>
          </w:p>
        </w:tc>
      </w:tr>
      <w:tr w:rsidR="00DD143F" w:rsidTr="004B69F2">
        <w:trPr>
          <w:trHeight w:val="50"/>
        </w:trPr>
        <w:tc>
          <w:tcPr>
            <w:tcW w:w="709" w:type="dxa"/>
          </w:tcPr>
          <w:p w:rsidR="00DD143F" w:rsidRPr="00833A33" w:rsidRDefault="00DD143F" w:rsidP="00DD143F">
            <w:pPr>
              <w:pStyle w:val="NoSpacing"/>
              <w:numPr>
                <w:ilvl w:val="0"/>
                <w:numId w:val="7"/>
              </w:numPr>
              <w:rPr>
                <w:rFonts w:ascii="Times New Roman"/>
              </w:rPr>
            </w:pPr>
          </w:p>
        </w:tc>
        <w:tc>
          <w:tcPr>
            <w:tcW w:w="4394" w:type="dxa"/>
          </w:tcPr>
          <w:p w:rsidR="00DD143F" w:rsidRDefault="00DD143F" w:rsidP="00DD143F">
            <w:pPr>
              <w:pStyle w:val="NoSpacing"/>
              <w:spacing w:line="276" w:lineRule="auto"/>
              <w:ind w:left="141" w:right="141"/>
              <w:jc w:val="both"/>
            </w:pPr>
            <w:r w:rsidRPr="000531A4">
              <w:t>Type of use to which it can be put</w:t>
            </w:r>
          </w:p>
        </w:tc>
        <w:tc>
          <w:tcPr>
            <w:tcW w:w="5894" w:type="dxa"/>
          </w:tcPr>
          <w:p w:rsidR="00DD143F" w:rsidRPr="00FE64FE" w:rsidRDefault="00DD143F" w:rsidP="00912BAF">
            <w:pPr>
              <w:pStyle w:val="NoSpacing"/>
              <w:ind w:left="134" w:right="90"/>
              <w:jc w:val="both"/>
            </w:pPr>
            <w:r w:rsidRPr="00FE64FE">
              <w:t>Industrial</w:t>
            </w:r>
            <w:r w:rsidR="00AE78E9">
              <w:t xml:space="preserve"> purpose</w:t>
            </w:r>
          </w:p>
        </w:tc>
      </w:tr>
      <w:tr w:rsidR="00DD143F" w:rsidTr="004B69F2">
        <w:trPr>
          <w:trHeight w:val="169"/>
        </w:trPr>
        <w:tc>
          <w:tcPr>
            <w:tcW w:w="709" w:type="dxa"/>
          </w:tcPr>
          <w:p w:rsidR="00DD143F" w:rsidRPr="00833A33" w:rsidRDefault="00DD143F" w:rsidP="00DD143F">
            <w:pPr>
              <w:pStyle w:val="NoSpacing"/>
              <w:numPr>
                <w:ilvl w:val="0"/>
                <w:numId w:val="7"/>
              </w:numPr>
              <w:rPr>
                <w:rFonts w:ascii="Times New Roman"/>
              </w:rPr>
            </w:pPr>
          </w:p>
        </w:tc>
        <w:tc>
          <w:tcPr>
            <w:tcW w:w="4394" w:type="dxa"/>
          </w:tcPr>
          <w:p w:rsidR="00DD143F" w:rsidRDefault="00DD143F" w:rsidP="00DD143F">
            <w:pPr>
              <w:pStyle w:val="NoSpacing"/>
              <w:spacing w:line="276" w:lineRule="auto"/>
              <w:ind w:left="141" w:right="141"/>
              <w:jc w:val="both"/>
            </w:pPr>
            <w:r w:rsidRPr="000531A4">
              <w:t>Any usage restriction</w:t>
            </w:r>
          </w:p>
        </w:tc>
        <w:tc>
          <w:tcPr>
            <w:tcW w:w="5894" w:type="dxa"/>
          </w:tcPr>
          <w:p w:rsidR="00DD143F" w:rsidRPr="00D75AA2" w:rsidRDefault="00CB3CD2" w:rsidP="00CB3CD2">
            <w:pPr>
              <w:pStyle w:val="NoSpacing"/>
              <w:ind w:left="134" w:right="90"/>
              <w:jc w:val="both"/>
            </w:pPr>
            <w:r>
              <w:t>NA</w:t>
            </w:r>
          </w:p>
        </w:tc>
      </w:tr>
      <w:tr w:rsidR="00DD143F" w:rsidTr="004B69F2">
        <w:trPr>
          <w:trHeight w:val="59"/>
        </w:trPr>
        <w:tc>
          <w:tcPr>
            <w:tcW w:w="709" w:type="dxa"/>
          </w:tcPr>
          <w:p w:rsidR="00DD143F" w:rsidRPr="00833A33" w:rsidRDefault="00DD143F" w:rsidP="00DD143F">
            <w:pPr>
              <w:pStyle w:val="NoSpacing"/>
              <w:numPr>
                <w:ilvl w:val="0"/>
                <w:numId w:val="7"/>
              </w:numPr>
              <w:rPr>
                <w:rFonts w:ascii="Times New Roman"/>
              </w:rPr>
            </w:pPr>
          </w:p>
        </w:tc>
        <w:tc>
          <w:tcPr>
            <w:tcW w:w="4394" w:type="dxa"/>
          </w:tcPr>
          <w:p w:rsidR="00DD143F" w:rsidRDefault="00DD143F" w:rsidP="00DD143F">
            <w:pPr>
              <w:pStyle w:val="NoSpacing"/>
              <w:spacing w:line="276" w:lineRule="auto"/>
              <w:ind w:left="141" w:right="141"/>
              <w:jc w:val="both"/>
            </w:pPr>
            <w:r w:rsidRPr="000531A4">
              <w:t>Is plot in town planning approved layout?</w:t>
            </w:r>
          </w:p>
        </w:tc>
        <w:tc>
          <w:tcPr>
            <w:tcW w:w="5894" w:type="dxa"/>
          </w:tcPr>
          <w:p w:rsidR="00DD143F" w:rsidRPr="00FE64FE" w:rsidRDefault="00AF1551" w:rsidP="00912BAF">
            <w:pPr>
              <w:pStyle w:val="NoSpacing"/>
              <w:ind w:left="134" w:right="90"/>
              <w:jc w:val="both"/>
            </w:pPr>
            <w:r w:rsidRPr="00FE64FE">
              <w:t>Yes</w:t>
            </w:r>
          </w:p>
        </w:tc>
      </w:tr>
      <w:tr w:rsidR="00DD143F" w:rsidTr="004B69F2">
        <w:trPr>
          <w:trHeight w:val="205"/>
        </w:trPr>
        <w:tc>
          <w:tcPr>
            <w:tcW w:w="709" w:type="dxa"/>
          </w:tcPr>
          <w:p w:rsidR="00DD143F" w:rsidRPr="00833A33" w:rsidRDefault="00DD143F" w:rsidP="00DD143F">
            <w:pPr>
              <w:pStyle w:val="NoSpacing"/>
              <w:numPr>
                <w:ilvl w:val="0"/>
                <w:numId w:val="7"/>
              </w:numPr>
              <w:rPr>
                <w:rFonts w:ascii="Times New Roman"/>
              </w:rPr>
            </w:pPr>
          </w:p>
        </w:tc>
        <w:tc>
          <w:tcPr>
            <w:tcW w:w="4394" w:type="dxa"/>
          </w:tcPr>
          <w:p w:rsidR="00DD143F" w:rsidRDefault="00DD143F" w:rsidP="00DD143F">
            <w:pPr>
              <w:pStyle w:val="NoSpacing"/>
              <w:spacing w:line="276" w:lineRule="auto"/>
              <w:ind w:left="141" w:right="141"/>
              <w:jc w:val="both"/>
            </w:pPr>
            <w:r w:rsidRPr="000531A4">
              <w:t>Corner plot or intermittent plot?</w:t>
            </w:r>
          </w:p>
        </w:tc>
        <w:tc>
          <w:tcPr>
            <w:tcW w:w="5894" w:type="dxa"/>
          </w:tcPr>
          <w:p w:rsidR="00DD143F" w:rsidRPr="00FE64FE" w:rsidRDefault="00BF615D" w:rsidP="00CB3CD2">
            <w:pPr>
              <w:pStyle w:val="NoSpacing"/>
              <w:ind w:right="90"/>
              <w:jc w:val="both"/>
            </w:pPr>
            <w:r>
              <w:t xml:space="preserve">  </w:t>
            </w:r>
            <w:r w:rsidR="00CB3CD2">
              <w:t>Intermittent Plot</w:t>
            </w:r>
          </w:p>
        </w:tc>
      </w:tr>
      <w:tr w:rsidR="00DD143F" w:rsidTr="004B69F2">
        <w:trPr>
          <w:trHeight w:val="81"/>
        </w:trPr>
        <w:tc>
          <w:tcPr>
            <w:tcW w:w="709" w:type="dxa"/>
          </w:tcPr>
          <w:p w:rsidR="00DD143F" w:rsidRPr="00833A33" w:rsidRDefault="00DD143F" w:rsidP="00DD143F">
            <w:pPr>
              <w:pStyle w:val="NoSpacing"/>
              <w:numPr>
                <w:ilvl w:val="0"/>
                <w:numId w:val="7"/>
              </w:numPr>
              <w:rPr>
                <w:rFonts w:ascii="Times New Roman"/>
              </w:rPr>
            </w:pPr>
          </w:p>
        </w:tc>
        <w:tc>
          <w:tcPr>
            <w:tcW w:w="4394" w:type="dxa"/>
          </w:tcPr>
          <w:p w:rsidR="00DD143F" w:rsidRDefault="00DD143F" w:rsidP="00DD143F">
            <w:pPr>
              <w:pStyle w:val="NoSpacing"/>
              <w:spacing w:line="276" w:lineRule="auto"/>
              <w:ind w:left="141" w:right="141"/>
              <w:jc w:val="both"/>
            </w:pPr>
            <w:r w:rsidRPr="000531A4">
              <w:t>Road facilities</w:t>
            </w:r>
          </w:p>
        </w:tc>
        <w:tc>
          <w:tcPr>
            <w:tcW w:w="5894" w:type="dxa"/>
          </w:tcPr>
          <w:p w:rsidR="00DD143F" w:rsidRPr="00FE64FE" w:rsidRDefault="00DD143F" w:rsidP="00912BAF">
            <w:pPr>
              <w:pStyle w:val="NoSpacing"/>
              <w:ind w:left="134" w:right="90"/>
              <w:jc w:val="both"/>
            </w:pPr>
            <w:r w:rsidRPr="00FE64FE">
              <w:t>Yes</w:t>
            </w:r>
          </w:p>
        </w:tc>
      </w:tr>
      <w:tr w:rsidR="00DD143F" w:rsidTr="004B69F2">
        <w:trPr>
          <w:trHeight w:val="81"/>
        </w:trPr>
        <w:tc>
          <w:tcPr>
            <w:tcW w:w="709" w:type="dxa"/>
          </w:tcPr>
          <w:p w:rsidR="00DD143F" w:rsidRPr="00833A33" w:rsidRDefault="00DD143F" w:rsidP="00DD143F">
            <w:pPr>
              <w:pStyle w:val="NoSpacing"/>
              <w:numPr>
                <w:ilvl w:val="0"/>
                <w:numId w:val="7"/>
              </w:numPr>
              <w:rPr>
                <w:rFonts w:ascii="Times New Roman"/>
              </w:rPr>
            </w:pPr>
          </w:p>
        </w:tc>
        <w:tc>
          <w:tcPr>
            <w:tcW w:w="4394" w:type="dxa"/>
          </w:tcPr>
          <w:p w:rsidR="00DD143F" w:rsidRPr="00BB35C3" w:rsidRDefault="00DD143F" w:rsidP="00DD143F">
            <w:pPr>
              <w:pStyle w:val="NoSpacing"/>
              <w:spacing w:line="276" w:lineRule="auto"/>
              <w:ind w:left="141" w:right="141"/>
              <w:jc w:val="both"/>
            </w:pPr>
            <w:r w:rsidRPr="00BB35C3">
              <w:t>Type of road available at present</w:t>
            </w:r>
          </w:p>
        </w:tc>
        <w:tc>
          <w:tcPr>
            <w:tcW w:w="5894" w:type="dxa"/>
          </w:tcPr>
          <w:p w:rsidR="00DD143F" w:rsidRPr="00D75AA2" w:rsidRDefault="00EA44F5" w:rsidP="00912BAF">
            <w:pPr>
              <w:pStyle w:val="NoSpacing"/>
              <w:ind w:left="134" w:right="90"/>
              <w:jc w:val="both"/>
            </w:pPr>
            <w:r>
              <w:t xml:space="preserve">350 </w:t>
            </w:r>
            <w:proofErr w:type="spellStart"/>
            <w:r>
              <w:t>mtr</w:t>
            </w:r>
            <w:proofErr w:type="spellEnd"/>
            <w:r>
              <w:t xml:space="preserve"> </w:t>
            </w:r>
            <w:r w:rsidR="00AE78E9">
              <w:t>Bitumen Surfaced Road</w:t>
            </w:r>
            <w:r>
              <w:t xml:space="preserve"> and rest </w:t>
            </w:r>
            <w:proofErr w:type="spellStart"/>
            <w:r>
              <w:t>kuchcha</w:t>
            </w:r>
            <w:proofErr w:type="spellEnd"/>
            <w:r>
              <w:t xml:space="preserve"> road</w:t>
            </w:r>
          </w:p>
        </w:tc>
      </w:tr>
      <w:tr w:rsidR="00DD143F" w:rsidTr="004B69F2">
        <w:trPr>
          <w:trHeight w:val="81"/>
        </w:trPr>
        <w:tc>
          <w:tcPr>
            <w:tcW w:w="709" w:type="dxa"/>
          </w:tcPr>
          <w:p w:rsidR="00DD143F" w:rsidRPr="00833A33" w:rsidRDefault="00DD143F" w:rsidP="00DD143F">
            <w:pPr>
              <w:pStyle w:val="NoSpacing"/>
              <w:numPr>
                <w:ilvl w:val="0"/>
                <w:numId w:val="7"/>
              </w:numPr>
              <w:rPr>
                <w:rFonts w:ascii="Times New Roman"/>
              </w:rPr>
            </w:pPr>
          </w:p>
        </w:tc>
        <w:tc>
          <w:tcPr>
            <w:tcW w:w="4394" w:type="dxa"/>
          </w:tcPr>
          <w:p w:rsidR="00DD143F" w:rsidRPr="00BB35C3" w:rsidRDefault="00DD143F" w:rsidP="00DD143F">
            <w:pPr>
              <w:pStyle w:val="NoSpacing"/>
              <w:spacing w:line="276" w:lineRule="auto"/>
              <w:ind w:left="141" w:right="141"/>
              <w:jc w:val="both"/>
            </w:pPr>
            <w:r w:rsidRPr="00BB35C3">
              <w:t>Width of road – is it below 20 ft. or more than20 ft.</w:t>
            </w:r>
          </w:p>
        </w:tc>
        <w:tc>
          <w:tcPr>
            <w:tcW w:w="5894" w:type="dxa"/>
          </w:tcPr>
          <w:p w:rsidR="00DD143F" w:rsidRPr="00FE64FE" w:rsidRDefault="00EA44F5" w:rsidP="008B33D2">
            <w:pPr>
              <w:pStyle w:val="NoSpacing"/>
              <w:ind w:left="134" w:right="90"/>
              <w:jc w:val="both"/>
            </w:pPr>
            <w:proofErr w:type="gramStart"/>
            <w:r>
              <w:t>Approx..</w:t>
            </w:r>
            <w:proofErr w:type="gramEnd"/>
            <w:r w:rsidR="00B34C82">
              <w:t xml:space="preserve"> 20 ft</w:t>
            </w:r>
            <w:r w:rsidR="00223EC1">
              <w:t>.</w:t>
            </w:r>
            <w:r w:rsidR="00B34C82">
              <w:t xml:space="preserve"> wide</w:t>
            </w:r>
          </w:p>
        </w:tc>
      </w:tr>
      <w:tr w:rsidR="00DD143F" w:rsidTr="004B69F2">
        <w:trPr>
          <w:trHeight w:val="81"/>
        </w:trPr>
        <w:tc>
          <w:tcPr>
            <w:tcW w:w="709" w:type="dxa"/>
          </w:tcPr>
          <w:p w:rsidR="00DD143F" w:rsidRPr="00833A33" w:rsidRDefault="00DD143F" w:rsidP="00DD143F">
            <w:pPr>
              <w:pStyle w:val="NoSpacing"/>
              <w:numPr>
                <w:ilvl w:val="0"/>
                <w:numId w:val="7"/>
              </w:numPr>
              <w:rPr>
                <w:rFonts w:ascii="Times New Roman"/>
              </w:rPr>
            </w:pPr>
          </w:p>
        </w:tc>
        <w:tc>
          <w:tcPr>
            <w:tcW w:w="4394" w:type="dxa"/>
          </w:tcPr>
          <w:p w:rsidR="00DD143F" w:rsidRPr="00BB35C3" w:rsidRDefault="00DD143F" w:rsidP="00DD143F">
            <w:pPr>
              <w:pStyle w:val="NoSpacing"/>
              <w:spacing w:line="276" w:lineRule="auto"/>
              <w:ind w:left="141" w:right="141"/>
              <w:jc w:val="both"/>
            </w:pPr>
            <w:r w:rsidRPr="00BB35C3">
              <w:t>Is it a land – locked land?</w:t>
            </w:r>
          </w:p>
        </w:tc>
        <w:tc>
          <w:tcPr>
            <w:tcW w:w="5894" w:type="dxa"/>
          </w:tcPr>
          <w:p w:rsidR="00DD143F" w:rsidRPr="008742A0" w:rsidRDefault="00DD143F" w:rsidP="00912BAF">
            <w:pPr>
              <w:pStyle w:val="NoSpacing"/>
              <w:ind w:left="134" w:right="90"/>
              <w:jc w:val="both"/>
            </w:pPr>
            <w:r w:rsidRPr="008742A0">
              <w:t>No</w:t>
            </w:r>
          </w:p>
        </w:tc>
      </w:tr>
      <w:tr w:rsidR="00DB2BC0" w:rsidTr="004B69F2">
        <w:trPr>
          <w:trHeight w:val="81"/>
        </w:trPr>
        <w:tc>
          <w:tcPr>
            <w:tcW w:w="709" w:type="dxa"/>
          </w:tcPr>
          <w:p w:rsidR="00DB2BC0" w:rsidRPr="00833A33" w:rsidRDefault="00DB2BC0" w:rsidP="00DB2BC0">
            <w:pPr>
              <w:pStyle w:val="NoSpacing"/>
              <w:numPr>
                <w:ilvl w:val="0"/>
                <w:numId w:val="7"/>
              </w:numPr>
              <w:rPr>
                <w:rFonts w:ascii="Times New Roman"/>
              </w:rPr>
            </w:pPr>
          </w:p>
        </w:tc>
        <w:tc>
          <w:tcPr>
            <w:tcW w:w="4394" w:type="dxa"/>
          </w:tcPr>
          <w:p w:rsidR="00DB2BC0" w:rsidRPr="00BB35C3" w:rsidRDefault="00DB2BC0" w:rsidP="00DB2BC0">
            <w:pPr>
              <w:pStyle w:val="NoSpacing"/>
              <w:spacing w:line="276" w:lineRule="auto"/>
              <w:ind w:left="141" w:right="141"/>
              <w:jc w:val="both"/>
            </w:pPr>
            <w:r w:rsidRPr="00BB35C3">
              <w:t>Water potentiality</w:t>
            </w:r>
          </w:p>
        </w:tc>
        <w:tc>
          <w:tcPr>
            <w:tcW w:w="5894" w:type="dxa"/>
          </w:tcPr>
          <w:p w:rsidR="00DB2BC0" w:rsidRPr="00912BAF" w:rsidRDefault="00B7708D" w:rsidP="00B34C82">
            <w:pPr>
              <w:pStyle w:val="NoSpacing"/>
              <w:ind w:left="134" w:right="90"/>
              <w:jc w:val="both"/>
            </w:pPr>
            <w:r>
              <w:t>NA</w:t>
            </w:r>
          </w:p>
        </w:tc>
      </w:tr>
      <w:tr w:rsidR="00DB2BC0" w:rsidTr="004B69F2">
        <w:trPr>
          <w:trHeight w:val="81"/>
        </w:trPr>
        <w:tc>
          <w:tcPr>
            <w:tcW w:w="709" w:type="dxa"/>
          </w:tcPr>
          <w:p w:rsidR="00DB2BC0" w:rsidRPr="00833A33" w:rsidRDefault="00DB2BC0" w:rsidP="00DB2BC0">
            <w:pPr>
              <w:pStyle w:val="NoSpacing"/>
              <w:numPr>
                <w:ilvl w:val="0"/>
                <w:numId w:val="7"/>
              </w:numPr>
              <w:rPr>
                <w:rFonts w:ascii="Times New Roman"/>
              </w:rPr>
            </w:pPr>
          </w:p>
        </w:tc>
        <w:tc>
          <w:tcPr>
            <w:tcW w:w="4394" w:type="dxa"/>
          </w:tcPr>
          <w:p w:rsidR="00DB2BC0" w:rsidRPr="00BB35C3" w:rsidRDefault="00DB2BC0" w:rsidP="00DB2BC0">
            <w:pPr>
              <w:pStyle w:val="NoSpacing"/>
              <w:spacing w:line="276" w:lineRule="auto"/>
              <w:ind w:left="141"/>
              <w:jc w:val="both"/>
            </w:pPr>
            <w:r w:rsidRPr="00BB35C3">
              <w:t>Underground sewerage system</w:t>
            </w:r>
          </w:p>
        </w:tc>
        <w:tc>
          <w:tcPr>
            <w:tcW w:w="5894" w:type="dxa"/>
          </w:tcPr>
          <w:p w:rsidR="00DB2BC0" w:rsidRPr="00912BAF" w:rsidRDefault="00DB2BC0" w:rsidP="00912BAF">
            <w:pPr>
              <w:pStyle w:val="NoSpacing"/>
              <w:ind w:left="134" w:right="90"/>
              <w:jc w:val="both"/>
            </w:pPr>
            <w:r w:rsidRPr="00FE64FE">
              <w:t>Exists in the area</w:t>
            </w:r>
          </w:p>
        </w:tc>
      </w:tr>
      <w:tr w:rsidR="00DB2BC0" w:rsidTr="004B69F2">
        <w:trPr>
          <w:trHeight w:val="81"/>
        </w:trPr>
        <w:tc>
          <w:tcPr>
            <w:tcW w:w="709" w:type="dxa"/>
          </w:tcPr>
          <w:p w:rsidR="00DB2BC0" w:rsidRPr="00833A33" w:rsidRDefault="00DB2BC0" w:rsidP="00DB2BC0">
            <w:pPr>
              <w:pStyle w:val="NoSpacing"/>
              <w:numPr>
                <w:ilvl w:val="0"/>
                <w:numId w:val="7"/>
              </w:numPr>
              <w:rPr>
                <w:rFonts w:ascii="Times New Roman"/>
              </w:rPr>
            </w:pPr>
          </w:p>
        </w:tc>
        <w:tc>
          <w:tcPr>
            <w:tcW w:w="4394" w:type="dxa"/>
          </w:tcPr>
          <w:p w:rsidR="00DB2BC0" w:rsidRPr="000531A4" w:rsidRDefault="00DB2BC0" w:rsidP="00DB2BC0">
            <w:pPr>
              <w:pStyle w:val="NoSpacing"/>
              <w:spacing w:line="276" w:lineRule="auto"/>
              <w:ind w:left="141" w:right="141"/>
              <w:jc w:val="both"/>
            </w:pPr>
            <w:r>
              <w:t>Is power supply available at the site?</w:t>
            </w:r>
          </w:p>
        </w:tc>
        <w:tc>
          <w:tcPr>
            <w:tcW w:w="5894" w:type="dxa"/>
          </w:tcPr>
          <w:p w:rsidR="00DB2BC0" w:rsidRPr="00FE64FE" w:rsidRDefault="00EA44F5" w:rsidP="00912BAF">
            <w:pPr>
              <w:pStyle w:val="NoSpacing"/>
              <w:ind w:left="134" w:right="90"/>
              <w:jc w:val="both"/>
            </w:pPr>
            <w:r>
              <w:t>No, since factory is closed from last 10 months as in</w:t>
            </w:r>
            <w:r w:rsidR="005B5A19">
              <w:t xml:space="preserve">formed verbally to our surveyor by owner representative </w:t>
            </w:r>
          </w:p>
        </w:tc>
      </w:tr>
      <w:tr w:rsidR="00DB2BC0" w:rsidTr="00B36E27">
        <w:trPr>
          <w:trHeight w:val="77"/>
        </w:trPr>
        <w:tc>
          <w:tcPr>
            <w:tcW w:w="709" w:type="dxa"/>
          </w:tcPr>
          <w:p w:rsidR="00DB2BC0" w:rsidRPr="00833A33" w:rsidRDefault="00DB2BC0" w:rsidP="00DB2BC0">
            <w:pPr>
              <w:pStyle w:val="NoSpacing"/>
              <w:numPr>
                <w:ilvl w:val="0"/>
                <w:numId w:val="7"/>
              </w:numPr>
              <w:rPr>
                <w:rFonts w:ascii="Times New Roman"/>
              </w:rPr>
            </w:pPr>
          </w:p>
        </w:tc>
        <w:tc>
          <w:tcPr>
            <w:tcW w:w="4394" w:type="dxa"/>
          </w:tcPr>
          <w:p w:rsidR="00DB2BC0" w:rsidRPr="000531A4" w:rsidRDefault="00DB2BC0" w:rsidP="00DB2BC0">
            <w:pPr>
              <w:pStyle w:val="NoSpacing"/>
              <w:spacing w:line="276" w:lineRule="auto"/>
              <w:ind w:left="141" w:right="141"/>
              <w:jc w:val="both"/>
            </w:pPr>
            <w:r w:rsidRPr="000531A4">
              <w:t>Advantage of the site</w:t>
            </w:r>
          </w:p>
        </w:tc>
        <w:tc>
          <w:tcPr>
            <w:tcW w:w="5894" w:type="dxa"/>
          </w:tcPr>
          <w:p w:rsidR="00DB2BC0" w:rsidRPr="00DB2BC0" w:rsidRDefault="00B34C82" w:rsidP="00635B16">
            <w:pPr>
              <w:pStyle w:val="NoSpacing"/>
              <w:ind w:left="134" w:right="90"/>
              <w:jc w:val="both"/>
            </w:pPr>
            <w:r>
              <w:t>NA</w:t>
            </w:r>
          </w:p>
        </w:tc>
      </w:tr>
      <w:tr w:rsidR="00DB2BC0" w:rsidTr="00B36E27">
        <w:trPr>
          <w:trHeight w:val="77"/>
        </w:trPr>
        <w:tc>
          <w:tcPr>
            <w:tcW w:w="709" w:type="dxa"/>
          </w:tcPr>
          <w:p w:rsidR="00DB2BC0" w:rsidRPr="00833A33" w:rsidRDefault="00DB2BC0" w:rsidP="00DB2BC0">
            <w:pPr>
              <w:pStyle w:val="NoSpacing"/>
              <w:numPr>
                <w:ilvl w:val="0"/>
                <w:numId w:val="7"/>
              </w:numPr>
              <w:rPr>
                <w:rFonts w:ascii="Times New Roman"/>
              </w:rPr>
            </w:pPr>
          </w:p>
        </w:tc>
        <w:tc>
          <w:tcPr>
            <w:tcW w:w="4394" w:type="dxa"/>
          </w:tcPr>
          <w:p w:rsidR="00DB2BC0" w:rsidRPr="000531A4" w:rsidRDefault="00DB2BC0" w:rsidP="00C74658">
            <w:pPr>
              <w:pStyle w:val="NoSpacing"/>
              <w:spacing w:line="276" w:lineRule="auto"/>
              <w:ind w:left="141" w:right="141"/>
              <w:jc w:val="both"/>
            </w:pPr>
            <w:r>
              <w:t>Special remarks, if any, like threat of acquisition of land for public service purposes, road widening or applicability of CRZ provisions etc. (Distance from sea-coast / tidal level must be</w:t>
            </w:r>
            <w:r w:rsidR="00BF1029">
              <w:t xml:space="preserve"> </w:t>
            </w:r>
            <w:r>
              <w:t>incorporated)</w:t>
            </w:r>
          </w:p>
        </w:tc>
        <w:tc>
          <w:tcPr>
            <w:tcW w:w="5894" w:type="dxa"/>
          </w:tcPr>
          <w:p w:rsidR="00DB2BC0" w:rsidRPr="00AE78E9" w:rsidRDefault="00223EC1" w:rsidP="00971D27">
            <w:pPr>
              <w:pStyle w:val="NoSpacing"/>
              <w:ind w:left="134" w:right="90"/>
              <w:jc w:val="both"/>
            </w:pPr>
            <w:r>
              <w:t>None</w:t>
            </w:r>
          </w:p>
        </w:tc>
      </w:tr>
    </w:tbl>
    <w:p w:rsidR="00985419" w:rsidRDefault="00985419"/>
    <w:p w:rsidR="00223EC1" w:rsidRDefault="00985419">
      <w:r>
        <w:br w:type="page"/>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526"/>
        <w:gridCol w:w="7899"/>
      </w:tblGrid>
      <w:tr w:rsidR="00AC74AF" w:rsidTr="00AC74AF">
        <w:trPr>
          <w:trHeight w:val="447"/>
        </w:trPr>
        <w:tc>
          <w:tcPr>
            <w:tcW w:w="1526" w:type="dxa"/>
            <w:shd w:val="clear" w:color="auto" w:fill="17365D" w:themeFill="text2" w:themeFillShade="BF"/>
            <w:vAlign w:val="center"/>
          </w:tcPr>
          <w:sdt>
            <w:sdtPr>
              <w:rPr>
                <w:b/>
              </w:rPr>
              <w:id w:val="693971180"/>
            </w:sdtPr>
            <w:sdtEndPr/>
            <w:sdtContent>
              <w:p w:rsidR="00AC74AF" w:rsidRPr="00525FC7" w:rsidRDefault="00AC74AF" w:rsidP="00AC74AF">
                <w:pPr>
                  <w:jc w:val="center"/>
                  <w:rPr>
                    <w:b/>
                    <w:i/>
                    <w:sz w:val="16"/>
                    <w:szCs w:val="16"/>
                  </w:rPr>
                </w:pPr>
                <w:r w:rsidRPr="00525FC7">
                  <w:rPr>
                    <w:b/>
                  </w:rPr>
                  <w:t xml:space="preserve">PART </w:t>
                </w:r>
                <w:r>
                  <w:rPr>
                    <w:b/>
                  </w:rPr>
                  <w:t>B</w:t>
                </w:r>
              </w:p>
            </w:sdtContent>
          </w:sdt>
        </w:tc>
        <w:tc>
          <w:tcPr>
            <w:tcW w:w="7899" w:type="dxa"/>
            <w:shd w:val="clear" w:color="auto" w:fill="DBE5F1" w:themeFill="accent1" w:themeFillTint="33"/>
            <w:vAlign w:val="center"/>
          </w:tcPr>
          <w:p w:rsidR="00AC74AF" w:rsidRPr="007D399A" w:rsidRDefault="00B42629" w:rsidP="00AC74AF">
            <w:pPr>
              <w:jc w:val="center"/>
              <w:rPr>
                <w:b/>
                <w:i/>
                <w:sz w:val="16"/>
                <w:szCs w:val="16"/>
              </w:rPr>
            </w:pPr>
            <w:r>
              <w:rPr>
                <w:b/>
              </w:rPr>
              <w:t>VALUATION OF LAND</w:t>
            </w:r>
          </w:p>
        </w:tc>
      </w:tr>
    </w:tbl>
    <w:p w:rsidR="00AC74AF" w:rsidRDefault="00AC74AF" w:rsidP="00AC74AF">
      <w:pPr>
        <w:outlineLvl w:val="0"/>
        <w:rPr>
          <w:b/>
          <w:u w:val="single"/>
        </w:rPr>
      </w:pPr>
    </w:p>
    <w:tbl>
      <w:tblPr>
        <w:tblW w:w="1124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4804"/>
        <w:gridCol w:w="5847"/>
      </w:tblGrid>
      <w:tr w:rsidR="00562090" w:rsidRPr="006F6AD9" w:rsidTr="00912BAF">
        <w:trPr>
          <w:trHeight w:val="144"/>
          <w:jc w:val="center"/>
        </w:trPr>
        <w:tc>
          <w:tcPr>
            <w:tcW w:w="591" w:type="dxa"/>
            <w:vMerge w:val="restart"/>
            <w:shd w:val="clear" w:color="auto" w:fill="auto"/>
          </w:tcPr>
          <w:p w:rsidR="00562090" w:rsidRPr="00211A14" w:rsidRDefault="00562090" w:rsidP="00912BAF">
            <w:pPr>
              <w:widowControl/>
              <w:numPr>
                <w:ilvl w:val="0"/>
                <w:numId w:val="24"/>
              </w:numPr>
              <w:autoSpaceDE/>
              <w:autoSpaceDN/>
              <w:spacing w:after="0" w:line="276" w:lineRule="auto"/>
            </w:pPr>
          </w:p>
        </w:tc>
        <w:tc>
          <w:tcPr>
            <w:tcW w:w="4804" w:type="dxa"/>
            <w:shd w:val="clear" w:color="auto" w:fill="auto"/>
            <w:vAlign w:val="center"/>
          </w:tcPr>
          <w:p w:rsidR="00562090" w:rsidRPr="00211A14" w:rsidRDefault="00562090" w:rsidP="00AC74AF">
            <w:pPr>
              <w:pStyle w:val="NoSpacing"/>
              <w:spacing w:line="276" w:lineRule="auto"/>
            </w:pPr>
            <w:r>
              <w:t>Size of Plot</w:t>
            </w:r>
          </w:p>
        </w:tc>
        <w:tc>
          <w:tcPr>
            <w:tcW w:w="5847" w:type="dxa"/>
            <w:shd w:val="clear" w:color="auto" w:fill="auto"/>
            <w:vAlign w:val="center"/>
          </w:tcPr>
          <w:p w:rsidR="00562090" w:rsidRPr="00B878D9" w:rsidRDefault="00F02210" w:rsidP="00B34C82">
            <w:pPr>
              <w:pStyle w:val="NoSpacing"/>
              <w:jc w:val="both"/>
            </w:pPr>
            <w:r>
              <w:t xml:space="preserve">Land Area </w:t>
            </w:r>
            <w:r w:rsidRPr="0007134C">
              <w:t>-</w:t>
            </w:r>
            <w:r>
              <w:t xml:space="preserve"> </w:t>
            </w:r>
            <w:r w:rsidR="00EA44F5">
              <w:t>16,187.43</w:t>
            </w:r>
            <w:r>
              <w:t xml:space="preserve"> </w:t>
            </w:r>
            <w:sdt>
              <w:sdtPr>
                <w:id w:val="609699197"/>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sidRPr="0013352A">
                  <w:t>sq.mtr</w:t>
                </w:r>
              </w:sdtContent>
            </w:sdt>
            <w:r w:rsidRPr="0013352A">
              <w:t xml:space="preserve">/ </w:t>
            </w:r>
            <w:r w:rsidR="00EA44F5">
              <w:t xml:space="preserve">19,360 </w:t>
            </w:r>
            <w:sdt>
              <w:sdtPr>
                <w:id w:val="609699198"/>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sidRPr="0013352A">
                  <w:t>sq.yds</w:t>
                </w:r>
              </w:sdtContent>
            </w:sdt>
            <w:r>
              <w:t xml:space="preserve"> </w:t>
            </w:r>
          </w:p>
        </w:tc>
      </w:tr>
      <w:tr w:rsidR="00562090" w:rsidRPr="006F6AD9" w:rsidTr="00562090">
        <w:trPr>
          <w:trHeight w:val="64"/>
          <w:jc w:val="center"/>
        </w:trPr>
        <w:tc>
          <w:tcPr>
            <w:tcW w:w="591" w:type="dxa"/>
            <w:vMerge/>
            <w:shd w:val="clear" w:color="auto" w:fill="auto"/>
            <w:vAlign w:val="center"/>
          </w:tcPr>
          <w:p w:rsidR="00562090" w:rsidRPr="00211A14" w:rsidRDefault="00562090" w:rsidP="0058272E">
            <w:pPr>
              <w:widowControl/>
              <w:numPr>
                <w:ilvl w:val="0"/>
                <w:numId w:val="24"/>
              </w:numPr>
              <w:autoSpaceDE/>
              <w:autoSpaceDN/>
              <w:spacing w:after="0" w:line="276" w:lineRule="auto"/>
              <w:jc w:val="center"/>
            </w:pPr>
          </w:p>
        </w:tc>
        <w:tc>
          <w:tcPr>
            <w:tcW w:w="4804" w:type="dxa"/>
            <w:shd w:val="clear" w:color="auto" w:fill="auto"/>
          </w:tcPr>
          <w:p w:rsidR="00562090" w:rsidRDefault="00562090" w:rsidP="00AC74AF">
            <w:pPr>
              <w:pStyle w:val="NoSpacing"/>
              <w:spacing w:line="276" w:lineRule="auto"/>
            </w:pPr>
            <w:r>
              <w:t>North &amp; South</w:t>
            </w:r>
          </w:p>
        </w:tc>
        <w:tc>
          <w:tcPr>
            <w:tcW w:w="5847" w:type="dxa"/>
            <w:shd w:val="clear" w:color="auto" w:fill="auto"/>
            <w:vAlign w:val="center"/>
          </w:tcPr>
          <w:p w:rsidR="00562090" w:rsidRPr="00B878D9" w:rsidRDefault="00787273" w:rsidP="00912BAF">
            <w:pPr>
              <w:pStyle w:val="NoSpacing"/>
              <w:jc w:val="both"/>
            </w:pPr>
            <w:r>
              <w:t>NA</w:t>
            </w:r>
          </w:p>
        </w:tc>
      </w:tr>
      <w:tr w:rsidR="00562090" w:rsidRPr="006F6AD9" w:rsidTr="00562090">
        <w:trPr>
          <w:trHeight w:val="158"/>
          <w:jc w:val="center"/>
        </w:trPr>
        <w:tc>
          <w:tcPr>
            <w:tcW w:w="591" w:type="dxa"/>
            <w:vMerge/>
            <w:shd w:val="clear" w:color="auto" w:fill="auto"/>
            <w:vAlign w:val="center"/>
          </w:tcPr>
          <w:p w:rsidR="00562090" w:rsidRPr="00211A14" w:rsidRDefault="00562090" w:rsidP="0058272E">
            <w:pPr>
              <w:widowControl/>
              <w:numPr>
                <w:ilvl w:val="0"/>
                <w:numId w:val="24"/>
              </w:numPr>
              <w:autoSpaceDE/>
              <w:autoSpaceDN/>
              <w:spacing w:after="0" w:line="276" w:lineRule="auto"/>
              <w:jc w:val="center"/>
            </w:pPr>
          </w:p>
        </w:tc>
        <w:tc>
          <w:tcPr>
            <w:tcW w:w="4804" w:type="dxa"/>
            <w:shd w:val="clear" w:color="auto" w:fill="auto"/>
          </w:tcPr>
          <w:p w:rsidR="00562090" w:rsidRDefault="00562090" w:rsidP="00AC74AF">
            <w:pPr>
              <w:pStyle w:val="NoSpacing"/>
              <w:spacing w:line="276" w:lineRule="auto"/>
            </w:pPr>
            <w:r>
              <w:t>East &amp; West</w:t>
            </w:r>
          </w:p>
        </w:tc>
        <w:tc>
          <w:tcPr>
            <w:tcW w:w="5847" w:type="dxa"/>
            <w:shd w:val="clear" w:color="auto" w:fill="auto"/>
            <w:vAlign w:val="center"/>
          </w:tcPr>
          <w:p w:rsidR="00562090" w:rsidRPr="00B878D9" w:rsidRDefault="00787273" w:rsidP="00912BAF">
            <w:pPr>
              <w:pStyle w:val="NoSpacing"/>
              <w:jc w:val="both"/>
            </w:pPr>
            <w:r>
              <w:t>NA</w:t>
            </w:r>
          </w:p>
        </w:tc>
      </w:tr>
      <w:tr w:rsidR="00562090" w:rsidRPr="006F6AD9" w:rsidTr="00912BAF">
        <w:trPr>
          <w:trHeight w:val="158"/>
          <w:jc w:val="center"/>
        </w:trPr>
        <w:tc>
          <w:tcPr>
            <w:tcW w:w="591" w:type="dxa"/>
            <w:vMerge w:val="restart"/>
            <w:shd w:val="clear" w:color="auto" w:fill="auto"/>
          </w:tcPr>
          <w:p w:rsidR="00562090" w:rsidRPr="00211A14" w:rsidRDefault="00562090" w:rsidP="00912BAF">
            <w:pPr>
              <w:widowControl/>
              <w:numPr>
                <w:ilvl w:val="0"/>
                <w:numId w:val="24"/>
              </w:numPr>
              <w:autoSpaceDE/>
              <w:autoSpaceDN/>
              <w:spacing w:after="0" w:line="276" w:lineRule="auto"/>
            </w:pPr>
          </w:p>
        </w:tc>
        <w:tc>
          <w:tcPr>
            <w:tcW w:w="4804" w:type="dxa"/>
            <w:shd w:val="clear" w:color="auto" w:fill="auto"/>
          </w:tcPr>
          <w:p w:rsidR="00562090" w:rsidRDefault="00562090" w:rsidP="00AC74AF">
            <w:pPr>
              <w:pStyle w:val="NoSpacing"/>
              <w:spacing w:line="276" w:lineRule="auto"/>
            </w:pPr>
            <w:r w:rsidRPr="00AC74AF">
              <w:t>Total extent of the plot</w:t>
            </w:r>
          </w:p>
        </w:tc>
        <w:tc>
          <w:tcPr>
            <w:tcW w:w="5847" w:type="dxa"/>
            <w:shd w:val="clear" w:color="auto" w:fill="auto"/>
            <w:vAlign w:val="center"/>
          </w:tcPr>
          <w:p w:rsidR="00562090" w:rsidRPr="00B878D9" w:rsidRDefault="00787273" w:rsidP="00912BAF">
            <w:pPr>
              <w:pStyle w:val="NoSpacing"/>
              <w:jc w:val="both"/>
            </w:pPr>
            <w:r>
              <w:t xml:space="preserve">Land Area </w:t>
            </w:r>
            <w:r w:rsidRPr="0007134C">
              <w:t>-</w:t>
            </w:r>
            <w:r>
              <w:t xml:space="preserve"> </w:t>
            </w:r>
            <w:r w:rsidR="00A63107">
              <w:t>1</w:t>
            </w:r>
            <w:r w:rsidR="00EA44F5">
              <w:t xml:space="preserve">6,187.43 </w:t>
            </w:r>
            <w:sdt>
              <w:sdtPr>
                <w:id w:val="-1000431436"/>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sidR="00EA44F5" w:rsidRPr="0013352A">
                  <w:t>sq.mtr</w:t>
                </w:r>
              </w:sdtContent>
            </w:sdt>
            <w:r w:rsidR="00EA44F5" w:rsidRPr="0013352A">
              <w:t xml:space="preserve">/ </w:t>
            </w:r>
            <w:r w:rsidR="00EA44F5">
              <w:t xml:space="preserve">19,360 </w:t>
            </w:r>
            <w:sdt>
              <w:sdtPr>
                <w:id w:val="1914125479"/>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sidR="00EA44F5" w:rsidRPr="0013352A">
                  <w:t>sq.yds</w:t>
                </w:r>
              </w:sdtContent>
            </w:sdt>
          </w:p>
        </w:tc>
      </w:tr>
      <w:tr w:rsidR="00562090" w:rsidRPr="006F6AD9" w:rsidTr="00912BAF">
        <w:trPr>
          <w:trHeight w:val="158"/>
          <w:jc w:val="center"/>
        </w:trPr>
        <w:tc>
          <w:tcPr>
            <w:tcW w:w="591" w:type="dxa"/>
            <w:vMerge/>
            <w:shd w:val="clear" w:color="auto" w:fill="auto"/>
          </w:tcPr>
          <w:p w:rsidR="00562090" w:rsidRPr="00211A14" w:rsidRDefault="00562090" w:rsidP="00912BAF">
            <w:pPr>
              <w:widowControl/>
              <w:numPr>
                <w:ilvl w:val="0"/>
                <w:numId w:val="24"/>
              </w:numPr>
              <w:autoSpaceDE/>
              <w:autoSpaceDN/>
              <w:spacing w:after="0" w:line="276" w:lineRule="auto"/>
            </w:pPr>
          </w:p>
        </w:tc>
        <w:tc>
          <w:tcPr>
            <w:tcW w:w="4804" w:type="dxa"/>
            <w:shd w:val="clear" w:color="auto" w:fill="auto"/>
          </w:tcPr>
          <w:p w:rsidR="00562090" w:rsidRPr="0091125D" w:rsidRDefault="00562090" w:rsidP="00AC74AF">
            <w:pPr>
              <w:pStyle w:val="NoSpacing"/>
              <w:spacing w:line="276" w:lineRule="auto"/>
            </w:pPr>
            <w:r w:rsidRPr="0091125D">
              <w:t>Area adopted on the basis of</w:t>
            </w:r>
          </w:p>
        </w:tc>
        <w:sdt>
          <w:sdt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5847" w:type="dxa"/>
                <w:shd w:val="clear" w:color="auto" w:fill="auto"/>
              </w:tcPr>
              <w:p w:rsidR="00562090" w:rsidRPr="0091125D" w:rsidRDefault="00392884" w:rsidP="00912BAF">
                <w:pPr>
                  <w:pStyle w:val="NoSpacing"/>
                  <w:jc w:val="both"/>
                  <w:rPr>
                    <w:b/>
                  </w:rPr>
                </w:pPr>
                <w:r>
                  <w:t>Property documents &amp; site survey both</w:t>
                </w:r>
              </w:p>
            </w:tc>
          </w:sdtContent>
        </w:sdt>
      </w:tr>
      <w:tr w:rsidR="00562090" w:rsidRPr="006F6AD9" w:rsidTr="00912BAF">
        <w:trPr>
          <w:trHeight w:val="158"/>
          <w:jc w:val="center"/>
        </w:trPr>
        <w:tc>
          <w:tcPr>
            <w:tcW w:w="591" w:type="dxa"/>
            <w:vMerge/>
            <w:shd w:val="clear" w:color="auto" w:fill="auto"/>
          </w:tcPr>
          <w:p w:rsidR="00562090" w:rsidRPr="00211A14" w:rsidRDefault="00562090" w:rsidP="00912BAF">
            <w:pPr>
              <w:widowControl/>
              <w:numPr>
                <w:ilvl w:val="0"/>
                <w:numId w:val="24"/>
              </w:numPr>
              <w:autoSpaceDE/>
              <w:autoSpaceDN/>
              <w:spacing w:after="0" w:line="276" w:lineRule="auto"/>
            </w:pPr>
          </w:p>
        </w:tc>
        <w:tc>
          <w:tcPr>
            <w:tcW w:w="4804" w:type="dxa"/>
            <w:shd w:val="clear" w:color="auto" w:fill="auto"/>
          </w:tcPr>
          <w:p w:rsidR="00562090" w:rsidRPr="0091125D" w:rsidRDefault="00562090" w:rsidP="00AC74AF">
            <w:pPr>
              <w:pStyle w:val="NoSpacing"/>
              <w:spacing w:line="276" w:lineRule="auto"/>
              <w:jc w:val="both"/>
            </w:pPr>
            <w:r>
              <w:t>Remarks &amp; observations, if any</w:t>
            </w:r>
          </w:p>
        </w:tc>
        <w:tc>
          <w:tcPr>
            <w:tcW w:w="5847" w:type="dxa"/>
            <w:shd w:val="clear" w:color="auto" w:fill="auto"/>
          </w:tcPr>
          <w:p w:rsidR="00562090" w:rsidRDefault="00AE78E9" w:rsidP="00912BAF">
            <w:pPr>
              <w:pStyle w:val="NoSpacing"/>
              <w:jc w:val="both"/>
            </w:pPr>
            <w:r>
              <w:t>Not applicable</w:t>
            </w:r>
          </w:p>
        </w:tc>
      </w:tr>
      <w:tr w:rsidR="00562090" w:rsidRPr="006F6AD9" w:rsidTr="00912BAF">
        <w:trPr>
          <w:trHeight w:val="158"/>
          <w:jc w:val="center"/>
        </w:trPr>
        <w:tc>
          <w:tcPr>
            <w:tcW w:w="591" w:type="dxa"/>
            <w:shd w:val="clear" w:color="auto" w:fill="auto"/>
          </w:tcPr>
          <w:p w:rsidR="00562090" w:rsidRPr="00211A14" w:rsidRDefault="00562090" w:rsidP="00912BAF">
            <w:pPr>
              <w:widowControl/>
              <w:numPr>
                <w:ilvl w:val="0"/>
                <w:numId w:val="24"/>
              </w:numPr>
              <w:autoSpaceDE/>
              <w:autoSpaceDN/>
              <w:spacing w:after="0" w:line="276" w:lineRule="auto"/>
            </w:pPr>
          </w:p>
        </w:tc>
        <w:tc>
          <w:tcPr>
            <w:tcW w:w="4804" w:type="dxa"/>
            <w:shd w:val="clear" w:color="auto" w:fill="auto"/>
          </w:tcPr>
          <w:p w:rsidR="00562090" w:rsidRDefault="00562090" w:rsidP="00562090">
            <w:pPr>
              <w:pStyle w:val="NoSpacing"/>
              <w:spacing w:line="276" w:lineRule="auto"/>
              <w:jc w:val="both"/>
            </w:pPr>
            <w:r>
              <w:t>Prevailing market rate (Along with details /reference of at least two latest deals/transactions with respect to adjacent properties in the areas)</w:t>
            </w:r>
          </w:p>
        </w:tc>
        <w:tc>
          <w:tcPr>
            <w:tcW w:w="5847" w:type="dxa"/>
            <w:shd w:val="clear" w:color="auto" w:fill="auto"/>
          </w:tcPr>
          <w:p w:rsidR="00E44533" w:rsidRPr="005F4706" w:rsidRDefault="00E44533" w:rsidP="00E62EB4">
            <w:pPr>
              <w:pStyle w:val="NoSpacing"/>
              <w:spacing w:line="276" w:lineRule="auto"/>
              <w:jc w:val="both"/>
              <w:rPr>
                <w:b/>
              </w:rPr>
            </w:pPr>
            <w:r w:rsidRPr="005F4706">
              <w:rPr>
                <w:b/>
              </w:rPr>
              <w:t xml:space="preserve">References on prevailing market Rate/ Price trend of the property and Details of the sources from where the information is gathered (from property search sites &amp; local information) </w:t>
            </w:r>
          </w:p>
          <w:p w:rsidR="00E44533" w:rsidRPr="005F4706" w:rsidRDefault="00E44533" w:rsidP="00E62EB4">
            <w:pPr>
              <w:pStyle w:val="NoSpacing"/>
              <w:spacing w:line="276" w:lineRule="auto"/>
              <w:jc w:val="both"/>
            </w:pPr>
          </w:p>
          <w:p w:rsidR="00531239" w:rsidRPr="005F4706" w:rsidRDefault="00E44533" w:rsidP="00223EC1">
            <w:pPr>
              <w:pStyle w:val="NoSpacing"/>
              <w:numPr>
                <w:ilvl w:val="0"/>
                <w:numId w:val="49"/>
              </w:numPr>
              <w:spacing w:line="276" w:lineRule="auto"/>
              <w:ind w:left="327"/>
              <w:jc w:val="both"/>
              <w:rPr>
                <w:sz w:val="20"/>
              </w:rPr>
            </w:pPr>
            <w:r w:rsidRPr="005F4706">
              <w:rPr>
                <w:b/>
              </w:rPr>
              <w:t>Name</w:t>
            </w:r>
            <w:r w:rsidRPr="005F4706">
              <w:t>:</w:t>
            </w:r>
            <w:r w:rsidR="000F7AF7" w:rsidRPr="005F4706">
              <w:t xml:space="preserve"> </w:t>
            </w:r>
            <w:r w:rsidRPr="005F4706">
              <w:t>M</w:t>
            </w:r>
            <w:r w:rsidR="003D0FB2" w:rsidRPr="005F4706">
              <w:t xml:space="preserve">r. </w:t>
            </w:r>
            <w:r w:rsidR="00EA44F5">
              <w:t>Sharma</w:t>
            </w:r>
            <w:r w:rsidR="000770F0">
              <w:t xml:space="preserve"> </w:t>
            </w:r>
            <w:r w:rsidRPr="005F4706">
              <w:t>(</w:t>
            </w:r>
            <w:sdt>
              <w:sdt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r w:rsidR="000770F0">
                  <w:t>Property Consultant</w:t>
                </w:r>
              </w:sdtContent>
            </w:sdt>
            <w:r w:rsidRPr="005F4706">
              <w:t>)</w:t>
            </w:r>
          </w:p>
          <w:p w:rsidR="00E44533" w:rsidRPr="005F4706" w:rsidRDefault="00E44533" w:rsidP="00E44533">
            <w:pPr>
              <w:pStyle w:val="NoSpacing"/>
              <w:spacing w:line="276" w:lineRule="auto"/>
              <w:ind w:left="342"/>
              <w:jc w:val="both"/>
              <w:rPr>
                <w:b/>
              </w:rPr>
            </w:pPr>
            <w:r w:rsidRPr="005F4706">
              <w:rPr>
                <w:b/>
              </w:rPr>
              <w:t>Contact No.</w:t>
            </w:r>
            <w:r w:rsidR="005F4706" w:rsidRPr="005F4706">
              <w:t>:  +91-9</w:t>
            </w:r>
            <w:r w:rsidR="00EA44F5">
              <w:t>350068161</w:t>
            </w:r>
          </w:p>
          <w:p w:rsidR="00E44533" w:rsidRPr="005F4706" w:rsidRDefault="00E44533" w:rsidP="00E44533">
            <w:pPr>
              <w:pStyle w:val="NoSpacing"/>
              <w:spacing w:line="276" w:lineRule="auto"/>
              <w:ind w:left="342"/>
              <w:jc w:val="both"/>
              <w:rPr>
                <w:b/>
              </w:rPr>
            </w:pPr>
            <w:r w:rsidRPr="005F4706">
              <w:rPr>
                <w:b/>
              </w:rPr>
              <w:t>Size of the Property</w:t>
            </w:r>
            <w:r w:rsidR="00B25A52" w:rsidRPr="005F4706">
              <w:t xml:space="preserve">: Approx. </w:t>
            </w:r>
            <w:r w:rsidR="00EA44F5">
              <w:t>6</w:t>
            </w:r>
            <w:r w:rsidR="00C01273">
              <w:t>-</w:t>
            </w:r>
            <w:r w:rsidR="005D38F8">
              <w:t>acres</w:t>
            </w:r>
          </w:p>
          <w:p w:rsidR="00E44533" w:rsidRPr="005F4706" w:rsidRDefault="00E44533" w:rsidP="00E44533">
            <w:pPr>
              <w:pStyle w:val="NoSpacing"/>
              <w:spacing w:line="276" w:lineRule="auto"/>
              <w:ind w:left="342"/>
              <w:jc w:val="both"/>
              <w:rPr>
                <w:b/>
              </w:rPr>
            </w:pPr>
            <w:r w:rsidRPr="005F4706">
              <w:rPr>
                <w:b/>
              </w:rPr>
              <w:t>Rates/ Price informed</w:t>
            </w:r>
            <w:r w:rsidRPr="005F4706">
              <w:t xml:space="preserve">: </w:t>
            </w:r>
            <w:r w:rsidR="00223EC1">
              <w:t>Rs.</w:t>
            </w:r>
            <w:r w:rsidR="00EA44F5">
              <w:t>8</w:t>
            </w:r>
            <w:proofErr w:type="gramStart"/>
            <w:r w:rsidR="00EA44F5">
              <w:t>,15,00,000</w:t>
            </w:r>
            <w:proofErr w:type="gramEnd"/>
            <w:r w:rsidR="00EA44F5">
              <w:t xml:space="preserve">/- per acre which translates to ~ Rs.20,500/- per sq. </w:t>
            </w:r>
            <w:proofErr w:type="spellStart"/>
            <w:r w:rsidR="00EA44F5">
              <w:t>mtr</w:t>
            </w:r>
            <w:proofErr w:type="spellEnd"/>
            <w:r w:rsidR="00EA44F5">
              <w:t>.</w:t>
            </w:r>
          </w:p>
          <w:p w:rsidR="003D0FB2" w:rsidRDefault="00E44533" w:rsidP="00EA44F5">
            <w:pPr>
              <w:pStyle w:val="NoSpacing"/>
              <w:spacing w:line="276" w:lineRule="auto"/>
              <w:ind w:left="342"/>
              <w:jc w:val="both"/>
            </w:pPr>
            <w:r w:rsidRPr="005F4706">
              <w:rPr>
                <w:b/>
              </w:rPr>
              <w:t>Comment</w:t>
            </w:r>
            <w:r w:rsidR="00C547EF" w:rsidRPr="005F4706">
              <w:t>: As per our</w:t>
            </w:r>
            <w:r w:rsidRPr="005F4706">
              <w:t xml:space="preserve"> discussion</w:t>
            </w:r>
            <w:r w:rsidR="00C547EF" w:rsidRPr="005F4706">
              <w:t>,</w:t>
            </w:r>
            <w:r w:rsidRPr="005F4706">
              <w:t xml:space="preserve"> we cam</w:t>
            </w:r>
            <w:r w:rsidR="00C547EF" w:rsidRPr="005F4706">
              <w:t xml:space="preserve">e to know that the </w:t>
            </w:r>
            <w:r w:rsidR="005D38F8">
              <w:t xml:space="preserve">he have a land parcel available at around 600 </w:t>
            </w:r>
            <w:proofErr w:type="spellStart"/>
            <w:r w:rsidR="005D38F8">
              <w:t>mtrs</w:t>
            </w:r>
            <w:proofErr w:type="spellEnd"/>
            <w:r w:rsidR="005D38F8">
              <w:t xml:space="preserve"> from the Delhi- Jaipur express way and owner is asking a price of Rs.8,15,00,000/- per acre </w:t>
            </w:r>
            <w:r w:rsidR="008F49F4">
              <w:t xml:space="preserve">which translates to ~Rs.20,500/- per sq. </w:t>
            </w:r>
            <w:proofErr w:type="spellStart"/>
            <w:r w:rsidR="008F49F4">
              <w:t>mtr</w:t>
            </w:r>
            <w:proofErr w:type="spellEnd"/>
            <w:r w:rsidR="008F49F4">
              <w:t>.</w:t>
            </w:r>
          </w:p>
          <w:p w:rsidR="000770F0" w:rsidRPr="005F4706" w:rsidRDefault="000770F0" w:rsidP="00E44533">
            <w:pPr>
              <w:pStyle w:val="NoSpacing"/>
              <w:spacing w:line="276" w:lineRule="auto"/>
              <w:jc w:val="both"/>
            </w:pPr>
          </w:p>
          <w:p w:rsidR="003D0FB2" w:rsidRPr="000770F0" w:rsidRDefault="003D0FB2" w:rsidP="008F49F4">
            <w:pPr>
              <w:pStyle w:val="NoSpacing"/>
              <w:numPr>
                <w:ilvl w:val="0"/>
                <w:numId w:val="49"/>
              </w:numPr>
              <w:spacing w:line="276" w:lineRule="auto"/>
              <w:ind w:left="327"/>
              <w:jc w:val="both"/>
              <w:rPr>
                <w:sz w:val="20"/>
              </w:rPr>
            </w:pPr>
            <w:r w:rsidRPr="000770F0">
              <w:rPr>
                <w:b/>
              </w:rPr>
              <w:t>Name</w:t>
            </w:r>
            <w:r w:rsidRPr="000770F0">
              <w:t>:</w:t>
            </w:r>
            <w:r w:rsidR="000F7AF7" w:rsidRPr="000770F0">
              <w:t xml:space="preserve"> </w:t>
            </w:r>
            <w:r w:rsidR="000770F0" w:rsidRPr="000770F0">
              <w:t xml:space="preserve">Mr. </w:t>
            </w:r>
            <w:proofErr w:type="spellStart"/>
            <w:r w:rsidR="000770F0" w:rsidRPr="000770F0">
              <w:t>R</w:t>
            </w:r>
            <w:r w:rsidR="008F49F4">
              <w:t>anvir</w:t>
            </w:r>
            <w:proofErr w:type="spellEnd"/>
          </w:p>
          <w:p w:rsidR="003D0FB2" w:rsidRPr="000770F0" w:rsidRDefault="003D0FB2" w:rsidP="003D0FB2">
            <w:pPr>
              <w:pStyle w:val="NoSpacing"/>
              <w:spacing w:line="276" w:lineRule="auto"/>
              <w:ind w:left="342"/>
              <w:jc w:val="both"/>
              <w:rPr>
                <w:b/>
              </w:rPr>
            </w:pPr>
            <w:r w:rsidRPr="000770F0">
              <w:rPr>
                <w:b/>
              </w:rPr>
              <w:t>Contact No.</w:t>
            </w:r>
            <w:r w:rsidR="000770F0" w:rsidRPr="000770F0">
              <w:t>:  +91-8194023008</w:t>
            </w:r>
          </w:p>
          <w:p w:rsidR="003D0FB2" w:rsidRPr="000770F0" w:rsidRDefault="003D0FB2" w:rsidP="003D0FB2">
            <w:pPr>
              <w:pStyle w:val="NoSpacing"/>
              <w:spacing w:line="276" w:lineRule="auto"/>
              <w:ind w:left="342"/>
              <w:jc w:val="both"/>
              <w:rPr>
                <w:b/>
              </w:rPr>
            </w:pPr>
            <w:r w:rsidRPr="000770F0">
              <w:rPr>
                <w:b/>
              </w:rPr>
              <w:t>Size of the Property</w:t>
            </w:r>
            <w:r w:rsidRPr="000770F0">
              <w:t xml:space="preserve">: Approx. </w:t>
            </w:r>
            <w:r w:rsidR="00C01273">
              <w:t>4.5-</w:t>
            </w:r>
            <w:r w:rsidR="008F49F4">
              <w:t>acres</w:t>
            </w:r>
            <w:r w:rsidRPr="000770F0">
              <w:t>.</w:t>
            </w:r>
          </w:p>
          <w:p w:rsidR="003D0FB2" w:rsidRPr="000770F0" w:rsidRDefault="003D0FB2" w:rsidP="003D0FB2">
            <w:pPr>
              <w:pStyle w:val="NoSpacing"/>
              <w:spacing w:line="276" w:lineRule="auto"/>
              <w:ind w:left="342"/>
              <w:jc w:val="both"/>
              <w:rPr>
                <w:b/>
              </w:rPr>
            </w:pPr>
            <w:r w:rsidRPr="000770F0">
              <w:rPr>
                <w:b/>
              </w:rPr>
              <w:t>Rates/ Price informed</w:t>
            </w:r>
            <w:r w:rsidRPr="000770F0">
              <w:t xml:space="preserve">: </w:t>
            </w:r>
            <w:r w:rsidR="008F49F4">
              <w:t>Rs.10</w:t>
            </w:r>
            <w:proofErr w:type="gramStart"/>
            <w:r w:rsidR="008F49F4">
              <w:t>,00,00,000</w:t>
            </w:r>
            <w:proofErr w:type="gramEnd"/>
            <w:r w:rsidR="008F49F4">
              <w:t xml:space="preserve">/- per acre which translates to ~Rs.24,700/- per sq. </w:t>
            </w:r>
            <w:proofErr w:type="spellStart"/>
            <w:r w:rsidR="008F49F4">
              <w:t>mtr</w:t>
            </w:r>
            <w:proofErr w:type="spellEnd"/>
            <w:r w:rsidR="008F49F4">
              <w:t>.</w:t>
            </w:r>
          </w:p>
          <w:p w:rsidR="008F49F4" w:rsidRDefault="003D0FB2" w:rsidP="008F49F4">
            <w:pPr>
              <w:pStyle w:val="NoSpacing"/>
              <w:spacing w:line="276" w:lineRule="auto"/>
              <w:ind w:left="342"/>
              <w:jc w:val="both"/>
            </w:pPr>
            <w:r w:rsidRPr="000770F0">
              <w:rPr>
                <w:b/>
              </w:rPr>
              <w:t>Comment</w:t>
            </w:r>
            <w:r w:rsidRPr="000770F0">
              <w:t xml:space="preserve">: </w:t>
            </w:r>
            <w:r w:rsidR="008F49F4" w:rsidRPr="005F4706">
              <w:t xml:space="preserve">As per our discussion, we came to know that the </w:t>
            </w:r>
            <w:r w:rsidR="008F49F4">
              <w:t xml:space="preserve">he have a land parcel available at around 200 </w:t>
            </w:r>
            <w:proofErr w:type="spellStart"/>
            <w:r w:rsidR="008F49F4">
              <w:t>mtrs</w:t>
            </w:r>
            <w:proofErr w:type="spellEnd"/>
            <w:r w:rsidR="008F49F4">
              <w:t xml:space="preserve"> from the Delhi- Jaipur express way and owner is asking a price of Rs.10,00,00,000/- per acre which translates to ~Rs.24,700/- per sq. </w:t>
            </w:r>
            <w:proofErr w:type="spellStart"/>
            <w:r w:rsidR="008F49F4">
              <w:t>mtr</w:t>
            </w:r>
            <w:proofErr w:type="spellEnd"/>
            <w:r w:rsidR="008F49F4">
              <w:t>.</w:t>
            </w:r>
          </w:p>
          <w:p w:rsidR="008F49F4" w:rsidRDefault="008F49F4" w:rsidP="008F49F4">
            <w:pPr>
              <w:pStyle w:val="NoSpacing"/>
              <w:spacing w:line="276" w:lineRule="auto"/>
              <w:ind w:left="342"/>
              <w:jc w:val="both"/>
            </w:pPr>
            <w:r w:rsidRPr="008F49F4">
              <w:t>He informed us that this available land also have a structure over it but it is quite old hence it would not hold any value for any potential buyer.</w:t>
            </w:r>
          </w:p>
          <w:p w:rsidR="003D0FB2" w:rsidRPr="00242372" w:rsidRDefault="003D0FB2" w:rsidP="00E44533">
            <w:pPr>
              <w:pStyle w:val="NoSpacing"/>
              <w:spacing w:line="276" w:lineRule="auto"/>
              <w:jc w:val="both"/>
              <w:rPr>
                <w:highlight w:val="yellow"/>
              </w:rPr>
            </w:pPr>
          </w:p>
          <w:p w:rsidR="00B06E10" w:rsidRPr="00242372" w:rsidRDefault="00B06E10" w:rsidP="00E44533">
            <w:pPr>
              <w:pStyle w:val="NoSpacing"/>
              <w:spacing w:line="276" w:lineRule="auto"/>
              <w:ind w:left="342"/>
              <w:jc w:val="both"/>
              <w:rPr>
                <w:b/>
                <w:highlight w:val="yellow"/>
              </w:rPr>
            </w:pPr>
          </w:p>
          <w:p w:rsidR="00B06E10" w:rsidRPr="00A726A9" w:rsidRDefault="00B06E10" w:rsidP="00B06E10">
            <w:pPr>
              <w:pStyle w:val="NoSpacing"/>
              <w:spacing w:line="276" w:lineRule="auto"/>
              <w:jc w:val="both"/>
              <w:rPr>
                <w:i/>
                <w:color w:val="000000" w:themeColor="text1"/>
                <w:shd w:val="clear" w:color="auto" w:fill="FFFFFF"/>
              </w:rPr>
            </w:pPr>
            <w:r w:rsidRPr="00A726A9">
              <w:rPr>
                <w:i/>
                <w:color w:val="000000" w:themeColor="text1"/>
                <w:shd w:val="clear" w:color="auto" w:fill="FFFFFF"/>
              </w:rPr>
              <w:t>During our micro market survey and discussion with local property</w:t>
            </w:r>
            <w:r w:rsidR="004E2FC6" w:rsidRPr="00A726A9">
              <w:rPr>
                <w:i/>
                <w:color w:val="000000" w:themeColor="text1"/>
                <w:shd w:val="clear" w:color="auto" w:fill="FFFFFF"/>
              </w:rPr>
              <w:t>/ people</w:t>
            </w:r>
            <w:r w:rsidR="005F4706" w:rsidRPr="00A726A9">
              <w:rPr>
                <w:i/>
                <w:color w:val="000000" w:themeColor="text1"/>
                <w:shd w:val="clear" w:color="auto" w:fill="FFFFFF"/>
              </w:rPr>
              <w:t xml:space="preserve"> seller</w:t>
            </w:r>
            <w:r w:rsidRPr="00A726A9">
              <w:rPr>
                <w:i/>
                <w:color w:val="000000" w:themeColor="text1"/>
                <w:shd w:val="clear" w:color="auto" w:fill="FFFFFF"/>
              </w:rPr>
              <w:t xml:space="preserve"> we came to know following information:</w:t>
            </w:r>
          </w:p>
          <w:p w:rsidR="00B06E10" w:rsidRPr="00A726A9" w:rsidRDefault="00B06E10" w:rsidP="00B06E10">
            <w:pPr>
              <w:pStyle w:val="NoSpacing"/>
              <w:spacing w:line="276" w:lineRule="auto"/>
              <w:jc w:val="both"/>
              <w:rPr>
                <w:i/>
                <w:color w:val="000000" w:themeColor="text1"/>
                <w:shd w:val="clear" w:color="auto" w:fill="FFFFFF"/>
              </w:rPr>
            </w:pPr>
          </w:p>
          <w:p w:rsidR="002668FA" w:rsidRPr="002668FA" w:rsidRDefault="002668FA" w:rsidP="002668FA">
            <w:pPr>
              <w:pStyle w:val="NoSpacing"/>
              <w:numPr>
                <w:ilvl w:val="0"/>
                <w:numId w:val="46"/>
              </w:numPr>
              <w:spacing w:line="276" w:lineRule="auto"/>
              <w:jc w:val="both"/>
              <w:rPr>
                <w:i/>
                <w:color w:val="000000" w:themeColor="text1"/>
                <w:shd w:val="clear" w:color="auto" w:fill="FFFFFF"/>
              </w:rPr>
            </w:pPr>
            <w:r>
              <w:rPr>
                <w:i/>
                <w:color w:val="000000" w:themeColor="text1"/>
                <w:shd w:val="clear" w:color="auto" w:fill="FFFFFF"/>
              </w:rPr>
              <w:t>D</w:t>
            </w:r>
            <w:r w:rsidRPr="002668FA">
              <w:rPr>
                <w:i/>
                <w:color w:val="000000" w:themeColor="text1"/>
                <w:shd w:val="clear" w:color="auto" w:fill="FFFFFF"/>
              </w:rPr>
              <w:t>ealers said that the rates will</w:t>
            </w:r>
            <w:r>
              <w:rPr>
                <w:i/>
                <w:color w:val="000000" w:themeColor="text1"/>
                <w:shd w:val="clear" w:color="auto" w:fill="FFFFFF"/>
              </w:rPr>
              <w:t xml:space="preserve"> </w:t>
            </w:r>
            <w:r w:rsidRPr="002668FA">
              <w:rPr>
                <w:i/>
                <w:color w:val="000000" w:themeColor="text1"/>
                <w:shd w:val="clear" w:color="auto" w:fill="FFFFFF"/>
              </w:rPr>
              <w:t>vary on the basis of size and shape of plot, facing, road width and distance</w:t>
            </w:r>
            <w:r>
              <w:rPr>
                <w:i/>
                <w:color w:val="000000" w:themeColor="text1"/>
                <w:shd w:val="clear" w:color="auto" w:fill="FFFFFF"/>
              </w:rPr>
              <w:t xml:space="preserve"> </w:t>
            </w:r>
            <w:r w:rsidRPr="002668FA">
              <w:rPr>
                <w:rFonts w:eastAsiaTheme="minorHAnsi"/>
                <w:i/>
                <w:iCs/>
                <w:lang w:bidi="ar-SA"/>
              </w:rPr>
              <w:t>of the property from the main road.</w:t>
            </w:r>
          </w:p>
          <w:p w:rsidR="00B06E10" w:rsidRPr="00A726A9" w:rsidRDefault="00B06E10" w:rsidP="00B06E10">
            <w:pPr>
              <w:pStyle w:val="NoSpacing"/>
              <w:numPr>
                <w:ilvl w:val="0"/>
                <w:numId w:val="46"/>
              </w:numPr>
              <w:spacing w:line="276" w:lineRule="auto"/>
              <w:jc w:val="both"/>
              <w:rPr>
                <w:i/>
                <w:color w:val="000000" w:themeColor="text1"/>
                <w:shd w:val="clear" w:color="auto" w:fill="FFFFFF"/>
              </w:rPr>
            </w:pPr>
            <w:r w:rsidRPr="00A726A9">
              <w:rPr>
                <w:i/>
                <w:color w:val="000000" w:themeColor="text1"/>
                <w:shd w:val="clear" w:color="auto" w:fill="FFFFFF"/>
              </w:rPr>
              <w:t>Th</w:t>
            </w:r>
            <w:r w:rsidR="00C547EF" w:rsidRPr="00A726A9">
              <w:rPr>
                <w:i/>
                <w:color w:val="000000" w:themeColor="text1"/>
                <w:shd w:val="clear" w:color="auto" w:fill="FFFFFF"/>
              </w:rPr>
              <w:t xml:space="preserve">e subject property is located amidst of </w:t>
            </w:r>
            <w:r w:rsidR="000770F0">
              <w:rPr>
                <w:i/>
                <w:color w:val="000000" w:themeColor="text1"/>
                <w:shd w:val="clear" w:color="auto" w:fill="FFFFFF"/>
              </w:rPr>
              <w:t>Village</w:t>
            </w:r>
            <w:r w:rsidR="008F49F4">
              <w:rPr>
                <w:i/>
                <w:color w:val="000000" w:themeColor="text1"/>
                <w:shd w:val="clear" w:color="auto" w:fill="FFFFFF"/>
              </w:rPr>
              <w:t>-</w:t>
            </w:r>
            <w:proofErr w:type="spellStart"/>
            <w:r w:rsidR="008F49F4">
              <w:rPr>
                <w:i/>
                <w:color w:val="000000" w:themeColor="text1"/>
                <w:shd w:val="clear" w:color="auto" w:fill="FFFFFF"/>
              </w:rPr>
              <w:t>Begampur</w:t>
            </w:r>
            <w:proofErr w:type="spellEnd"/>
            <w:r w:rsidR="008F49F4">
              <w:rPr>
                <w:i/>
                <w:color w:val="000000" w:themeColor="text1"/>
                <w:shd w:val="clear" w:color="auto" w:fill="FFFFFF"/>
              </w:rPr>
              <w:t xml:space="preserve"> </w:t>
            </w:r>
            <w:proofErr w:type="spellStart"/>
            <w:r w:rsidR="008F49F4">
              <w:rPr>
                <w:i/>
                <w:color w:val="000000" w:themeColor="text1"/>
                <w:shd w:val="clear" w:color="auto" w:fill="FFFFFF"/>
              </w:rPr>
              <w:t>Khatola</w:t>
            </w:r>
            <w:proofErr w:type="spellEnd"/>
            <w:r w:rsidR="00DB5F67">
              <w:rPr>
                <w:i/>
                <w:color w:val="000000" w:themeColor="text1"/>
                <w:shd w:val="clear" w:color="auto" w:fill="FFFFFF"/>
              </w:rPr>
              <w:t xml:space="preserve">, Tehsil </w:t>
            </w:r>
            <w:r w:rsidR="008F49F4">
              <w:rPr>
                <w:i/>
                <w:color w:val="000000" w:themeColor="text1"/>
                <w:shd w:val="clear" w:color="auto" w:fill="FFFFFF"/>
              </w:rPr>
              <w:t>–</w:t>
            </w:r>
            <w:r w:rsidR="00DB5F67">
              <w:rPr>
                <w:i/>
                <w:color w:val="000000" w:themeColor="text1"/>
                <w:shd w:val="clear" w:color="auto" w:fill="FFFFFF"/>
              </w:rPr>
              <w:t xml:space="preserve"> </w:t>
            </w:r>
            <w:proofErr w:type="spellStart"/>
            <w:r w:rsidR="008F49F4">
              <w:rPr>
                <w:i/>
                <w:color w:val="000000" w:themeColor="text1"/>
                <w:shd w:val="clear" w:color="auto" w:fill="FFFFFF"/>
              </w:rPr>
              <w:t>Gurugram</w:t>
            </w:r>
            <w:proofErr w:type="spellEnd"/>
            <w:r w:rsidR="008F49F4">
              <w:rPr>
                <w:i/>
                <w:color w:val="000000" w:themeColor="text1"/>
                <w:shd w:val="clear" w:color="auto" w:fill="FFFFFF"/>
              </w:rPr>
              <w:t xml:space="preserve"> at around 400 </w:t>
            </w:r>
            <w:proofErr w:type="spellStart"/>
            <w:r w:rsidR="008F49F4">
              <w:rPr>
                <w:i/>
                <w:color w:val="000000" w:themeColor="text1"/>
                <w:shd w:val="clear" w:color="auto" w:fill="FFFFFF"/>
              </w:rPr>
              <w:t>mtr</w:t>
            </w:r>
            <w:proofErr w:type="spellEnd"/>
            <w:r w:rsidR="008F49F4">
              <w:rPr>
                <w:i/>
                <w:color w:val="000000" w:themeColor="text1"/>
                <w:shd w:val="clear" w:color="auto" w:fill="FFFFFF"/>
              </w:rPr>
              <w:t xml:space="preserve"> from the main Delhi- Jaipur Expressway.</w:t>
            </w:r>
          </w:p>
          <w:p w:rsidR="00B06E10" w:rsidRPr="00A726A9" w:rsidRDefault="00B06E10" w:rsidP="00B06E10">
            <w:pPr>
              <w:pStyle w:val="NoSpacing"/>
              <w:numPr>
                <w:ilvl w:val="0"/>
                <w:numId w:val="46"/>
              </w:numPr>
              <w:spacing w:line="276" w:lineRule="auto"/>
              <w:jc w:val="both"/>
              <w:rPr>
                <w:i/>
                <w:color w:val="000000" w:themeColor="text1"/>
                <w:shd w:val="clear" w:color="auto" w:fill="FFFFFF"/>
              </w:rPr>
            </w:pPr>
            <w:r w:rsidRPr="00A726A9">
              <w:rPr>
                <w:i/>
                <w:color w:val="000000" w:themeColor="text1"/>
                <w:shd w:val="clear" w:color="auto" w:fill="FFFFFF"/>
              </w:rPr>
              <w:t xml:space="preserve">The demand of the land in this locality is </w:t>
            </w:r>
            <w:r w:rsidR="005F4706" w:rsidRPr="00A726A9">
              <w:rPr>
                <w:i/>
                <w:color w:val="000000" w:themeColor="text1"/>
                <w:shd w:val="clear" w:color="auto" w:fill="FFFFFF"/>
              </w:rPr>
              <w:t>average</w:t>
            </w:r>
            <w:r w:rsidRPr="00A726A9">
              <w:rPr>
                <w:i/>
                <w:color w:val="000000" w:themeColor="text1"/>
                <w:shd w:val="clear" w:color="auto" w:fill="FFFFFF"/>
              </w:rPr>
              <w:t>.</w:t>
            </w:r>
            <w:r w:rsidR="004E2FC6" w:rsidRPr="00A726A9">
              <w:rPr>
                <w:i/>
                <w:color w:val="000000" w:themeColor="text1"/>
                <w:shd w:val="clear" w:color="auto" w:fill="FFFFFF"/>
              </w:rPr>
              <w:t xml:space="preserve"> </w:t>
            </w:r>
          </w:p>
          <w:p w:rsidR="00B06E10" w:rsidRPr="00A726A9" w:rsidRDefault="00B06E10" w:rsidP="00B06E10">
            <w:pPr>
              <w:pStyle w:val="NoSpacing"/>
              <w:numPr>
                <w:ilvl w:val="0"/>
                <w:numId w:val="46"/>
              </w:numPr>
              <w:spacing w:line="276" w:lineRule="auto"/>
              <w:jc w:val="both"/>
              <w:rPr>
                <w:i/>
                <w:color w:val="000000" w:themeColor="text1"/>
                <w:shd w:val="clear" w:color="auto" w:fill="FFFFFF"/>
              </w:rPr>
            </w:pPr>
            <w:r w:rsidRPr="00A726A9">
              <w:rPr>
                <w:i/>
                <w:color w:val="000000" w:themeColor="text1"/>
                <w:shd w:val="clear" w:color="auto" w:fill="FFFFFF"/>
              </w:rPr>
              <w:t xml:space="preserve">The on-going market rate for the land located within vicinity of subject land is ranging </w:t>
            </w:r>
            <w:r w:rsidR="003D0FB2" w:rsidRPr="00A726A9">
              <w:rPr>
                <w:i/>
                <w:color w:val="000000" w:themeColor="text1"/>
                <w:shd w:val="clear" w:color="auto" w:fill="FFFFFF"/>
              </w:rPr>
              <w:t>between</w:t>
            </w:r>
            <w:r w:rsidR="004E2FC6" w:rsidRPr="00A726A9">
              <w:rPr>
                <w:i/>
                <w:color w:val="000000" w:themeColor="text1"/>
                <w:shd w:val="clear" w:color="auto" w:fill="FFFFFF"/>
              </w:rPr>
              <w:t xml:space="preserve"> </w:t>
            </w:r>
            <w:proofErr w:type="spellStart"/>
            <w:r w:rsidR="004E2FC6" w:rsidRPr="00A726A9">
              <w:rPr>
                <w:i/>
                <w:color w:val="000000" w:themeColor="text1"/>
                <w:shd w:val="clear" w:color="auto" w:fill="FFFFFF"/>
              </w:rPr>
              <w:t>Rs</w:t>
            </w:r>
            <w:proofErr w:type="spellEnd"/>
            <w:r w:rsidR="004E2FC6" w:rsidRPr="00A726A9">
              <w:rPr>
                <w:i/>
                <w:color w:val="000000" w:themeColor="text1"/>
                <w:shd w:val="clear" w:color="auto" w:fill="FFFFFF"/>
              </w:rPr>
              <w:t xml:space="preserve">. </w:t>
            </w:r>
            <w:r w:rsidR="008F49F4">
              <w:rPr>
                <w:i/>
                <w:color w:val="000000" w:themeColor="text1"/>
                <w:shd w:val="clear" w:color="auto" w:fill="FFFFFF"/>
              </w:rPr>
              <w:t>20,500</w:t>
            </w:r>
            <w:r w:rsidR="005F4706" w:rsidRPr="00A726A9">
              <w:rPr>
                <w:i/>
                <w:color w:val="000000" w:themeColor="text1"/>
                <w:shd w:val="clear" w:color="auto" w:fill="FFFFFF"/>
              </w:rPr>
              <w:t xml:space="preserve">/- to </w:t>
            </w:r>
            <w:proofErr w:type="spellStart"/>
            <w:r w:rsidR="005F4706" w:rsidRPr="00A726A9">
              <w:rPr>
                <w:i/>
                <w:color w:val="000000" w:themeColor="text1"/>
                <w:shd w:val="clear" w:color="auto" w:fill="FFFFFF"/>
              </w:rPr>
              <w:t>Rs</w:t>
            </w:r>
            <w:proofErr w:type="spellEnd"/>
            <w:r w:rsidR="005F4706" w:rsidRPr="00A726A9">
              <w:rPr>
                <w:i/>
                <w:color w:val="000000" w:themeColor="text1"/>
                <w:shd w:val="clear" w:color="auto" w:fill="FFFFFF"/>
              </w:rPr>
              <w:t xml:space="preserve">. </w:t>
            </w:r>
            <w:r w:rsidR="008F49F4">
              <w:rPr>
                <w:i/>
                <w:color w:val="000000" w:themeColor="text1"/>
                <w:shd w:val="clear" w:color="auto" w:fill="FFFFFF"/>
              </w:rPr>
              <w:t>24,7</w:t>
            </w:r>
            <w:r w:rsidR="003D0FB2" w:rsidRPr="00A726A9">
              <w:rPr>
                <w:i/>
                <w:color w:val="000000" w:themeColor="text1"/>
                <w:shd w:val="clear" w:color="auto" w:fill="FFFFFF"/>
              </w:rPr>
              <w:t xml:space="preserve">00/- </w:t>
            </w:r>
            <w:r w:rsidR="00DB5F67">
              <w:rPr>
                <w:i/>
                <w:color w:val="000000" w:themeColor="text1"/>
                <w:shd w:val="clear" w:color="auto" w:fill="FFFFFF"/>
              </w:rPr>
              <w:t>per sq.</w:t>
            </w:r>
            <w:r w:rsidR="008F49F4">
              <w:rPr>
                <w:i/>
                <w:color w:val="000000" w:themeColor="text1"/>
                <w:shd w:val="clear" w:color="auto" w:fill="FFFFFF"/>
              </w:rPr>
              <w:t xml:space="preserve"> </w:t>
            </w:r>
            <w:proofErr w:type="spellStart"/>
            <w:r w:rsidR="008F49F4">
              <w:rPr>
                <w:i/>
                <w:color w:val="000000" w:themeColor="text1"/>
                <w:shd w:val="clear" w:color="auto" w:fill="FFFFFF"/>
              </w:rPr>
              <w:t>mtr</w:t>
            </w:r>
            <w:proofErr w:type="spellEnd"/>
            <w:r w:rsidR="008F49F4">
              <w:rPr>
                <w:i/>
                <w:color w:val="000000" w:themeColor="text1"/>
                <w:shd w:val="clear" w:color="auto" w:fill="FFFFFF"/>
              </w:rPr>
              <w:t>.</w:t>
            </w:r>
            <w:r w:rsidR="0035201E" w:rsidRPr="00A726A9">
              <w:rPr>
                <w:i/>
                <w:color w:val="000000" w:themeColor="text1"/>
                <w:shd w:val="clear" w:color="auto" w:fill="FFFFFF"/>
              </w:rPr>
              <w:t xml:space="preserve"> </w:t>
            </w:r>
          </w:p>
          <w:p w:rsidR="00C547EF" w:rsidRPr="00A726A9" w:rsidRDefault="00C547EF" w:rsidP="00C547EF">
            <w:pPr>
              <w:pStyle w:val="NoSpacing"/>
              <w:spacing w:line="276" w:lineRule="auto"/>
              <w:jc w:val="both"/>
              <w:rPr>
                <w:i/>
                <w:color w:val="000000" w:themeColor="text1"/>
                <w:shd w:val="clear" w:color="auto" w:fill="FFFFFF"/>
              </w:rPr>
            </w:pPr>
          </w:p>
          <w:p w:rsidR="00F1344B" w:rsidRPr="00F57C9F" w:rsidRDefault="00C547EF" w:rsidP="00BC380E">
            <w:pPr>
              <w:pStyle w:val="NoSpacing"/>
              <w:spacing w:line="276" w:lineRule="auto"/>
              <w:jc w:val="both"/>
              <w:rPr>
                <w:i/>
                <w:color w:val="000000" w:themeColor="text1"/>
                <w:shd w:val="clear" w:color="auto" w:fill="FFFFFF"/>
              </w:rPr>
            </w:pPr>
            <w:r w:rsidRPr="00A726A9">
              <w:rPr>
                <w:i/>
                <w:color w:val="000000" w:themeColor="text1"/>
                <w:shd w:val="clear" w:color="auto" w:fill="FFFFFF"/>
              </w:rPr>
              <w:t xml:space="preserve">Keeping all the above mentioned points, factors like (size, Shape &amp; location) into the consideration, we have adopted the rate of </w:t>
            </w:r>
            <w:r w:rsidR="004E46BA" w:rsidRPr="00A726A9">
              <w:rPr>
                <w:b/>
                <w:i/>
                <w:color w:val="000000" w:themeColor="text1"/>
                <w:shd w:val="clear" w:color="auto" w:fill="FFFFFF"/>
              </w:rPr>
              <w:t>Rs.</w:t>
            </w:r>
            <w:r w:rsidR="00BC380E">
              <w:rPr>
                <w:b/>
                <w:i/>
                <w:color w:val="000000" w:themeColor="text1"/>
                <w:shd w:val="clear" w:color="auto" w:fill="FFFFFF"/>
              </w:rPr>
              <w:t>22</w:t>
            </w:r>
            <w:proofErr w:type="gramStart"/>
            <w:r w:rsidR="00BC380E">
              <w:rPr>
                <w:b/>
                <w:i/>
                <w:color w:val="000000" w:themeColor="text1"/>
                <w:shd w:val="clear" w:color="auto" w:fill="FFFFFF"/>
              </w:rPr>
              <w:t>,000</w:t>
            </w:r>
            <w:proofErr w:type="gramEnd"/>
            <w:r w:rsidR="004E2FC6" w:rsidRPr="00A726A9">
              <w:rPr>
                <w:b/>
                <w:i/>
                <w:color w:val="000000" w:themeColor="text1"/>
                <w:shd w:val="clear" w:color="auto" w:fill="FFFFFF"/>
              </w:rPr>
              <w:t>/-</w:t>
            </w:r>
            <w:r w:rsidR="00BC380E">
              <w:rPr>
                <w:b/>
                <w:i/>
                <w:color w:val="000000" w:themeColor="text1"/>
                <w:shd w:val="clear" w:color="auto" w:fill="FFFFFF"/>
              </w:rPr>
              <w:t xml:space="preserve"> per sq. </w:t>
            </w:r>
            <w:proofErr w:type="spellStart"/>
            <w:r w:rsidR="00BC380E">
              <w:rPr>
                <w:b/>
                <w:i/>
                <w:color w:val="000000" w:themeColor="text1"/>
                <w:shd w:val="clear" w:color="auto" w:fill="FFFFFF"/>
              </w:rPr>
              <w:t>mtr</w:t>
            </w:r>
            <w:proofErr w:type="spellEnd"/>
            <w:r w:rsidRPr="00A726A9">
              <w:rPr>
                <w:b/>
                <w:i/>
                <w:color w:val="000000" w:themeColor="text1"/>
                <w:shd w:val="clear" w:color="auto" w:fill="FFFFFF"/>
              </w:rPr>
              <w:t xml:space="preserve">. </w:t>
            </w:r>
            <w:proofErr w:type="gramStart"/>
            <w:r w:rsidRPr="00A726A9">
              <w:rPr>
                <w:i/>
                <w:color w:val="000000" w:themeColor="text1"/>
                <w:shd w:val="clear" w:color="auto" w:fill="FFFFFF"/>
              </w:rPr>
              <w:t>which</w:t>
            </w:r>
            <w:proofErr w:type="gramEnd"/>
            <w:r w:rsidRPr="00A726A9">
              <w:rPr>
                <w:i/>
                <w:color w:val="000000" w:themeColor="text1"/>
                <w:shd w:val="clear" w:color="auto" w:fill="FFFFFF"/>
              </w:rPr>
              <w:t xml:space="preserve"> seems to be reasonable in our view.</w:t>
            </w:r>
          </w:p>
        </w:tc>
      </w:tr>
      <w:tr w:rsidR="00562090" w:rsidRPr="006F6AD9" w:rsidTr="00912BAF">
        <w:trPr>
          <w:trHeight w:val="158"/>
          <w:jc w:val="center"/>
        </w:trPr>
        <w:tc>
          <w:tcPr>
            <w:tcW w:w="591" w:type="dxa"/>
            <w:shd w:val="clear" w:color="auto" w:fill="auto"/>
          </w:tcPr>
          <w:p w:rsidR="00562090" w:rsidRPr="00211A14" w:rsidRDefault="00562090" w:rsidP="00912BAF">
            <w:pPr>
              <w:widowControl/>
              <w:numPr>
                <w:ilvl w:val="0"/>
                <w:numId w:val="24"/>
              </w:numPr>
              <w:autoSpaceDE/>
              <w:autoSpaceDN/>
              <w:spacing w:after="0" w:line="276" w:lineRule="auto"/>
            </w:pPr>
          </w:p>
        </w:tc>
        <w:tc>
          <w:tcPr>
            <w:tcW w:w="4804" w:type="dxa"/>
            <w:shd w:val="clear" w:color="auto" w:fill="auto"/>
          </w:tcPr>
          <w:p w:rsidR="00562090" w:rsidRDefault="002668FA" w:rsidP="00562090">
            <w:pPr>
              <w:pStyle w:val="NoSpacing"/>
              <w:spacing w:line="276" w:lineRule="auto"/>
              <w:jc w:val="both"/>
            </w:pPr>
            <w:r>
              <w:t>Circle</w:t>
            </w:r>
            <w:r w:rsidR="003D0FB2">
              <w:t xml:space="preserve"> </w:t>
            </w:r>
            <w:r w:rsidR="00562090">
              <w:t>rate</w:t>
            </w:r>
            <w:r w:rsidR="003D0FB2">
              <w:t xml:space="preserve"> </w:t>
            </w:r>
            <w:r w:rsidR="00562090">
              <w:t>obtained</w:t>
            </w:r>
            <w:r w:rsidR="003D0FB2">
              <w:t xml:space="preserve"> </w:t>
            </w:r>
            <w:r w:rsidR="00562090">
              <w:t>from</w:t>
            </w:r>
            <w:r w:rsidR="003D0FB2">
              <w:t xml:space="preserve"> </w:t>
            </w:r>
            <w:r w:rsidR="00562090">
              <w:t>the Registrar’s office (an evidence thereof to be enclosed)</w:t>
            </w:r>
          </w:p>
        </w:tc>
        <w:tc>
          <w:tcPr>
            <w:tcW w:w="5847" w:type="dxa"/>
            <w:shd w:val="clear" w:color="auto" w:fill="auto"/>
          </w:tcPr>
          <w:p w:rsidR="00E44533" w:rsidRPr="00E44533" w:rsidRDefault="0074189C" w:rsidP="00141225">
            <w:pPr>
              <w:pStyle w:val="NoSpacing"/>
              <w:spacing w:line="276" w:lineRule="auto"/>
              <w:rPr>
                <w:b/>
              </w:rPr>
            </w:pPr>
            <w:r w:rsidRPr="008A447F">
              <w:rPr>
                <w:b/>
              </w:rPr>
              <w:t>Guideline Rate</w:t>
            </w:r>
            <w:r w:rsidR="004673AF" w:rsidRPr="008A447F">
              <w:rPr>
                <w:b/>
              </w:rPr>
              <w:t>:</w:t>
            </w:r>
            <w:r w:rsidR="00223EC1">
              <w:rPr>
                <w:b/>
              </w:rPr>
              <w:t xml:space="preserve"> </w:t>
            </w:r>
            <w:r w:rsidR="00141225">
              <w:t>Not Available over Public Domain</w:t>
            </w:r>
          </w:p>
        </w:tc>
      </w:tr>
      <w:tr w:rsidR="00562090" w:rsidRPr="006F6AD9" w:rsidTr="00912BAF">
        <w:trPr>
          <w:trHeight w:val="158"/>
          <w:jc w:val="center"/>
        </w:trPr>
        <w:tc>
          <w:tcPr>
            <w:tcW w:w="591" w:type="dxa"/>
            <w:shd w:val="clear" w:color="auto" w:fill="auto"/>
          </w:tcPr>
          <w:p w:rsidR="00562090" w:rsidRPr="00211A14" w:rsidRDefault="00562090" w:rsidP="00912BAF">
            <w:pPr>
              <w:widowControl/>
              <w:numPr>
                <w:ilvl w:val="0"/>
                <w:numId w:val="24"/>
              </w:numPr>
              <w:autoSpaceDE/>
              <w:autoSpaceDN/>
              <w:spacing w:after="0" w:line="276" w:lineRule="auto"/>
            </w:pPr>
          </w:p>
        </w:tc>
        <w:tc>
          <w:tcPr>
            <w:tcW w:w="4804" w:type="dxa"/>
            <w:shd w:val="clear" w:color="auto" w:fill="auto"/>
          </w:tcPr>
          <w:p w:rsidR="00562090" w:rsidRDefault="00562090" w:rsidP="00562090">
            <w:pPr>
              <w:pStyle w:val="NoSpacing"/>
              <w:spacing w:line="276" w:lineRule="auto"/>
              <w:jc w:val="both"/>
            </w:pPr>
            <w:r>
              <w:t>Assessed / adopted rate of valuation</w:t>
            </w:r>
          </w:p>
        </w:tc>
        <w:tc>
          <w:tcPr>
            <w:tcW w:w="5847" w:type="dxa"/>
            <w:shd w:val="clear" w:color="auto" w:fill="auto"/>
          </w:tcPr>
          <w:p w:rsidR="00F37EA8" w:rsidRPr="00E44533" w:rsidRDefault="004673AF" w:rsidP="00403E67">
            <w:pPr>
              <w:pStyle w:val="NoSpacing"/>
              <w:spacing w:line="276" w:lineRule="auto"/>
              <w:rPr>
                <w:color w:val="000000" w:themeColor="text1"/>
                <w:shd w:val="clear" w:color="auto" w:fill="FFFFFF"/>
              </w:rPr>
            </w:pPr>
            <w:r w:rsidRPr="00A726A9">
              <w:rPr>
                <w:b/>
                <w:color w:val="000000" w:themeColor="text1"/>
                <w:shd w:val="clear" w:color="auto" w:fill="FFFFFF"/>
              </w:rPr>
              <w:t>Rs.</w:t>
            </w:r>
            <w:r w:rsidR="00403E67">
              <w:rPr>
                <w:b/>
                <w:color w:val="000000" w:themeColor="text1"/>
                <w:shd w:val="clear" w:color="auto" w:fill="FFFFFF"/>
              </w:rPr>
              <w:t>22</w:t>
            </w:r>
            <w:proofErr w:type="gramStart"/>
            <w:r w:rsidR="00403E67">
              <w:rPr>
                <w:b/>
                <w:color w:val="000000" w:themeColor="text1"/>
                <w:shd w:val="clear" w:color="auto" w:fill="FFFFFF"/>
              </w:rPr>
              <w:t>,000</w:t>
            </w:r>
            <w:proofErr w:type="gramEnd"/>
            <w:r w:rsidR="00C83231" w:rsidRPr="00A726A9">
              <w:rPr>
                <w:b/>
                <w:color w:val="000000" w:themeColor="text1"/>
                <w:shd w:val="clear" w:color="auto" w:fill="FFFFFF"/>
              </w:rPr>
              <w:t>/- per sq.</w:t>
            </w:r>
            <w:r w:rsidR="00403E67">
              <w:rPr>
                <w:b/>
                <w:color w:val="000000" w:themeColor="text1"/>
                <w:shd w:val="clear" w:color="auto" w:fill="FFFFFF"/>
              </w:rPr>
              <w:t xml:space="preserve"> </w:t>
            </w:r>
            <w:proofErr w:type="spellStart"/>
            <w:r w:rsidR="00C83231" w:rsidRPr="00A726A9">
              <w:rPr>
                <w:b/>
                <w:color w:val="000000" w:themeColor="text1"/>
                <w:shd w:val="clear" w:color="auto" w:fill="FFFFFF"/>
              </w:rPr>
              <w:t>mtr</w:t>
            </w:r>
            <w:proofErr w:type="spellEnd"/>
            <w:r w:rsidR="00E44533" w:rsidRPr="00A726A9">
              <w:rPr>
                <w:b/>
                <w:color w:val="000000" w:themeColor="text1"/>
                <w:shd w:val="clear" w:color="auto" w:fill="FFFFFF"/>
              </w:rPr>
              <w:t>.</w:t>
            </w:r>
          </w:p>
        </w:tc>
      </w:tr>
      <w:tr w:rsidR="00562090" w:rsidRPr="006F6AD9" w:rsidTr="003C7B7A">
        <w:trPr>
          <w:trHeight w:val="209"/>
          <w:jc w:val="center"/>
        </w:trPr>
        <w:tc>
          <w:tcPr>
            <w:tcW w:w="591" w:type="dxa"/>
            <w:shd w:val="clear" w:color="auto" w:fill="auto"/>
          </w:tcPr>
          <w:p w:rsidR="00562090" w:rsidRPr="00211A14" w:rsidRDefault="00562090" w:rsidP="00912BAF">
            <w:pPr>
              <w:widowControl/>
              <w:numPr>
                <w:ilvl w:val="0"/>
                <w:numId w:val="24"/>
              </w:numPr>
              <w:autoSpaceDE/>
              <w:autoSpaceDN/>
              <w:spacing w:after="0" w:line="276" w:lineRule="auto"/>
            </w:pPr>
          </w:p>
        </w:tc>
        <w:tc>
          <w:tcPr>
            <w:tcW w:w="4804" w:type="dxa"/>
            <w:shd w:val="clear" w:color="auto" w:fill="auto"/>
          </w:tcPr>
          <w:p w:rsidR="00562090" w:rsidRDefault="00562090" w:rsidP="00562090">
            <w:pPr>
              <w:pStyle w:val="NoSpacing"/>
              <w:spacing w:line="276" w:lineRule="auto"/>
              <w:jc w:val="both"/>
            </w:pPr>
            <w:r>
              <w:t>Estimated value of land</w:t>
            </w:r>
            <w:r w:rsidR="00C33E9D" w:rsidRPr="00C33E9D">
              <w:rPr>
                <w:b/>
              </w:rPr>
              <w:t>(A)</w:t>
            </w:r>
          </w:p>
        </w:tc>
        <w:tc>
          <w:tcPr>
            <w:tcW w:w="5847" w:type="dxa"/>
            <w:shd w:val="clear" w:color="auto" w:fill="auto"/>
          </w:tcPr>
          <w:p w:rsidR="004673AF" w:rsidRDefault="006A1BD8" w:rsidP="00562090">
            <w:pPr>
              <w:pStyle w:val="NoSpacing"/>
              <w:rPr>
                <w:sz w:val="20"/>
              </w:rPr>
            </w:pPr>
            <w:r w:rsidRPr="00B06E10">
              <w:rPr>
                <w:b/>
              </w:rPr>
              <w:t>Market Value</w:t>
            </w:r>
            <w:r w:rsidRPr="00B06E10">
              <w:t>:</w:t>
            </w:r>
          </w:p>
          <w:p w:rsidR="00DB2BC0" w:rsidRDefault="004673AF" w:rsidP="00562090">
            <w:pPr>
              <w:pStyle w:val="NoSpacing"/>
            </w:pPr>
            <w:r w:rsidRPr="004673AF">
              <w:rPr>
                <w:b/>
              </w:rPr>
              <w:t>Land :</w:t>
            </w:r>
            <w:r w:rsidR="00DB1311">
              <w:t xml:space="preserve"> </w:t>
            </w:r>
            <w:r w:rsidR="00403E67">
              <w:t xml:space="preserve">16,187.43 </w:t>
            </w:r>
            <w:sdt>
              <w:sdtPr>
                <w:id w:val="-453634526"/>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sidR="00403E67">
                  <w:t>sq.mtr</w:t>
                </w:r>
              </w:sdtContent>
            </w:sdt>
            <w:r w:rsidR="00223EC1">
              <w:t xml:space="preserve"> </w:t>
            </w:r>
            <w:sdt>
              <w:sdtPr>
                <w:rPr>
                  <w:sz w:val="20"/>
                </w:rPr>
                <w:id w:val="-1545980667"/>
                <w:lock w:val="contentLocked"/>
              </w:sdtPr>
              <w:sdtEndPr/>
              <w:sdtContent>
                <w:r>
                  <w:rPr>
                    <w:sz w:val="20"/>
                  </w:rPr>
                  <w:t>X</w:t>
                </w:r>
              </w:sdtContent>
            </w:sdt>
            <w:r w:rsidR="00223EC1">
              <w:rPr>
                <w:sz w:val="20"/>
              </w:rPr>
              <w:t xml:space="preserve"> </w:t>
            </w:r>
            <w:r w:rsidR="004D1D0D">
              <w:t>Rs.</w:t>
            </w:r>
            <w:r w:rsidR="00403E67">
              <w:t>22,000</w:t>
            </w:r>
            <w:r w:rsidRPr="004673AF">
              <w:t>/- per</w:t>
            </w:r>
            <w:r w:rsidR="00CC69CD">
              <w:t xml:space="preserve"> </w:t>
            </w:r>
            <w:sdt>
              <w:sdtPr>
                <w:id w:val="-924643486"/>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sidR="002668FA">
                  <w:t>sq.yds</w:t>
                </w:r>
              </w:sdtContent>
            </w:sdt>
          </w:p>
          <w:p w:rsidR="00E44533" w:rsidRPr="00F37EA8" w:rsidRDefault="00DB2BC0" w:rsidP="0033594D">
            <w:pPr>
              <w:pStyle w:val="NoSpacing"/>
              <w:rPr>
                <w:b/>
              </w:rPr>
            </w:pPr>
            <w:r w:rsidRPr="00DB2BC0">
              <w:rPr>
                <w:b/>
              </w:rPr>
              <w:t>=</w:t>
            </w:r>
            <w:r w:rsidR="00223EC1">
              <w:rPr>
                <w:b/>
              </w:rPr>
              <w:t>Rs.</w:t>
            </w:r>
            <w:r w:rsidR="0033594D">
              <w:rPr>
                <w:b/>
              </w:rPr>
              <w:t>35,61,23,460</w:t>
            </w:r>
            <w:r w:rsidR="00223EC1">
              <w:rPr>
                <w:b/>
              </w:rPr>
              <w:t>/-</w:t>
            </w:r>
          </w:p>
        </w:tc>
      </w:tr>
    </w:tbl>
    <w:p w:rsidR="00F57C9F" w:rsidRDefault="00F57C9F" w:rsidP="003C7B7A">
      <w:pPr>
        <w:tabs>
          <w:tab w:val="left" w:pos="3198"/>
        </w:tabs>
      </w:pPr>
    </w:p>
    <w:p w:rsidR="003C7B7A" w:rsidRDefault="00141225" w:rsidP="00F57C9F">
      <w:r>
        <w:br w:type="page"/>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526"/>
        <w:gridCol w:w="7899"/>
      </w:tblGrid>
      <w:tr w:rsidR="00430D4E" w:rsidTr="00540F48">
        <w:trPr>
          <w:trHeight w:val="447"/>
        </w:trPr>
        <w:tc>
          <w:tcPr>
            <w:tcW w:w="1526" w:type="dxa"/>
            <w:shd w:val="clear" w:color="auto" w:fill="17365D" w:themeFill="text2" w:themeFillShade="BF"/>
            <w:vAlign w:val="center"/>
          </w:tcPr>
          <w:p w:rsidR="00430D4E" w:rsidRPr="00525FC7" w:rsidRDefault="00430D4E" w:rsidP="003C7B7A">
            <w:pPr>
              <w:jc w:val="center"/>
              <w:rPr>
                <w:b/>
                <w:i/>
                <w:sz w:val="16"/>
                <w:szCs w:val="16"/>
              </w:rPr>
            </w:pPr>
            <w:r w:rsidRPr="00525FC7">
              <w:rPr>
                <w:b/>
              </w:rPr>
              <w:t xml:space="preserve">PART </w:t>
            </w:r>
            <w:r>
              <w:rPr>
                <w:b/>
              </w:rPr>
              <w:t>C</w:t>
            </w:r>
          </w:p>
        </w:tc>
        <w:tc>
          <w:tcPr>
            <w:tcW w:w="7899" w:type="dxa"/>
            <w:shd w:val="clear" w:color="auto" w:fill="DBE5F1" w:themeFill="accent1" w:themeFillTint="33"/>
            <w:vAlign w:val="center"/>
          </w:tcPr>
          <w:p w:rsidR="00430D4E" w:rsidRPr="007D399A" w:rsidRDefault="00430D4E" w:rsidP="00430D4E">
            <w:pPr>
              <w:jc w:val="center"/>
              <w:rPr>
                <w:b/>
                <w:i/>
                <w:sz w:val="16"/>
                <w:szCs w:val="16"/>
              </w:rPr>
            </w:pPr>
            <w:r>
              <w:rPr>
                <w:b/>
              </w:rPr>
              <w:t xml:space="preserve">VALUATION OF BUILDING </w:t>
            </w:r>
          </w:p>
        </w:tc>
      </w:tr>
    </w:tbl>
    <w:p w:rsidR="00430D4E" w:rsidRDefault="00430D4E" w:rsidP="00430D4E">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702"/>
        <w:gridCol w:w="4067"/>
        <w:gridCol w:w="5536"/>
      </w:tblGrid>
      <w:tr w:rsidR="00562090" w:rsidRPr="009509E5" w:rsidTr="00540F48">
        <w:trPr>
          <w:trHeight w:val="268"/>
          <w:jc w:val="center"/>
        </w:trPr>
        <w:tc>
          <w:tcPr>
            <w:tcW w:w="913" w:type="dxa"/>
            <w:vMerge w:val="restart"/>
            <w:tcBorders>
              <w:top w:val="single" w:sz="8" w:space="0" w:color="auto"/>
            </w:tcBorders>
          </w:tcPr>
          <w:p w:rsidR="00562090" w:rsidRPr="00801535" w:rsidRDefault="00562090" w:rsidP="0058272E">
            <w:pPr>
              <w:widowControl/>
              <w:numPr>
                <w:ilvl w:val="0"/>
                <w:numId w:val="27"/>
              </w:numPr>
              <w:autoSpaceDE/>
              <w:autoSpaceDN/>
              <w:spacing w:after="0" w:line="276" w:lineRule="auto"/>
              <w:rPr>
                <w:lang w:val="en-IN" w:eastAsia="en-IN"/>
              </w:rPr>
            </w:pPr>
          </w:p>
        </w:tc>
        <w:tc>
          <w:tcPr>
            <w:tcW w:w="4769" w:type="dxa"/>
            <w:gridSpan w:val="2"/>
          </w:tcPr>
          <w:p w:rsidR="00562090" w:rsidRPr="00E939A0" w:rsidRDefault="00562090" w:rsidP="00430D4E">
            <w:pPr>
              <w:pStyle w:val="NoSpacing"/>
              <w:spacing w:line="276" w:lineRule="auto"/>
              <w:rPr>
                <w:lang w:val="en-IN" w:eastAsia="en-IN"/>
              </w:rPr>
            </w:pPr>
            <w:r>
              <w:t>Technical details of the building</w:t>
            </w:r>
          </w:p>
        </w:tc>
        <w:tc>
          <w:tcPr>
            <w:tcW w:w="5536" w:type="dxa"/>
          </w:tcPr>
          <w:p w:rsidR="00562090" w:rsidRPr="00EC6F91" w:rsidRDefault="00A63107" w:rsidP="00F37EA8">
            <w:pPr>
              <w:pStyle w:val="NoSpacing"/>
              <w:spacing w:line="276" w:lineRule="auto"/>
              <w:jc w:val="both"/>
            </w:pPr>
            <w:sdt>
              <w:sdtPr>
                <w:id w:val="759339449"/>
                <w:dropDownList>
                  <w:listItem w:value="Choose an item."/>
                  <w:listItem w:displayText="Regular masonry construction using standard quality material" w:value="Regular masonry construction using standard quality material"/>
                  <w:listItem w:displayText="Construction done using professional contractor workmanship based on architect plan" w:value="Construction done using professional contractor workmanship based on architect plan"/>
                  <w:listItem w:displayText="Construction done based on daily hire mason &amp; labourers using average quality matierial" w:value="Construction done based on daily hire mason &amp; labourers using average quality matierial"/>
                  <w:listItem w:displayText="Not Applicable" w:value="Not Applicable"/>
                  <w:listItem w:displayText="Vacant Plot" w:value="Vacant Plot"/>
                </w:dropDownList>
              </w:sdtPr>
              <w:sdtEndPr/>
              <w:sdtContent>
                <w:r w:rsidR="00423EBE">
                  <w:t>Construction done based on daily hire mason &amp; labourers using average quality matierial</w:t>
                </w:r>
              </w:sdtContent>
            </w:sdt>
            <w:r w:rsidR="005B0ACF">
              <w:t>.</w:t>
            </w:r>
            <w:r w:rsidR="00562090" w:rsidRPr="00EC6F91">
              <w:tab/>
            </w:r>
          </w:p>
        </w:tc>
      </w:tr>
      <w:tr w:rsidR="00562090" w:rsidRPr="009509E5" w:rsidTr="00562090">
        <w:trPr>
          <w:trHeight w:val="268"/>
          <w:jc w:val="center"/>
        </w:trPr>
        <w:tc>
          <w:tcPr>
            <w:tcW w:w="913" w:type="dxa"/>
            <w:vMerge/>
          </w:tcPr>
          <w:p w:rsidR="00562090" w:rsidRPr="00801535" w:rsidRDefault="00562090" w:rsidP="00562090">
            <w:pPr>
              <w:widowControl/>
              <w:numPr>
                <w:ilvl w:val="0"/>
                <w:numId w:val="27"/>
              </w:numPr>
              <w:autoSpaceDE/>
              <w:autoSpaceDN/>
              <w:spacing w:after="0" w:line="276" w:lineRule="auto"/>
              <w:rPr>
                <w:lang w:val="en-IN" w:eastAsia="en-IN"/>
              </w:rPr>
            </w:pPr>
          </w:p>
        </w:tc>
        <w:tc>
          <w:tcPr>
            <w:tcW w:w="702" w:type="dxa"/>
          </w:tcPr>
          <w:p w:rsidR="00562090" w:rsidRPr="00E939A0" w:rsidRDefault="00562090" w:rsidP="00562090">
            <w:pPr>
              <w:pStyle w:val="NoSpacing"/>
              <w:numPr>
                <w:ilvl w:val="0"/>
                <w:numId w:val="40"/>
              </w:numPr>
              <w:spacing w:line="276" w:lineRule="auto"/>
            </w:pPr>
          </w:p>
        </w:tc>
        <w:tc>
          <w:tcPr>
            <w:tcW w:w="4067" w:type="dxa"/>
          </w:tcPr>
          <w:p w:rsidR="00562090" w:rsidRDefault="00562090" w:rsidP="00562090">
            <w:pPr>
              <w:pStyle w:val="NoSpacing"/>
            </w:pPr>
            <w:r>
              <w:t>Type of Building (Residential / Commercial/ Industrial)</w:t>
            </w:r>
          </w:p>
        </w:tc>
        <w:tc>
          <w:tcPr>
            <w:tcW w:w="5536" w:type="dxa"/>
          </w:tcPr>
          <w:p w:rsidR="00562090" w:rsidRDefault="00F37EA8" w:rsidP="00562090">
            <w:pPr>
              <w:pStyle w:val="NoSpacing"/>
              <w:spacing w:line="276" w:lineRule="auto"/>
              <w:jc w:val="both"/>
            </w:pPr>
            <w:r w:rsidRPr="006772B9">
              <w:t>Industrial</w:t>
            </w:r>
          </w:p>
        </w:tc>
      </w:tr>
      <w:tr w:rsidR="00562090" w:rsidRPr="009509E5" w:rsidTr="00562090">
        <w:trPr>
          <w:trHeight w:val="268"/>
          <w:jc w:val="center"/>
        </w:trPr>
        <w:tc>
          <w:tcPr>
            <w:tcW w:w="913" w:type="dxa"/>
            <w:vMerge/>
          </w:tcPr>
          <w:p w:rsidR="00562090" w:rsidRPr="00801535" w:rsidRDefault="00562090" w:rsidP="00562090">
            <w:pPr>
              <w:widowControl/>
              <w:numPr>
                <w:ilvl w:val="0"/>
                <w:numId w:val="27"/>
              </w:numPr>
              <w:autoSpaceDE/>
              <w:autoSpaceDN/>
              <w:spacing w:after="0" w:line="276" w:lineRule="auto"/>
              <w:rPr>
                <w:lang w:val="en-IN" w:eastAsia="en-IN"/>
              </w:rPr>
            </w:pPr>
          </w:p>
        </w:tc>
        <w:tc>
          <w:tcPr>
            <w:tcW w:w="702" w:type="dxa"/>
          </w:tcPr>
          <w:p w:rsidR="00562090" w:rsidRPr="00E939A0" w:rsidRDefault="00562090" w:rsidP="00562090">
            <w:pPr>
              <w:pStyle w:val="NoSpacing"/>
              <w:numPr>
                <w:ilvl w:val="0"/>
                <w:numId w:val="40"/>
              </w:numPr>
              <w:spacing w:line="276" w:lineRule="auto"/>
            </w:pPr>
          </w:p>
        </w:tc>
        <w:tc>
          <w:tcPr>
            <w:tcW w:w="4067" w:type="dxa"/>
          </w:tcPr>
          <w:p w:rsidR="00562090" w:rsidRDefault="00562090" w:rsidP="00562090">
            <w:pPr>
              <w:pStyle w:val="NoSpacing"/>
            </w:pPr>
            <w:r>
              <w:t>Type of construction (Load bearing / RCC/ Steel Framed)</w:t>
            </w:r>
          </w:p>
        </w:tc>
        <w:tc>
          <w:tcPr>
            <w:tcW w:w="5536" w:type="dxa"/>
          </w:tcPr>
          <w:p w:rsidR="00562090" w:rsidRPr="006772B9" w:rsidRDefault="00A63107" w:rsidP="00C547EF">
            <w:pPr>
              <w:pStyle w:val="NoSpacing"/>
              <w:spacing w:line="276" w:lineRule="auto"/>
              <w:jc w:val="both"/>
            </w:pPr>
            <w:sdt>
              <w:sdtPr>
                <w:rPr>
                  <w:szCs w:val="20"/>
                </w:rPr>
                <w:id w:val="809827196"/>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GI shed mounted on iron pillars, trusses frame structure" w:value="GI shed mounted on iron pillars, trusses frame structure"/>
                  <w:listItem w:displayText="GI shed mounted on iron pillars, girders" w:value="GI shed mounted on iron pillars, girders"/>
                  <w:listItem w:displayText="Tin shed mounted on iron pillars, trusses frame structure" w:value="Tin shed mounted on iron pillars, trusses frame structure"/>
                  <w:listItem w:displayText="Tin shed mounted on iron pillars, girders" w:value="Tin shed mounted on iron pillars, girders"/>
                  <w:listItem w:displayText="AC sheet mounted on iron pillars, trusses frame structure" w:value="AC sheet mounted on iron pillars, trusses frame structure"/>
                  <w:listItem w:displayText="AC sheet mounted on iron pillars, girders" w:value="AC sheet mounted on iron pillars, girders"/>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RCC framed pillar beam column structure on RCC slab and GI shed on brick walls" w:value="RCC framed pillar beam column structure on RCC slab and GI shed on brick walls"/>
                  <w:listItem w:displayText="RCC framed pillar beam column structure on RCC slab and GI shed iron pillar, trusses frame structure" w:value="RCC framed pillar beam column structure on RCC slab and GI shed iron pillar, trusses frame structure"/>
                  <w:listItem w:displayText="Wooden structure" w:value="Wooden structure"/>
                  <w:listItem w:displayText="Under Construction" w:value="Under Construction"/>
                  <w:listItem w:displayText="Stone patla mounted on iron girders" w:value="Stone patla mounted on iron girders"/>
                  <w:listItem w:displayText="Vacant Land/ Plot" w:value="Vacant Land/ Plot"/>
                  <w:listItem w:displayText="Completely diplated structure, hence no value is considered." w:value="Completely diplated structure, hence no value is considered."/>
                  <w:listItem w:displayText="Structure doesn't have any future utility for sale prospects hence no value is considered." w:value="Structure doesn't have any future utility for sale prospects hence no value is considered."/>
                  <w:listItem w:displayText="Only vacant land, no construction done." w:value="Only vacant land, no construction done."/>
                  <w:listItem w:displayText="Not Applicable." w:value="Not Applicable."/>
                </w:dropDownList>
              </w:sdtPr>
              <w:sdtEndPr/>
              <w:sdtContent>
                <w:r w:rsidR="0033594D">
                  <w:rPr>
                    <w:szCs w:val="20"/>
                  </w:rPr>
                  <w:t>RCC framed pillar, beam, column structure on RCC slab</w:t>
                </w:r>
              </w:sdtContent>
            </w:sdt>
            <w:r w:rsidR="0033594D">
              <w:rPr>
                <w:szCs w:val="20"/>
              </w:rPr>
              <w:t xml:space="preserve"> &amp; </w:t>
            </w:r>
            <w:sdt>
              <w:sdtPr>
                <w:rPr>
                  <w:szCs w:val="20"/>
                </w:rPr>
                <w:id w:val="861024116"/>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GI shed mounted on iron pillars, trusses frame structure" w:value="GI shed mounted on iron pillars, trusses frame structure"/>
                  <w:listItem w:displayText="GI shed mounted on iron pillars, girders" w:value="GI shed mounted on iron pillars, girders"/>
                  <w:listItem w:displayText="Tin shed mounted on iron pillars, trusses frame structure" w:value="Tin shed mounted on iron pillars, trusses frame structure"/>
                  <w:listItem w:displayText="Tin shed mounted on iron pillars, girders" w:value="Tin shed mounted on iron pillars, girders"/>
                  <w:listItem w:displayText="AC sheet mounted on iron pillars, trusses frame structure" w:value="AC sheet mounted on iron pillars, trusses frame structure"/>
                  <w:listItem w:displayText="AC sheet mounted on iron pillars, girders" w:value="AC sheet mounted on iron pillars, girders"/>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RCC framed pillar beam column structure on RCC slab and GI shed on brick walls" w:value="RCC framed pillar beam column structure on RCC slab and GI shed on brick walls"/>
                  <w:listItem w:displayText="RCC framed pillar beam column structure on RCC slab and GI shed iron pillar, trusses frame structure" w:value="RCC framed pillar beam column structure on RCC slab and GI shed iron pillar, trusses frame structure"/>
                  <w:listItem w:displayText="Wooden structure" w:value="Wooden structure"/>
                  <w:listItem w:displayText="Under Construction" w:value="Under Construction"/>
                  <w:listItem w:displayText="Stone patla mounted on iron girders" w:value="Stone patla mounted on iron girders"/>
                  <w:listItem w:displayText="Vacant Land/ Plot" w:value="Vacant Land/ Plot"/>
                  <w:listItem w:displayText="Completely diplated structure, hence no value is considered." w:value="Completely diplated structure, hence no value is considered."/>
                  <w:listItem w:displayText="Structure doesn't have any future utility for sale prospects hence no value is considered." w:value="Structure doesn't have any future utility for sale prospects hence no value is considered."/>
                  <w:listItem w:displayText="Only vacant land, no construction done." w:value="Only vacant land, no construction done."/>
                  <w:listItem w:displayText="Not Applicable." w:value="Not Applicable."/>
                </w:dropDownList>
              </w:sdtPr>
              <w:sdtEndPr/>
              <w:sdtContent>
                <w:r w:rsidR="0033594D">
                  <w:rPr>
                    <w:szCs w:val="20"/>
                  </w:rPr>
                  <w:t>RCC framed pillar beam column structure on RCC slab and GI shed on brick walls</w:t>
                </w:r>
              </w:sdtContent>
            </w:sdt>
          </w:p>
        </w:tc>
      </w:tr>
      <w:tr w:rsidR="00562090" w:rsidRPr="009509E5" w:rsidTr="00562090">
        <w:trPr>
          <w:trHeight w:val="268"/>
          <w:jc w:val="center"/>
        </w:trPr>
        <w:tc>
          <w:tcPr>
            <w:tcW w:w="913" w:type="dxa"/>
            <w:vMerge/>
          </w:tcPr>
          <w:p w:rsidR="00562090" w:rsidRPr="00801535" w:rsidRDefault="00562090" w:rsidP="00562090">
            <w:pPr>
              <w:widowControl/>
              <w:numPr>
                <w:ilvl w:val="0"/>
                <w:numId w:val="27"/>
              </w:numPr>
              <w:autoSpaceDE/>
              <w:autoSpaceDN/>
              <w:spacing w:after="0" w:line="276" w:lineRule="auto"/>
              <w:rPr>
                <w:lang w:val="en-IN" w:eastAsia="en-IN"/>
              </w:rPr>
            </w:pPr>
          </w:p>
        </w:tc>
        <w:tc>
          <w:tcPr>
            <w:tcW w:w="702" w:type="dxa"/>
          </w:tcPr>
          <w:p w:rsidR="00562090" w:rsidRPr="00E939A0" w:rsidRDefault="00562090" w:rsidP="00562090">
            <w:pPr>
              <w:pStyle w:val="NoSpacing"/>
              <w:numPr>
                <w:ilvl w:val="0"/>
                <w:numId w:val="40"/>
              </w:numPr>
              <w:spacing w:line="276" w:lineRule="auto"/>
            </w:pPr>
          </w:p>
        </w:tc>
        <w:tc>
          <w:tcPr>
            <w:tcW w:w="4067" w:type="dxa"/>
          </w:tcPr>
          <w:p w:rsidR="00562090" w:rsidRDefault="00562090" w:rsidP="00562090">
            <w:pPr>
              <w:pStyle w:val="NoSpacing"/>
            </w:pPr>
            <w:r>
              <w:t>Year of construction</w:t>
            </w:r>
          </w:p>
        </w:tc>
        <w:tc>
          <w:tcPr>
            <w:tcW w:w="5536" w:type="dxa"/>
          </w:tcPr>
          <w:p w:rsidR="00562090" w:rsidRDefault="00C01273" w:rsidP="0035201E">
            <w:pPr>
              <w:pStyle w:val="NoSpacing"/>
              <w:spacing w:line="276" w:lineRule="auto"/>
              <w:jc w:val="both"/>
            </w:pPr>
            <w:r>
              <w:t xml:space="preserve">Year- 2002 to </w:t>
            </w:r>
            <w:r w:rsidR="0033594D">
              <w:t>2005</w:t>
            </w:r>
          </w:p>
        </w:tc>
      </w:tr>
      <w:tr w:rsidR="00562090" w:rsidRPr="009509E5" w:rsidTr="00562090">
        <w:trPr>
          <w:trHeight w:val="268"/>
          <w:jc w:val="center"/>
        </w:trPr>
        <w:tc>
          <w:tcPr>
            <w:tcW w:w="913" w:type="dxa"/>
            <w:vMerge/>
          </w:tcPr>
          <w:p w:rsidR="00562090" w:rsidRPr="00801535" w:rsidRDefault="00562090" w:rsidP="00562090">
            <w:pPr>
              <w:widowControl/>
              <w:numPr>
                <w:ilvl w:val="0"/>
                <w:numId w:val="27"/>
              </w:numPr>
              <w:autoSpaceDE/>
              <w:autoSpaceDN/>
              <w:spacing w:after="0" w:line="276" w:lineRule="auto"/>
              <w:rPr>
                <w:lang w:val="en-IN" w:eastAsia="en-IN"/>
              </w:rPr>
            </w:pPr>
          </w:p>
        </w:tc>
        <w:tc>
          <w:tcPr>
            <w:tcW w:w="702" w:type="dxa"/>
          </w:tcPr>
          <w:p w:rsidR="00562090" w:rsidRPr="00E939A0" w:rsidRDefault="00562090" w:rsidP="00562090">
            <w:pPr>
              <w:pStyle w:val="NoSpacing"/>
              <w:numPr>
                <w:ilvl w:val="0"/>
                <w:numId w:val="40"/>
              </w:numPr>
              <w:spacing w:line="276" w:lineRule="auto"/>
            </w:pPr>
          </w:p>
        </w:tc>
        <w:tc>
          <w:tcPr>
            <w:tcW w:w="4067" w:type="dxa"/>
          </w:tcPr>
          <w:p w:rsidR="00562090" w:rsidRDefault="00562090" w:rsidP="00562090">
            <w:pPr>
              <w:pStyle w:val="NoSpacing"/>
            </w:pPr>
            <w:r>
              <w:t>Number of floors and height of each floor including basement, if any</w:t>
            </w:r>
          </w:p>
        </w:tc>
        <w:tc>
          <w:tcPr>
            <w:tcW w:w="5536" w:type="dxa"/>
          </w:tcPr>
          <w:p w:rsidR="00E13224" w:rsidRDefault="002668FA" w:rsidP="00562090">
            <w:pPr>
              <w:pStyle w:val="NoSpacing"/>
              <w:spacing w:line="276" w:lineRule="auto"/>
              <w:jc w:val="both"/>
            </w:pPr>
            <w:r>
              <w:t>NA</w:t>
            </w:r>
          </w:p>
        </w:tc>
      </w:tr>
      <w:tr w:rsidR="00562090" w:rsidRPr="009509E5" w:rsidTr="00562090">
        <w:trPr>
          <w:trHeight w:val="268"/>
          <w:jc w:val="center"/>
        </w:trPr>
        <w:tc>
          <w:tcPr>
            <w:tcW w:w="913" w:type="dxa"/>
            <w:vMerge/>
          </w:tcPr>
          <w:p w:rsidR="00562090" w:rsidRPr="00801535" w:rsidRDefault="00562090" w:rsidP="00562090">
            <w:pPr>
              <w:widowControl/>
              <w:numPr>
                <w:ilvl w:val="0"/>
                <w:numId w:val="27"/>
              </w:numPr>
              <w:autoSpaceDE/>
              <w:autoSpaceDN/>
              <w:spacing w:after="0" w:line="276" w:lineRule="auto"/>
              <w:rPr>
                <w:lang w:val="en-IN" w:eastAsia="en-IN"/>
              </w:rPr>
            </w:pPr>
          </w:p>
        </w:tc>
        <w:tc>
          <w:tcPr>
            <w:tcW w:w="702" w:type="dxa"/>
          </w:tcPr>
          <w:p w:rsidR="00562090" w:rsidRPr="00E939A0" w:rsidRDefault="00562090" w:rsidP="00562090">
            <w:pPr>
              <w:pStyle w:val="NoSpacing"/>
              <w:numPr>
                <w:ilvl w:val="0"/>
                <w:numId w:val="40"/>
              </w:numPr>
              <w:spacing w:line="276" w:lineRule="auto"/>
            </w:pPr>
          </w:p>
        </w:tc>
        <w:tc>
          <w:tcPr>
            <w:tcW w:w="4067" w:type="dxa"/>
          </w:tcPr>
          <w:p w:rsidR="00562090" w:rsidRDefault="00562090" w:rsidP="00562090">
            <w:pPr>
              <w:pStyle w:val="NoSpacing"/>
            </w:pPr>
            <w:r>
              <w:t>Plinth area floor-wise</w:t>
            </w:r>
          </w:p>
        </w:tc>
        <w:tc>
          <w:tcPr>
            <w:tcW w:w="5536" w:type="dxa"/>
          </w:tcPr>
          <w:p w:rsidR="00E44533" w:rsidRDefault="002668FA" w:rsidP="00F37EA8">
            <w:pPr>
              <w:pStyle w:val="NoSpacing"/>
              <w:spacing w:line="276" w:lineRule="auto"/>
              <w:jc w:val="both"/>
            </w:pPr>
            <w:r>
              <w:t>NA</w:t>
            </w:r>
          </w:p>
        </w:tc>
      </w:tr>
      <w:tr w:rsidR="00562090" w:rsidRPr="009509E5" w:rsidTr="00562090">
        <w:trPr>
          <w:trHeight w:val="268"/>
          <w:jc w:val="center"/>
        </w:trPr>
        <w:tc>
          <w:tcPr>
            <w:tcW w:w="913" w:type="dxa"/>
            <w:vMerge/>
          </w:tcPr>
          <w:p w:rsidR="00562090" w:rsidRPr="00801535" w:rsidRDefault="00562090" w:rsidP="00562090">
            <w:pPr>
              <w:widowControl/>
              <w:numPr>
                <w:ilvl w:val="0"/>
                <w:numId w:val="27"/>
              </w:numPr>
              <w:autoSpaceDE/>
              <w:autoSpaceDN/>
              <w:spacing w:after="0" w:line="276" w:lineRule="auto"/>
              <w:rPr>
                <w:lang w:val="en-IN" w:eastAsia="en-IN"/>
              </w:rPr>
            </w:pPr>
          </w:p>
        </w:tc>
        <w:tc>
          <w:tcPr>
            <w:tcW w:w="702" w:type="dxa"/>
          </w:tcPr>
          <w:p w:rsidR="00562090" w:rsidRPr="00E939A0" w:rsidRDefault="00562090" w:rsidP="00562090">
            <w:pPr>
              <w:pStyle w:val="NoSpacing"/>
              <w:numPr>
                <w:ilvl w:val="0"/>
                <w:numId w:val="40"/>
              </w:numPr>
              <w:spacing w:line="276" w:lineRule="auto"/>
            </w:pPr>
          </w:p>
        </w:tc>
        <w:tc>
          <w:tcPr>
            <w:tcW w:w="4067" w:type="dxa"/>
          </w:tcPr>
          <w:p w:rsidR="00562090" w:rsidRDefault="00562090" w:rsidP="00562090">
            <w:pPr>
              <w:pStyle w:val="NoSpacing"/>
            </w:pPr>
            <w:r>
              <w:t>Condition of the building</w:t>
            </w:r>
          </w:p>
        </w:tc>
        <w:tc>
          <w:tcPr>
            <w:tcW w:w="5536" w:type="dxa"/>
          </w:tcPr>
          <w:p w:rsidR="003502EC" w:rsidRPr="0074189C" w:rsidRDefault="0033594D" w:rsidP="00562090">
            <w:pPr>
              <w:pStyle w:val="NoSpacing"/>
              <w:spacing w:line="276" w:lineRule="auto"/>
              <w:jc w:val="both"/>
              <w:rPr>
                <w:highlight w:val="yellow"/>
              </w:rPr>
            </w:pPr>
            <w:r>
              <w:t>Average</w:t>
            </w:r>
            <w:r w:rsidR="002668FA">
              <w:t xml:space="preserve"> </w:t>
            </w:r>
          </w:p>
        </w:tc>
      </w:tr>
      <w:tr w:rsidR="00E44533" w:rsidRPr="009509E5" w:rsidTr="00C60E5F">
        <w:trPr>
          <w:trHeight w:val="70"/>
          <w:jc w:val="center"/>
        </w:trPr>
        <w:tc>
          <w:tcPr>
            <w:tcW w:w="913" w:type="dxa"/>
            <w:vMerge/>
          </w:tcPr>
          <w:p w:rsidR="00E44533" w:rsidRPr="00733860" w:rsidRDefault="00E44533" w:rsidP="0058272E">
            <w:pPr>
              <w:widowControl/>
              <w:numPr>
                <w:ilvl w:val="0"/>
                <w:numId w:val="25"/>
              </w:numPr>
              <w:autoSpaceDE/>
              <w:autoSpaceDN/>
              <w:spacing w:after="0" w:line="276" w:lineRule="auto"/>
              <w:jc w:val="center"/>
              <w:rPr>
                <w:lang w:val="en-IN" w:eastAsia="en-IN"/>
              </w:rPr>
            </w:pPr>
          </w:p>
        </w:tc>
        <w:tc>
          <w:tcPr>
            <w:tcW w:w="702" w:type="dxa"/>
            <w:vAlign w:val="center"/>
          </w:tcPr>
          <w:p w:rsidR="00E44533" w:rsidRPr="00426667" w:rsidRDefault="00E44533" w:rsidP="0058272E">
            <w:pPr>
              <w:pStyle w:val="ListParagraph"/>
              <w:widowControl/>
              <w:numPr>
                <w:ilvl w:val="0"/>
                <w:numId w:val="28"/>
              </w:numPr>
              <w:tabs>
                <w:tab w:val="left" w:pos="810"/>
              </w:tabs>
              <w:autoSpaceDE/>
              <w:autoSpaceDN/>
              <w:spacing w:after="0" w:line="276" w:lineRule="auto"/>
            </w:pPr>
          </w:p>
        </w:tc>
        <w:tc>
          <w:tcPr>
            <w:tcW w:w="4067" w:type="dxa"/>
            <w:vAlign w:val="center"/>
          </w:tcPr>
          <w:p w:rsidR="00E44533" w:rsidRPr="00426667" w:rsidRDefault="00E44533" w:rsidP="00C60E5F">
            <w:pPr>
              <w:widowControl/>
              <w:tabs>
                <w:tab w:val="left" w:pos="810"/>
              </w:tabs>
              <w:autoSpaceDE/>
              <w:autoSpaceDN/>
              <w:spacing w:after="0" w:line="276" w:lineRule="auto"/>
            </w:pPr>
            <w:r w:rsidRPr="00426667">
              <w:t>Interior Finishing</w:t>
            </w:r>
          </w:p>
        </w:tc>
        <w:tc>
          <w:tcPr>
            <w:tcW w:w="5536" w:type="dxa"/>
          </w:tcPr>
          <w:p w:rsidR="00E44533" w:rsidRPr="0074189C" w:rsidRDefault="00A63107" w:rsidP="0006770E">
            <w:pPr>
              <w:pStyle w:val="NoSpacing"/>
              <w:rPr>
                <w:highlight w:val="yellow"/>
              </w:rPr>
            </w:pPr>
            <w:sdt>
              <w:sdtPr>
                <w:id w:val="-753358837"/>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or elevated" w:value="Architecturally designed or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4A2A82">
                  <w:t>Simple Plastered Walls</w:t>
                </w:r>
              </w:sdtContent>
            </w:sdt>
          </w:p>
        </w:tc>
      </w:tr>
      <w:tr w:rsidR="00C60E5F" w:rsidRPr="009509E5" w:rsidTr="00C60E5F">
        <w:trPr>
          <w:trHeight w:val="268"/>
          <w:jc w:val="center"/>
        </w:trPr>
        <w:tc>
          <w:tcPr>
            <w:tcW w:w="913" w:type="dxa"/>
            <w:vMerge/>
          </w:tcPr>
          <w:p w:rsidR="00C60E5F" w:rsidRPr="00733860" w:rsidRDefault="00C60E5F" w:rsidP="0058272E">
            <w:pPr>
              <w:widowControl/>
              <w:numPr>
                <w:ilvl w:val="0"/>
                <w:numId w:val="25"/>
              </w:numPr>
              <w:autoSpaceDE/>
              <w:autoSpaceDN/>
              <w:spacing w:after="0" w:line="276" w:lineRule="auto"/>
              <w:jc w:val="center"/>
              <w:rPr>
                <w:lang w:val="en-IN" w:eastAsia="en-IN"/>
              </w:rPr>
            </w:pPr>
          </w:p>
        </w:tc>
        <w:tc>
          <w:tcPr>
            <w:tcW w:w="702" w:type="dxa"/>
            <w:vAlign w:val="center"/>
          </w:tcPr>
          <w:p w:rsidR="00C60E5F" w:rsidRPr="00426667" w:rsidRDefault="00C60E5F" w:rsidP="00C60E5F">
            <w:pPr>
              <w:pStyle w:val="ListParagraph"/>
              <w:widowControl/>
              <w:numPr>
                <w:ilvl w:val="0"/>
                <w:numId w:val="28"/>
              </w:numPr>
              <w:tabs>
                <w:tab w:val="left" w:pos="810"/>
              </w:tabs>
              <w:autoSpaceDE/>
              <w:autoSpaceDN/>
              <w:spacing w:after="0" w:line="276" w:lineRule="auto"/>
            </w:pPr>
          </w:p>
        </w:tc>
        <w:tc>
          <w:tcPr>
            <w:tcW w:w="4067" w:type="dxa"/>
            <w:vAlign w:val="center"/>
          </w:tcPr>
          <w:p w:rsidR="00C60E5F" w:rsidRPr="00426667" w:rsidRDefault="00C60E5F" w:rsidP="00C60E5F">
            <w:pPr>
              <w:widowControl/>
              <w:tabs>
                <w:tab w:val="left" w:pos="810"/>
              </w:tabs>
              <w:autoSpaceDE/>
              <w:autoSpaceDN/>
              <w:spacing w:after="0" w:line="276" w:lineRule="auto"/>
            </w:pPr>
            <w:r w:rsidRPr="00426667">
              <w:t>Exterior Finishing</w:t>
            </w:r>
          </w:p>
        </w:tc>
        <w:tc>
          <w:tcPr>
            <w:tcW w:w="5536" w:type="dxa"/>
          </w:tcPr>
          <w:p w:rsidR="00C60E5F" w:rsidRPr="0074189C" w:rsidRDefault="00A63107" w:rsidP="00430D4E">
            <w:pPr>
              <w:pStyle w:val="NoSpacing"/>
              <w:jc w:val="both"/>
              <w:rPr>
                <w:highlight w:val="yellow"/>
              </w:rPr>
            </w:pPr>
            <w:sdt>
              <w:sdtPr>
                <w:id w:val="-2105014270"/>
                <w15:color w:val="000000"/>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or elevated" w:value="Architecturally designed or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4A2A82">
                  <w:t>Simple Plastered Walls</w:t>
                </w:r>
              </w:sdtContent>
            </w:sdt>
          </w:p>
        </w:tc>
      </w:tr>
      <w:tr w:rsidR="00430D4E" w:rsidRPr="009509E5" w:rsidTr="00430D4E">
        <w:trPr>
          <w:trHeight w:val="54"/>
          <w:jc w:val="center"/>
        </w:trPr>
        <w:tc>
          <w:tcPr>
            <w:tcW w:w="913" w:type="dxa"/>
            <w:tcBorders>
              <w:top w:val="single" w:sz="8" w:space="0" w:color="auto"/>
              <w:bottom w:val="single" w:sz="8" w:space="0" w:color="auto"/>
            </w:tcBorders>
          </w:tcPr>
          <w:p w:rsidR="00430D4E" w:rsidRPr="00524451" w:rsidRDefault="00430D4E" w:rsidP="0058272E">
            <w:pPr>
              <w:widowControl/>
              <w:numPr>
                <w:ilvl w:val="0"/>
                <w:numId w:val="27"/>
              </w:numPr>
              <w:autoSpaceDE/>
              <w:autoSpaceDN/>
              <w:spacing w:after="0" w:line="276" w:lineRule="auto"/>
              <w:rPr>
                <w:lang w:val="en-IN" w:eastAsia="en-IN"/>
              </w:rPr>
            </w:pPr>
          </w:p>
        </w:tc>
        <w:tc>
          <w:tcPr>
            <w:tcW w:w="4769" w:type="dxa"/>
            <w:gridSpan w:val="2"/>
          </w:tcPr>
          <w:p w:rsidR="00430D4E" w:rsidRPr="00E939A0" w:rsidRDefault="00430D4E" w:rsidP="00430D4E">
            <w:pPr>
              <w:pStyle w:val="NoSpacing"/>
            </w:pPr>
            <w:r w:rsidRPr="00E939A0">
              <w:t>Status of Building Plans/ Maps</w:t>
            </w:r>
          </w:p>
        </w:tc>
        <w:tc>
          <w:tcPr>
            <w:tcW w:w="5536" w:type="dxa"/>
          </w:tcPr>
          <w:p w:rsidR="00430D4E" w:rsidRPr="0074189C" w:rsidRDefault="002668FA" w:rsidP="00257B47">
            <w:pPr>
              <w:pStyle w:val="NoSpacing"/>
              <w:rPr>
                <w:highlight w:val="yellow"/>
                <w:lang w:val="en-IN" w:eastAsia="en-IN"/>
              </w:rPr>
            </w:pPr>
            <w:r>
              <w:rPr>
                <w:lang w:val="en-IN" w:eastAsia="en-IN"/>
              </w:rPr>
              <w:t>NA</w:t>
            </w:r>
          </w:p>
        </w:tc>
      </w:tr>
      <w:tr w:rsidR="00CF586F" w:rsidRPr="009509E5" w:rsidTr="00CF586F">
        <w:trPr>
          <w:trHeight w:val="268"/>
          <w:jc w:val="center"/>
        </w:trPr>
        <w:tc>
          <w:tcPr>
            <w:tcW w:w="913" w:type="dxa"/>
            <w:vMerge w:val="restart"/>
            <w:tcBorders>
              <w:top w:val="single" w:sz="8" w:space="0" w:color="auto"/>
            </w:tcBorders>
          </w:tcPr>
          <w:p w:rsidR="00CF586F" w:rsidRPr="00524451" w:rsidRDefault="00CF586F" w:rsidP="00540F48">
            <w:pPr>
              <w:spacing w:line="276" w:lineRule="auto"/>
              <w:ind w:left="720"/>
              <w:rPr>
                <w:lang w:val="en-IN" w:eastAsia="en-IN"/>
              </w:rPr>
            </w:pPr>
          </w:p>
        </w:tc>
        <w:tc>
          <w:tcPr>
            <w:tcW w:w="702" w:type="dxa"/>
          </w:tcPr>
          <w:p w:rsidR="00CF586F" w:rsidRPr="004359CA" w:rsidRDefault="00CF586F" w:rsidP="00C33E9D">
            <w:pPr>
              <w:pStyle w:val="NoSpacing"/>
              <w:numPr>
                <w:ilvl w:val="0"/>
                <w:numId w:val="40"/>
              </w:numPr>
              <w:spacing w:line="276" w:lineRule="auto"/>
            </w:pPr>
          </w:p>
        </w:tc>
        <w:tc>
          <w:tcPr>
            <w:tcW w:w="4067" w:type="dxa"/>
          </w:tcPr>
          <w:p w:rsidR="00CF586F" w:rsidRPr="004359CA" w:rsidRDefault="00CF586F" w:rsidP="00CF586F">
            <w:pPr>
              <w:widowControl/>
              <w:autoSpaceDE/>
              <w:autoSpaceDN/>
              <w:spacing w:after="0" w:line="276" w:lineRule="auto"/>
              <w:jc w:val="both"/>
            </w:pPr>
            <w:r>
              <w:t>Date of issue and validity of layout of approved map / plan</w:t>
            </w:r>
          </w:p>
        </w:tc>
        <w:tc>
          <w:tcPr>
            <w:tcW w:w="5536" w:type="dxa"/>
          </w:tcPr>
          <w:p w:rsidR="00C004DC" w:rsidRPr="00E939A0" w:rsidRDefault="002668FA" w:rsidP="001241B4">
            <w:pPr>
              <w:pStyle w:val="NoSpacing"/>
              <w:spacing w:line="276" w:lineRule="auto"/>
              <w:jc w:val="both"/>
              <w:rPr>
                <w:lang w:val="en-IN" w:eastAsia="en-IN"/>
              </w:rPr>
            </w:pPr>
            <w:r>
              <w:rPr>
                <w:lang w:val="en-IN" w:eastAsia="en-IN"/>
              </w:rPr>
              <w:t>NA</w:t>
            </w:r>
          </w:p>
        </w:tc>
      </w:tr>
      <w:tr w:rsidR="00C33E9D" w:rsidRPr="009509E5" w:rsidTr="00CF586F">
        <w:trPr>
          <w:trHeight w:val="268"/>
          <w:jc w:val="center"/>
        </w:trPr>
        <w:tc>
          <w:tcPr>
            <w:tcW w:w="913" w:type="dxa"/>
            <w:vMerge/>
            <w:tcBorders>
              <w:top w:val="single" w:sz="8" w:space="0" w:color="auto"/>
            </w:tcBorders>
          </w:tcPr>
          <w:p w:rsidR="00C33E9D" w:rsidRPr="00524451" w:rsidRDefault="00C33E9D" w:rsidP="00C33E9D">
            <w:pPr>
              <w:spacing w:line="276" w:lineRule="auto"/>
              <w:ind w:left="720"/>
              <w:rPr>
                <w:lang w:val="en-IN" w:eastAsia="en-IN"/>
              </w:rPr>
            </w:pPr>
          </w:p>
        </w:tc>
        <w:tc>
          <w:tcPr>
            <w:tcW w:w="702" w:type="dxa"/>
          </w:tcPr>
          <w:p w:rsidR="00C33E9D" w:rsidRPr="004359CA" w:rsidRDefault="00C33E9D" w:rsidP="00C33E9D">
            <w:pPr>
              <w:pStyle w:val="NoSpacing"/>
              <w:numPr>
                <w:ilvl w:val="0"/>
                <w:numId w:val="40"/>
              </w:numPr>
              <w:spacing w:line="276" w:lineRule="auto"/>
            </w:pPr>
          </w:p>
        </w:tc>
        <w:tc>
          <w:tcPr>
            <w:tcW w:w="4067" w:type="dxa"/>
          </w:tcPr>
          <w:p w:rsidR="00C33E9D" w:rsidRPr="004359CA" w:rsidRDefault="00C33E9D" w:rsidP="00C33E9D">
            <w:pPr>
              <w:widowControl/>
              <w:autoSpaceDE/>
              <w:autoSpaceDN/>
              <w:spacing w:after="0" w:line="276" w:lineRule="auto"/>
            </w:pPr>
            <w:r w:rsidRPr="004359CA">
              <w:t>Is Building as per approved Map</w:t>
            </w:r>
          </w:p>
        </w:tc>
        <w:tc>
          <w:tcPr>
            <w:tcW w:w="5536" w:type="dxa"/>
          </w:tcPr>
          <w:p w:rsidR="00C60E5F" w:rsidRPr="00E939A0" w:rsidRDefault="00F80B4F" w:rsidP="00C60E5F">
            <w:pPr>
              <w:pStyle w:val="NoSpacing"/>
              <w:spacing w:line="276" w:lineRule="auto"/>
              <w:jc w:val="both"/>
              <w:rPr>
                <w:lang w:val="en-IN" w:eastAsia="en-IN"/>
              </w:rPr>
            </w:pPr>
            <w:r>
              <w:rPr>
                <w:lang w:val="en-IN" w:eastAsia="en-IN"/>
              </w:rPr>
              <w:t>Map not provided to us</w:t>
            </w:r>
          </w:p>
        </w:tc>
      </w:tr>
      <w:tr w:rsidR="00C33E9D" w:rsidRPr="009509E5" w:rsidTr="00CF586F">
        <w:trPr>
          <w:trHeight w:val="268"/>
          <w:jc w:val="center"/>
        </w:trPr>
        <w:tc>
          <w:tcPr>
            <w:tcW w:w="913" w:type="dxa"/>
            <w:vMerge/>
            <w:tcBorders>
              <w:top w:val="single" w:sz="8" w:space="0" w:color="auto"/>
            </w:tcBorders>
          </w:tcPr>
          <w:p w:rsidR="00C33E9D" w:rsidRPr="00524451" w:rsidRDefault="00C33E9D" w:rsidP="00C33E9D">
            <w:pPr>
              <w:spacing w:line="276" w:lineRule="auto"/>
              <w:ind w:left="720"/>
              <w:rPr>
                <w:lang w:val="en-IN" w:eastAsia="en-IN"/>
              </w:rPr>
            </w:pPr>
          </w:p>
        </w:tc>
        <w:tc>
          <w:tcPr>
            <w:tcW w:w="702" w:type="dxa"/>
          </w:tcPr>
          <w:p w:rsidR="00C33E9D" w:rsidRPr="004359CA" w:rsidRDefault="00C33E9D" w:rsidP="00C33E9D">
            <w:pPr>
              <w:pStyle w:val="NoSpacing"/>
              <w:numPr>
                <w:ilvl w:val="0"/>
                <w:numId w:val="40"/>
              </w:numPr>
              <w:spacing w:line="276" w:lineRule="auto"/>
            </w:pPr>
          </w:p>
        </w:tc>
        <w:tc>
          <w:tcPr>
            <w:tcW w:w="4067" w:type="dxa"/>
          </w:tcPr>
          <w:p w:rsidR="00C33E9D" w:rsidRPr="004359CA" w:rsidRDefault="00C33E9D" w:rsidP="00C33E9D">
            <w:pPr>
              <w:widowControl/>
              <w:autoSpaceDE/>
              <w:autoSpaceDN/>
              <w:spacing w:after="0" w:line="276" w:lineRule="auto"/>
            </w:pPr>
            <w:r>
              <w:t>Whether genuineness or authenticity of approved map / plan is verified</w:t>
            </w:r>
          </w:p>
        </w:tc>
        <w:tc>
          <w:tcPr>
            <w:tcW w:w="5536" w:type="dxa"/>
          </w:tcPr>
          <w:p w:rsidR="00C33E9D" w:rsidRPr="00E939A0" w:rsidRDefault="00423EBE" w:rsidP="00744DD9">
            <w:pPr>
              <w:pStyle w:val="NoSpacing"/>
              <w:spacing w:line="276" w:lineRule="auto"/>
              <w:jc w:val="both"/>
              <w:rPr>
                <w:lang w:val="en-IN" w:eastAsia="en-IN"/>
              </w:rPr>
            </w:pPr>
            <w:r>
              <w:rPr>
                <w:lang w:val="en-IN" w:eastAsia="en-IN"/>
              </w:rPr>
              <w:t>Map Not Provided to us.</w:t>
            </w:r>
            <w:sdt>
              <w:sdtPr>
                <w:rPr>
                  <w:lang w:val="en-IN" w:eastAsia="en-IN"/>
                </w:rPr>
                <w:id w:val="-929436989"/>
                <w:showingPlcHdr/>
                <w:comboBox>
                  <w:listItem w:value="Choose an item."/>
                  <w:listItem w:displayText="Yes" w:value="Yes"/>
                  <w:listItem w:displayText="No" w:value="No"/>
                  <w:listItem w:displayText="Genuineness of the Approved Map is not authenticated by us. But the document provided to us says that it is digitally signed by the concerned officer." w:value="Genuineness of the Approved Map is not authenticated by us. But the document provided to us says that it is digitally signed by the concerned officer."/>
                  <w:listItem w:displayText="Genuineness of the approved map is not authenticated by us. But the document provided have a stamp from the concerned authority over it." w:value="Genuineness of the approved map is not authenticated by us. But the document provided have a stamp from the concerned authority over it."/>
                </w:comboBox>
              </w:sdtPr>
              <w:sdtEndPr/>
              <w:sdtContent>
                <w:r>
                  <w:rPr>
                    <w:lang w:val="en-IN" w:eastAsia="en-IN"/>
                  </w:rPr>
                  <w:t xml:space="preserve">     </w:t>
                </w:r>
              </w:sdtContent>
            </w:sdt>
          </w:p>
        </w:tc>
      </w:tr>
      <w:tr w:rsidR="00C33E9D" w:rsidRPr="009509E5" w:rsidTr="00CF586F">
        <w:trPr>
          <w:trHeight w:val="268"/>
          <w:jc w:val="center"/>
        </w:trPr>
        <w:tc>
          <w:tcPr>
            <w:tcW w:w="913" w:type="dxa"/>
            <w:vMerge/>
            <w:tcBorders>
              <w:top w:val="single" w:sz="8" w:space="0" w:color="auto"/>
            </w:tcBorders>
          </w:tcPr>
          <w:p w:rsidR="00C33E9D" w:rsidRPr="00524451" w:rsidRDefault="00C33E9D" w:rsidP="00C33E9D">
            <w:pPr>
              <w:spacing w:line="276" w:lineRule="auto"/>
              <w:ind w:left="720"/>
              <w:rPr>
                <w:lang w:val="en-IN" w:eastAsia="en-IN"/>
              </w:rPr>
            </w:pPr>
          </w:p>
        </w:tc>
        <w:tc>
          <w:tcPr>
            <w:tcW w:w="702" w:type="dxa"/>
          </w:tcPr>
          <w:p w:rsidR="00C33E9D" w:rsidRPr="004359CA" w:rsidRDefault="00C33E9D" w:rsidP="00C33E9D">
            <w:pPr>
              <w:pStyle w:val="NoSpacing"/>
              <w:numPr>
                <w:ilvl w:val="0"/>
                <w:numId w:val="40"/>
              </w:numPr>
              <w:spacing w:line="276" w:lineRule="auto"/>
            </w:pPr>
          </w:p>
        </w:tc>
        <w:tc>
          <w:tcPr>
            <w:tcW w:w="4067" w:type="dxa"/>
          </w:tcPr>
          <w:p w:rsidR="00C33E9D" w:rsidRDefault="00C33E9D" w:rsidP="00C33E9D">
            <w:pPr>
              <w:widowControl/>
              <w:autoSpaceDE/>
              <w:autoSpaceDN/>
              <w:spacing w:after="0" w:line="276" w:lineRule="auto"/>
              <w:jc w:val="both"/>
            </w:pPr>
            <w:r>
              <w:t xml:space="preserve">Any other comments by our empaneled </w:t>
            </w:r>
            <w:proofErr w:type="spellStart"/>
            <w:r>
              <w:t>valuers</w:t>
            </w:r>
            <w:proofErr w:type="spellEnd"/>
            <w:r>
              <w:t xml:space="preserve"> on authentic of approved plan</w:t>
            </w:r>
          </w:p>
        </w:tc>
        <w:tc>
          <w:tcPr>
            <w:tcW w:w="5536" w:type="dxa"/>
          </w:tcPr>
          <w:p w:rsidR="00C33E9D" w:rsidRPr="00E939A0" w:rsidRDefault="002D0067" w:rsidP="00C33E9D">
            <w:pPr>
              <w:pStyle w:val="NoSpacing"/>
              <w:rPr>
                <w:lang w:val="en-IN" w:eastAsia="en-IN"/>
              </w:rPr>
            </w:pPr>
            <w:r>
              <w:rPr>
                <w:lang w:val="en-IN" w:eastAsia="en-IN"/>
              </w:rPr>
              <w:t>No</w:t>
            </w:r>
          </w:p>
        </w:tc>
      </w:tr>
      <w:tr w:rsidR="00C33E9D" w:rsidRPr="009509E5" w:rsidTr="00CF586F">
        <w:trPr>
          <w:trHeight w:val="268"/>
          <w:jc w:val="center"/>
        </w:trPr>
        <w:tc>
          <w:tcPr>
            <w:tcW w:w="913" w:type="dxa"/>
            <w:vMerge/>
            <w:tcBorders>
              <w:top w:val="single" w:sz="8" w:space="0" w:color="auto"/>
            </w:tcBorders>
          </w:tcPr>
          <w:p w:rsidR="00C33E9D" w:rsidRPr="00524451" w:rsidRDefault="00C33E9D" w:rsidP="00C33E9D">
            <w:pPr>
              <w:spacing w:line="276" w:lineRule="auto"/>
              <w:ind w:left="720"/>
              <w:rPr>
                <w:lang w:val="en-IN" w:eastAsia="en-IN"/>
              </w:rPr>
            </w:pPr>
          </w:p>
        </w:tc>
        <w:tc>
          <w:tcPr>
            <w:tcW w:w="702" w:type="dxa"/>
          </w:tcPr>
          <w:p w:rsidR="00C33E9D" w:rsidRPr="004359CA" w:rsidRDefault="00C33E9D" w:rsidP="00C33E9D">
            <w:pPr>
              <w:pStyle w:val="NoSpacing"/>
              <w:numPr>
                <w:ilvl w:val="0"/>
                <w:numId w:val="40"/>
              </w:numPr>
              <w:spacing w:line="276" w:lineRule="auto"/>
            </w:pPr>
          </w:p>
        </w:tc>
        <w:tc>
          <w:tcPr>
            <w:tcW w:w="4067" w:type="dxa"/>
          </w:tcPr>
          <w:p w:rsidR="00C33E9D" w:rsidRPr="00426667" w:rsidRDefault="00C33E9D" w:rsidP="00C33E9D">
            <w:pPr>
              <w:widowControl/>
              <w:autoSpaceDE/>
              <w:autoSpaceDN/>
              <w:spacing w:after="0" w:line="276" w:lineRule="auto"/>
              <w:jc w:val="both"/>
            </w:pPr>
            <w:r w:rsidRPr="00426667">
              <w:t>Details of alterations/ deviations/ illegal construction/ encroachment noticed in the structure from the original approved plan</w:t>
            </w:r>
          </w:p>
        </w:tc>
        <w:tc>
          <w:tcPr>
            <w:tcW w:w="5536" w:type="dxa"/>
          </w:tcPr>
          <w:p w:rsidR="00744DD9" w:rsidRPr="00E939A0" w:rsidRDefault="00786B01" w:rsidP="001241B4">
            <w:pPr>
              <w:pStyle w:val="NoSpacing"/>
              <w:spacing w:line="276" w:lineRule="auto"/>
              <w:jc w:val="both"/>
              <w:rPr>
                <w:lang w:val="en-IN" w:eastAsia="en-IN"/>
              </w:rPr>
            </w:pPr>
            <w:r>
              <w:rPr>
                <w:lang w:val="en-IN" w:eastAsia="en-IN"/>
              </w:rPr>
              <w:t>NA</w:t>
            </w:r>
          </w:p>
        </w:tc>
      </w:tr>
      <w:tr w:rsidR="008E3CA8" w:rsidRPr="008E3CA8" w:rsidTr="00313D2E">
        <w:trPr>
          <w:trHeight w:val="247"/>
          <w:jc w:val="center"/>
        </w:trPr>
        <w:tc>
          <w:tcPr>
            <w:tcW w:w="913" w:type="dxa"/>
            <w:vMerge w:val="restart"/>
          </w:tcPr>
          <w:p w:rsidR="008E3CA8" w:rsidRPr="008E3CA8" w:rsidRDefault="008E3CA8" w:rsidP="008E3CA8">
            <w:pPr>
              <w:numPr>
                <w:ilvl w:val="0"/>
                <w:numId w:val="27"/>
              </w:numPr>
              <w:rPr>
                <w:lang w:val="en-IN"/>
              </w:rPr>
            </w:pPr>
            <w:r w:rsidRPr="008E3CA8">
              <w:rPr>
                <w:lang w:val="en-IN"/>
              </w:rPr>
              <w:t>3.</w:t>
            </w:r>
          </w:p>
        </w:tc>
        <w:tc>
          <w:tcPr>
            <w:tcW w:w="10305" w:type="dxa"/>
            <w:gridSpan w:val="3"/>
          </w:tcPr>
          <w:p w:rsidR="008E3CA8" w:rsidRPr="008E3CA8" w:rsidRDefault="008E3CA8" w:rsidP="008E3CA8">
            <w:pPr>
              <w:rPr>
                <w:lang w:val="en-IN"/>
              </w:rPr>
            </w:pPr>
            <w:r w:rsidRPr="008E3CA8">
              <w:rPr>
                <w:lang w:val="en-IN"/>
              </w:rPr>
              <w:t>Valuation of Structure</w:t>
            </w:r>
          </w:p>
        </w:tc>
      </w:tr>
      <w:tr w:rsidR="008E3CA8" w:rsidRPr="008E3CA8" w:rsidTr="00313D2E">
        <w:trPr>
          <w:trHeight w:val="245"/>
          <w:jc w:val="center"/>
        </w:trPr>
        <w:tc>
          <w:tcPr>
            <w:tcW w:w="913" w:type="dxa"/>
            <w:vMerge/>
          </w:tcPr>
          <w:p w:rsidR="008E3CA8" w:rsidRPr="008E3CA8" w:rsidRDefault="008E3CA8" w:rsidP="008E3CA8">
            <w:pPr>
              <w:rPr>
                <w:lang w:val="en-IN"/>
              </w:rPr>
            </w:pPr>
          </w:p>
        </w:tc>
        <w:tc>
          <w:tcPr>
            <w:tcW w:w="702" w:type="dxa"/>
          </w:tcPr>
          <w:p w:rsidR="008E3CA8" w:rsidRPr="008E3CA8" w:rsidRDefault="008E3CA8" w:rsidP="008E3CA8">
            <w:pPr>
              <w:numPr>
                <w:ilvl w:val="0"/>
                <w:numId w:val="47"/>
              </w:numPr>
            </w:pPr>
          </w:p>
        </w:tc>
        <w:tc>
          <w:tcPr>
            <w:tcW w:w="4067" w:type="dxa"/>
          </w:tcPr>
          <w:p w:rsidR="008E3CA8" w:rsidRPr="008E3CA8" w:rsidRDefault="008E3CA8" w:rsidP="008E3CA8">
            <w:r w:rsidRPr="008E3CA8">
              <w:t>Market Value of Structure</w:t>
            </w:r>
          </w:p>
        </w:tc>
        <w:tc>
          <w:tcPr>
            <w:tcW w:w="5536" w:type="dxa"/>
          </w:tcPr>
          <w:p w:rsidR="000F5134" w:rsidRPr="008E3CA8" w:rsidRDefault="004A2A82" w:rsidP="00504CE6">
            <w:pPr>
              <w:rPr>
                <w:b/>
              </w:rPr>
            </w:pPr>
            <w:r>
              <w:rPr>
                <w:b/>
              </w:rPr>
              <w:t>Rs.5,40,61,682/-</w:t>
            </w:r>
          </w:p>
        </w:tc>
      </w:tr>
      <w:tr w:rsidR="008E3CA8" w:rsidRPr="008E3CA8" w:rsidTr="00313D2E">
        <w:trPr>
          <w:trHeight w:val="245"/>
          <w:jc w:val="center"/>
        </w:trPr>
        <w:tc>
          <w:tcPr>
            <w:tcW w:w="913" w:type="dxa"/>
            <w:vMerge/>
          </w:tcPr>
          <w:p w:rsidR="008E3CA8" w:rsidRPr="008E3CA8" w:rsidRDefault="008E3CA8" w:rsidP="008E3CA8">
            <w:pPr>
              <w:rPr>
                <w:lang w:val="en-IN"/>
              </w:rPr>
            </w:pPr>
          </w:p>
        </w:tc>
        <w:tc>
          <w:tcPr>
            <w:tcW w:w="702" w:type="dxa"/>
          </w:tcPr>
          <w:p w:rsidR="008E3CA8" w:rsidRPr="008E3CA8" w:rsidRDefault="008E3CA8" w:rsidP="008E3CA8">
            <w:pPr>
              <w:numPr>
                <w:ilvl w:val="0"/>
                <w:numId w:val="47"/>
              </w:numPr>
            </w:pPr>
          </w:p>
        </w:tc>
        <w:tc>
          <w:tcPr>
            <w:tcW w:w="4067" w:type="dxa"/>
          </w:tcPr>
          <w:p w:rsidR="008E3CA8" w:rsidRPr="008E3CA8" w:rsidRDefault="008E3CA8" w:rsidP="008E3CA8">
            <w:r>
              <w:t>Guideline</w:t>
            </w:r>
            <w:r w:rsidRPr="008E3CA8">
              <w:t xml:space="preserve"> Value of Structure</w:t>
            </w:r>
          </w:p>
        </w:tc>
        <w:tc>
          <w:tcPr>
            <w:tcW w:w="5536" w:type="dxa"/>
          </w:tcPr>
          <w:p w:rsidR="008A447F" w:rsidRPr="008E3CA8" w:rsidRDefault="005D2EBE" w:rsidP="004A2A82">
            <w:pPr>
              <w:rPr>
                <w:b/>
              </w:rPr>
            </w:pPr>
            <w:r>
              <w:t>N</w:t>
            </w:r>
            <w:r w:rsidR="004A2A82">
              <w:t>ot Available over public domain</w:t>
            </w:r>
          </w:p>
        </w:tc>
      </w:tr>
    </w:tbl>
    <w:p w:rsidR="001241B4" w:rsidRDefault="001241B4"/>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52"/>
        <w:gridCol w:w="2776"/>
        <w:gridCol w:w="2777"/>
      </w:tblGrid>
      <w:tr w:rsidR="00B42629" w:rsidRPr="009509E5" w:rsidTr="0058272E">
        <w:trPr>
          <w:trHeight w:val="64"/>
          <w:jc w:val="center"/>
        </w:trPr>
        <w:tc>
          <w:tcPr>
            <w:tcW w:w="913" w:type="dxa"/>
            <w:shd w:val="clear" w:color="auto" w:fill="244061" w:themeFill="accent1" w:themeFillShade="80"/>
          </w:tcPr>
          <w:p w:rsidR="00B42629" w:rsidRPr="00B42629" w:rsidRDefault="00B42629" w:rsidP="007D4332">
            <w:pPr>
              <w:widowControl/>
              <w:numPr>
                <w:ilvl w:val="0"/>
                <w:numId w:val="24"/>
              </w:numPr>
              <w:autoSpaceDE/>
              <w:autoSpaceDN/>
              <w:spacing w:after="0" w:line="276" w:lineRule="auto"/>
              <w:rPr>
                <w:b/>
                <w:sz w:val="20"/>
                <w:szCs w:val="20"/>
              </w:rPr>
            </w:pPr>
          </w:p>
        </w:tc>
        <w:tc>
          <w:tcPr>
            <w:tcW w:w="10305" w:type="dxa"/>
            <w:gridSpan w:val="3"/>
            <w:shd w:val="clear" w:color="auto" w:fill="244061" w:themeFill="accent1" w:themeFillShade="80"/>
          </w:tcPr>
          <w:p w:rsidR="00B42629" w:rsidRPr="00643209" w:rsidRDefault="00B42629" w:rsidP="00643209">
            <w:pPr>
              <w:pStyle w:val="NoSpacing"/>
              <w:spacing w:line="276" w:lineRule="auto"/>
              <w:jc w:val="center"/>
              <w:rPr>
                <w:b/>
              </w:rPr>
            </w:pPr>
            <w:r w:rsidRPr="00643209">
              <w:rPr>
                <w:b/>
              </w:rPr>
              <w:t>SPECIFICATIONS OF CONSTRUCTION (FLOOR-WISE) IN RESPECT OF</w:t>
            </w:r>
          </w:p>
        </w:tc>
      </w:tr>
      <w:tr w:rsidR="00B42629" w:rsidRPr="009509E5" w:rsidTr="00B42629">
        <w:trPr>
          <w:trHeight w:val="64"/>
          <w:jc w:val="center"/>
        </w:trPr>
        <w:tc>
          <w:tcPr>
            <w:tcW w:w="913" w:type="dxa"/>
            <w:shd w:val="clear" w:color="auto" w:fill="B8CCE4" w:themeFill="accent1" w:themeFillTint="66"/>
          </w:tcPr>
          <w:p w:rsidR="00B42629" w:rsidRPr="00B42629" w:rsidRDefault="00B42629" w:rsidP="00B42629">
            <w:pPr>
              <w:pStyle w:val="NoSpacing"/>
              <w:rPr>
                <w:b/>
              </w:rPr>
            </w:pPr>
            <w:proofErr w:type="spellStart"/>
            <w:r w:rsidRPr="00B42629">
              <w:rPr>
                <w:b/>
              </w:rPr>
              <w:t>S.No</w:t>
            </w:r>
            <w:proofErr w:type="spellEnd"/>
            <w:r w:rsidRPr="00B42629">
              <w:rPr>
                <w:b/>
              </w:rPr>
              <w:t>.</w:t>
            </w:r>
          </w:p>
        </w:tc>
        <w:tc>
          <w:tcPr>
            <w:tcW w:w="4752" w:type="dxa"/>
            <w:shd w:val="clear" w:color="auto" w:fill="B8CCE4" w:themeFill="accent1" w:themeFillTint="66"/>
          </w:tcPr>
          <w:p w:rsidR="00B42629" w:rsidRPr="00B42629" w:rsidRDefault="00B42629" w:rsidP="00B42629">
            <w:pPr>
              <w:pStyle w:val="NoSpacing"/>
              <w:jc w:val="center"/>
              <w:rPr>
                <w:b/>
                <w:sz w:val="20"/>
                <w:szCs w:val="20"/>
              </w:rPr>
            </w:pPr>
            <w:r w:rsidRPr="00B42629">
              <w:rPr>
                <w:b/>
              </w:rPr>
              <w:t>Description</w:t>
            </w:r>
          </w:p>
        </w:tc>
        <w:tc>
          <w:tcPr>
            <w:tcW w:w="2776" w:type="dxa"/>
            <w:shd w:val="clear" w:color="auto" w:fill="B8CCE4" w:themeFill="accent1" w:themeFillTint="66"/>
          </w:tcPr>
          <w:p w:rsidR="00B42629" w:rsidRPr="00B42629" w:rsidRDefault="00B42629" w:rsidP="00B42629">
            <w:pPr>
              <w:pStyle w:val="NoSpacing"/>
              <w:jc w:val="center"/>
              <w:rPr>
                <w:b/>
              </w:rPr>
            </w:pPr>
            <w:r w:rsidRPr="00B42629">
              <w:rPr>
                <w:b/>
              </w:rPr>
              <w:t>Ground floor</w:t>
            </w:r>
          </w:p>
        </w:tc>
        <w:tc>
          <w:tcPr>
            <w:tcW w:w="2777" w:type="dxa"/>
            <w:shd w:val="clear" w:color="auto" w:fill="B8CCE4" w:themeFill="accent1" w:themeFillTint="66"/>
          </w:tcPr>
          <w:p w:rsidR="00B42629" w:rsidRPr="00B42629" w:rsidRDefault="00B42629" w:rsidP="00B42629">
            <w:pPr>
              <w:pStyle w:val="NoSpacing"/>
              <w:jc w:val="center"/>
              <w:rPr>
                <w:b/>
              </w:rPr>
            </w:pPr>
            <w:r w:rsidRPr="00B42629">
              <w:rPr>
                <w:b/>
              </w:rPr>
              <w:t>Other floors</w:t>
            </w:r>
          </w:p>
        </w:tc>
      </w:tr>
      <w:tr w:rsidR="00283C1F" w:rsidRPr="009509E5" w:rsidTr="00540F48">
        <w:trPr>
          <w:trHeight w:val="64"/>
          <w:jc w:val="center"/>
        </w:trPr>
        <w:tc>
          <w:tcPr>
            <w:tcW w:w="913" w:type="dxa"/>
            <w:shd w:val="clear" w:color="auto" w:fill="auto"/>
          </w:tcPr>
          <w:p w:rsidR="00283C1F" w:rsidRPr="00B42629" w:rsidRDefault="00283C1F" w:rsidP="00283C1F">
            <w:pPr>
              <w:widowControl/>
              <w:numPr>
                <w:ilvl w:val="0"/>
                <w:numId w:val="30"/>
              </w:numPr>
              <w:autoSpaceDE/>
              <w:autoSpaceDN/>
              <w:spacing w:after="0" w:line="276" w:lineRule="auto"/>
              <w:rPr>
                <w:lang w:val="en-IN" w:eastAsia="en-IN"/>
              </w:rPr>
            </w:pPr>
          </w:p>
        </w:tc>
        <w:tc>
          <w:tcPr>
            <w:tcW w:w="4752" w:type="dxa"/>
            <w:shd w:val="clear" w:color="auto" w:fill="auto"/>
          </w:tcPr>
          <w:p w:rsidR="00283C1F" w:rsidRDefault="00283C1F" w:rsidP="00283C1F">
            <w:pPr>
              <w:pStyle w:val="NoSpacing"/>
              <w:spacing w:line="276" w:lineRule="auto"/>
              <w:jc w:val="both"/>
            </w:pPr>
            <w:r>
              <w:t>Foundation</w:t>
            </w:r>
          </w:p>
        </w:tc>
        <w:tc>
          <w:tcPr>
            <w:tcW w:w="2776" w:type="dxa"/>
            <w:shd w:val="clear" w:color="auto" w:fill="auto"/>
          </w:tcPr>
          <w:p w:rsidR="00283C1F" w:rsidRDefault="004A2A82" w:rsidP="00C01273">
            <w:pPr>
              <w:spacing w:line="276" w:lineRule="auto"/>
              <w:jc w:val="center"/>
            </w:pPr>
            <w:r>
              <w:rPr>
                <w:lang w:val="en-IN" w:eastAsia="en-IN"/>
              </w:rPr>
              <w:t>Completed</w:t>
            </w:r>
          </w:p>
        </w:tc>
        <w:tc>
          <w:tcPr>
            <w:tcW w:w="2777" w:type="dxa"/>
            <w:shd w:val="clear" w:color="auto" w:fill="auto"/>
          </w:tcPr>
          <w:p w:rsidR="00283C1F" w:rsidRPr="00473FE1" w:rsidRDefault="00283C1F" w:rsidP="00283C1F">
            <w:pPr>
              <w:widowControl/>
              <w:autoSpaceDE/>
              <w:autoSpaceDN/>
              <w:spacing w:after="0" w:line="276" w:lineRule="auto"/>
              <w:jc w:val="center"/>
            </w:pPr>
            <w:r>
              <w:rPr>
                <w:lang w:val="en-IN" w:eastAsia="en-IN"/>
              </w:rPr>
              <w:t>NA</w:t>
            </w:r>
          </w:p>
        </w:tc>
      </w:tr>
      <w:tr w:rsidR="00283C1F" w:rsidRPr="009509E5" w:rsidTr="00540F48">
        <w:trPr>
          <w:trHeight w:val="64"/>
          <w:jc w:val="center"/>
        </w:trPr>
        <w:tc>
          <w:tcPr>
            <w:tcW w:w="913" w:type="dxa"/>
            <w:shd w:val="clear" w:color="auto" w:fill="auto"/>
          </w:tcPr>
          <w:p w:rsidR="00283C1F" w:rsidRPr="00B42629" w:rsidRDefault="00283C1F" w:rsidP="00283C1F">
            <w:pPr>
              <w:widowControl/>
              <w:numPr>
                <w:ilvl w:val="0"/>
                <w:numId w:val="30"/>
              </w:numPr>
              <w:autoSpaceDE/>
              <w:autoSpaceDN/>
              <w:spacing w:after="0" w:line="276" w:lineRule="auto"/>
              <w:rPr>
                <w:lang w:val="en-IN" w:eastAsia="en-IN"/>
              </w:rPr>
            </w:pPr>
          </w:p>
        </w:tc>
        <w:tc>
          <w:tcPr>
            <w:tcW w:w="4752" w:type="dxa"/>
            <w:shd w:val="clear" w:color="auto" w:fill="auto"/>
          </w:tcPr>
          <w:p w:rsidR="00283C1F" w:rsidRDefault="00283C1F" w:rsidP="00283C1F">
            <w:pPr>
              <w:pStyle w:val="NoSpacing"/>
              <w:spacing w:line="276" w:lineRule="auto"/>
              <w:jc w:val="both"/>
            </w:pPr>
            <w:r>
              <w:t>Ground Floor</w:t>
            </w:r>
          </w:p>
        </w:tc>
        <w:tc>
          <w:tcPr>
            <w:tcW w:w="2776" w:type="dxa"/>
            <w:shd w:val="clear" w:color="auto" w:fill="auto"/>
          </w:tcPr>
          <w:p w:rsidR="00283C1F" w:rsidRDefault="004A2A82" w:rsidP="00C01273">
            <w:pPr>
              <w:spacing w:line="276" w:lineRule="auto"/>
              <w:jc w:val="center"/>
            </w:pPr>
            <w:r>
              <w:rPr>
                <w:lang w:val="en-IN" w:eastAsia="en-IN"/>
              </w:rPr>
              <w:t>Completed</w:t>
            </w:r>
          </w:p>
        </w:tc>
        <w:tc>
          <w:tcPr>
            <w:tcW w:w="2777" w:type="dxa"/>
            <w:shd w:val="clear" w:color="auto" w:fill="auto"/>
          </w:tcPr>
          <w:p w:rsidR="00283C1F" w:rsidRPr="00473FE1" w:rsidRDefault="00283C1F" w:rsidP="00283C1F">
            <w:pPr>
              <w:widowControl/>
              <w:autoSpaceDE/>
              <w:autoSpaceDN/>
              <w:spacing w:after="0" w:line="276" w:lineRule="auto"/>
              <w:jc w:val="center"/>
            </w:pPr>
            <w:r>
              <w:rPr>
                <w:lang w:val="en-IN" w:eastAsia="en-IN"/>
              </w:rPr>
              <w:t>NA</w:t>
            </w:r>
          </w:p>
        </w:tc>
      </w:tr>
      <w:tr w:rsidR="00283C1F" w:rsidRPr="009509E5" w:rsidTr="00540F48">
        <w:trPr>
          <w:trHeight w:val="64"/>
          <w:jc w:val="center"/>
        </w:trPr>
        <w:tc>
          <w:tcPr>
            <w:tcW w:w="913" w:type="dxa"/>
            <w:shd w:val="clear" w:color="auto" w:fill="auto"/>
          </w:tcPr>
          <w:p w:rsidR="00283C1F" w:rsidRPr="00B42629" w:rsidRDefault="00283C1F" w:rsidP="00283C1F">
            <w:pPr>
              <w:widowControl/>
              <w:numPr>
                <w:ilvl w:val="0"/>
                <w:numId w:val="30"/>
              </w:numPr>
              <w:autoSpaceDE/>
              <w:autoSpaceDN/>
              <w:spacing w:after="0" w:line="276" w:lineRule="auto"/>
              <w:rPr>
                <w:lang w:val="en-IN" w:eastAsia="en-IN"/>
              </w:rPr>
            </w:pPr>
          </w:p>
        </w:tc>
        <w:tc>
          <w:tcPr>
            <w:tcW w:w="4752" w:type="dxa"/>
            <w:shd w:val="clear" w:color="auto" w:fill="auto"/>
          </w:tcPr>
          <w:p w:rsidR="00283C1F" w:rsidRDefault="00283C1F" w:rsidP="00283C1F">
            <w:pPr>
              <w:pStyle w:val="NoSpacing"/>
              <w:spacing w:line="276" w:lineRule="auto"/>
              <w:jc w:val="both"/>
            </w:pPr>
            <w:r>
              <w:t>Superstructure</w:t>
            </w:r>
          </w:p>
        </w:tc>
        <w:tc>
          <w:tcPr>
            <w:tcW w:w="2776" w:type="dxa"/>
            <w:shd w:val="clear" w:color="auto" w:fill="auto"/>
          </w:tcPr>
          <w:p w:rsidR="00283C1F" w:rsidRDefault="004A2A82" w:rsidP="00C01273">
            <w:pPr>
              <w:spacing w:line="276" w:lineRule="auto"/>
              <w:jc w:val="center"/>
            </w:pPr>
            <w:r>
              <w:rPr>
                <w:lang w:val="en-IN" w:eastAsia="en-IN"/>
              </w:rPr>
              <w:t>Completed</w:t>
            </w:r>
          </w:p>
        </w:tc>
        <w:tc>
          <w:tcPr>
            <w:tcW w:w="2777" w:type="dxa"/>
            <w:shd w:val="clear" w:color="auto" w:fill="auto"/>
          </w:tcPr>
          <w:p w:rsidR="00283C1F" w:rsidRPr="00473FE1" w:rsidRDefault="00283C1F" w:rsidP="00283C1F">
            <w:pPr>
              <w:widowControl/>
              <w:autoSpaceDE/>
              <w:autoSpaceDN/>
              <w:spacing w:after="0" w:line="276" w:lineRule="auto"/>
              <w:jc w:val="center"/>
              <w:rPr>
                <w:b/>
              </w:rPr>
            </w:pPr>
            <w:r>
              <w:rPr>
                <w:lang w:val="en-IN" w:eastAsia="en-IN"/>
              </w:rPr>
              <w:t>NA</w:t>
            </w:r>
          </w:p>
        </w:tc>
      </w:tr>
      <w:tr w:rsidR="00283C1F" w:rsidRPr="009509E5" w:rsidTr="00540F48">
        <w:trPr>
          <w:trHeight w:val="64"/>
          <w:jc w:val="center"/>
        </w:trPr>
        <w:tc>
          <w:tcPr>
            <w:tcW w:w="913" w:type="dxa"/>
            <w:shd w:val="clear" w:color="auto" w:fill="auto"/>
          </w:tcPr>
          <w:p w:rsidR="00283C1F" w:rsidRPr="00B42629" w:rsidRDefault="00283C1F" w:rsidP="00283C1F">
            <w:pPr>
              <w:widowControl/>
              <w:numPr>
                <w:ilvl w:val="0"/>
                <w:numId w:val="30"/>
              </w:numPr>
              <w:autoSpaceDE/>
              <w:autoSpaceDN/>
              <w:spacing w:after="0" w:line="276" w:lineRule="auto"/>
              <w:rPr>
                <w:lang w:val="en-IN" w:eastAsia="en-IN"/>
              </w:rPr>
            </w:pPr>
          </w:p>
        </w:tc>
        <w:tc>
          <w:tcPr>
            <w:tcW w:w="4752" w:type="dxa"/>
            <w:shd w:val="clear" w:color="auto" w:fill="auto"/>
          </w:tcPr>
          <w:p w:rsidR="00283C1F" w:rsidRDefault="00283C1F" w:rsidP="00283C1F">
            <w:pPr>
              <w:pStyle w:val="NoSpacing"/>
              <w:spacing w:line="276" w:lineRule="auto"/>
              <w:jc w:val="both"/>
            </w:pPr>
            <w:r>
              <w:t>Joinery / Doors &amp; Windows (please furnish details about size of frames, shutters, glazing, fitting etc. and specify the species of timber)</w:t>
            </w:r>
          </w:p>
        </w:tc>
        <w:tc>
          <w:tcPr>
            <w:tcW w:w="2776" w:type="dxa"/>
            <w:shd w:val="clear" w:color="auto" w:fill="auto"/>
          </w:tcPr>
          <w:p w:rsidR="00283C1F" w:rsidRDefault="00283C1F" w:rsidP="00C01273">
            <w:pPr>
              <w:spacing w:line="276" w:lineRule="auto"/>
              <w:jc w:val="center"/>
            </w:pPr>
            <w:r w:rsidRPr="00BD5B81">
              <w:rPr>
                <w:lang w:val="en-IN" w:eastAsia="en-IN"/>
              </w:rPr>
              <w:t>NA</w:t>
            </w:r>
          </w:p>
        </w:tc>
        <w:tc>
          <w:tcPr>
            <w:tcW w:w="2777" w:type="dxa"/>
            <w:shd w:val="clear" w:color="auto" w:fill="auto"/>
          </w:tcPr>
          <w:p w:rsidR="00283C1F" w:rsidRPr="00473FE1" w:rsidRDefault="00283C1F" w:rsidP="00283C1F">
            <w:pPr>
              <w:widowControl/>
              <w:autoSpaceDE/>
              <w:autoSpaceDN/>
              <w:spacing w:after="0" w:line="276" w:lineRule="auto"/>
              <w:jc w:val="center"/>
              <w:rPr>
                <w:b/>
              </w:rPr>
            </w:pPr>
            <w:r>
              <w:t>NA</w:t>
            </w:r>
          </w:p>
        </w:tc>
      </w:tr>
      <w:tr w:rsidR="00283C1F" w:rsidRPr="009509E5" w:rsidTr="00540F48">
        <w:trPr>
          <w:trHeight w:val="64"/>
          <w:jc w:val="center"/>
        </w:trPr>
        <w:tc>
          <w:tcPr>
            <w:tcW w:w="913" w:type="dxa"/>
            <w:shd w:val="clear" w:color="auto" w:fill="auto"/>
          </w:tcPr>
          <w:p w:rsidR="00283C1F" w:rsidRPr="00B42629" w:rsidRDefault="00283C1F" w:rsidP="00283C1F">
            <w:pPr>
              <w:widowControl/>
              <w:numPr>
                <w:ilvl w:val="0"/>
                <w:numId w:val="30"/>
              </w:numPr>
              <w:autoSpaceDE/>
              <w:autoSpaceDN/>
              <w:spacing w:after="0" w:line="276" w:lineRule="auto"/>
              <w:rPr>
                <w:lang w:val="en-IN" w:eastAsia="en-IN"/>
              </w:rPr>
            </w:pPr>
          </w:p>
        </w:tc>
        <w:tc>
          <w:tcPr>
            <w:tcW w:w="4752" w:type="dxa"/>
            <w:shd w:val="clear" w:color="auto" w:fill="auto"/>
          </w:tcPr>
          <w:p w:rsidR="00283C1F" w:rsidRDefault="00283C1F" w:rsidP="00283C1F">
            <w:pPr>
              <w:pStyle w:val="NoSpacing"/>
              <w:spacing w:line="276" w:lineRule="auto"/>
              <w:jc w:val="both"/>
            </w:pPr>
            <w:r>
              <w:t>RCC works</w:t>
            </w:r>
          </w:p>
        </w:tc>
        <w:tc>
          <w:tcPr>
            <w:tcW w:w="2776" w:type="dxa"/>
            <w:shd w:val="clear" w:color="auto" w:fill="auto"/>
          </w:tcPr>
          <w:p w:rsidR="00283C1F" w:rsidRDefault="004A2A82" w:rsidP="00C01273">
            <w:pPr>
              <w:spacing w:line="276" w:lineRule="auto"/>
              <w:jc w:val="center"/>
            </w:pPr>
            <w:r>
              <w:rPr>
                <w:lang w:val="en-IN" w:eastAsia="en-IN"/>
              </w:rPr>
              <w:t>Completed</w:t>
            </w:r>
          </w:p>
        </w:tc>
        <w:tc>
          <w:tcPr>
            <w:tcW w:w="2777" w:type="dxa"/>
            <w:shd w:val="clear" w:color="auto" w:fill="auto"/>
          </w:tcPr>
          <w:p w:rsidR="00283C1F" w:rsidRPr="00744DD9" w:rsidRDefault="00283C1F" w:rsidP="00283C1F">
            <w:pPr>
              <w:widowControl/>
              <w:autoSpaceDE/>
              <w:autoSpaceDN/>
              <w:spacing w:after="0" w:line="276" w:lineRule="auto"/>
              <w:jc w:val="center"/>
              <w:rPr>
                <w:b/>
              </w:rPr>
            </w:pPr>
            <w:r>
              <w:t>NA</w:t>
            </w:r>
          </w:p>
        </w:tc>
      </w:tr>
      <w:tr w:rsidR="00283C1F" w:rsidRPr="009509E5" w:rsidTr="00540F48">
        <w:trPr>
          <w:trHeight w:val="64"/>
          <w:jc w:val="center"/>
        </w:trPr>
        <w:tc>
          <w:tcPr>
            <w:tcW w:w="913" w:type="dxa"/>
            <w:shd w:val="clear" w:color="auto" w:fill="auto"/>
          </w:tcPr>
          <w:p w:rsidR="00283C1F" w:rsidRPr="00B42629" w:rsidRDefault="00283C1F" w:rsidP="00283C1F">
            <w:pPr>
              <w:widowControl/>
              <w:numPr>
                <w:ilvl w:val="0"/>
                <w:numId w:val="30"/>
              </w:numPr>
              <w:autoSpaceDE/>
              <w:autoSpaceDN/>
              <w:spacing w:after="0" w:line="276" w:lineRule="auto"/>
              <w:rPr>
                <w:lang w:val="en-IN" w:eastAsia="en-IN"/>
              </w:rPr>
            </w:pPr>
          </w:p>
        </w:tc>
        <w:tc>
          <w:tcPr>
            <w:tcW w:w="4752" w:type="dxa"/>
            <w:shd w:val="clear" w:color="auto" w:fill="auto"/>
          </w:tcPr>
          <w:p w:rsidR="00283C1F" w:rsidRDefault="00283C1F" w:rsidP="00283C1F">
            <w:pPr>
              <w:pStyle w:val="NoSpacing"/>
              <w:spacing w:line="276" w:lineRule="auto"/>
              <w:jc w:val="both"/>
            </w:pPr>
            <w:r>
              <w:t>Plastering</w:t>
            </w:r>
          </w:p>
        </w:tc>
        <w:tc>
          <w:tcPr>
            <w:tcW w:w="2776" w:type="dxa"/>
            <w:shd w:val="clear" w:color="auto" w:fill="auto"/>
          </w:tcPr>
          <w:p w:rsidR="00283C1F" w:rsidRDefault="004A2A82" w:rsidP="00C01273">
            <w:pPr>
              <w:spacing w:line="276" w:lineRule="auto"/>
              <w:jc w:val="center"/>
            </w:pPr>
            <w:r>
              <w:rPr>
                <w:lang w:val="en-IN" w:eastAsia="en-IN"/>
              </w:rPr>
              <w:t>Completed</w:t>
            </w:r>
          </w:p>
        </w:tc>
        <w:tc>
          <w:tcPr>
            <w:tcW w:w="2777" w:type="dxa"/>
            <w:shd w:val="clear" w:color="auto" w:fill="auto"/>
          </w:tcPr>
          <w:p w:rsidR="00283C1F" w:rsidRPr="00473FE1" w:rsidRDefault="00283C1F" w:rsidP="00283C1F">
            <w:pPr>
              <w:widowControl/>
              <w:autoSpaceDE/>
              <w:autoSpaceDN/>
              <w:spacing w:after="0" w:line="276" w:lineRule="auto"/>
              <w:jc w:val="center"/>
            </w:pPr>
            <w:r>
              <w:t>NA</w:t>
            </w:r>
          </w:p>
        </w:tc>
      </w:tr>
      <w:tr w:rsidR="00283C1F" w:rsidRPr="009509E5" w:rsidTr="00540F48">
        <w:trPr>
          <w:trHeight w:val="64"/>
          <w:jc w:val="center"/>
        </w:trPr>
        <w:tc>
          <w:tcPr>
            <w:tcW w:w="913" w:type="dxa"/>
            <w:shd w:val="clear" w:color="auto" w:fill="auto"/>
          </w:tcPr>
          <w:p w:rsidR="00283C1F" w:rsidRPr="00B42629" w:rsidRDefault="00283C1F" w:rsidP="00283C1F">
            <w:pPr>
              <w:widowControl/>
              <w:numPr>
                <w:ilvl w:val="0"/>
                <w:numId w:val="30"/>
              </w:numPr>
              <w:autoSpaceDE/>
              <w:autoSpaceDN/>
              <w:spacing w:after="0" w:line="276" w:lineRule="auto"/>
              <w:rPr>
                <w:lang w:val="en-IN" w:eastAsia="en-IN"/>
              </w:rPr>
            </w:pPr>
          </w:p>
        </w:tc>
        <w:tc>
          <w:tcPr>
            <w:tcW w:w="4752" w:type="dxa"/>
            <w:shd w:val="clear" w:color="auto" w:fill="auto"/>
          </w:tcPr>
          <w:p w:rsidR="00283C1F" w:rsidRDefault="00283C1F" w:rsidP="00283C1F">
            <w:pPr>
              <w:pStyle w:val="NoSpacing"/>
              <w:spacing w:line="276" w:lineRule="auto"/>
              <w:jc w:val="both"/>
            </w:pPr>
            <w:r>
              <w:t xml:space="preserve">Flooring, Skirting, </w:t>
            </w:r>
            <w:proofErr w:type="spellStart"/>
            <w:r>
              <w:t>dadoing</w:t>
            </w:r>
            <w:proofErr w:type="spellEnd"/>
          </w:p>
        </w:tc>
        <w:tc>
          <w:tcPr>
            <w:tcW w:w="2776" w:type="dxa"/>
            <w:shd w:val="clear" w:color="auto" w:fill="auto"/>
          </w:tcPr>
          <w:p w:rsidR="00283C1F" w:rsidRDefault="004A2A82" w:rsidP="00C01273">
            <w:pPr>
              <w:spacing w:line="276" w:lineRule="auto"/>
              <w:jc w:val="center"/>
            </w:pPr>
            <w:r>
              <w:rPr>
                <w:lang w:val="en-IN" w:eastAsia="en-IN"/>
              </w:rPr>
              <w:t>Completed</w:t>
            </w:r>
          </w:p>
        </w:tc>
        <w:tc>
          <w:tcPr>
            <w:tcW w:w="2777" w:type="dxa"/>
            <w:shd w:val="clear" w:color="auto" w:fill="auto"/>
          </w:tcPr>
          <w:p w:rsidR="00283C1F" w:rsidRPr="00473FE1" w:rsidRDefault="00283C1F" w:rsidP="00283C1F">
            <w:pPr>
              <w:widowControl/>
              <w:autoSpaceDE/>
              <w:autoSpaceDN/>
              <w:spacing w:after="0" w:line="276" w:lineRule="auto"/>
              <w:jc w:val="center"/>
            </w:pPr>
            <w:r>
              <w:t>NA</w:t>
            </w:r>
          </w:p>
        </w:tc>
      </w:tr>
      <w:tr w:rsidR="002D0067" w:rsidRPr="009509E5" w:rsidTr="00540F48">
        <w:trPr>
          <w:trHeight w:val="64"/>
          <w:jc w:val="center"/>
        </w:trPr>
        <w:tc>
          <w:tcPr>
            <w:tcW w:w="913" w:type="dxa"/>
            <w:shd w:val="clear" w:color="auto" w:fill="auto"/>
          </w:tcPr>
          <w:p w:rsidR="002D0067" w:rsidRPr="00B42629" w:rsidRDefault="002D0067" w:rsidP="002D0067">
            <w:pPr>
              <w:widowControl/>
              <w:numPr>
                <w:ilvl w:val="0"/>
                <w:numId w:val="30"/>
              </w:numPr>
              <w:autoSpaceDE/>
              <w:autoSpaceDN/>
              <w:spacing w:after="0" w:line="276" w:lineRule="auto"/>
              <w:rPr>
                <w:lang w:val="en-IN" w:eastAsia="en-IN"/>
              </w:rPr>
            </w:pPr>
          </w:p>
        </w:tc>
        <w:tc>
          <w:tcPr>
            <w:tcW w:w="4752" w:type="dxa"/>
            <w:shd w:val="clear" w:color="auto" w:fill="auto"/>
          </w:tcPr>
          <w:p w:rsidR="002D0067" w:rsidRDefault="002D0067" w:rsidP="002D0067">
            <w:pPr>
              <w:pStyle w:val="NoSpacing"/>
              <w:spacing w:line="276" w:lineRule="auto"/>
              <w:jc w:val="both"/>
            </w:pPr>
            <w:r>
              <w:t>Special finish as ma</w:t>
            </w:r>
            <w:r w:rsidR="00744DD9">
              <w:t xml:space="preserve">rble, granite, wooden paneling, </w:t>
            </w:r>
            <w:r>
              <w:t>grills, etc</w:t>
            </w:r>
            <w:r w:rsidR="003802C9">
              <w:t>.</w:t>
            </w:r>
          </w:p>
        </w:tc>
        <w:tc>
          <w:tcPr>
            <w:tcW w:w="2776" w:type="dxa"/>
            <w:shd w:val="clear" w:color="auto" w:fill="auto"/>
          </w:tcPr>
          <w:p w:rsidR="002D0067" w:rsidRPr="00473FE1" w:rsidRDefault="004A2A82" w:rsidP="00C01273">
            <w:pPr>
              <w:widowControl/>
              <w:autoSpaceDE/>
              <w:autoSpaceDN/>
              <w:spacing w:after="0" w:line="276" w:lineRule="auto"/>
              <w:jc w:val="center"/>
            </w:pPr>
            <w:r>
              <w:rPr>
                <w:lang w:val="en-IN" w:eastAsia="en-IN"/>
              </w:rPr>
              <w:t>Completed</w:t>
            </w:r>
          </w:p>
        </w:tc>
        <w:tc>
          <w:tcPr>
            <w:tcW w:w="2777" w:type="dxa"/>
            <w:shd w:val="clear" w:color="auto" w:fill="auto"/>
          </w:tcPr>
          <w:p w:rsidR="002D0067" w:rsidRPr="003802C9" w:rsidRDefault="00325F90" w:rsidP="003802C9">
            <w:pPr>
              <w:widowControl/>
              <w:autoSpaceDE/>
              <w:autoSpaceDN/>
              <w:spacing w:after="0" w:line="276" w:lineRule="auto"/>
              <w:jc w:val="center"/>
            </w:pPr>
            <w:r>
              <w:t>NA</w:t>
            </w:r>
          </w:p>
        </w:tc>
      </w:tr>
      <w:tr w:rsidR="002D0067" w:rsidRPr="009509E5" w:rsidTr="00540F48">
        <w:trPr>
          <w:trHeight w:val="64"/>
          <w:jc w:val="center"/>
        </w:trPr>
        <w:tc>
          <w:tcPr>
            <w:tcW w:w="913" w:type="dxa"/>
            <w:shd w:val="clear" w:color="auto" w:fill="auto"/>
          </w:tcPr>
          <w:p w:rsidR="002D0067" w:rsidRPr="00B42629" w:rsidRDefault="002D0067" w:rsidP="002D0067">
            <w:pPr>
              <w:widowControl/>
              <w:numPr>
                <w:ilvl w:val="0"/>
                <w:numId w:val="30"/>
              </w:numPr>
              <w:autoSpaceDE/>
              <w:autoSpaceDN/>
              <w:spacing w:after="0" w:line="276" w:lineRule="auto"/>
              <w:rPr>
                <w:lang w:val="en-IN" w:eastAsia="en-IN"/>
              </w:rPr>
            </w:pPr>
          </w:p>
        </w:tc>
        <w:tc>
          <w:tcPr>
            <w:tcW w:w="4752" w:type="dxa"/>
            <w:shd w:val="clear" w:color="auto" w:fill="auto"/>
          </w:tcPr>
          <w:p w:rsidR="002D0067" w:rsidRDefault="002D0067" w:rsidP="002D0067">
            <w:pPr>
              <w:pStyle w:val="NoSpacing"/>
              <w:spacing w:line="276" w:lineRule="auto"/>
              <w:jc w:val="both"/>
            </w:pPr>
            <w:r>
              <w:t>Roofing including weather proof course</w:t>
            </w:r>
          </w:p>
        </w:tc>
        <w:tc>
          <w:tcPr>
            <w:tcW w:w="2776" w:type="dxa"/>
            <w:shd w:val="clear" w:color="auto" w:fill="auto"/>
          </w:tcPr>
          <w:p w:rsidR="002D0067" w:rsidRPr="00D173A2" w:rsidRDefault="004A2A82" w:rsidP="00C01273">
            <w:pPr>
              <w:widowControl/>
              <w:autoSpaceDE/>
              <w:autoSpaceDN/>
              <w:spacing w:after="0" w:line="276" w:lineRule="auto"/>
              <w:jc w:val="center"/>
              <w:rPr>
                <w:highlight w:val="yellow"/>
              </w:rPr>
            </w:pPr>
            <w:r>
              <w:rPr>
                <w:lang w:val="en-IN" w:eastAsia="en-IN"/>
              </w:rPr>
              <w:t>Completed</w:t>
            </w:r>
          </w:p>
        </w:tc>
        <w:tc>
          <w:tcPr>
            <w:tcW w:w="2777" w:type="dxa"/>
            <w:shd w:val="clear" w:color="auto" w:fill="auto"/>
          </w:tcPr>
          <w:p w:rsidR="002D0067" w:rsidRPr="00473FE1" w:rsidRDefault="001241B4" w:rsidP="002D0067">
            <w:pPr>
              <w:widowControl/>
              <w:autoSpaceDE/>
              <w:autoSpaceDN/>
              <w:spacing w:after="0" w:line="276" w:lineRule="auto"/>
              <w:jc w:val="center"/>
            </w:pPr>
            <w:r>
              <w:t>NA</w:t>
            </w:r>
          </w:p>
        </w:tc>
      </w:tr>
      <w:tr w:rsidR="002D0067" w:rsidRPr="009509E5" w:rsidTr="00540F48">
        <w:trPr>
          <w:trHeight w:val="64"/>
          <w:jc w:val="center"/>
        </w:trPr>
        <w:tc>
          <w:tcPr>
            <w:tcW w:w="913" w:type="dxa"/>
            <w:shd w:val="clear" w:color="auto" w:fill="auto"/>
          </w:tcPr>
          <w:p w:rsidR="002D0067" w:rsidRPr="00B42629" w:rsidRDefault="002D0067" w:rsidP="002D0067">
            <w:pPr>
              <w:widowControl/>
              <w:numPr>
                <w:ilvl w:val="0"/>
                <w:numId w:val="30"/>
              </w:numPr>
              <w:autoSpaceDE/>
              <w:autoSpaceDN/>
              <w:spacing w:after="0" w:line="276" w:lineRule="auto"/>
              <w:rPr>
                <w:lang w:val="en-IN" w:eastAsia="en-IN"/>
              </w:rPr>
            </w:pPr>
          </w:p>
        </w:tc>
        <w:tc>
          <w:tcPr>
            <w:tcW w:w="4752" w:type="dxa"/>
            <w:shd w:val="clear" w:color="auto" w:fill="auto"/>
          </w:tcPr>
          <w:p w:rsidR="002D0067" w:rsidRDefault="002D0067" w:rsidP="002D0067">
            <w:pPr>
              <w:pStyle w:val="NoSpacing"/>
              <w:spacing w:line="276" w:lineRule="auto"/>
              <w:jc w:val="both"/>
            </w:pPr>
            <w:r>
              <w:t>Drainage</w:t>
            </w:r>
          </w:p>
        </w:tc>
        <w:tc>
          <w:tcPr>
            <w:tcW w:w="2776" w:type="dxa"/>
            <w:shd w:val="clear" w:color="auto" w:fill="auto"/>
          </w:tcPr>
          <w:p w:rsidR="002D0067" w:rsidRPr="00D173A2" w:rsidRDefault="00744DD9" w:rsidP="00C01273">
            <w:pPr>
              <w:widowControl/>
              <w:autoSpaceDE/>
              <w:autoSpaceDN/>
              <w:spacing w:after="0" w:line="276" w:lineRule="auto"/>
              <w:jc w:val="center"/>
              <w:rPr>
                <w:highlight w:val="yellow"/>
              </w:rPr>
            </w:pPr>
            <w:r w:rsidRPr="00054E14">
              <w:t xml:space="preserve">Yes, </w:t>
            </w:r>
            <w:r w:rsidR="002D0067" w:rsidRPr="00054E14">
              <w:t>underground drainage system exists in the area</w:t>
            </w:r>
          </w:p>
        </w:tc>
        <w:tc>
          <w:tcPr>
            <w:tcW w:w="2777" w:type="dxa"/>
            <w:shd w:val="clear" w:color="auto" w:fill="auto"/>
          </w:tcPr>
          <w:p w:rsidR="002D0067" w:rsidRPr="00473FE1" w:rsidRDefault="00325F90" w:rsidP="00325F90">
            <w:pPr>
              <w:widowControl/>
              <w:autoSpaceDE/>
              <w:autoSpaceDN/>
              <w:spacing w:after="0" w:line="276" w:lineRule="auto"/>
              <w:jc w:val="center"/>
            </w:pPr>
            <w:r>
              <w:t>NA</w:t>
            </w:r>
          </w:p>
        </w:tc>
      </w:tr>
    </w:tbl>
    <w:p w:rsidR="00430D4E" w:rsidRDefault="00430D4E" w:rsidP="00430D4E">
      <w:pPr>
        <w:outlineLvl w:val="0"/>
        <w:rPr>
          <w:b/>
          <w:u w:val="single"/>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702"/>
        <w:gridCol w:w="4050"/>
        <w:gridCol w:w="2776"/>
        <w:gridCol w:w="2777"/>
      </w:tblGrid>
      <w:tr w:rsidR="00B42629" w:rsidRPr="009509E5" w:rsidTr="00540F48">
        <w:trPr>
          <w:trHeight w:val="64"/>
          <w:jc w:val="center"/>
        </w:trPr>
        <w:tc>
          <w:tcPr>
            <w:tcW w:w="913" w:type="dxa"/>
            <w:shd w:val="clear" w:color="auto" w:fill="B8CCE4" w:themeFill="accent1" w:themeFillTint="66"/>
          </w:tcPr>
          <w:p w:rsidR="00B42629" w:rsidRPr="00B42629" w:rsidRDefault="00B42629" w:rsidP="00540F48">
            <w:pPr>
              <w:pStyle w:val="NoSpacing"/>
              <w:rPr>
                <w:b/>
              </w:rPr>
            </w:pPr>
            <w:proofErr w:type="spellStart"/>
            <w:r w:rsidRPr="00B42629">
              <w:rPr>
                <w:b/>
              </w:rPr>
              <w:t>S.No</w:t>
            </w:r>
            <w:proofErr w:type="spellEnd"/>
            <w:r w:rsidRPr="00B42629">
              <w:rPr>
                <w:b/>
              </w:rPr>
              <w:t>.</w:t>
            </w:r>
          </w:p>
        </w:tc>
        <w:tc>
          <w:tcPr>
            <w:tcW w:w="4752" w:type="dxa"/>
            <w:gridSpan w:val="2"/>
            <w:shd w:val="clear" w:color="auto" w:fill="B8CCE4" w:themeFill="accent1" w:themeFillTint="66"/>
          </w:tcPr>
          <w:p w:rsidR="00B42629" w:rsidRPr="00B42629" w:rsidRDefault="00B42629" w:rsidP="00540F48">
            <w:pPr>
              <w:pStyle w:val="NoSpacing"/>
              <w:jc w:val="center"/>
              <w:rPr>
                <w:b/>
                <w:sz w:val="20"/>
                <w:szCs w:val="20"/>
              </w:rPr>
            </w:pPr>
            <w:r w:rsidRPr="00B42629">
              <w:rPr>
                <w:b/>
              </w:rPr>
              <w:t>Description</w:t>
            </w:r>
          </w:p>
        </w:tc>
        <w:tc>
          <w:tcPr>
            <w:tcW w:w="2776" w:type="dxa"/>
            <w:shd w:val="clear" w:color="auto" w:fill="B8CCE4" w:themeFill="accent1" w:themeFillTint="66"/>
          </w:tcPr>
          <w:p w:rsidR="00B42629" w:rsidRPr="00B42629" w:rsidRDefault="00B42629" w:rsidP="00540F48">
            <w:pPr>
              <w:pStyle w:val="NoSpacing"/>
              <w:jc w:val="center"/>
              <w:rPr>
                <w:b/>
              </w:rPr>
            </w:pPr>
            <w:r w:rsidRPr="00B42629">
              <w:rPr>
                <w:b/>
              </w:rPr>
              <w:t>Ground floor</w:t>
            </w:r>
          </w:p>
        </w:tc>
        <w:tc>
          <w:tcPr>
            <w:tcW w:w="2777" w:type="dxa"/>
            <w:shd w:val="clear" w:color="auto" w:fill="B8CCE4" w:themeFill="accent1" w:themeFillTint="66"/>
          </w:tcPr>
          <w:p w:rsidR="00B42629" w:rsidRPr="00B42629" w:rsidRDefault="00B42629" w:rsidP="00540F48">
            <w:pPr>
              <w:pStyle w:val="NoSpacing"/>
              <w:jc w:val="center"/>
              <w:rPr>
                <w:b/>
              </w:rPr>
            </w:pPr>
            <w:r w:rsidRPr="00B42629">
              <w:rPr>
                <w:b/>
              </w:rPr>
              <w:t>Other floors</w:t>
            </w:r>
          </w:p>
        </w:tc>
      </w:tr>
      <w:tr w:rsidR="002D0067" w:rsidRPr="009509E5" w:rsidTr="00B3671D">
        <w:trPr>
          <w:trHeight w:val="413"/>
          <w:jc w:val="center"/>
        </w:trPr>
        <w:tc>
          <w:tcPr>
            <w:tcW w:w="913" w:type="dxa"/>
            <w:vMerge w:val="restart"/>
            <w:shd w:val="clear" w:color="auto" w:fill="auto"/>
          </w:tcPr>
          <w:p w:rsidR="002D0067" w:rsidRPr="00B42629" w:rsidRDefault="002D0067" w:rsidP="002D0067">
            <w:pPr>
              <w:widowControl/>
              <w:numPr>
                <w:ilvl w:val="0"/>
                <w:numId w:val="31"/>
              </w:numPr>
              <w:autoSpaceDE/>
              <w:autoSpaceDN/>
              <w:spacing w:after="0" w:line="276" w:lineRule="auto"/>
              <w:rPr>
                <w:lang w:val="en-IN" w:eastAsia="en-IN"/>
              </w:rPr>
            </w:pPr>
          </w:p>
        </w:tc>
        <w:tc>
          <w:tcPr>
            <w:tcW w:w="4752" w:type="dxa"/>
            <w:gridSpan w:val="2"/>
            <w:shd w:val="clear" w:color="auto" w:fill="auto"/>
          </w:tcPr>
          <w:p w:rsidR="002D0067" w:rsidRPr="00F94FCC" w:rsidRDefault="002D0067" w:rsidP="002D0067">
            <w:pPr>
              <w:pStyle w:val="NoSpacing"/>
              <w:spacing w:line="276" w:lineRule="auto"/>
              <w:jc w:val="both"/>
            </w:pPr>
            <w:r w:rsidRPr="00F94FCC">
              <w:t>Compound wall</w:t>
            </w:r>
          </w:p>
        </w:tc>
        <w:tc>
          <w:tcPr>
            <w:tcW w:w="2776" w:type="dxa"/>
            <w:shd w:val="clear" w:color="auto" w:fill="auto"/>
          </w:tcPr>
          <w:p w:rsidR="002D0067" w:rsidRPr="00D173A2" w:rsidRDefault="00283C1F" w:rsidP="002D0067">
            <w:pPr>
              <w:widowControl/>
              <w:autoSpaceDE/>
              <w:autoSpaceDN/>
              <w:spacing w:after="0" w:line="276" w:lineRule="auto"/>
              <w:jc w:val="center"/>
              <w:rPr>
                <w:highlight w:val="yellow"/>
              </w:rPr>
            </w:pPr>
            <w:r>
              <w:t>NA</w:t>
            </w:r>
          </w:p>
        </w:tc>
        <w:tc>
          <w:tcPr>
            <w:tcW w:w="2777" w:type="dxa"/>
            <w:shd w:val="clear" w:color="auto" w:fill="auto"/>
          </w:tcPr>
          <w:p w:rsidR="002D0067" w:rsidRPr="00473FE1" w:rsidRDefault="00744DD9" w:rsidP="002D0067">
            <w:pPr>
              <w:widowControl/>
              <w:autoSpaceDE/>
              <w:autoSpaceDN/>
              <w:spacing w:after="0" w:line="276" w:lineRule="auto"/>
              <w:jc w:val="center"/>
            </w:pPr>
            <w:r w:rsidRPr="00EF74E5">
              <w:t>NA</w:t>
            </w:r>
          </w:p>
        </w:tc>
      </w:tr>
      <w:tr w:rsidR="002D0067" w:rsidRPr="009509E5" w:rsidTr="00540F48">
        <w:trPr>
          <w:trHeight w:val="64"/>
          <w:jc w:val="center"/>
        </w:trPr>
        <w:tc>
          <w:tcPr>
            <w:tcW w:w="913" w:type="dxa"/>
            <w:vMerge/>
            <w:shd w:val="clear" w:color="auto" w:fill="auto"/>
          </w:tcPr>
          <w:p w:rsidR="002D0067" w:rsidRPr="00B42629" w:rsidRDefault="002D0067" w:rsidP="002D0067">
            <w:pPr>
              <w:widowControl/>
              <w:numPr>
                <w:ilvl w:val="0"/>
                <w:numId w:val="31"/>
              </w:numPr>
              <w:autoSpaceDE/>
              <w:autoSpaceDN/>
              <w:spacing w:after="0" w:line="276" w:lineRule="auto"/>
              <w:rPr>
                <w:lang w:val="en-IN" w:eastAsia="en-IN"/>
              </w:rPr>
            </w:pPr>
          </w:p>
        </w:tc>
        <w:tc>
          <w:tcPr>
            <w:tcW w:w="4752" w:type="dxa"/>
            <w:gridSpan w:val="2"/>
            <w:shd w:val="clear" w:color="auto" w:fill="auto"/>
          </w:tcPr>
          <w:p w:rsidR="002D0067" w:rsidRPr="00F94FCC" w:rsidRDefault="002D0067" w:rsidP="002D0067">
            <w:pPr>
              <w:pStyle w:val="NoSpacing"/>
              <w:spacing w:line="276" w:lineRule="auto"/>
              <w:jc w:val="both"/>
            </w:pPr>
            <w:r w:rsidRPr="00F94FCC">
              <w:t>Height</w:t>
            </w:r>
          </w:p>
        </w:tc>
        <w:tc>
          <w:tcPr>
            <w:tcW w:w="2776" w:type="dxa"/>
            <w:shd w:val="clear" w:color="auto" w:fill="auto"/>
          </w:tcPr>
          <w:p w:rsidR="002D0067" w:rsidRPr="00D173A2" w:rsidRDefault="00283C1F" w:rsidP="002D0067">
            <w:pPr>
              <w:widowControl/>
              <w:autoSpaceDE/>
              <w:autoSpaceDN/>
              <w:spacing w:after="0" w:line="276" w:lineRule="auto"/>
              <w:jc w:val="center"/>
              <w:rPr>
                <w:highlight w:val="yellow"/>
              </w:rPr>
            </w:pPr>
            <w:r>
              <w:rPr>
                <w:lang w:val="en-IN" w:eastAsia="en-IN"/>
              </w:rPr>
              <w:t>NA</w:t>
            </w:r>
          </w:p>
        </w:tc>
        <w:tc>
          <w:tcPr>
            <w:tcW w:w="2777" w:type="dxa"/>
            <w:shd w:val="clear" w:color="auto" w:fill="auto"/>
          </w:tcPr>
          <w:p w:rsidR="002D0067" w:rsidRPr="00473FE1" w:rsidRDefault="00EC53DA" w:rsidP="002D0067">
            <w:pPr>
              <w:widowControl/>
              <w:autoSpaceDE/>
              <w:autoSpaceDN/>
              <w:spacing w:after="0" w:line="276" w:lineRule="auto"/>
              <w:jc w:val="center"/>
            </w:pPr>
            <w:r>
              <w:rPr>
                <w:lang w:val="en-IN" w:eastAsia="en-IN"/>
              </w:rPr>
              <w:t>NA</w:t>
            </w:r>
          </w:p>
        </w:tc>
      </w:tr>
      <w:tr w:rsidR="002D0067" w:rsidRPr="009509E5" w:rsidTr="00540F48">
        <w:trPr>
          <w:trHeight w:val="64"/>
          <w:jc w:val="center"/>
        </w:trPr>
        <w:tc>
          <w:tcPr>
            <w:tcW w:w="913" w:type="dxa"/>
            <w:vMerge/>
            <w:shd w:val="clear" w:color="auto" w:fill="auto"/>
          </w:tcPr>
          <w:p w:rsidR="002D0067" w:rsidRPr="00B42629" w:rsidRDefault="002D0067" w:rsidP="002D0067">
            <w:pPr>
              <w:widowControl/>
              <w:numPr>
                <w:ilvl w:val="0"/>
                <w:numId w:val="31"/>
              </w:numPr>
              <w:autoSpaceDE/>
              <w:autoSpaceDN/>
              <w:spacing w:after="0" w:line="276" w:lineRule="auto"/>
              <w:rPr>
                <w:lang w:val="en-IN" w:eastAsia="en-IN"/>
              </w:rPr>
            </w:pPr>
          </w:p>
        </w:tc>
        <w:tc>
          <w:tcPr>
            <w:tcW w:w="4752" w:type="dxa"/>
            <w:gridSpan w:val="2"/>
            <w:shd w:val="clear" w:color="auto" w:fill="auto"/>
          </w:tcPr>
          <w:p w:rsidR="002D0067" w:rsidRPr="00F94FCC" w:rsidRDefault="002D0067" w:rsidP="002D0067">
            <w:pPr>
              <w:pStyle w:val="NoSpacing"/>
              <w:spacing w:line="276" w:lineRule="auto"/>
              <w:jc w:val="both"/>
            </w:pPr>
            <w:r w:rsidRPr="00F94FCC">
              <w:t>Length</w:t>
            </w:r>
          </w:p>
        </w:tc>
        <w:tc>
          <w:tcPr>
            <w:tcW w:w="2776" w:type="dxa"/>
            <w:shd w:val="clear" w:color="auto" w:fill="auto"/>
          </w:tcPr>
          <w:p w:rsidR="002D0067" w:rsidRPr="00D173A2" w:rsidRDefault="00283C1F" w:rsidP="005D2EBE">
            <w:pPr>
              <w:widowControl/>
              <w:autoSpaceDE/>
              <w:autoSpaceDN/>
              <w:spacing w:after="0" w:line="276" w:lineRule="auto"/>
              <w:jc w:val="center"/>
              <w:rPr>
                <w:highlight w:val="yellow"/>
              </w:rPr>
            </w:pPr>
            <w:r>
              <w:rPr>
                <w:lang w:val="en-IN" w:eastAsia="en-IN"/>
              </w:rPr>
              <w:t>NA</w:t>
            </w:r>
            <w:r w:rsidR="005D2EBE">
              <w:rPr>
                <w:lang w:val="en-IN" w:eastAsia="en-IN"/>
              </w:rPr>
              <w:t xml:space="preserve"> </w:t>
            </w:r>
          </w:p>
        </w:tc>
        <w:tc>
          <w:tcPr>
            <w:tcW w:w="2777" w:type="dxa"/>
            <w:shd w:val="clear" w:color="auto" w:fill="auto"/>
          </w:tcPr>
          <w:p w:rsidR="002D0067" w:rsidRPr="00473FE1" w:rsidRDefault="00EC53DA" w:rsidP="00D00500">
            <w:pPr>
              <w:widowControl/>
              <w:autoSpaceDE/>
              <w:autoSpaceDN/>
              <w:spacing w:after="0" w:line="276" w:lineRule="auto"/>
              <w:jc w:val="center"/>
            </w:pPr>
            <w:r>
              <w:rPr>
                <w:lang w:val="en-IN" w:eastAsia="en-IN"/>
              </w:rPr>
              <w:t>NA</w:t>
            </w:r>
          </w:p>
        </w:tc>
      </w:tr>
      <w:tr w:rsidR="002D0067" w:rsidRPr="009509E5" w:rsidTr="00540F48">
        <w:trPr>
          <w:trHeight w:val="64"/>
          <w:jc w:val="center"/>
        </w:trPr>
        <w:tc>
          <w:tcPr>
            <w:tcW w:w="913" w:type="dxa"/>
            <w:vMerge/>
            <w:shd w:val="clear" w:color="auto" w:fill="auto"/>
          </w:tcPr>
          <w:p w:rsidR="002D0067" w:rsidRPr="00B42629" w:rsidRDefault="002D0067" w:rsidP="002D0067">
            <w:pPr>
              <w:widowControl/>
              <w:numPr>
                <w:ilvl w:val="0"/>
                <w:numId w:val="31"/>
              </w:numPr>
              <w:autoSpaceDE/>
              <w:autoSpaceDN/>
              <w:spacing w:after="0" w:line="276" w:lineRule="auto"/>
              <w:rPr>
                <w:lang w:val="en-IN" w:eastAsia="en-IN"/>
              </w:rPr>
            </w:pPr>
          </w:p>
        </w:tc>
        <w:tc>
          <w:tcPr>
            <w:tcW w:w="4752" w:type="dxa"/>
            <w:gridSpan w:val="2"/>
            <w:shd w:val="clear" w:color="auto" w:fill="auto"/>
          </w:tcPr>
          <w:p w:rsidR="002D0067" w:rsidRDefault="002D0067" w:rsidP="002D0067">
            <w:pPr>
              <w:pStyle w:val="NoSpacing"/>
              <w:spacing w:line="276" w:lineRule="auto"/>
              <w:jc w:val="both"/>
            </w:pPr>
            <w:r w:rsidRPr="00F94FCC">
              <w:t>Type of construction</w:t>
            </w:r>
          </w:p>
        </w:tc>
        <w:tc>
          <w:tcPr>
            <w:tcW w:w="2776" w:type="dxa"/>
            <w:shd w:val="clear" w:color="auto" w:fill="auto"/>
          </w:tcPr>
          <w:p w:rsidR="002D0067" w:rsidRPr="00D173A2" w:rsidRDefault="00283C1F" w:rsidP="002D0067">
            <w:pPr>
              <w:widowControl/>
              <w:autoSpaceDE/>
              <w:autoSpaceDN/>
              <w:spacing w:after="0" w:line="276" w:lineRule="auto"/>
              <w:jc w:val="center"/>
              <w:rPr>
                <w:highlight w:val="yellow"/>
                <w:lang w:val="en-IN" w:eastAsia="en-IN"/>
              </w:rPr>
            </w:pPr>
            <w:r>
              <w:rPr>
                <w:lang w:val="en-IN" w:eastAsia="en-IN"/>
              </w:rPr>
              <w:t>NA</w:t>
            </w:r>
          </w:p>
        </w:tc>
        <w:tc>
          <w:tcPr>
            <w:tcW w:w="2777" w:type="dxa"/>
            <w:shd w:val="clear" w:color="auto" w:fill="auto"/>
          </w:tcPr>
          <w:p w:rsidR="002D0067" w:rsidRPr="00473FE1" w:rsidRDefault="00EC53DA" w:rsidP="002D0067">
            <w:pPr>
              <w:widowControl/>
              <w:autoSpaceDE/>
              <w:autoSpaceDN/>
              <w:spacing w:after="0" w:line="276" w:lineRule="auto"/>
              <w:jc w:val="center"/>
            </w:pPr>
            <w:r>
              <w:rPr>
                <w:lang w:val="en-IN" w:eastAsia="en-IN"/>
              </w:rPr>
              <w:t>NA</w:t>
            </w:r>
          </w:p>
        </w:tc>
      </w:tr>
      <w:tr w:rsidR="002D0067" w:rsidRPr="009509E5" w:rsidTr="00540F48">
        <w:trPr>
          <w:trHeight w:val="64"/>
          <w:jc w:val="center"/>
        </w:trPr>
        <w:tc>
          <w:tcPr>
            <w:tcW w:w="913" w:type="dxa"/>
            <w:vMerge w:val="restart"/>
            <w:shd w:val="clear" w:color="auto" w:fill="auto"/>
          </w:tcPr>
          <w:p w:rsidR="002D0067" w:rsidRPr="00B42629" w:rsidRDefault="002D0067" w:rsidP="002D0067">
            <w:pPr>
              <w:widowControl/>
              <w:numPr>
                <w:ilvl w:val="0"/>
                <w:numId w:val="31"/>
              </w:numPr>
              <w:autoSpaceDE/>
              <w:autoSpaceDN/>
              <w:spacing w:after="0" w:line="276" w:lineRule="auto"/>
              <w:rPr>
                <w:lang w:val="en-IN" w:eastAsia="en-IN"/>
              </w:rPr>
            </w:pPr>
          </w:p>
        </w:tc>
        <w:tc>
          <w:tcPr>
            <w:tcW w:w="10305" w:type="dxa"/>
            <w:gridSpan w:val="4"/>
            <w:shd w:val="clear" w:color="auto" w:fill="auto"/>
          </w:tcPr>
          <w:p w:rsidR="002D0067" w:rsidRPr="00643209" w:rsidRDefault="002D0067" w:rsidP="002D0067">
            <w:pPr>
              <w:widowControl/>
              <w:autoSpaceDE/>
              <w:autoSpaceDN/>
              <w:spacing w:after="0" w:line="276" w:lineRule="auto"/>
              <w:rPr>
                <w:sz w:val="20"/>
                <w:szCs w:val="20"/>
              </w:rPr>
            </w:pPr>
            <w:r w:rsidRPr="00643209">
              <w:rPr>
                <w:szCs w:val="20"/>
              </w:rPr>
              <w:t>Electrical installation</w:t>
            </w:r>
          </w:p>
        </w:tc>
      </w:tr>
      <w:tr w:rsidR="002D0067" w:rsidRPr="009509E5" w:rsidTr="00540F48">
        <w:trPr>
          <w:trHeight w:val="64"/>
          <w:jc w:val="center"/>
        </w:trPr>
        <w:tc>
          <w:tcPr>
            <w:tcW w:w="913" w:type="dxa"/>
            <w:vMerge/>
            <w:shd w:val="clear" w:color="auto" w:fill="auto"/>
          </w:tcPr>
          <w:p w:rsidR="002D0067" w:rsidRPr="00B42629" w:rsidRDefault="002D0067" w:rsidP="002D0067">
            <w:pPr>
              <w:widowControl/>
              <w:numPr>
                <w:ilvl w:val="0"/>
                <w:numId w:val="31"/>
              </w:numPr>
              <w:autoSpaceDE/>
              <w:autoSpaceDN/>
              <w:spacing w:after="0" w:line="276" w:lineRule="auto"/>
              <w:rPr>
                <w:lang w:val="en-IN" w:eastAsia="en-IN"/>
              </w:rPr>
            </w:pPr>
          </w:p>
        </w:tc>
        <w:tc>
          <w:tcPr>
            <w:tcW w:w="4752" w:type="dxa"/>
            <w:gridSpan w:val="2"/>
            <w:shd w:val="clear" w:color="auto" w:fill="auto"/>
          </w:tcPr>
          <w:p w:rsidR="002D0067" w:rsidRDefault="002D0067" w:rsidP="002D0067">
            <w:pPr>
              <w:pStyle w:val="NoSpacing"/>
            </w:pPr>
            <w:r>
              <w:t>Type of wiring</w:t>
            </w:r>
          </w:p>
        </w:tc>
        <w:tc>
          <w:tcPr>
            <w:tcW w:w="2776" w:type="dxa"/>
            <w:shd w:val="clear" w:color="auto" w:fill="auto"/>
          </w:tcPr>
          <w:p w:rsidR="002D0067" w:rsidRPr="00D173A2" w:rsidRDefault="00283C1F" w:rsidP="00283C1F">
            <w:pPr>
              <w:widowControl/>
              <w:autoSpaceDE/>
              <w:autoSpaceDN/>
              <w:spacing w:after="0" w:line="276" w:lineRule="auto"/>
              <w:jc w:val="center"/>
              <w:rPr>
                <w:highlight w:val="yellow"/>
              </w:rPr>
            </w:pPr>
            <w:r>
              <w:t>NA</w:t>
            </w:r>
          </w:p>
        </w:tc>
        <w:tc>
          <w:tcPr>
            <w:tcW w:w="2777" w:type="dxa"/>
            <w:shd w:val="clear" w:color="auto" w:fill="auto"/>
          </w:tcPr>
          <w:p w:rsidR="002D0067" w:rsidRPr="00473FE1" w:rsidRDefault="00325F90" w:rsidP="002D0067">
            <w:pPr>
              <w:widowControl/>
              <w:autoSpaceDE/>
              <w:autoSpaceDN/>
              <w:spacing w:after="0" w:line="276" w:lineRule="auto"/>
              <w:jc w:val="center"/>
            </w:pPr>
            <w:r>
              <w:t>NA</w:t>
            </w:r>
          </w:p>
        </w:tc>
      </w:tr>
      <w:tr w:rsidR="002D0067" w:rsidRPr="009509E5" w:rsidTr="00540F48">
        <w:trPr>
          <w:trHeight w:val="64"/>
          <w:jc w:val="center"/>
        </w:trPr>
        <w:tc>
          <w:tcPr>
            <w:tcW w:w="913" w:type="dxa"/>
            <w:vMerge/>
            <w:shd w:val="clear" w:color="auto" w:fill="auto"/>
          </w:tcPr>
          <w:p w:rsidR="002D0067" w:rsidRPr="00B42629" w:rsidRDefault="002D0067" w:rsidP="002D0067">
            <w:pPr>
              <w:widowControl/>
              <w:numPr>
                <w:ilvl w:val="0"/>
                <w:numId w:val="31"/>
              </w:numPr>
              <w:autoSpaceDE/>
              <w:autoSpaceDN/>
              <w:spacing w:after="0" w:line="276" w:lineRule="auto"/>
              <w:rPr>
                <w:lang w:val="en-IN" w:eastAsia="en-IN"/>
              </w:rPr>
            </w:pPr>
          </w:p>
        </w:tc>
        <w:tc>
          <w:tcPr>
            <w:tcW w:w="4752" w:type="dxa"/>
            <w:gridSpan w:val="2"/>
            <w:shd w:val="clear" w:color="auto" w:fill="auto"/>
          </w:tcPr>
          <w:p w:rsidR="002D0067" w:rsidRDefault="002D0067" w:rsidP="002D0067">
            <w:pPr>
              <w:pStyle w:val="NoSpacing"/>
            </w:pPr>
            <w:r>
              <w:t>Class of fittings (superior / ordinary / poor)</w:t>
            </w:r>
          </w:p>
        </w:tc>
        <w:tc>
          <w:tcPr>
            <w:tcW w:w="2776" w:type="dxa"/>
            <w:shd w:val="clear" w:color="auto" w:fill="auto"/>
          </w:tcPr>
          <w:p w:rsidR="002D0067" w:rsidRPr="00D173A2" w:rsidRDefault="00283C1F" w:rsidP="002D0067">
            <w:pPr>
              <w:widowControl/>
              <w:autoSpaceDE/>
              <w:autoSpaceDN/>
              <w:spacing w:after="0" w:line="276" w:lineRule="auto"/>
              <w:jc w:val="center"/>
              <w:rPr>
                <w:highlight w:val="yellow"/>
              </w:rPr>
            </w:pPr>
            <w:r>
              <w:t>NA</w:t>
            </w:r>
          </w:p>
        </w:tc>
        <w:tc>
          <w:tcPr>
            <w:tcW w:w="2777" w:type="dxa"/>
            <w:shd w:val="clear" w:color="auto" w:fill="auto"/>
          </w:tcPr>
          <w:p w:rsidR="002D0067" w:rsidRPr="00473FE1" w:rsidRDefault="00325F90" w:rsidP="002D0067">
            <w:pPr>
              <w:widowControl/>
              <w:autoSpaceDE/>
              <w:autoSpaceDN/>
              <w:spacing w:after="0" w:line="276" w:lineRule="auto"/>
              <w:jc w:val="center"/>
            </w:pPr>
            <w:r>
              <w:t>NA</w:t>
            </w:r>
          </w:p>
        </w:tc>
      </w:tr>
      <w:tr w:rsidR="002D0067" w:rsidRPr="009509E5" w:rsidTr="00540F48">
        <w:trPr>
          <w:trHeight w:val="64"/>
          <w:jc w:val="center"/>
        </w:trPr>
        <w:tc>
          <w:tcPr>
            <w:tcW w:w="913" w:type="dxa"/>
            <w:vMerge/>
            <w:shd w:val="clear" w:color="auto" w:fill="auto"/>
          </w:tcPr>
          <w:p w:rsidR="002D0067" w:rsidRPr="00B42629" w:rsidRDefault="002D0067" w:rsidP="002D0067">
            <w:pPr>
              <w:widowControl/>
              <w:numPr>
                <w:ilvl w:val="0"/>
                <w:numId w:val="31"/>
              </w:numPr>
              <w:autoSpaceDE/>
              <w:autoSpaceDN/>
              <w:spacing w:after="0" w:line="276" w:lineRule="auto"/>
              <w:rPr>
                <w:lang w:val="en-IN" w:eastAsia="en-IN"/>
              </w:rPr>
            </w:pPr>
          </w:p>
        </w:tc>
        <w:tc>
          <w:tcPr>
            <w:tcW w:w="4752" w:type="dxa"/>
            <w:gridSpan w:val="2"/>
            <w:shd w:val="clear" w:color="auto" w:fill="auto"/>
          </w:tcPr>
          <w:p w:rsidR="002D0067" w:rsidRDefault="002D0067" w:rsidP="002D0067">
            <w:pPr>
              <w:pStyle w:val="NoSpacing"/>
            </w:pPr>
            <w:r>
              <w:t>Number of light points</w:t>
            </w:r>
          </w:p>
        </w:tc>
        <w:tc>
          <w:tcPr>
            <w:tcW w:w="2776" w:type="dxa"/>
            <w:shd w:val="clear" w:color="auto" w:fill="auto"/>
          </w:tcPr>
          <w:p w:rsidR="002D0067" w:rsidRPr="00D173A2" w:rsidRDefault="00EC53DA" w:rsidP="002D0067">
            <w:pPr>
              <w:widowControl/>
              <w:autoSpaceDE/>
              <w:autoSpaceDN/>
              <w:spacing w:after="0" w:line="276" w:lineRule="auto"/>
              <w:jc w:val="center"/>
              <w:rPr>
                <w:highlight w:val="yellow"/>
              </w:rPr>
            </w:pPr>
            <w:r>
              <w:t>NA</w:t>
            </w:r>
          </w:p>
        </w:tc>
        <w:tc>
          <w:tcPr>
            <w:tcW w:w="2777" w:type="dxa"/>
            <w:shd w:val="clear" w:color="auto" w:fill="auto"/>
          </w:tcPr>
          <w:p w:rsidR="002D0067" w:rsidRPr="00473FE1" w:rsidRDefault="002D0067" w:rsidP="002D0067">
            <w:pPr>
              <w:widowControl/>
              <w:autoSpaceDE/>
              <w:autoSpaceDN/>
              <w:spacing w:after="0" w:line="276" w:lineRule="auto"/>
              <w:jc w:val="center"/>
            </w:pPr>
            <w:r w:rsidRPr="00473FE1">
              <w:t>NA</w:t>
            </w:r>
          </w:p>
        </w:tc>
      </w:tr>
      <w:tr w:rsidR="002D0067" w:rsidRPr="009509E5" w:rsidTr="00540F48">
        <w:trPr>
          <w:trHeight w:val="64"/>
          <w:jc w:val="center"/>
        </w:trPr>
        <w:tc>
          <w:tcPr>
            <w:tcW w:w="913" w:type="dxa"/>
            <w:vMerge/>
            <w:shd w:val="clear" w:color="auto" w:fill="auto"/>
          </w:tcPr>
          <w:p w:rsidR="002D0067" w:rsidRPr="00B42629" w:rsidRDefault="002D0067" w:rsidP="002D0067">
            <w:pPr>
              <w:widowControl/>
              <w:numPr>
                <w:ilvl w:val="0"/>
                <w:numId w:val="31"/>
              </w:numPr>
              <w:autoSpaceDE/>
              <w:autoSpaceDN/>
              <w:spacing w:after="0" w:line="276" w:lineRule="auto"/>
              <w:rPr>
                <w:lang w:val="en-IN" w:eastAsia="en-IN"/>
              </w:rPr>
            </w:pPr>
          </w:p>
        </w:tc>
        <w:tc>
          <w:tcPr>
            <w:tcW w:w="4752" w:type="dxa"/>
            <w:gridSpan w:val="2"/>
            <w:shd w:val="clear" w:color="auto" w:fill="auto"/>
          </w:tcPr>
          <w:p w:rsidR="002D0067" w:rsidRDefault="002D0067" w:rsidP="002D0067">
            <w:pPr>
              <w:pStyle w:val="NoSpacing"/>
            </w:pPr>
            <w:r>
              <w:t>Fan points</w:t>
            </w:r>
          </w:p>
        </w:tc>
        <w:tc>
          <w:tcPr>
            <w:tcW w:w="2776" w:type="dxa"/>
            <w:shd w:val="clear" w:color="auto" w:fill="auto"/>
          </w:tcPr>
          <w:p w:rsidR="002D0067" w:rsidRPr="00D173A2" w:rsidRDefault="00EC53DA" w:rsidP="002D0067">
            <w:pPr>
              <w:widowControl/>
              <w:autoSpaceDE/>
              <w:autoSpaceDN/>
              <w:spacing w:after="0" w:line="276" w:lineRule="auto"/>
              <w:jc w:val="center"/>
              <w:rPr>
                <w:highlight w:val="yellow"/>
              </w:rPr>
            </w:pPr>
            <w:r>
              <w:t>NA</w:t>
            </w:r>
          </w:p>
        </w:tc>
        <w:tc>
          <w:tcPr>
            <w:tcW w:w="2777" w:type="dxa"/>
            <w:shd w:val="clear" w:color="auto" w:fill="auto"/>
          </w:tcPr>
          <w:p w:rsidR="002D0067" w:rsidRPr="00473FE1" w:rsidRDefault="002D0067" w:rsidP="002D0067">
            <w:pPr>
              <w:widowControl/>
              <w:autoSpaceDE/>
              <w:autoSpaceDN/>
              <w:spacing w:after="0" w:line="276" w:lineRule="auto"/>
              <w:jc w:val="center"/>
            </w:pPr>
            <w:r w:rsidRPr="00473FE1">
              <w:t>NA</w:t>
            </w:r>
          </w:p>
        </w:tc>
      </w:tr>
      <w:tr w:rsidR="00EC53DA" w:rsidRPr="009509E5" w:rsidTr="00540F48">
        <w:trPr>
          <w:trHeight w:val="64"/>
          <w:jc w:val="center"/>
        </w:trPr>
        <w:tc>
          <w:tcPr>
            <w:tcW w:w="913" w:type="dxa"/>
            <w:vMerge/>
            <w:shd w:val="clear" w:color="auto" w:fill="auto"/>
          </w:tcPr>
          <w:p w:rsidR="00EC53DA" w:rsidRPr="00B42629" w:rsidRDefault="00EC53DA" w:rsidP="00EC53DA">
            <w:pPr>
              <w:widowControl/>
              <w:numPr>
                <w:ilvl w:val="0"/>
                <w:numId w:val="31"/>
              </w:numPr>
              <w:autoSpaceDE/>
              <w:autoSpaceDN/>
              <w:spacing w:after="0" w:line="276" w:lineRule="auto"/>
              <w:rPr>
                <w:lang w:val="en-IN" w:eastAsia="en-IN"/>
              </w:rPr>
            </w:pPr>
          </w:p>
        </w:tc>
        <w:tc>
          <w:tcPr>
            <w:tcW w:w="4752" w:type="dxa"/>
            <w:gridSpan w:val="2"/>
            <w:shd w:val="clear" w:color="auto" w:fill="auto"/>
          </w:tcPr>
          <w:p w:rsidR="00EC53DA" w:rsidRDefault="00EC53DA" w:rsidP="00EC53DA">
            <w:pPr>
              <w:pStyle w:val="NoSpacing"/>
            </w:pPr>
            <w:r>
              <w:t>Spare plug points</w:t>
            </w:r>
          </w:p>
        </w:tc>
        <w:tc>
          <w:tcPr>
            <w:tcW w:w="2776" w:type="dxa"/>
            <w:shd w:val="clear" w:color="auto" w:fill="auto"/>
          </w:tcPr>
          <w:p w:rsidR="00EC53DA" w:rsidRDefault="00EC53DA" w:rsidP="00EC53DA">
            <w:pPr>
              <w:jc w:val="center"/>
            </w:pPr>
            <w:r w:rsidRPr="00886644">
              <w:t>NA</w:t>
            </w:r>
          </w:p>
        </w:tc>
        <w:tc>
          <w:tcPr>
            <w:tcW w:w="2777" w:type="dxa"/>
            <w:shd w:val="clear" w:color="auto" w:fill="auto"/>
          </w:tcPr>
          <w:p w:rsidR="00EC53DA" w:rsidRPr="00473FE1" w:rsidRDefault="00EC53DA" w:rsidP="00EC53DA">
            <w:pPr>
              <w:widowControl/>
              <w:autoSpaceDE/>
              <w:autoSpaceDN/>
              <w:spacing w:after="0" w:line="276" w:lineRule="auto"/>
              <w:jc w:val="center"/>
            </w:pPr>
            <w:r w:rsidRPr="00473FE1">
              <w:t>NA</w:t>
            </w:r>
          </w:p>
        </w:tc>
      </w:tr>
      <w:tr w:rsidR="00EC53DA" w:rsidRPr="009509E5" w:rsidTr="00540F48">
        <w:trPr>
          <w:trHeight w:val="64"/>
          <w:jc w:val="center"/>
        </w:trPr>
        <w:tc>
          <w:tcPr>
            <w:tcW w:w="913" w:type="dxa"/>
            <w:vMerge/>
            <w:shd w:val="clear" w:color="auto" w:fill="auto"/>
          </w:tcPr>
          <w:p w:rsidR="00EC53DA" w:rsidRPr="00B42629" w:rsidRDefault="00EC53DA" w:rsidP="00EC53DA">
            <w:pPr>
              <w:widowControl/>
              <w:numPr>
                <w:ilvl w:val="0"/>
                <w:numId w:val="31"/>
              </w:numPr>
              <w:autoSpaceDE/>
              <w:autoSpaceDN/>
              <w:spacing w:after="0" w:line="276" w:lineRule="auto"/>
              <w:rPr>
                <w:lang w:val="en-IN" w:eastAsia="en-IN"/>
              </w:rPr>
            </w:pPr>
          </w:p>
        </w:tc>
        <w:tc>
          <w:tcPr>
            <w:tcW w:w="4752" w:type="dxa"/>
            <w:gridSpan w:val="2"/>
            <w:shd w:val="clear" w:color="auto" w:fill="auto"/>
          </w:tcPr>
          <w:p w:rsidR="00EC53DA" w:rsidRDefault="00EC53DA" w:rsidP="00EC53DA">
            <w:pPr>
              <w:pStyle w:val="NoSpacing"/>
            </w:pPr>
            <w:r w:rsidRPr="00643209">
              <w:t>Any other item</w:t>
            </w:r>
          </w:p>
        </w:tc>
        <w:tc>
          <w:tcPr>
            <w:tcW w:w="2776" w:type="dxa"/>
            <w:shd w:val="clear" w:color="auto" w:fill="auto"/>
          </w:tcPr>
          <w:p w:rsidR="00EC53DA" w:rsidRDefault="00EC53DA" w:rsidP="00EC53DA">
            <w:pPr>
              <w:jc w:val="center"/>
            </w:pPr>
            <w:r w:rsidRPr="00886644">
              <w:t>NA</w:t>
            </w:r>
          </w:p>
        </w:tc>
        <w:tc>
          <w:tcPr>
            <w:tcW w:w="2777" w:type="dxa"/>
            <w:shd w:val="clear" w:color="auto" w:fill="auto"/>
          </w:tcPr>
          <w:p w:rsidR="00EC53DA" w:rsidRPr="00473FE1" w:rsidRDefault="00EC53DA" w:rsidP="00EC53DA">
            <w:pPr>
              <w:widowControl/>
              <w:autoSpaceDE/>
              <w:autoSpaceDN/>
              <w:spacing w:after="0" w:line="276" w:lineRule="auto"/>
              <w:jc w:val="center"/>
            </w:pPr>
            <w:r w:rsidRPr="00473FE1">
              <w:t>NA</w:t>
            </w:r>
          </w:p>
        </w:tc>
      </w:tr>
      <w:tr w:rsidR="002D0067" w:rsidRPr="009509E5" w:rsidTr="00540F48">
        <w:trPr>
          <w:trHeight w:val="64"/>
          <w:jc w:val="center"/>
        </w:trPr>
        <w:tc>
          <w:tcPr>
            <w:tcW w:w="913" w:type="dxa"/>
            <w:vMerge w:val="restart"/>
            <w:shd w:val="clear" w:color="auto" w:fill="auto"/>
          </w:tcPr>
          <w:p w:rsidR="002D0067" w:rsidRPr="00B42629" w:rsidRDefault="002D0067" w:rsidP="00EC53DA">
            <w:pPr>
              <w:widowControl/>
              <w:numPr>
                <w:ilvl w:val="0"/>
                <w:numId w:val="31"/>
              </w:numPr>
              <w:autoSpaceDE/>
              <w:autoSpaceDN/>
              <w:spacing w:after="0" w:line="276" w:lineRule="auto"/>
              <w:jc w:val="center"/>
              <w:rPr>
                <w:lang w:val="en-IN" w:eastAsia="en-IN"/>
              </w:rPr>
            </w:pPr>
          </w:p>
        </w:tc>
        <w:tc>
          <w:tcPr>
            <w:tcW w:w="10305" w:type="dxa"/>
            <w:gridSpan w:val="4"/>
            <w:shd w:val="clear" w:color="auto" w:fill="auto"/>
          </w:tcPr>
          <w:p w:rsidR="002D0067" w:rsidRPr="00643209" w:rsidRDefault="002D0067" w:rsidP="002D0067">
            <w:pPr>
              <w:widowControl/>
              <w:autoSpaceDE/>
              <w:autoSpaceDN/>
              <w:spacing w:after="0" w:line="276" w:lineRule="auto"/>
              <w:rPr>
                <w:sz w:val="20"/>
                <w:szCs w:val="20"/>
              </w:rPr>
            </w:pPr>
            <w:r w:rsidRPr="00643209">
              <w:rPr>
                <w:szCs w:val="20"/>
              </w:rPr>
              <w:t>Plumbing installation</w:t>
            </w:r>
          </w:p>
        </w:tc>
      </w:tr>
      <w:tr w:rsidR="00EC53DA" w:rsidRPr="009509E5" w:rsidTr="00643209">
        <w:trPr>
          <w:trHeight w:val="64"/>
          <w:jc w:val="center"/>
        </w:trPr>
        <w:tc>
          <w:tcPr>
            <w:tcW w:w="913" w:type="dxa"/>
            <w:vMerge/>
            <w:shd w:val="clear" w:color="auto" w:fill="auto"/>
          </w:tcPr>
          <w:p w:rsidR="00EC53DA" w:rsidRPr="00B42629" w:rsidRDefault="00EC53DA" w:rsidP="00EC53DA">
            <w:pPr>
              <w:widowControl/>
              <w:numPr>
                <w:ilvl w:val="0"/>
                <w:numId w:val="31"/>
              </w:numPr>
              <w:autoSpaceDE/>
              <w:autoSpaceDN/>
              <w:spacing w:after="0" w:line="276" w:lineRule="auto"/>
              <w:rPr>
                <w:lang w:val="en-IN" w:eastAsia="en-IN"/>
              </w:rPr>
            </w:pPr>
          </w:p>
        </w:tc>
        <w:tc>
          <w:tcPr>
            <w:tcW w:w="702" w:type="dxa"/>
            <w:shd w:val="clear" w:color="auto" w:fill="auto"/>
          </w:tcPr>
          <w:p w:rsidR="00EC53DA" w:rsidRPr="00643209" w:rsidRDefault="00EC53DA" w:rsidP="00EC53DA">
            <w:pPr>
              <w:pStyle w:val="NoSpacing"/>
              <w:numPr>
                <w:ilvl w:val="0"/>
                <w:numId w:val="32"/>
              </w:numPr>
            </w:pPr>
          </w:p>
        </w:tc>
        <w:tc>
          <w:tcPr>
            <w:tcW w:w="4050" w:type="dxa"/>
            <w:shd w:val="clear" w:color="auto" w:fill="auto"/>
          </w:tcPr>
          <w:p w:rsidR="00EC53DA" w:rsidRPr="00040E6E" w:rsidRDefault="00EC53DA" w:rsidP="00EC53DA">
            <w:pPr>
              <w:pStyle w:val="NoSpacing"/>
              <w:jc w:val="both"/>
            </w:pPr>
            <w:r w:rsidRPr="00040E6E">
              <w:t>No. of water closets and their type</w:t>
            </w:r>
          </w:p>
        </w:tc>
        <w:tc>
          <w:tcPr>
            <w:tcW w:w="2776" w:type="dxa"/>
            <w:shd w:val="clear" w:color="auto" w:fill="auto"/>
          </w:tcPr>
          <w:p w:rsidR="00EC53DA" w:rsidRDefault="00EC53DA" w:rsidP="00EC53DA">
            <w:pPr>
              <w:jc w:val="center"/>
            </w:pPr>
            <w:r w:rsidRPr="00187AAF">
              <w:t>NA</w:t>
            </w:r>
          </w:p>
        </w:tc>
        <w:tc>
          <w:tcPr>
            <w:tcW w:w="2777" w:type="dxa"/>
            <w:shd w:val="clear" w:color="auto" w:fill="auto"/>
          </w:tcPr>
          <w:p w:rsidR="00EC53DA" w:rsidRPr="00473FE1" w:rsidRDefault="00EC53DA" w:rsidP="00EC53DA">
            <w:pPr>
              <w:widowControl/>
              <w:autoSpaceDE/>
              <w:autoSpaceDN/>
              <w:spacing w:after="0" w:line="276" w:lineRule="auto"/>
              <w:jc w:val="center"/>
            </w:pPr>
            <w:r w:rsidRPr="00473FE1">
              <w:t>NA</w:t>
            </w:r>
          </w:p>
        </w:tc>
      </w:tr>
      <w:tr w:rsidR="00EC53DA" w:rsidRPr="009509E5" w:rsidTr="00643209">
        <w:trPr>
          <w:trHeight w:val="64"/>
          <w:jc w:val="center"/>
        </w:trPr>
        <w:tc>
          <w:tcPr>
            <w:tcW w:w="913" w:type="dxa"/>
            <w:vMerge/>
            <w:shd w:val="clear" w:color="auto" w:fill="auto"/>
          </w:tcPr>
          <w:p w:rsidR="00EC53DA" w:rsidRPr="00B42629" w:rsidRDefault="00EC53DA" w:rsidP="00EC53DA">
            <w:pPr>
              <w:widowControl/>
              <w:numPr>
                <w:ilvl w:val="0"/>
                <w:numId w:val="31"/>
              </w:numPr>
              <w:autoSpaceDE/>
              <w:autoSpaceDN/>
              <w:spacing w:after="0" w:line="276" w:lineRule="auto"/>
              <w:rPr>
                <w:lang w:val="en-IN" w:eastAsia="en-IN"/>
              </w:rPr>
            </w:pPr>
          </w:p>
        </w:tc>
        <w:tc>
          <w:tcPr>
            <w:tcW w:w="702" w:type="dxa"/>
            <w:shd w:val="clear" w:color="auto" w:fill="auto"/>
          </w:tcPr>
          <w:p w:rsidR="00EC53DA" w:rsidRPr="00643209" w:rsidRDefault="00EC53DA" w:rsidP="00EC53DA">
            <w:pPr>
              <w:pStyle w:val="NoSpacing"/>
              <w:numPr>
                <w:ilvl w:val="0"/>
                <w:numId w:val="32"/>
              </w:numPr>
            </w:pPr>
          </w:p>
        </w:tc>
        <w:tc>
          <w:tcPr>
            <w:tcW w:w="4050" w:type="dxa"/>
            <w:shd w:val="clear" w:color="auto" w:fill="auto"/>
          </w:tcPr>
          <w:p w:rsidR="00EC53DA" w:rsidRPr="00040E6E" w:rsidRDefault="00EC53DA" w:rsidP="00EC53DA">
            <w:pPr>
              <w:pStyle w:val="NoSpacing"/>
              <w:jc w:val="both"/>
            </w:pPr>
            <w:r w:rsidRPr="00040E6E">
              <w:t>No. of wash basins</w:t>
            </w:r>
          </w:p>
        </w:tc>
        <w:tc>
          <w:tcPr>
            <w:tcW w:w="2776" w:type="dxa"/>
            <w:shd w:val="clear" w:color="auto" w:fill="auto"/>
          </w:tcPr>
          <w:p w:rsidR="00EC53DA" w:rsidRDefault="00EC53DA" w:rsidP="00EC53DA">
            <w:pPr>
              <w:jc w:val="center"/>
            </w:pPr>
            <w:r w:rsidRPr="00187AAF">
              <w:t>NA</w:t>
            </w:r>
          </w:p>
        </w:tc>
        <w:tc>
          <w:tcPr>
            <w:tcW w:w="2777" w:type="dxa"/>
            <w:shd w:val="clear" w:color="auto" w:fill="auto"/>
          </w:tcPr>
          <w:p w:rsidR="00EC53DA" w:rsidRPr="00473FE1" w:rsidRDefault="00EC53DA" w:rsidP="00EC53DA">
            <w:pPr>
              <w:widowControl/>
              <w:autoSpaceDE/>
              <w:autoSpaceDN/>
              <w:spacing w:after="0" w:line="276" w:lineRule="auto"/>
              <w:jc w:val="center"/>
            </w:pPr>
            <w:r w:rsidRPr="00473FE1">
              <w:t>NA</w:t>
            </w:r>
          </w:p>
        </w:tc>
      </w:tr>
      <w:tr w:rsidR="00EC53DA" w:rsidRPr="009509E5" w:rsidTr="00643209">
        <w:trPr>
          <w:trHeight w:val="64"/>
          <w:jc w:val="center"/>
        </w:trPr>
        <w:tc>
          <w:tcPr>
            <w:tcW w:w="913" w:type="dxa"/>
            <w:vMerge/>
            <w:shd w:val="clear" w:color="auto" w:fill="auto"/>
          </w:tcPr>
          <w:p w:rsidR="00EC53DA" w:rsidRPr="00B42629" w:rsidRDefault="00EC53DA" w:rsidP="00EC53DA">
            <w:pPr>
              <w:widowControl/>
              <w:numPr>
                <w:ilvl w:val="0"/>
                <w:numId w:val="31"/>
              </w:numPr>
              <w:autoSpaceDE/>
              <w:autoSpaceDN/>
              <w:spacing w:after="0" w:line="276" w:lineRule="auto"/>
              <w:rPr>
                <w:lang w:val="en-IN" w:eastAsia="en-IN"/>
              </w:rPr>
            </w:pPr>
          </w:p>
        </w:tc>
        <w:tc>
          <w:tcPr>
            <w:tcW w:w="702" w:type="dxa"/>
            <w:shd w:val="clear" w:color="auto" w:fill="auto"/>
          </w:tcPr>
          <w:p w:rsidR="00EC53DA" w:rsidRPr="00643209" w:rsidRDefault="00EC53DA" w:rsidP="00EC53DA">
            <w:pPr>
              <w:pStyle w:val="NoSpacing"/>
              <w:numPr>
                <w:ilvl w:val="0"/>
                <w:numId w:val="32"/>
              </w:numPr>
            </w:pPr>
          </w:p>
        </w:tc>
        <w:tc>
          <w:tcPr>
            <w:tcW w:w="4050" w:type="dxa"/>
            <w:shd w:val="clear" w:color="auto" w:fill="auto"/>
          </w:tcPr>
          <w:p w:rsidR="00EC53DA" w:rsidRPr="00040E6E" w:rsidRDefault="00EC53DA" w:rsidP="00EC53DA">
            <w:pPr>
              <w:pStyle w:val="NoSpacing"/>
              <w:jc w:val="both"/>
            </w:pPr>
            <w:r w:rsidRPr="00040E6E">
              <w:t>No. of urinals</w:t>
            </w:r>
          </w:p>
        </w:tc>
        <w:tc>
          <w:tcPr>
            <w:tcW w:w="2776" w:type="dxa"/>
            <w:shd w:val="clear" w:color="auto" w:fill="auto"/>
          </w:tcPr>
          <w:p w:rsidR="00EC53DA" w:rsidRDefault="00EC53DA" w:rsidP="00EC53DA">
            <w:pPr>
              <w:jc w:val="center"/>
            </w:pPr>
            <w:r w:rsidRPr="00187AAF">
              <w:t>NA</w:t>
            </w:r>
          </w:p>
        </w:tc>
        <w:tc>
          <w:tcPr>
            <w:tcW w:w="2777" w:type="dxa"/>
            <w:shd w:val="clear" w:color="auto" w:fill="auto"/>
          </w:tcPr>
          <w:p w:rsidR="00EC53DA" w:rsidRPr="00473FE1" w:rsidRDefault="00EC53DA" w:rsidP="00EC53DA">
            <w:pPr>
              <w:widowControl/>
              <w:autoSpaceDE/>
              <w:autoSpaceDN/>
              <w:spacing w:after="0" w:line="276" w:lineRule="auto"/>
              <w:jc w:val="center"/>
            </w:pPr>
            <w:r w:rsidRPr="00473FE1">
              <w:t>NA</w:t>
            </w:r>
          </w:p>
        </w:tc>
      </w:tr>
      <w:tr w:rsidR="00EC53DA" w:rsidRPr="009509E5" w:rsidTr="00643209">
        <w:trPr>
          <w:trHeight w:val="64"/>
          <w:jc w:val="center"/>
        </w:trPr>
        <w:tc>
          <w:tcPr>
            <w:tcW w:w="913" w:type="dxa"/>
            <w:vMerge/>
            <w:shd w:val="clear" w:color="auto" w:fill="auto"/>
          </w:tcPr>
          <w:p w:rsidR="00EC53DA" w:rsidRPr="00B42629" w:rsidRDefault="00EC53DA" w:rsidP="00EC53DA">
            <w:pPr>
              <w:widowControl/>
              <w:numPr>
                <w:ilvl w:val="0"/>
                <w:numId w:val="31"/>
              </w:numPr>
              <w:autoSpaceDE/>
              <w:autoSpaceDN/>
              <w:spacing w:after="0" w:line="276" w:lineRule="auto"/>
              <w:rPr>
                <w:lang w:val="en-IN" w:eastAsia="en-IN"/>
              </w:rPr>
            </w:pPr>
          </w:p>
        </w:tc>
        <w:tc>
          <w:tcPr>
            <w:tcW w:w="702" w:type="dxa"/>
            <w:shd w:val="clear" w:color="auto" w:fill="auto"/>
          </w:tcPr>
          <w:p w:rsidR="00EC53DA" w:rsidRPr="00643209" w:rsidRDefault="00EC53DA" w:rsidP="00EC53DA">
            <w:pPr>
              <w:pStyle w:val="NoSpacing"/>
              <w:numPr>
                <w:ilvl w:val="0"/>
                <w:numId w:val="32"/>
              </w:numPr>
            </w:pPr>
          </w:p>
        </w:tc>
        <w:tc>
          <w:tcPr>
            <w:tcW w:w="4050" w:type="dxa"/>
            <w:shd w:val="clear" w:color="auto" w:fill="auto"/>
          </w:tcPr>
          <w:p w:rsidR="00EC53DA" w:rsidRDefault="00EC53DA" w:rsidP="00EC53DA">
            <w:pPr>
              <w:pStyle w:val="NoSpacing"/>
              <w:jc w:val="both"/>
            </w:pPr>
            <w:r w:rsidRPr="00040E6E">
              <w:t>No. of bath tubs</w:t>
            </w:r>
          </w:p>
        </w:tc>
        <w:tc>
          <w:tcPr>
            <w:tcW w:w="2776" w:type="dxa"/>
            <w:shd w:val="clear" w:color="auto" w:fill="auto"/>
          </w:tcPr>
          <w:p w:rsidR="00EC53DA" w:rsidRDefault="00EC53DA" w:rsidP="00EC53DA">
            <w:pPr>
              <w:jc w:val="center"/>
            </w:pPr>
            <w:r w:rsidRPr="00187AAF">
              <w:t>NA</w:t>
            </w:r>
          </w:p>
        </w:tc>
        <w:tc>
          <w:tcPr>
            <w:tcW w:w="2777" w:type="dxa"/>
            <w:shd w:val="clear" w:color="auto" w:fill="auto"/>
          </w:tcPr>
          <w:p w:rsidR="00EC53DA" w:rsidRPr="00473FE1" w:rsidRDefault="00EC53DA" w:rsidP="00EC53DA">
            <w:pPr>
              <w:widowControl/>
              <w:autoSpaceDE/>
              <w:autoSpaceDN/>
              <w:spacing w:after="0" w:line="276" w:lineRule="auto"/>
              <w:jc w:val="center"/>
            </w:pPr>
            <w:r w:rsidRPr="00473FE1">
              <w:t>NA</w:t>
            </w:r>
          </w:p>
        </w:tc>
      </w:tr>
      <w:tr w:rsidR="00EC53DA" w:rsidRPr="009509E5" w:rsidTr="00473FE1">
        <w:trPr>
          <w:trHeight w:val="70"/>
          <w:jc w:val="center"/>
        </w:trPr>
        <w:tc>
          <w:tcPr>
            <w:tcW w:w="913" w:type="dxa"/>
            <w:vMerge/>
            <w:shd w:val="clear" w:color="auto" w:fill="auto"/>
          </w:tcPr>
          <w:p w:rsidR="00EC53DA" w:rsidRPr="00B42629" w:rsidRDefault="00EC53DA" w:rsidP="00EC53DA">
            <w:pPr>
              <w:widowControl/>
              <w:numPr>
                <w:ilvl w:val="0"/>
                <w:numId w:val="31"/>
              </w:numPr>
              <w:autoSpaceDE/>
              <w:autoSpaceDN/>
              <w:spacing w:after="0" w:line="276" w:lineRule="auto"/>
              <w:rPr>
                <w:lang w:val="en-IN" w:eastAsia="en-IN"/>
              </w:rPr>
            </w:pPr>
          </w:p>
        </w:tc>
        <w:tc>
          <w:tcPr>
            <w:tcW w:w="702" w:type="dxa"/>
            <w:shd w:val="clear" w:color="auto" w:fill="auto"/>
          </w:tcPr>
          <w:p w:rsidR="00EC53DA" w:rsidRPr="00643209" w:rsidRDefault="00EC53DA" w:rsidP="00EC53DA">
            <w:pPr>
              <w:pStyle w:val="NoSpacing"/>
              <w:numPr>
                <w:ilvl w:val="0"/>
                <w:numId w:val="32"/>
              </w:numPr>
            </w:pPr>
          </w:p>
        </w:tc>
        <w:tc>
          <w:tcPr>
            <w:tcW w:w="4050" w:type="dxa"/>
            <w:shd w:val="clear" w:color="auto" w:fill="auto"/>
          </w:tcPr>
          <w:p w:rsidR="00EC53DA" w:rsidRPr="00B23A98" w:rsidRDefault="00EC53DA" w:rsidP="00EC53DA">
            <w:pPr>
              <w:pStyle w:val="NoSpacing"/>
            </w:pPr>
            <w:r w:rsidRPr="00B23A98">
              <w:t>Water meter, taps, etc.</w:t>
            </w:r>
          </w:p>
        </w:tc>
        <w:tc>
          <w:tcPr>
            <w:tcW w:w="2776" w:type="dxa"/>
            <w:shd w:val="clear" w:color="auto" w:fill="auto"/>
          </w:tcPr>
          <w:p w:rsidR="00EC53DA" w:rsidRDefault="00EC53DA" w:rsidP="00EC53DA">
            <w:pPr>
              <w:jc w:val="center"/>
            </w:pPr>
            <w:r w:rsidRPr="00187AAF">
              <w:t>NA</w:t>
            </w:r>
          </w:p>
        </w:tc>
        <w:tc>
          <w:tcPr>
            <w:tcW w:w="2777" w:type="dxa"/>
            <w:shd w:val="clear" w:color="auto" w:fill="auto"/>
          </w:tcPr>
          <w:p w:rsidR="00EC53DA" w:rsidRPr="00473FE1" w:rsidRDefault="00EC53DA" w:rsidP="00EC53DA">
            <w:pPr>
              <w:widowControl/>
              <w:autoSpaceDE/>
              <w:autoSpaceDN/>
              <w:spacing w:after="0" w:line="276" w:lineRule="auto"/>
              <w:jc w:val="center"/>
            </w:pPr>
            <w:r w:rsidRPr="00473FE1">
              <w:t>NA</w:t>
            </w:r>
          </w:p>
        </w:tc>
      </w:tr>
      <w:tr w:rsidR="00EC53DA" w:rsidRPr="009509E5" w:rsidTr="00473FE1">
        <w:trPr>
          <w:trHeight w:val="70"/>
          <w:jc w:val="center"/>
        </w:trPr>
        <w:tc>
          <w:tcPr>
            <w:tcW w:w="913" w:type="dxa"/>
            <w:vMerge/>
            <w:shd w:val="clear" w:color="auto" w:fill="auto"/>
          </w:tcPr>
          <w:p w:rsidR="00EC53DA" w:rsidRPr="00B42629" w:rsidRDefault="00EC53DA" w:rsidP="00EC53DA">
            <w:pPr>
              <w:widowControl/>
              <w:numPr>
                <w:ilvl w:val="0"/>
                <w:numId w:val="31"/>
              </w:numPr>
              <w:autoSpaceDE/>
              <w:autoSpaceDN/>
              <w:spacing w:after="0" w:line="276" w:lineRule="auto"/>
              <w:rPr>
                <w:lang w:val="en-IN" w:eastAsia="en-IN"/>
              </w:rPr>
            </w:pPr>
          </w:p>
        </w:tc>
        <w:tc>
          <w:tcPr>
            <w:tcW w:w="702" w:type="dxa"/>
            <w:shd w:val="clear" w:color="auto" w:fill="auto"/>
          </w:tcPr>
          <w:p w:rsidR="00EC53DA" w:rsidRPr="00643209" w:rsidRDefault="00EC53DA" w:rsidP="00EC53DA">
            <w:pPr>
              <w:pStyle w:val="NoSpacing"/>
              <w:numPr>
                <w:ilvl w:val="0"/>
                <w:numId w:val="32"/>
              </w:numPr>
            </w:pPr>
          </w:p>
        </w:tc>
        <w:tc>
          <w:tcPr>
            <w:tcW w:w="4050" w:type="dxa"/>
            <w:shd w:val="clear" w:color="auto" w:fill="auto"/>
          </w:tcPr>
          <w:p w:rsidR="00EC53DA" w:rsidRDefault="00EC53DA" w:rsidP="00EC53DA">
            <w:pPr>
              <w:pStyle w:val="NoSpacing"/>
            </w:pPr>
            <w:r w:rsidRPr="00B23A98">
              <w:t>Any other fixtures</w:t>
            </w:r>
          </w:p>
        </w:tc>
        <w:tc>
          <w:tcPr>
            <w:tcW w:w="2776" w:type="dxa"/>
            <w:shd w:val="clear" w:color="auto" w:fill="auto"/>
          </w:tcPr>
          <w:p w:rsidR="00EC53DA" w:rsidRDefault="00EC53DA" w:rsidP="00EC53DA">
            <w:pPr>
              <w:jc w:val="center"/>
            </w:pPr>
            <w:r w:rsidRPr="00187AAF">
              <w:t>NA</w:t>
            </w:r>
          </w:p>
        </w:tc>
        <w:tc>
          <w:tcPr>
            <w:tcW w:w="2777" w:type="dxa"/>
            <w:shd w:val="clear" w:color="auto" w:fill="auto"/>
          </w:tcPr>
          <w:p w:rsidR="00EC53DA" w:rsidRPr="00473FE1" w:rsidRDefault="00EC53DA" w:rsidP="00EC53DA">
            <w:pPr>
              <w:widowControl/>
              <w:autoSpaceDE/>
              <w:autoSpaceDN/>
              <w:spacing w:after="0" w:line="276" w:lineRule="auto"/>
              <w:jc w:val="center"/>
            </w:pPr>
            <w:r w:rsidRPr="00473FE1">
              <w:t>NA</w:t>
            </w:r>
          </w:p>
        </w:tc>
      </w:tr>
    </w:tbl>
    <w:p w:rsidR="004A321F" w:rsidRDefault="004A321F" w:rsidP="00C01273">
      <w:pPr>
        <w:pStyle w:val="NoSpacing"/>
      </w:pPr>
    </w:p>
    <w:tbl>
      <w:tblPr>
        <w:tblStyle w:val="TableGrid"/>
        <w:tblpPr w:leftFromText="180" w:rightFromText="180" w:vertAnchor="text" w:horzAnchor="margin" w:tblpXSpec="center" w:tblpY="94"/>
        <w:tblW w:w="0" w:type="auto"/>
        <w:tblLook w:val="04A0" w:firstRow="1" w:lastRow="0" w:firstColumn="1" w:lastColumn="0" w:noHBand="0" w:noVBand="1"/>
      </w:tblPr>
      <w:tblGrid>
        <w:gridCol w:w="1526"/>
        <w:gridCol w:w="7899"/>
      </w:tblGrid>
      <w:tr w:rsidR="00E87F7B" w:rsidRPr="00D7229E" w:rsidTr="00540F48">
        <w:trPr>
          <w:trHeight w:val="447"/>
        </w:trPr>
        <w:tc>
          <w:tcPr>
            <w:tcW w:w="1526" w:type="dxa"/>
            <w:shd w:val="clear" w:color="auto" w:fill="17365D" w:themeFill="text2" w:themeFillShade="BF"/>
            <w:vAlign w:val="center"/>
          </w:tcPr>
          <w:p w:rsidR="00E87F7B" w:rsidRPr="00D7229E" w:rsidRDefault="00E87F7B" w:rsidP="00540F48">
            <w:pPr>
              <w:jc w:val="center"/>
              <w:rPr>
                <w:b/>
                <w:i/>
                <w:sz w:val="20"/>
                <w:szCs w:val="20"/>
              </w:rPr>
            </w:pPr>
            <w:r w:rsidRPr="00D7229E">
              <w:rPr>
                <w:b/>
                <w:sz w:val="20"/>
                <w:szCs w:val="20"/>
              </w:rPr>
              <w:t>PART D</w:t>
            </w:r>
          </w:p>
        </w:tc>
        <w:tc>
          <w:tcPr>
            <w:tcW w:w="7899" w:type="dxa"/>
            <w:shd w:val="clear" w:color="auto" w:fill="DBE5F1" w:themeFill="accent1" w:themeFillTint="33"/>
            <w:vAlign w:val="center"/>
          </w:tcPr>
          <w:p w:rsidR="00E87F7B" w:rsidRPr="00D7229E" w:rsidRDefault="00E87F7B" w:rsidP="00E87F7B">
            <w:pPr>
              <w:spacing w:line="276" w:lineRule="auto"/>
              <w:jc w:val="center"/>
              <w:rPr>
                <w:b/>
                <w:i/>
                <w:sz w:val="20"/>
                <w:szCs w:val="20"/>
              </w:rPr>
            </w:pPr>
            <w:r w:rsidRPr="00D7229E">
              <w:rPr>
                <w:b/>
                <w:sz w:val="20"/>
                <w:szCs w:val="20"/>
              </w:rPr>
              <w:t>EXTRAITEMS</w:t>
            </w:r>
          </w:p>
        </w:tc>
      </w:tr>
    </w:tbl>
    <w:p w:rsidR="00E87F7B" w:rsidRDefault="00E87F7B" w:rsidP="00E87F7B">
      <w:pPr>
        <w:pStyle w:val="BodyText"/>
        <w:spacing w:before="2"/>
        <w:rPr>
          <w:b/>
          <w:sz w:val="21"/>
        </w:rPr>
      </w:pPr>
    </w:p>
    <w:tbl>
      <w:tblPr>
        <w:tblW w:w="11160" w:type="dxa"/>
        <w:tblInd w:w="-8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00"/>
        <w:gridCol w:w="4950"/>
        <w:gridCol w:w="5310"/>
      </w:tblGrid>
      <w:tr w:rsidR="00E87F7B" w:rsidTr="00E87F7B">
        <w:trPr>
          <w:trHeight w:val="99"/>
        </w:trPr>
        <w:tc>
          <w:tcPr>
            <w:tcW w:w="900" w:type="dxa"/>
            <w:tcBorders>
              <w:top w:val="single" w:sz="4" w:space="0" w:color="000000"/>
              <w:left w:val="single" w:sz="4" w:space="0" w:color="000000"/>
              <w:bottom w:val="single" w:sz="4" w:space="0" w:color="000000"/>
              <w:right w:val="single" w:sz="4" w:space="0" w:color="000000"/>
            </w:tcBorders>
          </w:tcPr>
          <w:p w:rsidR="00E87F7B" w:rsidRPr="00E87F7B" w:rsidRDefault="00E87F7B" w:rsidP="0058272E">
            <w:pPr>
              <w:widowControl/>
              <w:numPr>
                <w:ilvl w:val="0"/>
                <w:numId w:val="34"/>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tcPr>
          <w:p w:rsidR="00E87F7B" w:rsidRPr="00E87F7B" w:rsidRDefault="00E87F7B" w:rsidP="00E87F7B">
            <w:pPr>
              <w:pStyle w:val="NoSpacing"/>
              <w:ind w:left="84"/>
            </w:pPr>
            <w:r>
              <w:t>Portico</w:t>
            </w:r>
          </w:p>
        </w:tc>
        <w:tc>
          <w:tcPr>
            <w:tcW w:w="5310" w:type="dxa"/>
            <w:tcBorders>
              <w:top w:val="single" w:sz="4" w:space="0" w:color="000000"/>
              <w:left w:val="single" w:sz="4" w:space="0" w:color="000000"/>
              <w:bottom w:val="single" w:sz="4" w:space="0" w:color="000000"/>
              <w:right w:val="single" w:sz="4" w:space="0" w:color="000000"/>
            </w:tcBorders>
          </w:tcPr>
          <w:p w:rsidR="00E87F7B" w:rsidRPr="00D173A2" w:rsidRDefault="00EC53DA" w:rsidP="00F1344B">
            <w:pPr>
              <w:pStyle w:val="NoSpacing"/>
              <w:ind w:firstLine="90"/>
              <w:rPr>
                <w:highlight w:val="yellow"/>
              </w:rPr>
            </w:pPr>
            <w:r>
              <w:t>NA</w:t>
            </w:r>
          </w:p>
        </w:tc>
      </w:tr>
      <w:tr w:rsidR="00E87F7B" w:rsidTr="00E87F7B">
        <w:trPr>
          <w:trHeight w:val="64"/>
        </w:trPr>
        <w:tc>
          <w:tcPr>
            <w:tcW w:w="900" w:type="dxa"/>
            <w:tcBorders>
              <w:top w:val="single" w:sz="4" w:space="0" w:color="000000"/>
              <w:left w:val="single" w:sz="4" w:space="0" w:color="000000"/>
              <w:bottom w:val="single" w:sz="4" w:space="0" w:color="000000"/>
              <w:right w:val="single" w:sz="4" w:space="0" w:color="000000"/>
            </w:tcBorders>
          </w:tcPr>
          <w:p w:rsidR="00E87F7B" w:rsidRPr="00E87F7B" w:rsidRDefault="00E87F7B" w:rsidP="0058272E">
            <w:pPr>
              <w:widowControl/>
              <w:numPr>
                <w:ilvl w:val="0"/>
                <w:numId w:val="34"/>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rsidR="00E87F7B" w:rsidRPr="00E87F7B" w:rsidRDefault="00E87F7B" w:rsidP="00E87F7B">
            <w:pPr>
              <w:pStyle w:val="NoSpacing"/>
              <w:ind w:left="84"/>
            </w:pPr>
            <w:r>
              <w:t>Ornamental front door</w:t>
            </w:r>
          </w:p>
        </w:tc>
        <w:tc>
          <w:tcPr>
            <w:tcW w:w="5310" w:type="dxa"/>
            <w:tcBorders>
              <w:top w:val="single" w:sz="4" w:space="0" w:color="000000"/>
              <w:left w:val="single" w:sz="4" w:space="0" w:color="000000"/>
              <w:bottom w:val="single" w:sz="4" w:space="0" w:color="000000"/>
              <w:right w:val="single" w:sz="4" w:space="0" w:color="000000"/>
            </w:tcBorders>
          </w:tcPr>
          <w:p w:rsidR="00E87F7B" w:rsidRPr="00D173A2" w:rsidRDefault="00F80B4F" w:rsidP="00F1344B">
            <w:pPr>
              <w:pStyle w:val="NoSpacing"/>
              <w:ind w:firstLine="90"/>
              <w:rPr>
                <w:highlight w:val="yellow"/>
              </w:rPr>
            </w:pPr>
            <w:r>
              <w:t>NA</w:t>
            </w:r>
          </w:p>
        </w:tc>
      </w:tr>
      <w:tr w:rsidR="00E87F7B" w:rsidTr="00E87F7B">
        <w:trPr>
          <w:trHeight w:val="64"/>
        </w:trPr>
        <w:tc>
          <w:tcPr>
            <w:tcW w:w="900" w:type="dxa"/>
            <w:tcBorders>
              <w:top w:val="single" w:sz="4" w:space="0" w:color="000000"/>
              <w:left w:val="single" w:sz="4" w:space="0" w:color="000000"/>
              <w:bottom w:val="single" w:sz="4" w:space="0" w:color="000000"/>
              <w:right w:val="single" w:sz="4" w:space="0" w:color="000000"/>
            </w:tcBorders>
          </w:tcPr>
          <w:p w:rsidR="00E87F7B" w:rsidRPr="00E87F7B" w:rsidRDefault="00E87F7B" w:rsidP="0058272E">
            <w:pPr>
              <w:widowControl/>
              <w:numPr>
                <w:ilvl w:val="0"/>
                <w:numId w:val="34"/>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rsidR="00E87F7B" w:rsidRPr="00E87F7B" w:rsidRDefault="00E87F7B" w:rsidP="00E87F7B">
            <w:pPr>
              <w:pStyle w:val="NoSpacing"/>
              <w:ind w:left="84"/>
            </w:pPr>
            <w:r>
              <w:t>Sit out/ Verandah with steel grills</w:t>
            </w:r>
          </w:p>
        </w:tc>
        <w:tc>
          <w:tcPr>
            <w:tcW w:w="5310" w:type="dxa"/>
            <w:tcBorders>
              <w:top w:val="single" w:sz="4" w:space="0" w:color="000000"/>
              <w:left w:val="single" w:sz="4" w:space="0" w:color="000000"/>
              <w:bottom w:val="single" w:sz="4" w:space="0" w:color="000000"/>
              <w:right w:val="single" w:sz="4" w:space="0" w:color="000000"/>
            </w:tcBorders>
          </w:tcPr>
          <w:p w:rsidR="00E87F7B" w:rsidRPr="00D173A2" w:rsidRDefault="005D2EBE" w:rsidP="00F1344B">
            <w:pPr>
              <w:pStyle w:val="NoSpacing"/>
              <w:ind w:firstLine="90"/>
              <w:rPr>
                <w:highlight w:val="yellow"/>
              </w:rPr>
            </w:pPr>
            <w:r>
              <w:t>NA</w:t>
            </w:r>
          </w:p>
        </w:tc>
      </w:tr>
      <w:tr w:rsidR="00E87F7B" w:rsidTr="00E87F7B">
        <w:trPr>
          <w:trHeight w:val="64"/>
        </w:trPr>
        <w:tc>
          <w:tcPr>
            <w:tcW w:w="900" w:type="dxa"/>
            <w:tcBorders>
              <w:top w:val="single" w:sz="4" w:space="0" w:color="000000"/>
              <w:left w:val="single" w:sz="4" w:space="0" w:color="000000"/>
              <w:bottom w:val="single" w:sz="4" w:space="0" w:color="000000"/>
              <w:right w:val="single" w:sz="4" w:space="0" w:color="000000"/>
            </w:tcBorders>
          </w:tcPr>
          <w:p w:rsidR="00E87F7B" w:rsidRPr="00E87F7B" w:rsidRDefault="00E87F7B" w:rsidP="0058272E">
            <w:pPr>
              <w:widowControl/>
              <w:numPr>
                <w:ilvl w:val="0"/>
                <w:numId w:val="34"/>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rsidR="00E87F7B" w:rsidRPr="00E87F7B" w:rsidRDefault="00E87F7B" w:rsidP="00E87F7B">
            <w:pPr>
              <w:pStyle w:val="NoSpacing"/>
              <w:ind w:left="84"/>
            </w:pPr>
            <w:r>
              <w:t>Overhead water tank</w:t>
            </w:r>
          </w:p>
        </w:tc>
        <w:tc>
          <w:tcPr>
            <w:tcW w:w="5310" w:type="dxa"/>
            <w:tcBorders>
              <w:top w:val="single" w:sz="4" w:space="0" w:color="000000"/>
              <w:left w:val="single" w:sz="4" w:space="0" w:color="000000"/>
              <w:bottom w:val="single" w:sz="4" w:space="0" w:color="000000"/>
              <w:right w:val="single" w:sz="4" w:space="0" w:color="000000"/>
            </w:tcBorders>
          </w:tcPr>
          <w:p w:rsidR="00E87F7B" w:rsidRPr="00D173A2" w:rsidRDefault="005D2EBE" w:rsidP="00F1344B">
            <w:pPr>
              <w:pStyle w:val="NoSpacing"/>
              <w:ind w:firstLine="90"/>
              <w:rPr>
                <w:highlight w:val="yellow"/>
              </w:rPr>
            </w:pPr>
            <w:r>
              <w:t>NA</w:t>
            </w:r>
          </w:p>
        </w:tc>
      </w:tr>
      <w:tr w:rsidR="00E87F7B" w:rsidTr="00E87F7B">
        <w:trPr>
          <w:trHeight w:val="64"/>
        </w:trPr>
        <w:tc>
          <w:tcPr>
            <w:tcW w:w="900" w:type="dxa"/>
            <w:tcBorders>
              <w:top w:val="single" w:sz="4" w:space="0" w:color="000000"/>
              <w:left w:val="single" w:sz="4" w:space="0" w:color="000000"/>
              <w:bottom w:val="single" w:sz="4" w:space="0" w:color="000000"/>
              <w:right w:val="single" w:sz="4" w:space="0" w:color="000000"/>
            </w:tcBorders>
          </w:tcPr>
          <w:p w:rsidR="00E87F7B" w:rsidRPr="00E87F7B" w:rsidRDefault="00E87F7B" w:rsidP="0058272E">
            <w:pPr>
              <w:widowControl/>
              <w:numPr>
                <w:ilvl w:val="0"/>
                <w:numId w:val="34"/>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rsidR="00E87F7B" w:rsidRPr="00E87F7B" w:rsidRDefault="00E87F7B" w:rsidP="00E87F7B">
            <w:pPr>
              <w:pStyle w:val="NoSpacing"/>
              <w:ind w:left="84"/>
            </w:pPr>
            <w:r w:rsidRPr="00E87F7B">
              <w:t>Extra steel/ collapsible gates</w:t>
            </w:r>
          </w:p>
        </w:tc>
        <w:tc>
          <w:tcPr>
            <w:tcW w:w="5310" w:type="dxa"/>
            <w:tcBorders>
              <w:top w:val="single" w:sz="4" w:space="0" w:color="000000"/>
              <w:left w:val="single" w:sz="4" w:space="0" w:color="000000"/>
              <w:bottom w:val="single" w:sz="4" w:space="0" w:color="000000"/>
              <w:right w:val="single" w:sz="4" w:space="0" w:color="000000"/>
            </w:tcBorders>
          </w:tcPr>
          <w:p w:rsidR="00E87F7B" w:rsidRPr="00D173A2" w:rsidRDefault="00DD143F" w:rsidP="00F1344B">
            <w:pPr>
              <w:pStyle w:val="NoSpacing"/>
              <w:ind w:firstLine="90"/>
              <w:rPr>
                <w:b/>
                <w:highlight w:val="yellow"/>
              </w:rPr>
            </w:pPr>
            <w:r w:rsidRPr="00054E14">
              <w:t>N</w:t>
            </w:r>
            <w:r w:rsidR="00F80B4F">
              <w:t>A</w:t>
            </w:r>
          </w:p>
        </w:tc>
      </w:tr>
      <w:tr w:rsidR="00E87F7B" w:rsidTr="00E87F7B">
        <w:trPr>
          <w:trHeight w:val="64"/>
        </w:trPr>
        <w:tc>
          <w:tcPr>
            <w:tcW w:w="900" w:type="dxa"/>
            <w:tcBorders>
              <w:top w:val="single" w:sz="4" w:space="0" w:color="000000"/>
              <w:left w:val="single" w:sz="4" w:space="0" w:color="000000"/>
              <w:bottom w:val="single" w:sz="4" w:space="0" w:color="000000"/>
              <w:right w:val="single" w:sz="4" w:space="0" w:color="000000"/>
            </w:tcBorders>
          </w:tcPr>
          <w:p w:rsidR="00E87F7B" w:rsidRPr="00E87F7B" w:rsidRDefault="00E87F7B" w:rsidP="0058272E">
            <w:pPr>
              <w:widowControl/>
              <w:numPr>
                <w:ilvl w:val="0"/>
                <w:numId w:val="34"/>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rsidR="00E87F7B" w:rsidRPr="00E87F7B" w:rsidRDefault="00E87F7B" w:rsidP="00E87F7B">
            <w:pPr>
              <w:pStyle w:val="NoSpacing"/>
              <w:ind w:left="84"/>
              <w:rPr>
                <w:b/>
              </w:rPr>
            </w:pPr>
            <w:r w:rsidRPr="00E87F7B">
              <w:rPr>
                <w:b/>
              </w:rPr>
              <w:t>Total</w:t>
            </w:r>
            <w:r w:rsidR="00325F90">
              <w:rPr>
                <w:b/>
              </w:rPr>
              <w:t xml:space="preserve"> (D</w:t>
            </w:r>
            <w:r w:rsidR="0058272E">
              <w:rPr>
                <w:b/>
              </w:rPr>
              <w:t>)</w:t>
            </w:r>
          </w:p>
        </w:tc>
        <w:tc>
          <w:tcPr>
            <w:tcW w:w="5310" w:type="dxa"/>
            <w:tcBorders>
              <w:top w:val="single" w:sz="4" w:space="0" w:color="000000"/>
              <w:left w:val="single" w:sz="4" w:space="0" w:color="000000"/>
              <w:bottom w:val="single" w:sz="4" w:space="0" w:color="000000"/>
              <w:right w:val="single" w:sz="4" w:space="0" w:color="000000"/>
            </w:tcBorders>
          </w:tcPr>
          <w:p w:rsidR="00E87F7B" w:rsidRPr="00D173A2" w:rsidRDefault="00EC53DA" w:rsidP="00F1344B">
            <w:pPr>
              <w:pStyle w:val="NoSpacing"/>
              <w:ind w:firstLine="90"/>
              <w:rPr>
                <w:b/>
                <w:highlight w:val="yellow"/>
              </w:rPr>
            </w:pPr>
            <w:r>
              <w:rPr>
                <w:bCs/>
              </w:rPr>
              <w:t>NA</w:t>
            </w:r>
          </w:p>
        </w:tc>
      </w:tr>
    </w:tbl>
    <w:p w:rsidR="00E87F7B" w:rsidRPr="00C01273" w:rsidRDefault="00E87F7B" w:rsidP="00C01273">
      <w:pPr>
        <w:pStyle w:val="NoSpacing"/>
      </w:pPr>
    </w:p>
    <w:tbl>
      <w:tblPr>
        <w:tblStyle w:val="TableGrid"/>
        <w:tblpPr w:leftFromText="180" w:rightFromText="180" w:vertAnchor="text" w:horzAnchor="margin" w:tblpXSpec="center" w:tblpY="94"/>
        <w:tblW w:w="0" w:type="auto"/>
        <w:tblLook w:val="04A0" w:firstRow="1" w:lastRow="0" w:firstColumn="1" w:lastColumn="0" w:noHBand="0" w:noVBand="1"/>
      </w:tblPr>
      <w:tblGrid>
        <w:gridCol w:w="1526"/>
        <w:gridCol w:w="7899"/>
      </w:tblGrid>
      <w:tr w:rsidR="00E87F7B" w:rsidTr="00540F48">
        <w:trPr>
          <w:trHeight w:val="447"/>
        </w:trPr>
        <w:tc>
          <w:tcPr>
            <w:tcW w:w="1526" w:type="dxa"/>
            <w:shd w:val="clear" w:color="auto" w:fill="17365D" w:themeFill="text2" w:themeFillShade="BF"/>
            <w:vAlign w:val="center"/>
          </w:tcPr>
          <w:p w:rsidR="00E87F7B" w:rsidRPr="00525FC7" w:rsidRDefault="00E87F7B" w:rsidP="00E87F7B">
            <w:pPr>
              <w:jc w:val="center"/>
              <w:rPr>
                <w:b/>
                <w:i/>
                <w:sz w:val="16"/>
                <w:szCs w:val="16"/>
              </w:rPr>
            </w:pPr>
            <w:r w:rsidRPr="00525FC7">
              <w:rPr>
                <w:b/>
              </w:rPr>
              <w:t xml:space="preserve">PART </w:t>
            </w:r>
            <w:r>
              <w:rPr>
                <w:b/>
              </w:rPr>
              <w:t>E</w:t>
            </w:r>
          </w:p>
        </w:tc>
        <w:tc>
          <w:tcPr>
            <w:tcW w:w="7899" w:type="dxa"/>
            <w:shd w:val="clear" w:color="auto" w:fill="DBE5F1" w:themeFill="accent1" w:themeFillTint="33"/>
            <w:vAlign w:val="center"/>
          </w:tcPr>
          <w:p w:rsidR="00E87F7B" w:rsidRPr="007D399A" w:rsidRDefault="00E87F7B" w:rsidP="00540F48">
            <w:pPr>
              <w:spacing w:line="276" w:lineRule="auto"/>
              <w:jc w:val="center"/>
              <w:rPr>
                <w:b/>
                <w:i/>
                <w:sz w:val="16"/>
                <w:szCs w:val="16"/>
              </w:rPr>
            </w:pPr>
            <w:r w:rsidRPr="00E87F7B">
              <w:rPr>
                <w:b/>
              </w:rPr>
              <w:t>AMENITIES</w:t>
            </w:r>
          </w:p>
        </w:tc>
      </w:tr>
    </w:tbl>
    <w:p w:rsidR="00E87F7B" w:rsidRDefault="00E87F7B" w:rsidP="00C01273">
      <w:pPr>
        <w:pStyle w:val="NoSpacing"/>
      </w:pPr>
    </w:p>
    <w:tbl>
      <w:tblPr>
        <w:tblW w:w="11160" w:type="dxa"/>
        <w:tblInd w:w="-8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00"/>
        <w:gridCol w:w="4950"/>
        <w:gridCol w:w="5310"/>
      </w:tblGrid>
      <w:tr w:rsidR="00E87F7B" w:rsidTr="00540F48">
        <w:trPr>
          <w:trHeight w:val="99"/>
        </w:trPr>
        <w:tc>
          <w:tcPr>
            <w:tcW w:w="900" w:type="dxa"/>
            <w:tcBorders>
              <w:top w:val="single" w:sz="4" w:space="0" w:color="000000"/>
              <w:left w:val="single" w:sz="4" w:space="0" w:color="000000"/>
              <w:bottom w:val="single" w:sz="4" w:space="0" w:color="000000"/>
              <w:right w:val="single" w:sz="4" w:space="0" w:color="000000"/>
            </w:tcBorders>
          </w:tcPr>
          <w:p w:rsidR="00E87F7B" w:rsidRPr="00E87F7B" w:rsidRDefault="00E87F7B" w:rsidP="0058272E">
            <w:pPr>
              <w:widowControl/>
              <w:numPr>
                <w:ilvl w:val="0"/>
                <w:numId w:val="35"/>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tcPr>
          <w:p w:rsidR="00E87F7B" w:rsidRPr="00F97B8C" w:rsidRDefault="00E87F7B" w:rsidP="00E87F7B">
            <w:pPr>
              <w:pStyle w:val="NoSpacing"/>
              <w:spacing w:line="276" w:lineRule="auto"/>
              <w:ind w:left="84"/>
              <w:jc w:val="both"/>
            </w:pPr>
            <w:r w:rsidRPr="00F97B8C">
              <w:t>Wardrobes</w:t>
            </w:r>
          </w:p>
        </w:tc>
        <w:tc>
          <w:tcPr>
            <w:tcW w:w="5310" w:type="dxa"/>
            <w:tcBorders>
              <w:top w:val="single" w:sz="4" w:space="0" w:color="000000"/>
              <w:left w:val="single" w:sz="4" w:space="0" w:color="000000"/>
              <w:bottom w:val="single" w:sz="4" w:space="0" w:color="000000"/>
              <w:right w:val="single" w:sz="4" w:space="0" w:color="000000"/>
            </w:tcBorders>
          </w:tcPr>
          <w:p w:rsidR="00E87F7B" w:rsidRPr="00054E14" w:rsidRDefault="00EC53DA" w:rsidP="00F1344B">
            <w:pPr>
              <w:pStyle w:val="NoSpacing"/>
              <w:ind w:firstLine="90"/>
            </w:pPr>
            <w:r>
              <w:t>NA</w:t>
            </w:r>
          </w:p>
        </w:tc>
      </w:tr>
      <w:tr w:rsidR="00E87F7B"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rsidR="00E87F7B" w:rsidRPr="00E87F7B" w:rsidRDefault="00E87F7B" w:rsidP="0058272E">
            <w:pPr>
              <w:widowControl/>
              <w:numPr>
                <w:ilvl w:val="0"/>
                <w:numId w:val="35"/>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rsidR="00E87F7B" w:rsidRPr="00F97B8C" w:rsidRDefault="00E87F7B" w:rsidP="00E87F7B">
            <w:pPr>
              <w:pStyle w:val="NoSpacing"/>
              <w:spacing w:line="276" w:lineRule="auto"/>
              <w:ind w:left="84"/>
              <w:jc w:val="both"/>
            </w:pPr>
            <w:r w:rsidRPr="00F97B8C">
              <w:t>Glazed tiles</w:t>
            </w:r>
          </w:p>
        </w:tc>
        <w:tc>
          <w:tcPr>
            <w:tcW w:w="5310" w:type="dxa"/>
            <w:tcBorders>
              <w:top w:val="single" w:sz="4" w:space="0" w:color="000000"/>
              <w:left w:val="single" w:sz="4" w:space="0" w:color="000000"/>
              <w:bottom w:val="single" w:sz="4" w:space="0" w:color="000000"/>
              <w:right w:val="single" w:sz="4" w:space="0" w:color="000000"/>
            </w:tcBorders>
          </w:tcPr>
          <w:p w:rsidR="00E87F7B" w:rsidRPr="00054E14" w:rsidRDefault="00EC53DA" w:rsidP="00F1344B">
            <w:pPr>
              <w:pStyle w:val="NoSpacing"/>
              <w:ind w:firstLine="90"/>
            </w:pPr>
            <w:r>
              <w:t>NA</w:t>
            </w:r>
          </w:p>
        </w:tc>
      </w:tr>
      <w:tr w:rsidR="00E87F7B"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rsidR="00E87F7B" w:rsidRPr="00E87F7B" w:rsidRDefault="00E87F7B" w:rsidP="0058272E">
            <w:pPr>
              <w:widowControl/>
              <w:numPr>
                <w:ilvl w:val="0"/>
                <w:numId w:val="35"/>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rsidR="00E87F7B" w:rsidRPr="00F97B8C" w:rsidRDefault="00E87F7B" w:rsidP="00E87F7B">
            <w:pPr>
              <w:pStyle w:val="NoSpacing"/>
              <w:spacing w:line="276" w:lineRule="auto"/>
              <w:ind w:left="84"/>
              <w:jc w:val="both"/>
            </w:pPr>
            <w:r w:rsidRPr="00F97B8C">
              <w:t>Extra sinks and bath tub</w:t>
            </w:r>
          </w:p>
        </w:tc>
        <w:tc>
          <w:tcPr>
            <w:tcW w:w="5310" w:type="dxa"/>
            <w:tcBorders>
              <w:top w:val="single" w:sz="4" w:space="0" w:color="000000"/>
              <w:left w:val="single" w:sz="4" w:space="0" w:color="000000"/>
              <w:bottom w:val="single" w:sz="4" w:space="0" w:color="000000"/>
              <w:right w:val="single" w:sz="4" w:space="0" w:color="000000"/>
            </w:tcBorders>
          </w:tcPr>
          <w:p w:rsidR="00E87F7B" w:rsidRPr="00054E14" w:rsidRDefault="00DD143F" w:rsidP="00F1344B">
            <w:pPr>
              <w:pStyle w:val="NoSpacing"/>
              <w:ind w:firstLine="90"/>
            </w:pPr>
            <w:r w:rsidRPr="00054E14">
              <w:t>N</w:t>
            </w:r>
            <w:r w:rsidR="00EC53DA">
              <w:t>A</w:t>
            </w:r>
          </w:p>
        </w:tc>
      </w:tr>
      <w:tr w:rsidR="00E87F7B"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rsidR="00E87F7B" w:rsidRPr="00E87F7B" w:rsidRDefault="00E87F7B" w:rsidP="0058272E">
            <w:pPr>
              <w:widowControl/>
              <w:numPr>
                <w:ilvl w:val="0"/>
                <w:numId w:val="35"/>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rsidR="00E87F7B" w:rsidRPr="00F97B8C" w:rsidRDefault="00E87F7B" w:rsidP="00E87F7B">
            <w:pPr>
              <w:pStyle w:val="NoSpacing"/>
              <w:spacing w:line="276" w:lineRule="auto"/>
              <w:ind w:left="84"/>
              <w:jc w:val="both"/>
            </w:pPr>
            <w:r w:rsidRPr="00F97B8C">
              <w:t>Marble / Ceramic tiles flooring</w:t>
            </w:r>
          </w:p>
        </w:tc>
        <w:tc>
          <w:tcPr>
            <w:tcW w:w="5310" w:type="dxa"/>
            <w:tcBorders>
              <w:top w:val="single" w:sz="4" w:space="0" w:color="000000"/>
              <w:left w:val="single" w:sz="4" w:space="0" w:color="000000"/>
              <w:bottom w:val="single" w:sz="4" w:space="0" w:color="000000"/>
              <w:right w:val="single" w:sz="4" w:space="0" w:color="000000"/>
            </w:tcBorders>
          </w:tcPr>
          <w:p w:rsidR="00E87F7B" w:rsidRPr="00054E14" w:rsidRDefault="00283C1F" w:rsidP="00283C1F">
            <w:pPr>
              <w:pStyle w:val="NoSpacing"/>
              <w:ind w:firstLine="90"/>
            </w:pPr>
            <w:r>
              <w:t xml:space="preserve">NA </w:t>
            </w:r>
          </w:p>
        </w:tc>
      </w:tr>
      <w:tr w:rsidR="00E87F7B"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rsidR="00E87F7B" w:rsidRPr="00E87F7B" w:rsidRDefault="00E87F7B" w:rsidP="0058272E">
            <w:pPr>
              <w:widowControl/>
              <w:numPr>
                <w:ilvl w:val="0"/>
                <w:numId w:val="35"/>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rsidR="00E87F7B" w:rsidRPr="00F97B8C" w:rsidRDefault="00E87F7B" w:rsidP="00E87F7B">
            <w:pPr>
              <w:pStyle w:val="NoSpacing"/>
              <w:spacing w:line="276" w:lineRule="auto"/>
              <w:ind w:left="84"/>
              <w:jc w:val="both"/>
            </w:pPr>
            <w:r w:rsidRPr="00F97B8C">
              <w:t>Interior decorations</w:t>
            </w:r>
          </w:p>
        </w:tc>
        <w:tc>
          <w:tcPr>
            <w:tcW w:w="5310" w:type="dxa"/>
            <w:tcBorders>
              <w:top w:val="single" w:sz="4" w:space="0" w:color="000000"/>
              <w:left w:val="single" w:sz="4" w:space="0" w:color="000000"/>
              <w:bottom w:val="single" w:sz="4" w:space="0" w:color="000000"/>
              <w:right w:val="single" w:sz="4" w:space="0" w:color="000000"/>
            </w:tcBorders>
          </w:tcPr>
          <w:p w:rsidR="00E87F7B" w:rsidRPr="00054E14" w:rsidRDefault="00EC53DA" w:rsidP="00F1344B">
            <w:pPr>
              <w:pStyle w:val="NoSpacing"/>
              <w:ind w:firstLine="90"/>
              <w:rPr>
                <w:b/>
              </w:rPr>
            </w:pPr>
            <w:r>
              <w:t>NA</w:t>
            </w:r>
          </w:p>
        </w:tc>
      </w:tr>
      <w:tr w:rsidR="00E87F7B"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rsidR="00E87F7B" w:rsidRPr="00E87F7B" w:rsidRDefault="00E87F7B" w:rsidP="0058272E">
            <w:pPr>
              <w:widowControl/>
              <w:numPr>
                <w:ilvl w:val="0"/>
                <w:numId w:val="35"/>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tcPr>
          <w:p w:rsidR="00E87F7B" w:rsidRPr="00F97B8C" w:rsidRDefault="00E87F7B" w:rsidP="00E87F7B">
            <w:pPr>
              <w:pStyle w:val="NoSpacing"/>
              <w:spacing w:line="276" w:lineRule="auto"/>
              <w:ind w:left="84"/>
              <w:jc w:val="both"/>
            </w:pPr>
            <w:r w:rsidRPr="00F97B8C">
              <w:t>Architectural elevation works</w:t>
            </w:r>
          </w:p>
        </w:tc>
        <w:tc>
          <w:tcPr>
            <w:tcW w:w="5310" w:type="dxa"/>
            <w:tcBorders>
              <w:top w:val="single" w:sz="4" w:space="0" w:color="000000"/>
              <w:left w:val="single" w:sz="4" w:space="0" w:color="000000"/>
              <w:bottom w:val="single" w:sz="4" w:space="0" w:color="000000"/>
              <w:right w:val="single" w:sz="4" w:space="0" w:color="000000"/>
            </w:tcBorders>
          </w:tcPr>
          <w:p w:rsidR="00E87F7B" w:rsidRPr="00054E14" w:rsidRDefault="00EC53DA" w:rsidP="00F1344B">
            <w:pPr>
              <w:pStyle w:val="NoSpacing"/>
              <w:ind w:firstLine="90"/>
              <w:rPr>
                <w:b/>
              </w:rPr>
            </w:pPr>
            <w:r>
              <w:t>NA</w:t>
            </w:r>
          </w:p>
        </w:tc>
      </w:tr>
      <w:tr w:rsidR="00E87F7B"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rsidR="00E87F7B" w:rsidRPr="00E87F7B" w:rsidRDefault="00E87F7B" w:rsidP="0058272E">
            <w:pPr>
              <w:widowControl/>
              <w:numPr>
                <w:ilvl w:val="0"/>
                <w:numId w:val="35"/>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tcPr>
          <w:p w:rsidR="00E87F7B" w:rsidRPr="00F97B8C" w:rsidRDefault="00E87F7B" w:rsidP="00E87F7B">
            <w:pPr>
              <w:pStyle w:val="NoSpacing"/>
              <w:spacing w:line="276" w:lineRule="auto"/>
              <w:ind w:left="84"/>
              <w:jc w:val="both"/>
            </w:pPr>
            <w:r w:rsidRPr="00F97B8C">
              <w:t>Paneling works</w:t>
            </w:r>
          </w:p>
        </w:tc>
        <w:tc>
          <w:tcPr>
            <w:tcW w:w="5310" w:type="dxa"/>
            <w:tcBorders>
              <w:top w:val="single" w:sz="4" w:space="0" w:color="000000"/>
              <w:left w:val="single" w:sz="4" w:space="0" w:color="000000"/>
              <w:bottom w:val="single" w:sz="4" w:space="0" w:color="000000"/>
              <w:right w:val="single" w:sz="4" w:space="0" w:color="000000"/>
            </w:tcBorders>
          </w:tcPr>
          <w:p w:rsidR="00E87F7B" w:rsidRPr="00054E14" w:rsidRDefault="00EC53DA" w:rsidP="00F1344B">
            <w:pPr>
              <w:pStyle w:val="NoSpacing"/>
              <w:ind w:firstLine="90"/>
              <w:rPr>
                <w:b/>
              </w:rPr>
            </w:pPr>
            <w:r>
              <w:t>NA</w:t>
            </w:r>
          </w:p>
        </w:tc>
      </w:tr>
      <w:tr w:rsidR="00E87F7B"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rsidR="00E87F7B" w:rsidRPr="00E87F7B" w:rsidRDefault="00E87F7B" w:rsidP="0058272E">
            <w:pPr>
              <w:widowControl/>
              <w:numPr>
                <w:ilvl w:val="0"/>
                <w:numId w:val="35"/>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tcPr>
          <w:p w:rsidR="00E87F7B" w:rsidRPr="00F97B8C" w:rsidRDefault="00E87F7B" w:rsidP="00E87F7B">
            <w:pPr>
              <w:pStyle w:val="NoSpacing"/>
              <w:spacing w:line="276" w:lineRule="auto"/>
              <w:ind w:left="84"/>
              <w:jc w:val="both"/>
            </w:pPr>
            <w:r w:rsidRPr="00F97B8C">
              <w:t>Aluminum works</w:t>
            </w:r>
          </w:p>
        </w:tc>
        <w:tc>
          <w:tcPr>
            <w:tcW w:w="5310" w:type="dxa"/>
            <w:tcBorders>
              <w:top w:val="single" w:sz="4" w:space="0" w:color="000000"/>
              <w:left w:val="single" w:sz="4" w:space="0" w:color="000000"/>
              <w:bottom w:val="single" w:sz="4" w:space="0" w:color="000000"/>
              <w:right w:val="single" w:sz="4" w:space="0" w:color="000000"/>
            </w:tcBorders>
          </w:tcPr>
          <w:p w:rsidR="00E87F7B" w:rsidRPr="00054E14" w:rsidRDefault="00EC53DA" w:rsidP="00F1344B">
            <w:pPr>
              <w:pStyle w:val="NoSpacing"/>
              <w:ind w:firstLine="90"/>
              <w:rPr>
                <w:b/>
              </w:rPr>
            </w:pPr>
            <w:r>
              <w:t>NA</w:t>
            </w:r>
          </w:p>
        </w:tc>
      </w:tr>
      <w:tr w:rsidR="00E87F7B"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rsidR="00E87F7B" w:rsidRPr="00E87F7B" w:rsidRDefault="00E87F7B" w:rsidP="0058272E">
            <w:pPr>
              <w:widowControl/>
              <w:numPr>
                <w:ilvl w:val="0"/>
                <w:numId w:val="35"/>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tcPr>
          <w:p w:rsidR="00E87F7B" w:rsidRPr="00F97B8C" w:rsidRDefault="00E87F7B" w:rsidP="00E87F7B">
            <w:pPr>
              <w:pStyle w:val="NoSpacing"/>
              <w:spacing w:line="276" w:lineRule="auto"/>
              <w:ind w:left="84"/>
              <w:jc w:val="both"/>
            </w:pPr>
            <w:r w:rsidRPr="00F97B8C">
              <w:t>Aluminum hand rails</w:t>
            </w:r>
          </w:p>
        </w:tc>
        <w:tc>
          <w:tcPr>
            <w:tcW w:w="5310" w:type="dxa"/>
            <w:tcBorders>
              <w:top w:val="single" w:sz="4" w:space="0" w:color="000000"/>
              <w:left w:val="single" w:sz="4" w:space="0" w:color="000000"/>
              <w:bottom w:val="single" w:sz="4" w:space="0" w:color="000000"/>
              <w:right w:val="single" w:sz="4" w:space="0" w:color="000000"/>
            </w:tcBorders>
          </w:tcPr>
          <w:p w:rsidR="00E87F7B" w:rsidRPr="00054E14" w:rsidRDefault="00EC53DA" w:rsidP="00F1344B">
            <w:pPr>
              <w:pStyle w:val="NoSpacing"/>
              <w:ind w:firstLine="90"/>
              <w:rPr>
                <w:b/>
              </w:rPr>
            </w:pPr>
            <w:r>
              <w:t>NA</w:t>
            </w:r>
          </w:p>
        </w:tc>
      </w:tr>
      <w:tr w:rsidR="00E87F7B"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rsidR="00E87F7B" w:rsidRPr="00E87F7B" w:rsidRDefault="00E87F7B" w:rsidP="0058272E">
            <w:pPr>
              <w:widowControl/>
              <w:numPr>
                <w:ilvl w:val="0"/>
                <w:numId w:val="35"/>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tcPr>
          <w:p w:rsidR="00E87F7B" w:rsidRDefault="00E87F7B" w:rsidP="00E87F7B">
            <w:pPr>
              <w:pStyle w:val="NoSpacing"/>
              <w:spacing w:line="276" w:lineRule="auto"/>
              <w:ind w:left="84"/>
              <w:jc w:val="both"/>
            </w:pPr>
            <w:r w:rsidRPr="00F97B8C">
              <w:t>False ceiling</w:t>
            </w:r>
          </w:p>
        </w:tc>
        <w:tc>
          <w:tcPr>
            <w:tcW w:w="5310" w:type="dxa"/>
            <w:tcBorders>
              <w:top w:val="single" w:sz="4" w:space="0" w:color="000000"/>
              <w:left w:val="single" w:sz="4" w:space="0" w:color="000000"/>
              <w:bottom w:val="single" w:sz="4" w:space="0" w:color="000000"/>
              <w:right w:val="single" w:sz="4" w:space="0" w:color="000000"/>
            </w:tcBorders>
          </w:tcPr>
          <w:p w:rsidR="00E87F7B" w:rsidRPr="00054E14" w:rsidRDefault="00EC53DA" w:rsidP="00F1344B">
            <w:pPr>
              <w:pStyle w:val="NoSpacing"/>
              <w:ind w:firstLine="90"/>
              <w:rPr>
                <w:b/>
              </w:rPr>
            </w:pPr>
            <w:r>
              <w:t>NA</w:t>
            </w:r>
          </w:p>
        </w:tc>
      </w:tr>
      <w:tr w:rsidR="00E87F7B"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rsidR="00E87F7B" w:rsidRPr="00E87F7B" w:rsidRDefault="00E87F7B" w:rsidP="00E87F7B">
            <w:pPr>
              <w:widowControl/>
              <w:autoSpaceDE/>
              <w:autoSpaceDN/>
              <w:spacing w:after="0" w:line="276" w:lineRule="auto"/>
              <w:ind w:left="810"/>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rsidR="00E87F7B" w:rsidRPr="00E87F7B" w:rsidRDefault="00E87F7B" w:rsidP="00540F48">
            <w:pPr>
              <w:pStyle w:val="NoSpacing"/>
              <w:ind w:left="84"/>
              <w:rPr>
                <w:b/>
              </w:rPr>
            </w:pPr>
            <w:r w:rsidRPr="00E87F7B">
              <w:rPr>
                <w:b/>
              </w:rPr>
              <w:t>Total</w:t>
            </w:r>
            <w:r w:rsidR="00325F90">
              <w:rPr>
                <w:b/>
              </w:rPr>
              <w:t xml:space="preserve"> (E</w:t>
            </w:r>
            <w:r w:rsidR="0058272E">
              <w:rPr>
                <w:b/>
              </w:rPr>
              <w:t>)</w:t>
            </w:r>
          </w:p>
        </w:tc>
        <w:tc>
          <w:tcPr>
            <w:tcW w:w="5310" w:type="dxa"/>
            <w:tcBorders>
              <w:top w:val="single" w:sz="4" w:space="0" w:color="000000"/>
              <w:left w:val="single" w:sz="4" w:space="0" w:color="000000"/>
              <w:bottom w:val="single" w:sz="4" w:space="0" w:color="000000"/>
              <w:right w:val="single" w:sz="4" w:space="0" w:color="000000"/>
            </w:tcBorders>
          </w:tcPr>
          <w:p w:rsidR="00E87F7B" w:rsidRPr="00054E14" w:rsidRDefault="00EF74E5" w:rsidP="00283C1F">
            <w:pPr>
              <w:pStyle w:val="NoSpacing"/>
              <w:rPr>
                <w:b/>
              </w:rPr>
            </w:pPr>
            <w:r w:rsidRPr="00054E14">
              <w:rPr>
                <w:b/>
              </w:rPr>
              <w:t xml:space="preserve"> </w:t>
            </w:r>
            <w:r w:rsidR="00283C1F">
              <w:rPr>
                <w:bCs/>
              </w:rPr>
              <w:t>NA</w:t>
            </w:r>
          </w:p>
        </w:tc>
      </w:tr>
    </w:tbl>
    <w:p w:rsidR="00E4792C" w:rsidRPr="00723ECF" w:rsidRDefault="00E4792C">
      <w:pPr>
        <w:rPr>
          <w:sz w:val="12"/>
        </w:rPr>
      </w:pPr>
    </w:p>
    <w:tbl>
      <w:tblPr>
        <w:tblStyle w:val="TableGrid"/>
        <w:tblpPr w:leftFromText="180" w:rightFromText="180" w:vertAnchor="text" w:horzAnchor="margin" w:tblpXSpec="center" w:tblpY="94"/>
        <w:tblW w:w="0" w:type="auto"/>
        <w:tblLook w:val="04A0" w:firstRow="1" w:lastRow="0" w:firstColumn="1" w:lastColumn="0" w:noHBand="0" w:noVBand="1"/>
      </w:tblPr>
      <w:tblGrid>
        <w:gridCol w:w="1526"/>
        <w:gridCol w:w="7899"/>
      </w:tblGrid>
      <w:tr w:rsidR="00E87F7B" w:rsidTr="00540F48">
        <w:trPr>
          <w:trHeight w:val="447"/>
        </w:trPr>
        <w:tc>
          <w:tcPr>
            <w:tcW w:w="1526" w:type="dxa"/>
            <w:shd w:val="clear" w:color="auto" w:fill="17365D" w:themeFill="text2" w:themeFillShade="BF"/>
            <w:vAlign w:val="center"/>
          </w:tcPr>
          <w:p w:rsidR="00E87F7B" w:rsidRPr="00525FC7" w:rsidRDefault="00E87F7B" w:rsidP="00540F48">
            <w:pPr>
              <w:jc w:val="center"/>
              <w:rPr>
                <w:b/>
                <w:i/>
                <w:sz w:val="16"/>
                <w:szCs w:val="16"/>
              </w:rPr>
            </w:pPr>
            <w:r w:rsidRPr="00525FC7">
              <w:rPr>
                <w:b/>
              </w:rPr>
              <w:t xml:space="preserve">PART </w:t>
            </w:r>
            <w:r w:rsidR="00E4792C">
              <w:rPr>
                <w:b/>
              </w:rPr>
              <w:t>F</w:t>
            </w:r>
          </w:p>
        </w:tc>
        <w:tc>
          <w:tcPr>
            <w:tcW w:w="7899" w:type="dxa"/>
            <w:shd w:val="clear" w:color="auto" w:fill="DBE5F1" w:themeFill="accent1" w:themeFillTint="33"/>
            <w:vAlign w:val="center"/>
          </w:tcPr>
          <w:p w:rsidR="00E87F7B" w:rsidRPr="007D399A" w:rsidRDefault="00E4792C" w:rsidP="00540F48">
            <w:pPr>
              <w:spacing w:line="276" w:lineRule="auto"/>
              <w:jc w:val="center"/>
              <w:rPr>
                <w:b/>
                <w:i/>
                <w:sz w:val="16"/>
                <w:szCs w:val="16"/>
              </w:rPr>
            </w:pPr>
            <w:r w:rsidRPr="00E4792C">
              <w:rPr>
                <w:b/>
              </w:rPr>
              <w:t>MISCELLANEOUS</w:t>
            </w:r>
          </w:p>
        </w:tc>
      </w:tr>
    </w:tbl>
    <w:p w:rsidR="00E87F7B" w:rsidRDefault="00E87F7B" w:rsidP="00E87F7B">
      <w:pPr>
        <w:pStyle w:val="BodyText"/>
        <w:spacing w:before="2"/>
        <w:rPr>
          <w:b/>
          <w:sz w:val="21"/>
        </w:rPr>
      </w:pPr>
    </w:p>
    <w:tbl>
      <w:tblPr>
        <w:tblW w:w="11160" w:type="dxa"/>
        <w:tblInd w:w="-8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00"/>
        <w:gridCol w:w="4950"/>
        <w:gridCol w:w="5310"/>
      </w:tblGrid>
      <w:tr w:rsidR="00E4792C" w:rsidTr="00540F48">
        <w:trPr>
          <w:trHeight w:val="99"/>
        </w:trPr>
        <w:tc>
          <w:tcPr>
            <w:tcW w:w="900" w:type="dxa"/>
            <w:tcBorders>
              <w:top w:val="single" w:sz="4" w:space="0" w:color="000000"/>
              <w:left w:val="single" w:sz="4" w:space="0" w:color="000000"/>
              <w:bottom w:val="single" w:sz="4" w:space="0" w:color="000000"/>
              <w:right w:val="single" w:sz="4" w:space="0" w:color="000000"/>
            </w:tcBorders>
          </w:tcPr>
          <w:p w:rsidR="00E4792C" w:rsidRPr="00E87F7B" w:rsidRDefault="00E4792C" w:rsidP="0058272E">
            <w:pPr>
              <w:widowControl/>
              <w:numPr>
                <w:ilvl w:val="0"/>
                <w:numId w:val="36"/>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tcPr>
          <w:p w:rsidR="00E4792C" w:rsidRPr="00C64ED2" w:rsidRDefault="00E4792C" w:rsidP="00E4792C">
            <w:pPr>
              <w:pStyle w:val="NoSpacing"/>
              <w:spacing w:line="276" w:lineRule="auto"/>
              <w:ind w:left="84"/>
              <w:jc w:val="both"/>
            </w:pPr>
            <w:r w:rsidRPr="00C64ED2">
              <w:t>Separate toilet room</w:t>
            </w:r>
          </w:p>
        </w:tc>
        <w:tc>
          <w:tcPr>
            <w:tcW w:w="5310" w:type="dxa"/>
            <w:tcBorders>
              <w:top w:val="single" w:sz="4" w:space="0" w:color="000000"/>
              <w:left w:val="single" w:sz="4" w:space="0" w:color="000000"/>
              <w:bottom w:val="single" w:sz="4" w:space="0" w:color="000000"/>
              <w:right w:val="single" w:sz="4" w:space="0" w:color="000000"/>
            </w:tcBorders>
          </w:tcPr>
          <w:p w:rsidR="00E4792C" w:rsidRPr="00054E14" w:rsidRDefault="00EC53DA" w:rsidP="00F1344B">
            <w:pPr>
              <w:pStyle w:val="NoSpacing"/>
              <w:ind w:firstLine="180"/>
            </w:pPr>
            <w:r>
              <w:t>NA</w:t>
            </w:r>
          </w:p>
        </w:tc>
      </w:tr>
      <w:tr w:rsidR="00E4792C"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rsidR="00E4792C" w:rsidRPr="00E87F7B" w:rsidRDefault="00E4792C" w:rsidP="0058272E">
            <w:pPr>
              <w:widowControl/>
              <w:numPr>
                <w:ilvl w:val="0"/>
                <w:numId w:val="36"/>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rsidR="00E4792C" w:rsidRPr="00C64ED2" w:rsidRDefault="00E4792C" w:rsidP="00E4792C">
            <w:pPr>
              <w:pStyle w:val="NoSpacing"/>
              <w:spacing w:line="276" w:lineRule="auto"/>
              <w:ind w:left="84"/>
              <w:jc w:val="both"/>
            </w:pPr>
            <w:r w:rsidRPr="00C64ED2">
              <w:t>Separate lumber room</w:t>
            </w:r>
          </w:p>
        </w:tc>
        <w:tc>
          <w:tcPr>
            <w:tcW w:w="5310" w:type="dxa"/>
            <w:tcBorders>
              <w:top w:val="single" w:sz="4" w:space="0" w:color="000000"/>
              <w:left w:val="single" w:sz="4" w:space="0" w:color="000000"/>
              <w:bottom w:val="single" w:sz="4" w:space="0" w:color="000000"/>
              <w:right w:val="single" w:sz="4" w:space="0" w:color="000000"/>
            </w:tcBorders>
          </w:tcPr>
          <w:p w:rsidR="00E4792C" w:rsidRPr="00054E14" w:rsidRDefault="00EC53DA" w:rsidP="00F1344B">
            <w:pPr>
              <w:pStyle w:val="NoSpacing"/>
              <w:ind w:firstLine="180"/>
            </w:pPr>
            <w:r>
              <w:t>NA</w:t>
            </w:r>
          </w:p>
        </w:tc>
      </w:tr>
      <w:tr w:rsidR="00E4792C"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rsidR="00E4792C" w:rsidRPr="00E87F7B" w:rsidRDefault="00E4792C" w:rsidP="0058272E">
            <w:pPr>
              <w:widowControl/>
              <w:numPr>
                <w:ilvl w:val="0"/>
                <w:numId w:val="36"/>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rsidR="00E4792C" w:rsidRPr="00C64ED2" w:rsidRDefault="00E4792C" w:rsidP="00E4792C">
            <w:pPr>
              <w:pStyle w:val="NoSpacing"/>
              <w:spacing w:line="276" w:lineRule="auto"/>
              <w:ind w:left="84"/>
              <w:jc w:val="both"/>
            </w:pPr>
            <w:r w:rsidRPr="00C64ED2">
              <w:t>Separate water tank/ sump</w:t>
            </w:r>
          </w:p>
        </w:tc>
        <w:tc>
          <w:tcPr>
            <w:tcW w:w="5310" w:type="dxa"/>
            <w:tcBorders>
              <w:top w:val="single" w:sz="4" w:space="0" w:color="000000"/>
              <w:left w:val="single" w:sz="4" w:space="0" w:color="000000"/>
              <w:bottom w:val="single" w:sz="4" w:space="0" w:color="000000"/>
              <w:right w:val="single" w:sz="4" w:space="0" w:color="000000"/>
            </w:tcBorders>
          </w:tcPr>
          <w:p w:rsidR="00E4792C" w:rsidRPr="00054E14" w:rsidRDefault="00EC53DA" w:rsidP="00F1344B">
            <w:pPr>
              <w:pStyle w:val="NoSpacing"/>
              <w:ind w:firstLine="180"/>
            </w:pPr>
            <w:r>
              <w:t>NA</w:t>
            </w:r>
          </w:p>
        </w:tc>
      </w:tr>
      <w:tr w:rsidR="00E4792C"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rsidR="00E4792C" w:rsidRPr="00E87F7B" w:rsidRDefault="00E4792C" w:rsidP="0058272E">
            <w:pPr>
              <w:widowControl/>
              <w:numPr>
                <w:ilvl w:val="0"/>
                <w:numId w:val="36"/>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rsidR="00E4792C" w:rsidRDefault="00E4792C" w:rsidP="00E4792C">
            <w:pPr>
              <w:pStyle w:val="NoSpacing"/>
              <w:spacing w:line="276" w:lineRule="auto"/>
              <w:ind w:left="84"/>
              <w:jc w:val="both"/>
            </w:pPr>
            <w:r w:rsidRPr="00C64ED2">
              <w:t>Trees, gardening</w:t>
            </w:r>
          </w:p>
        </w:tc>
        <w:tc>
          <w:tcPr>
            <w:tcW w:w="5310" w:type="dxa"/>
            <w:tcBorders>
              <w:top w:val="single" w:sz="4" w:space="0" w:color="000000"/>
              <w:left w:val="single" w:sz="4" w:space="0" w:color="000000"/>
              <w:bottom w:val="single" w:sz="4" w:space="0" w:color="000000"/>
              <w:right w:val="single" w:sz="4" w:space="0" w:color="000000"/>
            </w:tcBorders>
          </w:tcPr>
          <w:p w:rsidR="00E4792C" w:rsidRPr="00054E14" w:rsidRDefault="00B05414" w:rsidP="00F1344B">
            <w:pPr>
              <w:pStyle w:val="NoSpacing"/>
              <w:ind w:firstLine="180"/>
            </w:pPr>
            <w:r>
              <w:t>NA</w:t>
            </w:r>
          </w:p>
        </w:tc>
      </w:tr>
      <w:tr w:rsidR="00E87F7B"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rsidR="00E87F7B" w:rsidRPr="00E87F7B" w:rsidRDefault="00E87F7B" w:rsidP="00540F48">
            <w:pPr>
              <w:widowControl/>
              <w:autoSpaceDE/>
              <w:autoSpaceDN/>
              <w:spacing w:after="0" w:line="276" w:lineRule="auto"/>
              <w:ind w:left="810"/>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rsidR="00E87F7B" w:rsidRPr="00E87F7B" w:rsidRDefault="00E87F7B" w:rsidP="00540F48">
            <w:pPr>
              <w:pStyle w:val="NoSpacing"/>
              <w:ind w:left="84"/>
              <w:rPr>
                <w:b/>
              </w:rPr>
            </w:pPr>
            <w:r w:rsidRPr="00E87F7B">
              <w:rPr>
                <w:b/>
              </w:rPr>
              <w:t>Total</w:t>
            </w:r>
            <w:r w:rsidR="00325F90">
              <w:rPr>
                <w:b/>
              </w:rPr>
              <w:t xml:space="preserve"> (F</w:t>
            </w:r>
            <w:r w:rsidR="0058272E">
              <w:rPr>
                <w:b/>
              </w:rPr>
              <w:t>)</w:t>
            </w:r>
          </w:p>
        </w:tc>
        <w:tc>
          <w:tcPr>
            <w:tcW w:w="5310" w:type="dxa"/>
            <w:tcBorders>
              <w:top w:val="single" w:sz="4" w:space="0" w:color="000000"/>
              <w:left w:val="single" w:sz="4" w:space="0" w:color="000000"/>
              <w:bottom w:val="single" w:sz="4" w:space="0" w:color="000000"/>
              <w:right w:val="single" w:sz="4" w:space="0" w:color="000000"/>
            </w:tcBorders>
          </w:tcPr>
          <w:p w:rsidR="00E87F7B" w:rsidRPr="00054E14" w:rsidRDefault="00283C1F" w:rsidP="00F1344B">
            <w:pPr>
              <w:pStyle w:val="NoSpacing"/>
              <w:ind w:firstLine="180"/>
              <w:rPr>
                <w:bCs/>
              </w:rPr>
            </w:pPr>
            <w:r>
              <w:rPr>
                <w:bCs/>
              </w:rPr>
              <w:t>NA</w:t>
            </w:r>
          </w:p>
        </w:tc>
      </w:tr>
    </w:tbl>
    <w:p w:rsidR="00E4792C" w:rsidRPr="00723ECF" w:rsidRDefault="00E4792C" w:rsidP="00E4792C">
      <w:pPr>
        <w:rPr>
          <w:sz w:val="8"/>
        </w:rPr>
      </w:pPr>
    </w:p>
    <w:tbl>
      <w:tblPr>
        <w:tblStyle w:val="TableGrid"/>
        <w:tblpPr w:leftFromText="180" w:rightFromText="180" w:vertAnchor="text" w:horzAnchor="margin" w:tblpXSpec="center" w:tblpY="94"/>
        <w:tblW w:w="0" w:type="auto"/>
        <w:tblLook w:val="04A0" w:firstRow="1" w:lastRow="0" w:firstColumn="1" w:lastColumn="0" w:noHBand="0" w:noVBand="1"/>
      </w:tblPr>
      <w:tblGrid>
        <w:gridCol w:w="1526"/>
        <w:gridCol w:w="7899"/>
      </w:tblGrid>
      <w:tr w:rsidR="00E4792C" w:rsidTr="00540F48">
        <w:trPr>
          <w:trHeight w:val="447"/>
        </w:trPr>
        <w:tc>
          <w:tcPr>
            <w:tcW w:w="1526" w:type="dxa"/>
            <w:shd w:val="clear" w:color="auto" w:fill="17365D" w:themeFill="text2" w:themeFillShade="BF"/>
            <w:vAlign w:val="center"/>
          </w:tcPr>
          <w:p w:rsidR="00E4792C" w:rsidRPr="00525FC7" w:rsidRDefault="00E4792C" w:rsidP="00E4792C">
            <w:pPr>
              <w:jc w:val="center"/>
              <w:rPr>
                <w:b/>
                <w:i/>
                <w:sz w:val="16"/>
                <w:szCs w:val="16"/>
              </w:rPr>
            </w:pPr>
            <w:r w:rsidRPr="00525FC7">
              <w:rPr>
                <w:b/>
              </w:rPr>
              <w:t xml:space="preserve">PART </w:t>
            </w:r>
            <w:r>
              <w:rPr>
                <w:b/>
              </w:rPr>
              <w:t>G</w:t>
            </w:r>
          </w:p>
        </w:tc>
        <w:tc>
          <w:tcPr>
            <w:tcW w:w="7899" w:type="dxa"/>
            <w:shd w:val="clear" w:color="auto" w:fill="DBE5F1" w:themeFill="accent1" w:themeFillTint="33"/>
            <w:vAlign w:val="center"/>
          </w:tcPr>
          <w:p w:rsidR="00E4792C" w:rsidRPr="007D399A" w:rsidRDefault="00E4792C" w:rsidP="00540F48">
            <w:pPr>
              <w:spacing w:line="276" w:lineRule="auto"/>
              <w:jc w:val="center"/>
              <w:rPr>
                <w:b/>
                <w:i/>
                <w:sz w:val="16"/>
                <w:szCs w:val="16"/>
              </w:rPr>
            </w:pPr>
            <w:r w:rsidRPr="00E4792C">
              <w:rPr>
                <w:b/>
              </w:rPr>
              <w:t>SERVICES</w:t>
            </w:r>
          </w:p>
        </w:tc>
      </w:tr>
    </w:tbl>
    <w:p w:rsidR="00E4792C" w:rsidRDefault="00E4792C" w:rsidP="00E4792C">
      <w:pPr>
        <w:pStyle w:val="BodyText"/>
        <w:spacing w:before="2"/>
        <w:rPr>
          <w:b/>
          <w:sz w:val="21"/>
        </w:rPr>
      </w:pPr>
    </w:p>
    <w:tbl>
      <w:tblPr>
        <w:tblW w:w="11160" w:type="dxa"/>
        <w:tblInd w:w="-8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00"/>
        <w:gridCol w:w="4950"/>
        <w:gridCol w:w="5310"/>
      </w:tblGrid>
      <w:tr w:rsidR="00E4792C" w:rsidTr="00540F48">
        <w:trPr>
          <w:trHeight w:val="99"/>
        </w:trPr>
        <w:tc>
          <w:tcPr>
            <w:tcW w:w="900" w:type="dxa"/>
            <w:tcBorders>
              <w:top w:val="single" w:sz="4" w:space="0" w:color="000000"/>
              <w:left w:val="single" w:sz="4" w:space="0" w:color="000000"/>
              <w:bottom w:val="single" w:sz="4" w:space="0" w:color="000000"/>
              <w:right w:val="single" w:sz="4" w:space="0" w:color="000000"/>
            </w:tcBorders>
          </w:tcPr>
          <w:p w:rsidR="00E4792C" w:rsidRPr="00E87F7B" w:rsidRDefault="00E4792C" w:rsidP="0058272E">
            <w:pPr>
              <w:widowControl/>
              <w:numPr>
                <w:ilvl w:val="0"/>
                <w:numId w:val="37"/>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tcPr>
          <w:p w:rsidR="00E4792C" w:rsidRPr="00AC4696" w:rsidRDefault="00E4792C" w:rsidP="00E4792C">
            <w:pPr>
              <w:pStyle w:val="NoSpacing"/>
              <w:spacing w:line="276" w:lineRule="auto"/>
              <w:ind w:left="84"/>
              <w:jc w:val="both"/>
            </w:pPr>
            <w:r w:rsidRPr="00AC4696">
              <w:t>Water supply arrangements</w:t>
            </w:r>
          </w:p>
        </w:tc>
        <w:tc>
          <w:tcPr>
            <w:tcW w:w="5310" w:type="dxa"/>
            <w:tcBorders>
              <w:top w:val="single" w:sz="4" w:space="0" w:color="000000"/>
              <w:left w:val="single" w:sz="4" w:space="0" w:color="000000"/>
              <w:bottom w:val="single" w:sz="4" w:space="0" w:color="000000"/>
              <w:right w:val="single" w:sz="4" w:space="0" w:color="000000"/>
            </w:tcBorders>
          </w:tcPr>
          <w:p w:rsidR="00E4792C" w:rsidRPr="00054E14" w:rsidRDefault="00283C1F" w:rsidP="00F1344B">
            <w:pPr>
              <w:pStyle w:val="NoSpacing"/>
              <w:ind w:firstLine="180"/>
            </w:pPr>
            <w:r>
              <w:t>NA</w:t>
            </w:r>
          </w:p>
        </w:tc>
      </w:tr>
      <w:tr w:rsidR="00E4792C"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rsidR="00E4792C" w:rsidRPr="00E87F7B" w:rsidRDefault="00E4792C" w:rsidP="0058272E">
            <w:pPr>
              <w:widowControl/>
              <w:numPr>
                <w:ilvl w:val="0"/>
                <w:numId w:val="37"/>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rsidR="00E4792C" w:rsidRPr="00AC4696" w:rsidRDefault="00E4792C" w:rsidP="00E4792C">
            <w:pPr>
              <w:pStyle w:val="NoSpacing"/>
              <w:spacing w:line="276" w:lineRule="auto"/>
              <w:ind w:left="84"/>
              <w:jc w:val="both"/>
            </w:pPr>
            <w:r w:rsidRPr="00AC4696">
              <w:t>Drainage arrangements</w:t>
            </w:r>
          </w:p>
        </w:tc>
        <w:tc>
          <w:tcPr>
            <w:tcW w:w="5310" w:type="dxa"/>
            <w:tcBorders>
              <w:top w:val="single" w:sz="4" w:space="0" w:color="000000"/>
              <w:left w:val="single" w:sz="4" w:space="0" w:color="000000"/>
              <w:bottom w:val="single" w:sz="4" w:space="0" w:color="000000"/>
              <w:right w:val="single" w:sz="4" w:space="0" w:color="000000"/>
            </w:tcBorders>
          </w:tcPr>
          <w:p w:rsidR="00E4792C" w:rsidRPr="00054E14" w:rsidRDefault="008E3CA8" w:rsidP="00F1344B">
            <w:pPr>
              <w:pStyle w:val="NoSpacing"/>
              <w:ind w:firstLine="180"/>
            </w:pPr>
            <w:r w:rsidRPr="00054E14">
              <w:t>NA</w:t>
            </w:r>
          </w:p>
        </w:tc>
      </w:tr>
      <w:tr w:rsidR="00E4792C"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rsidR="00E4792C" w:rsidRPr="00E87F7B" w:rsidRDefault="00E4792C" w:rsidP="0058272E">
            <w:pPr>
              <w:widowControl/>
              <w:numPr>
                <w:ilvl w:val="0"/>
                <w:numId w:val="37"/>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rsidR="00E4792C" w:rsidRPr="00AC4696" w:rsidRDefault="00E4792C" w:rsidP="00E4792C">
            <w:pPr>
              <w:pStyle w:val="NoSpacing"/>
              <w:spacing w:line="276" w:lineRule="auto"/>
              <w:ind w:left="84"/>
              <w:jc w:val="both"/>
            </w:pPr>
            <w:r w:rsidRPr="00AC4696">
              <w:t>Compound wall</w:t>
            </w:r>
          </w:p>
        </w:tc>
        <w:tc>
          <w:tcPr>
            <w:tcW w:w="5310" w:type="dxa"/>
            <w:tcBorders>
              <w:top w:val="single" w:sz="4" w:space="0" w:color="000000"/>
              <w:left w:val="single" w:sz="4" w:space="0" w:color="000000"/>
              <w:bottom w:val="single" w:sz="4" w:space="0" w:color="000000"/>
              <w:right w:val="single" w:sz="4" w:space="0" w:color="000000"/>
            </w:tcBorders>
          </w:tcPr>
          <w:p w:rsidR="00E4792C" w:rsidRPr="00054E14" w:rsidRDefault="004A2A82" w:rsidP="005D2EBE">
            <w:pPr>
              <w:pStyle w:val="NoSpacing"/>
              <w:ind w:firstLine="180"/>
              <w:rPr>
                <w:b/>
              </w:rPr>
            </w:pPr>
            <w:r>
              <w:t>Rs.17,50,000/-</w:t>
            </w:r>
          </w:p>
        </w:tc>
      </w:tr>
      <w:tr w:rsidR="00E4792C"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rsidR="00E4792C" w:rsidRPr="00E87F7B" w:rsidRDefault="00E4792C" w:rsidP="0058272E">
            <w:pPr>
              <w:widowControl/>
              <w:numPr>
                <w:ilvl w:val="0"/>
                <w:numId w:val="37"/>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rsidR="00E4792C" w:rsidRPr="00AC4696" w:rsidRDefault="00E4792C" w:rsidP="00E4792C">
            <w:pPr>
              <w:pStyle w:val="NoSpacing"/>
              <w:spacing w:line="276" w:lineRule="auto"/>
              <w:ind w:left="84"/>
              <w:jc w:val="both"/>
            </w:pPr>
            <w:r w:rsidRPr="00AC4696">
              <w:t>C. B. deposits, fittings etc.</w:t>
            </w:r>
          </w:p>
        </w:tc>
        <w:tc>
          <w:tcPr>
            <w:tcW w:w="5310" w:type="dxa"/>
            <w:tcBorders>
              <w:top w:val="single" w:sz="4" w:space="0" w:color="000000"/>
              <w:left w:val="single" w:sz="4" w:space="0" w:color="000000"/>
              <w:bottom w:val="single" w:sz="4" w:space="0" w:color="000000"/>
              <w:right w:val="single" w:sz="4" w:space="0" w:color="000000"/>
            </w:tcBorders>
          </w:tcPr>
          <w:p w:rsidR="00E4792C" w:rsidRPr="00054E14" w:rsidRDefault="00DD143F" w:rsidP="00F1344B">
            <w:pPr>
              <w:pStyle w:val="NoSpacing"/>
              <w:ind w:firstLine="180"/>
            </w:pPr>
            <w:r w:rsidRPr="00054E14">
              <w:t>NA</w:t>
            </w:r>
          </w:p>
        </w:tc>
      </w:tr>
      <w:tr w:rsidR="00E4792C"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rsidR="00E4792C" w:rsidRPr="00E87F7B" w:rsidRDefault="00E4792C" w:rsidP="0058272E">
            <w:pPr>
              <w:widowControl/>
              <w:numPr>
                <w:ilvl w:val="0"/>
                <w:numId w:val="37"/>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tcPr>
          <w:p w:rsidR="00E4792C" w:rsidRDefault="00411C62" w:rsidP="00E4792C">
            <w:pPr>
              <w:pStyle w:val="NoSpacing"/>
              <w:spacing w:line="276" w:lineRule="auto"/>
              <w:ind w:left="84"/>
              <w:jc w:val="both"/>
            </w:pPr>
            <w:r>
              <w:t>Road</w:t>
            </w:r>
            <w:r w:rsidR="004A2A82">
              <w:t xml:space="preserve"> (Pavement)</w:t>
            </w:r>
          </w:p>
        </w:tc>
        <w:tc>
          <w:tcPr>
            <w:tcW w:w="5310" w:type="dxa"/>
            <w:tcBorders>
              <w:top w:val="single" w:sz="4" w:space="0" w:color="000000"/>
              <w:left w:val="single" w:sz="4" w:space="0" w:color="000000"/>
              <w:bottom w:val="single" w:sz="4" w:space="0" w:color="000000"/>
              <w:right w:val="single" w:sz="4" w:space="0" w:color="000000"/>
            </w:tcBorders>
          </w:tcPr>
          <w:p w:rsidR="00E4792C" w:rsidRPr="00D173A2" w:rsidRDefault="004A2A82" w:rsidP="0085152E">
            <w:pPr>
              <w:pStyle w:val="NoSpacing"/>
              <w:ind w:firstLine="180"/>
              <w:rPr>
                <w:b/>
                <w:highlight w:val="yellow"/>
              </w:rPr>
            </w:pPr>
            <w:r>
              <w:t>Rs.5,00,000/-</w:t>
            </w:r>
          </w:p>
        </w:tc>
      </w:tr>
      <w:tr w:rsidR="00E4792C"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rsidR="00E4792C" w:rsidRPr="00E87F7B" w:rsidRDefault="00E4792C" w:rsidP="00540F48">
            <w:pPr>
              <w:widowControl/>
              <w:autoSpaceDE/>
              <w:autoSpaceDN/>
              <w:spacing w:after="0" w:line="276" w:lineRule="auto"/>
              <w:ind w:left="810"/>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rsidR="00E4792C" w:rsidRPr="00E87F7B" w:rsidRDefault="00E4792C" w:rsidP="00540F48">
            <w:pPr>
              <w:pStyle w:val="NoSpacing"/>
              <w:ind w:left="84"/>
              <w:rPr>
                <w:b/>
              </w:rPr>
            </w:pPr>
            <w:r w:rsidRPr="00E87F7B">
              <w:rPr>
                <w:b/>
              </w:rPr>
              <w:t>Total</w:t>
            </w:r>
            <w:r w:rsidR="00902286">
              <w:rPr>
                <w:b/>
              </w:rPr>
              <w:t xml:space="preserve"> (G</w:t>
            </w:r>
            <w:r w:rsidR="0058272E">
              <w:rPr>
                <w:b/>
              </w:rPr>
              <w:t>)</w:t>
            </w:r>
          </w:p>
        </w:tc>
        <w:tc>
          <w:tcPr>
            <w:tcW w:w="5310" w:type="dxa"/>
            <w:tcBorders>
              <w:top w:val="single" w:sz="4" w:space="0" w:color="000000"/>
              <w:left w:val="single" w:sz="4" w:space="0" w:color="000000"/>
              <w:bottom w:val="single" w:sz="4" w:space="0" w:color="000000"/>
              <w:right w:val="single" w:sz="4" w:space="0" w:color="000000"/>
            </w:tcBorders>
          </w:tcPr>
          <w:p w:rsidR="00E4792C" w:rsidRPr="00D173A2" w:rsidRDefault="004A2A82" w:rsidP="00EF7F47">
            <w:pPr>
              <w:pStyle w:val="NoSpacing"/>
              <w:ind w:firstLine="180"/>
              <w:rPr>
                <w:b/>
                <w:highlight w:val="yellow"/>
              </w:rPr>
            </w:pPr>
            <w:r>
              <w:rPr>
                <w:b/>
              </w:rPr>
              <w:t>Rs.22,50,000/-</w:t>
            </w:r>
          </w:p>
        </w:tc>
      </w:tr>
    </w:tbl>
    <w:p w:rsidR="007C5247" w:rsidRDefault="007C5247"/>
    <w:p w:rsidR="00F57C9F" w:rsidRDefault="007C5247">
      <w:r w:rsidRPr="007C5247">
        <w:rPr>
          <w:noProof/>
          <w:lang w:val="en-IN" w:eastAsia="en-IN" w:bidi="ar-SA"/>
        </w:rPr>
        <w:drawing>
          <wp:inline distT="0" distB="0" distL="0" distR="0">
            <wp:extent cx="6553200" cy="1719404"/>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585281" cy="1727821"/>
                    </a:xfrm>
                    <a:prstGeom prst="rect">
                      <a:avLst/>
                    </a:prstGeom>
                    <a:noFill/>
                    <a:ln>
                      <a:noFill/>
                    </a:ln>
                  </pic:spPr>
                </pic:pic>
              </a:graphicData>
            </a:graphic>
          </wp:inline>
        </w:drawing>
      </w:r>
      <w:r w:rsidRPr="007C5247">
        <w:t xml:space="preserve"> </w:t>
      </w:r>
      <w:r w:rsidR="00F57C9F">
        <w:br w:type="page"/>
      </w:r>
    </w:p>
    <w:tbl>
      <w:tblPr>
        <w:tblStyle w:val="TableGrid"/>
        <w:tblW w:w="9351" w:type="dxa"/>
        <w:jc w:val="center"/>
        <w:tblLayout w:type="fixed"/>
        <w:tblLook w:val="04A0" w:firstRow="1" w:lastRow="0" w:firstColumn="1" w:lastColumn="0" w:noHBand="0" w:noVBand="1"/>
      </w:tblPr>
      <w:tblGrid>
        <w:gridCol w:w="1366"/>
        <w:gridCol w:w="7985"/>
      </w:tblGrid>
      <w:tr w:rsidR="00E4792C" w:rsidTr="00540F48">
        <w:trPr>
          <w:trHeight w:val="54"/>
          <w:jc w:val="center"/>
        </w:trPr>
        <w:tc>
          <w:tcPr>
            <w:tcW w:w="1366" w:type="dxa"/>
            <w:shd w:val="clear" w:color="auto" w:fill="17365D" w:themeFill="text2" w:themeFillShade="BF"/>
            <w:vAlign w:val="center"/>
          </w:tcPr>
          <w:p w:rsidR="00E4792C" w:rsidRPr="00525FC7" w:rsidRDefault="00E4792C" w:rsidP="00E4792C">
            <w:pPr>
              <w:spacing w:line="360" w:lineRule="auto"/>
              <w:jc w:val="center"/>
              <w:rPr>
                <w:b/>
                <w:i/>
                <w:sz w:val="16"/>
                <w:szCs w:val="16"/>
              </w:rPr>
            </w:pPr>
            <w:r>
              <w:rPr>
                <w:b/>
              </w:rPr>
              <w:t>PART H</w:t>
            </w:r>
          </w:p>
        </w:tc>
        <w:tc>
          <w:tcPr>
            <w:tcW w:w="7985" w:type="dxa"/>
            <w:shd w:val="clear" w:color="auto" w:fill="DBE5F1" w:themeFill="accent1" w:themeFillTint="33"/>
            <w:vAlign w:val="center"/>
          </w:tcPr>
          <w:p w:rsidR="00E4792C" w:rsidRPr="00C33A49" w:rsidRDefault="00A63107" w:rsidP="00540F48">
            <w:pPr>
              <w:tabs>
                <w:tab w:val="left" w:pos="360"/>
              </w:tabs>
              <w:spacing w:line="360" w:lineRule="auto"/>
              <w:jc w:val="center"/>
              <w:rPr>
                <w:b/>
              </w:rPr>
            </w:pPr>
            <w:sdt>
              <w:sdtPr>
                <w:rPr>
                  <w:b/>
                </w:rPr>
                <w:id w:val="1645311624"/>
                <w:lock w:val="contentLocked"/>
                <w:docPartList>
                  <w:docPartGallery w:val="Quick Parts"/>
                </w:docPartList>
              </w:sdtPr>
              <w:sdtEndPr/>
              <w:sdtContent>
                <w:r w:rsidR="00E4792C">
                  <w:rPr>
                    <w:b/>
                  </w:rPr>
                  <w:t>CONSOLIDATED VALUATION ASSESSMENT OF THE</w:t>
                </w:r>
              </w:sdtContent>
            </w:sdt>
            <w:r w:rsidR="007C5247">
              <w:rPr>
                <w:b/>
              </w:rPr>
              <w:t xml:space="preserve"> </w:t>
            </w:r>
            <w:sdt>
              <w:sdtPr>
                <w:rPr>
                  <w:b/>
                </w:rPr>
                <w:id w:val="-614599392"/>
                <w:dropDownList>
                  <w:listItem w:value="Choose an item."/>
                  <w:listItem w:displayText="INDUSTRY" w:value="INDUSTRY"/>
                  <w:listItem w:displayText="ASSET" w:value="ASSET"/>
                  <w:listItem w:displayText="PROJECT" w:value="PROJECT"/>
                  <w:listItem w:displayText="PROPERTY" w:value="PROPERTY"/>
                </w:dropDownList>
              </w:sdtPr>
              <w:sdtEndPr/>
              <w:sdtContent>
                <w:r w:rsidR="0006770E">
                  <w:rPr>
                    <w:b/>
                  </w:rPr>
                  <w:t>INDUSTRY</w:t>
                </w:r>
              </w:sdtContent>
            </w:sdt>
          </w:p>
        </w:tc>
      </w:tr>
    </w:tbl>
    <w:p w:rsidR="00E4792C" w:rsidRDefault="00E4792C" w:rsidP="00E4792C"/>
    <w:tbl>
      <w:tblPr>
        <w:tblW w:w="113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143"/>
        <w:gridCol w:w="3514"/>
        <w:gridCol w:w="3055"/>
        <w:gridCol w:w="3610"/>
      </w:tblGrid>
      <w:tr w:rsidR="00E4792C" w:rsidRPr="00A77C76" w:rsidTr="00540F48">
        <w:trPr>
          <w:trHeight w:val="107"/>
          <w:jc w:val="center"/>
        </w:trPr>
        <w:tc>
          <w:tcPr>
            <w:tcW w:w="1143" w:type="dxa"/>
            <w:shd w:val="clear" w:color="auto" w:fill="DBE5F1" w:themeFill="accent1" w:themeFillTint="33"/>
            <w:vAlign w:val="center"/>
          </w:tcPr>
          <w:p w:rsidR="00E4792C" w:rsidRPr="00887A8B" w:rsidRDefault="00E4792C" w:rsidP="00540F48">
            <w:pPr>
              <w:spacing w:line="276" w:lineRule="auto"/>
              <w:jc w:val="center"/>
            </w:pPr>
            <w:proofErr w:type="spellStart"/>
            <w:r w:rsidRPr="006D4A14">
              <w:rPr>
                <w:b/>
              </w:rPr>
              <w:t>S.No</w:t>
            </w:r>
            <w:proofErr w:type="spellEnd"/>
            <w:r w:rsidRPr="006D4A14">
              <w:rPr>
                <w:b/>
              </w:rPr>
              <w:t>.</w:t>
            </w:r>
          </w:p>
        </w:tc>
        <w:tc>
          <w:tcPr>
            <w:tcW w:w="3514" w:type="dxa"/>
            <w:shd w:val="clear" w:color="auto" w:fill="DBE5F1" w:themeFill="accent1" w:themeFillTint="33"/>
            <w:vAlign w:val="center"/>
          </w:tcPr>
          <w:p w:rsidR="00E4792C" w:rsidRPr="00E4792C" w:rsidRDefault="00E4792C" w:rsidP="00E4792C">
            <w:pPr>
              <w:pStyle w:val="NoSpacing"/>
              <w:jc w:val="center"/>
              <w:rPr>
                <w:b/>
              </w:rPr>
            </w:pPr>
            <w:r w:rsidRPr="00E4792C">
              <w:rPr>
                <w:b/>
              </w:rPr>
              <w:t>Particulars</w:t>
            </w:r>
          </w:p>
        </w:tc>
        <w:sdt>
          <w:sdtPr>
            <w:rPr>
              <w:b/>
            </w:rPr>
            <w:id w:val="-1661149581"/>
            <w:dropDownList>
              <w:listItem w:value="Choose an item."/>
              <w:listItem w:displayText="Govt. Circle/ Guideline Value" w:value="Govt. Circle/ Guideline Value"/>
              <w:listItem w:displayText="Book Value" w:value="Book Value"/>
            </w:dropDownList>
          </w:sdtPr>
          <w:sdtEndPr/>
          <w:sdtContent>
            <w:tc>
              <w:tcPr>
                <w:tcW w:w="3055" w:type="dxa"/>
                <w:shd w:val="clear" w:color="auto" w:fill="DBE5F1" w:themeFill="accent1" w:themeFillTint="33"/>
                <w:vAlign w:val="center"/>
              </w:tcPr>
              <w:p w:rsidR="00E4792C" w:rsidRPr="00E4792C" w:rsidRDefault="0006770E" w:rsidP="00E4792C">
                <w:pPr>
                  <w:pStyle w:val="NoSpacing"/>
                  <w:jc w:val="center"/>
                  <w:rPr>
                    <w:b/>
                  </w:rPr>
                </w:pPr>
                <w:r>
                  <w:rPr>
                    <w:b/>
                  </w:rPr>
                  <w:t>Govt. Circle/ Guideline Value</w:t>
                </w:r>
              </w:p>
            </w:tc>
          </w:sdtContent>
        </w:sdt>
        <w:tc>
          <w:tcPr>
            <w:tcW w:w="3610" w:type="dxa"/>
            <w:shd w:val="clear" w:color="auto" w:fill="DBE5F1" w:themeFill="accent1" w:themeFillTint="33"/>
            <w:vAlign w:val="center"/>
          </w:tcPr>
          <w:p w:rsidR="00E4792C" w:rsidRPr="00E4792C" w:rsidRDefault="00E4792C" w:rsidP="00E4792C">
            <w:pPr>
              <w:pStyle w:val="NoSpacing"/>
              <w:jc w:val="center"/>
              <w:rPr>
                <w:b/>
              </w:rPr>
            </w:pPr>
            <w:r w:rsidRPr="00E4792C">
              <w:rPr>
                <w:b/>
              </w:rPr>
              <w:t>Indicative &amp; Estimated Prospective Fair Market Value</w:t>
            </w:r>
          </w:p>
        </w:tc>
      </w:tr>
      <w:tr w:rsidR="00E4792C" w:rsidRPr="00A77C76" w:rsidTr="00DD5328">
        <w:trPr>
          <w:trHeight w:val="58"/>
          <w:jc w:val="center"/>
        </w:trPr>
        <w:tc>
          <w:tcPr>
            <w:tcW w:w="1143" w:type="dxa"/>
            <w:vAlign w:val="center"/>
          </w:tcPr>
          <w:p w:rsidR="00E4792C" w:rsidRPr="00917390" w:rsidRDefault="00E4792C" w:rsidP="0058272E">
            <w:pPr>
              <w:widowControl/>
              <w:numPr>
                <w:ilvl w:val="0"/>
                <w:numId w:val="38"/>
              </w:numPr>
              <w:autoSpaceDE/>
              <w:autoSpaceDN/>
              <w:spacing w:after="0" w:line="276" w:lineRule="auto"/>
              <w:ind w:left="643"/>
              <w:contextualSpacing/>
              <w:jc w:val="center"/>
              <w:rPr>
                <w:b/>
              </w:rPr>
            </w:pPr>
          </w:p>
        </w:tc>
        <w:tc>
          <w:tcPr>
            <w:tcW w:w="3514" w:type="dxa"/>
          </w:tcPr>
          <w:p w:rsidR="00E4792C" w:rsidRPr="009B0273" w:rsidRDefault="00E4792C" w:rsidP="00F1344B">
            <w:pPr>
              <w:pStyle w:val="NoSpacing"/>
            </w:pPr>
            <w:r w:rsidRPr="009B0273">
              <w:t>Land (A)</w:t>
            </w:r>
          </w:p>
        </w:tc>
        <w:tc>
          <w:tcPr>
            <w:tcW w:w="3055" w:type="dxa"/>
            <w:vAlign w:val="center"/>
          </w:tcPr>
          <w:p w:rsidR="00E4792C" w:rsidRPr="00DD11BB" w:rsidRDefault="00141225" w:rsidP="00DD5328">
            <w:pPr>
              <w:pStyle w:val="NoSpacing"/>
              <w:jc w:val="center"/>
              <w:rPr>
                <w:highlight w:val="yellow"/>
              </w:rPr>
            </w:pPr>
            <w:r w:rsidRPr="0070621F">
              <w:rPr>
                <w:b/>
              </w:rPr>
              <w:t xml:space="preserve">Circle rates of industrial land is not available over </w:t>
            </w:r>
            <w:r>
              <w:rPr>
                <w:b/>
              </w:rPr>
              <w:t>public domain</w:t>
            </w:r>
          </w:p>
        </w:tc>
        <w:tc>
          <w:tcPr>
            <w:tcW w:w="3610" w:type="dxa"/>
            <w:vAlign w:val="center"/>
          </w:tcPr>
          <w:p w:rsidR="00E4792C" w:rsidRPr="004A566C" w:rsidRDefault="007C5247" w:rsidP="00D173A2">
            <w:pPr>
              <w:pStyle w:val="NoSpacing"/>
              <w:jc w:val="center"/>
              <w:rPr>
                <w:b/>
              </w:rPr>
            </w:pPr>
            <w:r>
              <w:rPr>
                <w:b/>
              </w:rPr>
              <w:t>Rs.35,61,23,460/-</w:t>
            </w:r>
          </w:p>
        </w:tc>
      </w:tr>
      <w:tr w:rsidR="00E4792C" w:rsidRPr="00A77C76" w:rsidTr="00C547EF">
        <w:trPr>
          <w:trHeight w:val="70"/>
          <w:jc w:val="center"/>
        </w:trPr>
        <w:tc>
          <w:tcPr>
            <w:tcW w:w="1143" w:type="dxa"/>
          </w:tcPr>
          <w:p w:rsidR="00E4792C" w:rsidRPr="00917390" w:rsidRDefault="00E4792C" w:rsidP="0058272E">
            <w:pPr>
              <w:widowControl/>
              <w:numPr>
                <w:ilvl w:val="0"/>
                <w:numId w:val="38"/>
              </w:numPr>
              <w:autoSpaceDE/>
              <w:autoSpaceDN/>
              <w:spacing w:after="0" w:line="276" w:lineRule="auto"/>
              <w:ind w:left="643"/>
              <w:contextualSpacing/>
              <w:jc w:val="center"/>
              <w:rPr>
                <w:b/>
              </w:rPr>
            </w:pPr>
          </w:p>
        </w:tc>
        <w:tc>
          <w:tcPr>
            <w:tcW w:w="3514" w:type="dxa"/>
          </w:tcPr>
          <w:p w:rsidR="00E4792C" w:rsidRPr="009B0273" w:rsidRDefault="00A63107" w:rsidP="00C547EF">
            <w:pPr>
              <w:pStyle w:val="NoSpacing"/>
            </w:pPr>
            <w:sdt>
              <w:sdtPr>
                <w:id w:val="-319969702"/>
                <w:dropDownList>
                  <w:listItem w:value="Choose an item."/>
                  <w:listItem w:displayText="Structure Construction Value (B)" w:value="Structure Construction Value (B)"/>
                  <w:listItem w:displayText="Built-up Units Value (B)" w:value="Built-up Units Value (B)"/>
                </w:dropDownList>
              </w:sdtPr>
              <w:sdtEndPr/>
              <w:sdtContent>
                <w:r w:rsidR="0006770E">
                  <w:t>Structure Construction Value (B)</w:t>
                </w:r>
              </w:sdtContent>
            </w:sdt>
          </w:p>
        </w:tc>
        <w:tc>
          <w:tcPr>
            <w:tcW w:w="3055" w:type="dxa"/>
            <w:vAlign w:val="center"/>
          </w:tcPr>
          <w:p w:rsidR="00E4792C" w:rsidRPr="00C83231" w:rsidRDefault="005D2EBE" w:rsidP="00DD5328">
            <w:pPr>
              <w:pStyle w:val="NoSpacing"/>
              <w:jc w:val="center"/>
              <w:rPr>
                <w:b/>
              </w:rPr>
            </w:pPr>
            <w:r>
              <w:rPr>
                <w:b/>
              </w:rPr>
              <w:t>---</w:t>
            </w:r>
          </w:p>
        </w:tc>
        <w:tc>
          <w:tcPr>
            <w:tcW w:w="3610" w:type="dxa"/>
            <w:vAlign w:val="center"/>
          </w:tcPr>
          <w:p w:rsidR="00E4792C" w:rsidRPr="004A566C" w:rsidRDefault="007C5247" w:rsidP="004B0FEA">
            <w:pPr>
              <w:pStyle w:val="NoSpacing"/>
              <w:jc w:val="center"/>
              <w:rPr>
                <w:b/>
              </w:rPr>
            </w:pPr>
            <w:r>
              <w:rPr>
                <w:b/>
              </w:rPr>
              <w:t>Rs</w:t>
            </w:r>
            <w:r w:rsidR="00C01273">
              <w:rPr>
                <w:b/>
              </w:rPr>
              <w:t>.</w:t>
            </w:r>
            <w:r>
              <w:rPr>
                <w:b/>
              </w:rPr>
              <w:t>5,40,61,682/-</w:t>
            </w:r>
          </w:p>
        </w:tc>
      </w:tr>
      <w:tr w:rsidR="00F1344B" w:rsidRPr="00A77C76" w:rsidTr="00DD5328">
        <w:trPr>
          <w:trHeight w:val="64"/>
          <w:jc w:val="center"/>
        </w:trPr>
        <w:tc>
          <w:tcPr>
            <w:tcW w:w="1143" w:type="dxa"/>
          </w:tcPr>
          <w:p w:rsidR="00F1344B" w:rsidRPr="00887A8B" w:rsidRDefault="00F1344B" w:rsidP="00F1344B">
            <w:pPr>
              <w:widowControl/>
              <w:numPr>
                <w:ilvl w:val="0"/>
                <w:numId w:val="38"/>
              </w:numPr>
              <w:autoSpaceDE/>
              <w:autoSpaceDN/>
              <w:spacing w:after="0" w:line="276" w:lineRule="auto"/>
              <w:ind w:left="643"/>
              <w:contextualSpacing/>
              <w:jc w:val="center"/>
              <w:rPr>
                <w:b/>
              </w:rPr>
            </w:pPr>
          </w:p>
        </w:tc>
        <w:tc>
          <w:tcPr>
            <w:tcW w:w="3514" w:type="dxa"/>
          </w:tcPr>
          <w:p w:rsidR="00F1344B" w:rsidRPr="00E4792C" w:rsidRDefault="00F1344B" w:rsidP="00F1344B">
            <w:pPr>
              <w:pStyle w:val="NoSpacing"/>
            </w:pPr>
            <w:r w:rsidRPr="00E4792C">
              <w:t>Extra Items</w:t>
            </w:r>
            <w:r>
              <w:t xml:space="preserve"> (C)</w:t>
            </w:r>
          </w:p>
        </w:tc>
        <w:tc>
          <w:tcPr>
            <w:tcW w:w="3055" w:type="dxa"/>
            <w:vAlign w:val="center"/>
          </w:tcPr>
          <w:p w:rsidR="00F1344B" w:rsidRDefault="00F1344B" w:rsidP="00DD5328">
            <w:pPr>
              <w:jc w:val="center"/>
            </w:pPr>
            <w:r w:rsidRPr="00F20C07">
              <w:t>---</w:t>
            </w:r>
          </w:p>
        </w:tc>
        <w:tc>
          <w:tcPr>
            <w:tcW w:w="3610" w:type="dxa"/>
            <w:vAlign w:val="center"/>
          </w:tcPr>
          <w:p w:rsidR="00F1344B" w:rsidRPr="00C83216" w:rsidRDefault="00C83216" w:rsidP="006E3551">
            <w:pPr>
              <w:jc w:val="center"/>
            </w:pPr>
            <w:r w:rsidRPr="00C83216">
              <w:t>---</w:t>
            </w:r>
          </w:p>
        </w:tc>
      </w:tr>
      <w:tr w:rsidR="00F1344B" w:rsidRPr="00A77C76" w:rsidTr="00DD5328">
        <w:trPr>
          <w:trHeight w:val="64"/>
          <w:jc w:val="center"/>
        </w:trPr>
        <w:tc>
          <w:tcPr>
            <w:tcW w:w="1143" w:type="dxa"/>
          </w:tcPr>
          <w:p w:rsidR="00F1344B" w:rsidRPr="00887A8B" w:rsidRDefault="00F1344B" w:rsidP="00F1344B">
            <w:pPr>
              <w:widowControl/>
              <w:numPr>
                <w:ilvl w:val="0"/>
                <w:numId w:val="38"/>
              </w:numPr>
              <w:autoSpaceDE/>
              <w:autoSpaceDN/>
              <w:spacing w:after="0" w:line="276" w:lineRule="auto"/>
              <w:ind w:left="643"/>
              <w:contextualSpacing/>
              <w:jc w:val="center"/>
              <w:rPr>
                <w:b/>
              </w:rPr>
            </w:pPr>
          </w:p>
        </w:tc>
        <w:tc>
          <w:tcPr>
            <w:tcW w:w="3514" w:type="dxa"/>
          </w:tcPr>
          <w:p w:rsidR="00F1344B" w:rsidRPr="00E4792C" w:rsidRDefault="00F1344B" w:rsidP="00F1344B">
            <w:pPr>
              <w:pStyle w:val="NoSpacing"/>
            </w:pPr>
            <w:r w:rsidRPr="00E4792C">
              <w:t>Amenities</w:t>
            </w:r>
            <w:r>
              <w:t xml:space="preserve"> (D) </w:t>
            </w:r>
          </w:p>
        </w:tc>
        <w:tc>
          <w:tcPr>
            <w:tcW w:w="3055" w:type="dxa"/>
            <w:vAlign w:val="center"/>
          </w:tcPr>
          <w:p w:rsidR="00F1344B" w:rsidRDefault="00F1344B" w:rsidP="00DD5328">
            <w:pPr>
              <w:jc w:val="center"/>
            </w:pPr>
            <w:r w:rsidRPr="00F20C07">
              <w:t>---</w:t>
            </w:r>
          </w:p>
        </w:tc>
        <w:tc>
          <w:tcPr>
            <w:tcW w:w="3610" w:type="dxa"/>
            <w:vAlign w:val="center"/>
          </w:tcPr>
          <w:p w:rsidR="00F1344B" w:rsidRDefault="00F1344B" w:rsidP="00DD5328">
            <w:pPr>
              <w:jc w:val="center"/>
            </w:pPr>
            <w:r w:rsidRPr="00F20C07">
              <w:t>---</w:t>
            </w:r>
          </w:p>
        </w:tc>
      </w:tr>
      <w:tr w:rsidR="00F1344B" w:rsidRPr="00A77C76" w:rsidTr="00DD5328">
        <w:trPr>
          <w:trHeight w:val="64"/>
          <w:jc w:val="center"/>
        </w:trPr>
        <w:tc>
          <w:tcPr>
            <w:tcW w:w="1143" w:type="dxa"/>
          </w:tcPr>
          <w:p w:rsidR="00F1344B" w:rsidRPr="00887A8B" w:rsidRDefault="00F1344B" w:rsidP="00F1344B">
            <w:pPr>
              <w:widowControl/>
              <w:numPr>
                <w:ilvl w:val="0"/>
                <w:numId w:val="38"/>
              </w:numPr>
              <w:autoSpaceDE/>
              <w:autoSpaceDN/>
              <w:spacing w:after="0" w:line="276" w:lineRule="auto"/>
              <w:ind w:left="643"/>
              <w:contextualSpacing/>
              <w:jc w:val="center"/>
              <w:rPr>
                <w:b/>
              </w:rPr>
            </w:pPr>
          </w:p>
        </w:tc>
        <w:tc>
          <w:tcPr>
            <w:tcW w:w="3514" w:type="dxa"/>
          </w:tcPr>
          <w:p w:rsidR="00F1344B" w:rsidRPr="00E4792C" w:rsidRDefault="00F1344B" w:rsidP="00F1344B">
            <w:pPr>
              <w:pStyle w:val="NoSpacing"/>
            </w:pPr>
            <w:r w:rsidRPr="00E4792C">
              <w:t>Miscellaneous</w:t>
            </w:r>
            <w:r>
              <w:t xml:space="preserve"> (E)</w:t>
            </w:r>
          </w:p>
        </w:tc>
        <w:tc>
          <w:tcPr>
            <w:tcW w:w="3055" w:type="dxa"/>
            <w:vAlign w:val="center"/>
          </w:tcPr>
          <w:p w:rsidR="00F1344B" w:rsidRDefault="00F1344B" w:rsidP="00DD5328">
            <w:pPr>
              <w:jc w:val="center"/>
            </w:pPr>
            <w:r w:rsidRPr="00F20C07">
              <w:t>---</w:t>
            </w:r>
          </w:p>
        </w:tc>
        <w:tc>
          <w:tcPr>
            <w:tcW w:w="3610" w:type="dxa"/>
            <w:vAlign w:val="center"/>
          </w:tcPr>
          <w:p w:rsidR="00F1344B" w:rsidRDefault="00F1344B" w:rsidP="00DD5328">
            <w:pPr>
              <w:jc w:val="center"/>
            </w:pPr>
            <w:r w:rsidRPr="00F20C07">
              <w:t>---</w:t>
            </w:r>
          </w:p>
        </w:tc>
      </w:tr>
      <w:tr w:rsidR="00E4792C" w:rsidRPr="00A77C76" w:rsidTr="00DD5328">
        <w:trPr>
          <w:trHeight w:val="64"/>
          <w:jc w:val="center"/>
        </w:trPr>
        <w:tc>
          <w:tcPr>
            <w:tcW w:w="1143" w:type="dxa"/>
          </w:tcPr>
          <w:p w:rsidR="00E4792C" w:rsidRPr="00887A8B" w:rsidRDefault="00E4792C" w:rsidP="0058272E">
            <w:pPr>
              <w:widowControl/>
              <w:numPr>
                <w:ilvl w:val="0"/>
                <w:numId w:val="38"/>
              </w:numPr>
              <w:autoSpaceDE/>
              <w:autoSpaceDN/>
              <w:spacing w:after="0" w:line="276" w:lineRule="auto"/>
              <w:ind w:left="643"/>
              <w:contextualSpacing/>
              <w:jc w:val="center"/>
              <w:rPr>
                <w:b/>
              </w:rPr>
            </w:pPr>
          </w:p>
        </w:tc>
        <w:tc>
          <w:tcPr>
            <w:tcW w:w="3514" w:type="dxa"/>
          </w:tcPr>
          <w:p w:rsidR="00E4792C" w:rsidRPr="00E4792C" w:rsidRDefault="00E4792C" w:rsidP="00E4792C">
            <w:pPr>
              <w:pStyle w:val="NoSpacing"/>
            </w:pPr>
            <w:r w:rsidRPr="00E4792C">
              <w:t>Services</w:t>
            </w:r>
            <w:r w:rsidR="0058272E">
              <w:t xml:space="preserve"> (F)</w:t>
            </w:r>
          </w:p>
        </w:tc>
        <w:tc>
          <w:tcPr>
            <w:tcW w:w="3055" w:type="dxa"/>
            <w:vAlign w:val="center"/>
          </w:tcPr>
          <w:p w:rsidR="00E4792C" w:rsidRPr="00E4792C" w:rsidRDefault="00F1344B" w:rsidP="00DD5328">
            <w:pPr>
              <w:pStyle w:val="NoSpacing"/>
              <w:jc w:val="center"/>
            </w:pPr>
            <w:r>
              <w:t>---</w:t>
            </w:r>
          </w:p>
        </w:tc>
        <w:tc>
          <w:tcPr>
            <w:tcW w:w="3610" w:type="dxa"/>
            <w:vAlign w:val="center"/>
          </w:tcPr>
          <w:p w:rsidR="00E4792C" w:rsidRPr="00E4792C" w:rsidRDefault="00C01273" w:rsidP="00C01273">
            <w:pPr>
              <w:pStyle w:val="NoSpacing"/>
              <w:jc w:val="center"/>
            </w:pPr>
            <w:r>
              <w:rPr>
                <w:b/>
              </w:rPr>
              <w:t>Rs.</w:t>
            </w:r>
            <w:r w:rsidR="007C5247">
              <w:rPr>
                <w:b/>
              </w:rPr>
              <w:t>22,50,000/-</w:t>
            </w:r>
          </w:p>
        </w:tc>
      </w:tr>
      <w:tr w:rsidR="00E4792C" w:rsidRPr="00A77C76" w:rsidTr="00DD5328">
        <w:trPr>
          <w:trHeight w:val="143"/>
          <w:jc w:val="center"/>
        </w:trPr>
        <w:tc>
          <w:tcPr>
            <w:tcW w:w="1143" w:type="dxa"/>
          </w:tcPr>
          <w:p w:rsidR="00E4792C" w:rsidRPr="00887A8B" w:rsidRDefault="00E4792C" w:rsidP="0058272E">
            <w:pPr>
              <w:widowControl/>
              <w:numPr>
                <w:ilvl w:val="0"/>
                <w:numId w:val="38"/>
              </w:numPr>
              <w:autoSpaceDE/>
              <w:autoSpaceDN/>
              <w:spacing w:after="0" w:line="276" w:lineRule="auto"/>
              <w:ind w:left="643"/>
              <w:contextualSpacing/>
              <w:jc w:val="center"/>
              <w:rPr>
                <w:b/>
              </w:rPr>
            </w:pPr>
          </w:p>
        </w:tc>
        <w:tc>
          <w:tcPr>
            <w:tcW w:w="3514" w:type="dxa"/>
            <w:vAlign w:val="center"/>
          </w:tcPr>
          <w:p w:rsidR="00E4792C" w:rsidRPr="00E4792C" w:rsidRDefault="00E4792C" w:rsidP="00E4792C">
            <w:pPr>
              <w:pStyle w:val="NoSpacing"/>
              <w:rPr>
                <w:b/>
              </w:rPr>
            </w:pPr>
            <w:r w:rsidRPr="00E4792C">
              <w:rPr>
                <w:b/>
              </w:rPr>
              <w:t>Total Add (A+B+C</w:t>
            </w:r>
            <w:r w:rsidR="0058272E">
              <w:rPr>
                <w:b/>
              </w:rPr>
              <w:t>+D+E+E+F</w:t>
            </w:r>
            <w:r w:rsidRPr="00E4792C">
              <w:rPr>
                <w:b/>
              </w:rPr>
              <w:t>)</w:t>
            </w:r>
          </w:p>
        </w:tc>
        <w:tc>
          <w:tcPr>
            <w:tcW w:w="3055" w:type="dxa"/>
            <w:vAlign w:val="center"/>
          </w:tcPr>
          <w:p w:rsidR="00E4792C" w:rsidRPr="000706FA" w:rsidRDefault="0070621F" w:rsidP="00141225">
            <w:pPr>
              <w:pStyle w:val="NoSpacing"/>
              <w:jc w:val="center"/>
              <w:rPr>
                <w:b/>
              </w:rPr>
            </w:pPr>
            <w:r w:rsidRPr="0070621F">
              <w:rPr>
                <w:b/>
              </w:rPr>
              <w:t xml:space="preserve">Circle rates of industrial land is not available over </w:t>
            </w:r>
            <w:r w:rsidR="00141225">
              <w:rPr>
                <w:b/>
              </w:rPr>
              <w:t>public domain</w:t>
            </w:r>
          </w:p>
        </w:tc>
        <w:tc>
          <w:tcPr>
            <w:tcW w:w="3610" w:type="dxa"/>
            <w:vAlign w:val="center"/>
          </w:tcPr>
          <w:p w:rsidR="00E4792C" w:rsidRPr="00E4792C" w:rsidRDefault="00F80B4F" w:rsidP="007C5247">
            <w:pPr>
              <w:pStyle w:val="NoSpacing"/>
              <w:jc w:val="center"/>
              <w:rPr>
                <w:b/>
              </w:rPr>
            </w:pPr>
            <w:r>
              <w:rPr>
                <w:b/>
              </w:rPr>
              <w:t>Rs.</w:t>
            </w:r>
            <w:r w:rsidR="007C5247">
              <w:rPr>
                <w:b/>
              </w:rPr>
              <w:t>41,24,35,142/-</w:t>
            </w:r>
          </w:p>
        </w:tc>
      </w:tr>
      <w:tr w:rsidR="00F1344B" w:rsidRPr="00A77C76" w:rsidTr="00DD5328">
        <w:trPr>
          <w:trHeight w:val="143"/>
          <w:jc w:val="center"/>
        </w:trPr>
        <w:tc>
          <w:tcPr>
            <w:tcW w:w="1143" w:type="dxa"/>
            <w:vMerge w:val="restart"/>
          </w:tcPr>
          <w:p w:rsidR="00F1344B" w:rsidRPr="00887A8B" w:rsidRDefault="00F1344B" w:rsidP="00F1344B">
            <w:pPr>
              <w:widowControl/>
              <w:numPr>
                <w:ilvl w:val="0"/>
                <w:numId w:val="38"/>
              </w:numPr>
              <w:autoSpaceDE/>
              <w:autoSpaceDN/>
              <w:spacing w:after="0" w:line="276" w:lineRule="auto"/>
              <w:ind w:left="643"/>
              <w:contextualSpacing/>
              <w:jc w:val="center"/>
              <w:rPr>
                <w:b/>
              </w:rPr>
            </w:pPr>
          </w:p>
        </w:tc>
        <w:tc>
          <w:tcPr>
            <w:tcW w:w="3514" w:type="dxa"/>
          </w:tcPr>
          <w:p w:rsidR="00F1344B" w:rsidRPr="009B0273" w:rsidRDefault="00F1344B" w:rsidP="00F1344B">
            <w:pPr>
              <w:pStyle w:val="NoSpacing"/>
              <w:spacing w:line="276" w:lineRule="auto"/>
              <w:jc w:val="both"/>
            </w:pPr>
            <w:r w:rsidRPr="009B0273">
              <w:t>Additional Premium if any</w:t>
            </w:r>
          </w:p>
        </w:tc>
        <w:tc>
          <w:tcPr>
            <w:tcW w:w="3055" w:type="dxa"/>
            <w:vAlign w:val="center"/>
          </w:tcPr>
          <w:p w:rsidR="00F1344B" w:rsidRDefault="00F1344B" w:rsidP="00DD5328">
            <w:pPr>
              <w:jc w:val="center"/>
            </w:pPr>
            <w:r w:rsidRPr="00F20C07">
              <w:t>---</w:t>
            </w:r>
          </w:p>
        </w:tc>
        <w:tc>
          <w:tcPr>
            <w:tcW w:w="3610" w:type="dxa"/>
            <w:vAlign w:val="center"/>
          </w:tcPr>
          <w:p w:rsidR="00F1344B" w:rsidRDefault="006E2619" w:rsidP="00EF7F47">
            <w:pPr>
              <w:jc w:val="center"/>
            </w:pPr>
            <w:r>
              <w:t>--</w:t>
            </w:r>
          </w:p>
        </w:tc>
      </w:tr>
      <w:tr w:rsidR="00F1344B" w:rsidRPr="00A77C76" w:rsidTr="00DD5328">
        <w:trPr>
          <w:trHeight w:val="143"/>
          <w:jc w:val="center"/>
        </w:trPr>
        <w:tc>
          <w:tcPr>
            <w:tcW w:w="1143" w:type="dxa"/>
            <w:vMerge/>
          </w:tcPr>
          <w:p w:rsidR="00F1344B" w:rsidRPr="00887A8B" w:rsidRDefault="00F1344B" w:rsidP="00F1344B">
            <w:pPr>
              <w:widowControl/>
              <w:numPr>
                <w:ilvl w:val="0"/>
                <w:numId w:val="38"/>
              </w:numPr>
              <w:autoSpaceDE/>
              <w:autoSpaceDN/>
              <w:spacing w:after="0" w:line="276" w:lineRule="auto"/>
              <w:ind w:left="643"/>
              <w:contextualSpacing/>
              <w:jc w:val="center"/>
              <w:rPr>
                <w:b/>
              </w:rPr>
            </w:pPr>
          </w:p>
        </w:tc>
        <w:tc>
          <w:tcPr>
            <w:tcW w:w="3514" w:type="dxa"/>
          </w:tcPr>
          <w:p w:rsidR="00F1344B" w:rsidRPr="009B0273" w:rsidRDefault="00F1344B" w:rsidP="00F1344B">
            <w:pPr>
              <w:pStyle w:val="NoSpacing"/>
              <w:spacing w:line="276" w:lineRule="auto"/>
              <w:jc w:val="both"/>
            </w:pPr>
            <w:r w:rsidRPr="009B0273">
              <w:t>Details/ Justification</w:t>
            </w:r>
          </w:p>
        </w:tc>
        <w:tc>
          <w:tcPr>
            <w:tcW w:w="3055" w:type="dxa"/>
            <w:vAlign w:val="center"/>
          </w:tcPr>
          <w:p w:rsidR="00F1344B" w:rsidRDefault="00F1344B" w:rsidP="00DD5328">
            <w:pPr>
              <w:jc w:val="center"/>
            </w:pPr>
            <w:r w:rsidRPr="00F20C07">
              <w:t>---</w:t>
            </w:r>
          </w:p>
        </w:tc>
        <w:tc>
          <w:tcPr>
            <w:tcW w:w="3610" w:type="dxa"/>
            <w:vAlign w:val="center"/>
          </w:tcPr>
          <w:p w:rsidR="00F1344B" w:rsidRDefault="006E2619" w:rsidP="00DD5328">
            <w:pPr>
              <w:jc w:val="center"/>
            </w:pPr>
            <w:r>
              <w:t>--</w:t>
            </w:r>
          </w:p>
        </w:tc>
      </w:tr>
      <w:tr w:rsidR="00F1344B" w:rsidRPr="00A77C76" w:rsidTr="00DD5328">
        <w:trPr>
          <w:trHeight w:val="143"/>
          <w:jc w:val="center"/>
        </w:trPr>
        <w:tc>
          <w:tcPr>
            <w:tcW w:w="1143" w:type="dxa"/>
            <w:vMerge w:val="restart"/>
          </w:tcPr>
          <w:p w:rsidR="00F1344B" w:rsidRPr="00887A8B" w:rsidRDefault="00F1344B" w:rsidP="00F1344B">
            <w:pPr>
              <w:widowControl/>
              <w:numPr>
                <w:ilvl w:val="0"/>
                <w:numId w:val="38"/>
              </w:numPr>
              <w:autoSpaceDE/>
              <w:autoSpaceDN/>
              <w:spacing w:after="0" w:line="276" w:lineRule="auto"/>
              <w:ind w:left="643"/>
              <w:contextualSpacing/>
              <w:jc w:val="center"/>
              <w:rPr>
                <w:b/>
              </w:rPr>
            </w:pPr>
          </w:p>
        </w:tc>
        <w:tc>
          <w:tcPr>
            <w:tcW w:w="3514" w:type="dxa"/>
          </w:tcPr>
          <w:p w:rsidR="00F1344B" w:rsidRPr="009B0273" w:rsidRDefault="00F1344B" w:rsidP="00F1344B">
            <w:pPr>
              <w:pStyle w:val="NoSpacing"/>
              <w:spacing w:line="276" w:lineRule="auto"/>
              <w:jc w:val="both"/>
            </w:pPr>
            <w:r w:rsidRPr="009B0273">
              <w:t>Deductions charged if any</w:t>
            </w:r>
          </w:p>
        </w:tc>
        <w:tc>
          <w:tcPr>
            <w:tcW w:w="3055" w:type="dxa"/>
            <w:vAlign w:val="center"/>
          </w:tcPr>
          <w:p w:rsidR="00F1344B" w:rsidRDefault="00F1344B" w:rsidP="00DD5328">
            <w:pPr>
              <w:jc w:val="center"/>
            </w:pPr>
            <w:r w:rsidRPr="00F20C07">
              <w:t>---</w:t>
            </w:r>
          </w:p>
        </w:tc>
        <w:tc>
          <w:tcPr>
            <w:tcW w:w="3610" w:type="dxa"/>
            <w:vAlign w:val="center"/>
          </w:tcPr>
          <w:p w:rsidR="00F1344B" w:rsidRDefault="00F1344B" w:rsidP="00DD5328">
            <w:pPr>
              <w:jc w:val="center"/>
            </w:pPr>
            <w:r w:rsidRPr="00F20C07">
              <w:t>---</w:t>
            </w:r>
          </w:p>
        </w:tc>
      </w:tr>
      <w:tr w:rsidR="00F1344B" w:rsidRPr="00A77C76" w:rsidTr="00DD5328">
        <w:trPr>
          <w:trHeight w:val="143"/>
          <w:jc w:val="center"/>
        </w:trPr>
        <w:tc>
          <w:tcPr>
            <w:tcW w:w="1143" w:type="dxa"/>
            <w:vMerge/>
          </w:tcPr>
          <w:p w:rsidR="00F1344B" w:rsidRPr="00887A8B" w:rsidRDefault="00F1344B" w:rsidP="00F1344B">
            <w:pPr>
              <w:widowControl/>
              <w:numPr>
                <w:ilvl w:val="0"/>
                <w:numId w:val="38"/>
              </w:numPr>
              <w:autoSpaceDE/>
              <w:autoSpaceDN/>
              <w:spacing w:after="0" w:line="276" w:lineRule="auto"/>
              <w:ind w:left="643"/>
              <w:contextualSpacing/>
              <w:jc w:val="center"/>
              <w:rPr>
                <w:b/>
              </w:rPr>
            </w:pPr>
          </w:p>
        </w:tc>
        <w:tc>
          <w:tcPr>
            <w:tcW w:w="3514" w:type="dxa"/>
          </w:tcPr>
          <w:p w:rsidR="00F1344B" w:rsidRPr="009B0273" w:rsidRDefault="00F1344B" w:rsidP="00F1344B">
            <w:pPr>
              <w:pStyle w:val="NoSpacing"/>
              <w:spacing w:line="276" w:lineRule="auto"/>
              <w:jc w:val="both"/>
            </w:pPr>
            <w:r w:rsidRPr="009B0273">
              <w:t>Details/ Justification</w:t>
            </w:r>
          </w:p>
        </w:tc>
        <w:tc>
          <w:tcPr>
            <w:tcW w:w="3055" w:type="dxa"/>
            <w:vAlign w:val="center"/>
          </w:tcPr>
          <w:p w:rsidR="00F1344B" w:rsidRDefault="00F1344B" w:rsidP="00DD5328">
            <w:pPr>
              <w:jc w:val="center"/>
            </w:pPr>
            <w:r w:rsidRPr="00F20C07">
              <w:t>---</w:t>
            </w:r>
          </w:p>
        </w:tc>
        <w:tc>
          <w:tcPr>
            <w:tcW w:w="3610" w:type="dxa"/>
            <w:vAlign w:val="center"/>
          </w:tcPr>
          <w:p w:rsidR="00F1344B" w:rsidRDefault="00F1344B" w:rsidP="00DD5328">
            <w:pPr>
              <w:jc w:val="center"/>
            </w:pPr>
            <w:r w:rsidRPr="00F20C07">
              <w:t>---</w:t>
            </w:r>
          </w:p>
        </w:tc>
      </w:tr>
      <w:tr w:rsidR="00E4792C" w:rsidRPr="00A77C76" w:rsidTr="00DD5328">
        <w:trPr>
          <w:trHeight w:val="143"/>
          <w:jc w:val="center"/>
        </w:trPr>
        <w:tc>
          <w:tcPr>
            <w:tcW w:w="1143" w:type="dxa"/>
          </w:tcPr>
          <w:p w:rsidR="00E4792C" w:rsidRPr="00887A8B" w:rsidRDefault="00E4792C" w:rsidP="0058272E">
            <w:pPr>
              <w:widowControl/>
              <w:numPr>
                <w:ilvl w:val="0"/>
                <w:numId w:val="38"/>
              </w:numPr>
              <w:autoSpaceDE/>
              <w:autoSpaceDN/>
              <w:spacing w:after="0" w:line="276" w:lineRule="auto"/>
              <w:ind w:left="643"/>
              <w:contextualSpacing/>
              <w:jc w:val="center"/>
              <w:rPr>
                <w:b/>
              </w:rPr>
            </w:pPr>
          </w:p>
        </w:tc>
        <w:tc>
          <w:tcPr>
            <w:tcW w:w="3514" w:type="dxa"/>
          </w:tcPr>
          <w:p w:rsidR="00E4792C" w:rsidRPr="00E4792C" w:rsidRDefault="00E4792C" w:rsidP="00E4792C">
            <w:pPr>
              <w:pStyle w:val="NoSpacing"/>
              <w:spacing w:line="276" w:lineRule="auto"/>
              <w:jc w:val="both"/>
              <w:rPr>
                <w:b/>
              </w:rPr>
            </w:pPr>
            <w:r w:rsidRPr="00E4792C">
              <w:rPr>
                <w:b/>
              </w:rPr>
              <w:t>Total Indicative &amp; Estimated Prospective Fair Market Value</w:t>
            </w:r>
            <w:r w:rsidRPr="00E4792C">
              <w:rPr>
                <w:b/>
                <w:vertAlign w:val="superscript"/>
              </w:rPr>
              <w:t>#</w:t>
            </w:r>
          </w:p>
        </w:tc>
        <w:tc>
          <w:tcPr>
            <w:tcW w:w="3055" w:type="dxa"/>
            <w:vAlign w:val="center"/>
          </w:tcPr>
          <w:p w:rsidR="00E4792C" w:rsidRPr="00E4792C" w:rsidRDefault="00F1344B" w:rsidP="00DD5328">
            <w:pPr>
              <w:pStyle w:val="NoSpacing"/>
              <w:jc w:val="center"/>
              <w:rPr>
                <w:b/>
              </w:rPr>
            </w:pPr>
            <w:r>
              <w:rPr>
                <w:b/>
              </w:rPr>
              <w:t>---</w:t>
            </w:r>
          </w:p>
        </w:tc>
        <w:tc>
          <w:tcPr>
            <w:tcW w:w="3610" w:type="dxa"/>
            <w:vAlign w:val="center"/>
          </w:tcPr>
          <w:p w:rsidR="00E4792C" w:rsidRPr="00E4792C" w:rsidRDefault="007C5247" w:rsidP="00EF7F47">
            <w:pPr>
              <w:pStyle w:val="NoSpacing"/>
              <w:jc w:val="center"/>
              <w:rPr>
                <w:b/>
              </w:rPr>
            </w:pPr>
            <w:r>
              <w:rPr>
                <w:b/>
              </w:rPr>
              <w:t>Rs.41,24,35,142/-</w:t>
            </w:r>
          </w:p>
        </w:tc>
      </w:tr>
      <w:tr w:rsidR="00E4792C" w:rsidRPr="00A77C76" w:rsidTr="00DD5328">
        <w:trPr>
          <w:trHeight w:val="323"/>
          <w:jc w:val="center"/>
        </w:trPr>
        <w:tc>
          <w:tcPr>
            <w:tcW w:w="1143" w:type="dxa"/>
            <w:vAlign w:val="center"/>
          </w:tcPr>
          <w:p w:rsidR="00E4792C" w:rsidRPr="00887A8B" w:rsidRDefault="00E4792C" w:rsidP="0058272E">
            <w:pPr>
              <w:widowControl/>
              <w:numPr>
                <w:ilvl w:val="0"/>
                <w:numId w:val="38"/>
              </w:numPr>
              <w:autoSpaceDE/>
              <w:autoSpaceDN/>
              <w:spacing w:after="0" w:line="276" w:lineRule="auto"/>
              <w:ind w:left="643"/>
              <w:contextualSpacing/>
              <w:jc w:val="center"/>
              <w:rPr>
                <w:b/>
              </w:rPr>
            </w:pPr>
          </w:p>
        </w:tc>
        <w:tc>
          <w:tcPr>
            <w:tcW w:w="3514" w:type="dxa"/>
            <w:vAlign w:val="center"/>
          </w:tcPr>
          <w:p w:rsidR="00E4792C" w:rsidRPr="00E4792C" w:rsidRDefault="00E4792C" w:rsidP="00E4792C">
            <w:pPr>
              <w:pStyle w:val="NoSpacing"/>
              <w:rPr>
                <w:b/>
              </w:rPr>
            </w:pPr>
            <w:r w:rsidRPr="00E4792C">
              <w:rPr>
                <w:b/>
              </w:rPr>
              <w:t>Rounded Off</w:t>
            </w:r>
          </w:p>
        </w:tc>
        <w:tc>
          <w:tcPr>
            <w:tcW w:w="3055" w:type="dxa"/>
            <w:vAlign w:val="center"/>
          </w:tcPr>
          <w:p w:rsidR="00E4792C" w:rsidRPr="00E4792C" w:rsidRDefault="00E4792C" w:rsidP="00DD5328">
            <w:pPr>
              <w:pStyle w:val="NoSpacing"/>
              <w:jc w:val="center"/>
              <w:rPr>
                <w:b/>
              </w:rPr>
            </w:pPr>
            <w:r w:rsidRPr="00E4792C">
              <w:rPr>
                <w:b/>
              </w:rPr>
              <w:t>----</w:t>
            </w:r>
          </w:p>
        </w:tc>
        <w:tc>
          <w:tcPr>
            <w:tcW w:w="3610" w:type="dxa"/>
            <w:vAlign w:val="center"/>
          </w:tcPr>
          <w:p w:rsidR="00E4792C" w:rsidRPr="007C5247" w:rsidRDefault="007C5247" w:rsidP="007C5247">
            <w:pPr>
              <w:jc w:val="center"/>
              <w:rPr>
                <w:rFonts w:ascii="Calibri" w:eastAsia="Times New Roman" w:hAnsi="Calibri" w:cs="Calibri"/>
                <w:b/>
                <w:bCs/>
                <w:color w:val="000000"/>
                <w:lang w:bidi="ar-SA"/>
              </w:rPr>
            </w:pPr>
            <w:r>
              <w:rPr>
                <w:b/>
              </w:rPr>
              <w:t>Rs.41,24,00,000/-</w:t>
            </w:r>
            <w:r>
              <w:rPr>
                <w:rFonts w:ascii="Calibri" w:hAnsi="Calibri" w:cs="Calibri"/>
                <w:b/>
                <w:bCs/>
                <w:color w:val="000000"/>
              </w:rPr>
              <w:t xml:space="preserve"> </w:t>
            </w:r>
          </w:p>
        </w:tc>
      </w:tr>
      <w:tr w:rsidR="00E4792C" w:rsidRPr="00A77C76" w:rsidTr="00DD5328">
        <w:trPr>
          <w:trHeight w:val="58"/>
          <w:jc w:val="center"/>
        </w:trPr>
        <w:tc>
          <w:tcPr>
            <w:tcW w:w="1143" w:type="dxa"/>
          </w:tcPr>
          <w:p w:rsidR="00E4792C" w:rsidRPr="00887A8B" w:rsidRDefault="00E4792C" w:rsidP="0058272E">
            <w:pPr>
              <w:widowControl/>
              <w:numPr>
                <w:ilvl w:val="0"/>
                <w:numId w:val="38"/>
              </w:numPr>
              <w:autoSpaceDE/>
              <w:autoSpaceDN/>
              <w:spacing w:after="0" w:line="276" w:lineRule="auto"/>
              <w:ind w:left="643"/>
              <w:contextualSpacing/>
              <w:jc w:val="center"/>
              <w:rPr>
                <w:b/>
              </w:rPr>
            </w:pPr>
          </w:p>
        </w:tc>
        <w:tc>
          <w:tcPr>
            <w:tcW w:w="3514" w:type="dxa"/>
            <w:vAlign w:val="center"/>
          </w:tcPr>
          <w:p w:rsidR="00E4792C" w:rsidRPr="009B0273" w:rsidRDefault="00E4792C" w:rsidP="00E4792C">
            <w:pPr>
              <w:pStyle w:val="NoSpacing"/>
            </w:pPr>
            <w:r w:rsidRPr="00E4792C">
              <w:rPr>
                <w:b/>
              </w:rPr>
              <w:t xml:space="preserve">Expected Realizable Value^ </w:t>
            </w:r>
            <w:sdt>
              <w:sdtPr>
                <w:rPr>
                  <w:sz w:val="20"/>
                  <w:szCs w:val="20"/>
                </w:rPr>
                <w:id w:val="369045188"/>
                <w:dropDownList>
                  <w:listItem w:value="Choose an item."/>
                  <w:listItem w:displayText="(@ ~5% less)" w:value="(@ ~5% less)"/>
                  <w:listItem w:displayText="(@ ~7.5% less)" w:value="(@ ~7.5% less)"/>
                  <w:listItem w:displayText="(@ ~10% less)" w:value="(@ ~10% less)"/>
                  <w:listItem w:displayText="(@ ~12.5% less)" w:value="(@ ~12.5% less)"/>
                  <w:listItem w:displayText="(@ ~15% less)" w:value="(@ ~15% less)"/>
                  <w:listItem w:displayText="(@ ~18% less)" w:value="(@ ~18% less)"/>
                  <w:listItem w:displayText="(@ ~20% less)" w:value="(@ ~20% less)"/>
                  <w:listItem w:displayText="(@ ~17.5% less)" w:value="(@ ~17.5% less)"/>
                </w:dropDownList>
              </w:sdtPr>
              <w:sdtEndPr/>
              <w:sdtContent>
                <w:r w:rsidR="00650475">
                  <w:rPr>
                    <w:sz w:val="20"/>
                    <w:szCs w:val="20"/>
                  </w:rPr>
                  <w:t>(@ ~15% less)</w:t>
                </w:r>
              </w:sdtContent>
            </w:sdt>
          </w:p>
        </w:tc>
        <w:tc>
          <w:tcPr>
            <w:tcW w:w="3055" w:type="dxa"/>
            <w:vAlign w:val="center"/>
          </w:tcPr>
          <w:p w:rsidR="00E4792C" w:rsidRPr="00887A8B" w:rsidRDefault="00E4792C" w:rsidP="00DD5328">
            <w:pPr>
              <w:spacing w:line="276" w:lineRule="auto"/>
              <w:jc w:val="center"/>
            </w:pPr>
            <w:r w:rsidRPr="00887A8B">
              <w:t>----</w:t>
            </w:r>
          </w:p>
        </w:tc>
        <w:tc>
          <w:tcPr>
            <w:tcW w:w="3610" w:type="dxa"/>
            <w:vAlign w:val="center"/>
          </w:tcPr>
          <w:p w:rsidR="00E4792C" w:rsidRPr="000706FA" w:rsidRDefault="00E4792C" w:rsidP="007C5247">
            <w:pPr>
              <w:spacing w:line="276" w:lineRule="auto"/>
              <w:jc w:val="center"/>
              <w:rPr>
                <w:b/>
              </w:rPr>
            </w:pPr>
            <w:r w:rsidRPr="00A726A9">
              <w:rPr>
                <w:b/>
              </w:rPr>
              <w:t>Rs.</w:t>
            </w:r>
            <w:r w:rsidR="007C5247">
              <w:rPr>
                <w:b/>
              </w:rPr>
              <w:t>35,05,40</w:t>
            </w:r>
            <w:r w:rsidR="00F80B4F">
              <w:rPr>
                <w:b/>
              </w:rPr>
              <w:t>,000/-</w:t>
            </w:r>
          </w:p>
        </w:tc>
      </w:tr>
      <w:tr w:rsidR="00E4792C" w:rsidRPr="00A77C76" w:rsidTr="00DD5328">
        <w:trPr>
          <w:trHeight w:val="54"/>
          <w:jc w:val="center"/>
        </w:trPr>
        <w:tc>
          <w:tcPr>
            <w:tcW w:w="1143" w:type="dxa"/>
          </w:tcPr>
          <w:p w:rsidR="00E4792C" w:rsidRPr="00887A8B" w:rsidRDefault="00E4792C" w:rsidP="0058272E">
            <w:pPr>
              <w:widowControl/>
              <w:numPr>
                <w:ilvl w:val="0"/>
                <w:numId w:val="38"/>
              </w:numPr>
              <w:autoSpaceDE/>
              <w:autoSpaceDN/>
              <w:spacing w:after="0" w:line="276" w:lineRule="auto"/>
              <w:ind w:left="643"/>
              <w:contextualSpacing/>
              <w:jc w:val="center"/>
              <w:rPr>
                <w:b/>
              </w:rPr>
            </w:pPr>
          </w:p>
        </w:tc>
        <w:tc>
          <w:tcPr>
            <w:tcW w:w="3514" w:type="dxa"/>
            <w:vAlign w:val="center"/>
          </w:tcPr>
          <w:p w:rsidR="00E4792C" w:rsidRPr="009B0273" w:rsidRDefault="00E4792C" w:rsidP="00E4792C">
            <w:pPr>
              <w:pStyle w:val="NoSpacing"/>
            </w:pPr>
            <w:r w:rsidRPr="00E4792C">
              <w:rPr>
                <w:b/>
              </w:rPr>
              <w:t>Expected Forced Distress Sale Value*</w:t>
            </w:r>
            <w:sdt>
              <w:sdtPr>
                <w:rPr>
                  <w:sz w:val="20"/>
                  <w:szCs w:val="20"/>
                </w:rPr>
                <w:id w:val="1705819426"/>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dropDownList>
              </w:sdtPr>
              <w:sdtEndPr/>
              <w:sdtContent>
                <w:r w:rsidR="004A566C">
                  <w:rPr>
                    <w:sz w:val="20"/>
                    <w:szCs w:val="20"/>
                  </w:rPr>
                  <w:t>(@ ~25% less)</w:t>
                </w:r>
              </w:sdtContent>
            </w:sdt>
          </w:p>
        </w:tc>
        <w:tc>
          <w:tcPr>
            <w:tcW w:w="3055" w:type="dxa"/>
            <w:vAlign w:val="center"/>
          </w:tcPr>
          <w:p w:rsidR="00E4792C" w:rsidRPr="00887A8B" w:rsidRDefault="00E4792C" w:rsidP="00DD5328">
            <w:pPr>
              <w:spacing w:line="276" w:lineRule="auto"/>
              <w:jc w:val="center"/>
            </w:pPr>
            <w:r w:rsidRPr="00887A8B">
              <w:t>----</w:t>
            </w:r>
          </w:p>
        </w:tc>
        <w:tc>
          <w:tcPr>
            <w:tcW w:w="3610" w:type="dxa"/>
            <w:vAlign w:val="center"/>
          </w:tcPr>
          <w:p w:rsidR="00E4792C" w:rsidRPr="000706FA" w:rsidRDefault="00E4792C" w:rsidP="007C5247">
            <w:pPr>
              <w:spacing w:line="276" w:lineRule="auto"/>
              <w:jc w:val="center"/>
              <w:rPr>
                <w:b/>
              </w:rPr>
            </w:pPr>
            <w:r w:rsidRPr="00A726A9">
              <w:rPr>
                <w:b/>
              </w:rPr>
              <w:t>Rs.</w:t>
            </w:r>
            <w:r w:rsidR="007C5247">
              <w:rPr>
                <w:b/>
              </w:rPr>
              <w:t>30,93,00</w:t>
            </w:r>
            <w:r w:rsidR="00F80B4F">
              <w:rPr>
                <w:b/>
              </w:rPr>
              <w:t>,000/-</w:t>
            </w:r>
          </w:p>
        </w:tc>
      </w:tr>
    </w:tbl>
    <w:p w:rsidR="00E4792C" w:rsidRDefault="00E4792C" w:rsidP="00E87F7B">
      <w:pPr>
        <w:pStyle w:val="BodyText"/>
        <w:spacing w:before="4"/>
        <w:rPr>
          <w:b/>
        </w:rPr>
      </w:pPr>
    </w:p>
    <w:p w:rsidR="00F57C9F" w:rsidRDefault="00F32387" w:rsidP="00F57C9F">
      <w:pPr>
        <w:pStyle w:val="BodyText"/>
        <w:spacing w:before="4"/>
        <w:jc w:val="center"/>
        <w:rPr>
          <w:b/>
        </w:rPr>
      </w:pPr>
      <w:r w:rsidRPr="00054E14">
        <w:rPr>
          <w:b/>
        </w:rPr>
        <w:t>(</w:t>
      </w:r>
      <w:r w:rsidR="005C3145" w:rsidRPr="00054E14">
        <w:rPr>
          <w:b/>
        </w:rPr>
        <w:t xml:space="preserve">RUPEES </w:t>
      </w:r>
      <w:r w:rsidR="007C5247">
        <w:rPr>
          <w:b/>
        </w:rPr>
        <w:t>FORTY ONE CRORE TWENTY FOUR</w:t>
      </w:r>
      <w:r w:rsidR="00A726A9">
        <w:rPr>
          <w:b/>
        </w:rPr>
        <w:t xml:space="preserve"> LAKHS</w:t>
      </w:r>
      <w:r w:rsidR="005B777B">
        <w:rPr>
          <w:b/>
        </w:rPr>
        <w:t xml:space="preserve"> </w:t>
      </w:r>
      <w:r w:rsidR="004B0FEA" w:rsidRPr="00054E14">
        <w:rPr>
          <w:b/>
        </w:rPr>
        <w:t>ONLY</w:t>
      </w:r>
      <w:r w:rsidRPr="00054E14">
        <w:rPr>
          <w:b/>
        </w:rPr>
        <w:t>)</w:t>
      </w:r>
    </w:p>
    <w:tbl>
      <w:tblPr>
        <w:tblStyle w:val="TableGrid"/>
        <w:tblW w:w="11340" w:type="dxa"/>
        <w:jc w:val="center"/>
        <w:tblLayout w:type="fixed"/>
        <w:tblLook w:val="04A0" w:firstRow="1" w:lastRow="0" w:firstColumn="1" w:lastColumn="0" w:noHBand="0" w:noVBand="1"/>
      </w:tblPr>
      <w:tblGrid>
        <w:gridCol w:w="730"/>
        <w:gridCol w:w="3403"/>
        <w:gridCol w:w="7207"/>
      </w:tblGrid>
      <w:tr w:rsidR="006971FD" w:rsidRPr="005E792A" w:rsidTr="006971FD">
        <w:trPr>
          <w:trHeight w:val="60"/>
          <w:jc w:val="center"/>
        </w:trPr>
        <w:tc>
          <w:tcPr>
            <w:tcW w:w="730" w:type="dxa"/>
            <w:shd w:val="clear" w:color="auto" w:fill="FFFFFF" w:themeFill="background1"/>
          </w:tcPr>
          <w:p w:rsidR="006971FD" w:rsidRPr="003D2C48" w:rsidRDefault="007C5247" w:rsidP="0058272E">
            <w:pPr>
              <w:pStyle w:val="ListParagraph"/>
              <w:numPr>
                <w:ilvl w:val="0"/>
                <w:numId w:val="10"/>
              </w:numPr>
              <w:contextualSpacing/>
              <w:rPr>
                <w:sz w:val="20"/>
                <w:szCs w:val="20"/>
              </w:rPr>
            </w:pPr>
            <w:r>
              <w:rPr>
                <w:b/>
              </w:rPr>
              <w:br w:type="page"/>
            </w:r>
          </w:p>
        </w:tc>
        <w:tc>
          <w:tcPr>
            <w:tcW w:w="3403" w:type="dxa"/>
            <w:shd w:val="clear" w:color="auto" w:fill="FFFFFF" w:themeFill="background1"/>
          </w:tcPr>
          <w:p w:rsidR="006971FD" w:rsidRPr="00ED7BF7" w:rsidRDefault="006971FD" w:rsidP="006971FD">
            <w:pPr>
              <w:jc w:val="both"/>
              <w:rPr>
                <w:b/>
                <w:szCs w:val="20"/>
              </w:rPr>
            </w:pPr>
            <w:r w:rsidRPr="00ED7BF7">
              <w:rPr>
                <w:b/>
                <w:szCs w:val="20"/>
              </w:rPr>
              <w:t>Justification for more than 20% difference in Market &amp; Circle Rate</w:t>
            </w:r>
          </w:p>
        </w:tc>
        <w:sdt>
          <w:sdtPr>
            <w:rPr>
              <w:szCs w:val="20"/>
            </w:rPr>
            <w:id w:val="595053772"/>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and Market rates are adopted based on current practical market dynamics which is explained clearly in Valuation Assessment Factors" w:value="Circle rates are determined by the District administration as per their own theoretical internal policy and Market rates are adopted based on current practical market dynamics which is explained clearly in Valuation Assessment Factors"/>
            </w:dropDownList>
          </w:sdtPr>
          <w:sdtEndPr/>
          <w:sdtContent>
            <w:tc>
              <w:tcPr>
                <w:tcW w:w="7207" w:type="dxa"/>
                <w:shd w:val="clear" w:color="auto" w:fill="FFFFFF" w:themeFill="background1"/>
              </w:tcPr>
              <w:p w:rsidR="006971FD" w:rsidRPr="00ED7BF7" w:rsidRDefault="006F071B" w:rsidP="00430D4E">
                <w:pPr>
                  <w:jc w:val="both"/>
                  <w:rPr>
                    <w:b/>
                    <w:szCs w:val="20"/>
                  </w:rPr>
                </w:pPr>
                <w:r>
                  <w:rPr>
                    <w:szCs w:val="20"/>
                  </w:rPr>
                  <w:t>Circle rates are determined by the District administration as per their own theoretical internal policy and Market rates are adopted based on current practical market dynamics which is explained clearly in Valuation Assessment Factors</w:t>
                </w:r>
              </w:p>
            </w:tc>
          </w:sdtContent>
        </w:sdt>
      </w:tr>
      <w:tr w:rsidR="006971FD" w:rsidRPr="005E792A" w:rsidTr="006971FD">
        <w:trPr>
          <w:trHeight w:val="60"/>
          <w:jc w:val="center"/>
        </w:trPr>
        <w:tc>
          <w:tcPr>
            <w:tcW w:w="730" w:type="dxa"/>
            <w:shd w:val="clear" w:color="auto" w:fill="FFFFFF" w:themeFill="background1"/>
          </w:tcPr>
          <w:p w:rsidR="006971FD" w:rsidRPr="003D2C48" w:rsidRDefault="006971FD" w:rsidP="0058272E">
            <w:pPr>
              <w:pStyle w:val="ListParagraph"/>
              <w:numPr>
                <w:ilvl w:val="0"/>
                <w:numId w:val="10"/>
              </w:numPr>
              <w:contextualSpacing/>
              <w:rPr>
                <w:sz w:val="20"/>
                <w:szCs w:val="20"/>
              </w:rPr>
            </w:pPr>
          </w:p>
        </w:tc>
        <w:tc>
          <w:tcPr>
            <w:tcW w:w="3403" w:type="dxa"/>
            <w:shd w:val="clear" w:color="auto" w:fill="FFFFFF" w:themeFill="background1"/>
          </w:tcPr>
          <w:p w:rsidR="006971FD" w:rsidRPr="00ED7BF7" w:rsidRDefault="006971FD" w:rsidP="006971FD">
            <w:pPr>
              <w:rPr>
                <w:b/>
                <w:sz w:val="21"/>
                <w:szCs w:val="21"/>
              </w:rPr>
            </w:pPr>
            <w:r w:rsidRPr="00ED7BF7">
              <w:rPr>
                <w:b/>
                <w:sz w:val="21"/>
                <w:szCs w:val="21"/>
              </w:rPr>
              <w:t>Concluding comments &amp; Disclosures if any</w:t>
            </w:r>
          </w:p>
        </w:tc>
        <w:tc>
          <w:tcPr>
            <w:tcW w:w="7207" w:type="dxa"/>
            <w:shd w:val="clear" w:color="auto" w:fill="FFFFFF" w:themeFill="background1"/>
          </w:tcPr>
          <w:p w:rsidR="00283C1F" w:rsidRPr="004B71F2" w:rsidRDefault="00283C1F" w:rsidP="004B71F2">
            <w:pPr>
              <w:pStyle w:val="ListParagraph"/>
              <w:numPr>
                <w:ilvl w:val="0"/>
                <w:numId w:val="12"/>
              </w:numPr>
              <w:spacing w:line="276" w:lineRule="auto"/>
              <w:ind w:left="425"/>
              <w:jc w:val="both"/>
              <w:rPr>
                <w:sz w:val="21"/>
                <w:szCs w:val="21"/>
              </w:rPr>
            </w:pPr>
            <w:r w:rsidRPr="004B71F2">
              <w:rPr>
                <w:sz w:val="21"/>
                <w:szCs w:val="21"/>
              </w:rPr>
              <w:t>This Valuation report is prepared based on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w:t>
            </w:r>
          </w:p>
          <w:p w:rsidR="00283C1F" w:rsidRPr="00ED7BF7" w:rsidRDefault="00283C1F" w:rsidP="00283C1F">
            <w:pPr>
              <w:pStyle w:val="ListParagraph"/>
              <w:numPr>
                <w:ilvl w:val="0"/>
                <w:numId w:val="12"/>
              </w:numPr>
              <w:spacing w:line="276" w:lineRule="auto"/>
              <w:ind w:left="425"/>
              <w:jc w:val="both"/>
              <w:rPr>
                <w:sz w:val="21"/>
                <w:szCs w:val="21"/>
              </w:rPr>
            </w:pPr>
            <w:r w:rsidRPr="00ED7BF7">
              <w:rPr>
                <w:sz w:val="21"/>
                <w:szCs w:val="21"/>
              </w:rPr>
              <w:t xml:space="preserve">Legal aspects for </w:t>
            </w:r>
            <w:proofErr w:type="spellStart"/>
            <w:r w:rsidRPr="00ED7BF7">
              <w:rPr>
                <w:sz w:val="21"/>
                <w:szCs w:val="21"/>
              </w:rPr>
              <w:t>eg</w:t>
            </w:r>
            <w:proofErr w:type="spellEnd"/>
            <w:r w:rsidRPr="00ED7BF7">
              <w:rPr>
                <w:sz w:val="21"/>
                <w:szCs w:val="21"/>
              </w:rPr>
              <w:t>. Investigation of title, ownership rights, lien, charge, mortgage, lease, verification of documents from originals, etc. has to be taken care by legal experts/ Advocates.</w:t>
            </w:r>
          </w:p>
          <w:p w:rsidR="00283C1F" w:rsidRPr="00C97B1E" w:rsidRDefault="00283C1F" w:rsidP="00283C1F">
            <w:pPr>
              <w:pStyle w:val="ListParagraph"/>
              <w:numPr>
                <w:ilvl w:val="0"/>
                <w:numId w:val="12"/>
              </w:numPr>
              <w:spacing w:line="276" w:lineRule="auto"/>
              <w:ind w:left="425"/>
              <w:jc w:val="both"/>
              <w:rPr>
                <w:sz w:val="19"/>
                <w:szCs w:val="19"/>
              </w:rPr>
            </w:pPr>
            <w:r w:rsidRPr="00ED7BF7">
              <w:rPr>
                <w:sz w:val="21"/>
                <w:szCs w:val="21"/>
              </w:rPr>
              <w:t>This report only contains technical &amp; market information which came to knowledge during course of the assignment. It doesn’t contain any recommendations.</w:t>
            </w:r>
          </w:p>
          <w:p w:rsidR="006971FD" w:rsidRPr="00CF6414" w:rsidRDefault="00283C1F" w:rsidP="00283C1F">
            <w:pPr>
              <w:pStyle w:val="ListParagraph"/>
              <w:numPr>
                <w:ilvl w:val="0"/>
                <w:numId w:val="12"/>
              </w:numPr>
              <w:spacing w:line="276" w:lineRule="auto"/>
              <w:ind w:left="425"/>
              <w:jc w:val="both"/>
              <w:rPr>
                <w:sz w:val="19"/>
                <w:szCs w:val="19"/>
              </w:rPr>
            </w:pPr>
            <w:r w:rsidRPr="00ED7BF7">
              <w:rPr>
                <w:sz w:val="21"/>
                <w:szCs w:val="21"/>
              </w:rPr>
              <w:t>This report is prepared following our Standard Operating Procedures &amp; Best Practices, Limitations, Conditions, Remarks, Important Notes, Valuation TOR.</w:t>
            </w:r>
          </w:p>
        </w:tc>
      </w:tr>
    </w:tbl>
    <w:p w:rsidR="00686012" w:rsidRDefault="00686012">
      <w:pPr>
        <w:rPr>
          <w:b/>
          <w:sz w:val="20"/>
        </w:rPr>
      </w:pPr>
    </w:p>
    <w:tbl>
      <w:tblPr>
        <w:tblStyle w:val="TableGrid"/>
        <w:tblW w:w="11250" w:type="dxa"/>
        <w:tblInd w:w="-815" w:type="dxa"/>
        <w:tblLayout w:type="fixed"/>
        <w:tblLook w:val="04A0" w:firstRow="1" w:lastRow="0" w:firstColumn="1" w:lastColumn="0" w:noHBand="0" w:noVBand="1"/>
      </w:tblPr>
      <w:tblGrid>
        <w:gridCol w:w="630"/>
        <w:gridCol w:w="3690"/>
        <w:gridCol w:w="720"/>
        <w:gridCol w:w="3420"/>
        <w:gridCol w:w="480"/>
        <w:gridCol w:w="2310"/>
      </w:tblGrid>
      <w:tr w:rsidR="006971FD" w:rsidTr="004B69F2">
        <w:tc>
          <w:tcPr>
            <w:tcW w:w="630" w:type="dxa"/>
            <w:shd w:val="clear" w:color="auto" w:fill="0F243E" w:themeFill="text2" w:themeFillShade="80"/>
          </w:tcPr>
          <w:p w:rsidR="006971FD" w:rsidRPr="006971FD" w:rsidRDefault="00EA1374" w:rsidP="006971FD">
            <w:pPr>
              <w:contextualSpacing/>
              <w:jc w:val="center"/>
              <w:rPr>
                <w:b/>
                <w:szCs w:val="20"/>
              </w:rPr>
            </w:pPr>
            <w:r>
              <w:rPr>
                <w:b/>
                <w:sz w:val="20"/>
              </w:rPr>
              <w:br w:type="page"/>
            </w:r>
          </w:p>
        </w:tc>
        <w:tc>
          <w:tcPr>
            <w:tcW w:w="10620" w:type="dxa"/>
            <w:gridSpan w:val="5"/>
            <w:shd w:val="clear" w:color="auto" w:fill="0F243E" w:themeFill="text2" w:themeFillShade="80"/>
            <w:vAlign w:val="center"/>
          </w:tcPr>
          <w:p w:rsidR="006971FD" w:rsidRPr="006971FD" w:rsidRDefault="006971FD" w:rsidP="006971FD">
            <w:pPr>
              <w:contextualSpacing/>
              <w:jc w:val="center"/>
              <w:rPr>
                <w:b/>
                <w:szCs w:val="20"/>
              </w:rPr>
            </w:pPr>
            <w:r w:rsidRPr="006971FD">
              <w:rPr>
                <w:b/>
                <w:szCs w:val="20"/>
              </w:rPr>
              <w:t xml:space="preserve">DECLARATION </w:t>
            </w:r>
            <w:r w:rsidR="00E8533A">
              <w:rPr>
                <w:b/>
                <w:szCs w:val="20"/>
              </w:rPr>
              <w:t xml:space="preserve"> BY VALUER FIRM</w:t>
            </w:r>
          </w:p>
        </w:tc>
      </w:tr>
      <w:tr w:rsidR="004B69F2" w:rsidTr="00BA4560">
        <w:tc>
          <w:tcPr>
            <w:tcW w:w="630" w:type="dxa"/>
          </w:tcPr>
          <w:p w:rsidR="004B69F2" w:rsidRPr="006470CA" w:rsidRDefault="004B69F2" w:rsidP="0058272E">
            <w:pPr>
              <w:pStyle w:val="ListParagraph"/>
              <w:numPr>
                <w:ilvl w:val="0"/>
                <w:numId w:val="17"/>
              </w:numPr>
              <w:tabs>
                <w:tab w:val="left" w:pos="5177"/>
              </w:tabs>
              <w:spacing w:before="43"/>
            </w:pPr>
          </w:p>
        </w:tc>
        <w:tc>
          <w:tcPr>
            <w:tcW w:w="10620" w:type="dxa"/>
            <w:gridSpan w:val="5"/>
            <w:shd w:val="clear" w:color="auto" w:fill="auto"/>
          </w:tcPr>
          <w:p w:rsidR="004B69F2" w:rsidRPr="00BA4560" w:rsidRDefault="004B69F2" w:rsidP="004B71F2">
            <w:pPr>
              <w:pStyle w:val="NoSpacing"/>
              <w:jc w:val="both"/>
              <w:rPr>
                <w:color w:val="000000" w:themeColor="text1"/>
              </w:rPr>
            </w:pPr>
            <w:r w:rsidRPr="00A726A9">
              <w:rPr>
                <w:color w:val="000000" w:themeColor="text1"/>
              </w:rPr>
              <w:t>As a result of my appraisal and analysis, it is my considered opinion that the present fair market value of the above property in the prevailing condition with aforesaid specifications</w:t>
            </w:r>
            <w:r w:rsidR="00C3105E" w:rsidRPr="00A726A9">
              <w:rPr>
                <w:color w:val="000000" w:themeColor="text1"/>
              </w:rPr>
              <w:t xml:space="preserve"> </w:t>
            </w:r>
            <w:r w:rsidRPr="00A726A9">
              <w:rPr>
                <w:color w:val="000000" w:themeColor="text1"/>
              </w:rPr>
              <w:t>is</w:t>
            </w:r>
            <w:r w:rsidR="00BA181B" w:rsidRPr="00A726A9">
              <w:rPr>
                <w:color w:val="000000" w:themeColor="text1"/>
              </w:rPr>
              <w:t xml:space="preserve"> </w:t>
            </w:r>
            <w:r w:rsidR="004B71F2">
              <w:rPr>
                <w:b/>
              </w:rPr>
              <w:t>Rs.41</w:t>
            </w:r>
            <w:proofErr w:type="gramStart"/>
            <w:r w:rsidR="004B71F2">
              <w:rPr>
                <w:b/>
              </w:rPr>
              <w:t>,24,00,000</w:t>
            </w:r>
            <w:proofErr w:type="gramEnd"/>
            <w:r w:rsidR="004B71F2">
              <w:rPr>
                <w:b/>
              </w:rPr>
              <w:t>/-</w:t>
            </w:r>
            <w:r w:rsidR="004B71F2">
              <w:rPr>
                <w:rFonts w:ascii="Calibri" w:hAnsi="Calibri" w:cs="Calibri"/>
                <w:b/>
                <w:bCs/>
                <w:color w:val="000000"/>
              </w:rPr>
              <w:t xml:space="preserve"> </w:t>
            </w:r>
            <w:r w:rsidR="00C36DCE" w:rsidRPr="00A726A9">
              <w:rPr>
                <w:color w:val="000000" w:themeColor="text1"/>
              </w:rPr>
              <w:t>(</w:t>
            </w:r>
            <w:r w:rsidR="00C36DCE" w:rsidRPr="00C01273">
              <w:rPr>
                <w:color w:val="000000" w:themeColor="text1"/>
                <w:u w:val="single"/>
              </w:rPr>
              <w:t xml:space="preserve">Rupees </w:t>
            </w:r>
            <w:r w:rsidR="004B71F2" w:rsidRPr="00C01273">
              <w:rPr>
                <w:color w:val="000000" w:themeColor="text1"/>
                <w:u w:val="single"/>
              </w:rPr>
              <w:t xml:space="preserve">Forty One </w:t>
            </w:r>
            <w:proofErr w:type="spellStart"/>
            <w:r w:rsidR="004B71F2" w:rsidRPr="00C01273">
              <w:rPr>
                <w:color w:val="000000" w:themeColor="text1"/>
                <w:u w:val="single"/>
              </w:rPr>
              <w:t>Crore</w:t>
            </w:r>
            <w:proofErr w:type="spellEnd"/>
            <w:r w:rsidR="004B71F2" w:rsidRPr="00C01273">
              <w:rPr>
                <w:color w:val="000000" w:themeColor="text1"/>
                <w:u w:val="single"/>
              </w:rPr>
              <w:t xml:space="preserve"> Twenty Four </w:t>
            </w:r>
            <w:r w:rsidR="00283C1F" w:rsidRPr="00C01273">
              <w:rPr>
                <w:color w:val="000000" w:themeColor="text1"/>
                <w:u w:val="single"/>
              </w:rPr>
              <w:t>Lakhs</w:t>
            </w:r>
            <w:r w:rsidR="004B0FEA" w:rsidRPr="00C01273">
              <w:rPr>
                <w:color w:val="000000" w:themeColor="text1"/>
                <w:u w:val="single"/>
              </w:rPr>
              <w:t xml:space="preserve"> O</w:t>
            </w:r>
            <w:r w:rsidR="00F1426F" w:rsidRPr="00C01273">
              <w:rPr>
                <w:color w:val="000000" w:themeColor="text1"/>
                <w:u w:val="single"/>
              </w:rPr>
              <w:t>nly</w:t>
            </w:r>
            <w:r w:rsidRPr="00A726A9">
              <w:rPr>
                <w:color w:val="000000" w:themeColor="text1"/>
              </w:rPr>
              <w:t>). The Realizable value of the above property</w:t>
            </w:r>
            <w:r w:rsidR="00C3105E" w:rsidRPr="00A726A9">
              <w:rPr>
                <w:color w:val="000000" w:themeColor="text1"/>
              </w:rPr>
              <w:t xml:space="preserve"> </w:t>
            </w:r>
            <w:r w:rsidRPr="00A726A9">
              <w:rPr>
                <w:color w:val="000000" w:themeColor="text1"/>
              </w:rPr>
              <w:t>is</w:t>
            </w:r>
            <w:r w:rsidR="00BA4560" w:rsidRPr="00A726A9">
              <w:rPr>
                <w:color w:val="000000" w:themeColor="text1"/>
              </w:rPr>
              <w:t xml:space="preserve"> </w:t>
            </w:r>
            <w:r w:rsidR="004B71F2" w:rsidRPr="00A726A9">
              <w:rPr>
                <w:b/>
              </w:rPr>
              <w:t>Rs.</w:t>
            </w:r>
            <w:r w:rsidR="004B71F2">
              <w:rPr>
                <w:b/>
              </w:rPr>
              <w:t>35</w:t>
            </w:r>
            <w:proofErr w:type="gramStart"/>
            <w:r w:rsidR="004B71F2">
              <w:rPr>
                <w:b/>
              </w:rPr>
              <w:t>,05,40,000</w:t>
            </w:r>
            <w:proofErr w:type="gramEnd"/>
            <w:r w:rsidR="004B71F2">
              <w:rPr>
                <w:b/>
              </w:rPr>
              <w:t>/-</w:t>
            </w:r>
            <w:r w:rsidR="004B71F2" w:rsidRPr="00A726A9">
              <w:rPr>
                <w:color w:val="000000" w:themeColor="text1"/>
              </w:rPr>
              <w:t xml:space="preserve"> </w:t>
            </w:r>
            <w:r w:rsidRPr="00A726A9">
              <w:rPr>
                <w:color w:val="000000" w:themeColor="text1"/>
              </w:rPr>
              <w:t>(</w:t>
            </w:r>
            <w:r w:rsidR="004B0FEA" w:rsidRPr="00C01273">
              <w:rPr>
                <w:color w:val="000000" w:themeColor="text1"/>
                <w:u w:val="single"/>
              </w:rPr>
              <w:t xml:space="preserve">Rupees </w:t>
            </w:r>
            <w:r w:rsidR="004B71F2" w:rsidRPr="00C01273">
              <w:rPr>
                <w:color w:val="000000" w:themeColor="text1"/>
                <w:u w:val="single"/>
              </w:rPr>
              <w:t xml:space="preserve">Thirty Five </w:t>
            </w:r>
            <w:proofErr w:type="spellStart"/>
            <w:r w:rsidR="004B71F2" w:rsidRPr="00C01273">
              <w:rPr>
                <w:color w:val="000000" w:themeColor="text1"/>
                <w:u w:val="single"/>
              </w:rPr>
              <w:t>Crore</w:t>
            </w:r>
            <w:proofErr w:type="spellEnd"/>
            <w:r w:rsidR="004B71F2" w:rsidRPr="00C01273">
              <w:rPr>
                <w:color w:val="000000" w:themeColor="text1"/>
                <w:u w:val="single"/>
              </w:rPr>
              <w:t xml:space="preserve"> Five </w:t>
            </w:r>
            <w:r w:rsidR="00283C1F" w:rsidRPr="00C01273">
              <w:rPr>
                <w:color w:val="000000" w:themeColor="text1"/>
                <w:u w:val="single"/>
              </w:rPr>
              <w:t xml:space="preserve">Lakhs </w:t>
            </w:r>
            <w:r w:rsidR="004B71F2" w:rsidRPr="00C01273">
              <w:rPr>
                <w:color w:val="000000" w:themeColor="text1"/>
                <w:u w:val="single"/>
              </w:rPr>
              <w:t>and Forty</w:t>
            </w:r>
            <w:r w:rsidR="00283C1F" w:rsidRPr="00C01273">
              <w:rPr>
                <w:color w:val="000000" w:themeColor="text1"/>
                <w:u w:val="single"/>
              </w:rPr>
              <w:t xml:space="preserve"> Thousand </w:t>
            </w:r>
            <w:r w:rsidR="00307AB1" w:rsidRPr="00C01273">
              <w:rPr>
                <w:color w:val="000000" w:themeColor="text1"/>
                <w:u w:val="single"/>
              </w:rPr>
              <w:t>Only</w:t>
            </w:r>
            <w:r w:rsidRPr="00A726A9">
              <w:rPr>
                <w:color w:val="000000" w:themeColor="text1"/>
              </w:rPr>
              <w:t>). The book value of the above</w:t>
            </w:r>
            <w:r w:rsidR="00C3105E" w:rsidRPr="00A726A9">
              <w:rPr>
                <w:color w:val="000000" w:themeColor="text1"/>
              </w:rPr>
              <w:t xml:space="preserve"> </w:t>
            </w:r>
            <w:r w:rsidRPr="00A726A9">
              <w:rPr>
                <w:color w:val="000000" w:themeColor="text1"/>
              </w:rPr>
              <w:t>property as</w:t>
            </w:r>
            <w:r w:rsidR="00C3105E" w:rsidRPr="00A726A9">
              <w:rPr>
                <w:color w:val="000000" w:themeColor="text1"/>
              </w:rPr>
              <w:t xml:space="preserve"> </w:t>
            </w:r>
            <w:r w:rsidRPr="00A726A9">
              <w:rPr>
                <w:color w:val="000000" w:themeColor="text1"/>
              </w:rPr>
              <w:t>of</w:t>
            </w:r>
            <w:r w:rsidRPr="00A726A9">
              <w:rPr>
                <w:color w:val="000000" w:themeColor="text1"/>
                <w:u w:val="single"/>
              </w:rPr>
              <w:tab/>
            </w:r>
            <w:r w:rsidR="00E13224" w:rsidRPr="00A726A9">
              <w:rPr>
                <w:color w:val="000000" w:themeColor="text1"/>
                <w:u w:val="single"/>
              </w:rPr>
              <w:t>xxx</w:t>
            </w:r>
            <w:r w:rsidRPr="00A726A9">
              <w:rPr>
                <w:color w:val="000000" w:themeColor="text1"/>
                <w:u w:val="single"/>
              </w:rPr>
              <w:tab/>
            </w:r>
            <w:r w:rsidRPr="00A726A9">
              <w:rPr>
                <w:color w:val="000000" w:themeColor="text1"/>
              </w:rPr>
              <w:t>is</w:t>
            </w:r>
            <w:r w:rsidR="00C3105E" w:rsidRPr="00A726A9">
              <w:rPr>
                <w:color w:val="000000" w:themeColor="text1"/>
              </w:rPr>
              <w:t xml:space="preserve"> </w:t>
            </w:r>
            <w:proofErr w:type="spellStart"/>
            <w:r w:rsidRPr="00A726A9">
              <w:rPr>
                <w:color w:val="000000" w:themeColor="text1"/>
              </w:rPr>
              <w:t>Rs</w:t>
            </w:r>
            <w:proofErr w:type="spellEnd"/>
            <w:r w:rsidRPr="00A726A9">
              <w:rPr>
                <w:color w:val="000000" w:themeColor="text1"/>
              </w:rPr>
              <w:t xml:space="preserve">. </w:t>
            </w:r>
            <w:r w:rsidR="00E13224" w:rsidRPr="00A726A9">
              <w:rPr>
                <w:color w:val="000000" w:themeColor="text1"/>
                <w:u w:val="single"/>
              </w:rPr>
              <w:t>xxx</w:t>
            </w:r>
            <w:r w:rsidRPr="00A726A9">
              <w:rPr>
                <w:color w:val="000000" w:themeColor="text1"/>
                <w:u w:val="single"/>
              </w:rPr>
              <w:tab/>
            </w:r>
            <w:r w:rsidRPr="00A726A9">
              <w:rPr>
                <w:color w:val="000000" w:themeColor="text1"/>
                <w:u w:val="single"/>
              </w:rPr>
              <w:tab/>
            </w:r>
            <w:r w:rsidRPr="00A726A9">
              <w:rPr>
                <w:color w:val="000000" w:themeColor="text1"/>
              </w:rPr>
              <w:t>(Rupees</w:t>
            </w:r>
            <w:r w:rsidRPr="00A726A9">
              <w:rPr>
                <w:color w:val="000000" w:themeColor="text1"/>
                <w:u w:val="single"/>
              </w:rPr>
              <w:tab/>
            </w:r>
            <w:r w:rsidRPr="00A726A9">
              <w:rPr>
                <w:color w:val="000000" w:themeColor="text1"/>
              </w:rPr>
              <w:t xml:space="preserve">only) </w:t>
            </w:r>
            <w:r w:rsidRPr="00A726A9">
              <w:rPr>
                <w:color w:val="000000" w:themeColor="text1"/>
                <w:spacing w:val="26"/>
              </w:rPr>
              <w:t>and</w:t>
            </w:r>
            <w:r w:rsidRPr="00A726A9">
              <w:rPr>
                <w:color w:val="000000" w:themeColor="text1"/>
              </w:rPr>
              <w:t xml:space="preserve"> the </w:t>
            </w:r>
            <w:r w:rsidRPr="00A726A9">
              <w:rPr>
                <w:color w:val="000000" w:themeColor="text1"/>
                <w:spacing w:val="25"/>
              </w:rPr>
              <w:t>distress</w:t>
            </w:r>
            <w:r w:rsidR="00C3105E" w:rsidRPr="00A726A9">
              <w:rPr>
                <w:color w:val="000000" w:themeColor="text1"/>
                <w:spacing w:val="25"/>
              </w:rPr>
              <w:t xml:space="preserve"> </w:t>
            </w:r>
            <w:r w:rsidRPr="00A726A9">
              <w:rPr>
                <w:color w:val="000000" w:themeColor="text1"/>
                <w:spacing w:val="26"/>
              </w:rPr>
              <w:t>value</w:t>
            </w:r>
            <w:r w:rsidR="00BA4560" w:rsidRPr="00A726A9">
              <w:rPr>
                <w:color w:val="000000" w:themeColor="text1"/>
                <w:spacing w:val="26"/>
              </w:rPr>
              <w:t xml:space="preserve"> </w:t>
            </w:r>
            <w:r w:rsidR="004B71F2" w:rsidRPr="00A726A9">
              <w:rPr>
                <w:b/>
              </w:rPr>
              <w:t>Rs.</w:t>
            </w:r>
            <w:r w:rsidR="004B71F2">
              <w:rPr>
                <w:b/>
              </w:rPr>
              <w:t>30</w:t>
            </w:r>
            <w:proofErr w:type="gramStart"/>
            <w:r w:rsidR="004B71F2">
              <w:rPr>
                <w:b/>
              </w:rPr>
              <w:t>,93,00,000</w:t>
            </w:r>
            <w:proofErr w:type="gramEnd"/>
            <w:r w:rsidR="004B71F2">
              <w:rPr>
                <w:b/>
              </w:rPr>
              <w:t>/-</w:t>
            </w:r>
            <w:r w:rsidR="004B71F2" w:rsidRPr="00A726A9">
              <w:rPr>
                <w:color w:val="000000" w:themeColor="text1"/>
              </w:rPr>
              <w:t xml:space="preserve"> </w:t>
            </w:r>
            <w:r w:rsidRPr="00A726A9">
              <w:rPr>
                <w:color w:val="000000" w:themeColor="text1"/>
              </w:rPr>
              <w:t>(</w:t>
            </w:r>
            <w:r w:rsidRPr="00C01273">
              <w:rPr>
                <w:color w:val="000000" w:themeColor="text1"/>
                <w:u w:val="single"/>
              </w:rPr>
              <w:t>Rupees</w:t>
            </w:r>
            <w:r w:rsidR="004B71F2" w:rsidRPr="00C01273">
              <w:rPr>
                <w:color w:val="000000" w:themeColor="text1"/>
                <w:u w:val="single"/>
              </w:rPr>
              <w:t xml:space="preserve"> Thirty </w:t>
            </w:r>
            <w:proofErr w:type="spellStart"/>
            <w:r w:rsidR="004B71F2" w:rsidRPr="00C01273">
              <w:rPr>
                <w:color w:val="000000" w:themeColor="text1"/>
                <w:u w:val="single"/>
              </w:rPr>
              <w:t>Crore</w:t>
            </w:r>
            <w:proofErr w:type="spellEnd"/>
            <w:r w:rsidR="004B71F2" w:rsidRPr="00C01273">
              <w:rPr>
                <w:color w:val="000000" w:themeColor="text1"/>
                <w:u w:val="single"/>
              </w:rPr>
              <w:t xml:space="preserve"> and Ninety Three</w:t>
            </w:r>
            <w:r w:rsidR="00283C1F" w:rsidRPr="00C01273">
              <w:rPr>
                <w:color w:val="000000" w:themeColor="text1"/>
                <w:u w:val="single"/>
              </w:rPr>
              <w:t xml:space="preserve"> Lakhs Only</w:t>
            </w:r>
            <w:r w:rsidRPr="00A726A9">
              <w:rPr>
                <w:color w:val="000000" w:themeColor="text1"/>
              </w:rPr>
              <w:t>).</w:t>
            </w:r>
          </w:p>
        </w:tc>
      </w:tr>
      <w:tr w:rsidR="004B69F2" w:rsidTr="004B69F2">
        <w:tc>
          <w:tcPr>
            <w:tcW w:w="630" w:type="dxa"/>
          </w:tcPr>
          <w:p w:rsidR="004B69F2" w:rsidRPr="006470CA" w:rsidRDefault="004B69F2" w:rsidP="0058272E">
            <w:pPr>
              <w:pStyle w:val="ListParagraph"/>
              <w:numPr>
                <w:ilvl w:val="0"/>
                <w:numId w:val="17"/>
              </w:numPr>
              <w:tabs>
                <w:tab w:val="left" w:pos="5177"/>
              </w:tabs>
              <w:spacing w:before="43"/>
            </w:pPr>
          </w:p>
        </w:tc>
        <w:tc>
          <w:tcPr>
            <w:tcW w:w="3690" w:type="dxa"/>
          </w:tcPr>
          <w:p w:rsidR="004B69F2" w:rsidRPr="00E8533A" w:rsidRDefault="004B69F2" w:rsidP="00DB0445">
            <w:pPr>
              <w:spacing w:line="276" w:lineRule="auto"/>
              <w:rPr>
                <w:b/>
                <w:szCs w:val="20"/>
              </w:rPr>
            </w:pPr>
            <w:r w:rsidRPr="00E8533A">
              <w:rPr>
                <w:b/>
                <w:szCs w:val="20"/>
              </w:rPr>
              <w:t xml:space="preserve">Name &amp; Address of </w:t>
            </w:r>
            <w:proofErr w:type="spellStart"/>
            <w:r w:rsidRPr="00E8533A">
              <w:rPr>
                <w:b/>
                <w:szCs w:val="20"/>
              </w:rPr>
              <w:t>Valuer</w:t>
            </w:r>
            <w:proofErr w:type="spellEnd"/>
            <w:r w:rsidRPr="00E8533A">
              <w:rPr>
                <w:b/>
                <w:szCs w:val="20"/>
              </w:rPr>
              <w:t xml:space="preserve"> company</w:t>
            </w:r>
          </w:p>
        </w:tc>
        <w:tc>
          <w:tcPr>
            <w:tcW w:w="6930" w:type="dxa"/>
            <w:gridSpan w:val="4"/>
          </w:tcPr>
          <w:p w:rsidR="004B69F2" w:rsidRPr="00E8533A" w:rsidRDefault="004B69F2" w:rsidP="00E055E4">
            <w:pPr>
              <w:spacing w:line="276" w:lineRule="auto"/>
              <w:jc w:val="both"/>
              <w:rPr>
                <w:szCs w:val="20"/>
              </w:rPr>
            </w:pPr>
            <w:r w:rsidRPr="00E8533A">
              <w:rPr>
                <w:szCs w:val="20"/>
              </w:rPr>
              <w:t xml:space="preserve">M/s R.K. Associates </w:t>
            </w:r>
            <w:proofErr w:type="spellStart"/>
            <w:r w:rsidRPr="00E8533A">
              <w:rPr>
                <w:szCs w:val="20"/>
              </w:rPr>
              <w:t>Valuers</w:t>
            </w:r>
            <w:proofErr w:type="spellEnd"/>
            <w:r w:rsidRPr="00E8533A">
              <w:rPr>
                <w:szCs w:val="20"/>
              </w:rPr>
              <w:t xml:space="preserve"> &amp; Techno Engineering Consultants Pvt. Ltd. </w:t>
            </w:r>
            <w:r w:rsidR="00E055E4" w:rsidRPr="009A3539">
              <w:rPr>
                <w:szCs w:val="20"/>
              </w:rPr>
              <w:t>D- 39, 2nd floor, Sector- 2, Noida</w:t>
            </w:r>
          </w:p>
        </w:tc>
      </w:tr>
      <w:tr w:rsidR="00940762" w:rsidTr="00940762">
        <w:trPr>
          <w:trHeight w:val="36"/>
        </w:trPr>
        <w:tc>
          <w:tcPr>
            <w:tcW w:w="630" w:type="dxa"/>
            <w:vMerge w:val="restart"/>
          </w:tcPr>
          <w:p w:rsidR="00940762" w:rsidRPr="006470CA" w:rsidRDefault="00940762" w:rsidP="0058272E">
            <w:pPr>
              <w:pStyle w:val="ListParagraph"/>
              <w:numPr>
                <w:ilvl w:val="0"/>
                <w:numId w:val="17"/>
              </w:numPr>
              <w:tabs>
                <w:tab w:val="left" w:pos="5177"/>
              </w:tabs>
              <w:spacing w:before="43"/>
            </w:pPr>
          </w:p>
        </w:tc>
        <w:tc>
          <w:tcPr>
            <w:tcW w:w="3690" w:type="dxa"/>
            <w:vMerge w:val="restart"/>
          </w:tcPr>
          <w:p w:rsidR="00940762" w:rsidRPr="00D15EDC" w:rsidRDefault="00D15EDC" w:rsidP="00DB0445">
            <w:pPr>
              <w:spacing w:line="276" w:lineRule="auto"/>
              <w:rPr>
                <w:b/>
                <w:szCs w:val="20"/>
              </w:rPr>
            </w:pPr>
            <w:r w:rsidRPr="00D15EDC">
              <w:rPr>
                <w:b/>
                <w:szCs w:val="18"/>
              </w:rPr>
              <w:t>Enclosed Documents</w:t>
            </w:r>
          </w:p>
        </w:tc>
        <w:tc>
          <w:tcPr>
            <w:tcW w:w="720" w:type="dxa"/>
          </w:tcPr>
          <w:p w:rsidR="00940762" w:rsidRPr="00D15EDC" w:rsidRDefault="00940762" w:rsidP="00DB0445">
            <w:pPr>
              <w:rPr>
                <w:b/>
              </w:rPr>
            </w:pPr>
            <w:proofErr w:type="spellStart"/>
            <w:r w:rsidRPr="00D15EDC">
              <w:rPr>
                <w:b/>
              </w:rPr>
              <w:t>S.No</w:t>
            </w:r>
            <w:proofErr w:type="spellEnd"/>
          </w:p>
        </w:tc>
        <w:tc>
          <w:tcPr>
            <w:tcW w:w="3900" w:type="dxa"/>
            <w:gridSpan w:val="2"/>
          </w:tcPr>
          <w:p w:rsidR="00940762" w:rsidRPr="00D15EDC" w:rsidRDefault="00940762" w:rsidP="00DB0445">
            <w:pPr>
              <w:rPr>
                <w:b/>
              </w:rPr>
            </w:pPr>
            <w:r w:rsidRPr="00D15EDC">
              <w:rPr>
                <w:b/>
              </w:rPr>
              <w:t>Documents</w:t>
            </w:r>
          </w:p>
        </w:tc>
        <w:tc>
          <w:tcPr>
            <w:tcW w:w="2310" w:type="dxa"/>
          </w:tcPr>
          <w:p w:rsidR="00940762" w:rsidRPr="00D15EDC" w:rsidRDefault="00940762" w:rsidP="00DB0445">
            <w:pPr>
              <w:rPr>
                <w:b/>
              </w:rPr>
            </w:pPr>
            <w:r w:rsidRPr="00D15EDC">
              <w:rPr>
                <w:b/>
              </w:rPr>
              <w:t>No. of Pages</w:t>
            </w:r>
          </w:p>
        </w:tc>
      </w:tr>
      <w:tr w:rsidR="00940762" w:rsidTr="00940762">
        <w:trPr>
          <w:trHeight w:val="33"/>
        </w:trPr>
        <w:tc>
          <w:tcPr>
            <w:tcW w:w="630" w:type="dxa"/>
            <w:vMerge/>
          </w:tcPr>
          <w:p w:rsidR="00940762" w:rsidRPr="006470CA" w:rsidRDefault="00940762" w:rsidP="0058272E">
            <w:pPr>
              <w:pStyle w:val="ListParagraph"/>
              <w:numPr>
                <w:ilvl w:val="0"/>
                <w:numId w:val="17"/>
              </w:numPr>
              <w:tabs>
                <w:tab w:val="left" w:pos="5177"/>
              </w:tabs>
              <w:spacing w:before="43"/>
            </w:pPr>
          </w:p>
        </w:tc>
        <w:tc>
          <w:tcPr>
            <w:tcW w:w="3690" w:type="dxa"/>
            <w:vMerge/>
          </w:tcPr>
          <w:p w:rsidR="00940762" w:rsidRPr="00D15EDC" w:rsidRDefault="00940762" w:rsidP="00DB0445">
            <w:pPr>
              <w:spacing w:line="276" w:lineRule="auto"/>
              <w:rPr>
                <w:b/>
                <w:szCs w:val="20"/>
              </w:rPr>
            </w:pPr>
          </w:p>
        </w:tc>
        <w:tc>
          <w:tcPr>
            <w:tcW w:w="720" w:type="dxa"/>
          </w:tcPr>
          <w:p w:rsidR="00940762" w:rsidRPr="00D15EDC" w:rsidRDefault="00940762" w:rsidP="0058272E">
            <w:pPr>
              <w:pStyle w:val="ListParagraph"/>
              <w:numPr>
                <w:ilvl w:val="0"/>
                <w:numId w:val="16"/>
              </w:numPr>
              <w:tabs>
                <w:tab w:val="left" w:pos="366"/>
              </w:tabs>
              <w:contextualSpacing/>
            </w:pPr>
          </w:p>
        </w:tc>
        <w:tc>
          <w:tcPr>
            <w:tcW w:w="3900" w:type="dxa"/>
            <w:gridSpan w:val="2"/>
          </w:tcPr>
          <w:p w:rsidR="00940762" w:rsidRPr="00D15EDC" w:rsidRDefault="00940762" w:rsidP="00DB0445">
            <w:pPr>
              <w:tabs>
                <w:tab w:val="left" w:pos="366"/>
              </w:tabs>
              <w:jc w:val="both"/>
            </w:pPr>
            <w:r w:rsidRPr="00D15EDC">
              <w:t>General Details</w:t>
            </w:r>
          </w:p>
        </w:tc>
        <w:tc>
          <w:tcPr>
            <w:tcW w:w="2310" w:type="dxa"/>
          </w:tcPr>
          <w:p w:rsidR="00940762" w:rsidRPr="00672B36" w:rsidRDefault="0095755F" w:rsidP="00DD5328">
            <w:pPr>
              <w:tabs>
                <w:tab w:val="left" w:pos="366"/>
              </w:tabs>
              <w:jc w:val="center"/>
            </w:pPr>
            <w:r w:rsidRPr="00672B36">
              <w:t>02</w:t>
            </w:r>
          </w:p>
        </w:tc>
      </w:tr>
      <w:tr w:rsidR="00940762" w:rsidTr="00940762">
        <w:trPr>
          <w:trHeight w:val="33"/>
        </w:trPr>
        <w:tc>
          <w:tcPr>
            <w:tcW w:w="630" w:type="dxa"/>
            <w:vMerge/>
          </w:tcPr>
          <w:p w:rsidR="00940762" w:rsidRPr="006470CA" w:rsidRDefault="00940762" w:rsidP="0058272E">
            <w:pPr>
              <w:pStyle w:val="ListParagraph"/>
              <w:numPr>
                <w:ilvl w:val="0"/>
                <w:numId w:val="17"/>
              </w:numPr>
              <w:tabs>
                <w:tab w:val="left" w:pos="5177"/>
              </w:tabs>
              <w:spacing w:before="43"/>
            </w:pPr>
          </w:p>
        </w:tc>
        <w:tc>
          <w:tcPr>
            <w:tcW w:w="3690" w:type="dxa"/>
            <w:vMerge/>
          </w:tcPr>
          <w:p w:rsidR="00940762" w:rsidRPr="00D15EDC" w:rsidRDefault="00940762" w:rsidP="00DB0445">
            <w:pPr>
              <w:spacing w:line="276" w:lineRule="auto"/>
              <w:rPr>
                <w:b/>
                <w:szCs w:val="20"/>
              </w:rPr>
            </w:pPr>
          </w:p>
        </w:tc>
        <w:tc>
          <w:tcPr>
            <w:tcW w:w="720" w:type="dxa"/>
          </w:tcPr>
          <w:p w:rsidR="00940762" w:rsidRPr="00D15EDC" w:rsidRDefault="00940762" w:rsidP="0058272E">
            <w:pPr>
              <w:pStyle w:val="ListParagraph"/>
              <w:numPr>
                <w:ilvl w:val="0"/>
                <w:numId w:val="16"/>
              </w:numPr>
              <w:tabs>
                <w:tab w:val="left" w:pos="366"/>
              </w:tabs>
              <w:contextualSpacing/>
            </w:pPr>
          </w:p>
        </w:tc>
        <w:tc>
          <w:tcPr>
            <w:tcW w:w="3900" w:type="dxa"/>
            <w:gridSpan w:val="2"/>
          </w:tcPr>
          <w:p w:rsidR="00940762" w:rsidRPr="00D15EDC" w:rsidRDefault="00940762" w:rsidP="00DB0445">
            <w:pPr>
              <w:tabs>
                <w:tab w:val="left" w:pos="366"/>
              </w:tabs>
              <w:jc w:val="both"/>
            </w:pPr>
            <w:r w:rsidRPr="00D15EDC">
              <w:t>Screenshot of the price trend references of the similar related properties available on public domain</w:t>
            </w:r>
          </w:p>
        </w:tc>
        <w:tc>
          <w:tcPr>
            <w:tcW w:w="2310" w:type="dxa"/>
          </w:tcPr>
          <w:p w:rsidR="00940762" w:rsidRPr="00672B36" w:rsidRDefault="0095755F" w:rsidP="00DD5328">
            <w:pPr>
              <w:tabs>
                <w:tab w:val="left" w:pos="366"/>
              </w:tabs>
              <w:jc w:val="center"/>
            </w:pPr>
            <w:r w:rsidRPr="00672B36">
              <w:t>01</w:t>
            </w:r>
          </w:p>
        </w:tc>
      </w:tr>
      <w:tr w:rsidR="00940762" w:rsidTr="00940762">
        <w:trPr>
          <w:trHeight w:val="33"/>
        </w:trPr>
        <w:tc>
          <w:tcPr>
            <w:tcW w:w="630" w:type="dxa"/>
            <w:vMerge/>
          </w:tcPr>
          <w:p w:rsidR="00940762" w:rsidRPr="006470CA" w:rsidRDefault="00940762" w:rsidP="0058272E">
            <w:pPr>
              <w:pStyle w:val="ListParagraph"/>
              <w:numPr>
                <w:ilvl w:val="0"/>
                <w:numId w:val="17"/>
              </w:numPr>
              <w:tabs>
                <w:tab w:val="left" w:pos="5177"/>
              </w:tabs>
              <w:spacing w:before="43"/>
            </w:pPr>
          </w:p>
        </w:tc>
        <w:tc>
          <w:tcPr>
            <w:tcW w:w="3690" w:type="dxa"/>
            <w:vMerge/>
          </w:tcPr>
          <w:p w:rsidR="00940762" w:rsidRPr="00D15EDC" w:rsidRDefault="00940762" w:rsidP="00DB0445">
            <w:pPr>
              <w:spacing w:line="276" w:lineRule="auto"/>
              <w:rPr>
                <w:b/>
                <w:szCs w:val="20"/>
              </w:rPr>
            </w:pPr>
          </w:p>
        </w:tc>
        <w:tc>
          <w:tcPr>
            <w:tcW w:w="720" w:type="dxa"/>
          </w:tcPr>
          <w:p w:rsidR="00940762" w:rsidRPr="00D15EDC" w:rsidRDefault="00940762" w:rsidP="0058272E">
            <w:pPr>
              <w:pStyle w:val="ListParagraph"/>
              <w:numPr>
                <w:ilvl w:val="0"/>
                <w:numId w:val="16"/>
              </w:numPr>
              <w:tabs>
                <w:tab w:val="left" w:pos="366"/>
              </w:tabs>
              <w:contextualSpacing/>
            </w:pPr>
          </w:p>
        </w:tc>
        <w:tc>
          <w:tcPr>
            <w:tcW w:w="3900" w:type="dxa"/>
            <w:gridSpan w:val="2"/>
          </w:tcPr>
          <w:p w:rsidR="00940762" w:rsidRPr="00D15EDC" w:rsidRDefault="00940762" w:rsidP="00DB0445">
            <w:pPr>
              <w:jc w:val="both"/>
            </w:pPr>
            <w:r w:rsidRPr="00D15EDC">
              <w:t>Google Map</w:t>
            </w:r>
          </w:p>
        </w:tc>
        <w:tc>
          <w:tcPr>
            <w:tcW w:w="2310" w:type="dxa"/>
          </w:tcPr>
          <w:p w:rsidR="00940762" w:rsidRPr="00672B36" w:rsidRDefault="0095755F" w:rsidP="00DD5328">
            <w:pPr>
              <w:tabs>
                <w:tab w:val="left" w:pos="366"/>
              </w:tabs>
              <w:jc w:val="center"/>
            </w:pPr>
            <w:r w:rsidRPr="00672B36">
              <w:t>01</w:t>
            </w:r>
          </w:p>
        </w:tc>
      </w:tr>
      <w:tr w:rsidR="00940762" w:rsidTr="00940762">
        <w:trPr>
          <w:trHeight w:val="33"/>
        </w:trPr>
        <w:tc>
          <w:tcPr>
            <w:tcW w:w="630" w:type="dxa"/>
            <w:vMerge/>
          </w:tcPr>
          <w:p w:rsidR="00940762" w:rsidRPr="006470CA" w:rsidRDefault="00940762" w:rsidP="0058272E">
            <w:pPr>
              <w:pStyle w:val="ListParagraph"/>
              <w:numPr>
                <w:ilvl w:val="0"/>
                <w:numId w:val="17"/>
              </w:numPr>
              <w:tabs>
                <w:tab w:val="left" w:pos="5177"/>
              </w:tabs>
              <w:spacing w:before="43"/>
            </w:pPr>
          </w:p>
        </w:tc>
        <w:tc>
          <w:tcPr>
            <w:tcW w:w="3690" w:type="dxa"/>
            <w:vMerge/>
          </w:tcPr>
          <w:p w:rsidR="00940762" w:rsidRPr="00D15EDC" w:rsidRDefault="00940762" w:rsidP="00DB0445">
            <w:pPr>
              <w:spacing w:line="276" w:lineRule="auto"/>
              <w:rPr>
                <w:b/>
                <w:szCs w:val="20"/>
              </w:rPr>
            </w:pPr>
          </w:p>
        </w:tc>
        <w:tc>
          <w:tcPr>
            <w:tcW w:w="720" w:type="dxa"/>
          </w:tcPr>
          <w:p w:rsidR="00940762" w:rsidRPr="00D15EDC" w:rsidRDefault="00940762" w:rsidP="0058272E">
            <w:pPr>
              <w:pStyle w:val="ListParagraph"/>
              <w:numPr>
                <w:ilvl w:val="0"/>
                <w:numId w:val="16"/>
              </w:numPr>
              <w:tabs>
                <w:tab w:val="left" w:pos="366"/>
              </w:tabs>
              <w:contextualSpacing/>
            </w:pPr>
          </w:p>
        </w:tc>
        <w:tc>
          <w:tcPr>
            <w:tcW w:w="3900" w:type="dxa"/>
            <w:gridSpan w:val="2"/>
          </w:tcPr>
          <w:p w:rsidR="00940762" w:rsidRPr="00D15EDC" w:rsidRDefault="00940762" w:rsidP="00DB0445">
            <w:pPr>
              <w:tabs>
                <w:tab w:val="left" w:pos="366"/>
              </w:tabs>
              <w:jc w:val="both"/>
            </w:pPr>
            <w:r w:rsidRPr="00D15EDC">
              <w:t>Photographs</w:t>
            </w:r>
          </w:p>
        </w:tc>
        <w:tc>
          <w:tcPr>
            <w:tcW w:w="2310" w:type="dxa"/>
          </w:tcPr>
          <w:p w:rsidR="00940762" w:rsidRPr="00672B36" w:rsidRDefault="00141225" w:rsidP="00DD5328">
            <w:pPr>
              <w:tabs>
                <w:tab w:val="left" w:pos="366"/>
              </w:tabs>
              <w:jc w:val="center"/>
            </w:pPr>
            <w:r>
              <w:t>10</w:t>
            </w:r>
          </w:p>
        </w:tc>
      </w:tr>
      <w:tr w:rsidR="00940762" w:rsidTr="00940762">
        <w:trPr>
          <w:trHeight w:val="33"/>
        </w:trPr>
        <w:tc>
          <w:tcPr>
            <w:tcW w:w="630" w:type="dxa"/>
            <w:vMerge/>
          </w:tcPr>
          <w:p w:rsidR="00940762" w:rsidRPr="006470CA" w:rsidRDefault="00940762" w:rsidP="0058272E">
            <w:pPr>
              <w:pStyle w:val="ListParagraph"/>
              <w:numPr>
                <w:ilvl w:val="0"/>
                <w:numId w:val="17"/>
              </w:numPr>
              <w:tabs>
                <w:tab w:val="left" w:pos="5177"/>
              </w:tabs>
              <w:spacing w:before="43"/>
            </w:pPr>
          </w:p>
        </w:tc>
        <w:tc>
          <w:tcPr>
            <w:tcW w:w="3690" w:type="dxa"/>
            <w:vMerge/>
          </w:tcPr>
          <w:p w:rsidR="00940762" w:rsidRPr="00D15EDC" w:rsidRDefault="00940762" w:rsidP="00DB0445">
            <w:pPr>
              <w:spacing w:line="276" w:lineRule="auto"/>
              <w:rPr>
                <w:b/>
                <w:szCs w:val="20"/>
              </w:rPr>
            </w:pPr>
          </w:p>
        </w:tc>
        <w:tc>
          <w:tcPr>
            <w:tcW w:w="720" w:type="dxa"/>
          </w:tcPr>
          <w:p w:rsidR="00940762" w:rsidRPr="00D15EDC" w:rsidRDefault="00940762" w:rsidP="0058272E">
            <w:pPr>
              <w:pStyle w:val="ListParagraph"/>
              <w:numPr>
                <w:ilvl w:val="0"/>
                <w:numId w:val="16"/>
              </w:numPr>
              <w:tabs>
                <w:tab w:val="left" w:pos="366"/>
              </w:tabs>
              <w:contextualSpacing/>
            </w:pPr>
          </w:p>
        </w:tc>
        <w:tc>
          <w:tcPr>
            <w:tcW w:w="3900" w:type="dxa"/>
            <w:gridSpan w:val="2"/>
          </w:tcPr>
          <w:p w:rsidR="00940762" w:rsidRPr="00D15EDC" w:rsidRDefault="00940762" w:rsidP="00DB0445">
            <w:pPr>
              <w:tabs>
                <w:tab w:val="left" w:pos="366"/>
              </w:tabs>
              <w:jc w:val="both"/>
            </w:pPr>
            <w:r w:rsidRPr="00D15EDC">
              <w:t xml:space="preserve">Copy of Circle Rate </w:t>
            </w:r>
          </w:p>
        </w:tc>
        <w:tc>
          <w:tcPr>
            <w:tcW w:w="2310" w:type="dxa"/>
          </w:tcPr>
          <w:p w:rsidR="00940762" w:rsidRPr="00672B36" w:rsidRDefault="00141225" w:rsidP="00DD5328">
            <w:pPr>
              <w:tabs>
                <w:tab w:val="left" w:pos="366"/>
              </w:tabs>
              <w:jc w:val="center"/>
            </w:pPr>
            <w:r>
              <w:t>02</w:t>
            </w:r>
          </w:p>
        </w:tc>
      </w:tr>
      <w:tr w:rsidR="00940762" w:rsidTr="00940762">
        <w:trPr>
          <w:trHeight w:val="33"/>
        </w:trPr>
        <w:tc>
          <w:tcPr>
            <w:tcW w:w="630" w:type="dxa"/>
            <w:vMerge/>
          </w:tcPr>
          <w:p w:rsidR="00940762" w:rsidRPr="006470CA" w:rsidRDefault="00940762" w:rsidP="0058272E">
            <w:pPr>
              <w:pStyle w:val="ListParagraph"/>
              <w:numPr>
                <w:ilvl w:val="0"/>
                <w:numId w:val="17"/>
              </w:numPr>
              <w:tabs>
                <w:tab w:val="left" w:pos="5177"/>
              </w:tabs>
              <w:spacing w:before="43"/>
            </w:pPr>
          </w:p>
        </w:tc>
        <w:tc>
          <w:tcPr>
            <w:tcW w:w="3690" w:type="dxa"/>
            <w:vMerge/>
          </w:tcPr>
          <w:p w:rsidR="00940762" w:rsidRPr="00D15EDC" w:rsidRDefault="00940762" w:rsidP="00DB0445">
            <w:pPr>
              <w:spacing w:line="276" w:lineRule="auto"/>
              <w:rPr>
                <w:b/>
                <w:szCs w:val="20"/>
              </w:rPr>
            </w:pPr>
          </w:p>
        </w:tc>
        <w:tc>
          <w:tcPr>
            <w:tcW w:w="720" w:type="dxa"/>
          </w:tcPr>
          <w:p w:rsidR="00940762" w:rsidRPr="00D15EDC" w:rsidRDefault="00940762" w:rsidP="0058272E">
            <w:pPr>
              <w:pStyle w:val="ListParagraph"/>
              <w:numPr>
                <w:ilvl w:val="0"/>
                <w:numId w:val="16"/>
              </w:numPr>
              <w:tabs>
                <w:tab w:val="left" w:pos="366"/>
              </w:tabs>
              <w:contextualSpacing/>
            </w:pPr>
          </w:p>
        </w:tc>
        <w:tc>
          <w:tcPr>
            <w:tcW w:w="3900" w:type="dxa"/>
            <w:gridSpan w:val="2"/>
          </w:tcPr>
          <w:p w:rsidR="00940762" w:rsidRPr="00D15EDC" w:rsidRDefault="00940762" w:rsidP="00DB0445">
            <w:pPr>
              <w:tabs>
                <w:tab w:val="left" w:pos="366"/>
              </w:tabs>
              <w:jc w:val="both"/>
            </w:pPr>
            <w:r w:rsidRPr="00D15EDC">
              <w:t>Survey Summary Sheet</w:t>
            </w:r>
          </w:p>
        </w:tc>
        <w:tc>
          <w:tcPr>
            <w:tcW w:w="2310" w:type="dxa"/>
          </w:tcPr>
          <w:p w:rsidR="00940762" w:rsidRPr="00672B36" w:rsidRDefault="0095755F" w:rsidP="00DD5328">
            <w:pPr>
              <w:tabs>
                <w:tab w:val="left" w:pos="366"/>
              </w:tabs>
              <w:jc w:val="center"/>
            </w:pPr>
            <w:r w:rsidRPr="00672B36">
              <w:t>02</w:t>
            </w:r>
          </w:p>
        </w:tc>
      </w:tr>
      <w:tr w:rsidR="00940762" w:rsidTr="00940762">
        <w:trPr>
          <w:trHeight w:val="33"/>
        </w:trPr>
        <w:tc>
          <w:tcPr>
            <w:tcW w:w="630" w:type="dxa"/>
            <w:vMerge/>
          </w:tcPr>
          <w:p w:rsidR="00940762" w:rsidRPr="006470CA" w:rsidRDefault="00940762" w:rsidP="0058272E">
            <w:pPr>
              <w:pStyle w:val="ListParagraph"/>
              <w:numPr>
                <w:ilvl w:val="0"/>
                <w:numId w:val="17"/>
              </w:numPr>
              <w:tabs>
                <w:tab w:val="left" w:pos="5177"/>
              </w:tabs>
              <w:spacing w:before="43"/>
            </w:pPr>
          </w:p>
        </w:tc>
        <w:tc>
          <w:tcPr>
            <w:tcW w:w="3690" w:type="dxa"/>
            <w:vMerge/>
          </w:tcPr>
          <w:p w:rsidR="00940762" w:rsidRPr="00D15EDC" w:rsidRDefault="00940762" w:rsidP="00DB0445">
            <w:pPr>
              <w:spacing w:line="276" w:lineRule="auto"/>
              <w:rPr>
                <w:b/>
                <w:szCs w:val="20"/>
              </w:rPr>
            </w:pPr>
          </w:p>
        </w:tc>
        <w:tc>
          <w:tcPr>
            <w:tcW w:w="720" w:type="dxa"/>
          </w:tcPr>
          <w:p w:rsidR="00940762" w:rsidRPr="00D15EDC" w:rsidRDefault="00940762" w:rsidP="0058272E">
            <w:pPr>
              <w:pStyle w:val="ListParagraph"/>
              <w:numPr>
                <w:ilvl w:val="0"/>
                <w:numId w:val="16"/>
              </w:numPr>
              <w:tabs>
                <w:tab w:val="left" w:pos="366"/>
              </w:tabs>
              <w:contextualSpacing/>
            </w:pPr>
          </w:p>
        </w:tc>
        <w:tc>
          <w:tcPr>
            <w:tcW w:w="3900" w:type="dxa"/>
            <w:gridSpan w:val="2"/>
          </w:tcPr>
          <w:p w:rsidR="00940762" w:rsidRPr="00D15EDC" w:rsidRDefault="00940762" w:rsidP="00DB0445">
            <w:pPr>
              <w:tabs>
                <w:tab w:val="left" w:pos="366"/>
              </w:tabs>
              <w:jc w:val="both"/>
            </w:pPr>
            <w:proofErr w:type="spellStart"/>
            <w:r w:rsidRPr="00D15EDC">
              <w:t>Valuer’s</w:t>
            </w:r>
            <w:proofErr w:type="spellEnd"/>
            <w:r w:rsidRPr="00D15EDC">
              <w:t xml:space="preserve"> Remark</w:t>
            </w:r>
          </w:p>
        </w:tc>
        <w:tc>
          <w:tcPr>
            <w:tcW w:w="2310" w:type="dxa"/>
          </w:tcPr>
          <w:p w:rsidR="00940762" w:rsidRPr="00672B36" w:rsidRDefault="0095755F" w:rsidP="00DD5328">
            <w:pPr>
              <w:tabs>
                <w:tab w:val="left" w:pos="366"/>
              </w:tabs>
              <w:jc w:val="center"/>
            </w:pPr>
            <w:r w:rsidRPr="00672B36">
              <w:t>02</w:t>
            </w:r>
          </w:p>
        </w:tc>
      </w:tr>
      <w:tr w:rsidR="00940762" w:rsidTr="00940762">
        <w:trPr>
          <w:trHeight w:val="33"/>
        </w:trPr>
        <w:tc>
          <w:tcPr>
            <w:tcW w:w="630" w:type="dxa"/>
            <w:vMerge/>
          </w:tcPr>
          <w:p w:rsidR="00940762" w:rsidRPr="006470CA" w:rsidRDefault="00940762" w:rsidP="0058272E">
            <w:pPr>
              <w:pStyle w:val="ListParagraph"/>
              <w:numPr>
                <w:ilvl w:val="0"/>
                <w:numId w:val="17"/>
              </w:numPr>
              <w:tabs>
                <w:tab w:val="left" w:pos="5177"/>
              </w:tabs>
              <w:spacing w:before="43"/>
            </w:pPr>
          </w:p>
        </w:tc>
        <w:tc>
          <w:tcPr>
            <w:tcW w:w="3690" w:type="dxa"/>
            <w:vMerge/>
          </w:tcPr>
          <w:p w:rsidR="00940762" w:rsidRPr="00D15EDC" w:rsidRDefault="00940762" w:rsidP="00DB0445">
            <w:pPr>
              <w:spacing w:line="276" w:lineRule="auto"/>
              <w:rPr>
                <w:b/>
                <w:szCs w:val="20"/>
              </w:rPr>
            </w:pPr>
          </w:p>
        </w:tc>
        <w:tc>
          <w:tcPr>
            <w:tcW w:w="720" w:type="dxa"/>
          </w:tcPr>
          <w:p w:rsidR="00940762" w:rsidRPr="00D15EDC" w:rsidRDefault="00940762" w:rsidP="0058272E">
            <w:pPr>
              <w:pStyle w:val="ListParagraph"/>
              <w:numPr>
                <w:ilvl w:val="0"/>
                <w:numId w:val="16"/>
              </w:numPr>
              <w:tabs>
                <w:tab w:val="left" w:pos="366"/>
              </w:tabs>
              <w:contextualSpacing/>
            </w:pPr>
          </w:p>
        </w:tc>
        <w:tc>
          <w:tcPr>
            <w:tcW w:w="3900" w:type="dxa"/>
            <w:gridSpan w:val="2"/>
          </w:tcPr>
          <w:p w:rsidR="00940762" w:rsidRPr="00D15EDC" w:rsidRDefault="00940762" w:rsidP="00DB0445">
            <w:pPr>
              <w:jc w:val="both"/>
            </w:pPr>
            <w:r w:rsidRPr="00D15EDC">
              <w:t>Copy of relevant papers from the property documents referred in the Valuation</w:t>
            </w:r>
          </w:p>
        </w:tc>
        <w:tc>
          <w:tcPr>
            <w:tcW w:w="2310" w:type="dxa"/>
          </w:tcPr>
          <w:p w:rsidR="00940762" w:rsidRPr="00672B36" w:rsidRDefault="00DB373E" w:rsidP="00DD5328">
            <w:pPr>
              <w:tabs>
                <w:tab w:val="left" w:pos="366"/>
              </w:tabs>
              <w:jc w:val="center"/>
            </w:pPr>
            <w:r w:rsidRPr="00672B36">
              <w:t>05</w:t>
            </w:r>
          </w:p>
        </w:tc>
      </w:tr>
      <w:tr w:rsidR="00D15EDC" w:rsidTr="00DB0445">
        <w:trPr>
          <w:trHeight w:val="33"/>
        </w:trPr>
        <w:tc>
          <w:tcPr>
            <w:tcW w:w="630" w:type="dxa"/>
          </w:tcPr>
          <w:p w:rsidR="00D15EDC" w:rsidRPr="006470CA" w:rsidRDefault="00D15EDC" w:rsidP="0058272E">
            <w:pPr>
              <w:pStyle w:val="ListParagraph"/>
              <w:numPr>
                <w:ilvl w:val="0"/>
                <w:numId w:val="17"/>
              </w:numPr>
              <w:tabs>
                <w:tab w:val="left" w:pos="5177"/>
              </w:tabs>
              <w:spacing w:before="43"/>
            </w:pPr>
          </w:p>
        </w:tc>
        <w:tc>
          <w:tcPr>
            <w:tcW w:w="3690" w:type="dxa"/>
          </w:tcPr>
          <w:p w:rsidR="00D15EDC" w:rsidRPr="00576DE1" w:rsidRDefault="00D15EDC" w:rsidP="00DB0445">
            <w:pPr>
              <w:tabs>
                <w:tab w:val="left" w:pos="360"/>
              </w:tabs>
              <w:rPr>
                <w:b/>
                <w:sz w:val="20"/>
                <w:szCs w:val="20"/>
              </w:rPr>
            </w:pPr>
            <w:r w:rsidRPr="00D15EDC">
              <w:rPr>
                <w:b/>
                <w:szCs w:val="20"/>
              </w:rPr>
              <w:t>Total Number of Pages in the Report with Enclosures</w:t>
            </w:r>
          </w:p>
        </w:tc>
        <w:tc>
          <w:tcPr>
            <w:tcW w:w="6930" w:type="dxa"/>
            <w:gridSpan w:val="4"/>
          </w:tcPr>
          <w:p w:rsidR="00D15EDC" w:rsidRPr="00576DE1" w:rsidRDefault="00985419" w:rsidP="00141225">
            <w:pPr>
              <w:tabs>
                <w:tab w:val="left" w:pos="360"/>
              </w:tabs>
              <w:rPr>
                <w:sz w:val="20"/>
                <w:szCs w:val="20"/>
              </w:rPr>
            </w:pPr>
            <w:r>
              <w:rPr>
                <w:sz w:val="20"/>
                <w:szCs w:val="20"/>
              </w:rPr>
              <w:t>36</w:t>
            </w:r>
          </w:p>
        </w:tc>
      </w:tr>
      <w:tr w:rsidR="00D15EDC" w:rsidTr="00FA0E51">
        <w:trPr>
          <w:trHeight w:val="491"/>
        </w:trPr>
        <w:tc>
          <w:tcPr>
            <w:tcW w:w="630" w:type="dxa"/>
            <w:vMerge w:val="restart"/>
          </w:tcPr>
          <w:p w:rsidR="00D15EDC" w:rsidRPr="006470CA" w:rsidRDefault="00D15EDC" w:rsidP="0058272E">
            <w:pPr>
              <w:pStyle w:val="ListParagraph"/>
              <w:numPr>
                <w:ilvl w:val="0"/>
                <w:numId w:val="17"/>
              </w:numPr>
              <w:tabs>
                <w:tab w:val="left" w:pos="5177"/>
              </w:tabs>
              <w:spacing w:before="43"/>
            </w:pPr>
          </w:p>
        </w:tc>
        <w:tc>
          <w:tcPr>
            <w:tcW w:w="3690" w:type="dxa"/>
            <w:vMerge w:val="restart"/>
          </w:tcPr>
          <w:p w:rsidR="00D15EDC" w:rsidRPr="00E8533A" w:rsidRDefault="00D15EDC" w:rsidP="00DB0445">
            <w:pPr>
              <w:rPr>
                <w:b/>
              </w:rPr>
            </w:pPr>
            <w:r w:rsidRPr="00E8533A">
              <w:rPr>
                <w:b/>
              </w:rPr>
              <w:t>Engineering Team worked on the report</w:t>
            </w:r>
          </w:p>
        </w:tc>
        <w:tc>
          <w:tcPr>
            <w:tcW w:w="4140" w:type="dxa"/>
            <w:gridSpan w:val="2"/>
          </w:tcPr>
          <w:p w:rsidR="00D15EDC" w:rsidRPr="00E8533A" w:rsidRDefault="00D15EDC" w:rsidP="0074189C">
            <w:pPr>
              <w:tabs>
                <w:tab w:val="left" w:pos="360"/>
              </w:tabs>
            </w:pPr>
            <w:r w:rsidRPr="00E8533A">
              <w:rPr>
                <w:b/>
                <w:i/>
              </w:rPr>
              <w:t xml:space="preserve">SURVEYED BY: </w:t>
            </w:r>
            <w:sdt>
              <w:sdtPr>
                <w:rPr>
                  <w:i/>
                </w:rPr>
                <w:id w:val="351691858"/>
                <w:dropDownList>
                  <w:listItem w:value="Choose an item."/>
                  <w:listItem w:displayText="SE Rajkumar" w:value="SE Rajkumar"/>
                  <w:listItem w:displayText="SE Shahid" w:value="SE Shahid"/>
                  <w:listItem w:displayText="AM Khadim Hussain" w:value="AM Khadim Hussain"/>
                  <w:listItem w:displayText="AM Vibhor Sahu" w:value="AM Vibhor Sahu"/>
                  <w:listItem w:displayText="SE Sachin Agrahari" w:value="SE Sachin Agrahari"/>
                  <w:listItem w:displayText="AE Deepak Joshi" w:value="AE Deepak Joshi"/>
                  <w:listItem w:displayText="SE Pulkit Trivedi" w:value="SE Pulkit Trivedi"/>
                  <w:listItem w:displayText="JE Sachin Pandey" w:value="JE Sachin Pandey"/>
                  <w:listItem w:displayText="AE Abhishek Pramanik" w:value="AE Abhishek Pramanik"/>
                  <w:listItem w:displayText="AE Praveen Sharma" w:value="AE Praveen Sharma"/>
                  <w:listItem w:displayText="AE Shreyas Shetty" w:value="AE Shreyas Shetty"/>
                  <w:listItem w:displayText="AE Rohit Mishra" w:value="AE Rohit Mishra"/>
                  <w:listItem w:displayText="AE Asish Bhardwaj" w:value="AE Asish Bhardwaj"/>
                  <w:listItem w:displayText="AE Shuvam Singh" w:value="AE Shuvam Singh"/>
                  <w:listItem w:displayText="AE Sachin Pandey" w:value="AE Sachin Pandey"/>
                  <w:listItem w:displayText="AE. Shobhit" w:value="AE. Shobhit"/>
                  <w:listItem w:displayText="JE Harshit Mayank" w:value="JE Harshit Mayank"/>
                </w:dropDownList>
              </w:sdtPr>
              <w:sdtEndPr/>
              <w:sdtContent>
                <w:r w:rsidR="00FC6D6F">
                  <w:rPr>
                    <w:i/>
                  </w:rPr>
                  <w:t>JE Harshit Mayank</w:t>
                </w:r>
              </w:sdtContent>
            </w:sdt>
          </w:p>
        </w:tc>
        <w:tc>
          <w:tcPr>
            <w:tcW w:w="2790" w:type="dxa"/>
            <w:gridSpan w:val="2"/>
          </w:tcPr>
          <w:p w:rsidR="00E8533A" w:rsidRPr="00801535" w:rsidRDefault="00E8533A" w:rsidP="00DB0445">
            <w:pPr>
              <w:tabs>
                <w:tab w:val="left" w:pos="360"/>
              </w:tabs>
              <w:rPr>
                <w:sz w:val="18"/>
                <w:szCs w:val="18"/>
              </w:rPr>
            </w:pPr>
          </w:p>
        </w:tc>
      </w:tr>
      <w:tr w:rsidR="00D15EDC" w:rsidTr="00F1344B">
        <w:trPr>
          <w:trHeight w:val="75"/>
        </w:trPr>
        <w:tc>
          <w:tcPr>
            <w:tcW w:w="630" w:type="dxa"/>
            <w:vMerge/>
          </w:tcPr>
          <w:p w:rsidR="00D15EDC" w:rsidRPr="006470CA" w:rsidRDefault="00D15EDC" w:rsidP="004B69F2">
            <w:pPr>
              <w:tabs>
                <w:tab w:val="left" w:pos="5177"/>
              </w:tabs>
              <w:spacing w:before="43"/>
            </w:pPr>
          </w:p>
        </w:tc>
        <w:tc>
          <w:tcPr>
            <w:tcW w:w="3690" w:type="dxa"/>
            <w:vMerge/>
          </w:tcPr>
          <w:p w:rsidR="00D15EDC" w:rsidRPr="00E8533A" w:rsidRDefault="00D15EDC" w:rsidP="00DB0445">
            <w:pPr>
              <w:tabs>
                <w:tab w:val="left" w:pos="360"/>
              </w:tabs>
              <w:rPr>
                <w:b/>
              </w:rPr>
            </w:pPr>
          </w:p>
        </w:tc>
        <w:tc>
          <w:tcPr>
            <w:tcW w:w="4140" w:type="dxa"/>
            <w:gridSpan w:val="2"/>
          </w:tcPr>
          <w:p w:rsidR="001E698E" w:rsidRDefault="00D15EDC" w:rsidP="00FD7BA3">
            <w:pPr>
              <w:tabs>
                <w:tab w:val="left" w:pos="360"/>
              </w:tabs>
            </w:pPr>
            <w:r w:rsidRPr="00E8533A">
              <w:rPr>
                <w:b/>
                <w:i/>
              </w:rPr>
              <w:t>PREPARED BY</w:t>
            </w:r>
            <w:r w:rsidRPr="00E055E4">
              <w:rPr>
                <w:i/>
              </w:rPr>
              <w:t xml:space="preserve">: </w:t>
            </w:r>
            <w:r w:rsidR="00F32387">
              <w:rPr>
                <w:i/>
              </w:rPr>
              <w:t xml:space="preserve">AE </w:t>
            </w:r>
            <w:r w:rsidR="00FC6D6F">
              <w:rPr>
                <w:i/>
              </w:rPr>
              <w:t xml:space="preserve">Zaid Ebne </w:t>
            </w:r>
            <w:proofErr w:type="spellStart"/>
            <w:r w:rsidR="00FC6D6F">
              <w:rPr>
                <w:i/>
              </w:rPr>
              <w:t>Mairaj</w:t>
            </w:r>
            <w:proofErr w:type="spellEnd"/>
          </w:p>
          <w:p w:rsidR="00D15EDC" w:rsidRPr="001E698E" w:rsidRDefault="00D15EDC" w:rsidP="001E698E">
            <w:pPr>
              <w:ind w:firstLine="720"/>
            </w:pPr>
          </w:p>
        </w:tc>
        <w:tc>
          <w:tcPr>
            <w:tcW w:w="2790" w:type="dxa"/>
            <w:gridSpan w:val="2"/>
          </w:tcPr>
          <w:p w:rsidR="00D15EDC" w:rsidRDefault="00D15EDC" w:rsidP="00DB0445">
            <w:pPr>
              <w:tabs>
                <w:tab w:val="left" w:pos="360"/>
              </w:tabs>
              <w:rPr>
                <w:sz w:val="18"/>
                <w:szCs w:val="18"/>
              </w:rPr>
            </w:pPr>
          </w:p>
          <w:p w:rsidR="000D4B1E" w:rsidRPr="00576DE1" w:rsidRDefault="000D4B1E" w:rsidP="00DB0445">
            <w:pPr>
              <w:tabs>
                <w:tab w:val="left" w:pos="360"/>
              </w:tabs>
              <w:rPr>
                <w:sz w:val="20"/>
                <w:szCs w:val="20"/>
              </w:rPr>
            </w:pPr>
          </w:p>
        </w:tc>
      </w:tr>
      <w:tr w:rsidR="00D15EDC" w:rsidTr="00F1344B">
        <w:trPr>
          <w:trHeight w:val="75"/>
        </w:trPr>
        <w:tc>
          <w:tcPr>
            <w:tcW w:w="630" w:type="dxa"/>
            <w:vMerge/>
          </w:tcPr>
          <w:p w:rsidR="00D15EDC" w:rsidRPr="006470CA" w:rsidRDefault="00D15EDC" w:rsidP="004B69F2">
            <w:pPr>
              <w:tabs>
                <w:tab w:val="left" w:pos="5177"/>
              </w:tabs>
              <w:spacing w:before="43"/>
            </w:pPr>
          </w:p>
        </w:tc>
        <w:tc>
          <w:tcPr>
            <w:tcW w:w="3690" w:type="dxa"/>
            <w:vMerge/>
          </w:tcPr>
          <w:p w:rsidR="00D15EDC" w:rsidRPr="00E8533A" w:rsidRDefault="00D15EDC" w:rsidP="00DB0445">
            <w:pPr>
              <w:tabs>
                <w:tab w:val="left" w:pos="360"/>
              </w:tabs>
              <w:rPr>
                <w:b/>
              </w:rPr>
            </w:pPr>
          </w:p>
        </w:tc>
        <w:tc>
          <w:tcPr>
            <w:tcW w:w="4140" w:type="dxa"/>
            <w:gridSpan w:val="2"/>
          </w:tcPr>
          <w:p w:rsidR="00D15EDC" w:rsidRPr="00E8533A" w:rsidRDefault="00D15EDC" w:rsidP="00DB0445">
            <w:pPr>
              <w:tabs>
                <w:tab w:val="left" w:pos="360"/>
              </w:tabs>
              <w:rPr>
                <w:b/>
                <w:i/>
                <w:color w:val="808080"/>
              </w:rPr>
            </w:pPr>
            <w:r w:rsidRPr="00E8533A">
              <w:rPr>
                <w:b/>
                <w:i/>
              </w:rPr>
              <w:t>REVIEWED BY: HOD Valuations</w:t>
            </w:r>
          </w:p>
          <w:p w:rsidR="00D15EDC" w:rsidRPr="00E8533A" w:rsidRDefault="00D15EDC" w:rsidP="00DB0445">
            <w:pPr>
              <w:tabs>
                <w:tab w:val="left" w:pos="360"/>
              </w:tabs>
            </w:pPr>
          </w:p>
        </w:tc>
        <w:tc>
          <w:tcPr>
            <w:tcW w:w="2790" w:type="dxa"/>
            <w:gridSpan w:val="2"/>
          </w:tcPr>
          <w:p w:rsidR="00D15EDC" w:rsidRDefault="00D15EDC" w:rsidP="00DB0445">
            <w:pPr>
              <w:tabs>
                <w:tab w:val="left" w:pos="360"/>
              </w:tabs>
              <w:rPr>
                <w:sz w:val="20"/>
                <w:szCs w:val="20"/>
              </w:rPr>
            </w:pPr>
          </w:p>
          <w:p w:rsidR="000D4B1E" w:rsidRPr="00576DE1" w:rsidRDefault="000D4B1E" w:rsidP="00DB0445">
            <w:pPr>
              <w:tabs>
                <w:tab w:val="left" w:pos="360"/>
              </w:tabs>
              <w:rPr>
                <w:sz w:val="20"/>
                <w:szCs w:val="20"/>
              </w:rPr>
            </w:pPr>
          </w:p>
        </w:tc>
      </w:tr>
    </w:tbl>
    <w:p w:rsidR="00655ED4" w:rsidRDefault="00655ED4">
      <w:pPr>
        <w:pStyle w:val="BodyText"/>
        <w:spacing w:before="5"/>
        <w:rPr>
          <w:sz w:val="20"/>
        </w:rPr>
      </w:pPr>
    </w:p>
    <w:tbl>
      <w:tblPr>
        <w:tblStyle w:val="TableGrid"/>
        <w:tblW w:w="11250" w:type="dxa"/>
        <w:tblInd w:w="-815" w:type="dxa"/>
        <w:tblLayout w:type="fixed"/>
        <w:tblLook w:val="04A0" w:firstRow="1" w:lastRow="0" w:firstColumn="1" w:lastColumn="0" w:noHBand="0" w:noVBand="1"/>
      </w:tblPr>
      <w:tblGrid>
        <w:gridCol w:w="630"/>
        <w:gridCol w:w="3690"/>
        <w:gridCol w:w="6930"/>
      </w:tblGrid>
      <w:tr w:rsidR="00E8533A" w:rsidTr="00ED7BF7">
        <w:trPr>
          <w:trHeight w:val="342"/>
        </w:trPr>
        <w:tc>
          <w:tcPr>
            <w:tcW w:w="630" w:type="dxa"/>
            <w:shd w:val="clear" w:color="auto" w:fill="0F243E" w:themeFill="text2" w:themeFillShade="80"/>
          </w:tcPr>
          <w:p w:rsidR="00E8533A" w:rsidRPr="006971FD" w:rsidRDefault="00E8533A" w:rsidP="0058272E">
            <w:pPr>
              <w:contextualSpacing/>
              <w:rPr>
                <w:b/>
                <w:szCs w:val="20"/>
              </w:rPr>
            </w:pPr>
            <w:r>
              <w:rPr>
                <w:b/>
                <w:sz w:val="20"/>
              </w:rPr>
              <w:br w:type="page"/>
            </w:r>
          </w:p>
        </w:tc>
        <w:tc>
          <w:tcPr>
            <w:tcW w:w="10620" w:type="dxa"/>
            <w:gridSpan w:val="2"/>
            <w:shd w:val="clear" w:color="auto" w:fill="0F243E" w:themeFill="text2" w:themeFillShade="80"/>
            <w:vAlign w:val="center"/>
          </w:tcPr>
          <w:p w:rsidR="00E8533A" w:rsidRPr="006971FD" w:rsidRDefault="00E8533A" w:rsidP="00ED7BF7">
            <w:pPr>
              <w:contextualSpacing/>
              <w:jc w:val="center"/>
              <w:rPr>
                <w:b/>
                <w:szCs w:val="20"/>
              </w:rPr>
            </w:pPr>
            <w:r w:rsidRPr="006971FD">
              <w:rPr>
                <w:b/>
                <w:szCs w:val="20"/>
              </w:rPr>
              <w:t xml:space="preserve">DECLARATION </w:t>
            </w:r>
            <w:r>
              <w:rPr>
                <w:b/>
                <w:szCs w:val="20"/>
              </w:rPr>
              <w:t xml:space="preserve"> BY </w:t>
            </w:r>
            <w:r w:rsidR="00ED7BF7">
              <w:rPr>
                <w:b/>
                <w:szCs w:val="20"/>
              </w:rPr>
              <w:t>BANK</w:t>
            </w:r>
          </w:p>
        </w:tc>
      </w:tr>
      <w:tr w:rsidR="00E8533A" w:rsidTr="00DB0445">
        <w:tc>
          <w:tcPr>
            <w:tcW w:w="630" w:type="dxa"/>
          </w:tcPr>
          <w:p w:rsidR="00E8533A" w:rsidRPr="006470CA" w:rsidRDefault="00E8533A" w:rsidP="0058272E">
            <w:pPr>
              <w:pStyle w:val="ListParagraph"/>
              <w:numPr>
                <w:ilvl w:val="0"/>
                <w:numId w:val="18"/>
              </w:numPr>
              <w:tabs>
                <w:tab w:val="left" w:pos="5177"/>
              </w:tabs>
              <w:spacing w:before="43"/>
            </w:pPr>
          </w:p>
        </w:tc>
        <w:tc>
          <w:tcPr>
            <w:tcW w:w="10620" w:type="dxa"/>
            <w:gridSpan w:val="2"/>
          </w:tcPr>
          <w:p w:rsidR="00E8533A" w:rsidRPr="006470CA" w:rsidRDefault="00E8533A" w:rsidP="00E8533A">
            <w:pPr>
              <w:pStyle w:val="BodyText"/>
            </w:pPr>
            <w:r>
              <w:t>The undersigned has inspected the property detailed in the Valuation Report dated</w:t>
            </w:r>
            <w:r>
              <w:rPr>
                <w:u w:val="single"/>
              </w:rPr>
              <w:tab/>
            </w:r>
            <w:r>
              <w:t>on</w:t>
            </w:r>
            <w:r>
              <w:rPr>
                <w:u w:val="single"/>
              </w:rPr>
              <w:tab/>
            </w:r>
            <w:r>
              <w:rPr>
                <w:u w:val="single"/>
              </w:rPr>
              <w:tab/>
            </w:r>
            <w:r>
              <w:t>.</w:t>
            </w:r>
            <w:r>
              <w:rPr>
                <w:spacing w:val="3"/>
              </w:rPr>
              <w:t>We</w:t>
            </w:r>
            <w:r w:rsidR="00FC4D00">
              <w:rPr>
                <w:spacing w:val="3"/>
              </w:rPr>
              <w:t xml:space="preserve"> </w:t>
            </w:r>
            <w:r>
              <w:t>are</w:t>
            </w:r>
            <w:r w:rsidR="00FC4D00">
              <w:t xml:space="preserve"> </w:t>
            </w:r>
            <w:r>
              <w:t>satisfied</w:t>
            </w:r>
            <w:r w:rsidR="00FC4D00">
              <w:t xml:space="preserve"> </w:t>
            </w:r>
            <w:r>
              <w:t>that</w:t>
            </w:r>
            <w:r w:rsidR="00FC4D00">
              <w:t xml:space="preserve"> </w:t>
            </w:r>
            <w:r>
              <w:t>the</w:t>
            </w:r>
            <w:r w:rsidR="00FC4D00">
              <w:t xml:space="preserve"> </w:t>
            </w:r>
            <w:r>
              <w:t>fair</w:t>
            </w:r>
            <w:r w:rsidR="00FC4D00">
              <w:t xml:space="preserve"> </w:t>
            </w:r>
            <w:r>
              <w:t>and</w:t>
            </w:r>
            <w:r w:rsidR="00FC4D00">
              <w:t xml:space="preserve"> </w:t>
            </w:r>
            <w:r>
              <w:t>reason</w:t>
            </w:r>
            <w:r w:rsidR="00FC4D00">
              <w:t xml:space="preserve"> </w:t>
            </w:r>
            <w:r>
              <w:t>able</w:t>
            </w:r>
            <w:r w:rsidR="00FC4D00">
              <w:t xml:space="preserve"> </w:t>
            </w:r>
            <w:r>
              <w:t>market</w:t>
            </w:r>
            <w:r w:rsidR="00FC4D00">
              <w:t xml:space="preserve"> </w:t>
            </w:r>
            <w:r>
              <w:t>value of the property</w:t>
            </w:r>
            <w:r w:rsidR="00FC4D00">
              <w:t xml:space="preserve"> </w:t>
            </w:r>
            <w:r>
              <w:t xml:space="preserve">is </w:t>
            </w:r>
            <w:proofErr w:type="spellStart"/>
            <w:r>
              <w:t>Rs</w:t>
            </w:r>
            <w:proofErr w:type="spellEnd"/>
            <w:r>
              <w:t>.</w:t>
            </w:r>
            <w:r>
              <w:rPr>
                <w:u w:val="single"/>
              </w:rPr>
              <w:tab/>
            </w:r>
            <w:r>
              <w:t>(</w:t>
            </w:r>
            <w:proofErr w:type="spellStart"/>
            <w:r>
              <w:t>Rs</w:t>
            </w:r>
            <w:proofErr w:type="spellEnd"/>
            <w:r>
              <w:t>.</w:t>
            </w:r>
            <w:r>
              <w:rPr>
                <w:u w:val="single"/>
              </w:rPr>
              <w:tab/>
            </w:r>
            <w:r>
              <w:t>only).</w:t>
            </w:r>
          </w:p>
        </w:tc>
      </w:tr>
      <w:tr w:rsidR="00E8533A" w:rsidTr="00E8533A">
        <w:tc>
          <w:tcPr>
            <w:tcW w:w="630" w:type="dxa"/>
          </w:tcPr>
          <w:p w:rsidR="00E8533A" w:rsidRPr="006470CA" w:rsidRDefault="00E8533A" w:rsidP="0058272E">
            <w:pPr>
              <w:pStyle w:val="ListParagraph"/>
              <w:numPr>
                <w:ilvl w:val="0"/>
                <w:numId w:val="18"/>
              </w:numPr>
              <w:tabs>
                <w:tab w:val="left" w:pos="5177"/>
              </w:tabs>
              <w:spacing w:before="43"/>
            </w:pPr>
          </w:p>
        </w:tc>
        <w:tc>
          <w:tcPr>
            <w:tcW w:w="3690" w:type="dxa"/>
          </w:tcPr>
          <w:p w:rsidR="00E8533A" w:rsidRDefault="00E8533A" w:rsidP="00E8533A">
            <w:pPr>
              <w:pStyle w:val="BodyText"/>
            </w:pPr>
            <w:r>
              <w:t>Name of Bank of Manager</w:t>
            </w:r>
          </w:p>
        </w:tc>
        <w:tc>
          <w:tcPr>
            <w:tcW w:w="6930" w:type="dxa"/>
          </w:tcPr>
          <w:p w:rsidR="00E8533A" w:rsidRDefault="00E8533A" w:rsidP="00E8533A">
            <w:pPr>
              <w:pStyle w:val="BodyText"/>
            </w:pPr>
          </w:p>
          <w:p w:rsidR="00723ECF" w:rsidRDefault="00723ECF" w:rsidP="00E8533A">
            <w:pPr>
              <w:pStyle w:val="BodyText"/>
            </w:pPr>
          </w:p>
        </w:tc>
      </w:tr>
      <w:tr w:rsidR="00E8533A" w:rsidTr="00E8533A">
        <w:tc>
          <w:tcPr>
            <w:tcW w:w="630" w:type="dxa"/>
          </w:tcPr>
          <w:p w:rsidR="00E8533A" w:rsidRPr="006470CA" w:rsidRDefault="00E8533A" w:rsidP="0058272E">
            <w:pPr>
              <w:pStyle w:val="ListParagraph"/>
              <w:numPr>
                <w:ilvl w:val="0"/>
                <w:numId w:val="18"/>
              </w:numPr>
              <w:tabs>
                <w:tab w:val="left" w:pos="5177"/>
              </w:tabs>
              <w:spacing w:before="43"/>
            </w:pPr>
          </w:p>
        </w:tc>
        <w:tc>
          <w:tcPr>
            <w:tcW w:w="3690" w:type="dxa"/>
          </w:tcPr>
          <w:p w:rsidR="00E8533A" w:rsidRDefault="00E8533A" w:rsidP="00E8533A">
            <w:pPr>
              <w:pStyle w:val="BodyText"/>
            </w:pPr>
            <w:r>
              <w:t>Name of Branch</w:t>
            </w:r>
          </w:p>
        </w:tc>
        <w:tc>
          <w:tcPr>
            <w:tcW w:w="6930" w:type="dxa"/>
          </w:tcPr>
          <w:p w:rsidR="00E8533A" w:rsidRDefault="00E8533A" w:rsidP="00E8533A">
            <w:pPr>
              <w:pStyle w:val="BodyText"/>
            </w:pPr>
          </w:p>
          <w:p w:rsidR="00723ECF" w:rsidRDefault="00723ECF" w:rsidP="00E8533A">
            <w:pPr>
              <w:pStyle w:val="BodyText"/>
            </w:pPr>
          </w:p>
        </w:tc>
      </w:tr>
      <w:tr w:rsidR="00E8533A" w:rsidTr="00E8533A">
        <w:tc>
          <w:tcPr>
            <w:tcW w:w="630" w:type="dxa"/>
          </w:tcPr>
          <w:p w:rsidR="00E8533A" w:rsidRPr="006470CA" w:rsidRDefault="00E8533A" w:rsidP="0058272E">
            <w:pPr>
              <w:pStyle w:val="ListParagraph"/>
              <w:numPr>
                <w:ilvl w:val="0"/>
                <w:numId w:val="18"/>
              </w:numPr>
              <w:tabs>
                <w:tab w:val="left" w:pos="5177"/>
              </w:tabs>
              <w:spacing w:before="43"/>
            </w:pPr>
          </w:p>
        </w:tc>
        <w:tc>
          <w:tcPr>
            <w:tcW w:w="3690" w:type="dxa"/>
          </w:tcPr>
          <w:p w:rsidR="00E8533A" w:rsidRDefault="00E8533A" w:rsidP="00E8533A">
            <w:pPr>
              <w:pStyle w:val="BodyText"/>
            </w:pPr>
            <w:r>
              <w:t>Signature</w:t>
            </w:r>
          </w:p>
        </w:tc>
        <w:tc>
          <w:tcPr>
            <w:tcW w:w="6930" w:type="dxa"/>
          </w:tcPr>
          <w:p w:rsidR="00E8533A" w:rsidRDefault="00E8533A" w:rsidP="00E8533A">
            <w:pPr>
              <w:pStyle w:val="BodyText"/>
            </w:pPr>
          </w:p>
          <w:p w:rsidR="00723ECF" w:rsidRDefault="00723ECF" w:rsidP="00E8533A">
            <w:pPr>
              <w:pStyle w:val="BodyText"/>
            </w:pPr>
          </w:p>
        </w:tc>
      </w:tr>
    </w:tbl>
    <w:p w:rsidR="00141225" w:rsidRDefault="00141225" w:rsidP="000A58AA">
      <w:pPr>
        <w:spacing w:line="360" w:lineRule="auto"/>
        <w:jc w:val="center"/>
        <w:rPr>
          <w:b/>
        </w:rPr>
      </w:pPr>
    </w:p>
    <w:p w:rsidR="00141225" w:rsidRDefault="00141225" w:rsidP="00141225">
      <w:pPr>
        <w:rPr>
          <w:b/>
        </w:rPr>
      </w:pPr>
      <w:r>
        <w:rPr>
          <w:b/>
        </w:rPr>
        <w:br w:type="page"/>
      </w:r>
    </w:p>
    <w:p w:rsidR="00397716" w:rsidRDefault="00C82161" w:rsidP="000A58AA">
      <w:pPr>
        <w:spacing w:line="360" w:lineRule="auto"/>
        <w:jc w:val="center"/>
      </w:pPr>
      <w:r>
        <w:rPr>
          <w:b/>
          <w:noProof/>
          <w:sz w:val="24"/>
          <w:szCs w:val="24"/>
          <w:u w:val="single"/>
          <w:lang w:val="en-IN" w:eastAsia="en-IN" w:bidi="ar-SA"/>
        </w:rPr>
        <mc:AlternateContent>
          <mc:Choice Requires="wps">
            <w:drawing>
              <wp:anchor distT="4294967294" distB="4294967294" distL="114300" distR="114300" simplePos="0" relativeHeight="251666432" behindDoc="0" locked="0" layoutInCell="1" allowOverlap="1">
                <wp:simplePos x="0" y="0"/>
                <wp:positionH relativeFrom="margin">
                  <wp:align>right</wp:align>
                </wp:positionH>
                <wp:positionV relativeFrom="paragraph">
                  <wp:posOffset>205739</wp:posOffset>
                </wp:positionV>
                <wp:extent cx="5745480" cy="0"/>
                <wp:effectExtent l="0" t="38100" r="45720" b="38100"/>
                <wp:wrapNone/>
                <wp:docPr id="31" name="Straight Connector 3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78891ED6" id="Straight Connector 31" o:spid="_x0000_s1026" style="position:absolute;z-index:251666432;visibility:visible;mso-wrap-style:square;mso-width-percent:0;mso-height-percent:0;mso-wrap-distance-left:9pt;mso-wrap-distance-top:-6e-5mm;mso-wrap-distance-right:9pt;mso-wrap-distance-bottom:-6e-5mm;mso-position-horizontal:right;mso-position-horizontal-relative:margin;mso-position-vertical:absolute;mso-position-vertical-relative:text;mso-width-percent:0;mso-height-percent:0;mso-width-relative:margin;mso-height-relative:page" from="401.2pt,16.2pt" to="853.6pt,16.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" strokeweight="6pt">
                <o:lock v:ext="edit" shapetype="f"/>
                <w10:wrap anchorx="margin"/>
              </v:line>
            </w:pict>
          </mc:Fallback>
        </mc:AlternateContent>
      </w:r>
      <w:r w:rsidR="000A58AA">
        <w:rPr>
          <w:b/>
        </w:rPr>
        <w:t>ENCLOSURE: I- A</w:t>
      </w:r>
      <w:r w:rsidR="000A58AA">
        <w:rPr>
          <w:b/>
          <w:szCs w:val="20"/>
        </w:rPr>
        <w:t xml:space="preserve">SSUMPTIONS | </w:t>
      </w:r>
      <w:r w:rsidR="000A58AA" w:rsidRPr="0033153C">
        <w:rPr>
          <w:b/>
          <w:szCs w:val="20"/>
        </w:rPr>
        <w:t>REMARKS</w:t>
      </w:r>
      <w:r w:rsidR="000A58AA">
        <w:rPr>
          <w:b/>
          <w:szCs w:val="20"/>
        </w:rPr>
        <w:t xml:space="preserve"> | LIMITING CONDITIONS</w:t>
      </w:r>
    </w:p>
    <w:tbl>
      <w:tblPr>
        <w:tblStyle w:val="TableGrid"/>
        <w:tblW w:w="11340" w:type="dxa"/>
        <w:jc w:val="center"/>
        <w:tblLayout w:type="fixed"/>
        <w:tblLook w:val="04A0" w:firstRow="1" w:lastRow="0" w:firstColumn="1" w:lastColumn="0" w:noHBand="0" w:noVBand="1"/>
      </w:tblPr>
      <w:tblGrid>
        <w:gridCol w:w="726"/>
        <w:gridCol w:w="10614"/>
      </w:tblGrid>
      <w:tr w:rsidR="00397716" w:rsidRPr="00892B5D" w:rsidTr="000A58AA">
        <w:trPr>
          <w:trHeight w:val="50"/>
          <w:jc w:val="center"/>
        </w:trPr>
        <w:tc>
          <w:tcPr>
            <w:tcW w:w="726" w:type="dxa"/>
          </w:tcPr>
          <w:p w:rsidR="00397716" w:rsidRPr="00CF66C7" w:rsidRDefault="00397716" w:rsidP="0058272E">
            <w:pPr>
              <w:pStyle w:val="ListParagraph"/>
              <w:numPr>
                <w:ilvl w:val="0"/>
                <w:numId w:val="19"/>
              </w:numPr>
              <w:contextualSpacing/>
              <w:jc w:val="right"/>
              <w:rPr>
                <w:sz w:val="20"/>
                <w:szCs w:val="20"/>
              </w:rPr>
            </w:pPr>
          </w:p>
        </w:tc>
        <w:tc>
          <w:tcPr>
            <w:tcW w:w="10614" w:type="dxa"/>
          </w:tcPr>
          <w:p w:rsidR="00397716" w:rsidRPr="00CF66C7" w:rsidRDefault="00A63107" w:rsidP="00FC6D6F">
            <w:pPr>
              <w:tabs>
                <w:tab w:val="left" w:pos="252"/>
              </w:tabs>
              <w:jc w:val="both"/>
              <w:rPr>
                <w:sz w:val="20"/>
                <w:szCs w:val="20"/>
              </w:rPr>
            </w:pPr>
            <w:sdt>
              <w:sdtPr>
                <w:rPr>
                  <w:sz w:val="20"/>
                  <w:szCs w:val="20"/>
                </w:rPr>
                <w:id w:val="1256316176"/>
                <w:lock w:val="contentLocked"/>
              </w:sdtPr>
              <w:sdtEndPr/>
              <w:sdtContent>
                <w:r w:rsidR="00397716" w:rsidRPr="00CF66C7">
                  <w:rPr>
                    <w:sz w:val="20"/>
                    <w:szCs w:val="20"/>
                  </w:rPr>
                  <w:t>Qualification in TIR/Mitigation Suggested, if any:</w:t>
                </w:r>
              </w:sdtContent>
            </w:sdt>
            <w:r w:rsidR="00FC6D6F">
              <w:rPr>
                <w:i/>
                <w:sz w:val="20"/>
                <w:szCs w:val="20"/>
              </w:rPr>
              <w:t>None</w:t>
            </w:r>
            <w:r w:rsidR="00307AB1">
              <w:rPr>
                <w:i/>
                <w:sz w:val="20"/>
                <w:szCs w:val="20"/>
              </w:rPr>
              <w:t xml:space="preserve"> </w:t>
            </w:r>
          </w:p>
        </w:tc>
      </w:tr>
      <w:tr w:rsidR="00397716" w:rsidRPr="00892B5D" w:rsidTr="000A58AA">
        <w:trPr>
          <w:trHeight w:val="50"/>
          <w:jc w:val="center"/>
        </w:trPr>
        <w:tc>
          <w:tcPr>
            <w:tcW w:w="726" w:type="dxa"/>
          </w:tcPr>
          <w:p w:rsidR="00397716" w:rsidRPr="00CF66C7" w:rsidRDefault="00397716" w:rsidP="0058272E">
            <w:pPr>
              <w:pStyle w:val="ListParagraph"/>
              <w:numPr>
                <w:ilvl w:val="0"/>
                <w:numId w:val="19"/>
              </w:numPr>
              <w:contextualSpacing/>
              <w:jc w:val="right"/>
              <w:rPr>
                <w:sz w:val="20"/>
                <w:szCs w:val="20"/>
              </w:rPr>
            </w:pPr>
          </w:p>
        </w:tc>
        <w:tc>
          <w:tcPr>
            <w:tcW w:w="10614" w:type="dxa"/>
          </w:tcPr>
          <w:p w:rsidR="00397716" w:rsidRPr="00CF66C7" w:rsidRDefault="00A63107" w:rsidP="007631B4">
            <w:pPr>
              <w:tabs>
                <w:tab w:val="left" w:pos="252"/>
              </w:tabs>
              <w:jc w:val="both"/>
              <w:rPr>
                <w:sz w:val="20"/>
                <w:szCs w:val="20"/>
              </w:rPr>
            </w:pPr>
            <w:sdt>
              <w:sdtPr>
                <w:rPr>
                  <w:sz w:val="20"/>
                  <w:szCs w:val="20"/>
                </w:rPr>
                <w:id w:val="-1610806310"/>
                <w:lock w:val="contentLocked"/>
              </w:sdtPr>
              <w:sdtEndPr/>
              <w:sdtContent>
                <w:r w:rsidR="00397716" w:rsidRPr="00CF66C7">
                  <w:rPr>
                    <w:sz w:val="20"/>
                    <w:szCs w:val="20"/>
                  </w:rPr>
                  <w:t>Is property SARFAESI compliant:</w:t>
                </w:r>
              </w:sdtContent>
            </w:sdt>
            <w:sdt>
              <w:sdtPr>
                <w:rPr>
                  <w:i/>
                  <w:sz w:val="20"/>
                  <w:szCs w:val="20"/>
                </w:rPr>
                <w:id w:val="-880631612"/>
                <w:dropDownList>
                  <w:listItem w:value="Choose an item."/>
                  <w:listItem w:displayText="Yes" w:value="Yes"/>
                  <w:listItem w:displayText="No" w:value="No"/>
                </w:dropDownList>
              </w:sdtPr>
              <w:sdtEndPr/>
              <w:sdtContent>
                <w:r w:rsidR="00397716">
                  <w:rPr>
                    <w:i/>
                    <w:sz w:val="20"/>
                    <w:szCs w:val="20"/>
                  </w:rPr>
                  <w:t>Yes</w:t>
                </w:r>
              </w:sdtContent>
            </w:sdt>
            <w:r w:rsidR="001E698E">
              <w:rPr>
                <w:i/>
                <w:sz w:val="20"/>
                <w:szCs w:val="20"/>
              </w:rPr>
              <w:t xml:space="preserve">,. </w:t>
            </w:r>
          </w:p>
        </w:tc>
      </w:tr>
      <w:tr w:rsidR="00397716" w:rsidRPr="00892B5D" w:rsidTr="000A58AA">
        <w:trPr>
          <w:trHeight w:val="33"/>
          <w:jc w:val="center"/>
        </w:trPr>
        <w:tc>
          <w:tcPr>
            <w:tcW w:w="726" w:type="dxa"/>
          </w:tcPr>
          <w:p w:rsidR="00397716" w:rsidRPr="00CF66C7" w:rsidRDefault="00397716" w:rsidP="0058272E">
            <w:pPr>
              <w:pStyle w:val="ListParagraph"/>
              <w:numPr>
                <w:ilvl w:val="0"/>
                <w:numId w:val="19"/>
              </w:numPr>
              <w:contextualSpacing/>
              <w:jc w:val="right"/>
              <w:rPr>
                <w:sz w:val="20"/>
                <w:szCs w:val="20"/>
              </w:rPr>
            </w:pPr>
          </w:p>
        </w:tc>
        <w:tc>
          <w:tcPr>
            <w:tcW w:w="10614" w:type="dxa"/>
          </w:tcPr>
          <w:p w:rsidR="00397716" w:rsidRPr="00CF66C7" w:rsidRDefault="00A63107" w:rsidP="00DB0445">
            <w:pPr>
              <w:tabs>
                <w:tab w:val="left" w:pos="252"/>
              </w:tabs>
              <w:jc w:val="both"/>
              <w:rPr>
                <w:sz w:val="20"/>
                <w:szCs w:val="20"/>
              </w:rPr>
            </w:pPr>
            <w:sdt>
              <w:sdtPr>
                <w:rPr>
                  <w:color w:val="808080"/>
                  <w:sz w:val="20"/>
                  <w:szCs w:val="20"/>
                </w:rPr>
                <w:id w:val="1538773813"/>
                <w:lock w:val="contentLocked"/>
              </w:sdtPr>
              <w:sdtEndPr/>
              <w:sdtContent>
                <w:r w:rsidR="00397716" w:rsidRPr="00CF66C7">
                  <w:rPr>
                    <w:sz w:val="20"/>
                    <w:szCs w:val="20"/>
                  </w:rPr>
                  <w:t>Whether property belongs to social infrastructure like hospital, school, old age home etc.:</w:t>
                </w:r>
              </w:sdtContent>
            </w:sdt>
            <w:sdt>
              <w:sdtPr>
                <w:rPr>
                  <w:i/>
                  <w:sz w:val="20"/>
                  <w:szCs w:val="20"/>
                </w:rPr>
                <w:id w:val="-1945841842"/>
                <w:dropDownList>
                  <w:listItem w:value="Choose an item."/>
                  <w:listItem w:displayText="Yes" w:value="Yes"/>
                  <w:listItem w:displayText="No" w:value="No"/>
                </w:dropDownList>
              </w:sdtPr>
              <w:sdtEndPr/>
              <w:sdtContent>
                <w:r w:rsidR="00397716">
                  <w:rPr>
                    <w:i/>
                    <w:sz w:val="20"/>
                    <w:szCs w:val="20"/>
                  </w:rPr>
                  <w:t>No</w:t>
                </w:r>
              </w:sdtContent>
            </w:sdt>
          </w:p>
        </w:tc>
      </w:tr>
      <w:tr w:rsidR="00397716" w:rsidRPr="00D17C7F" w:rsidTr="000A58AA">
        <w:trPr>
          <w:trHeight w:val="33"/>
          <w:jc w:val="center"/>
        </w:trPr>
        <w:tc>
          <w:tcPr>
            <w:tcW w:w="726" w:type="dxa"/>
          </w:tcPr>
          <w:p w:rsidR="00397716" w:rsidRPr="00CF66C7" w:rsidRDefault="00397716" w:rsidP="0058272E">
            <w:pPr>
              <w:pStyle w:val="ListParagraph"/>
              <w:numPr>
                <w:ilvl w:val="0"/>
                <w:numId w:val="19"/>
              </w:numPr>
              <w:contextualSpacing/>
              <w:jc w:val="right"/>
              <w:rPr>
                <w:sz w:val="20"/>
                <w:szCs w:val="20"/>
              </w:rPr>
            </w:pPr>
          </w:p>
        </w:tc>
        <w:tc>
          <w:tcPr>
            <w:tcW w:w="10614" w:type="dxa"/>
          </w:tcPr>
          <w:p w:rsidR="00397716" w:rsidRPr="00CF66C7" w:rsidRDefault="00A63107" w:rsidP="00FC6D6F">
            <w:pPr>
              <w:tabs>
                <w:tab w:val="left" w:pos="252"/>
              </w:tabs>
              <w:jc w:val="both"/>
              <w:rPr>
                <w:i/>
                <w:sz w:val="20"/>
                <w:szCs w:val="20"/>
              </w:rPr>
            </w:pPr>
            <w:sdt>
              <w:sdtPr>
                <w:rPr>
                  <w:color w:val="808080"/>
                  <w:sz w:val="20"/>
                  <w:szCs w:val="20"/>
                </w:rPr>
                <w:id w:val="-930343059"/>
                <w:lock w:val="contentLocked"/>
              </w:sdtPr>
              <w:sdtEndPr/>
              <w:sdtContent>
                <w:r w:rsidR="00397716" w:rsidRPr="00CF66C7">
                  <w:rPr>
                    <w:sz w:val="20"/>
                    <w:szCs w:val="20"/>
                  </w:rPr>
                  <w:t>Whether entire piece of land on which the unit is set up / property is situated has been mortgaged or to be mortgaged:</w:t>
                </w:r>
              </w:sdtContent>
            </w:sdt>
            <w:sdt>
              <w:sdtPr>
                <w:rPr>
                  <w:i/>
                  <w:sz w:val="20"/>
                  <w:szCs w:val="20"/>
                </w:rPr>
                <w:id w:val="-961112974"/>
                <w:dropDownList>
                  <w:listItem w:value="Choose an item."/>
                  <w:listItem w:displayText="Yes" w:value="Yes"/>
                  <w:listItem w:displayText="No, only portion of it." w:value="No, only portion of it."/>
                </w:dropDownList>
              </w:sdtPr>
              <w:sdtEndPr/>
              <w:sdtContent>
                <w:r w:rsidR="00397716" w:rsidRPr="00925573">
                  <w:rPr>
                    <w:i/>
                    <w:sz w:val="20"/>
                    <w:szCs w:val="20"/>
                  </w:rPr>
                  <w:t>Yes</w:t>
                </w:r>
              </w:sdtContent>
            </w:sdt>
            <w:r w:rsidR="00925573" w:rsidRPr="00925573">
              <w:rPr>
                <w:i/>
                <w:sz w:val="20"/>
                <w:szCs w:val="20"/>
              </w:rPr>
              <w:t xml:space="preserve">, </w:t>
            </w:r>
            <w:r w:rsidR="00307AB1">
              <w:rPr>
                <w:i/>
                <w:sz w:val="20"/>
                <w:szCs w:val="20"/>
              </w:rPr>
              <w:t>mortgaged</w:t>
            </w:r>
            <w:r w:rsidR="009B5B8B">
              <w:rPr>
                <w:i/>
                <w:sz w:val="20"/>
                <w:szCs w:val="20"/>
              </w:rPr>
              <w:t xml:space="preserve"> with bank</w:t>
            </w:r>
          </w:p>
        </w:tc>
      </w:tr>
      <w:tr w:rsidR="00397716" w:rsidRPr="00892B5D" w:rsidTr="000A58AA">
        <w:trPr>
          <w:trHeight w:val="33"/>
          <w:jc w:val="center"/>
        </w:trPr>
        <w:tc>
          <w:tcPr>
            <w:tcW w:w="726" w:type="dxa"/>
          </w:tcPr>
          <w:p w:rsidR="00397716" w:rsidRPr="00CF66C7" w:rsidRDefault="00397716" w:rsidP="0058272E">
            <w:pPr>
              <w:pStyle w:val="ListParagraph"/>
              <w:numPr>
                <w:ilvl w:val="0"/>
                <w:numId w:val="19"/>
              </w:numPr>
              <w:contextualSpacing/>
              <w:jc w:val="right"/>
              <w:rPr>
                <w:sz w:val="20"/>
                <w:szCs w:val="20"/>
              </w:rPr>
            </w:pPr>
          </w:p>
        </w:tc>
        <w:tc>
          <w:tcPr>
            <w:tcW w:w="10614" w:type="dxa"/>
          </w:tcPr>
          <w:p w:rsidR="00397716" w:rsidRPr="00CF66C7" w:rsidRDefault="00A63107" w:rsidP="00D75AA2">
            <w:pPr>
              <w:tabs>
                <w:tab w:val="left" w:pos="252"/>
              </w:tabs>
              <w:jc w:val="both"/>
              <w:rPr>
                <w:sz w:val="20"/>
                <w:szCs w:val="20"/>
              </w:rPr>
            </w:pPr>
            <w:sdt>
              <w:sdtPr>
                <w:rPr>
                  <w:color w:val="808080"/>
                  <w:sz w:val="20"/>
                  <w:szCs w:val="20"/>
                </w:rPr>
                <w:id w:val="-693295618"/>
                <w:lock w:val="contentLocked"/>
              </w:sdtPr>
              <w:sdtEndPr/>
              <w:sdtContent>
                <w:r w:rsidR="00397716" w:rsidRPr="00CF66C7">
                  <w:rPr>
                    <w:sz w:val="20"/>
                    <w:szCs w:val="20"/>
                  </w:rPr>
                  <w:t>Details of last two transactions in the locality/area to be provided, if available:</w:t>
                </w:r>
              </w:sdtContent>
            </w:sdt>
            <w:sdt>
              <w:sdtPr>
                <w:rPr>
                  <w:sz w:val="20"/>
                  <w:szCs w:val="20"/>
                </w:rPr>
                <w:id w:val="-1073580542"/>
                <w:docPartList>
                  <w:docPartGallery w:val="Quick Parts"/>
                </w:docPartList>
              </w:sdtPr>
              <w:sdtEndPr>
                <w:rPr>
                  <w:i/>
                </w:rPr>
              </w:sdtEndPr>
              <w:sdtContent>
                <w:r w:rsidR="00397716" w:rsidRPr="00D75AA2">
                  <w:rPr>
                    <w:i/>
                    <w:sz w:val="20"/>
                    <w:szCs w:val="20"/>
                  </w:rPr>
                  <w:t>Information couldn’t be found.</w:t>
                </w:r>
              </w:sdtContent>
            </w:sdt>
          </w:p>
        </w:tc>
      </w:tr>
      <w:tr w:rsidR="00397716" w:rsidRPr="00892B5D" w:rsidTr="000A58AA">
        <w:trPr>
          <w:trHeight w:val="33"/>
          <w:jc w:val="center"/>
        </w:trPr>
        <w:tc>
          <w:tcPr>
            <w:tcW w:w="726" w:type="dxa"/>
            <w:vMerge w:val="restart"/>
          </w:tcPr>
          <w:p w:rsidR="00397716" w:rsidRPr="00CF66C7" w:rsidRDefault="00397716" w:rsidP="0058272E">
            <w:pPr>
              <w:pStyle w:val="ListParagraph"/>
              <w:numPr>
                <w:ilvl w:val="0"/>
                <w:numId w:val="19"/>
              </w:numPr>
              <w:contextualSpacing/>
              <w:jc w:val="right"/>
              <w:rPr>
                <w:sz w:val="20"/>
                <w:szCs w:val="20"/>
              </w:rPr>
            </w:pPr>
          </w:p>
        </w:tc>
        <w:tc>
          <w:tcPr>
            <w:tcW w:w="10614" w:type="dxa"/>
          </w:tcPr>
          <w:p w:rsidR="00397716" w:rsidRPr="00FB2806" w:rsidRDefault="00A63107" w:rsidP="00DB0445">
            <w:pPr>
              <w:jc w:val="both"/>
              <w:rPr>
                <w:szCs w:val="20"/>
              </w:rPr>
            </w:pPr>
            <w:sdt>
              <w:sdtPr>
                <w:id w:val="-499035913"/>
                <w:lock w:val="contentLocked"/>
              </w:sdtPr>
              <w:sdtEndPr/>
              <w:sdtContent>
                <w:r w:rsidR="00397716" w:rsidRPr="00FB2806">
                  <w:rPr>
                    <w:sz w:val="20"/>
                    <w:szCs w:val="20"/>
                  </w:rPr>
                  <w:t>Any other aspect which has relevance on the value or marketability of the property:</w:t>
                </w:r>
              </w:sdtContent>
            </w:sdt>
            <w:sdt>
              <w:sdtPr>
                <w:rPr>
                  <w:sz w:val="20"/>
                  <w:szCs w:val="20"/>
                </w:rPr>
                <w:id w:val="1079100279"/>
                <w:lock w:val="contentLocked"/>
              </w:sdtPr>
              <w:sdtEndPr/>
              <w:sdtContent>
                <w:r w:rsidR="00397716" w:rsidRPr="00FB2806">
                  <w:rPr>
                    <w:sz w:val="20"/>
                    <w:szCs w:val="20"/>
                  </w:rPr>
                  <w:t>This report is prepared following our standard operating procedures &amp; best practices, limitations, conditions</w:t>
                </w:r>
                <w:r w:rsidR="00397716">
                  <w:rPr>
                    <w:sz w:val="20"/>
                    <w:szCs w:val="20"/>
                  </w:rPr>
                  <w:t xml:space="preserve">, remarks, Important Notes, </w:t>
                </w:r>
                <w:r w:rsidR="00397716" w:rsidRPr="00FB2806">
                  <w:rPr>
                    <w:sz w:val="20"/>
                    <w:szCs w:val="20"/>
                  </w:rPr>
                  <w:t>Valuation TOR.</w:t>
                </w:r>
              </w:sdtContent>
            </w:sdt>
          </w:p>
        </w:tc>
      </w:tr>
      <w:tr w:rsidR="00397716" w:rsidRPr="00892B5D" w:rsidTr="000A58AA">
        <w:trPr>
          <w:trHeight w:val="33"/>
          <w:jc w:val="center"/>
        </w:trPr>
        <w:tc>
          <w:tcPr>
            <w:tcW w:w="726" w:type="dxa"/>
            <w:vMerge/>
          </w:tcPr>
          <w:p w:rsidR="00397716" w:rsidRPr="00CF66C7" w:rsidRDefault="00397716" w:rsidP="0058272E">
            <w:pPr>
              <w:pStyle w:val="ListParagraph"/>
              <w:numPr>
                <w:ilvl w:val="0"/>
                <w:numId w:val="19"/>
              </w:numPr>
              <w:contextualSpacing/>
              <w:jc w:val="right"/>
              <w:rPr>
                <w:sz w:val="20"/>
                <w:szCs w:val="20"/>
              </w:rPr>
            </w:pPr>
          </w:p>
        </w:tc>
        <w:tc>
          <w:tcPr>
            <w:tcW w:w="10614" w:type="dxa"/>
          </w:tcPr>
          <w:p w:rsidR="00397716" w:rsidRPr="00437434" w:rsidRDefault="00397716" w:rsidP="00F1344B">
            <w:pPr>
              <w:pStyle w:val="ListParagraph"/>
              <w:numPr>
                <w:ilvl w:val="0"/>
                <w:numId w:val="39"/>
              </w:numPr>
              <w:tabs>
                <w:tab w:val="left" w:pos="498"/>
              </w:tabs>
              <w:ind w:left="498" w:hanging="437"/>
              <w:contextualSpacing/>
              <w:jc w:val="both"/>
              <w:rPr>
                <w:sz w:val="20"/>
                <w:szCs w:val="20"/>
              </w:rPr>
            </w:pPr>
            <w:r w:rsidRPr="00437434">
              <w:rPr>
                <w:sz w:val="20"/>
              </w:rPr>
              <w:t>This Valuation report is prepared based on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Verification or cross checking of the copy of the documents provided to us from the originals has not been done at our end.</w:t>
            </w:r>
          </w:p>
        </w:tc>
      </w:tr>
      <w:tr w:rsidR="00397716" w:rsidRPr="00892B5D" w:rsidTr="000A58AA">
        <w:trPr>
          <w:trHeight w:val="33"/>
          <w:jc w:val="center"/>
        </w:trPr>
        <w:tc>
          <w:tcPr>
            <w:tcW w:w="726" w:type="dxa"/>
            <w:vMerge/>
          </w:tcPr>
          <w:p w:rsidR="00397716" w:rsidRPr="00CF66C7" w:rsidRDefault="00397716" w:rsidP="0058272E">
            <w:pPr>
              <w:pStyle w:val="ListParagraph"/>
              <w:numPr>
                <w:ilvl w:val="0"/>
                <w:numId w:val="19"/>
              </w:numPr>
              <w:contextualSpacing/>
              <w:jc w:val="right"/>
              <w:rPr>
                <w:sz w:val="20"/>
                <w:szCs w:val="20"/>
              </w:rPr>
            </w:pPr>
          </w:p>
        </w:tc>
        <w:tc>
          <w:tcPr>
            <w:tcW w:w="10614" w:type="dxa"/>
          </w:tcPr>
          <w:p w:rsidR="00397716" w:rsidRPr="00437434" w:rsidRDefault="00397716" w:rsidP="00F1344B">
            <w:pPr>
              <w:pStyle w:val="ListParagraph"/>
              <w:numPr>
                <w:ilvl w:val="0"/>
                <w:numId w:val="39"/>
              </w:numPr>
              <w:tabs>
                <w:tab w:val="left" w:pos="498"/>
              </w:tabs>
              <w:ind w:left="498" w:hanging="437"/>
              <w:contextualSpacing/>
              <w:jc w:val="both"/>
              <w:rPr>
                <w:sz w:val="20"/>
              </w:rPr>
            </w:pPr>
            <w:r w:rsidRPr="00437434">
              <w:rPr>
                <w:sz w:val="20"/>
              </w:rPr>
              <w:t xml:space="preserve">Legal aspects for </w:t>
            </w:r>
            <w:proofErr w:type="spellStart"/>
            <w:r w:rsidRPr="00437434">
              <w:rPr>
                <w:sz w:val="20"/>
              </w:rPr>
              <w:t>eg</w:t>
            </w:r>
            <w:proofErr w:type="spellEnd"/>
            <w:r w:rsidRPr="00437434">
              <w:rPr>
                <w:sz w:val="20"/>
              </w:rPr>
              <w:t xml:space="preserve">. </w:t>
            </w:r>
            <w:proofErr w:type="gramStart"/>
            <w:r w:rsidRPr="00437434">
              <w:rPr>
                <w:sz w:val="20"/>
              </w:rPr>
              <w:t>investigation</w:t>
            </w:r>
            <w:proofErr w:type="gramEnd"/>
            <w:r w:rsidRPr="00437434">
              <w:rPr>
                <w:sz w:val="20"/>
              </w:rPr>
              <w:t xml:space="preserve"> of title, ownership rights, lien, charge, mortgage, lease, etc. are not considered in this report. It is assumed and taken into account that the concerned Bank/ Financial Institution has got the legal verification cleared by the competent Advocate while requesting for the Valuation report.</w:t>
            </w:r>
          </w:p>
        </w:tc>
      </w:tr>
      <w:tr w:rsidR="00397716" w:rsidRPr="00892B5D" w:rsidTr="000A58AA">
        <w:trPr>
          <w:trHeight w:val="33"/>
          <w:jc w:val="center"/>
        </w:trPr>
        <w:tc>
          <w:tcPr>
            <w:tcW w:w="726" w:type="dxa"/>
            <w:vMerge/>
          </w:tcPr>
          <w:p w:rsidR="00397716" w:rsidRPr="00CF66C7" w:rsidRDefault="00397716" w:rsidP="0058272E">
            <w:pPr>
              <w:pStyle w:val="ListParagraph"/>
              <w:numPr>
                <w:ilvl w:val="0"/>
                <w:numId w:val="19"/>
              </w:numPr>
              <w:contextualSpacing/>
              <w:jc w:val="right"/>
              <w:rPr>
                <w:sz w:val="20"/>
                <w:szCs w:val="20"/>
              </w:rPr>
            </w:pPr>
          </w:p>
        </w:tc>
        <w:tc>
          <w:tcPr>
            <w:tcW w:w="10614" w:type="dxa"/>
          </w:tcPr>
          <w:p w:rsidR="00397716" w:rsidRPr="00F1344B" w:rsidRDefault="00397716" w:rsidP="00F1344B">
            <w:pPr>
              <w:pStyle w:val="ListParagraph"/>
              <w:numPr>
                <w:ilvl w:val="0"/>
                <w:numId w:val="39"/>
              </w:numPr>
              <w:tabs>
                <w:tab w:val="left" w:pos="498"/>
              </w:tabs>
              <w:ind w:left="498" w:hanging="437"/>
              <w:contextualSpacing/>
              <w:jc w:val="both"/>
              <w:rPr>
                <w:sz w:val="20"/>
              </w:rPr>
            </w:pPr>
            <w:r w:rsidRPr="00437434">
              <w:rPr>
                <w:sz w:val="20"/>
              </w:rPr>
              <w:t xml:space="preserve">Value varies with the Purpose/ Date/ Condition prevailing in the market. We recommend not to refer the Value of the asset given in this report if any of these points are different from the one mentioned aforesaid in the Report. We also recommend that the indicative estimated Value in the Valuation Report holds good only </w:t>
            </w:r>
            <w:proofErr w:type="spellStart"/>
            <w:r w:rsidRPr="00437434">
              <w:rPr>
                <w:sz w:val="20"/>
              </w:rPr>
              <w:t>upto</w:t>
            </w:r>
            <w:proofErr w:type="spellEnd"/>
            <w:r w:rsidRPr="00437434">
              <w:rPr>
                <w:sz w:val="20"/>
              </w:rPr>
              <w:t xml:space="preserve"> the period of 3 months from the date of Valuation.</w:t>
            </w:r>
          </w:p>
        </w:tc>
      </w:tr>
    </w:tbl>
    <w:p w:rsidR="00FC6D6F" w:rsidRDefault="00FC6D6F">
      <w:pPr>
        <w:rPr>
          <w:b/>
          <w:u w:val="single"/>
          <w:lang w:val="fr-FR"/>
        </w:rPr>
      </w:pPr>
    </w:p>
    <w:p w:rsidR="00F1344B" w:rsidRDefault="00F1344B" w:rsidP="00DB0445">
      <w:pPr>
        <w:tabs>
          <w:tab w:val="left" w:pos="360"/>
        </w:tabs>
        <w:spacing w:after="0"/>
        <w:jc w:val="center"/>
        <w:rPr>
          <w:b/>
          <w:u w:val="single"/>
          <w:lang w:val="fr-FR"/>
        </w:rPr>
      </w:pPr>
    </w:p>
    <w:p w:rsidR="00D02B70" w:rsidRPr="00397716" w:rsidRDefault="00ED7BF7" w:rsidP="00DB0445">
      <w:pPr>
        <w:tabs>
          <w:tab w:val="left" w:pos="360"/>
        </w:tabs>
        <w:spacing w:after="0"/>
        <w:jc w:val="center"/>
        <w:rPr>
          <w:b/>
          <w:lang w:val="fr-FR"/>
        </w:rPr>
      </w:pPr>
      <w:r>
        <w:rPr>
          <w:b/>
          <w:u w:val="single"/>
          <w:lang w:val="fr-FR"/>
        </w:rPr>
        <w:t>R.K ASSOCIATES IMPORTANT NOTES</w:t>
      </w:r>
    </w:p>
    <w:p w:rsidR="00D02B70" w:rsidRPr="008414CF" w:rsidRDefault="00D02B70" w:rsidP="00DB0445">
      <w:pPr>
        <w:tabs>
          <w:tab w:val="left" w:pos="0"/>
        </w:tabs>
        <w:spacing w:after="0"/>
        <w:rPr>
          <w:i/>
          <w:sz w:val="16"/>
          <w:szCs w:val="16"/>
        </w:rPr>
      </w:pPr>
    </w:p>
    <w:p w:rsidR="00D02B70" w:rsidRPr="008414CF" w:rsidRDefault="00D02B70" w:rsidP="00DB0445">
      <w:pPr>
        <w:tabs>
          <w:tab w:val="left" w:pos="0"/>
        </w:tabs>
        <w:spacing w:after="0"/>
        <w:rPr>
          <w:i/>
          <w:sz w:val="16"/>
          <w:szCs w:val="16"/>
        </w:rPr>
      </w:pPr>
    </w:p>
    <w:p w:rsidR="00D02B70" w:rsidRDefault="00D02B70" w:rsidP="00DB0445">
      <w:pPr>
        <w:tabs>
          <w:tab w:val="left" w:pos="0"/>
        </w:tabs>
        <w:spacing w:after="0"/>
        <w:jc w:val="center"/>
        <w:rPr>
          <w:i/>
          <w:sz w:val="16"/>
          <w:szCs w:val="16"/>
          <w:u w:val="single"/>
        </w:rPr>
      </w:pPr>
      <w:r w:rsidRPr="006017C4">
        <w:rPr>
          <w:b/>
          <w:bCs/>
          <w:i/>
          <w:iCs/>
          <w:color w:val="222222"/>
          <w:sz w:val="16"/>
          <w:szCs w:val="16"/>
          <w:u w:val="single"/>
          <w:shd w:val="clear" w:color="auto" w:fill="FFFFFF"/>
        </w:rPr>
        <w:t>DEFECT LIABILITY PERIOD</w:t>
      </w:r>
      <w:r w:rsidRPr="006017C4">
        <w:rPr>
          <w:rStyle w:val="apple-converted-space"/>
          <w:bCs/>
          <w:i/>
          <w:iCs/>
          <w:color w:val="222222"/>
          <w:sz w:val="16"/>
          <w:szCs w:val="16"/>
          <w:shd w:val="clear" w:color="auto" w:fill="FFFFFF"/>
        </w:rPr>
        <w:t> </w:t>
      </w:r>
      <w:r w:rsidRPr="006017C4">
        <w:rPr>
          <w:bCs/>
          <w:i/>
          <w:iCs/>
          <w:color w:val="222222"/>
          <w:sz w:val="16"/>
          <w:szCs w:val="16"/>
          <w:shd w:val="clear" w:color="auto" w:fill="FFFFFF"/>
        </w:rPr>
        <w:t xml:space="preserve">- In case of any query/ issue or escalation you may please contact Incident Manager by writing at valuers@rkassociates.org. We </w:t>
      </w:r>
      <w:r>
        <w:rPr>
          <w:bCs/>
          <w:i/>
          <w:iCs/>
          <w:color w:val="222222"/>
          <w:sz w:val="16"/>
          <w:szCs w:val="16"/>
          <w:shd w:val="clear" w:color="auto" w:fill="FFFFFF"/>
        </w:rPr>
        <w:t xml:space="preserve">try our level best to </w:t>
      </w:r>
      <w:r w:rsidRPr="006017C4">
        <w:rPr>
          <w:bCs/>
          <w:i/>
          <w:iCs/>
          <w:color w:val="222222"/>
          <w:sz w:val="16"/>
          <w:szCs w:val="16"/>
          <w:shd w:val="clear" w:color="auto" w:fill="FFFFFF"/>
        </w:rPr>
        <w:t xml:space="preserve">ensure </w:t>
      </w:r>
      <w:r>
        <w:rPr>
          <w:bCs/>
          <w:i/>
          <w:iCs/>
          <w:color w:val="222222"/>
          <w:sz w:val="16"/>
          <w:szCs w:val="16"/>
          <w:shd w:val="clear" w:color="auto" w:fill="FFFFFF"/>
        </w:rPr>
        <w:t>maximum</w:t>
      </w:r>
      <w:r w:rsidRPr="006017C4">
        <w:rPr>
          <w:bCs/>
          <w:i/>
          <w:iCs/>
          <w:color w:val="222222"/>
          <w:sz w:val="16"/>
          <w:szCs w:val="16"/>
          <w:shd w:val="clear" w:color="auto" w:fill="FFFFFF"/>
        </w:rPr>
        <w:t xml:space="preserve"> accuracy in the Calculations done, Rates adopted and various other data points &amp; information mentioned in the report but still can’t rule out typing, human errors or any other mistakes. In case you find any mistake, variation, discrepancy or inaccuracy in any data point of the report, please help us by bringing all such points into our notice in writing at </w:t>
      </w:r>
      <w:hyperlink r:id="rId12" w:history="1">
        <w:r w:rsidRPr="006017C4">
          <w:rPr>
            <w:rStyle w:val="Hyperlink"/>
            <w:bCs/>
            <w:i/>
            <w:iCs/>
            <w:sz w:val="16"/>
            <w:szCs w:val="16"/>
            <w:shd w:val="clear" w:color="auto" w:fill="FFFFFF"/>
          </w:rPr>
          <w:t>valuers@rkassociates.org</w:t>
        </w:r>
      </w:hyperlink>
      <w:r w:rsidRPr="006017C4">
        <w:rPr>
          <w:bCs/>
          <w:i/>
          <w:iCs/>
          <w:color w:val="222222"/>
          <w:sz w:val="16"/>
          <w:szCs w:val="16"/>
          <w:shd w:val="clear" w:color="auto" w:fill="FFFFFF"/>
        </w:rPr>
        <w:t>within 30 days of the report delivery, to get these rectified timely, failing which R.K Associates won’t be held responsible for any inaccuracy in any manner. Also if we will not hear back anything from you within 30 days, we will assume that report is correct in all respect and no further claim of any sort will be entertained thereafter. We would welcome and appreciate your feedback &amp; suggestions in order to improve our services.</w:t>
      </w:r>
    </w:p>
    <w:p w:rsidR="00D02B70" w:rsidRDefault="00D02B70" w:rsidP="00DB0445">
      <w:pPr>
        <w:tabs>
          <w:tab w:val="left" w:pos="0"/>
        </w:tabs>
        <w:spacing w:after="0"/>
        <w:jc w:val="center"/>
        <w:rPr>
          <w:i/>
          <w:sz w:val="16"/>
          <w:szCs w:val="16"/>
          <w:u w:val="single"/>
        </w:rPr>
      </w:pPr>
    </w:p>
    <w:p w:rsidR="00D02B70" w:rsidRDefault="00D02B70" w:rsidP="00DB0445">
      <w:pPr>
        <w:tabs>
          <w:tab w:val="left" w:pos="0"/>
        </w:tabs>
        <w:spacing w:after="0"/>
        <w:jc w:val="center"/>
        <w:rPr>
          <w:bCs/>
          <w:i/>
          <w:iCs/>
          <w:color w:val="222222"/>
          <w:sz w:val="16"/>
          <w:szCs w:val="16"/>
          <w:shd w:val="clear" w:color="auto" w:fill="FFFFFF"/>
        </w:rPr>
      </w:pPr>
      <w:r w:rsidRPr="00385274">
        <w:rPr>
          <w:bCs/>
          <w:i/>
          <w:iCs/>
          <w:color w:val="222222"/>
          <w:sz w:val="16"/>
          <w:szCs w:val="16"/>
          <w:shd w:val="clear" w:color="auto" w:fill="FFFFFF"/>
        </w:rPr>
        <w:t xml:space="preserve">Our </w:t>
      </w:r>
      <w:r w:rsidRPr="00385274">
        <w:rPr>
          <w:b/>
          <w:bCs/>
          <w:i/>
          <w:iCs/>
          <w:color w:val="222222"/>
          <w:sz w:val="16"/>
          <w:szCs w:val="16"/>
          <w:shd w:val="clear" w:color="auto" w:fill="FFFFFF"/>
        </w:rPr>
        <w:t>DATA RETENTION POLICY</w:t>
      </w:r>
      <w:r w:rsidRPr="00385274">
        <w:rPr>
          <w:bCs/>
          <w:i/>
          <w:iCs/>
          <w:color w:val="222222"/>
          <w:sz w:val="16"/>
          <w:szCs w:val="16"/>
          <w:shd w:val="clear" w:color="auto" w:fill="FFFFFF"/>
        </w:rPr>
        <w:t xml:space="preserve"> is of </w:t>
      </w:r>
      <w:r w:rsidRPr="00385274">
        <w:rPr>
          <w:b/>
          <w:bCs/>
          <w:i/>
          <w:iCs/>
          <w:color w:val="222222"/>
          <w:sz w:val="16"/>
          <w:szCs w:val="16"/>
          <w:u w:val="single"/>
          <w:shd w:val="clear" w:color="auto" w:fill="FFFFFF"/>
        </w:rPr>
        <w:t>ONE YEAR</w:t>
      </w:r>
      <w:r w:rsidRPr="00385274">
        <w:rPr>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rsidR="00D02B70" w:rsidRDefault="00D02B70" w:rsidP="00DB0445">
      <w:pPr>
        <w:tabs>
          <w:tab w:val="left" w:pos="0"/>
        </w:tabs>
        <w:spacing w:after="0"/>
        <w:jc w:val="center"/>
        <w:rPr>
          <w:bCs/>
          <w:i/>
          <w:iCs/>
          <w:color w:val="222222"/>
          <w:sz w:val="16"/>
          <w:szCs w:val="16"/>
          <w:shd w:val="clear" w:color="auto" w:fill="FFFFFF"/>
        </w:rPr>
      </w:pPr>
    </w:p>
    <w:p w:rsidR="00D02B70" w:rsidRDefault="00D02B70" w:rsidP="00DB0445">
      <w:pPr>
        <w:tabs>
          <w:tab w:val="left" w:pos="0"/>
        </w:tabs>
        <w:spacing w:after="0"/>
        <w:jc w:val="center"/>
        <w:rPr>
          <w:i/>
          <w:sz w:val="16"/>
          <w:szCs w:val="16"/>
          <w:u w:val="single"/>
        </w:rPr>
      </w:pPr>
      <w:r w:rsidRPr="006017C4">
        <w:rPr>
          <w:b/>
          <w:i/>
          <w:sz w:val="16"/>
          <w:szCs w:val="16"/>
          <w:u w:val="single"/>
        </w:rPr>
        <w:t>COPYRIGHT FORMAT</w:t>
      </w:r>
      <w:r w:rsidRPr="006017C4">
        <w:rPr>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other than R.K Associates will be seen as unlawful act and necessary legal action can be taken against the defaulters.</w:t>
      </w:r>
    </w:p>
    <w:p w:rsidR="00D02B70" w:rsidRPr="00AF760E" w:rsidRDefault="00D02B70" w:rsidP="00DB0445">
      <w:pPr>
        <w:tabs>
          <w:tab w:val="left" w:pos="0"/>
        </w:tabs>
        <w:spacing w:after="0"/>
        <w:rPr>
          <w:i/>
          <w:sz w:val="16"/>
          <w:szCs w:val="16"/>
          <w:u w:val="single"/>
        </w:rPr>
      </w:pPr>
    </w:p>
    <w:p w:rsidR="00D02B70" w:rsidRPr="00A627AB" w:rsidRDefault="00D02B70" w:rsidP="00DB0445">
      <w:pPr>
        <w:spacing w:line="360" w:lineRule="auto"/>
        <w:jc w:val="center"/>
        <w:rPr>
          <w:b/>
          <w:i/>
          <w:sz w:val="20"/>
          <w:szCs w:val="20"/>
          <w:u w:val="single"/>
        </w:rPr>
      </w:pPr>
      <w:r w:rsidRPr="00A627AB">
        <w:rPr>
          <w:b/>
          <w:i/>
          <w:sz w:val="20"/>
          <w:szCs w:val="20"/>
          <w:u w:val="single"/>
        </w:rPr>
        <w:t>IF REPORT IS USED FOR BANK/ FIs</w:t>
      </w:r>
    </w:p>
    <w:p w:rsidR="00D02B70" w:rsidRPr="008414CF" w:rsidRDefault="00D02B70" w:rsidP="00DB0445">
      <w:pPr>
        <w:tabs>
          <w:tab w:val="left" w:pos="0"/>
        </w:tabs>
        <w:jc w:val="center"/>
        <w:rPr>
          <w:i/>
          <w:sz w:val="16"/>
          <w:szCs w:val="20"/>
          <w:u w:val="single"/>
        </w:rPr>
      </w:pPr>
      <w:r w:rsidRPr="006017C4">
        <w:rPr>
          <w:b/>
          <w:i/>
          <w:sz w:val="16"/>
          <w:szCs w:val="20"/>
        </w:rPr>
        <w:t>NOTE:</w:t>
      </w:r>
      <w:r w:rsidRPr="006017C4">
        <w:rPr>
          <w:i/>
          <w:sz w:val="16"/>
          <w:szCs w:val="20"/>
        </w:rPr>
        <w:t xml:space="preserve"> As per IBA Guidelines in case the valuation report submitted by the </w:t>
      </w:r>
      <w:proofErr w:type="spellStart"/>
      <w:r w:rsidRPr="006017C4">
        <w:rPr>
          <w:i/>
          <w:sz w:val="16"/>
          <w:szCs w:val="20"/>
        </w:rPr>
        <w:t>valuer</w:t>
      </w:r>
      <w:proofErr w:type="spellEnd"/>
      <w:r w:rsidRPr="006017C4">
        <w:rPr>
          <w:i/>
          <w:sz w:val="16"/>
          <w:szCs w:val="20"/>
        </w:rPr>
        <w:t xml:space="preserve"> is not in order, the banks / FIs shall bring the same to the notice of the </w:t>
      </w:r>
      <w:proofErr w:type="spellStart"/>
      <w:r w:rsidRPr="006017C4">
        <w:rPr>
          <w:i/>
          <w:sz w:val="16"/>
          <w:szCs w:val="20"/>
        </w:rPr>
        <w:t>valuer</w:t>
      </w:r>
      <w:proofErr w:type="spellEnd"/>
      <w:r w:rsidRPr="006017C4">
        <w:rPr>
          <w:i/>
          <w:sz w:val="16"/>
          <w:szCs w:val="20"/>
        </w:rPr>
        <w:t xml:space="preserve"> within 15 days of submission for rectification and resubmission. In case no such communication is received, it shall be presumed that the valuation report has been accepted.</w:t>
      </w:r>
    </w:p>
    <w:p w:rsidR="00D02B70" w:rsidRPr="005226CB" w:rsidRDefault="00D02B70" w:rsidP="00DB0445">
      <w:pPr>
        <w:tabs>
          <w:tab w:val="left" w:pos="0"/>
        </w:tabs>
        <w:jc w:val="center"/>
        <w:rPr>
          <w:b/>
          <w:i/>
          <w:sz w:val="16"/>
          <w:szCs w:val="20"/>
        </w:rPr>
      </w:pPr>
      <w:r w:rsidRPr="003B7CE3">
        <w:rPr>
          <w:b/>
          <w:i/>
          <w:sz w:val="16"/>
          <w:szCs w:val="20"/>
        </w:rPr>
        <w:t>At our end we have not verified the authenticity of any documents provided to us. Bank is advised to verify the genuineness of the property documents before taking any credit decision.</w:t>
      </w:r>
    </w:p>
    <w:p w:rsidR="00C33E9D" w:rsidRDefault="00C33E9D">
      <w:pPr>
        <w:rPr>
          <w:b/>
        </w:rPr>
      </w:pPr>
    </w:p>
    <w:p w:rsidR="00FA0E51" w:rsidRDefault="00FA0E51">
      <w:pPr>
        <w:rPr>
          <w:b/>
        </w:rPr>
      </w:pPr>
      <w:r>
        <w:rPr>
          <w:b/>
        </w:rPr>
        <w:br w:type="page"/>
      </w:r>
    </w:p>
    <w:p w:rsidR="00397716" w:rsidRDefault="00C82161" w:rsidP="00DB0445">
      <w:pPr>
        <w:spacing w:line="360" w:lineRule="auto"/>
        <w:jc w:val="center"/>
        <w:rPr>
          <w:b/>
        </w:rPr>
      </w:pPr>
      <w:r>
        <w:rPr>
          <w:b/>
          <w:noProof/>
          <w:sz w:val="24"/>
          <w:szCs w:val="24"/>
          <w:u w:val="single"/>
          <w:lang w:val="en-IN" w:eastAsia="en-IN" w:bidi="ar-SA"/>
        </w:rPr>
        <mc:AlternateContent>
          <mc:Choice Requires="wps">
            <w:drawing>
              <wp:anchor distT="4294967294" distB="4294967294" distL="114300" distR="114300" simplePos="0" relativeHeight="251659264" behindDoc="0" locked="0" layoutInCell="1" allowOverlap="1">
                <wp:simplePos x="0" y="0"/>
                <wp:positionH relativeFrom="column">
                  <wp:posOffset>-30480</wp:posOffset>
                </wp:positionH>
                <wp:positionV relativeFrom="paragraph">
                  <wp:posOffset>596899</wp:posOffset>
                </wp:positionV>
                <wp:extent cx="5745480" cy="0"/>
                <wp:effectExtent l="0" t="38100" r="45720" b="38100"/>
                <wp:wrapNone/>
                <wp:docPr id="28"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7EF9D7D6" id="Straight Connector 23" o:spid="_x0000_s1026" style="position:absolute;z-index:2516592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page" from="-2.4pt,47pt" to="450pt,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" strokeweight="6pt">
                <o:lock v:ext="edit" shapetype="f"/>
              </v:line>
            </w:pict>
          </mc:Fallback>
        </mc:AlternateContent>
      </w:r>
      <w:r w:rsidR="000A58AA">
        <w:rPr>
          <w:b/>
        </w:rPr>
        <w:t>ENCLOSURE: II</w:t>
      </w:r>
      <w:r w:rsidR="00397716">
        <w:rPr>
          <w:b/>
        </w:rPr>
        <w:t xml:space="preserve">- REFERENCES ON PRICE TREND </w:t>
      </w:r>
      <w:r w:rsidR="00397716" w:rsidRPr="00553218">
        <w:rPr>
          <w:b/>
        </w:rPr>
        <w:t>OF THE SIMILAR RELATED PROPERTIES AVAILABLE ON PUBLIC DOMAIN</w:t>
      </w:r>
    </w:p>
    <w:p w:rsidR="008444AD" w:rsidRDefault="008444AD" w:rsidP="00DB0445">
      <w:pPr>
        <w:spacing w:line="360" w:lineRule="auto"/>
        <w:rPr>
          <w:b/>
          <w:u w:val="single"/>
        </w:rPr>
      </w:pPr>
    </w:p>
    <w:p w:rsidR="00EC26C6" w:rsidRPr="002F7C99" w:rsidRDefault="00141225" w:rsidP="000C6A27">
      <w:pPr>
        <w:jc w:val="center"/>
        <w:rPr>
          <w:b/>
        </w:rPr>
      </w:pPr>
      <w:r w:rsidRPr="002F7C99">
        <w:rPr>
          <w:b/>
          <w:noProof/>
          <w:lang w:bidi="ar-SA"/>
        </w:rPr>
        <w:t>NOT AVAILABLE</w:t>
      </w:r>
      <w:r>
        <w:rPr>
          <w:b/>
          <w:noProof/>
          <w:lang w:bidi="ar-SA"/>
        </w:rPr>
        <w:t xml:space="preserve"> OVER PUBLIC DOMAIN</w:t>
      </w:r>
    </w:p>
    <w:p w:rsidR="00EC26C6" w:rsidRDefault="00EC26C6" w:rsidP="000C6A27">
      <w:pPr>
        <w:jc w:val="center"/>
        <w:rPr>
          <w:b/>
          <w:i/>
        </w:rPr>
      </w:pPr>
    </w:p>
    <w:p w:rsidR="00D75AA2" w:rsidRPr="000C6A27" w:rsidRDefault="00EC26C6" w:rsidP="000C6A27">
      <w:pPr>
        <w:jc w:val="center"/>
        <w:rPr>
          <w:b/>
          <w:i/>
        </w:rPr>
      </w:pPr>
      <w:r w:rsidRPr="00EC26C6">
        <w:rPr>
          <w:b/>
          <w:i/>
        </w:rPr>
        <w:t xml:space="preserve"> </w:t>
      </w:r>
      <w:r w:rsidR="00F32387" w:rsidRPr="000C6A27">
        <w:rPr>
          <w:b/>
          <w:i/>
        </w:rPr>
        <w:br w:type="page"/>
      </w:r>
    </w:p>
    <w:p w:rsidR="00397716" w:rsidRDefault="00C82161" w:rsidP="00DB0445">
      <w:pPr>
        <w:spacing w:line="360" w:lineRule="auto"/>
        <w:jc w:val="center"/>
        <w:rPr>
          <w:b/>
        </w:rPr>
      </w:pPr>
      <w:r>
        <w:rPr>
          <w:b/>
          <w:noProof/>
          <w:sz w:val="24"/>
          <w:szCs w:val="24"/>
          <w:u w:val="single"/>
          <w:lang w:val="en-IN" w:eastAsia="en-IN" w:bidi="ar-SA"/>
        </w:rPr>
        <mc:AlternateContent>
          <mc:Choice Requires="wps">
            <w:drawing>
              <wp:anchor distT="4294967294" distB="4294967294" distL="114300" distR="114300" simplePos="0" relativeHeight="251661312" behindDoc="0" locked="0" layoutInCell="1" allowOverlap="1">
                <wp:simplePos x="0" y="0"/>
                <wp:positionH relativeFrom="margin">
                  <wp:align>right</wp:align>
                </wp:positionH>
                <wp:positionV relativeFrom="paragraph">
                  <wp:posOffset>334009</wp:posOffset>
                </wp:positionV>
                <wp:extent cx="5745480" cy="0"/>
                <wp:effectExtent l="0" t="38100" r="45720" b="38100"/>
                <wp:wrapNone/>
                <wp:docPr id="27"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2AD3DBCD" id="Straight Connector 4" o:spid="_x0000_s1026" style="position:absolute;z-index:251661312;visibility:visible;mso-wrap-style:square;mso-width-percent:0;mso-height-percent:0;mso-wrap-distance-left:9pt;mso-wrap-distance-top:-6e-5mm;mso-wrap-distance-right:9pt;mso-wrap-distance-bottom:-6e-5mm;mso-position-horizontal:right;mso-position-horizontal-relative:margin;mso-position-vertical:absolute;mso-position-vertical-relative:text;mso-width-percent:0;mso-height-percent:0;mso-width-relative:margin;mso-height-relative:page" from="401.2pt,26.3pt" to="853.6pt,26.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" strokeweight="6pt">
                <o:lock v:ext="edit" shapetype="f"/>
                <w10:wrap anchorx="margin"/>
              </v:line>
            </w:pict>
          </mc:Fallback>
        </mc:AlternateContent>
      </w:r>
      <w:r w:rsidR="000A58AA">
        <w:rPr>
          <w:b/>
        </w:rPr>
        <w:t>ENCLOSURE: III</w:t>
      </w:r>
      <w:r w:rsidR="00397716">
        <w:rPr>
          <w:b/>
        </w:rPr>
        <w:t xml:space="preserve"> – GOOGLE MAP LOCATION</w:t>
      </w:r>
    </w:p>
    <w:p w:rsidR="00AE4291" w:rsidRDefault="00AE4291" w:rsidP="00FC6D6F">
      <w:pPr>
        <w:spacing w:line="360" w:lineRule="auto"/>
        <w:ind w:right="214"/>
        <w:rPr>
          <w:b/>
        </w:rPr>
      </w:pPr>
    </w:p>
    <w:p w:rsidR="00FC6D6F" w:rsidRDefault="00FC6D6F" w:rsidP="00FC6D6F">
      <w:pPr>
        <w:spacing w:line="360" w:lineRule="auto"/>
        <w:ind w:right="214"/>
        <w:rPr>
          <w:b/>
        </w:rPr>
      </w:pPr>
      <w:r>
        <w:rPr>
          <w:noProof/>
          <w:lang w:val="en-IN" w:eastAsia="en-IN" w:bidi="ar-SA"/>
        </w:rPr>
        <w:drawing>
          <wp:inline distT="0" distB="0" distL="0" distR="0" wp14:anchorId="68567291" wp14:editId="57761059">
            <wp:extent cx="6296660" cy="3724275"/>
            <wp:effectExtent l="19050" t="19050" r="27940" b="2857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FB06AC2.tmp"/>
                    <pic:cNvPicPr/>
                  </pic:nvPicPr>
                  <pic:blipFill>
                    <a:blip r:embed="rId13">
                      <a:extLst>
                        <a:ext uri="{BEBA8EAE-BF5A-486C-A8C5-ECC9F3942E4B}">
                          <a14:imgProps xmlns:a14="http://schemas.microsoft.com/office/drawing/2010/main">
                            <a14:imgLayer r:embed="rId14">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301632" cy="3727216"/>
                    </a:xfrm>
                    <a:prstGeom prst="rect">
                      <a:avLst/>
                    </a:prstGeom>
                    <a:ln>
                      <a:solidFill>
                        <a:schemeClr val="tx1"/>
                      </a:solidFill>
                    </a:ln>
                  </pic:spPr>
                </pic:pic>
              </a:graphicData>
            </a:graphic>
          </wp:inline>
        </w:drawing>
      </w:r>
    </w:p>
    <w:p w:rsidR="00FC6D6F" w:rsidRDefault="00FC6D6F" w:rsidP="00FC6D6F">
      <w:pPr>
        <w:spacing w:line="360" w:lineRule="auto"/>
        <w:ind w:right="214"/>
        <w:rPr>
          <w:b/>
        </w:rPr>
      </w:pPr>
      <w:r>
        <w:rPr>
          <w:noProof/>
          <w:lang w:val="en-IN" w:eastAsia="en-IN" w:bidi="ar-SA"/>
        </w:rPr>
        <w:drawing>
          <wp:inline distT="0" distB="0" distL="0" distR="0" wp14:anchorId="4210E470" wp14:editId="1D186E49">
            <wp:extent cx="6315075" cy="3838575"/>
            <wp:effectExtent l="19050" t="19050" r="28575" b="2857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FB02411.tmp"/>
                    <pic:cNvPicPr/>
                  </pic:nvPicPr>
                  <pic:blipFill>
                    <a:blip r:embed="rId15">
                      <a:extLst>
                        <a:ext uri="{BEBA8EAE-BF5A-486C-A8C5-ECC9F3942E4B}">
                          <a14:imgProps xmlns:a14="http://schemas.microsoft.com/office/drawing/2010/main">
                            <a14:imgLayer r:embed="rId16">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315075" cy="3838575"/>
                    </a:xfrm>
                    <a:prstGeom prst="rect">
                      <a:avLst/>
                    </a:prstGeom>
                    <a:ln>
                      <a:solidFill>
                        <a:schemeClr val="tx1"/>
                      </a:solidFill>
                    </a:ln>
                  </pic:spPr>
                </pic:pic>
              </a:graphicData>
            </a:graphic>
          </wp:inline>
        </w:drawing>
      </w:r>
    </w:p>
    <w:p w:rsidR="00AE4291" w:rsidRDefault="00C82161" w:rsidP="00F32387">
      <w:pPr>
        <w:spacing w:line="360" w:lineRule="auto"/>
        <w:jc w:val="center"/>
        <w:rPr>
          <w:b/>
        </w:rPr>
      </w:pPr>
      <w:r>
        <w:rPr>
          <w:b/>
          <w:noProof/>
          <w:sz w:val="24"/>
          <w:szCs w:val="24"/>
          <w:u w:val="single"/>
          <w:lang w:val="en-IN" w:eastAsia="en-IN" w:bidi="ar-SA"/>
        </w:rPr>
        <mc:AlternateContent>
          <mc:Choice Requires="wps">
            <w:drawing>
              <wp:anchor distT="4294967294" distB="4294967294" distL="114300" distR="114300" simplePos="0" relativeHeight="251660288" behindDoc="0" locked="0" layoutInCell="1" allowOverlap="1">
                <wp:simplePos x="0" y="0"/>
                <wp:positionH relativeFrom="column">
                  <wp:posOffset>-45720</wp:posOffset>
                </wp:positionH>
                <wp:positionV relativeFrom="paragraph">
                  <wp:posOffset>344804</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7B748EF0" id="Straight Connector 24" o:spid="_x0000_s1026" style="position:absolute;z-index:25166028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3.6pt,27.15pt" to="463.2pt,27.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" strokeweight="6pt">
                <o:lock v:ext="edit" shapetype="f"/>
              </v:line>
            </w:pict>
          </mc:Fallback>
        </mc:AlternateContent>
      </w:r>
      <w:r w:rsidR="00397716">
        <w:rPr>
          <w:b/>
        </w:rPr>
        <w:t xml:space="preserve">ENCLOSURE: </w:t>
      </w:r>
      <w:r w:rsidR="000A58AA">
        <w:rPr>
          <w:b/>
        </w:rPr>
        <w:t>I</w:t>
      </w:r>
      <w:r w:rsidR="00F32387">
        <w:rPr>
          <w:b/>
        </w:rPr>
        <w:t>V – PHOTOGRAPHS OF THE PROPERTY</w:t>
      </w:r>
    </w:p>
    <w:p w:rsidR="00FD7BA3" w:rsidRDefault="00FD7BA3" w:rsidP="001E698E">
      <w:pPr>
        <w:spacing w:line="360" w:lineRule="auto"/>
        <w:rPr>
          <w:b/>
        </w:rPr>
      </w:pPr>
    </w:p>
    <w:p w:rsidR="00940944" w:rsidRDefault="000B16AE" w:rsidP="001E698E">
      <w:pPr>
        <w:spacing w:line="360" w:lineRule="auto"/>
        <w:rPr>
          <w:b/>
        </w:rPr>
      </w:pPr>
      <w:r w:rsidRPr="000B16AE">
        <w:rPr>
          <w:b/>
          <w:noProof/>
          <w:lang w:val="en-IN" w:eastAsia="en-IN" w:bidi="ar-SA"/>
        </w:rPr>
        <w:drawing>
          <wp:inline distT="0" distB="0" distL="0" distR="0">
            <wp:extent cx="6146800" cy="3924300"/>
            <wp:effectExtent l="0" t="0" r="6350" b="0"/>
            <wp:docPr id="34" name="Picture 34" descr="Z:\In Progress Files\Zaid Ebne Mairaj\delhi\VIS(2021-22)PL-376-336-427 (MS EMKAY INDUSTRIES LTD) (SBI MG ROAD )\pics\TimePhoto_20210826_1516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Zaid Ebne Mairaj\delhi\VIS(2021-22)PL-376-336-427 (MS EMKAY INDUSTRIES LTD) (SBI MG ROAD )\pics\TimePhoto_20210826_151654.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146800" cy="3924300"/>
                    </a:xfrm>
                    <a:prstGeom prst="rect">
                      <a:avLst/>
                    </a:prstGeom>
                    <a:noFill/>
                    <a:ln>
                      <a:noFill/>
                    </a:ln>
                  </pic:spPr>
                </pic:pic>
              </a:graphicData>
            </a:graphic>
          </wp:inline>
        </w:drawing>
      </w:r>
    </w:p>
    <w:p w:rsidR="000B16AE" w:rsidRDefault="000B16AE" w:rsidP="001E698E">
      <w:pPr>
        <w:spacing w:line="360" w:lineRule="auto"/>
        <w:rPr>
          <w:b/>
        </w:rPr>
      </w:pPr>
      <w:r w:rsidRPr="000B16AE">
        <w:rPr>
          <w:b/>
          <w:noProof/>
          <w:lang w:val="en-IN" w:eastAsia="en-IN" w:bidi="ar-SA"/>
        </w:rPr>
        <w:drawing>
          <wp:inline distT="0" distB="0" distL="0" distR="0">
            <wp:extent cx="6146800" cy="3638550"/>
            <wp:effectExtent l="19050" t="19050" r="25400" b="19050"/>
            <wp:docPr id="35" name="Picture 35" descr="Z:\In Progress Files\Zaid Ebne Mairaj\delhi\VIS(2021-22)PL-376-336-427 (MS EMKAY INDUSTRIES LTD) (SBI MG ROAD )\pics\TimePhoto_20210826_1512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Zaid Ebne Mairaj\delhi\VIS(2021-22)PL-376-336-427 (MS EMKAY INDUSTRIES LTD) (SBI MG ROAD )\pics\TimePhoto_20210826_151259.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6146800" cy="3638550"/>
                    </a:xfrm>
                    <a:prstGeom prst="rect">
                      <a:avLst/>
                    </a:prstGeom>
                    <a:noFill/>
                    <a:ln>
                      <a:solidFill>
                        <a:schemeClr val="tx1"/>
                      </a:solidFill>
                    </a:ln>
                  </pic:spPr>
                </pic:pic>
              </a:graphicData>
            </a:graphic>
          </wp:inline>
        </w:drawing>
      </w:r>
    </w:p>
    <w:p w:rsidR="000B16AE" w:rsidRDefault="000B16AE" w:rsidP="001E698E">
      <w:pPr>
        <w:spacing w:line="360" w:lineRule="auto"/>
        <w:rPr>
          <w:b/>
        </w:rPr>
      </w:pPr>
      <w:r w:rsidRPr="000B16AE">
        <w:rPr>
          <w:b/>
          <w:noProof/>
          <w:lang w:val="en-IN" w:eastAsia="en-IN" w:bidi="ar-SA"/>
        </w:rPr>
        <w:drawing>
          <wp:inline distT="0" distB="0" distL="0" distR="0">
            <wp:extent cx="6146800" cy="3914775"/>
            <wp:effectExtent l="0" t="0" r="6350" b="9525"/>
            <wp:docPr id="36" name="Picture 36" descr="Z:\In Progress Files\Zaid Ebne Mairaj\delhi\VIS(2021-22)PL-376-336-427 (MS EMKAY INDUSTRIES LTD) (SBI MG ROAD )\pics\TimePhoto_20210826_1514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 Progress Files\Zaid Ebne Mairaj\delhi\VIS(2021-22)PL-376-336-427 (MS EMKAY INDUSTRIES LTD) (SBI MG ROAD )\pics\TimePhoto_20210826_151448.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6146800" cy="3914775"/>
                    </a:xfrm>
                    <a:prstGeom prst="rect">
                      <a:avLst/>
                    </a:prstGeom>
                    <a:noFill/>
                    <a:ln>
                      <a:noFill/>
                    </a:ln>
                  </pic:spPr>
                </pic:pic>
              </a:graphicData>
            </a:graphic>
          </wp:inline>
        </w:drawing>
      </w:r>
    </w:p>
    <w:p w:rsidR="000B16AE" w:rsidRDefault="000B16AE" w:rsidP="001E698E">
      <w:pPr>
        <w:spacing w:line="360" w:lineRule="auto"/>
        <w:rPr>
          <w:b/>
        </w:rPr>
      </w:pPr>
      <w:r w:rsidRPr="000B16AE">
        <w:rPr>
          <w:b/>
          <w:noProof/>
          <w:lang w:val="en-IN" w:eastAsia="en-IN" w:bidi="ar-SA"/>
        </w:rPr>
        <w:drawing>
          <wp:inline distT="0" distB="0" distL="0" distR="0">
            <wp:extent cx="6146800" cy="4333875"/>
            <wp:effectExtent l="0" t="0" r="6350" b="9525"/>
            <wp:docPr id="37" name="Picture 37" descr="Z:\In Progress Files\Zaid Ebne Mairaj\delhi\VIS(2021-22)PL-376-336-427 (MS EMKAY INDUSTRIES LTD) (SBI MG ROAD )\pics\TimePhoto_20210826_1514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In Progress Files\Zaid Ebne Mairaj\delhi\VIS(2021-22)PL-376-336-427 (MS EMKAY INDUSTRIES LTD) (SBI MG ROAD )\pics\TimePhoto_20210826_151451.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6146800" cy="4333875"/>
                    </a:xfrm>
                    <a:prstGeom prst="rect">
                      <a:avLst/>
                    </a:prstGeom>
                    <a:noFill/>
                    <a:ln>
                      <a:noFill/>
                    </a:ln>
                  </pic:spPr>
                </pic:pic>
              </a:graphicData>
            </a:graphic>
          </wp:inline>
        </w:drawing>
      </w:r>
    </w:p>
    <w:p w:rsidR="000B16AE" w:rsidRDefault="000B16AE" w:rsidP="001E698E">
      <w:pPr>
        <w:spacing w:line="360" w:lineRule="auto"/>
        <w:rPr>
          <w:b/>
        </w:rPr>
      </w:pPr>
      <w:r w:rsidRPr="000B16AE">
        <w:rPr>
          <w:b/>
          <w:noProof/>
          <w:lang w:val="en-IN" w:eastAsia="en-IN" w:bidi="ar-SA"/>
        </w:rPr>
        <w:drawing>
          <wp:inline distT="0" distB="0" distL="0" distR="0">
            <wp:extent cx="6146800" cy="4057650"/>
            <wp:effectExtent l="0" t="0" r="6350" b="0"/>
            <wp:docPr id="38" name="Picture 38" descr="Z:\In Progress Files\Zaid Ebne Mairaj\delhi\VIS(2021-22)PL-376-336-427 (MS EMKAY INDUSTRIES LTD) (SBI MG ROAD )\pics\TimePhoto_20210826_1511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In Progress Files\Zaid Ebne Mairaj\delhi\VIS(2021-22)PL-376-336-427 (MS EMKAY INDUSTRIES LTD) (SBI MG ROAD )\pics\TimePhoto_20210826_151143.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6146800" cy="4057650"/>
                    </a:xfrm>
                    <a:prstGeom prst="rect">
                      <a:avLst/>
                    </a:prstGeom>
                    <a:noFill/>
                    <a:ln>
                      <a:noFill/>
                    </a:ln>
                  </pic:spPr>
                </pic:pic>
              </a:graphicData>
            </a:graphic>
          </wp:inline>
        </w:drawing>
      </w:r>
    </w:p>
    <w:p w:rsidR="000B16AE" w:rsidRDefault="000B16AE" w:rsidP="001E698E">
      <w:pPr>
        <w:spacing w:line="360" w:lineRule="auto"/>
        <w:rPr>
          <w:b/>
        </w:rPr>
      </w:pPr>
      <w:r w:rsidRPr="000B16AE">
        <w:rPr>
          <w:b/>
          <w:noProof/>
          <w:lang w:val="en-IN" w:eastAsia="en-IN" w:bidi="ar-SA"/>
        </w:rPr>
        <w:drawing>
          <wp:inline distT="0" distB="0" distL="0" distR="0">
            <wp:extent cx="6146800" cy="4238625"/>
            <wp:effectExtent l="0" t="0" r="6350" b="9525"/>
            <wp:docPr id="39" name="Picture 39" descr="Z:\In Progress Files\Zaid Ebne Mairaj\delhi\VIS(2021-22)PL-376-336-427 (MS EMKAY INDUSTRIES LTD) (SBI MG ROAD )\pics\TimePhoto_20210826_1504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Z:\In Progress Files\Zaid Ebne Mairaj\delhi\VIS(2021-22)PL-376-336-427 (MS EMKAY INDUSTRIES LTD) (SBI MG ROAD )\pics\TimePhoto_20210826_150451.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6146800" cy="4238625"/>
                    </a:xfrm>
                    <a:prstGeom prst="rect">
                      <a:avLst/>
                    </a:prstGeom>
                    <a:noFill/>
                    <a:ln>
                      <a:noFill/>
                    </a:ln>
                  </pic:spPr>
                </pic:pic>
              </a:graphicData>
            </a:graphic>
          </wp:inline>
        </w:drawing>
      </w:r>
    </w:p>
    <w:p w:rsidR="000B16AE" w:rsidRDefault="000B16AE" w:rsidP="001E698E">
      <w:pPr>
        <w:spacing w:line="360" w:lineRule="auto"/>
        <w:rPr>
          <w:b/>
        </w:rPr>
      </w:pPr>
      <w:r w:rsidRPr="000B16AE">
        <w:rPr>
          <w:b/>
          <w:noProof/>
          <w:lang w:val="en-IN" w:eastAsia="en-IN" w:bidi="ar-SA"/>
        </w:rPr>
        <w:drawing>
          <wp:inline distT="0" distB="0" distL="0" distR="0">
            <wp:extent cx="6146800" cy="3971925"/>
            <wp:effectExtent l="0" t="0" r="6350" b="9525"/>
            <wp:docPr id="40" name="Picture 40" descr="Z:\In Progress Files\Zaid Ebne Mairaj\delhi\VIS(2021-22)PL-376-336-427 (MS EMKAY INDUSTRIES LTD) (SBI MG ROAD )\pics\TimePhoto_20210826_1504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Z:\In Progress Files\Zaid Ebne Mairaj\delhi\VIS(2021-22)PL-376-336-427 (MS EMKAY INDUSTRIES LTD) (SBI MG ROAD )\pics\TimePhoto_20210826_150441.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6146800" cy="3971925"/>
                    </a:xfrm>
                    <a:prstGeom prst="rect">
                      <a:avLst/>
                    </a:prstGeom>
                    <a:noFill/>
                    <a:ln>
                      <a:noFill/>
                    </a:ln>
                  </pic:spPr>
                </pic:pic>
              </a:graphicData>
            </a:graphic>
          </wp:inline>
        </w:drawing>
      </w:r>
    </w:p>
    <w:p w:rsidR="000B16AE" w:rsidRDefault="000B16AE" w:rsidP="001E698E">
      <w:pPr>
        <w:spacing w:line="360" w:lineRule="auto"/>
        <w:rPr>
          <w:b/>
        </w:rPr>
      </w:pPr>
      <w:r w:rsidRPr="000B16AE">
        <w:rPr>
          <w:b/>
          <w:noProof/>
          <w:lang w:val="en-IN" w:eastAsia="en-IN" w:bidi="ar-SA"/>
        </w:rPr>
        <w:drawing>
          <wp:inline distT="0" distB="0" distL="0" distR="0">
            <wp:extent cx="6144851" cy="4429125"/>
            <wp:effectExtent l="0" t="0" r="8890" b="0"/>
            <wp:docPr id="41" name="Picture 41" descr="Z:\In Progress Files\Zaid Ebne Mairaj\delhi\VIS(2021-22)PL-376-336-427 (MS EMKAY INDUSTRIES LTD) (SBI MG ROAD )\pics\TimePhoto_20210826_1504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Z:\In Progress Files\Zaid Ebne Mairaj\delhi\VIS(2021-22)PL-376-336-427 (MS EMKAY INDUSTRIES LTD) (SBI MG ROAD )\pics\TimePhoto_20210826_150401.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6157611" cy="4438322"/>
                    </a:xfrm>
                    <a:prstGeom prst="rect">
                      <a:avLst/>
                    </a:prstGeom>
                    <a:noFill/>
                    <a:ln>
                      <a:noFill/>
                    </a:ln>
                  </pic:spPr>
                </pic:pic>
              </a:graphicData>
            </a:graphic>
          </wp:inline>
        </w:drawing>
      </w:r>
    </w:p>
    <w:p w:rsidR="000B16AE" w:rsidRDefault="000B16AE" w:rsidP="001E698E">
      <w:pPr>
        <w:spacing w:line="360" w:lineRule="auto"/>
        <w:rPr>
          <w:b/>
        </w:rPr>
      </w:pPr>
      <w:r w:rsidRPr="000B16AE">
        <w:rPr>
          <w:b/>
          <w:noProof/>
          <w:lang w:val="en-IN" w:eastAsia="en-IN" w:bidi="ar-SA"/>
        </w:rPr>
        <w:drawing>
          <wp:inline distT="0" distB="0" distL="0" distR="0">
            <wp:extent cx="6146165" cy="3981450"/>
            <wp:effectExtent l="0" t="0" r="6985" b="0"/>
            <wp:docPr id="42" name="Picture 42" descr="Z:\In Progress Files\Zaid Ebne Mairaj\delhi\VIS(2021-22)PL-376-336-427 (MS EMKAY INDUSTRIES LTD) (SBI MG ROAD )\pics\TimePhoto_20210826_1456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Z:\In Progress Files\Zaid Ebne Mairaj\delhi\VIS(2021-22)PL-376-336-427 (MS EMKAY INDUSTRIES LTD) (SBI MG ROAD )\pics\TimePhoto_20210826_145649.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6150301" cy="3984129"/>
                    </a:xfrm>
                    <a:prstGeom prst="rect">
                      <a:avLst/>
                    </a:prstGeom>
                    <a:noFill/>
                    <a:ln>
                      <a:noFill/>
                    </a:ln>
                  </pic:spPr>
                </pic:pic>
              </a:graphicData>
            </a:graphic>
          </wp:inline>
        </w:drawing>
      </w:r>
    </w:p>
    <w:p w:rsidR="000B16AE" w:rsidRDefault="000B16AE" w:rsidP="001E698E">
      <w:pPr>
        <w:spacing w:line="360" w:lineRule="auto"/>
        <w:rPr>
          <w:b/>
        </w:rPr>
      </w:pPr>
      <w:r w:rsidRPr="000B16AE">
        <w:rPr>
          <w:b/>
          <w:noProof/>
          <w:lang w:val="en-IN" w:eastAsia="en-IN" w:bidi="ar-SA"/>
        </w:rPr>
        <w:drawing>
          <wp:inline distT="0" distB="0" distL="0" distR="0">
            <wp:extent cx="6145575" cy="4429125"/>
            <wp:effectExtent l="0" t="0" r="7620" b="0"/>
            <wp:docPr id="43" name="Picture 43" descr="Z:\In Progress Files\Zaid Ebne Mairaj\delhi\VIS(2021-22)PL-376-336-427 (MS EMKAY INDUSTRIES LTD) (SBI MG ROAD )\pics\TimePhoto_20210826_1452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Z:\In Progress Files\Zaid Ebne Mairaj\delhi\VIS(2021-22)PL-376-336-427 (MS EMKAY INDUSTRIES LTD) (SBI MG ROAD )\pics\TimePhoto_20210826_145248.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6153727" cy="4435000"/>
                    </a:xfrm>
                    <a:prstGeom prst="rect">
                      <a:avLst/>
                    </a:prstGeom>
                    <a:noFill/>
                    <a:ln>
                      <a:noFill/>
                    </a:ln>
                  </pic:spPr>
                </pic:pic>
              </a:graphicData>
            </a:graphic>
          </wp:inline>
        </w:drawing>
      </w:r>
    </w:p>
    <w:p w:rsidR="000B16AE" w:rsidRDefault="000B16AE" w:rsidP="001E698E">
      <w:pPr>
        <w:spacing w:line="360" w:lineRule="auto"/>
        <w:rPr>
          <w:b/>
        </w:rPr>
      </w:pPr>
      <w:r w:rsidRPr="000B16AE">
        <w:rPr>
          <w:b/>
          <w:noProof/>
          <w:lang w:val="en-IN" w:eastAsia="en-IN" w:bidi="ar-SA"/>
        </w:rPr>
        <w:drawing>
          <wp:inline distT="0" distB="0" distL="0" distR="0">
            <wp:extent cx="6145530" cy="4028321"/>
            <wp:effectExtent l="0" t="0" r="7620" b="0"/>
            <wp:docPr id="44" name="Picture 44" descr="Z:\In Progress Files\Zaid Ebne Mairaj\delhi\VIS(2021-22)PL-376-336-427 (MS EMKAY INDUSTRIES LTD) (SBI MG ROAD )\pics\TimePhoto_20210826_145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Z:\In Progress Files\Zaid Ebne Mairaj\delhi\VIS(2021-22)PL-376-336-427 (MS EMKAY INDUSTRIES LTD) (SBI MG ROAD )\pics\TimePhoto_20210826_145025.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6155390" cy="4034784"/>
                    </a:xfrm>
                    <a:prstGeom prst="rect">
                      <a:avLst/>
                    </a:prstGeom>
                    <a:noFill/>
                    <a:ln>
                      <a:noFill/>
                    </a:ln>
                  </pic:spPr>
                </pic:pic>
              </a:graphicData>
            </a:graphic>
          </wp:inline>
        </w:drawing>
      </w:r>
    </w:p>
    <w:p w:rsidR="000B16AE" w:rsidRDefault="000B16AE" w:rsidP="001E698E">
      <w:pPr>
        <w:spacing w:line="360" w:lineRule="auto"/>
        <w:rPr>
          <w:b/>
        </w:rPr>
      </w:pPr>
      <w:r w:rsidRPr="000B16AE">
        <w:rPr>
          <w:b/>
          <w:noProof/>
          <w:lang w:val="en-IN" w:eastAsia="en-IN" w:bidi="ar-SA"/>
        </w:rPr>
        <w:drawing>
          <wp:inline distT="0" distB="0" distL="0" distR="0">
            <wp:extent cx="6145530" cy="4324350"/>
            <wp:effectExtent l="0" t="0" r="7620" b="0"/>
            <wp:docPr id="46" name="Picture 46" descr="Z:\In Progress Files\Zaid Ebne Mairaj\delhi\VIS(2021-22)PL-376-336-427 (MS EMKAY INDUSTRIES LTD) (SBI MG ROAD )\pics\TimePhoto_20210826_145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Z:\In Progress Files\Zaid Ebne Mairaj\delhi\VIS(2021-22)PL-376-336-427 (MS EMKAY INDUSTRIES LTD) (SBI MG ROAD )\pics\TimePhoto_20210826_145023.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6152155" cy="4329012"/>
                    </a:xfrm>
                    <a:prstGeom prst="rect">
                      <a:avLst/>
                    </a:prstGeom>
                    <a:noFill/>
                    <a:ln>
                      <a:noFill/>
                    </a:ln>
                  </pic:spPr>
                </pic:pic>
              </a:graphicData>
            </a:graphic>
          </wp:inline>
        </w:drawing>
      </w:r>
    </w:p>
    <w:p w:rsidR="000B16AE" w:rsidRDefault="000B16AE" w:rsidP="001E698E">
      <w:pPr>
        <w:spacing w:line="360" w:lineRule="auto"/>
        <w:rPr>
          <w:b/>
        </w:rPr>
      </w:pPr>
      <w:r w:rsidRPr="000B16AE">
        <w:rPr>
          <w:b/>
          <w:noProof/>
          <w:lang w:val="en-IN" w:eastAsia="en-IN" w:bidi="ar-SA"/>
        </w:rPr>
        <w:drawing>
          <wp:inline distT="0" distB="0" distL="0" distR="0">
            <wp:extent cx="6146800" cy="4010025"/>
            <wp:effectExtent l="0" t="0" r="6350" b="9525"/>
            <wp:docPr id="48" name="Picture 48" descr="Z:\In Progress Files\Zaid Ebne Mairaj\delhi\VIS(2021-22)PL-376-336-427 (MS EMKAY INDUSTRIES LTD) (SBI MG ROAD )\pics\TimePhoto_20210826_1447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Z:\In Progress Files\Zaid Ebne Mairaj\delhi\VIS(2021-22)PL-376-336-427 (MS EMKAY INDUSTRIES LTD) (SBI MG ROAD )\pics\TimePhoto_20210826_144741.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6146800" cy="4010025"/>
                    </a:xfrm>
                    <a:prstGeom prst="rect">
                      <a:avLst/>
                    </a:prstGeom>
                    <a:noFill/>
                    <a:ln>
                      <a:noFill/>
                    </a:ln>
                  </pic:spPr>
                </pic:pic>
              </a:graphicData>
            </a:graphic>
          </wp:inline>
        </w:drawing>
      </w:r>
    </w:p>
    <w:p w:rsidR="000B16AE" w:rsidRDefault="000B16AE" w:rsidP="001E698E">
      <w:pPr>
        <w:spacing w:line="360" w:lineRule="auto"/>
        <w:rPr>
          <w:b/>
        </w:rPr>
      </w:pPr>
      <w:r w:rsidRPr="000B16AE">
        <w:rPr>
          <w:b/>
          <w:noProof/>
          <w:lang w:val="en-IN" w:eastAsia="en-IN" w:bidi="ar-SA"/>
        </w:rPr>
        <w:drawing>
          <wp:inline distT="0" distB="0" distL="0" distR="0">
            <wp:extent cx="6146165" cy="4286250"/>
            <wp:effectExtent l="0" t="0" r="6985" b="0"/>
            <wp:docPr id="49" name="Picture 49" descr="Z:\In Progress Files\Zaid Ebne Mairaj\delhi\VIS(2021-22)PL-376-336-427 (MS EMKAY INDUSTRIES LTD) (SBI MG ROAD )\pics\TimePhoto_20210826_1446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Z:\In Progress Files\Zaid Ebne Mairaj\delhi\VIS(2021-22)PL-376-336-427 (MS EMKAY INDUSTRIES LTD) (SBI MG ROAD )\pics\TimePhoto_20210826_144622.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6149662" cy="4288689"/>
                    </a:xfrm>
                    <a:prstGeom prst="rect">
                      <a:avLst/>
                    </a:prstGeom>
                    <a:noFill/>
                    <a:ln>
                      <a:noFill/>
                    </a:ln>
                  </pic:spPr>
                </pic:pic>
              </a:graphicData>
            </a:graphic>
          </wp:inline>
        </w:drawing>
      </w:r>
    </w:p>
    <w:p w:rsidR="000B16AE" w:rsidRDefault="000B16AE" w:rsidP="001E698E">
      <w:pPr>
        <w:spacing w:line="360" w:lineRule="auto"/>
        <w:rPr>
          <w:b/>
        </w:rPr>
      </w:pPr>
      <w:r w:rsidRPr="000B16AE">
        <w:rPr>
          <w:b/>
          <w:noProof/>
          <w:lang w:val="en-IN" w:eastAsia="en-IN" w:bidi="ar-SA"/>
        </w:rPr>
        <w:drawing>
          <wp:inline distT="0" distB="0" distL="0" distR="0">
            <wp:extent cx="6146800" cy="3962400"/>
            <wp:effectExtent l="0" t="0" r="6350" b="0"/>
            <wp:docPr id="50" name="Picture 50" descr="Z:\In Progress Files\Zaid Ebne Mairaj\delhi\VIS(2021-22)PL-376-336-427 (MS EMKAY INDUSTRIES LTD) (SBI MG ROAD )\pics\TimePhoto_20210826_1446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Z:\In Progress Files\Zaid Ebne Mairaj\delhi\VIS(2021-22)PL-376-336-427 (MS EMKAY INDUSTRIES LTD) (SBI MG ROAD )\pics\TimePhoto_20210826_144602.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6146800" cy="3962400"/>
                    </a:xfrm>
                    <a:prstGeom prst="rect">
                      <a:avLst/>
                    </a:prstGeom>
                    <a:noFill/>
                    <a:ln>
                      <a:noFill/>
                    </a:ln>
                  </pic:spPr>
                </pic:pic>
              </a:graphicData>
            </a:graphic>
          </wp:inline>
        </w:drawing>
      </w:r>
    </w:p>
    <w:p w:rsidR="000B16AE" w:rsidRDefault="000B16AE" w:rsidP="001E698E">
      <w:pPr>
        <w:spacing w:line="360" w:lineRule="auto"/>
        <w:rPr>
          <w:b/>
        </w:rPr>
      </w:pPr>
      <w:r w:rsidRPr="000B16AE">
        <w:rPr>
          <w:b/>
          <w:noProof/>
          <w:lang w:val="en-IN" w:eastAsia="en-IN" w:bidi="ar-SA"/>
        </w:rPr>
        <w:drawing>
          <wp:inline distT="0" distB="0" distL="0" distR="0">
            <wp:extent cx="6146800" cy="4267200"/>
            <wp:effectExtent l="0" t="0" r="6350" b="0"/>
            <wp:docPr id="51" name="Picture 51" descr="Z:\In Progress Files\Zaid Ebne Mairaj\delhi\VIS(2021-22)PL-376-336-427 (MS EMKAY INDUSTRIES LTD) (SBI MG ROAD )\pics\TimePhoto_20210826_1446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Z:\In Progress Files\Zaid Ebne Mairaj\delhi\VIS(2021-22)PL-376-336-427 (MS EMKAY INDUSTRIES LTD) (SBI MG ROAD )\pics\TimePhoto_20210826_144600.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6146800" cy="4267200"/>
                    </a:xfrm>
                    <a:prstGeom prst="rect">
                      <a:avLst/>
                    </a:prstGeom>
                    <a:noFill/>
                    <a:ln>
                      <a:noFill/>
                    </a:ln>
                  </pic:spPr>
                </pic:pic>
              </a:graphicData>
            </a:graphic>
          </wp:inline>
        </w:drawing>
      </w:r>
    </w:p>
    <w:p w:rsidR="000B16AE" w:rsidRDefault="000B16AE" w:rsidP="001E698E">
      <w:pPr>
        <w:spacing w:line="360" w:lineRule="auto"/>
        <w:rPr>
          <w:b/>
        </w:rPr>
      </w:pPr>
      <w:r w:rsidRPr="000B16AE">
        <w:rPr>
          <w:b/>
          <w:noProof/>
          <w:lang w:val="en-IN" w:eastAsia="en-IN" w:bidi="ar-SA"/>
        </w:rPr>
        <w:drawing>
          <wp:inline distT="0" distB="0" distL="0" distR="0">
            <wp:extent cx="6146165" cy="4238338"/>
            <wp:effectExtent l="19050" t="19050" r="26035" b="10160"/>
            <wp:docPr id="52" name="Picture 52" descr="Z:\In Progress Files\Zaid Ebne Mairaj\delhi\VIS(2021-22)PL-376-336-427 (MS EMKAY INDUSTRIES LTD) (SBI MG ROAD )\pics\TimePhoto_20210826_1444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Z:\In Progress Files\Zaid Ebne Mairaj\delhi\VIS(2021-22)PL-376-336-427 (MS EMKAY INDUSTRIES LTD) (SBI MG ROAD )\pics\TimePhoto_20210826_144437.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6151679" cy="4242140"/>
                    </a:xfrm>
                    <a:prstGeom prst="rect">
                      <a:avLst/>
                    </a:prstGeom>
                    <a:noFill/>
                    <a:ln>
                      <a:solidFill>
                        <a:schemeClr val="tx1"/>
                      </a:solidFill>
                    </a:ln>
                  </pic:spPr>
                </pic:pic>
              </a:graphicData>
            </a:graphic>
          </wp:inline>
        </w:drawing>
      </w:r>
    </w:p>
    <w:p w:rsidR="000B16AE" w:rsidRDefault="000B16AE" w:rsidP="001E698E">
      <w:pPr>
        <w:spacing w:line="360" w:lineRule="auto"/>
        <w:rPr>
          <w:b/>
        </w:rPr>
      </w:pPr>
      <w:r w:rsidRPr="000B16AE">
        <w:rPr>
          <w:b/>
          <w:noProof/>
          <w:lang w:val="en-IN" w:eastAsia="en-IN" w:bidi="ar-SA"/>
        </w:rPr>
        <w:drawing>
          <wp:inline distT="0" distB="0" distL="0" distR="0">
            <wp:extent cx="6145657" cy="4086225"/>
            <wp:effectExtent l="0" t="0" r="7620" b="0"/>
            <wp:docPr id="53" name="Picture 53" descr="Z:\In Progress Files\Zaid Ebne Mairaj\delhi\VIS(2021-22)PL-376-336-427 (MS EMKAY INDUSTRIES LTD) (SBI MG ROAD )\pics\TimePhoto_20210826_1444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Z:\In Progress Files\Zaid Ebne Mairaj\delhi\VIS(2021-22)PL-376-336-427 (MS EMKAY INDUSTRIES LTD) (SBI MG ROAD )\pics\TimePhoto_20210826_144441.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6152733" cy="4090930"/>
                    </a:xfrm>
                    <a:prstGeom prst="rect">
                      <a:avLst/>
                    </a:prstGeom>
                    <a:noFill/>
                    <a:ln>
                      <a:noFill/>
                    </a:ln>
                  </pic:spPr>
                </pic:pic>
              </a:graphicData>
            </a:graphic>
          </wp:inline>
        </w:drawing>
      </w:r>
    </w:p>
    <w:p w:rsidR="000B16AE" w:rsidRDefault="000B16AE" w:rsidP="001E698E">
      <w:pPr>
        <w:spacing w:line="360" w:lineRule="auto"/>
        <w:rPr>
          <w:b/>
        </w:rPr>
      </w:pPr>
      <w:r w:rsidRPr="000B16AE">
        <w:rPr>
          <w:b/>
          <w:noProof/>
          <w:lang w:val="en-IN" w:eastAsia="en-IN" w:bidi="ar-SA"/>
        </w:rPr>
        <w:drawing>
          <wp:inline distT="0" distB="0" distL="0" distR="0">
            <wp:extent cx="6146800" cy="4124325"/>
            <wp:effectExtent l="0" t="0" r="6350" b="9525"/>
            <wp:docPr id="54" name="Picture 54" descr="Z:\In Progress Files\Zaid Ebne Mairaj\delhi\VIS(2021-22)PL-376-336-427 (MS EMKAY INDUSTRIES LTD) (SBI MG ROAD )\pics\TimePhoto_20210826_1442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Z:\In Progress Files\Zaid Ebne Mairaj\delhi\VIS(2021-22)PL-376-336-427 (MS EMKAY INDUSTRIES LTD) (SBI MG ROAD )\pics\TimePhoto_20210826_144213.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6146800" cy="4124325"/>
                    </a:xfrm>
                    <a:prstGeom prst="rect">
                      <a:avLst/>
                    </a:prstGeom>
                    <a:noFill/>
                    <a:ln>
                      <a:noFill/>
                    </a:ln>
                  </pic:spPr>
                </pic:pic>
              </a:graphicData>
            </a:graphic>
          </wp:inline>
        </w:drawing>
      </w:r>
    </w:p>
    <w:p w:rsidR="000B16AE" w:rsidRDefault="000B16AE" w:rsidP="001E698E">
      <w:pPr>
        <w:spacing w:line="360" w:lineRule="auto"/>
        <w:rPr>
          <w:b/>
        </w:rPr>
      </w:pPr>
      <w:r w:rsidRPr="000B16AE">
        <w:rPr>
          <w:b/>
          <w:noProof/>
          <w:lang w:val="en-IN" w:eastAsia="en-IN" w:bidi="ar-SA"/>
        </w:rPr>
        <w:drawing>
          <wp:inline distT="0" distB="0" distL="0" distR="0">
            <wp:extent cx="6146800" cy="4248150"/>
            <wp:effectExtent l="0" t="0" r="6350" b="0"/>
            <wp:docPr id="55" name="Picture 55" descr="Z:\In Progress Files\Zaid Ebne Mairaj\delhi\VIS(2021-22)PL-376-336-427 (MS EMKAY INDUSTRIES LTD) (SBI MG ROAD )\pics\TimePhoto_20210826_1442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Z:\In Progress Files\Zaid Ebne Mairaj\delhi\VIS(2021-22)PL-376-336-427 (MS EMKAY INDUSTRIES LTD) (SBI MG ROAD )\pics\TimePhoto_20210826_144218.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6146800" cy="4248150"/>
                    </a:xfrm>
                    <a:prstGeom prst="rect">
                      <a:avLst/>
                    </a:prstGeom>
                    <a:noFill/>
                    <a:ln>
                      <a:noFill/>
                    </a:ln>
                  </pic:spPr>
                </pic:pic>
              </a:graphicData>
            </a:graphic>
          </wp:inline>
        </w:drawing>
      </w:r>
    </w:p>
    <w:p w:rsidR="00397716" w:rsidRPr="00653910" w:rsidRDefault="00C82161" w:rsidP="00653910">
      <w:pPr>
        <w:spacing w:line="360" w:lineRule="auto"/>
        <w:jc w:val="center"/>
        <w:rPr>
          <w:b/>
        </w:rPr>
      </w:pPr>
      <w:r>
        <w:rPr>
          <w:b/>
          <w:noProof/>
          <w:sz w:val="24"/>
          <w:szCs w:val="24"/>
          <w:u w:val="single"/>
          <w:lang w:val="en-IN" w:eastAsia="en-IN" w:bidi="ar-SA"/>
        </w:rPr>
        <mc:AlternateContent>
          <mc:Choice Requires="wps">
            <w:drawing>
              <wp:anchor distT="4294967294" distB="4294967294" distL="114300" distR="114300" simplePos="0" relativeHeight="251663360" behindDoc="0" locked="0" layoutInCell="1" allowOverlap="1">
                <wp:simplePos x="0" y="0"/>
                <wp:positionH relativeFrom="column">
                  <wp:posOffset>-45720</wp:posOffset>
                </wp:positionH>
                <wp:positionV relativeFrom="paragraph">
                  <wp:posOffset>315594</wp:posOffset>
                </wp:positionV>
                <wp:extent cx="5745480" cy="0"/>
                <wp:effectExtent l="0" t="38100" r="457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7B7127E8" id="Straight Connector 25" o:spid="_x0000_s1026" style="position:absolute;z-index:25166336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" strokeweight="6pt">
                <o:lock v:ext="edit" shapetype="f"/>
              </v:line>
            </w:pict>
          </mc:Fallback>
        </mc:AlternateContent>
      </w:r>
      <w:r w:rsidR="000A58AA">
        <w:rPr>
          <w:b/>
        </w:rPr>
        <w:t>ENCLOSURE: V</w:t>
      </w:r>
      <w:r w:rsidR="00653910">
        <w:rPr>
          <w:b/>
        </w:rPr>
        <w:t>– COPY OF CIRCLE RATE</w:t>
      </w:r>
    </w:p>
    <w:p w:rsidR="000B6F9F" w:rsidRDefault="000B6F9F" w:rsidP="00DB0445">
      <w:pPr>
        <w:tabs>
          <w:tab w:val="left" w:pos="720"/>
        </w:tabs>
        <w:spacing w:after="0" w:line="360" w:lineRule="auto"/>
        <w:rPr>
          <w:rFonts w:eastAsia="Times New Roman"/>
          <w:b/>
          <w:sz w:val="20"/>
          <w:szCs w:val="20"/>
        </w:rPr>
      </w:pPr>
    </w:p>
    <w:p w:rsidR="003E72EE" w:rsidRDefault="003E72EE" w:rsidP="00DB0445">
      <w:pPr>
        <w:tabs>
          <w:tab w:val="left" w:pos="720"/>
        </w:tabs>
        <w:spacing w:after="0" w:line="360" w:lineRule="auto"/>
        <w:rPr>
          <w:rFonts w:eastAsia="Times New Roman"/>
          <w:b/>
          <w:sz w:val="20"/>
          <w:szCs w:val="20"/>
        </w:rPr>
      </w:pPr>
      <w:r>
        <w:rPr>
          <w:rFonts w:eastAsia="Times New Roman"/>
          <w:b/>
          <w:noProof/>
          <w:sz w:val="20"/>
          <w:szCs w:val="20"/>
          <w:lang w:val="en-IN" w:eastAsia="en-IN" w:bidi="ar-SA"/>
        </w:rPr>
        <w:drawing>
          <wp:inline distT="0" distB="0" distL="0" distR="0" wp14:anchorId="63684C8C" wp14:editId="334D8BF9">
            <wp:extent cx="6146800" cy="3515360"/>
            <wp:effectExtent l="19050" t="19050" r="25400" b="2794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B00F42F.tmp"/>
                    <pic:cNvPicPr/>
                  </pic:nvPicPr>
                  <pic:blipFill>
                    <a:blip r:embed="rId37">
                      <a:extLst>
                        <a:ext uri="{BEBA8EAE-BF5A-486C-A8C5-ECC9F3942E4B}">
                          <a14:imgProps xmlns:a14="http://schemas.microsoft.com/office/drawing/2010/main">
                            <a14:imgLayer r:embed="rId38">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146800" cy="3515360"/>
                    </a:xfrm>
                    <a:prstGeom prst="rect">
                      <a:avLst/>
                    </a:prstGeom>
                    <a:ln>
                      <a:solidFill>
                        <a:schemeClr val="tx1"/>
                      </a:solidFill>
                    </a:ln>
                  </pic:spPr>
                </pic:pic>
              </a:graphicData>
            </a:graphic>
          </wp:inline>
        </w:drawing>
      </w:r>
    </w:p>
    <w:p w:rsidR="003E72EE" w:rsidRDefault="003E72EE" w:rsidP="00DB0445">
      <w:pPr>
        <w:tabs>
          <w:tab w:val="left" w:pos="720"/>
        </w:tabs>
        <w:spacing w:after="0" w:line="360" w:lineRule="auto"/>
        <w:rPr>
          <w:rFonts w:eastAsia="Times New Roman"/>
          <w:b/>
          <w:sz w:val="20"/>
          <w:szCs w:val="20"/>
        </w:rPr>
      </w:pPr>
      <w:r>
        <w:rPr>
          <w:rFonts w:eastAsia="Times New Roman"/>
          <w:b/>
          <w:sz w:val="20"/>
          <w:szCs w:val="20"/>
        </w:rPr>
        <w:t xml:space="preserve">Circle rate for Industrial properties in </w:t>
      </w:r>
      <w:proofErr w:type="spellStart"/>
      <w:r>
        <w:rPr>
          <w:rFonts w:eastAsia="Times New Roman"/>
          <w:b/>
          <w:sz w:val="20"/>
          <w:szCs w:val="20"/>
        </w:rPr>
        <w:t>Begampur</w:t>
      </w:r>
      <w:proofErr w:type="spellEnd"/>
      <w:r>
        <w:rPr>
          <w:rFonts w:eastAsia="Times New Roman"/>
          <w:b/>
          <w:sz w:val="20"/>
          <w:szCs w:val="20"/>
        </w:rPr>
        <w:t xml:space="preserve"> </w:t>
      </w:r>
      <w:proofErr w:type="spellStart"/>
      <w:r>
        <w:rPr>
          <w:rFonts w:eastAsia="Times New Roman"/>
          <w:b/>
          <w:sz w:val="20"/>
          <w:szCs w:val="20"/>
        </w:rPr>
        <w:t>Khatola</w:t>
      </w:r>
      <w:proofErr w:type="spellEnd"/>
      <w:r>
        <w:rPr>
          <w:rFonts w:eastAsia="Times New Roman"/>
          <w:b/>
          <w:sz w:val="20"/>
          <w:szCs w:val="20"/>
        </w:rPr>
        <w:t xml:space="preserve"> is not available </w:t>
      </w:r>
      <w:r w:rsidR="00141225">
        <w:rPr>
          <w:rFonts w:eastAsia="Times New Roman"/>
          <w:b/>
          <w:sz w:val="20"/>
          <w:szCs w:val="20"/>
        </w:rPr>
        <w:t>over</w:t>
      </w:r>
      <w:r>
        <w:rPr>
          <w:rFonts w:eastAsia="Times New Roman"/>
          <w:b/>
          <w:sz w:val="20"/>
          <w:szCs w:val="20"/>
        </w:rPr>
        <w:t xml:space="preserve"> public domain.</w:t>
      </w:r>
    </w:p>
    <w:p w:rsidR="00D4686C" w:rsidRDefault="00D4686C" w:rsidP="00DB0445">
      <w:pPr>
        <w:tabs>
          <w:tab w:val="left" w:pos="720"/>
        </w:tabs>
        <w:spacing w:after="0" w:line="360" w:lineRule="auto"/>
        <w:rPr>
          <w:rFonts w:eastAsia="Times New Roman"/>
          <w:b/>
          <w:sz w:val="20"/>
          <w:szCs w:val="20"/>
        </w:rPr>
      </w:pPr>
      <w:r>
        <w:rPr>
          <w:rFonts w:eastAsia="Times New Roman"/>
          <w:b/>
          <w:sz w:val="20"/>
          <w:szCs w:val="20"/>
        </w:rPr>
        <w:t>Rates for the nearest Industrial area is shown in the screenshot attach below.</w:t>
      </w:r>
    </w:p>
    <w:p w:rsidR="00D4686C" w:rsidRDefault="00D4686C" w:rsidP="00DB0445">
      <w:pPr>
        <w:tabs>
          <w:tab w:val="left" w:pos="720"/>
        </w:tabs>
        <w:spacing w:after="0" w:line="360" w:lineRule="auto"/>
        <w:rPr>
          <w:rFonts w:eastAsia="Times New Roman"/>
          <w:b/>
          <w:sz w:val="20"/>
          <w:szCs w:val="20"/>
        </w:rPr>
      </w:pPr>
    </w:p>
    <w:p w:rsidR="00D4686C" w:rsidRDefault="00D4686C" w:rsidP="00DB0445">
      <w:pPr>
        <w:tabs>
          <w:tab w:val="left" w:pos="720"/>
        </w:tabs>
        <w:spacing w:after="0" w:line="360" w:lineRule="auto"/>
        <w:rPr>
          <w:rFonts w:eastAsia="Times New Roman"/>
          <w:b/>
          <w:sz w:val="20"/>
          <w:szCs w:val="20"/>
        </w:rPr>
      </w:pPr>
    </w:p>
    <w:p w:rsidR="00D4686C" w:rsidRDefault="00D4686C" w:rsidP="00DB0445">
      <w:pPr>
        <w:tabs>
          <w:tab w:val="left" w:pos="720"/>
        </w:tabs>
        <w:spacing w:after="0" w:line="360" w:lineRule="auto"/>
        <w:rPr>
          <w:rFonts w:eastAsia="Times New Roman"/>
          <w:b/>
          <w:sz w:val="20"/>
          <w:szCs w:val="20"/>
        </w:rPr>
      </w:pPr>
      <w:r>
        <w:rPr>
          <w:rFonts w:eastAsia="Times New Roman"/>
          <w:b/>
          <w:noProof/>
          <w:sz w:val="20"/>
          <w:szCs w:val="20"/>
          <w:lang w:val="en-IN" w:eastAsia="en-IN" w:bidi="ar-SA"/>
        </w:rPr>
        <w:drawing>
          <wp:inline distT="0" distB="0" distL="0" distR="0" wp14:anchorId="0BDD1778" wp14:editId="3BDA1A1B">
            <wp:extent cx="6146800" cy="3731260"/>
            <wp:effectExtent l="19050" t="19050" r="25400" b="2159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B002401.tmp"/>
                    <pic:cNvPicPr/>
                  </pic:nvPicPr>
                  <pic:blipFill>
                    <a:blip r:embed="rId39">
                      <a:extLst>
                        <a:ext uri="{28A0092B-C50C-407E-A947-70E740481C1C}">
                          <a14:useLocalDpi xmlns:a14="http://schemas.microsoft.com/office/drawing/2010/main" val="0"/>
                        </a:ext>
                      </a:extLst>
                    </a:blip>
                    <a:stretch>
                      <a:fillRect/>
                    </a:stretch>
                  </pic:blipFill>
                  <pic:spPr>
                    <a:xfrm>
                      <a:off x="0" y="0"/>
                      <a:ext cx="6146800" cy="3731260"/>
                    </a:xfrm>
                    <a:prstGeom prst="rect">
                      <a:avLst/>
                    </a:prstGeom>
                    <a:ln>
                      <a:solidFill>
                        <a:schemeClr val="tx1"/>
                      </a:solidFill>
                    </a:ln>
                  </pic:spPr>
                </pic:pic>
              </a:graphicData>
            </a:graphic>
          </wp:inline>
        </w:drawing>
      </w:r>
    </w:p>
    <w:p w:rsidR="00D4686C" w:rsidRDefault="00D4686C" w:rsidP="00DB0445">
      <w:pPr>
        <w:tabs>
          <w:tab w:val="left" w:pos="720"/>
        </w:tabs>
        <w:spacing w:after="0" w:line="360" w:lineRule="auto"/>
        <w:rPr>
          <w:rFonts w:eastAsia="Times New Roman"/>
          <w:b/>
          <w:sz w:val="20"/>
          <w:szCs w:val="20"/>
        </w:rPr>
      </w:pPr>
      <w:r>
        <w:rPr>
          <w:rFonts w:eastAsia="Times New Roman"/>
          <w:b/>
          <w:noProof/>
          <w:sz w:val="20"/>
          <w:szCs w:val="20"/>
          <w:lang w:val="en-IN" w:eastAsia="en-IN" w:bidi="ar-SA"/>
        </w:rPr>
        <mc:AlternateContent>
          <mc:Choice Requires="wps">
            <w:drawing>
              <wp:anchor distT="0" distB="0" distL="114300" distR="114300" simplePos="0" relativeHeight="251668480" behindDoc="0" locked="0" layoutInCell="1" allowOverlap="1" wp14:anchorId="3FEE8958" wp14:editId="3D17CE5C">
                <wp:simplePos x="0" y="0"/>
                <wp:positionH relativeFrom="column">
                  <wp:posOffset>2038350</wp:posOffset>
                </wp:positionH>
                <wp:positionV relativeFrom="paragraph">
                  <wp:posOffset>3096895</wp:posOffset>
                </wp:positionV>
                <wp:extent cx="3543300" cy="285750"/>
                <wp:effectExtent l="0" t="0" r="19050" b="19050"/>
                <wp:wrapNone/>
                <wp:docPr id="47" name="Rectangle 4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543300" cy="28575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B03F41C" id="Rectangle 47" o:spid="_x0000_s1026" style="position:absolute;margin-left:160.5pt;margin-top:243.85pt;width:279pt;height:22.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" filled="f" strokecolor="red" strokeweight="2pt">
                <v:path arrowok="t"/>
              </v:rect>
            </w:pict>
          </mc:Fallback>
        </mc:AlternateContent>
      </w:r>
      <w:r>
        <w:rPr>
          <w:rFonts w:eastAsia="Times New Roman"/>
          <w:b/>
          <w:noProof/>
          <w:sz w:val="20"/>
          <w:szCs w:val="20"/>
          <w:lang w:val="en-IN" w:eastAsia="en-IN" w:bidi="ar-SA"/>
        </w:rPr>
        <w:drawing>
          <wp:inline distT="0" distB="0" distL="0" distR="0">
            <wp:extent cx="6146800" cy="3644265"/>
            <wp:effectExtent l="19050" t="19050" r="25400" b="1333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B003C67.tmp"/>
                    <pic:cNvPicPr/>
                  </pic:nvPicPr>
                  <pic:blipFill>
                    <a:blip r:embed="rId40">
                      <a:extLst>
                        <a:ext uri="{28A0092B-C50C-407E-A947-70E740481C1C}">
                          <a14:useLocalDpi xmlns:a14="http://schemas.microsoft.com/office/drawing/2010/main" val="0"/>
                        </a:ext>
                      </a:extLst>
                    </a:blip>
                    <a:stretch>
                      <a:fillRect/>
                    </a:stretch>
                  </pic:blipFill>
                  <pic:spPr>
                    <a:xfrm>
                      <a:off x="0" y="0"/>
                      <a:ext cx="6146800" cy="3644265"/>
                    </a:xfrm>
                    <a:prstGeom prst="rect">
                      <a:avLst/>
                    </a:prstGeom>
                    <a:ln>
                      <a:solidFill>
                        <a:schemeClr val="tx1"/>
                      </a:solidFill>
                    </a:ln>
                  </pic:spPr>
                </pic:pic>
              </a:graphicData>
            </a:graphic>
          </wp:inline>
        </w:drawing>
      </w:r>
    </w:p>
    <w:p w:rsidR="00D4686C" w:rsidRDefault="00D4686C">
      <w:pPr>
        <w:rPr>
          <w:rFonts w:eastAsia="Times New Roman"/>
          <w:b/>
          <w:sz w:val="20"/>
          <w:szCs w:val="20"/>
        </w:rPr>
      </w:pPr>
      <w:r>
        <w:rPr>
          <w:rFonts w:eastAsia="Times New Roman"/>
          <w:b/>
          <w:sz w:val="20"/>
          <w:szCs w:val="20"/>
        </w:rPr>
        <w:br w:type="page"/>
      </w:r>
    </w:p>
    <w:p w:rsidR="002F43C5" w:rsidRDefault="002F43C5" w:rsidP="002F43C5">
      <w:pPr>
        <w:adjustRightInd w:val="0"/>
        <w:spacing w:after="0" w:line="240" w:lineRule="auto"/>
        <w:jc w:val="center"/>
        <w:rPr>
          <w:rFonts w:eastAsiaTheme="minorEastAsia"/>
          <w:b/>
          <w:bCs/>
          <w:sz w:val="24"/>
          <w:szCs w:val="24"/>
        </w:rPr>
      </w:pPr>
      <w:r>
        <w:rPr>
          <w:rFonts w:eastAsiaTheme="minorEastAsia"/>
          <w:b/>
          <w:bCs/>
          <w:sz w:val="24"/>
          <w:szCs w:val="24"/>
        </w:rPr>
        <w:t>ANNEXURE: VI- DECLARATION-CUM-UNDERTAKING</w:t>
      </w:r>
    </w:p>
    <w:p w:rsidR="002F43C5" w:rsidRDefault="002F43C5" w:rsidP="002F43C5">
      <w:pPr>
        <w:adjustRightInd w:val="0"/>
        <w:spacing w:after="0" w:line="240" w:lineRule="auto"/>
        <w:jc w:val="center"/>
        <w:rPr>
          <w:rFonts w:eastAsiaTheme="minorEastAsia"/>
          <w:b/>
          <w:bCs/>
          <w:sz w:val="24"/>
          <w:szCs w:val="24"/>
        </w:rPr>
      </w:pPr>
    </w:p>
    <w:p w:rsidR="002F43C5" w:rsidRDefault="00C82161" w:rsidP="002F43C5">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4" distB="4294967294" distL="114300" distR="114300" simplePos="0" relativeHeight="251674624" behindDoc="0" locked="0" layoutInCell="1" allowOverlap="1">
                <wp:simplePos x="0" y="0"/>
                <wp:positionH relativeFrom="column">
                  <wp:posOffset>0</wp:posOffset>
                </wp:positionH>
                <wp:positionV relativeFrom="paragraph">
                  <wp:posOffset>38099</wp:posOffset>
                </wp:positionV>
                <wp:extent cx="5928360" cy="0"/>
                <wp:effectExtent l="0" t="38100" r="53340" b="38100"/>
                <wp:wrapNone/>
                <wp:docPr id="21"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562F8433" id="Straight Connector 2" o:spid="_x0000_s1026" style="position:absolute;z-index:25167462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0,3pt" to="466.8pt,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" strokeweight="6pt">
                <o:lock v:ext="edit" shapetype="f"/>
              </v:line>
            </w:pict>
          </mc:Fallback>
        </mc:AlternateContent>
      </w:r>
    </w:p>
    <w:p w:rsidR="002F43C5" w:rsidRDefault="002F43C5" w:rsidP="002F43C5">
      <w:pPr>
        <w:adjustRightInd w:val="0"/>
        <w:spacing w:after="0" w:line="240" w:lineRule="auto"/>
        <w:jc w:val="both"/>
        <w:rPr>
          <w:rFonts w:eastAsiaTheme="minorEastAsia"/>
          <w:b/>
          <w:bCs/>
          <w:sz w:val="24"/>
          <w:szCs w:val="24"/>
        </w:rPr>
      </w:pPr>
    </w:p>
    <w:p w:rsidR="002F43C5" w:rsidRDefault="002F43C5" w:rsidP="002F43C5">
      <w:pPr>
        <w:pStyle w:val="ListParagraph"/>
        <w:widowControl/>
        <w:numPr>
          <w:ilvl w:val="0"/>
          <w:numId w:val="43"/>
        </w:numPr>
        <w:adjustRightInd w:val="0"/>
        <w:spacing w:after="0" w:line="240" w:lineRule="auto"/>
        <w:contextualSpacing/>
        <w:jc w:val="both"/>
        <w:rPr>
          <w:rFonts w:eastAsiaTheme="minorEastAsia"/>
          <w:sz w:val="24"/>
          <w:szCs w:val="24"/>
        </w:rPr>
      </w:pPr>
      <w:r w:rsidRPr="00410D73">
        <w:rPr>
          <w:rFonts w:eastAsiaTheme="minorEastAsia"/>
          <w:sz w:val="24"/>
          <w:szCs w:val="24"/>
        </w:rPr>
        <w:t>I am a citizen of India</w:t>
      </w:r>
      <w:r>
        <w:rPr>
          <w:rFonts w:eastAsiaTheme="minorEastAsia"/>
          <w:sz w:val="24"/>
          <w:szCs w:val="24"/>
        </w:rPr>
        <w:t>.</w:t>
      </w:r>
    </w:p>
    <w:p w:rsidR="002F43C5" w:rsidRPr="00A20370" w:rsidRDefault="002F43C5" w:rsidP="002F43C5">
      <w:pPr>
        <w:pStyle w:val="ListParagraph"/>
        <w:widowControl/>
        <w:numPr>
          <w:ilvl w:val="0"/>
          <w:numId w:val="43"/>
        </w:numPr>
        <w:autoSpaceDE/>
        <w:autoSpaceDN/>
        <w:spacing w:after="0" w:line="276" w:lineRule="auto"/>
        <w:contextualSpacing/>
        <w:jc w:val="both"/>
        <w:rPr>
          <w:sz w:val="20"/>
          <w:szCs w:val="20"/>
        </w:rPr>
      </w:pPr>
      <w:r w:rsidRPr="00344D12">
        <w:rPr>
          <w:rFonts w:eastAsiaTheme="minorEastAsia"/>
          <w:sz w:val="24"/>
          <w:szCs w:val="24"/>
        </w:rPr>
        <w:t xml:space="preserve">No employee or member of R.K Associates has any direct/ indirect interest in the property or become </w:t>
      </w:r>
      <w:proofErr w:type="gramStart"/>
      <w:r w:rsidRPr="00344D12">
        <w:rPr>
          <w:rFonts w:eastAsiaTheme="minorEastAsia"/>
          <w:sz w:val="24"/>
          <w:szCs w:val="24"/>
        </w:rPr>
        <w:t>so</w:t>
      </w:r>
      <w:proofErr w:type="gramEnd"/>
      <w:r w:rsidRPr="00344D12">
        <w:rPr>
          <w:rFonts w:eastAsiaTheme="minorEastAsia"/>
          <w:sz w:val="24"/>
          <w:szCs w:val="24"/>
        </w:rPr>
        <w:t xml:space="preserve"> interested at any time during a period of three years prior to my appointment as </w:t>
      </w:r>
      <w:proofErr w:type="spellStart"/>
      <w:r w:rsidRPr="00344D12">
        <w:rPr>
          <w:rFonts w:eastAsiaTheme="minorEastAsia"/>
          <w:sz w:val="24"/>
          <w:szCs w:val="24"/>
        </w:rPr>
        <w:t>valuer</w:t>
      </w:r>
      <w:proofErr w:type="spellEnd"/>
      <w:r w:rsidRPr="00344D12">
        <w:rPr>
          <w:rFonts w:eastAsiaTheme="minorEastAsia"/>
          <w:sz w:val="24"/>
          <w:szCs w:val="24"/>
        </w:rPr>
        <w:t xml:space="preserve"> or three years after the valuation of assets was conducted by me.</w:t>
      </w:r>
    </w:p>
    <w:p w:rsidR="002F43C5" w:rsidRPr="00A20370" w:rsidRDefault="002F43C5" w:rsidP="002F43C5">
      <w:pPr>
        <w:pStyle w:val="ListParagraph"/>
        <w:widowControl/>
        <w:numPr>
          <w:ilvl w:val="0"/>
          <w:numId w:val="43"/>
        </w:numPr>
        <w:autoSpaceDE/>
        <w:autoSpaceDN/>
        <w:spacing w:after="0" w:line="276" w:lineRule="auto"/>
        <w:contextualSpacing/>
        <w:jc w:val="both"/>
        <w:rPr>
          <w:sz w:val="20"/>
          <w:szCs w:val="20"/>
        </w:rPr>
      </w:pPr>
      <w:r w:rsidRPr="00A20370">
        <w:rPr>
          <w:rFonts w:eastAsiaTheme="minorEastAsia"/>
          <w:sz w:val="24"/>
          <w:szCs w:val="24"/>
        </w:rPr>
        <w:t xml:space="preserve">The information furnished in </w:t>
      </w:r>
      <w:r>
        <w:rPr>
          <w:rFonts w:eastAsiaTheme="minorEastAsia"/>
          <w:sz w:val="24"/>
          <w:szCs w:val="24"/>
        </w:rPr>
        <w:t>our</w:t>
      </w:r>
      <w:r w:rsidRPr="00A20370">
        <w:rPr>
          <w:rFonts w:eastAsiaTheme="minorEastAsia"/>
          <w:sz w:val="24"/>
          <w:szCs w:val="24"/>
        </w:rPr>
        <w:t xml:space="preserve"> valuation report dated </w:t>
      </w:r>
      <w:sdt>
        <w:sdtPr>
          <w:rPr>
            <w:rFonts w:eastAsiaTheme="minorEastAsia"/>
            <w:sz w:val="24"/>
            <w:szCs w:val="24"/>
          </w:rPr>
          <w:id w:val="280535505"/>
          <w:date w:fullDate="2021-08-31T00:00:00Z">
            <w:dateFormat w:val="d/M/yyyy"/>
            <w:lid w:val="en-US"/>
            <w:storeMappedDataAs w:val="dateTime"/>
            <w:calendar w:val="gregorian"/>
          </w:date>
        </w:sdtPr>
        <w:sdtEndPr/>
        <w:sdtContent>
          <w:r w:rsidR="00D4686C">
            <w:rPr>
              <w:rFonts w:eastAsiaTheme="minorEastAsia"/>
              <w:sz w:val="24"/>
              <w:szCs w:val="24"/>
            </w:rPr>
            <w:t>31/8/2021</w:t>
          </w:r>
        </w:sdtContent>
      </w:sdt>
      <w:r w:rsidR="00EF6E2D">
        <w:rPr>
          <w:rFonts w:eastAsiaTheme="minorEastAsia"/>
          <w:sz w:val="24"/>
          <w:szCs w:val="24"/>
        </w:rPr>
        <w:t xml:space="preserve"> </w:t>
      </w:r>
      <w:r w:rsidRPr="00A20370">
        <w:rPr>
          <w:rFonts w:eastAsiaTheme="minorEastAsia"/>
          <w:sz w:val="24"/>
          <w:szCs w:val="24"/>
        </w:rPr>
        <w:t xml:space="preserve">is true and correct to the best </w:t>
      </w:r>
      <w:r>
        <w:rPr>
          <w:rFonts w:eastAsiaTheme="minorEastAsia"/>
          <w:sz w:val="24"/>
          <w:szCs w:val="24"/>
        </w:rPr>
        <w:t>of my knowledge and belief and we</w:t>
      </w:r>
      <w:r w:rsidRPr="00A20370">
        <w:rPr>
          <w:rFonts w:eastAsiaTheme="minorEastAsia"/>
          <w:sz w:val="24"/>
          <w:szCs w:val="24"/>
        </w:rPr>
        <w:t xml:space="preserve"> have made an impartial and true valuation of the property.</w:t>
      </w:r>
    </w:p>
    <w:p w:rsidR="002F43C5" w:rsidRPr="00B74001" w:rsidRDefault="002F43C5" w:rsidP="002F43C5">
      <w:pPr>
        <w:pStyle w:val="ListParagraph"/>
        <w:widowControl/>
        <w:numPr>
          <w:ilvl w:val="0"/>
          <w:numId w:val="43"/>
        </w:numPr>
        <w:autoSpaceDE/>
        <w:autoSpaceDN/>
        <w:spacing w:after="0" w:line="276" w:lineRule="auto"/>
        <w:contextualSpacing/>
        <w:jc w:val="both"/>
        <w:rPr>
          <w:sz w:val="20"/>
          <w:szCs w:val="20"/>
        </w:rPr>
      </w:pPr>
      <w:r>
        <w:rPr>
          <w:rFonts w:eastAsiaTheme="minorEastAsia"/>
          <w:sz w:val="24"/>
          <w:szCs w:val="24"/>
        </w:rPr>
        <w:t>Ou</w:t>
      </w:r>
      <w:r w:rsidR="00EC40C9">
        <w:rPr>
          <w:rFonts w:eastAsiaTheme="minorEastAsia"/>
          <w:sz w:val="24"/>
          <w:szCs w:val="24"/>
        </w:rPr>
        <w:t>r au</w:t>
      </w:r>
      <w:r w:rsidR="00D4686C">
        <w:rPr>
          <w:rFonts w:eastAsiaTheme="minorEastAsia"/>
          <w:sz w:val="24"/>
          <w:szCs w:val="24"/>
        </w:rPr>
        <w:t xml:space="preserve">thorized Engineer/ surveyor Mr. </w:t>
      </w:r>
      <w:proofErr w:type="spellStart"/>
      <w:r w:rsidR="00D4686C">
        <w:rPr>
          <w:rFonts w:eastAsiaTheme="minorEastAsia"/>
          <w:sz w:val="24"/>
          <w:szCs w:val="24"/>
        </w:rPr>
        <w:t>Harshit</w:t>
      </w:r>
      <w:proofErr w:type="spellEnd"/>
      <w:r w:rsidR="00D4686C">
        <w:rPr>
          <w:rFonts w:eastAsiaTheme="minorEastAsia"/>
          <w:sz w:val="24"/>
          <w:szCs w:val="24"/>
        </w:rPr>
        <w:t xml:space="preserve"> </w:t>
      </w:r>
      <w:proofErr w:type="spellStart"/>
      <w:r w:rsidR="00D4686C">
        <w:rPr>
          <w:rFonts w:eastAsiaTheme="minorEastAsia"/>
          <w:sz w:val="24"/>
          <w:szCs w:val="24"/>
        </w:rPr>
        <w:t>Mayank</w:t>
      </w:r>
      <w:proofErr w:type="spellEnd"/>
      <w:r w:rsidR="00D4686C">
        <w:rPr>
          <w:rFonts w:eastAsiaTheme="minorEastAsia"/>
          <w:sz w:val="24"/>
          <w:szCs w:val="24"/>
        </w:rPr>
        <w:t xml:space="preserve"> </w:t>
      </w:r>
      <w:r w:rsidRPr="00A20370">
        <w:rPr>
          <w:rFonts w:eastAsiaTheme="minorEastAsia"/>
          <w:sz w:val="24"/>
          <w:szCs w:val="24"/>
        </w:rPr>
        <w:t xml:space="preserve">personally inspected the property on </w:t>
      </w:r>
      <w:sdt>
        <w:sdtPr>
          <w:rPr>
            <w:rFonts w:eastAsiaTheme="minorEastAsia"/>
            <w:sz w:val="24"/>
            <w:szCs w:val="24"/>
          </w:rPr>
          <w:id w:val="1560435384"/>
          <w:date w:fullDate="2021-08-26T00:00:00Z">
            <w:dateFormat w:val="d/M/yyyy"/>
            <w:lid w:val="en-US"/>
            <w:storeMappedDataAs w:val="dateTime"/>
            <w:calendar w:val="gregorian"/>
          </w:date>
        </w:sdtPr>
        <w:sdtEndPr/>
        <w:sdtContent>
          <w:r w:rsidR="00141225">
            <w:rPr>
              <w:rFonts w:eastAsiaTheme="minorEastAsia"/>
              <w:sz w:val="24"/>
              <w:szCs w:val="24"/>
            </w:rPr>
            <w:t>26/8/2021</w:t>
          </w:r>
        </w:sdtContent>
      </w:sdt>
      <w:r w:rsidR="000B6F9F">
        <w:rPr>
          <w:rFonts w:eastAsiaTheme="minorEastAsia"/>
          <w:sz w:val="24"/>
          <w:szCs w:val="24"/>
        </w:rPr>
        <w:t xml:space="preserve"> </w:t>
      </w:r>
      <w:r w:rsidRPr="00A20370">
        <w:rPr>
          <w:rFonts w:eastAsiaTheme="minorEastAsia"/>
          <w:sz w:val="24"/>
          <w:szCs w:val="24"/>
        </w:rPr>
        <w:t xml:space="preserve">the work is not </w:t>
      </w:r>
      <w:r>
        <w:rPr>
          <w:rFonts w:eastAsiaTheme="minorEastAsia"/>
          <w:sz w:val="24"/>
          <w:szCs w:val="24"/>
        </w:rPr>
        <w:t>s</w:t>
      </w:r>
      <w:r w:rsidRPr="00A20370">
        <w:rPr>
          <w:rFonts w:eastAsiaTheme="minorEastAsia"/>
          <w:sz w:val="24"/>
          <w:szCs w:val="24"/>
        </w:rPr>
        <w:t xml:space="preserve">ubcontracted to any other </w:t>
      </w:r>
      <w:proofErr w:type="spellStart"/>
      <w:r w:rsidRPr="00A20370">
        <w:rPr>
          <w:rFonts w:eastAsiaTheme="minorEastAsia"/>
          <w:sz w:val="24"/>
          <w:szCs w:val="24"/>
        </w:rPr>
        <w:t>valuer</w:t>
      </w:r>
      <w:proofErr w:type="spellEnd"/>
      <w:r w:rsidRPr="00A20370">
        <w:rPr>
          <w:rFonts w:eastAsiaTheme="minorEastAsia"/>
          <w:sz w:val="24"/>
          <w:szCs w:val="24"/>
        </w:rPr>
        <w:t xml:space="preserve"> and </w:t>
      </w:r>
      <w:r>
        <w:rPr>
          <w:rFonts w:eastAsiaTheme="minorEastAsia"/>
          <w:sz w:val="24"/>
          <w:szCs w:val="24"/>
        </w:rPr>
        <w:t xml:space="preserve">is </w:t>
      </w:r>
      <w:r w:rsidRPr="00A20370">
        <w:rPr>
          <w:rFonts w:eastAsiaTheme="minorEastAsia"/>
          <w:sz w:val="24"/>
          <w:szCs w:val="24"/>
        </w:rPr>
        <w:t xml:space="preserve">carried out by </w:t>
      </w:r>
      <w:r>
        <w:rPr>
          <w:rFonts w:eastAsiaTheme="minorEastAsia"/>
          <w:sz w:val="24"/>
          <w:szCs w:val="24"/>
        </w:rPr>
        <w:t>us</w:t>
      </w:r>
      <w:r w:rsidRPr="00A20370">
        <w:rPr>
          <w:rFonts w:eastAsiaTheme="minorEastAsia"/>
          <w:sz w:val="24"/>
          <w:szCs w:val="24"/>
        </w:rPr>
        <w:t>.</w:t>
      </w:r>
    </w:p>
    <w:p w:rsidR="002F43C5" w:rsidRPr="00454CF1" w:rsidRDefault="002F43C5" w:rsidP="002F43C5">
      <w:pPr>
        <w:pStyle w:val="ListParagraph"/>
        <w:widowControl/>
        <w:numPr>
          <w:ilvl w:val="0"/>
          <w:numId w:val="43"/>
        </w:numPr>
        <w:autoSpaceDE/>
        <w:autoSpaceDN/>
        <w:spacing w:after="0" w:line="276" w:lineRule="auto"/>
        <w:contextualSpacing/>
        <w:jc w:val="both"/>
        <w:rPr>
          <w:sz w:val="20"/>
          <w:szCs w:val="20"/>
        </w:rPr>
      </w:pPr>
      <w:r w:rsidRPr="00B74001">
        <w:rPr>
          <w:rFonts w:eastAsiaTheme="minorEastAsia"/>
          <w:sz w:val="24"/>
          <w:szCs w:val="24"/>
        </w:rPr>
        <w:t xml:space="preserve">Valuation report is submitted in </w:t>
      </w:r>
      <w:r w:rsidRPr="002F43C5">
        <w:rPr>
          <w:rFonts w:eastAsiaTheme="minorEastAsia"/>
          <w:sz w:val="24"/>
          <w:szCs w:val="24"/>
        </w:rPr>
        <w:t>the format as</w:t>
      </w:r>
      <w:r w:rsidRPr="00B74001">
        <w:rPr>
          <w:rFonts w:eastAsiaTheme="minorEastAsia"/>
          <w:sz w:val="24"/>
          <w:szCs w:val="24"/>
        </w:rPr>
        <w:t xml:space="preserve"> prescribed by the Bank.</w:t>
      </w:r>
    </w:p>
    <w:p w:rsidR="002F43C5" w:rsidRPr="00454CF1" w:rsidRDefault="002F43C5" w:rsidP="002F43C5">
      <w:pPr>
        <w:pStyle w:val="ListParagraph"/>
        <w:widowControl/>
        <w:numPr>
          <w:ilvl w:val="0"/>
          <w:numId w:val="43"/>
        </w:numPr>
        <w:autoSpaceDE/>
        <w:autoSpaceDN/>
        <w:spacing w:after="0" w:line="276" w:lineRule="auto"/>
        <w:contextualSpacing/>
        <w:jc w:val="both"/>
        <w:rPr>
          <w:sz w:val="20"/>
          <w:szCs w:val="20"/>
        </w:rPr>
      </w:pPr>
      <w:r>
        <w:rPr>
          <w:rFonts w:eastAsiaTheme="minorEastAsia"/>
          <w:sz w:val="24"/>
          <w:szCs w:val="24"/>
        </w:rPr>
        <w:t>We</w:t>
      </w:r>
      <w:r w:rsidRPr="00454CF1">
        <w:rPr>
          <w:rFonts w:eastAsiaTheme="minorEastAsia"/>
          <w:sz w:val="24"/>
          <w:szCs w:val="24"/>
        </w:rPr>
        <w:t xml:space="preserve"> have not been </w:t>
      </w:r>
      <w:proofErr w:type="spellStart"/>
      <w:r w:rsidRPr="00454CF1">
        <w:rPr>
          <w:rFonts w:eastAsiaTheme="minorEastAsia"/>
          <w:sz w:val="24"/>
          <w:szCs w:val="24"/>
        </w:rPr>
        <w:t>depanelled</w:t>
      </w:r>
      <w:proofErr w:type="spellEnd"/>
      <w:r w:rsidRPr="00454CF1">
        <w:rPr>
          <w:rFonts w:eastAsiaTheme="minorEastAsia"/>
          <w:sz w:val="24"/>
          <w:szCs w:val="24"/>
        </w:rPr>
        <w:t xml:space="preserve">/ delisted by any other bank and in case any such </w:t>
      </w:r>
      <w:proofErr w:type="spellStart"/>
      <w:r w:rsidRPr="00454CF1">
        <w:rPr>
          <w:rFonts w:eastAsiaTheme="minorEastAsia"/>
          <w:sz w:val="24"/>
          <w:szCs w:val="24"/>
        </w:rPr>
        <w:t>depanelment</w:t>
      </w:r>
      <w:proofErr w:type="spellEnd"/>
      <w:r w:rsidRPr="00454CF1">
        <w:rPr>
          <w:rFonts w:eastAsiaTheme="minorEastAsia"/>
          <w:sz w:val="24"/>
          <w:szCs w:val="24"/>
        </w:rPr>
        <w:t xml:space="preserve"> by other banks d</w:t>
      </w:r>
      <w:r>
        <w:rPr>
          <w:rFonts w:eastAsiaTheme="minorEastAsia"/>
          <w:sz w:val="24"/>
          <w:szCs w:val="24"/>
        </w:rPr>
        <w:t>uring my empanelment with you, we</w:t>
      </w:r>
      <w:r w:rsidRPr="00454CF1">
        <w:rPr>
          <w:rFonts w:eastAsiaTheme="minorEastAsia"/>
          <w:sz w:val="24"/>
          <w:szCs w:val="24"/>
        </w:rPr>
        <w:t xml:space="preserve"> will inform you within 3 days of such </w:t>
      </w:r>
      <w:proofErr w:type="spellStart"/>
      <w:r w:rsidRPr="00454CF1">
        <w:rPr>
          <w:rFonts w:eastAsiaTheme="minorEastAsia"/>
          <w:sz w:val="24"/>
          <w:szCs w:val="24"/>
        </w:rPr>
        <w:t>depanelment</w:t>
      </w:r>
      <w:proofErr w:type="spellEnd"/>
      <w:r w:rsidRPr="00454CF1">
        <w:rPr>
          <w:rFonts w:eastAsiaTheme="minorEastAsia"/>
          <w:sz w:val="24"/>
          <w:szCs w:val="24"/>
        </w:rPr>
        <w:t>.</w:t>
      </w:r>
    </w:p>
    <w:p w:rsidR="002F43C5" w:rsidRPr="00454CF1" w:rsidRDefault="002F43C5" w:rsidP="002F43C5">
      <w:pPr>
        <w:pStyle w:val="ListParagraph"/>
        <w:widowControl/>
        <w:numPr>
          <w:ilvl w:val="0"/>
          <w:numId w:val="43"/>
        </w:numPr>
        <w:autoSpaceDE/>
        <w:autoSpaceDN/>
        <w:spacing w:after="0" w:line="276" w:lineRule="auto"/>
        <w:contextualSpacing/>
        <w:jc w:val="both"/>
        <w:rPr>
          <w:sz w:val="20"/>
          <w:szCs w:val="20"/>
        </w:rPr>
      </w:pPr>
      <w:r>
        <w:rPr>
          <w:rFonts w:eastAsiaTheme="minorEastAsia"/>
          <w:sz w:val="24"/>
          <w:szCs w:val="24"/>
        </w:rPr>
        <w:t>We</w:t>
      </w:r>
      <w:r w:rsidRPr="00454CF1">
        <w:rPr>
          <w:rFonts w:eastAsiaTheme="minorEastAsia"/>
          <w:sz w:val="24"/>
          <w:szCs w:val="24"/>
        </w:rPr>
        <w:t xml:space="preserve"> have not been removed/dismissed from service/employment earlier.</w:t>
      </w:r>
    </w:p>
    <w:p w:rsidR="002F43C5" w:rsidRPr="006B409E" w:rsidRDefault="002F43C5" w:rsidP="002F43C5">
      <w:pPr>
        <w:pStyle w:val="ListParagraph"/>
        <w:widowControl/>
        <w:numPr>
          <w:ilvl w:val="0"/>
          <w:numId w:val="43"/>
        </w:numPr>
        <w:autoSpaceDE/>
        <w:autoSpaceDN/>
        <w:spacing w:after="0" w:line="276" w:lineRule="auto"/>
        <w:contextualSpacing/>
        <w:jc w:val="both"/>
        <w:rPr>
          <w:sz w:val="20"/>
          <w:szCs w:val="20"/>
        </w:rPr>
      </w:pPr>
      <w:r>
        <w:rPr>
          <w:rFonts w:eastAsiaTheme="minorEastAsia"/>
          <w:sz w:val="24"/>
          <w:szCs w:val="24"/>
        </w:rPr>
        <w:t>We</w:t>
      </w:r>
      <w:r w:rsidRPr="00454CF1">
        <w:rPr>
          <w:rFonts w:eastAsiaTheme="minorEastAsia"/>
          <w:sz w:val="24"/>
          <w:szCs w:val="24"/>
        </w:rPr>
        <w:t xml:space="preserve"> have not been convicted of any offence and sentenced to a term of imprisonment.</w:t>
      </w:r>
    </w:p>
    <w:p w:rsidR="002F43C5" w:rsidRPr="006B409E" w:rsidRDefault="002F43C5" w:rsidP="002F43C5">
      <w:pPr>
        <w:pStyle w:val="ListParagraph"/>
        <w:widowControl/>
        <w:numPr>
          <w:ilvl w:val="0"/>
          <w:numId w:val="43"/>
        </w:numPr>
        <w:autoSpaceDE/>
        <w:autoSpaceDN/>
        <w:spacing w:after="0" w:line="276" w:lineRule="auto"/>
        <w:contextualSpacing/>
        <w:jc w:val="both"/>
        <w:rPr>
          <w:sz w:val="20"/>
          <w:szCs w:val="20"/>
        </w:rPr>
      </w:pPr>
      <w:r>
        <w:rPr>
          <w:rFonts w:eastAsiaTheme="minorEastAsia"/>
          <w:sz w:val="24"/>
          <w:szCs w:val="24"/>
        </w:rPr>
        <w:t>We</w:t>
      </w:r>
      <w:r w:rsidRPr="006B409E">
        <w:rPr>
          <w:rFonts w:eastAsiaTheme="minorEastAsia"/>
          <w:sz w:val="24"/>
          <w:szCs w:val="24"/>
        </w:rPr>
        <w:t xml:space="preserve"> have not been found guilty of misconduct in professional capacity.</w:t>
      </w:r>
    </w:p>
    <w:p w:rsidR="002F43C5" w:rsidRPr="006B409E" w:rsidRDefault="002F43C5" w:rsidP="002F43C5">
      <w:pPr>
        <w:pStyle w:val="ListParagraph"/>
        <w:widowControl/>
        <w:numPr>
          <w:ilvl w:val="0"/>
          <w:numId w:val="43"/>
        </w:numPr>
        <w:autoSpaceDE/>
        <w:autoSpaceDN/>
        <w:spacing w:after="0" w:line="276" w:lineRule="auto"/>
        <w:contextualSpacing/>
        <w:jc w:val="both"/>
        <w:rPr>
          <w:sz w:val="20"/>
          <w:szCs w:val="20"/>
        </w:rPr>
      </w:pPr>
      <w:r>
        <w:rPr>
          <w:rFonts w:eastAsiaTheme="minorEastAsia"/>
          <w:sz w:val="24"/>
          <w:szCs w:val="24"/>
        </w:rPr>
        <w:t>I</w:t>
      </w:r>
      <w:r w:rsidRPr="006B409E">
        <w:rPr>
          <w:rFonts w:eastAsiaTheme="minorEastAsia"/>
          <w:sz w:val="24"/>
          <w:szCs w:val="24"/>
        </w:rPr>
        <w:t xml:space="preserve"> have not been declared to be unsound mind</w:t>
      </w:r>
      <w:r>
        <w:rPr>
          <w:rFonts w:eastAsiaTheme="minorEastAsia"/>
          <w:sz w:val="24"/>
          <w:szCs w:val="24"/>
        </w:rPr>
        <w:t>.</w:t>
      </w:r>
    </w:p>
    <w:p w:rsidR="002F43C5" w:rsidRPr="006B409E" w:rsidRDefault="002F43C5" w:rsidP="002F43C5">
      <w:pPr>
        <w:pStyle w:val="ListParagraph"/>
        <w:widowControl/>
        <w:numPr>
          <w:ilvl w:val="0"/>
          <w:numId w:val="43"/>
        </w:numPr>
        <w:autoSpaceDE/>
        <w:autoSpaceDN/>
        <w:spacing w:after="0" w:line="276" w:lineRule="auto"/>
        <w:contextualSpacing/>
        <w:jc w:val="both"/>
        <w:rPr>
          <w:sz w:val="20"/>
          <w:szCs w:val="20"/>
        </w:rPr>
      </w:pPr>
      <w:r>
        <w:rPr>
          <w:rFonts w:eastAsiaTheme="minorEastAsia"/>
          <w:sz w:val="24"/>
          <w:szCs w:val="24"/>
        </w:rPr>
        <w:t xml:space="preserve">We are not </w:t>
      </w:r>
      <w:r w:rsidRPr="006B409E">
        <w:rPr>
          <w:rFonts w:eastAsiaTheme="minorEastAsia"/>
          <w:sz w:val="24"/>
          <w:szCs w:val="24"/>
        </w:rPr>
        <w:t>undischarged bankrupt, or has not applied to be adjudicated as a bankrupt;</w:t>
      </w:r>
    </w:p>
    <w:p w:rsidR="002F43C5" w:rsidRPr="00B45F44" w:rsidRDefault="002F43C5" w:rsidP="002F43C5">
      <w:pPr>
        <w:pStyle w:val="ListParagraph"/>
        <w:widowControl/>
        <w:numPr>
          <w:ilvl w:val="0"/>
          <w:numId w:val="43"/>
        </w:numPr>
        <w:autoSpaceDE/>
        <w:autoSpaceDN/>
        <w:spacing w:after="0" w:line="276" w:lineRule="auto"/>
        <w:contextualSpacing/>
        <w:jc w:val="both"/>
        <w:rPr>
          <w:sz w:val="20"/>
          <w:szCs w:val="20"/>
        </w:rPr>
      </w:pPr>
      <w:r>
        <w:rPr>
          <w:rFonts w:eastAsiaTheme="minorEastAsia"/>
          <w:sz w:val="24"/>
          <w:szCs w:val="24"/>
        </w:rPr>
        <w:t>We are</w:t>
      </w:r>
      <w:r w:rsidRPr="006B409E">
        <w:rPr>
          <w:rFonts w:eastAsiaTheme="minorEastAsia"/>
          <w:sz w:val="24"/>
          <w:szCs w:val="24"/>
        </w:rPr>
        <w:t xml:space="preserve"> not an undischarged insolvent</w:t>
      </w:r>
      <w:r>
        <w:rPr>
          <w:rFonts w:eastAsiaTheme="minorEastAsia"/>
          <w:sz w:val="24"/>
          <w:szCs w:val="24"/>
        </w:rPr>
        <w:t>.</w:t>
      </w:r>
    </w:p>
    <w:p w:rsidR="002F43C5" w:rsidRPr="00B45F44" w:rsidRDefault="002F43C5" w:rsidP="002F43C5">
      <w:pPr>
        <w:pStyle w:val="ListParagraph"/>
        <w:widowControl/>
        <w:numPr>
          <w:ilvl w:val="0"/>
          <w:numId w:val="43"/>
        </w:numPr>
        <w:autoSpaceDE/>
        <w:autoSpaceDN/>
        <w:spacing w:after="0" w:line="276" w:lineRule="auto"/>
        <w:contextualSpacing/>
        <w:jc w:val="both"/>
        <w:rPr>
          <w:sz w:val="20"/>
          <w:szCs w:val="20"/>
        </w:rPr>
      </w:pPr>
      <w:r w:rsidRPr="00B45F44">
        <w:rPr>
          <w:rFonts w:eastAsiaTheme="minorEastAsia"/>
          <w:sz w:val="24"/>
          <w:szCs w:val="24"/>
        </w:rPr>
        <w:t>I have not been levied a penalty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w:t>
      </w:r>
      <w:r>
        <w:rPr>
          <w:rFonts w:eastAsiaTheme="minorEastAsia"/>
          <w:sz w:val="24"/>
          <w:szCs w:val="24"/>
        </w:rPr>
        <w:t>psed after levy of such penalty.</w:t>
      </w:r>
    </w:p>
    <w:p w:rsidR="002F43C5" w:rsidRPr="00B45F44" w:rsidRDefault="002F43C5" w:rsidP="002F43C5">
      <w:pPr>
        <w:pStyle w:val="ListParagraph"/>
        <w:widowControl/>
        <w:numPr>
          <w:ilvl w:val="0"/>
          <w:numId w:val="43"/>
        </w:numPr>
        <w:autoSpaceDE/>
        <w:autoSpaceDN/>
        <w:spacing w:after="0" w:line="276" w:lineRule="auto"/>
        <w:contextualSpacing/>
        <w:jc w:val="both"/>
        <w:rPr>
          <w:sz w:val="20"/>
          <w:szCs w:val="20"/>
        </w:rPr>
      </w:pPr>
      <w:r w:rsidRPr="00B45F44">
        <w:rPr>
          <w:rFonts w:eastAsiaTheme="minorEastAsia"/>
          <w:sz w:val="24"/>
          <w:szCs w:val="24"/>
        </w:rPr>
        <w:t>I have not been convicted of an offence connected with any proceeding under the Income Tax Act 1961, Wealth Tax Act 1957 or Gift Tax Act 1958 and</w:t>
      </w:r>
    </w:p>
    <w:p w:rsidR="002F43C5" w:rsidRDefault="002F43C5" w:rsidP="002F43C5">
      <w:pPr>
        <w:pStyle w:val="ListParagraph"/>
        <w:widowControl/>
        <w:numPr>
          <w:ilvl w:val="0"/>
          <w:numId w:val="43"/>
        </w:numPr>
        <w:autoSpaceDE/>
        <w:autoSpaceDN/>
        <w:spacing w:after="0" w:line="276" w:lineRule="auto"/>
        <w:contextualSpacing/>
        <w:jc w:val="both"/>
        <w:rPr>
          <w:rFonts w:eastAsiaTheme="minorEastAsia"/>
          <w:sz w:val="24"/>
          <w:szCs w:val="24"/>
        </w:rPr>
      </w:pPr>
      <w:r>
        <w:rPr>
          <w:rFonts w:eastAsiaTheme="minorEastAsia"/>
          <w:sz w:val="24"/>
          <w:szCs w:val="24"/>
        </w:rPr>
        <w:t>Our</w:t>
      </w:r>
      <w:r w:rsidRPr="00B45F44">
        <w:rPr>
          <w:rFonts w:eastAsiaTheme="minorEastAsia"/>
          <w:sz w:val="24"/>
          <w:szCs w:val="24"/>
        </w:rPr>
        <w:t xml:space="preserve"> PAN Card number/</w:t>
      </w:r>
      <w:r>
        <w:rPr>
          <w:rFonts w:eastAsiaTheme="minorEastAsia"/>
          <w:sz w:val="24"/>
          <w:szCs w:val="24"/>
        </w:rPr>
        <w:t xml:space="preserve"> GST</w:t>
      </w:r>
      <w:r w:rsidRPr="00B45F44">
        <w:rPr>
          <w:rFonts w:eastAsiaTheme="minorEastAsia"/>
          <w:sz w:val="24"/>
          <w:szCs w:val="24"/>
        </w:rPr>
        <w:t xml:space="preserve"> number as applicable is</w:t>
      </w:r>
      <w:r w:rsidRPr="00680B95">
        <w:rPr>
          <w:rFonts w:eastAsiaTheme="minorEastAsia"/>
          <w:b/>
          <w:sz w:val="24"/>
          <w:szCs w:val="24"/>
        </w:rPr>
        <w:t>AAHCR0845G/ 09AAHCR0845G1ZP</w:t>
      </w:r>
    </w:p>
    <w:p w:rsidR="002F43C5" w:rsidRDefault="002F43C5" w:rsidP="002F43C5">
      <w:pPr>
        <w:pStyle w:val="ListParagraph"/>
        <w:widowControl/>
        <w:numPr>
          <w:ilvl w:val="0"/>
          <w:numId w:val="43"/>
        </w:numPr>
        <w:autoSpaceDE/>
        <w:autoSpaceDN/>
        <w:spacing w:after="0" w:line="276" w:lineRule="auto"/>
        <w:contextualSpacing/>
        <w:jc w:val="both"/>
        <w:rPr>
          <w:rFonts w:eastAsiaTheme="minorEastAsia"/>
          <w:sz w:val="24"/>
          <w:szCs w:val="24"/>
        </w:rPr>
      </w:pPr>
      <w:r>
        <w:rPr>
          <w:rFonts w:eastAsiaTheme="minorEastAsia"/>
          <w:sz w:val="24"/>
          <w:szCs w:val="24"/>
        </w:rPr>
        <w:t>We</w:t>
      </w:r>
      <w:r w:rsidRPr="00B45F44">
        <w:rPr>
          <w:rFonts w:eastAsiaTheme="minorEastAsia"/>
          <w:sz w:val="24"/>
          <w:szCs w:val="24"/>
        </w:rPr>
        <w:t xml:space="preserve"> undertake to keep you informed of any events or happenings which would make me ineligible for empanelment as a </w:t>
      </w:r>
      <w:proofErr w:type="spellStart"/>
      <w:r w:rsidRPr="00B45F44">
        <w:rPr>
          <w:rFonts w:eastAsiaTheme="minorEastAsia"/>
          <w:sz w:val="24"/>
          <w:szCs w:val="24"/>
        </w:rPr>
        <w:t>valuer</w:t>
      </w:r>
      <w:proofErr w:type="spellEnd"/>
      <w:r>
        <w:rPr>
          <w:rFonts w:eastAsiaTheme="minorEastAsia"/>
          <w:sz w:val="24"/>
          <w:szCs w:val="24"/>
        </w:rPr>
        <w:t>.</w:t>
      </w:r>
    </w:p>
    <w:p w:rsidR="002F43C5" w:rsidRDefault="002F43C5" w:rsidP="002F43C5">
      <w:pPr>
        <w:pStyle w:val="ListParagraph"/>
        <w:widowControl/>
        <w:numPr>
          <w:ilvl w:val="0"/>
          <w:numId w:val="43"/>
        </w:numPr>
        <w:autoSpaceDE/>
        <w:autoSpaceDN/>
        <w:spacing w:after="0" w:line="276" w:lineRule="auto"/>
        <w:contextualSpacing/>
        <w:jc w:val="both"/>
        <w:rPr>
          <w:rFonts w:eastAsiaTheme="minorEastAsia"/>
          <w:sz w:val="24"/>
          <w:szCs w:val="24"/>
        </w:rPr>
      </w:pPr>
      <w:r>
        <w:rPr>
          <w:rFonts w:eastAsiaTheme="minorEastAsia"/>
          <w:sz w:val="24"/>
          <w:szCs w:val="24"/>
        </w:rPr>
        <w:t>We</w:t>
      </w:r>
      <w:r w:rsidRPr="00B45F44">
        <w:rPr>
          <w:rFonts w:eastAsiaTheme="minorEastAsia"/>
          <w:sz w:val="24"/>
          <w:szCs w:val="24"/>
        </w:rPr>
        <w:t xml:space="preserve"> have not concealed or suppressed any material information, facts and records and I have made a complete and full disclosure</w:t>
      </w:r>
      <w:r>
        <w:rPr>
          <w:rFonts w:eastAsiaTheme="minorEastAsia"/>
          <w:sz w:val="24"/>
          <w:szCs w:val="24"/>
        </w:rPr>
        <w:t>.</w:t>
      </w:r>
    </w:p>
    <w:p w:rsidR="002F43C5" w:rsidRDefault="002F43C5" w:rsidP="002F43C5">
      <w:pPr>
        <w:pStyle w:val="ListParagraph"/>
        <w:widowControl/>
        <w:numPr>
          <w:ilvl w:val="0"/>
          <w:numId w:val="43"/>
        </w:numPr>
        <w:autoSpaceDE/>
        <w:autoSpaceDN/>
        <w:spacing w:after="0" w:line="276" w:lineRule="auto"/>
        <w:contextualSpacing/>
        <w:jc w:val="both"/>
        <w:rPr>
          <w:rFonts w:eastAsiaTheme="minorEastAsia"/>
          <w:sz w:val="24"/>
          <w:szCs w:val="24"/>
        </w:rPr>
      </w:pPr>
      <w:r>
        <w:rPr>
          <w:rFonts w:eastAsiaTheme="minorEastAsia"/>
          <w:sz w:val="24"/>
          <w:szCs w:val="24"/>
        </w:rPr>
        <w:t>We</w:t>
      </w:r>
      <w:r w:rsidRPr="009C3407">
        <w:rPr>
          <w:rFonts w:eastAsiaTheme="minorEastAsia"/>
          <w:sz w:val="24"/>
          <w:szCs w:val="24"/>
        </w:rPr>
        <w:t xml:space="preserve"> have read the Handbook on Policy, Standards and procedure for Real Estate Valuation, 2011 of the IBA and this report is in conformity to the </w:t>
      </w:r>
      <w:r>
        <w:rPr>
          <w:rFonts w:eastAsiaTheme="minorEastAsia"/>
          <w:sz w:val="24"/>
          <w:szCs w:val="24"/>
        </w:rPr>
        <w:t>“</w:t>
      </w:r>
      <w:proofErr w:type="spellStart"/>
      <w:r w:rsidRPr="009C3407">
        <w:rPr>
          <w:rFonts w:eastAsiaTheme="minorEastAsia"/>
          <w:sz w:val="24"/>
          <w:szCs w:val="24"/>
        </w:rPr>
        <w:t>Standards”enshrined</w:t>
      </w:r>
      <w:proofErr w:type="spellEnd"/>
      <w:r w:rsidRPr="009C3407">
        <w:rPr>
          <w:rFonts w:eastAsiaTheme="minorEastAsia"/>
          <w:sz w:val="24"/>
          <w:szCs w:val="24"/>
        </w:rPr>
        <w:t xml:space="preserve"> for valuation in the Part-B of the above handbook to the best of my ability</w:t>
      </w:r>
      <w:r>
        <w:rPr>
          <w:rFonts w:eastAsiaTheme="minorEastAsia"/>
          <w:sz w:val="24"/>
          <w:szCs w:val="24"/>
        </w:rPr>
        <w:t>.</w:t>
      </w:r>
    </w:p>
    <w:p w:rsidR="002F43C5" w:rsidRPr="009C3407" w:rsidRDefault="002F43C5" w:rsidP="002F43C5">
      <w:pPr>
        <w:pStyle w:val="ListParagraph"/>
        <w:widowControl/>
        <w:numPr>
          <w:ilvl w:val="0"/>
          <w:numId w:val="43"/>
        </w:numPr>
        <w:autoSpaceDE/>
        <w:autoSpaceDN/>
        <w:spacing w:after="0" w:line="276" w:lineRule="auto"/>
        <w:contextualSpacing/>
        <w:jc w:val="both"/>
        <w:rPr>
          <w:rFonts w:eastAsiaTheme="minorEastAsia"/>
          <w:sz w:val="24"/>
          <w:szCs w:val="24"/>
        </w:rPr>
      </w:pPr>
      <w:r>
        <w:rPr>
          <w:rFonts w:eastAsiaTheme="minorEastAsia"/>
          <w:sz w:val="24"/>
          <w:szCs w:val="24"/>
        </w:rPr>
        <w:t>We</w:t>
      </w:r>
      <w:r w:rsidRPr="009C3407">
        <w:rPr>
          <w:rFonts w:eastAsiaTheme="minorEastAsia"/>
          <w:sz w:val="24"/>
          <w:szCs w:val="24"/>
        </w:rPr>
        <w:t xml:space="preserve"> have read the International Valuation Standards (IVS) and the report submitted to the Bank for the respective asset class is in conformity to the </w:t>
      </w:r>
      <w:r>
        <w:rPr>
          <w:rFonts w:eastAsiaTheme="minorEastAsia"/>
          <w:sz w:val="24"/>
          <w:szCs w:val="24"/>
        </w:rPr>
        <w:t>“</w:t>
      </w:r>
      <w:r w:rsidRPr="009C3407">
        <w:rPr>
          <w:rFonts w:eastAsiaTheme="minorEastAsia"/>
          <w:sz w:val="24"/>
          <w:szCs w:val="24"/>
        </w:rPr>
        <w:t>Standards</w:t>
      </w:r>
      <w:r>
        <w:rPr>
          <w:rFonts w:eastAsiaTheme="minorEastAsia"/>
          <w:sz w:val="24"/>
          <w:szCs w:val="24"/>
        </w:rPr>
        <w:t xml:space="preserve">” </w:t>
      </w:r>
      <w:r w:rsidRPr="009C3407">
        <w:rPr>
          <w:rFonts w:eastAsiaTheme="minorEastAsia"/>
          <w:sz w:val="24"/>
          <w:szCs w:val="24"/>
        </w:rPr>
        <w:t>as enshrined for</w:t>
      </w:r>
      <w:r>
        <w:rPr>
          <w:rFonts w:eastAsiaTheme="minorEastAsia"/>
          <w:sz w:val="24"/>
          <w:szCs w:val="24"/>
        </w:rPr>
        <w:t xml:space="preserve"> valuation in the IVS </w:t>
      </w:r>
      <w:proofErr w:type="spellStart"/>
      <w:r>
        <w:rPr>
          <w:rFonts w:eastAsiaTheme="minorEastAsia"/>
          <w:sz w:val="24"/>
          <w:szCs w:val="24"/>
        </w:rPr>
        <w:t>in</w:t>
      </w:r>
      <w:r w:rsidRPr="009C3407">
        <w:rPr>
          <w:rFonts w:eastAsiaTheme="minorEastAsia"/>
          <w:sz w:val="24"/>
          <w:szCs w:val="24"/>
        </w:rPr>
        <w:t>“General</w:t>
      </w:r>
      <w:proofErr w:type="spellEnd"/>
      <w:r w:rsidRPr="009C3407">
        <w:rPr>
          <w:rFonts w:eastAsiaTheme="minorEastAsia"/>
          <w:sz w:val="24"/>
          <w:szCs w:val="24"/>
        </w:rPr>
        <w:t xml:space="preserve"> Standards</w:t>
      </w:r>
      <w:r>
        <w:rPr>
          <w:rFonts w:eastAsiaTheme="minorEastAsia"/>
          <w:sz w:val="24"/>
          <w:szCs w:val="24"/>
        </w:rPr>
        <w:t xml:space="preserve">” </w:t>
      </w:r>
      <w:r w:rsidRPr="009C3407">
        <w:rPr>
          <w:rFonts w:eastAsiaTheme="minorEastAsia"/>
          <w:sz w:val="24"/>
          <w:szCs w:val="24"/>
        </w:rPr>
        <w:t xml:space="preserve">and </w:t>
      </w:r>
      <w:r w:rsidRPr="009C3407">
        <w:rPr>
          <w:rFonts w:eastAsiaTheme="minorEastAsia" w:hint="eastAsia"/>
          <w:sz w:val="24"/>
          <w:szCs w:val="24"/>
        </w:rPr>
        <w:t>“</w:t>
      </w:r>
      <w:r w:rsidRPr="009C3407">
        <w:rPr>
          <w:rFonts w:eastAsiaTheme="minorEastAsia"/>
          <w:sz w:val="24"/>
          <w:szCs w:val="24"/>
        </w:rPr>
        <w:t>Asset Standards</w:t>
      </w:r>
      <w:r>
        <w:rPr>
          <w:rFonts w:eastAsiaTheme="minorEastAsia"/>
          <w:sz w:val="24"/>
          <w:szCs w:val="24"/>
        </w:rPr>
        <w:t xml:space="preserve">” </w:t>
      </w:r>
      <w:r w:rsidRPr="009C3407">
        <w:rPr>
          <w:rFonts w:eastAsiaTheme="minorEastAsia"/>
          <w:sz w:val="24"/>
          <w:szCs w:val="24"/>
        </w:rPr>
        <w:t>as applicable</w:t>
      </w:r>
      <w:r>
        <w:rPr>
          <w:rFonts w:eastAsiaTheme="minorEastAsia"/>
          <w:sz w:val="24"/>
          <w:szCs w:val="24"/>
        </w:rPr>
        <w:t>.</w:t>
      </w:r>
    </w:p>
    <w:p w:rsidR="002F43C5" w:rsidRDefault="002F43C5" w:rsidP="002F43C5">
      <w:pPr>
        <w:pStyle w:val="ListParagraph"/>
        <w:widowControl/>
        <w:numPr>
          <w:ilvl w:val="0"/>
          <w:numId w:val="43"/>
        </w:numPr>
        <w:autoSpaceDE/>
        <w:autoSpaceDN/>
        <w:spacing w:after="0" w:line="276" w:lineRule="auto"/>
        <w:contextualSpacing/>
        <w:jc w:val="both"/>
        <w:rPr>
          <w:rFonts w:eastAsiaTheme="minorEastAsia"/>
          <w:sz w:val="24"/>
          <w:szCs w:val="24"/>
        </w:rPr>
      </w:pPr>
      <w:r>
        <w:rPr>
          <w:rFonts w:eastAsiaTheme="minorEastAsia"/>
          <w:sz w:val="24"/>
          <w:szCs w:val="24"/>
        </w:rPr>
        <w:t xml:space="preserve">I abide by the Model Code of Conduct for empanelment of </w:t>
      </w:r>
      <w:proofErr w:type="spellStart"/>
      <w:r>
        <w:rPr>
          <w:rFonts w:eastAsiaTheme="minorEastAsia"/>
          <w:sz w:val="24"/>
          <w:szCs w:val="24"/>
        </w:rPr>
        <w:t>valuer</w:t>
      </w:r>
      <w:proofErr w:type="spellEnd"/>
      <w:r>
        <w:rPr>
          <w:rFonts w:eastAsiaTheme="minorEastAsia"/>
          <w:sz w:val="24"/>
          <w:szCs w:val="24"/>
        </w:rPr>
        <w:t xml:space="preserve"> in the Bank. </w:t>
      </w:r>
    </w:p>
    <w:p w:rsidR="002F43C5" w:rsidRDefault="002F43C5" w:rsidP="002F43C5">
      <w:pPr>
        <w:pStyle w:val="ListParagraph"/>
        <w:widowControl/>
        <w:numPr>
          <w:ilvl w:val="0"/>
          <w:numId w:val="43"/>
        </w:numPr>
        <w:autoSpaceDE/>
        <w:autoSpaceDN/>
        <w:spacing w:after="0" w:line="276" w:lineRule="auto"/>
        <w:contextualSpacing/>
        <w:jc w:val="both"/>
        <w:rPr>
          <w:rFonts w:eastAsiaTheme="minorEastAsia"/>
          <w:sz w:val="24"/>
          <w:szCs w:val="24"/>
        </w:rPr>
      </w:pPr>
      <w:r w:rsidRPr="00DE1724">
        <w:rPr>
          <w:rFonts w:eastAsiaTheme="minorEastAsia"/>
          <w:sz w:val="24"/>
          <w:szCs w:val="24"/>
        </w:rPr>
        <w:t>I am registered under Section 34 AB of the Wealth Tax Act, 1957. (Strike off, if not applicable)</w:t>
      </w:r>
      <w:r>
        <w:rPr>
          <w:rFonts w:eastAsiaTheme="minorEastAsia"/>
          <w:sz w:val="24"/>
          <w:szCs w:val="24"/>
        </w:rPr>
        <w:t>.</w:t>
      </w:r>
    </w:p>
    <w:p w:rsidR="002F43C5" w:rsidRPr="00E45843" w:rsidRDefault="002F43C5" w:rsidP="002F43C5">
      <w:pPr>
        <w:pStyle w:val="ListParagraph"/>
        <w:widowControl/>
        <w:numPr>
          <w:ilvl w:val="0"/>
          <w:numId w:val="43"/>
        </w:numPr>
        <w:autoSpaceDE/>
        <w:autoSpaceDN/>
        <w:spacing w:after="0" w:line="276" w:lineRule="auto"/>
        <w:contextualSpacing/>
        <w:jc w:val="both"/>
        <w:rPr>
          <w:rFonts w:eastAsiaTheme="minorEastAsia"/>
          <w:sz w:val="24"/>
          <w:szCs w:val="24"/>
        </w:rPr>
      </w:pPr>
      <w:r w:rsidRPr="00E45843">
        <w:rPr>
          <w:rFonts w:eastAsiaTheme="minorEastAsia"/>
          <w:sz w:val="24"/>
          <w:szCs w:val="24"/>
        </w:rPr>
        <w:t xml:space="preserve">I am </w:t>
      </w:r>
      <w:proofErr w:type="spellStart"/>
      <w:r w:rsidRPr="00E45843">
        <w:rPr>
          <w:rFonts w:eastAsiaTheme="minorEastAsia"/>
          <w:sz w:val="24"/>
          <w:szCs w:val="24"/>
        </w:rPr>
        <w:t>valuer</w:t>
      </w:r>
      <w:proofErr w:type="spellEnd"/>
      <w:r w:rsidRPr="00E45843">
        <w:rPr>
          <w:rFonts w:eastAsiaTheme="minorEastAsia"/>
          <w:sz w:val="24"/>
          <w:szCs w:val="24"/>
        </w:rPr>
        <w:t xml:space="preserve"> registered with Insolvency &amp; Bankruptcy Board of India (IBBI) (Strike off, if not applicable).</w:t>
      </w:r>
    </w:p>
    <w:p w:rsidR="002F43C5" w:rsidRPr="00DE1724" w:rsidRDefault="002F43C5" w:rsidP="002F43C5">
      <w:pPr>
        <w:pStyle w:val="ListParagraph"/>
        <w:widowControl/>
        <w:numPr>
          <w:ilvl w:val="0"/>
          <w:numId w:val="43"/>
        </w:numPr>
        <w:autoSpaceDE/>
        <w:autoSpaceDN/>
        <w:spacing w:after="0" w:line="276" w:lineRule="auto"/>
        <w:contextualSpacing/>
        <w:jc w:val="both"/>
        <w:rPr>
          <w:rFonts w:eastAsiaTheme="minorEastAsia"/>
          <w:strike/>
          <w:sz w:val="24"/>
          <w:szCs w:val="24"/>
        </w:rPr>
      </w:pPr>
      <w:r w:rsidRPr="00DE1724">
        <w:rPr>
          <w:rFonts w:eastAsiaTheme="minorEastAsia"/>
          <w:sz w:val="24"/>
          <w:szCs w:val="24"/>
        </w:rPr>
        <w:t>My CIBIL Score and credit worthiness is as per Bank</w:t>
      </w:r>
      <w:r>
        <w:rPr>
          <w:rFonts w:eastAsiaTheme="minorEastAsia"/>
          <w:sz w:val="24"/>
          <w:szCs w:val="24"/>
        </w:rPr>
        <w:t>’</w:t>
      </w:r>
      <w:r w:rsidRPr="00DE1724">
        <w:rPr>
          <w:rFonts w:eastAsiaTheme="minorEastAsia"/>
          <w:sz w:val="24"/>
          <w:szCs w:val="24"/>
        </w:rPr>
        <w:t>s guidelines.</w:t>
      </w:r>
    </w:p>
    <w:p w:rsidR="002F43C5" w:rsidRPr="00E45843" w:rsidRDefault="002F43C5" w:rsidP="002F43C5">
      <w:pPr>
        <w:pStyle w:val="ListParagraph"/>
        <w:widowControl/>
        <w:numPr>
          <w:ilvl w:val="0"/>
          <w:numId w:val="43"/>
        </w:numPr>
        <w:autoSpaceDE/>
        <w:autoSpaceDN/>
        <w:spacing w:after="0" w:line="276" w:lineRule="auto"/>
        <w:contextualSpacing/>
        <w:jc w:val="both"/>
        <w:rPr>
          <w:rFonts w:eastAsiaTheme="minorEastAsia"/>
          <w:strike/>
          <w:sz w:val="24"/>
          <w:szCs w:val="24"/>
        </w:rPr>
      </w:pPr>
      <w:r w:rsidRPr="00DE1724">
        <w:rPr>
          <w:rFonts w:eastAsiaTheme="minorEastAsia"/>
          <w:sz w:val="24"/>
          <w:szCs w:val="24"/>
        </w:rPr>
        <w:t>I am the proprietor / partner / authorized official of the firm / company, who is competent to sign this valuation report.</w:t>
      </w:r>
    </w:p>
    <w:p w:rsidR="002F43C5" w:rsidRPr="00E45843" w:rsidRDefault="002F43C5" w:rsidP="002F43C5">
      <w:pPr>
        <w:pStyle w:val="ListParagraph"/>
        <w:widowControl/>
        <w:numPr>
          <w:ilvl w:val="0"/>
          <w:numId w:val="43"/>
        </w:numPr>
        <w:autoSpaceDE/>
        <w:autoSpaceDN/>
        <w:spacing w:after="0" w:line="276" w:lineRule="auto"/>
        <w:contextualSpacing/>
        <w:jc w:val="both"/>
        <w:rPr>
          <w:rFonts w:eastAsiaTheme="minorEastAsia"/>
          <w:strike/>
          <w:sz w:val="24"/>
          <w:szCs w:val="24"/>
        </w:rPr>
      </w:pPr>
      <w:r w:rsidRPr="00E45843">
        <w:rPr>
          <w:rFonts w:eastAsiaTheme="minorEastAsia"/>
          <w:sz w:val="24"/>
          <w:szCs w:val="24"/>
        </w:rPr>
        <w:t>I will undertake the valuation work on receipt of Letter of Engagement generated from the system (i.e. LLMS/LOS) only.</w:t>
      </w:r>
    </w:p>
    <w:p w:rsidR="002F43C5" w:rsidRPr="00DD5328" w:rsidRDefault="002F43C5" w:rsidP="00DD5328">
      <w:pPr>
        <w:pStyle w:val="ListParagraph"/>
        <w:widowControl/>
        <w:numPr>
          <w:ilvl w:val="0"/>
          <w:numId w:val="43"/>
        </w:numPr>
        <w:autoSpaceDE/>
        <w:autoSpaceDN/>
        <w:spacing w:after="0" w:line="276" w:lineRule="auto"/>
        <w:contextualSpacing/>
        <w:jc w:val="both"/>
        <w:rPr>
          <w:rFonts w:eastAsiaTheme="minorEastAsia"/>
          <w:strike/>
          <w:sz w:val="24"/>
          <w:szCs w:val="24"/>
        </w:rPr>
      </w:pPr>
      <w:r w:rsidRPr="00E45843">
        <w:rPr>
          <w:rFonts w:eastAsiaTheme="minorEastAsia"/>
          <w:sz w:val="24"/>
          <w:szCs w:val="24"/>
        </w:rPr>
        <w:t>Further, I hereby provide the following information</w:t>
      </w:r>
      <w:r w:rsidRPr="00E45843">
        <w:rPr>
          <w:rFonts w:eastAsiaTheme="minorEastAsia"/>
          <w:b/>
          <w:bCs/>
          <w:sz w:val="24"/>
          <w:szCs w:val="24"/>
        </w:rPr>
        <w:t>.</w:t>
      </w:r>
    </w:p>
    <w:p w:rsidR="002F43C5" w:rsidRDefault="002F43C5" w:rsidP="002F43C5">
      <w:pPr>
        <w:adjustRightInd w:val="0"/>
        <w:spacing w:after="0" w:line="240" w:lineRule="auto"/>
        <w:rPr>
          <w:rFonts w:eastAsiaTheme="minorEastAsia"/>
          <w:b/>
          <w:bCs/>
        </w:rPr>
      </w:pPr>
    </w:p>
    <w:tbl>
      <w:tblPr>
        <w:tblStyle w:val="TableGrid"/>
        <w:tblW w:w="10008" w:type="dxa"/>
        <w:tblLook w:val="04A0" w:firstRow="1" w:lastRow="0" w:firstColumn="1" w:lastColumn="0" w:noHBand="0" w:noVBand="1"/>
      </w:tblPr>
      <w:tblGrid>
        <w:gridCol w:w="571"/>
        <w:gridCol w:w="3677"/>
        <w:gridCol w:w="3240"/>
        <w:gridCol w:w="2520"/>
      </w:tblGrid>
      <w:tr w:rsidR="002F43C5" w:rsidTr="002925FD">
        <w:trPr>
          <w:trHeight w:val="42"/>
        </w:trPr>
        <w:tc>
          <w:tcPr>
            <w:tcW w:w="571" w:type="dxa"/>
          </w:tcPr>
          <w:p w:rsidR="002F43C5" w:rsidRDefault="002F43C5" w:rsidP="002F43C5">
            <w:pPr>
              <w:autoSpaceDE w:val="0"/>
              <w:autoSpaceDN w:val="0"/>
              <w:adjustRightInd w:val="0"/>
              <w:rPr>
                <w:rFonts w:eastAsiaTheme="minorEastAsia"/>
                <w:b/>
                <w:bCs/>
              </w:rPr>
            </w:pPr>
            <w:r>
              <w:rPr>
                <w:rFonts w:eastAsiaTheme="minorEastAsia"/>
                <w:b/>
                <w:bCs/>
              </w:rPr>
              <w:t>S. No.</w:t>
            </w:r>
          </w:p>
        </w:tc>
        <w:tc>
          <w:tcPr>
            <w:tcW w:w="3677" w:type="dxa"/>
          </w:tcPr>
          <w:p w:rsidR="002F43C5" w:rsidRDefault="002F43C5" w:rsidP="002F43C5">
            <w:pPr>
              <w:autoSpaceDE w:val="0"/>
              <w:autoSpaceDN w:val="0"/>
              <w:adjustRightInd w:val="0"/>
              <w:rPr>
                <w:rFonts w:eastAsiaTheme="minorEastAsia"/>
                <w:b/>
                <w:bCs/>
              </w:rPr>
            </w:pPr>
            <w:r>
              <w:rPr>
                <w:rFonts w:eastAsiaTheme="minorEastAsia"/>
                <w:b/>
                <w:bCs/>
              </w:rPr>
              <w:t>Particulars</w:t>
            </w:r>
          </w:p>
        </w:tc>
        <w:tc>
          <w:tcPr>
            <w:tcW w:w="5760" w:type="dxa"/>
            <w:gridSpan w:val="2"/>
          </w:tcPr>
          <w:p w:rsidR="002F43C5" w:rsidRDefault="002F43C5" w:rsidP="002F43C5">
            <w:pPr>
              <w:autoSpaceDE w:val="0"/>
              <w:autoSpaceDN w:val="0"/>
              <w:adjustRightInd w:val="0"/>
              <w:jc w:val="center"/>
              <w:rPr>
                <w:rFonts w:eastAsiaTheme="minorEastAsia"/>
                <w:b/>
                <w:bCs/>
              </w:rPr>
            </w:pPr>
            <w:proofErr w:type="spellStart"/>
            <w:r>
              <w:rPr>
                <w:rFonts w:eastAsiaTheme="minorEastAsia"/>
                <w:b/>
                <w:bCs/>
              </w:rPr>
              <w:t>Valuer</w:t>
            </w:r>
            <w:proofErr w:type="spellEnd"/>
            <w:r>
              <w:rPr>
                <w:rFonts w:eastAsiaTheme="minorEastAsia"/>
                <w:b/>
                <w:bCs/>
              </w:rPr>
              <w:t xml:space="preserve"> comment</w:t>
            </w:r>
          </w:p>
        </w:tc>
      </w:tr>
      <w:tr w:rsidR="002F43C5" w:rsidRPr="00835B87" w:rsidTr="002925FD">
        <w:trPr>
          <w:trHeight w:val="50"/>
        </w:trPr>
        <w:tc>
          <w:tcPr>
            <w:tcW w:w="571" w:type="dxa"/>
          </w:tcPr>
          <w:p w:rsidR="002F43C5" w:rsidRPr="001C1758" w:rsidRDefault="002F43C5" w:rsidP="002F43C5">
            <w:pPr>
              <w:pStyle w:val="ListParagraph"/>
              <w:numPr>
                <w:ilvl w:val="0"/>
                <w:numId w:val="44"/>
              </w:numPr>
              <w:autoSpaceDE w:val="0"/>
              <w:autoSpaceDN w:val="0"/>
              <w:adjustRightInd w:val="0"/>
              <w:contextualSpacing/>
              <w:rPr>
                <w:rFonts w:eastAsiaTheme="minorEastAsia"/>
                <w:b/>
                <w:bCs/>
              </w:rPr>
            </w:pPr>
          </w:p>
        </w:tc>
        <w:tc>
          <w:tcPr>
            <w:tcW w:w="3677" w:type="dxa"/>
          </w:tcPr>
          <w:p w:rsidR="002F43C5" w:rsidRDefault="002F43C5" w:rsidP="002F43C5">
            <w:pPr>
              <w:autoSpaceDE w:val="0"/>
              <w:autoSpaceDN w:val="0"/>
              <w:adjustRightInd w:val="0"/>
              <w:jc w:val="both"/>
              <w:rPr>
                <w:rFonts w:eastAsiaTheme="minorEastAsia"/>
                <w:b/>
                <w:bCs/>
              </w:rPr>
            </w:pPr>
            <w:r>
              <w:rPr>
                <w:rFonts w:eastAsiaTheme="minorEastAsia"/>
              </w:rPr>
              <w:t>Background information of the asset being valued</w:t>
            </w:r>
          </w:p>
        </w:tc>
        <w:tc>
          <w:tcPr>
            <w:tcW w:w="5760" w:type="dxa"/>
            <w:gridSpan w:val="2"/>
          </w:tcPr>
          <w:p w:rsidR="002F43C5" w:rsidRPr="00835B87" w:rsidRDefault="002F43C5" w:rsidP="00D4686C">
            <w:pPr>
              <w:autoSpaceDE w:val="0"/>
              <w:autoSpaceDN w:val="0"/>
              <w:adjustRightInd w:val="0"/>
              <w:jc w:val="both"/>
              <w:rPr>
                <w:rFonts w:eastAsiaTheme="minorEastAsia"/>
                <w:bCs/>
              </w:rPr>
            </w:pPr>
            <w:r w:rsidRPr="00835B87">
              <w:rPr>
                <w:rFonts w:eastAsiaTheme="minorEastAsia"/>
                <w:bCs/>
              </w:rPr>
              <w:t xml:space="preserve">This is </w:t>
            </w:r>
            <w:r w:rsidR="00DD5328" w:rsidRPr="00835B87">
              <w:rPr>
                <w:rFonts w:eastAsiaTheme="minorEastAsia"/>
                <w:bCs/>
              </w:rPr>
              <w:t>an</w:t>
            </w:r>
            <w:r w:rsidRPr="00835B87">
              <w:rPr>
                <w:rFonts w:eastAsiaTheme="minorEastAsia"/>
                <w:bCs/>
              </w:rPr>
              <w:t xml:space="preserve"> Indust</w:t>
            </w:r>
            <w:r w:rsidR="000B6F9F">
              <w:rPr>
                <w:rFonts w:eastAsiaTheme="minorEastAsia"/>
                <w:bCs/>
              </w:rPr>
              <w:t>rial property located at aforesaid address</w:t>
            </w:r>
            <w:proofErr w:type="gramStart"/>
            <w:r w:rsidR="00EE0F44">
              <w:rPr>
                <w:rFonts w:eastAsiaTheme="minorEastAsia"/>
                <w:bCs/>
              </w:rPr>
              <w:t>,</w:t>
            </w:r>
            <w:r w:rsidR="00BD417F">
              <w:rPr>
                <w:rFonts w:eastAsiaTheme="minorEastAsia"/>
                <w:bCs/>
              </w:rPr>
              <w:t>.</w:t>
            </w:r>
            <w:proofErr w:type="gramEnd"/>
            <w:r w:rsidR="00BD417F">
              <w:rPr>
                <w:rFonts w:eastAsiaTheme="minorEastAsia"/>
                <w:bCs/>
              </w:rPr>
              <w:t xml:space="preserve"> </w:t>
            </w:r>
            <w:r w:rsidR="000B6F9F" w:rsidRPr="00835B87">
              <w:rPr>
                <w:rFonts w:eastAsiaTheme="minorEastAsia"/>
                <w:bCs/>
              </w:rPr>
              <w:t>Having</w:t>
            </w:r>
            <w:r w:rsidRPr="00835B87">
              <w:rPr>
                <w:rFonts w:eastAsiaTheme="minorEastAsia"/>
                <w:bCs/>
              </w:rPr>
              <w:t xml:space="preserve"> </w:t>
            </w:r>
            <w:sdt>
              <w:sdtPr>
                <w:rPr>
                  <w:rFonts w:eastAsiaTheme="minorEastAsia"/>
                  <w:bCs/>
                </w:rPr>
                <w:id w:val="256725519"/>
                <w:dropDownList>
                  <w:listItem w:value="Choose an item."/>
                  <w:listItem w:displayText="total land area" w:value="total land area"/>
                  <w:listItem w:displayText="total built-up area" w:value="total built-up area"/>
                  <w:listItem w:displayText="total Land area/ Built-up area" w:value="total Land area/ Built-up area"/>
                </w:dropDownList>
              </w:sdtPr>
              <w:sdtEndPr/>
              <w:sdtContent>
                <w:r w:rsidRPr="00835B87">
                  <w:rPr>
                    <w:rFonts w:eastAsiaTheme="minorEastAsia"/>
                    <w:bCs/>
                  </w:rPr>
                  <w:t>total land area</w:t>
                </w:r>
              </w:sdtContent>
            </w:sdt>
            <w:r w:rsidRPr="00835B87">
              <w:rPr>
                <w:rFonts w:eastAsiaTheme="minorEastAsia"/>
                <w:bCs/>
              </w:rPr>
              <w:t xml:space="preserve"> </w:t>
            </w:r>
            <w:r w:rsidR="00D4686C">
              <w:t xml:space="preserve">16,187.43 </w:t>
            </w:r>
            <w:sdt>
              <w:sdtPr>
                <w:id w:val="-1265923130"/>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sidR="00D4686C" w:rsidRPr="0013352A">
                  <w:t>sq.mtr</w:t>
                </w:r>
              </w:sdtContent>
            </w:sdt>
            <w:r w:rsidR="00D4686C" w:rsidRPr="0013352A">
              <w:t xml:space="preserve">/ </w:t>
            </w:r>
            <w:r w:rsidR="00D4686C">
              <w:t xml:space="preserve">19,360 </w:t>
            </w:r>
            <w:sdt>
              <w:sdtPr>
                <w:id w:val="2103220267"/>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sidR="00D4686C" w:rsidRPr="0013352A">
                  <w:t>sq.yds</w:t>
                </w:r>
              </w:sdtContent>
            </w:sdt>
            <w:r w:rsidR="00D4686C">
              <w:t>.</w:t>
            </w:r>
            <w:r w:rsidR="00D4686C" w:rsidRPr="0013352A">
              <w:t xml:space="preserve"> </w:t>
            </w:r>
            <w:proofErr w:type="gramStart"/>
            <w:r w:rsidRPr="00835B87">
              <w:rPr>
                <w:rFonts w:eastAsiaTheme="minorEastAsia"/>
                <w:bCs/>
              </w:rPr>
              <w:t>as</w:t>
            </w:r>
            <w:proofErr w:type="gramEnd"/>
            <w:r w:rsidRPr="00835B87">
              <w:rPr>
                <w:rFonts w:eastAsiaTheme="minorEastAsia"/>
                <w:bCs/>
              </w:rPr>
              <w:t xml:space="preserve"> per the documents/ information provided to us by the Bank/ client.</w:t>
            </w:r>
          </w:p>
        </w:tc>
      </w:tr>
      <w:tr w:rsidR="002F43C5" w:rsidTr="002925FD">
        <w:tc>
          <w:tcPr>
            <w:tcW w:w="571" w:type="dxa"/>
          </w:tcPr>
          <w:p w:rsidR="002F43C5" w:rsidRDefault="002F43C5" w:rsidP="002F43C5">
            <w:pPr>
              <w:pStyle w:val="ListParagraph"/>
              <w:numPr>
                <w:ilvl w:val="0"/>
                <w:numId w:val="44"/>
              </w:numPr>
              <w:autoSpaceDE w:val="0"/>
              <w:autoSpaceDN w:val="0"/>
              <w:adjustRightInd w:val="0"/>
              <w:contextualSpacing/>
              <w:rPr>
                <w:rFonts w:eastAsiaTheme="minorEastAsia"/>
                <w:b/>
                <w:bCs/>
              </w:rPr>
            </w:pPr>
          </w:p>
        </w:tc>
        <w:tc>
          <w:tcPr>
            <w:tcW w:w="3677" w:type="dxa"/>
          </w:tcPr>
          <w:p w:rsidR="002F43C5" w:rsidRDefault="002F43C5" w:rsidP="002F43C5">
            <w:pPr>
              <w:autoSpaceDE w:val="0"/>
              <w:autoSpaceDN w:val="0"/>
              <w:adjustRightInd w:val="0"/>
              <w:jc w:val="both"/>
              <w:rPr>
                <w:rFonts w:eastAsiaTheme="minorEastAsia"/>
                <w:b/>
                <w:bCs/>
              </w:rPr>
            </w:pPr>
            <w:r>
              <w:rPr>
                <w:rFonts w:eastAsiaTheme="minorEastAsia"/>
              </w:rPr>
              <w:t>Purpose of valuation and appointing authority</w:t>
            </w:r>
          </w:p>
        </w:tc>
        <w:tc>
          <w:tcPr>
            <w:tcW w:w="5760" w:type="dxa"/>
            <w:gridSpan w:val="2"/>
          </w:tcPr>
          <w:p w:rsidR="002F43C5" w:rsidRDefault="002F43C5" w:rsidP="002F43C5">
            <w:pPr>
              <w:autoSpaceDE w:val="0"/>
              <w:autoSpaceDN w:val="0"/>
              <w:adjustRightInd w:val="0"/>
              <w:rPr>
                <w:rFonts w:eastAsiaTheme="minorEastAsia"/>
                <w:b/>
                <w:bCs/>
              </w:rPr>
            </w:pPr>
            <w:r w:rsidRPr="00436F2C">
              <w:rPr>
                <w:rFonts w:eastAsiaTheme="minorEastAsia"/>
                <w:bCs/>
              </w:rPr>
              <w:t>Please refer to Page No.</w:t>
            </w:r>
            <w:r>
              <w:rPr>
                <w:rFonts w:eastAsiaTheme="minorEastAsia"/>
                <w:bCs/>
              </w:rPr>
              <w:t>01</w:t>
            </w:r>
            <w:r w:rsidRPr="00436F2C">
              <w:rPr>
                <w:rFonts w:eastAsiaTheme="minorEastAsia"/>
                <w:bCs/>
              </w:rPr>
              <w:t xml:space="preserve"> of the Report.</w:t>
            </w:r>
          </w:p>
        </w:tc>
      </w:tr>
      <w:tr w:rsidR="002F43C5" w:rsidTr="002925FD">
        <w:tc>
          <w:tcPr>
            <w:tcW w:w="571" w:type="dxa"/>
          </w:tcPr>
          <w:p w:rsidR="002F43C5" w:rsidRDefault="002F43C5" w:rsidP="002F43C5">
            <w:pPr>
              <w:pStyle w:val="ListParagraph"/>
              <w:numPr>
                <w:ilvl w:val="0"/>
                <w:numId w:val="44"/>
              </w:numPr>
              <w:autoSpaceDE w:val="0"/>
              <w:autoSpaceDN w:val="0"/>
              <w:adjustRightInd w:val="0"/>
              <w:contextualSpacing/>
              <w:rPr>
                <w:rFonts w:eastAsiaTheme="minorEastAsia"/>
                <w:b/>
                <w:bCs/>
              </w:rPr>
            </w:pPr>
          </w:p>
        </w:tc>
        <w:tc>
          <w:tcPr>
            <w:tcW w:w="3677" w:type="dxa"/>
          </w:tcPr>
          <w:p w:rsidR="002F43C5" w:rsidRDefault="002F43C5" w:rsidP="002F43C5">
            <w:pPr>
              <w:autoSpaceDE w:val="0"/>
              <w:autoSpaceDN w:val="0"/>
              <w:adjustRightInd w:val="0"/>
              <w:jc w:val="both"/>
              <w:rPr>
                <w:rFonts w:eastAsiaTheme="minorEastAsia"/>
              </w:rPr>
            </w:pPr>
            <w:r>
              <w:rPr>
                <w:rFonts w:eastAsiaTheme="minorEastAsia"/>
              </w:rPr>
              <w:t xml:space="preserve">Identity of the </w:t>
            </w:r>
            <w:proofErr w:type="spellStart"/>
            <w:r>
              <w:rPr>
                <w:rFonts w:eastAsiaTheme="minorEastAsia"/>
              </w:rPr>
              <w:t>Valuer</w:t>
            </w:r>
            <w:proofErr w:type="spellEnd"/>
            <w:r>
              <w:rPr>
                <w:rFonts w:eastAsiaTheme="minorEastAsia"/>
              </w:rPr>
              <w:t xml:space="preserve"> and any other experts involved in the valuation</w:t>
            </w:r>
          </w:p>
        </w:tc>
        <w:tc>
          <w:tcPr>
            <w:tcW w:w="5760" w:type="dxa"/>
            <w:gridSpan w:val="2"/>
          </w:tcPr>
          <w:p w:rsidR="002F43C5" w:rsidRPr="00835B87" w:rsidRDefault="00D4686C" w:rsidP="002F43C5">
            <w:pPr>
              <w:autoSpaceDE w:val="0"/>
              <w:autoSpaceDN w:val="0"/>
              <w:adjustRightInd w:val="0"/>
              <w:rPr>
                <w:rFonts w:eastAsiaTheme="minorEastAsia"/>
                <w:b/>
                <w:bCs/>
              </w:rPr>
            </w:pPr>
            <w:r>
              <w:rPr>
                <w:rFonts w:eastAsiaTheme="minorEastAsia"/>
                <w:b/>
                <w:bCs/>
              </w:rPr>
              <w:t xml:space="preserve">Survey Analyst: JE. </w:t>
            </w:r>
            <w:proofErr w:type="spellStart"/>
            <w:r>
              <w:rPr>
                <w:rFonts w:eastAsiaTheme="minorEastAsia"/>
                <w:b/>
                <w:bCs/>
              </w:rPr>
              <w:t>Harshit</w:t>
            </w:r>
            <w:proofErr w:type="spellEnd"/>
            <w:r>
              <w:rPr>
                <w:rFonts w:eastAsiaTheme="minorEastAsia"/>
                <w:b/>
                <w:bCs/>
              </w:rPr>
              <w:t xml:space="preserve"> </w:t>
            </w:r>
            <w:proofErr w:type="spellStart"/>
            <w:r>
              <w:rPr>
                <w:rFonts w:eastAsiaTheme="minorEastAsia"/>
                <w:b/>
                <w:bCs/>
              </w:rPr>
              <w:t>Mayank</w:t>
            </w:r>
            <w:proofErr w:type="spellEnd"/>
          </w:p>
          <w:p w:rsidR="002F43C5" w:rsidRPr="00835B87" w:rsidRDefault="002F43C5" w:rsidP="002F43C5">
            <w:pPr>
              <w:autoSpaceDE w:val="0"/>
              <w:autoSpaceDN w:val="0"/>
              <w:adjustRightInd w:val="0"/>
              <w:rPr>
                <w:rFonts w:eastAsiaTheme="minorEastAsia"/>
                <w:b/>
                <w:bCs/>
              </w:rPr>
            </w:pPr>
            <w:r w:rsidRPr="00835B87">
              <w:rPr>
                <w:rFonts w:eastAsiaTheme="minorEastAsia"/>
                <w:b/>
                <w:bCs/>
              </w:rPr>
              <w:t xml:space="preserve">Engineering Analyst: </w:t>
            </w:r>
            <w:proofErr w:type="spellStart"/>
            <w:r w:rsidRPr="00835B87">
              <w:rPr>
                <w:rFonts w:eastAsiaTheme="minorEastAsia"/>
                <w:b/>
                <w:bCs/>
              </w:rPr>
              <w:t>Er</w:t>
            </w:r>
            <w:proofErr w:type="spellEnd"/>
            <w:r w:rsidRPr="00835B87">
              <w:rPr>
                <w:rFonts w:eastAsiaTheme="minorEastAsia"/>
                <w:b/>
                <w:bCs/>
              </w:rPr>
              <w:t xml:space="preserve"> </w:t>
            </w:r>
            <w:sdt>
              <w:sdtPr>
                <w:rPr>
                  <w:rFonts w:eastAsiaTheme="minorEastAsia"/>
                  <w:b/>
                  <w:bCs/>
                </w:rPr>
                <w:id w:val="-1943299218"/>
                <w:dropDownList>
                  <w:listItem w:value="Choose an item."/>
                  <w:listItem w:displayText="Sachin Agrahari" w:value="Sachin Agrahari"/>
                  <w:listItem w:displayText="Jitendra Sharma" w:value="Jitendra Sharma"/>
                  <w:listItem w:displayText="Inderjeet Rathee" w:value="Inderjeet Rathee"/>
                  <w:listItem w:displayText="Namrata Rawat" w:value="Namrata Rawat"/>
                  <w:listItem w:displayText="Abhishek Solanki" w:value="Abhishek Solanki"/>
                  <w:listItem w:displayText="Gaurav Sharma" w:value="Gaurav Sharma"/>
                  <w:listItem w:displayText="Aditya" w:value="Aditya"/>
                  <w:listItem w:displayText="Zaid Ebne Mairaj" w:value="Zaid Ebne Mairaj"/>
                </w:dropDownList>
              </w:sdtPr>
              <w:sdtEndPr/>
              <w:sdtContent>
                <w:r w:rsidR="00D4686C">
                  <w:rPr>
                    <w:rFonts w:eastAsiaTheme="minorEastAsia"/>
                    <w:b/>
                    <w:bCs/>
                  </w:rPr>
                  <w:t>Zaid Ebne Mairaj</w:t>
                </w:r>
              </w:sdtContent>
            </w:sdt>
          </w:p>
          <w:p w:rsidR="002F43C5" w:rsidRDefault="00B74FD4" w:rsidP="00B74FD4">
            <w:pPr>
              <w:autoSpaceDE w:val="0"/>
              <w:autoSpaceDN w:val="0"/>
              <w:adjustRightInd w:val="0"/>
              <w:rPr>
                <w:rFonts w:eastAsiaTheme="minorEastAsia"/>
                <w:b/>
                <w:bCs/>
              </w:rPr>
            </w:pPr>
            <w:proofErr w:type="spellStart"/>
            <w:r>
              <w:rPr>
                <w:rFonts w:eastAsiaTheme="minorEastAsia"/>
                <w:b/>
                <w:bCs/>
              </w:rPr>
              <w:t>Valuer</w:t>
            </w:r>
            <w:proofErr w:type="spellEnd"/>
            <w:r>
              <w:rPr>
                <w:rFonts w:eastAsiaTheme="minorEastAsia"/>
                <w:b/>
                <w:bCs/>
              </w:rPr>
              <w:t xml:space="preserve">/ Reviewer: </w:t>
            </w:r>
            <w:r w:rsidR="002F43C5" w:rsidRPr="00835B87">
              <w:rPr>
                <w:rFonts w:eastAsiaTheme="minorEastAsia"/>
                <w:b/>
                <w:bCs/>
              </w:rPr>
              <w:t xml:space="preserve">(HOD </w:t>
            </w:r>
            <w:proofErr w:type="spellStart"/>
            <w:r w:rsidR="002F43C5" w:rsidRPr="00835B87">
              <w:rPr>
                <w:rFonts w:eastAsiaTheme="minorEastAsia"/>
                <w:b/>
                <w:bCs/>
              </w:rPr>
              <w:t>Engg</w:t>
            </w:r>
            <w:proofErr w:type="spellEnd"/>
            <w:r w:rsidR="002F43C5" w:rsidRPr="00835B87">
              <w:rPr>
                <w:rFonts w:eastAsiaTheme="minorEastAsia"/>
                <w:b/>
                <w:bCs/>
              </w:rPr>
              <w:t>.)</w:t>
            </w:r>
          </w:p>
        </w:tc>
      </w:tr>
      <w:tr w:rsidR="002F43C5" w:rsidTr="002925FD">
        <w:tc>
          <w:tcPr>
            <w:tcW w:w="571" w:type="dxa"/>
          </w:tcPr>
          <w:p w:rsidR="002F43C5" w:rsidRDefault="002F43C5" w:rsidP="002F43C5">
            <w:pPr>
              <w:pStyle w:val="ListParagraph"/>
              <w:numPr>
                <w:ilvl w:val="0"/>
                <w:numId w:val="44"/>
              </w:numPr>
              <w:autoSpaceDE w:val="0"/>
              <w:autoSpaceDN w:val="0"/>
              <w:adjustRightInd w:val="0"/>
              <w:contextualSpacing/>
              <w:rPr>
                <w:rFonts w:eastAsiaTheme="minorEastAsia"/>
                <w:b/>
                <w:bCs/>
              </w:rPr>
            </w:pPr>
          </w:p>
        </w:tc>
        <w:tc>
          <w:tcPr>
            <w:tcW w:w="3677" w:type="dxa"/>
          </w:tcPr>
          <w:p w:rsidR="002F43C5" w:rsidRDefault="002F43C5" w:rsidP="002F43C5">
            <w:pPr>
              <w:autoSpaceDE w:val="0"/>
              <w:autoSpaceDN w:val="0"/>
              <w:adjustRightInd w:val="0"/>
              <w:jc w:val="both"/>
              <w:rPr>
                <w:rFonts w:eastAsiaTheme="minorEastAsia"/>
              </w:rPr>
            </w:pPr>
            <w:r>
              <w:rPr>
                <w:rFonts w:eastAsiaTheme="minorEastAsia"/>
              </w:rPr>
              <w:t xml:space="preserve">Disclosure of </w:t>
            </w:r>
            <w:proofErr w:type="spellStart"/>
            <w:r>
              <w:rPr>
                <w:rFonts w:eastAsiaTheme="minorEastAsia"/>
              </w:rPr>
              <w:t>valuer</w:t>
            </w:r>
            <w:proofErr w:type="spellEnd"/>
            <w:r>
              <w:rPr>
                <w:rFonts w:eastAsiaTheme="minorEastAsia"/>
              </w:rPr>
              <w:t xml:space="preserve"> interest or conflict, if any</w:t>
            </w:r>
          </w:p>
        </w:tc>
        <w:tc>
          <w:tcPr>
            <w:tcW w:w="5760" w:type="dxa"/>
            <w:gridSpan w:val="2"/>
          </w:tcPr>
          <w:p w:rsidR="002F43C5" w:rsidRPr="00A3330E" w:rsidRDefault="002F43C5" w:rsidP="002F43C5">
            <w:pPr>
              <w:autoSpaceDE w:val="0"/>
              <w:autoSpaceDN w:val="0"/>
              <w:adjustRightInd w:val="0"/>
              <w:jc w:val="both"/>
              <w:rPr>
                <w:rFonts w:eastAsiaTheme="minorEastAsia"/>
                <w:bCs/>
              </w:rPr>
            </w:pPr>
            <w:r w:rsidRPr="00A3330E">
              <w:rPr>
                <w:rFonts w:eastAsiaTheme="minorEastAsia"/>
                <w:bCs/>
              </w:rPr>
              <w:t>No relationship with the borrower or any kind of conflict of interest.</w:t>
            </w:r>
          </w:p>
        </w:tc>
      </w:tr>
      <w:tr w:rsidR="002F43C5" w:rsidTr="002925FD">
        <w:trPr>
          <w:trHeight w:val="50"/>
        </w:trPr>
        <w:tc>
          <w:tcPr>
            <w:tcW w:w="571" w:type="dxa"/>
            <w:vMerge w:val="restart"/>
          </w:tcPr>
          <w:p w:rsidR="002F43C5" w:rsidRDefault="002F43C5" w:rsidP="002F43C5">
            <w:pPr>
              <w:pStyle w:val="ListParagraph"/>
              <w:numPr>
                <w:ilvl w:val="0"/>
                <w:numId w:val="44"/>
              </w:numPr>
              <w:autoSpaceDE w:val="0"/>
              <w:autoSpaceDN w:val="0"/>
              <w:adjustRightInd w:val="0"/>
              <w:contextualSpacing/>
              <w:rPr>
                <w:rFonts w:eastAsiaTheme="minorEastAsia"/>
                <w:b/>
                <w:bCs/>
              </w:rPr>
            </w:pPr>
          </w:p>
        </w:tc>
        <w:tc>
          <w:tcPr>
            <w:tcW w:w="3677" w:type="dxa"/>
            <w:vMerge w:val="restart"/>
          </w:tcPr>
          <w:p w:rsidR="002F43C5" w:rsidRDefault="002F43C5" w:rsidP="002F43C5">
            <w:pPr>
              <w:autoSpaceDE w:val="0"/>
              <w:autoSpaceDN w:val="0"/>
              <w:adjustRightInd w:val="0"/>
              <w:jc w:val="both"/>
              <w:rPr>
                <w:rFonts w:eastAsiaTheme="minorEastAsia"/>
              </w:rPr>
            </w:pPr>
            <w:r>
              <w:rPr>
                <w:rFonts w:eastAsiaTheme="minorEastAsia"/>
              </w:rPr>
              <w:t>Date of appointment, valuation date and date of report</w:t>
            </w:r>
          </w:p>
        </w:tc>
        <w:tc>
          <w:tcPr>
            <w:tcW w:w="3240" w:type="dxa"/>
          </w:tcPr>
          <w:p w:rsidR="002F43C5" w:rsidRPr="00DD5328" w:rsidRDefault="002F43C5" w:rsidP="002F43C5">
            <w:pPr>
              <w:autoSpaceDE w:val="0"/>
              <w:autoSpaceDN w:val="0"/>
              <w:adjustRightInd w:val="0"/>
              <w:rPr>
                <w:b/>
                <w:bCs/>
              </w:rPr>
            </w:pPr>
            <w:r w:rsidRPr="00DD5328">
              <w:rPr>
                <w:rFonts w:eastAsiaTheme="minorEastAsia"/>
                <w:b/>
                <w:bCs/>
              </w:rPr>
              <w:t>Date of Appointment:</w:t>
            </w:r>
          </w:p>
        </w:tc>
        <w:sdt>
          <w:sdtPr>
            <w:rPr>
              <w:rFonts w:eastAsiaTheme="minorEastAsia"/>
              <w:b/>
              <w:bCs/>
            </w:rPr>
            <w:id w:val="633986393"/>
            <w:date w:fullDate="2021-08-25T00:00:00Z">
              <w:dateFormat w:val="d/M/yyyy"/>
              <w:lid w:val="en-US"/>
              <w:storeMappedDataAs w:val="dateTime"/>
              <w:calendar w:val="gregorian"/>
            </w:date>
          </w:sdtPr>
          <w:sdtEndPr/>
          <w:sdtContent>
            <w:tc>
              <w:tcPr>
                <w:tcW w:w="2520" w:type="dxa"/>
              </w:tcPr>
              <w:p w:rsidR="002F43C5" w:rsidRPr="00DD5328" w:rsidRDefault="00D4686C" w:rsidP="002F43C5">
                <w:pPr>
                  <w:autoSpaceDE w:val="0"/>
                  <w:autoSpaceDN w:val="0"/>
                  <w:adjustRightInd w:val="0"/>
                  <w:rPr>
                    <w:rFonts w:eastAsiaTheme="minorEastAsia"/>
                    <w:b/>
                    <w:bCs/>
                  </w:rPr>
                </w:pPr>
                <w:r>
                  <w:rPr>
                    <w:rFonts w:eastAsiaTheme="minorEastAsia"/>
                    <w:b/>
                    <w:bCs/>
                  </w:rPr>
                  <w:t>25/8/2021</w:t>
                </w:r>
              </w:p>
            </w:tc>
          </w:sdtContent>
        </w:sdt>
      </w:tr>
      <w:tr w:rsidR="002F43C5" w:rsidTr="002925FD">
        <w:trPr>
          <w:trHeight w:val="118"/>
        </w:trPr>
        <w:tc>
          <w:tcPr>
            <w:tcW w:w="571" w:type="dxa"/>
            <w:vMerge/>
          </w:tcPr>
          <w:p w:rsidR="002F43C5" w:rsidRDefault="002F43C5" w:rsidP="002F43C5">
            <w:pPr>
              <w:pStyle w:val="ListParagraph"/>
              <w:numPr>
                <w:ilvl w:val="0"/>
                <w:numId w:val="44"/>
              </w:numPr>
              <w:autoSpaceDE w:val="0"/>
              <w:autoSpaceDN w:val="0"/>
              <w:adjustRightInd w:val="0"/>
              <w:contextualSpacing/>
              <w:rPr>
                <w:rFonts w:eastAsiaTheme="minorEastAsia"/>
                <w:b/>
                <w:bCs/>
              </w:rPr>
            </w:pPr>
          </w:p>
        </w:tc>
        <w:tc>
          <w:tcPr>
            <w:tcW w:w="3677" w:type="dxa"/>
            <w:vMerge/>
          </w:tcPr>
          <w:p w:rsidR="002F43C5" w:rsidRDefault="002F43C5" w:rsidP="002F43C5">
            <w:pPr>
              <w:autoSpaceDE w:val="0"/>
              <w:autoSpaceDN w:val="0"/>
              <w:adjustRightInd w:val="0"/>
              <w:jc w:val="both"/>
              <w:rPr>
                <w:rFonts w:eastAsiaTheme="minorEastAsia"/>
              </w:rPr>
            </w:pPr>
          </w:p>
        </w:tc>
        <w:tc>
          <w:tcPr>
            <w:tcW w:w="3240" w:type="dxa"/>
          </w:tcPr>
          <w:p w:rsidR="002F43C5" w:rsidRPr="00DD5328" w:rsidRDefault="002F43C5" w:rsidP="002F43C5">
            <w:pPr>
              <w:autoSpaceDE w:val="0"/>
              <w:autoSpaceDN w:val="0"/>
              <w:adjustRightInd w:val="0"/>
              <w:rPr>
                <w:b/>
                <w:bCs/>
              </w:rPr>
            </w:pPr>
            <w:r w:rsidRPr="00DD5328">
              <w:rPr>
                <w:rFonts w:eastAsiaTheme="minorEastAsia"/>
                <w:b/>
                <w:bCs/>
              </w:rPr>
              <w:t>Date of Survey:</w:t>
            </w:r>
          </w:p>
        </w:tc>
        <w:sdt>
          <w:sdtPr>
            <w:rPr>
              <w:rFonts w:eastAsiaTheme="minorEastAsia"/>
              <w:b/>
              <w:bCs/>
            </w:rPr>
            <w:id w:val="-466356704"/>
            <w:date w:fullDate="2021-08-26T00:00:00Z">
              <w:dateFormat w:val="d/M/yyyy"/>
              <w:lid w:val="en-US"/>
              <w:storeMappedDataAs w:val="dateTime"/>
              <w:calendar w:val="gregorian"/>
            </w:date>
          </w:sdtPr>
          <w:sdtEndPr/>
          <w:sdtContent>
            <w:tc>
              <w:tcPr>
                <w:tcW w:w="2520" w:type="dxa"/>
              </w:tcPr>
              <w:p w:rsidR="002F43C5" w:rsidRPr="00DD5328" w:rsidRDefault="00D4686C" w:rsidP="002F43C5">
                <w:pPr>
                  <w:autoSpaceDE w:val="0"/>
                  <w:autoSpaceDN w:val="0"/>
                  <w:adjustRightInd w:val="0"/>
                  <w:rPr>
                    <w:rFonts w:eastAsiaTheme="minorEastAsia"/>
                    <w:b/>
                    <w:bCs/>
                  </w:rPr>
                </w:pPr>
                <w:r>
                  <w:rPr>
                    <w:rFonts w:eastAsiaTheme="minorEastAsia"/>
                    <w:b/>
                    <w:bCs/>
                  </w:rPr>
                  <w:t>26/8/2021</w:t>
                </w:r>
              </w:p>
            </w:tc>
          </w:sdtContent>
        </w:sdt>
      </w:tr>
      <w:tr w:rsidR="002F43C5" w:rsidTr="002925FD">
        <w:trPr>
          <w:trHeight w:val="118"/>
        </w:trPr>
        <w:tc>
          <w:tcPr>
            <w:tcW w:w="571" w:type="dxa"/>
            <w:vMerge/>
          </w:tcPr>
          <w:p w:rsidR="002F43C5" w:rsidRDefault="002F43C5" w:rsidP="002F43C5">
            <w:pPr>
              <w:pStyle w:val="ListParagraph"/>
              <w:numPr>
                <w:ilvl w:val="0"/>
                <w:numId w:val="44"/>
              </w:numPr>
              <w:autoSpaceDE w:val="0"/>
              <w:autoSpaceDN w:val="0"/>
              <w:adjustRightInd w:val="0"/>
              <w:contextualSpacing/>
              <w:rPr>
                <w:rFonts w:eastAsiaTheme="minorEastAsia"/>
                <w:b/>
                <w:bCs/>
              </w:rPr>
            </w:pPr>
          </w:p>
        </w:tc>
        <w:tc>
          <w:tcPr>
            <w:tcW w:w="3677" w:type="dxa"/>
            <w:vMerge/>
          </w:tcPr>
          <w:p w:rsidR="002F43C5" w:rsidRDefault="002F43C5" w:rsidP="002F43C5">
            <w:pPr>
              <w:autoSpaceDE w:val="0"/>
              <w:autoSpaceDN w:val="0"/>
              <w:adjustRightInd w:val="0"/>
              <w:jc w:val="both"/>
              <w:rPr>
                <w:rFonts w:eastAsiaTheme="minorEastAsia"/>
              </w:rPr>
            </w:pPr>
          </w:p>
        </w:tc>
        <w:tc>
          <w:tcPr>
            <w:tcW w:w="3240" w:type="dxa"/>
          </w:tcPr>
          <w:p w:rsidR="002F43C5" w:rsidRPr="00DD5328" w:rsidRDefault="002F43C5" w:rsidP="002F43C5">
            <w:pPr>
              <w:autoSpaceDE w:val="0"/>
              <w:autoSpaceDN w:val="0"/>
              <w:adjustRightInd w:val="0"/>
              <w:rPr>
                <w:b/>
                <w:bCs/>
              </w:rPr>
            </w:pPr>
            <w:r w:rsidRPr="00DD5328">
              <w:rPr>
                <w:rFonts w:eastAsiaTheme="minorEastAsia"/>
                <w:b/>
                <w:bCs/>
              </w:rPr>
              <w:t>Valuation Date:</w:t>
            </w:r>
          </w:p>
        </w:tc>
        <w:sdt>
          <w:sdtPr>
            <w:rPr>
              <w:rFonts w:eastAsiaTheme="minorEastAsia"/>
              <w:b/>
              <w:bCs/>
            </w:rPr>
            <w:id w:val="-1580284415"/>
            <w:date w:fullDate="2021-08-31T00:00:00Z">
              <w:dateFormat w:val="d/M/yyyy"/>
              <w:lid w:val="en-US"/>
              <w:storeMappedDataAs w:val="dateTime"/>
              <w:calendar w:val="gregorian"/>
            </w:date>
          </w:sdtPr>
          <w:sdtEndPr/>
          <w:sdtContent>
            <w:tc>
              <w:tcPr>
                <w:tcW w:w="2520" w:type="dxa"/>
              </w:tcPr>
              <w:p w:rsidR="002F43C5" w:rsidRPr="00DD5328" w:rsidRDefault="00D4686C" w:rsidP="002F43C5">
                <w:pPr>
                  <w:autoSpaceDE w:val="0"/>
                  <w:autoSpaceDN w:val="0"/>
                  <w:adjustRightInd w:val="0"/>
                  <w:rPr>
                    <w:rFonts w:eastAsiaTheme="minorEastAsia"/>
                    <w:b/>
                    <w:bCs/>
                  </w:rPr>
                </w:pPr>
                <w:r>
                  <w:rPr>
                    <w:rFonts w:eastAsiaTheme="minorEastAsia"/>
                    <w:b/>
                    <w:bCs/>
                  </w:rPr>
                  <w:t>31/8/2021</w:t>
                </w:r>
              </w:p>
            </w:tc>
          </w:sdtContent>
        </w:sdt>
      </w:tr>
      <w:tr w:rsidR="002F43C5" w:rsidTr="002925FD">
        <w:trPr>
          <w:trHeight w:val="118"/>
        </w:trPr>
        <w:tc>
          <w:tcPr>
            <w:tcW w:w="571" w:type="dxa"/>
            <w:vMerge/>
          </w:tcPr>
          <w:p w:rsidR="002F43C5" w:rsidRDefault="002F43C5" w:rsidP="002F43C5">
            <w:pPr>
              <w:pStyle w:val="ListParagraph"/>
              <w:numPr>
                <w:ilvl w:val="0"/>
                <w:numId w:val="44"/>
              </w:numPr>
              <w:autoSpaceDE w:val="0"/>
              <w:autoSpaceDN w:val="0"/>
              <w:adjustRightInd w:val="0"/>
              <w:contextualSpacing/>
              <w:rPr>
                <w:rFonts w:eastAsiaTheme="minorEastAsia"/>
                <w:b/>
                <w:bCs/>
              </w:rPr>
            </w:pPr>
          </w:p>
        </w:tc>
        <w:tc>
          <w:tcPr>
            <w:tcW w:w="3677" w:type="dxa"/>
            <w:vMerge/>
          </w:tcPr>
          <w:p w:rsidR="002F43C5" w:rsidRDefault="002F43C5" w:rsidP="002F43C5">
            <w:pPr>
              <w:autoSpaceDE w:val="0"/>
              <w:autoSpaceDN w:val="0"/>
              <w:adjustRightInd w:val="0"/>
              <w:jc w:val="both"/>
              <w:rPr>
                <w:rFonts w:eastAsiaTheme="minorEastAsia"/>
              </w:rPr>
            </w:pPr>
          </w:p>
        </w:tc>
        <w:tc>
          <w:tcPr>
            <w:tcW w:w="3240" w:type="dxa"/>
          </w:tcPr>
          <w:p w:rsidR="002F43C5" w:rsidRPr="00DD5328" w:rsidRDefault="002F43C5" w:rsidP="002F43C5">
            <w:r w:rsidRPr="00DD5328">
              <w:rPr>
                <w:rFonts w:eastAsiaTheme="minorEastAsia"/>
                <w:b/>
                <w:bCs/>
              </w:rPr>
              <w:t>Date of Report:</w:t>
            </w:r>
          </w:p>
        </w:tc>
        <w:sdt>
          <w:sdtPr>
            <w:rPr>
              <w:rFonts w:eastAsiaTheme="minorEastAsia"/>
              <w:b/>
              <w:bCs/>
            </w:rPr>
            <w:id w:val="2063661737"/>
            <w:date w:fullDate="2021-08-31T00:00:00Z">
              <w:dateFormat w:val="d/M/yyyy"/>
              <w:lid w:val="en-US"/>
              <w:storeMappedDataAs w:val="dateTime"/>
              <w:calendar w:val="gregorian"/>
            </w:date>
          </w:sdtPr>
          <w:sdtEndPr/>
          <w:sdtContent>
            <w:tc>
              <w:tcPr>
                <w:tcW w:w="2520" w:type="dxa"/>
              </w:tcPr>
              <w:p w:rsidR="002F43C5" w:rsidRPr="00DD5328" w:rsidRDefault="00D4686C" w:rsidP="002F43C5">
                <w:pPr>
                  <w:autoSpaceDE w:val="0"/>
                  <w:autoSpaceDN w:val="0"/>
                  <w:adjustRightInd w:val="0"/>
                  <w:rPr>
                    <w:rFonts w:eastAsiaTheme="minorEastAsia"/>
                    <w:b/>
                    <w:bCs/>
                  </w:rPr>
                </w:pPr>
                <w:r>
                  <w:rPr>
                    <w:rFonts w:eastAsiaTheme="minorEastAsia"/>
                    <w:b/>
                    <w:bCs/>
                  </w:rPr>
                  <w:t>31/8/2021</w:t>
                </w:r>
              </w:p>
            </w:tc>
          </w:sdtContent>
        </w:sdt>
      </w:tr>
      <w:tr w:rsidR="002F43C5" w:rsidTr="002925FD">
        <w:tc>
          <w:tcPr>
            <w:tcW w:w="571" w:type="dxa"/>
          </w:tcPr>
          <w:p w:rsidR="002F43C5" w:rsidRDefault="002F43C5" w:rsidP="002F43C5">
            <w:pPr>
              <w:pStyle w:val="ListParagraph"/>
              <w:numPr>
                <w:ilvl w:val="0"/>
                <w:numId w:val="44"/>
              </w:numPr>
              <w:autoSpaceDE w:val="0"/>
              <w:autoSpaceDN w:val="0"/>
              <w:adjustRightInd w:val="0"/>
              <w:contextualSpacing/>
              <w:rPr>
                <w:rFonts w:eastAsiaTheme="minorEastAsia"/>
                <w:b/>
                <w:bCs/>
              </w:rPr>
            </w:pPr>
          </w:p>
        </w:tc>
        <w:tc>
          <w:tcPr>
            <w:tcW w:w="3677" w:type="dxa"/>
          </w:tcPr>
          <w:p w:rsidR="002F43C5" w:rsidRDefault="002F43C5" w:rsidP="002F43C5">
            <w:pPr>
              <w:autoSpaceDE w:val="0"/>
              <w:autoSpaceDN w:val="0"/>
              <w:adjustRightInd w:val="0"/>
              <w:jc w:val="both"/>
              <w:rPr>
                <w:rFonts w:eastAsiaTheme="minorEastAsia"/>
              </w:rPr>
            </w:pPr>
            <w:r>
              <w:rPr>
                <w:rFonts w:eastAsiaTheme="minorEastAsia"/>
              </w:rPr>
              <w:t>Inspections and/or investigations undertaken</w:t>
            </w:r>
          </w:p>
        </w:tc>
        <w:tc>
          <w:tcPr>
            <w:tcW w:w="5760" w:type="dxa"/>
            <w:gridSpan w:val="2"/>
          </w:tcPr>
          <w:p w:rsidR="002F43C5" w:rsidRDefault="002F43C5" w:rsidP="00D4686C">
            <w:pPr>
              <w:autoSpaceDE w:val="0"/>
              <w:autoSpaceDN w:val="0"/>
              <w:adjustRightInd w:val="0"/>
              <w:jc w:val="both"/>
              <w:rPr>
                <w:rFonts w:eastAsiaTheme="minorEastAsia"/>
                <w:b/>
                <w:bCs/>
              </w:rPr>
            </w:pPr>
            <w:r w:rsidRPr="00436F2C">
              <w:rPr>
                <w:rFonts w:eastAsiaTheme="minorEastAsia"/>
                <w:bCs/>
              </w:rPr>
              <w:t xml:space="preserve">Yes by our authorized Survey Engineer </w:t>
            </w:r>
            <w:r w:rsidR="00D4686C">
              <w:rPr>
                <w:rFonts w:eastAsiaTheme="minorEastAsia"/>
                <w:bCs/>
              </w:rPr>
              <w:t xml:space="preserve">JE. </w:t>
            </w:r>
            <w:proofErr w:type="spellStart"/>
            <w:r w:rsidR="00D4686C">
              <w:rPr>
                <w:rFonts w:eastAsiaTheme="minorEastAsia"/>
                <w:bCs/>
              </w:rPr>
              <w:t>Harshit</w:t>
            </w:r>
            <w:proofErr w:type="spellEnd"/>
            <w:r w:rsidR="00D4686C">
              <w:rPr>
                <w:rFonts w:eastAsiaTheme="minorEastAsia"/>
                <w:bCs/>
              </w:rPr>
              <w:t xml:space="preserve"> </w:t>
            </w:r>
            <w:proofErr w:type="spellStart"/>
            <w:r w:rsidR="00D4686C">
              <w:rPr>
                <w:rFonts w:eastAsiaTheme="minorEastAsia"/>
                <w:bCs/>
              </w:rPr>
              <w:t>Mayank</w:t>
            </w:r>
            <w:proofErr w:type="spellEnd"/>
            <w:r w:rsidRPr="00436F2C">
              <w:rPr>
                <w:rFonts w:eastAsiaTheme="minorEastAsia"/>
                <w:bCs/>
              </w:rPr>
              <w:t xml:space="preserve"> bearing knowledge of that area on</w:t>
            </w:r>
            <w:r w:rsidR="002A39D4">
              <w:rPr>
                <w:rFonts w:eastAsiaTheme="minorEastAsia"/>
                <w:bCs/>
              </w:rPr>
              <w:t xml:space="preserve"> </w:t>
            </w:r>
            <w:sdt>
              <w:sdtPr>
                <w:rPr>
                  <w:rFonts w:eastAsiaTheme="minorEastAsia"/>
                  <w:bCs/>
                </w:rPr>
                <w:id w:val="-1327127440"/>
                <w:date w:fullDate="2021-08-26T00:00:00Z">
                  <w:dateFormat w:val="d/M/yyyy"/>
                  <w:lid w:val="en-US"/>
                  <w:storeMappedDataAs w:val="dateTime"/>
                  <w:calendar w:val="gregorian"/>
                </w:date>
              </w:sdtPr>
              <w:sdtEndPr/>
              <w:sdtContent>
                <w:r w:rsidR="00D4686C">
                  <w:rPr>
                    <w:rFonts w:eastAsiaTheme="minorEastAsia"/>
                    <w:bCs/>
                  </w:rPr>
                  <w:t>26/8/2021</w:t>
                </w:r>
              </w:sdtContent>
            </w:sdt>
            <w:r w:rsidRPr="00436F2C">
              <w:rPr>
                <w:rFonts w:eastAsiaTheme="minorEastAsia"/>
                <w:bCs/>
              </w:rPr>
              <w:t xml:space="preserve">. </w:t>
            </w:r>
            <w:sdt>
              <w:sdtPr>
                <w:rPr>
                  <w:rFonts w:eastAsiaTheme="minorEastAsia"/>
                  <w:bCs/>
                </w:rPr>
                <w:id w:val="-1925484059"/>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Pr>
                    <w:rFonts w:eastAsiaTheme="minorEastAsia"/>
                    <w:bCs/>
                  </w:rPr>
                  <w:t>Property was shown and identified by</w:t>
                </w:r>
              </w:sdtContent>
            </w:sdt>
            <w:r w:rsidR="00EE0F44">
              <w:rPr>
                <w:rFonts w:eastAsiaTheme="minorEastAsia"/>
                <w:bCs/>
              </w:rPr>
              <w:t xml:space="preserve"> </w:t>
            </w:r>
            <w:sdt>
              <w:sdtPr>
                <w:rPr>
                  <w:rFonts w:eastAsiaTheme="minorEastAsia"/>
                  <w:bCs/>
                </w:rPr>
                <w:alias w:val="Name of the Person"/>
                <w:tag w:val="xxxxxxx"/>
                <w:id w:val="-978925082"/>
              </w:sdtPr>
              <w:sdtEndPr/>
              <w:sdtContent>
                <w:r w:rsidRPr="007C72E7">
                  <w:rPr>
                    <w:rFonts w:eastAsiaTheme="minorEastAsia"/>
                    <w:bCs/>
                  </w:rPr>
                  <w:t>owner’s representative Mr.</w:t>
                </w:r>
              </w:sdtContent>
            </w:sdt>
            <w:r w:rsidR="00902286">
              <w:rPr>
                <w:rFonts w:eastAsiaTheme="minorEastAsia"/>
                <w:bCs/>
              </w:rPr>
              <w:t xml:space="preserve"> </w:t>
            </w:r>
            <w:proofErr w:type="spellStart"/>
            <w:r w:rsidR="00D4686C">
              <w:rPr>
                <w:rFonts w:eastAsiaTheme="minorEastAsia"/>
                <w:bCs/>
              </w:rPr>
              <w:t>Yashpal</w:t>
            </w:r>
            <w:proofErr w:type="spellEnd"/>
            <w:r w:rsidR="00EE0F44">
              <w:rPr>
                <w:rFonts w:eastAsiaTheme="minorEastAsia"/>
                <w:bCs/>
              </w:rPr>
              <w:t xml:space="preserve"> </w:t>
            </w:r>
            <w:r w:rsidR="00835B87" w:rsidRPr="007C72E7">
              <w:rPr>
                <w:rFonts w:eastAsiaTheme="minorEastAsia"/>
                <w:bCs/>
              </w:rPr>
              <w:t>(</w:t>
            </w:r>
            <w:r w:rsidR="002B1A00">
              <w:rPr>
                <w:rFonts w:eastAsiaTheme="minorEastAsia"/>
                <w:bCs/>
              </w:rPr>
              <w:sym w:font="Wingdings" w:char="F028"/>
            </w:r>
            <w:r w:rsidR="002B1A00">
              <w:rPr>
                <w:rFonts w:eastAsiaTheme="minorEastAsia"/>
                <w:bCs/>
              </w:rPr>
              <w:t>-9899551529</w:t>
            </w:r>
            <w:r w:rsidRPr="007C72E7">
              <w:rPr>
                <w:rFonts w:eastAsiaTheme="minorEastAsia"/>
                <w:bCs/>
              </w:rPr>
              <w:t>)</w:t>
            </w:r>
          </w:p>
        </w:tc>
      </w:tr>
      <w:tr w:rsidR="002F43C5" w:rsidTr="002925FD">
        <w:trPr>
          <w:trHeight w:val="50"/>
        </w:trPr>
        <w:tc>
          <w:tcPr>
            <w:tcW w:w="571" w:type="dxa"/>
          </w:tcPr>
          <w:p w:rsidR="002F43C5" w:rsidRDefault="002F43C5" w:rsidP="002F43C5">
            <w:pPr>
              <w:pStyle w:val="ListParagraph"/>
              <w:numPr>
                <w:ilvl w:val="0"/>
                <w:numId w:val="44"/>
              </w:numPr>
              <w:autoSpaceDE w:val="0"/>
              <w:autoSpaceDN w:val="0"/>
              <w:adjustRightInd w:val="0"/>
              <w:contextualSpacing/>
              <w:rPr>
                <w:rFonts w:eastAsiaTheme="minorEastAsia"/>
                <w:b/>
                <w:bCs/>
              </w:rPr>
            </w:pPr>
          </w:p>
        </w:tc>
        <w:tc>
          <w:tcPr>
            <w:tcW w:w="3677" w:type="dxa"/>
          </w:tcPr>
          <w:p w:rsidR="002F43C5" w:rsidRDefault="002F43C5" w:rsidP="002F43C5">
            <w:pPr>
              <w:autoSpaceDE w:val="0"/>
              <w:autoSpaceDN w:val="0"/>
              <w:adjustRightInd w:val="0"/>
              <w:jc w:val="both"/>
              <w:rPr>
                <w:rFonts w:eastAsiaTheme="minorEastAsia"/>
              </w:rPr>
            </w:pPr>
            <w:r>
              <w:rPr>
                <w:rFonts w:eastAsiaTheme="minorEastAsia"/>
              </w:rPr>
              <w:t>Nature and sources of the information used or relied upon</w:t>
            </w:r>
          </w:p>
        </w:tc>
        <w:tc>
          <w:tcPr>
            <w:tcW w:w="5760" w:type="dxa"/>
            <w:gridSpan w:val="2"/>
          </w:tcPr>
          <w:p w:rsidR="002F43C5" w:rsidRPr="00436F2C" w:rsidRDefault="002F43C5" w:rsidP="002F43C5">
            <w:pPr>
              <w:autoSpaceDE w:val="0"/>
              <w:autoSpaceDN w:val="0"/>
              <w:adjustRightInd w:val="0"/>
              <w:jc w:val="both"/>
              <w:rPr>
                <w:rFonts w:eastAsiaTheme="minorEastAsia"/>
                <w:bCs/>
              </w:rPr>
            </w:pPr>
            <w:r w:rsidRPr="00436F2C">
              <w:rPr>
                <w:rFonts w:eastAsiaTheme="minorEastAsia"/>
                <w:bCs/>
              </w:rPr>
              <w:t xml:space="preserve">Please refer to Page No. </w:t>
            </w:r>
            <w:r>
              <w:rPr>
                <w:rFonts w:eastAsiaTheme="minorEastAsia"/>
                <w:bCs/>
              </w:rPr>
              <w:t xml:space="preserve">04 </w:t>
            </w:r>
            <w:r w:rsidRPr="00436F2C">
              <w:rPr>
                <w:rFonts w:eastAsiaTheme="minorEastAsia"/>
                <w:bCs/>
              </w:rPr>
              <w:t>of the Report.</w:t>
            </w:r>
          </w:p>
        </w:tc>
      </w:tr>
      <w:tr w:rsidR="002F43C5" w:rsidTr="002925FD">
        <w:tc>
          <w:tcPr>
            <w:tcW w:w="571" w:type="dxa"/>
          </w:tcPr>
          <w:p w:rsidR="002F43C5" w:rsidRDefault="002F43C5" w:rsidP="002F43C5">
            <w:pPr>
              <w:pStyle w:val="ListParagraph"/>
              <w:numPr>
                <w:ilvl w:val="0"/>
                <w:numId w:val="44"/>
              </w:numPr>
              <w:autoSpaceDE w:val="0"/>
              <w:autoSpaceDN w:val="0"/>
              <w:adjustRightInd w:val="0"/>
              <w:contextualSpacing/>
              <w:rPr>
                <w:rFonts w:eastAsiaTheme="minorEastAsia"/>
                <w:b/>
                <w:bCs/>
              </w:rPr>
            </w:pPr>
          </w:p>
        </w:tc>
        <w:tc>
          <w:tcPr>
            <w:tcW w:w="3677" w:type="dxa"/>
          </w:tcPr>
          <w:p w:rsidR="002F43C5" w:rsidRDefault="002F43C5" w:rsidP="002F43C5">
            <w:pPr>
              <w:autoSpaceDE w:val="0"/>
              <w:autoSpaceDN w:val="0"/>
              <w:adjustRightInd w:val="0"/>
              <w:jc w:val="both"/>
              <w:rPr>
                <w:rFonts w:eastAsiaTheme="minorEastAsia"/>
              </w:rPr>
            </w:pPr>
            <w:r>
              <w:rPr>
                <w:rFonts w:eastAsiaTheme="minorEastAsia"/>
              </w:rPr>
              <w:t>Procedures adopted in carrying out the valuation and valuation standards followed</w:t>
            </w:r>
          </w:p>
        </w:tc>
        <w:tc>
          <w:tcPr>
            <w:tcW w:w="5760" w:type="dxa"/>
            <w:gridSpan w:val="2"/>
          </w:tcPr>
          <w:p w:rsidR="002F43C5" w:rsidRDefault="00A63107" w:rsidP="002F43C5">
            <w:pPr>
              <w:autoSpaceDE w:val="0"/>
              <w:autoSpaceDN w:val="0"/>
              <w:adjustRightInd w:val="0"/>
              <w:jc w:val="both"/>
              <w:rPr>
                <w:rFonts w:eastAsiaTheme="minorEastAsia"/>
                <w:b/>
                <w:bCs/>
              </w:rPr>
            </w:pPr>
            <w:sdt>
              <w:sdtPr>
                <w:id w:val="-973366363"/>
                <w:dropDownList>
                  <w:listItem w:value="Choose an item."/>
                  <w:listItem w:displayText="Market Comparable Sales approach" w:value="Market Comparable Sales approach"/>
                  <w:listItem w:displayText="Land Value is calculated on the basis of 'Market Comparable Sales approach' and Building construction value is calculated on the basis of 'Depreciated Replacement Cost approach'" w:value="Land Value is calculated on the basis of 'Market Comparable Sales approach' and Building construction value is calculated on the basis of 'Depreciated Replacement Cost approach'"/>
                  <w:listItem w:displayText="Land Development Method" w:value="Land Development Method"/>
                  <w:listItem w:displayText="Distress Sales approach" w:value="Distress Sales approach"/>
                  <w:listItem w:displayText="Assessment of Premium charges on transfer of Lease hold rights transfer methodology." w:value="Assessment of Premium charges on transfer of Lease hold rights transfer methodology."/>
                  <w:listItem w:displayText="Assessment of Premium charges to be paid on transfer of Lease hold rights and Building construction value is calculated on the basis of 'Depreciated Replacement Cost approach'" w:value="Assessment of Premium charges to be paid on transfer of Lease hold rights and Building construction value is calculated on the basis of 'Depreciated Replacement Cost approach'"/>
                  <w:listItem w:displayText="Only Guideline/ Circle Rate Value approach" w:value="Only Guideline/ Circle Rate Value approach"/>
                  <w:listItem w:displayText="Rent Capitalization Method" w:value="Rent Capitalization Method"/>
                  <w:listItem w:displayText="Income Approach (Net Present Value) Method" w:value="Income Approach (Net Present Value) Method"/>
                  <w:listItem w:displayText="Income Approach (Discounted Cash Flow) Method" w:value="Income Approach (Discounted Cash Flow) Method"/>
                </w:dropDownList>
              </w:sdtPr>
              <w:sdtEndPr/>
              <w:sdtContent>
                <w:r w:rsidR="00835B87">
                  <w:t>Land Value is calculated on the basis of 'Market Comparable Sales approach' and Building construction value is calculated on the basis of 'Depreciated Replacement Cost approach'</w:t>
                </w:r>
              </w:sdtContent>
            </w:sdt>
          </w:p>
        </w:tc>
      </w:tr>
      <w:tr w:rsidR="002F43C5" w:rsidTr="002925FD">
        <w:tc>
          <w:tcPr>
            <w:tcW w:w="571" w:type="dxa"/>
          </w:tcPr>
          <w:p w:rsidR="002F43C5" w:rsidRDefault="002F43C5" w:rsidP="002F43C5">
            <w:pPr>
              <w:pStyle w:val="ListParagraph"/>
              <w:numPr>
                <w:ilvl w:val="0"/>
                <w:numId w:val="44"/>
              </w:numPr>
              <w:autoSpaceDE w:val="0"/>
              <w:autoSpaceDN w:val="0"/>
              <w:adjustRightInd w:val="0"/>
              <w:contextualSpacing/>
              <w:rPr>
                <w:rFonts w:eastAsiaTheme="minorEastAsia"/>
                <w:b/>
                <w:bCs/>
              </w:rPr>
            </w:pPr>
          </w:p>
        </w:tc>
        <w:tc>
          <w:tcPr>
            <w:tcW w:w="3677" w:type="dxa"/>
          </w:tcPr>
          <w:p w:rsidR="002F43C5" w:rsidRDefault="002F43C5" w:rsidP="002F43C5">
            <w:pPr>
              <w:autoSpaceDE w:val="0"/>
              <w:autoSpaceDN w:val="0"/>
              <w:adjustRightInd w:val="0"/>
              <w:jc w:val="both"/>
              <w:rPr>
                <w:rFonts w:eastAsiaTheme="minorEastAsia"/>
              </w:rPr>
            </w:pPr>
            <w:r>
              <w:rPr>
                <w:rFonts w:eastAsiaTheme="minorEastAsia"/>
              </w:rPr>
              <w:t>Restrictions on use of the report, if any</w:t>
            </w:r>
          </w:p>
        </w:tc>
        <w:tc>
          <w:tcPr>
            <w:tcW w:w="5760" w:type="dxa"/>
            <w:gridSpan w:val="2"/>
          </w:tcPr>
          <w:p w:rsidR="002F43C5" w:rsidRDefault="002F43C5" w:rsidP="002F43C5">
            <w:pPr>
              <w:jc w:val="both"/>
            </w:pPr>
            <w:r w:rsidRPr="00BC185D">
              <w:t xml:space="preserve">Value varies with the Purpose/ Date/ </w:t>
            </w:r>
            <w:r>
              <w:t xml:space="preserve">Market &amp; Asset </w:t>
            </w:r>
            <w:r w:rsidRPr="00BC185D">
              <w:t>Condition</w:t>
            </w:r>
            <w:r>
              <w:t xml:space="preserve">&amp; Situation </w:t>
            </w:r>
            <w:r w:rsidRPr="00BC185D">
              <w:t>prevailing in the market. W</w:t>
            </w:r>
            <w:r>
              <w:t xml:space="preserve">e recommend not to </w:t>
            </w:r>
            <w:r w:rsidRPr="00BC185D">
              <w:t>refer the indicative &amp; estimated prospective Value of the asset given in this report if any of these points are different from the one men</w:t>
            </w:r>
            <w:r>
              <w:t>tioned aforesaid in the Report.</w:t>
            </w:r>
          </w:p>
          <w:p w:rsidR="002F43C5" w:rsidRDefault="002F43C5" w:rsidP="002F43C5">
            <w:pPr>
              <w:jc w:val="both"/>
            </w:pPr>
          </w:p>
          <w:p w:rsidR="002F43C5" w:rsidRDefault="002F43C5" w:rsidP="002F43C5">
            <w:pPr>
              <w:jc w:val="both"/>
              <w:rPr>
                <w:rFonts w:eastAsia="Times New Roman"/>
                <w:lang w:eastAsia="en-GB" w:bidi="hi-IN"/>
              </w:rPr>
            </w:pPr>
            <w:r w:rsidRPr="00BC185D">
              <w:rPr>
                <w:rFonts w:eastAsia="Times New Roman"/>
                <w:lang w:eastAsia="en-GB" w:bidi="hi-IN"/>
              </w:rPr>
              <w:t xml:space="preserve">This report has been prepared for the purposes stated </w:t>
            </w:r>
            <w:r>
              <w:rPr>
                <w:rFonts w:eastAsia="Times New Roman"/>
                <w:lang w:eastAsia="en-GB" w:bidi="hi-IN"/>
              </w:rPr>
              <w:t>in</w:t>
            </w:r>
            <w:r w:rsidRPr="00BC185D">
              <w:rPr>
                <w:rFonts w:eastAsia="Times New Roman"/>
                <w:lang w:eastAsia="en-GB" w:bidi="hi-IN"/>
              </w:rPr>
              <w:t xml:space="preserve"> the report and should not be relied upon for any other purpose. Our client is the only authorized user of this report and is restricted for the purpose indi</w:t>
            </w:r>
            <w:r>
              <w:rPr>
                <w:rFonts w:eastAsia="Times New Roman"/>
                <w:lang w:eastAsia="en-GB" w:bidi="hi-IN"/>
              </w:rPr>
              <w:t xml:space="preserve">cated in the engagement letter. </w:t>
            </w:r>
            <w:r w:rsidRPr="00BC185D">
              <w:rPr>
                <w:rFonts w:eastAsia="Times New Roman"/>
                <w:lang w:eastAsia="en-GB" w:bidi="hi-IN"/>
              </w:rPr>
              <w:t>I/we do not take any responsibility for the unauthorized use of this report.</w:t>
            </w:r>
          </w:p>
          <w:p w:rsidR="002F43C5" w:rsidRDefault="002F43C5" w:rsidP="002F43C5">
            <w:pPr>
              <w:jc w:val="both"/>
              <w:rPr>
                <w:rFonts w:eastAsia="Times New Roman"/>
                <w:lang w:eastAsia="en-GB" w:bidi="hi-IN"/>
              </w:rPr>
            </w:pPr>
          </w:p>
          <w:p w:rsidR="002F43C5" w:rsidRDefault="002F43C5" w:rsidP="002F43C5">
            <w:pPr>
              <w:jc w:val="both"/>
              <w:rPr>
                <w:rFonts w:eastAsia="Times New Roman"/>
                <w:lang w:eastAsia="en-GB" w:bidi="hi-IN"/>
              </w:rPr>
            </w:pPr>
            <w:r>
              <w:rPr>
                <w:rFonts w:eastAsia="Times New Roman"/>
                <w:lang w:eastAsia="en-GB" w:bidi="hi-IN"/>
              </w:rPr>
              <w:t>During the course of the assignment we have relied upon various information, data, documents provided by Bank/ client in good faith. If at any point of time in future it comes to knowledge that the information given to us is untrue, fabricated, misrepresented then the use of this report at very moment will become null &amp; void.</w:t>
            </w:r>
          </w:p>
          <w:p w:rsidR="002F43C5" w:rsidRDefault="002F43C5" w:rsidP="002F43C5">
            <w:pPr>
              <w:jc w:val="both"/>
              <w:rPr>
                <w:rFonts w:eastAsia="Times New Roman"/>
                <w:lang w:eastAsia="en-GB" w:bidi="hi-IN"/>
              </w:rPr>
            </w:pPr>
          </w:p>
          <w:p w:rsidR="002F43C5" w:rsidRPr="00DB4CEA" w:rsidRDefault="002F43C5" w:rsidP="002F43C5">
            <w:pPr>
              <w:jc w:val="both"/>
              <w:rPr>
                <w:rFonts w:eastAsia="Times New Roman"/>
                <w:lang w:eastAsia="en-GB" w:bidi="hi-IN"/>
              </w:rPr>
            </w:pPr>
            <w:r w:rsidRPr="00867C13">
              <w:rPr>
                <w:rFonts w:eastAsia="Times New Roman"/>
                <w:lang w:eastAsia="en-GB" w:bidi="hi-IN"/>
              </w:rPr>
              <w:t>This report only contains general assessment &amp; opinion on the indicative, estimated Market Value of the property for which Bank has asked to conduct the Valuation and found as per the information given in the copy of documents</w:t>
            </w:r>
            <w:r>
              <w:rPr>
                <w:rFonts w:eastAsia="Times New Roman"/>
                <w:lang w:eastAsia="en-GB" w:bidi="hi-IN"/>
              </w:rPr>
              <w:t>, information, data</w:t>
            </w:r>
            <w:r w:rsidRPr="00867C13">
              <w:rPr>
                <w:rFonts w:eastAsia="Times New Roman"/>
                <w:lang w:eastAsia="en-GB" w:bidi="hi-IN"/>
              </w:rPr>
              <w:t xml:space="preserve"> provided to us and/ or confirmed by the owner/ owner representative to us at site which has been relied upon in good faith. It doesn’t contain any ot</w:t>
            </w:r>
            <w:r>
              <w:rPr>
                <w:rFonts w:eastAsia="Times New Roman"/>
                <w:lang w:eastAsia="en-GB" w:bidi="hi-IN"/>
              </w:rPr>
              <w:t xml:space="preserve">her recommendations of any sort including but not limited to </w:t>
            </w:r>
            <w:r w:rsidRPr="00274604">
              <w:rPr>
                <w:rFonts w:eastAsia="Times New Roman"/>
                <w:lang w:eastAsia="en-GB" w:bidi="hi-IN"/>
              </w:rPr>
              <w:t>express of any opinion on the suitability or otherwise of entering into any transaction with the borrower.</w:t>
            </w:r>
          </w:p>
        </w:tc>
      </w:tr>
      <w:tr w:rsidR="002F43C5" w:rsidTr="002925FD">
        <w:tc>
          <w:tcPr>
            <w:tcW w:w="571" w:type="dxa"/>
          </w:tcPr>
          <w:p w:rsidR="002F43C5" w:rsidRDefault="002F43C5" w:rsidP="002F43C5">
            <w:pPr>
              <w:pStyle w:val="ListParagraph"/>
              <w:numPr>
                <w:ilvl w:val="0"/>
                <w:numId w:val="44"/>
              </w:numPr>
              <w:autoSpaceDE w:val="0"/>
              <w:autoSpaceDN w:val="0"/>
              <w:adjustRightInd w:val="0"/>
              <w:contextualSpacing/>
              <w:rPr>
                <w:rFonts w:eastAsiaTheme="minorEastAsia"/>
                <w:b/>
                <w:bCs/>
              </w:rPr>
            </w:pPr>
          </w:p>
        </w:tc>
        <w:tc>
          <w:tcPr>
            <w:tcW w:w="3677" w:type="dxa"/>
          </w:tcPr>
          <w:p w:rsidR="002F43C5" w:rsidRDefault="002F43C5" w:rsidP="002F43C5">
            <w:pPr>
              <w:autoSpaceDE w:val="0"/>
              <w:autoSpaceDN w:val="0"/>
              <w:adjustRightInd w:val="0"/>
              <w:jc w:val="both"/>
              <w:rPr>
                <w:rFonts w:eastAsiaTheme="minorEastAsia"/>
              </w:rPr>
            </w:pPr>
            <w:r>
              <w:rPr>
                <w:rFonts w:eastAsiaTheme="minorEastAsia"/>
              </w:rPr>
              <w:t>Major factors that were taken into account during the valuation</w:t>
            </w:r>
          </w:p>
        </w:tc>
        <w:tc>
          <w:tcPr>
            <w:tcW w:w="5760" w:type="dxa"/>
            <w:gridSpan w:val="2"/>
          </w:tcPr>
          <w:p w:rsidR="002F43C5" w:rsidRDefault="002F43C5" w:rsidP="002F43C5">
            <w:pPr>
              <w:autoSpaceDE w:val="0"/>
              <w:autoSpaceDN w:val="0"/>
              <w:adjustRightInd w:val="0"/>
              <w:rPr>
                <w:rFonts w:eastAsiaTheme="minorEastAsia"/>
                <w:b/>
                <w:bCs/>
              </w:rPr>
            </w:pPr>
            <w:r w:rsidRPr="00835B87">
              <w:rPr>
                <w:rFonts w:eastAsiaTheme="minorEastAsia"/>
                <w:bCs/>
              </w:rPr>
              <w:t>Please refer to Page No. 4-8 of the Report.</w:t>
            </w:r>
          </w:p>
        </w:tc>
      </w:tr>
      <w:tr w:rsidR="002F43C5" w:rsidTr="002925FD">
        <w:tc>
          <w:tcPr>
            <w:tcW w:w="571" w:type="dxa"/>
          </w:tcPr>
          <w:p w:rsidR="002F43C5" w:rsidRDefault="002F43C5" w:rsidP="002F43C5">
            <w:pPr>
              <w:pStyle w:val="ListParagraph"/>
              <w:numPr>
                <w:ilvl w:val="0"/>
                <w:numId w:val="44"/>
              </w:numPr>
              <w:autoSpaceDE w:val="0"/>
              <w:autoSpaceDN w:val="0"/>
              <w:adjustRightInd w:val="0"/>
              <w:contextualSpacing/>
              <w:rPr>
                <w:rFonts w:eastAsiaTheme="minorEastAsia"/>
                <w:b/>
                <w:bCs/>
              </w:rPr>
            </w:pPr>
          </w:p>
        </w:tc>
        <w:tc>
          <w:tcPr>
            <w:tcW w:w="3677" w:type="dxa"/>
          </w:tcPr>
          <w:p w:rsidR="002F43C5" w:rsidRDefault="002F43C5" w:rsidP="002F43C5">
            <w:pPr>
              <w:autoSpaceDE w:val="0"/>
              <w:autoSpaceDN w:val="0"/>
              <w:adjustRightInd w:val="0"/>
              <w:jc w:val="both"/>
              <w:rPr>
                <w:rFonts w:eastAsiaTheme="minorEastAsia"/>
              </w:rPr>
            </w:pPr>
            <w:r>
              <w:rPr>
                <w:rFonts w:eastAsiaTheme="minorEastAsia"/>
              </w:rPr>
              <w:t>Major factors that were not taken into account during the valuation</w:t>
            </w:r>
          </w:p>
        </w:tc>
        <w:tc>
          <w:tcPr>
            <w:tcW w:w="5760" w:type="dxa"/>
            <w:gridSpan w:val="2"/>
          </w:tcPr>
          <w:p w:rsidR="002F43C5" w:rsidRDefault="002F43C5" w:rsidP="002F43C5">
            <w:pPr>
              <w:autoSpaceDE w:val="0"/>
              <w:autoSpaceDN w:val="0"/>
              <w:adjustRightInd w:val="0"/>
              <w:rPr>
                <w:rFonts w:eastAsiaTheme="minorEastAsia"/>
                <w:b/>
                <w:bCs/>
              </w:rPr>
            </w:pPr>
            <w:r>
              <w:rPr>
                <w:rFonts w:eastAsiaTheme="minorEastAsia"/>
                <w:bCs/>
              </w:rPr>
              <w:t>NA</w:t>
            </w:r>
          </w:p>
        </w:tc>
      </w:tr>
      <w:tr w:rsidR="002F43C5" w:rsidTr="002925FD">
        <w:tc>
          <w:tcPr>
            <w:tcW w:w="571" w:type="dxa"/>
          </w:tcPr>
          <w:p w:rsidR="002F43C5" w:rsidRDefault="002F43C5" w:rsidP="002F43C5">
            <w:pPr>
              <w:pStyle w:val="ListParagraph"/>
              <w:numPr>
                <w:ilvl w:val="0"/>
                <w:numId w:val="44"/>
              </w:numPr>
              <w:autoSpaceDE w:val="0"/>
              <w:autoSpaceDN w:val="0"/>
              <w:adjustRightInd w:val="0"/>
              <w:contextualSpacing/>
              <w:rPr>
                <w:rFonts w:eastAsiaTheme="minorEastAsia"/>
                <w:b/>
                <w:bCs/>
              </w:rPr>
            </w:pPr>
          </w:p>
        </w:tc>
        <w:tc>
          <w:tcPr>
            <w:tcW w:w="3677" w:type="dxa"/>
          </w:tcPr>
          <w:p w:rsidR="002F43C5" w:rsidRDefault="002F43C5" w:rsidP="002F43C5">
            <w:pPr>
              <w:autoSpaceDE w:val="0"/>
              <w:autoSpaceDN w:val="0"/>
              <w:adjustRightInd w:val="0"/>
              <w:jc w:val="both"/>
              <w:rPr>
                <w:rFonts w:eastAsiaTheme="minorEastAsia"/>
              </w:rPr>
            </w:pPr>
            <w:r>
              <w:rPr>
                <w:rFonts w:eastAsiaTheme="minorEastAsia"/>
              </w:rPr>
              <w:t xml:space="preserve">Caveats, limitations and disclaimers to the extent they explain or elucidate the limitations faced by </w:t>
            </w:r>
            <w:proofErr w:type="spellStart"/>
            <w:r>
              <w:rPr>
                <w:rFonts w:eastAsiaTheme="minorEastAsia"/>
              </w:rPr>
              <w:t>valuer</w:t>
            </w:r>
            <w:proofErr w:type="spellEnd"/>
            <w:r>
              <w:rPr>
                <w:rFonts w:eastAsiaTheme="minorEastAsia"/>
              </w:rPr>
              <w:t>, which shall not be for the purpose of limiting his responsibility for the valuation report.</w:t>
            </w:r>
          </w:p>
        </w:tc>
        <w:tc>
          <w:tcPr>
            <w:tcW w:w="5760" w:type="dxa"/>
            <w:gridSpan w:val="2"/>
          </w:tcPr>
          <w:p w:rsidR="002F43C5" w:rsidRPr="00563198" w:rsidRDefault="002F43C5" w:rsidP="002F43C5">
            <w:pPr>
              <w:autoSpaceDE w:val="0"/>
              <w:autoSpaceDN w:val="0"/>
              <w:adjustRightInd w:val="0"/>
              <w:rPr>
                <w:rFonts w:eastAsiaTheme="minorEastAsia"/>
                <w:bCs/>
              </w:rPr>
            </w:pPr>
            <w:r w:rsidRPr="00563198">
              <w:rPr>
                <w:rFonts w:eastAsiaTheme="minorEastAsia"/>
                <w:bCs/>
              </w:rPr>
              <w:t>Please see attached Annexure</w:t>
            </w:r>
            <w:r>
              <w:rPr>
                <w:rFonts w:eastAsiaTheme="minorEastAsia"/>
                <w:bCs/>
              </w:rPr>
              <w:t>.</w:t>
            </w:r>
          </w:p>
        </w:tc>
      </w:tr>
    </w:tbl>
    <w:p w:rsidR="002F43C5" w:rsidRDefault="002F43C5" w:rsidP="002F43C5">
      <w:pPr>
        <w:adjustRightInd w:val="0"/>
        <w:spacing w:after="0" w:line="240" w:lineRule="auto"/>
        <w:rPr>
          <w:rFonts w:eastAsiaTheme="minorEastAsia"/>
        </w:rPr>
      </w:pPr>
    </w:p>
    <w:p w:rsidR="00DD5328" w:rsidRDefault="00DD5328" w:rsidP="002F43C5">
      <w:pPr>
        <w:adjustRightInd w:val="0"/>
        <w:spacing w:after="0" w:line="240" w:lineRule="auto"/>
        <w:rPr>
          <w:rFonts w:eastAsiaTheme="minorEastAsia"/>
        </w:rPr>
      </w:pPr>
    </w:p>
    <w:p w:rsidR="00DD5328" w:rsidRDefault="00DD5328" w:rsidP="002F43C5">
      <w:pPr>
        <w:adjustRightInd w:val="0"/>
        <w:spacing w:after="0" w:line="240" w:lineRule="auto"/>
        <w:rPr>
          <w:rFonts w:eastAsiaTheme="minorEastAsia"/>
        </w:rPr>
      </w:pPr>
    </w:p>
    <w:p w:rsidR="002F43C5" w:rsidRDefault="002F43C5" w:rsidP="002F43C5">
      <w:pPr>
        <w:adjustRightInd w:val="0"/>
        <w:spacing w:after="0" w:line="240" w:lineRule="auto"/>
        <w:rPr>
          <w:rFonts w:eastAsiaTheme="minorEastAsia"/>
          <w:b/>
          <w:bCs/>
          <w:sz w:val="24"/>
          <w:szCs w:val="24"/>
        </w:rPr>
      </w:pPr>
      <w:r>
        <w:rPr>
          <w:rFonts w:eastAsiaTheme="minorEastAsia"/>
          <w:b/>
          <w:bCs/>
          <w:sz w:val="24"/>
          <w:szCs w:val="24"/>
        </w:rPr>
        <w:t xml:space="preserve">Date: </w:t>
      </w:r>
      <w:sdt>
        <w:sdtPr>
          <w:rPr>
            <w:rFonts w:eastAsiaTheme="minorEastAsia"/>
            <w:b/>
            <w:bCs/>
          </w:rPr>
          <w:id w:val="854765345"/>
          <w:date w:fullDate="2021-08-31T00:00:00Z">
            <w:dateFormat w:val="d/M/yyyy"/>
            <w:lid w:val="en-US"/>
            <w:storeMappedDataAs w:val="dateTime"/>
            <w:calendar w:val="gregorian"/>
          </w:date>
        </w:sdtPr>
        <w:sdtEndPr/>
        <w:sdtContent>
          <w:r w:rsidR="002B1A00">
            <w:rPr>
              <w:rFonts w:eastAsiaTheme="minorEastAsia"/>
              <w:b/>
              <w:bCs/>
            </w:rPr>
            <w:t>31/8/2021</w:t>
          </w:r>
        </w:sdtContent>
      </w:sdt>
    </w:p>
    <w:p w:rsidR="002F43C5" w:rsidRDefault="002F43C5" w:rsidP="002F43C5">
      <w:pPr>
        <w:adjustRightInd w:val="0"/>
        <w:spacing w:after="0" w:line="240" w:lineRule="auto"/>
        <w:rPr>
          <w:rFonts w:eastAsiaTheme="minorEastAsia"/>
          <w:b/>
          <w:bCs/>
          <w:sz w:val="24"/>
          <w:szCs w:val="24"/>
        </w:rPr>
      </w:pPr>
    </w:p>
    <w:p w:rsidR="002F43C5" w:rsidRDefault="002F43C5" w:rsidP="002F43C5">
      <w:pPr>
        <w:adjustRightInd w:val="0"/>
        <w:spacing w:after="0" w:line="240" w:lineRule="auto"/>
        <w:rPr>
          <w:rFonts w:eastAsiaTheme="minorEastAsia"/>
          <w:b/>
          <w:bCs/>
          <w:sz w:val="24"/>
          <w:szCs w:val="24"/>
        </w:rPr>
      </w:pPr>
      <w:r>
        <w:rPr>
          <w:rFonts w:eastAsiaTheme="minorEastAsia"/>
          <w:b/>
          <w:bCs/>
          <w:sz w:val="24"/>
          <w:szCs w:val="24"/>
        </w:rPr>
        <w:t xml:space="preserve">Place: </w:t>
      </w:r>
      <w:sdt>
        <w:sdtPr>
          <w:rPr>
            <w:rFonts w:eastAsiaTheme="minorEastAsia"/>
            <w:sz w:val="24"/>
            <w:szCs w:val="24"/>
          </w:rPr>
          <w:id w:val="1668370763"/>
          <w:dropDownList>
            <w:listItem w:value="Choose an item."/>
            <w:listItem w:displayText="Noida" w:value="Noida"/>
            <w:listItem w:displayText="Mumbai" w:value="Mumbai"/>
            <w:listItem w:displayText="Kolkata" w:value="Kolkata"/>
            <w:listItem w:displayText="Dehradun" w:value="Dehradun"/>
          </w:dropDownList>
        </w:sdtPr>
        <w:sdtEndPr/>
        <w:sdtContent>
          <w:r>
            <w:rPr>
              <w:rFonts w:eastAsiaTheme="minorEastAsia"/>
              <w:sz w:val="24"/>
              <w:szCs w:val="24"/>
            </w:rPr>
            <w:t>Noida</w:t>
          </w:r>
        </w:sdtContent>
      </w:sdt>
    </w:p>
    <w:p w:rsidR="002F43C5" w:rsidRDefault="002F43C5" w:rsidP="002F43C5">
      <w:pPr>
        <w:adjustRightInd w:val="0"/>
        <w:spacing w:after="0" w:line="240" w:lineRule="auto"/>
        <w:jc w:val="center"/>
        <w:rPr>
          <w:rFonts w:eastAsiaTheme="minorEastAsia"/>
          <w:b/>
          <w:bCs/>
          <w:sz w:val="24"/>
          <w:szCs w:val="24"/>
        </w:rPr>
      </w:pPr>
      <w:r>
        <w:rPr>
          <w:rFonts w:eastAsiaTheme="minorEastAsia"/>
          <w:b/>
          <w:bCs/>
          <w:sz w:val="24"/>
          <w:szCs w:val="24"/>
        </w:rPr>
        <w:t>Signature</w:t>
      </w:r>
    </w:p>
    <w:p w:rsidR="002F43C5" w:rsidRDefault="002F43C5" w:rsidP="002F43C5">
      <w:pPr>
        <w:adjustRightInd w:val="0"/>
        <w:spacing w:after="0" w:line="240" w:lineRule="auto"/>
        <w:jc w:val="center"/>
        <w:rPr>
          <w:rFonts w:eastAsiaTheme="minorEastAsia"/>
          <w:b/>
          <w:bCs/>
          <w:sz w:val="24"/>
          <w:szCs w:val="24"/>
        </w:rPr>
      </w:pPr>
    </w:p>
    <w:p w:rsidR="002F43C5" w:rsidRPr="00E668B7" w:rsidRDefault="002F43C5" w:rsidP="002F43C5">
      <w:pPr>
        <w:spacing w:after="247" w:line="267" w:lineRule="auto"/>
        <w:ind w:left="720" w:right="-12"/>
        <w:jc w:val="center"/>
      </w:pPr>
      <w:r>
        <w:rPr>
          <w:rFonts w:eastAsiaTheme="minorEastAsia"/>
          <w:b/>
          <w:bCs/>
          <w:sz w:val="24"/>
          <w:szCs w:val="24"/>
        </w:rPr>
        <w:t xml:space="preserve">(Authorized Person of R.K Associates </w:t>
      </w:r>
      <w:proofErr w:type="spellStart"/>
      <w:r>
        <w:rPr>
          <w:rFonts w:eastAsiaTheme="minorEastAsia"/>
          <w:b/>
          <w:bCs/>
          <w:sz w:val="24"/>
          <w:szCs w:val="24"/>
        </w:rPr>
        <w:t>Valuers</w:t>
      </w:r>
      <w:proofErr w:type="spellEnd"/>
      <w:r>
        <w:rPr>
          <w:rFonts w:eastAsiaTheme="minorEastAsia"/>
          <w:b/>
          <w:bCs/>
          <w:sz w:val="24"/>
          <w:szCs w:val="24"/>
        </w:rPr>
        <w:t xml:space="preserve"> &amp; Techno </w:t>
      </w:r>
      <w:proofErr w:type="spellStart"/>
      <w:r>
        <w:rPr>
          <w:rFonts w:eastAsiaTheme="minorEastAsia"/>
          <w:b/>
          <w:bCs/>
          <w:sz w:val="24"/>
          <w:szCs w:val="24"/>
        </w:rPr>
        <w:t>Engg</w:t>
      </w:r>
      <w:proofErr w:type="spellEnd"/>
      <w:r>
        <w:rPr>
          <w:rFonts w:eastAsiaTheme="minorEastAsia"/>
          <w:b/>
          <w:bCs/>
          <w:sz w:val="24"/>
          <w:szCs w:val="24"/>
        </w:rPr>
        <w:t>. Consultants (P) Ltd.)</w:t>
      </w:r>
    </w:p>
    <w:p w:rsidR="002B1A00" w:rsidRDefault="002B1A00">
      <w:pPr>
        <w:rPr>
          <w:b/>
        </w:rPr>
      </w:pPr>
      <w:r>
        <w:rPr>
          <w:b/>
        </w:rPr>
        <w:br w:type="page"/>
      </w:r>
    </w:p>
    <w:p w:rsidR="002F43C5" w:rsidRDefault="002F43C5" w:rsidP="002F43C5">
      <w:pPr>
        <w:adjustRightInd w:val="0"/>
        <w:spacing w:after="0" w:line="240" w:lineRule="auto"/>
        <w:jc w:val="center"/>
        <w:rPr>
          <w:rFonts w:eastAsiaTheme="minorEastAsia"/>
          <w:b/>
          <w:bCs/>
          <w:sz w:val="24"/>
          <w:szCs w:val="24"/>
        </w:rPr>
      </w:pPr>
      <w:r>
        <w:rPr>
          <w:rFonts w:eastAsiaTheme="minorEastAsia"/>
          <w:b/>
          <w:bCs/>
          <w:sz w:val="24"/>
          <w:szCs w:val="24"/>
        </w:rPr>
        <w:t>ANNEXURE: VII- MODEL CODE OF CONDUCT FOR VALUERS</w:t>
      </w:r>
    </w:p>
    <w:p w:rsidR="002F43C5" w:rsidRDefault="002F43C5" w:rsidP="002F43C5">
      <w:pPr>
        <w:adjustRightInd w:val="0"/>
        <w:spacing w:after="0" w:line="240" w:lineRule="auto"/>
        <w:jc w:val="center"/>
        <w:rPr>
          <w:rFonts w:eastAsiaTheme="minorEastAsia"/>
          <w:b/>
          <w:bCs/>
          <w:sz w:val="24"/>
          <w:szCs w:val="24"/>
        </w:rPr>
      </w:pPr>
    </w:p>
    <w:p w:rsidR="002F43C5" w:rsidRDefault="00C82161" w:rsidP="002F43C5">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4" distB="4294967294" distL="114300" distR="114300" simplePos="0" relativeHeight="251673600" behindDoc="0" locked="0" layoutInCell="1" allowOverlap="1">
                <wp:simplePos x="0" y="0"/>
                <wp:positionH relativeFrom="column">
                  <wp:posOffset>0</wp:posOffset>
                </wp:positionH>
                <wp:positionV relativeFrom="paragraph">
                  <wp:posOffset>38099</wp:posOffset>
                </wp:positionV>
                <wp:extent cx="5928360" cy="0"/>
                <wp:effectExtent l="0" t="38100" r="53340" b="38100"/>
                <wp:wrapNone/>
                <wp:docPr id="20"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5FC56834" id="Straight Connector 1" o:spid="_x0000_s1026" style="position:absolute;z-index:25167360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0,3pt" to="466.8pt,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" strokeweight="6pt">
                <o:lock v:ext="edit" shapetype="f"/>
              </v:line>
            </w:pict>
          </mc:Fallback>
        </mc:AlternateContent>
      </w:r>
    </w:p>
    <w:p w:rsidR="002F43C5" w:rsidRDefault="002F43C5" w:rsidP="002F43C5">
      <w:pPr>
        <w:adjustRightInd w:val="0"/>
        <w:spacing w:after="0" w:line="240" w:lineRule="auto"/>
        <w:jc w:val="both"/>
        <w:rPr>
          <w:rFonts w:eastAsiaTheme="minorEastAsia"/>
          <w:b/>
          <w:bCs/>
          <w:sz w:val="24"/>
          <w:szCs w:val="24"/>
        </w:rPr>
      </w:pPr>
    </w:p>
    <w:p w:rsidR="002F43C5" w:rsidRDefault="002F43C5" w:rsidP="002F43C5">
      <w:pPr>
        <w:adjustRightInd w:val="0"/>
        <w:spacing w:after="0" w:line="240" w:lineRule="auto"/>
        <w:jc w:val="both"/>
        <w:rPr>
          <w:rFonts w:eastAsiaTheme="minorEastAsia"/>
          <w:b/>
          <w:bCs/>
          <w:sz w:val="24"/>
          <w:szCs w:val="24"/>
        </w:rPr>
      </w:pPr>
      <w:r>
        <w:rPr>
          <w:rFonts w:eastAsiaTheme="minorEastAsia"/>
          <w:b/>
          <w:bCs/>
          <w:sz w:val="24"/>
          <w:szCs w:val="24"/>
        </w:rPr>
        <w:t>Integrity and Fairness</w:t>
      </w:r>
    </w:p>
    <w:p w:rsidR="002F43C5" w:rsidRDefault="002F43C5" w:rsidP="002F43C5">
      <w:pPr>
        <w:adjustRightInd w:val="0"/>
        <w:spacing w:after="0" w:line="240" w:lineRule="auto"/>
        <w:jc w:val="both"/>
        <w:rPr>
          <w:rFonts w:eastAsiaTheme="minorEastAsia"/>
          <w:sz w:val="24"/>
          <w:szCs w:val="24"/>
        </w:rPr>
      </w:pPr>
    </w:p>
    <w:p w:rsidR="002F43C5" w:rsidRDefault="002F43C5" w:rsidP="002F43C5">
      <w:pPr>
        <w:pStyle w:val="ListParagraph"/>
        <w:widowControl/>
        <w:numPr>
          <w:ilvl w:val="0"/>
          <w:numId w:val="45"/>
        </w:numPr>
        <w:adjustRightInd w:val="0"/>
        <w:spacing w:after="0" w:line="240" w:lineRule="auto"/>
        <w:contextualSpacing/>
        <w:jc w:val="both"/>
        <w:rPr>
          <w:rFonts w:eastAsiaTheme="minorEastAsia"/>
          <w:sz w:val="24"/>
          <w:szCs w:val="24"/>
        </w:rPr>
      </w:pPr>
      <w:r w:rsidRPr="00345DBE">
        <w:rPr>
          <w:rFonts w:eastAsiaTheme="minorEastAsia"/>
          <w:sz w:val="24"/>
          <w:szCs w:val="24"/>
        </w:rPr>
        <w:t xml:space="preserve">A </w:t>
      </w:r>
      <w:proofErr w:type="spellStart"/>
      <w:r w:rsidRPr="00345DBE">
        <w:rPr>
          <w:rFonts w:eastAsiaTheme="minorEastAsia"/>
          <w:sz w:val="24"/>
          <w:szCs w:val="24"/>
        </w:rPr>
        <w:t>valuer</w:t>
      </w:r>
      <w:proofErr w:type="spellEnd"/>
      <w:r w:rsidRPr="00345DBE">
        <w:rPr>
          <w:rFonts w:eastAsiaTheme="minorEastAsia"/>
          <w:sz w:val="24"/>
          <w:szCs w:val="24"/>
        </w:rPr>
        <w:t xml:space="preserve"> shall, in the conduct of his/its business, follow high standards of integrity and fairness in all his/its dealings with his/its clients and other </w:t>
      </w:r>
      <w:proofErr w:type="spellStart"/>
      <w:r w:rsidRPr="00345DBE">
        <w:rPr>
          <w:rFonts w:eastAsiaTheme="minorEastAsia"/>
          <w:sz w:val="24"/>
          <w:szCs w:val="24"/>
        </w:rPr>
        <w:t>valuers</w:t>
      </w:r>
      <w:proofErr w:type="spellEnd"/>
      <w:r w:rsidRPr="00345DBE">
        <w:rPr>
          <w:rFonts w:eastAsiaTheme="minorEastAsia"/>
          <w:sz w:val="24"/>
          <w:szCs w:val="24"/>
        </w:rPr>
        <w:t>.</w:t>
      </w:r>
    </w:p>
    <w:p w:rsidR="002F43C5" w:rsidRDefault="002F43C5" w:rsidP="002F43C5">
      <w:pPr>
        <w:pStyle w:val="ListParagraph"/>
        <w:widowControl/>
        <w:numPr>
          <w:ilvl w:val="0"/>
          <w:numId w:val="45"/>
        </w:numPr>
        <w:adjustRightInd w:val="0"/>
        <w:spacing w:after="0" w:line="240" w:lineRule="auto"/>
        <w:contextualSpacing/>
        <w:jc w:val="both"/>
        <w:rPr>
          <w:rFonts w:eastAsiaTheme="minorEastAsia"/>
          <w:sz w:val="24"/>
          <w:szCs w:val="24"/>
        </w:rPr>
      </w:pPr>
      <w:r w:rsidRPr="00345DBE">
        <w:rPr>
          <w:rFonts w:eastAsiaTheme="minorEastAsia"/>
          <w:sz w:val="24"/>
          <w:szCs w:val="24"/>
        </w:rPr>
        <w:t xml:space="preserve">A </w:t>
      </w:r>
      <w:proofErr w:type="spellStart"/>
      <w:r w:rsidRPr="00345DBE">
        <w:rPr>
          <w:rFonts w:eastAsiaTheme="minorEastAsia"/>
          <w:sz w:val="24"/>
          <w:szCs w:val="24"/>
        </w:rPr>
        <w:t>valuer</w:t>
      </w:r>
      <w:proofErr w:type="spellEnd"/>
      <w:r w:rsidRPr="00345DBE">
        <w:rPr>
          <w:rFonts w:eastAsiaTheme="minorEastAsia"/>
          <w:sz w:val="24"/>
          <w:szCs w:val="24"/>
        </w:rPr>
        <w:t xml:space="preserve"> shall maintain integrity by being honest, straightforward, and forthright in all professional relationships.</w:t>
      </w:r>
    </w:p>
    <w:p w:rsidR="002F43C5" w:rsidRDefault="002F43C5" w:rsidP="002F43C5">
      <w:pPr>
        <w:pStyle w:val="ListParagraph"/>
        <w:widowControl/>
        <w:numPr>
          <w:ilvl w:val="0"/>
          <w:numId w:val="45"/>
        </w:numPr>
        <w:adjustRightInd w:val="0"/>
        <w:spacing w:after="0" w:line="240" w:lineRule="auto"/>
        <w:contextualSpacing/>
        <w:jc w:val="both"/>
        <w:rPr>
          <w:rFonts w:eastAsiaTheme="minorEastAsia"/>
          <w:sz w:val="24"/>
          <w:szCs w:val="24"/>
        </w:rPr>
      </w:pPr>
      <w:r w:rsidRPr="00345DBE">
        <w:rPr>
          <w:rFonts w:eastAsiaTheme="minorEastAsia"/>
          <w:sz w:val="24"/>
          <w:szCs w:val="24"/>
        </w:rPr>
        <w:t xml:space="preserve">A </w:t>
      </w:r>
      <w:proofErr w:type="spellStart"/>
      <w:r w:rsidRPr="00345DBE">
        <w:rPr>
          <w:rFonts w:eastAsiaTheme="minorEastAsia"/>
          <w:sz w:val="24"/>
          <w:szCs w:val="24"/>
        </w:rPr>
        <w:t>valuer</w:t>
      </w:r>
      <w:proofErr w:type="spellEnd"/>
      <w:r w:rsidRPr="00345DBE">
        <w:rPr>
          <w:rFonts w:eastAsiaTheme="minorEastAsia"/>
          <w:sz w:val="24"/>
          <w:szCs w:val="24"/>
        </w:rPr>
        <w:t xml:space="preserve"> shall endeavor to ensure that he/it provides true and adequate information and shall not misrepresent any facts or situations.</w:t>
      </w:r>
    </w:p>
    <w:p w:rsidR="002F43C5" w:rsidRDefault="002F43C5" w:rsidP="002F43C5">
      <w:pPr>
        <w:pStyle w:val="ListParagraph"/>
        <w:widowControl/>
        <w:numPr>
          <w:ilvl w:val="0"/>
          <w:numId w:val="45"/>
        </w:numPr>
        <w:adjustRightInd w:val="0"/>
        <w:spacing w:after="0" w:line="240" w:lineRule="auto"/>
        <w:contextualSpacing/>
        <w:jc w:val="both"/>
        <w:rPr>
          <w:rFonts w:eastAsiaTheme="minorEastAsia"/>
          <w:sz w:val="24"/>
          <w:szCs w:val="24"/>
        </w:rPr>
      </w:pPr>
      <w:r w:rsidRPr="00345DBE">
        <w:rPr>
          <w:rFonts w:eastAsiaTheme="minorEastAsia"/>
          <w:sz w:val="24"/>
          <w:szCs w:val="24"/>
        </w:rPr>
        <w:t xml:space="preserve">A </w:t>
      </w:r>
      <w:proofErr w:type="spellStart"/>
      <w:r w:rsidRPr="00345DBE">
        <w:rPr>
          <w:rFonts w:eastAsiaTheme="minorEastAsia"/>
          <w:sz w:val="24"/>
          <w:szCs w:val="24"/>
        </w:rPr>
        <w:t>valuer</w:t>
      </w:r>
      <w:proofErr w:type="spellEnd"/>
      <w:r w:rsidRPr="00345DBE">
        <w:rPr>
          <w:rFonts w:eastAsiaTheme="minorEastAsia"/>
          <w:sz w:val="24"/>
          <w:szCs w:val="24"/>
        </w:rPr>
        <w:t xml:space="preserve"> shall refrain from being involved in any action that would bring disrepute to the profession.</w:t>
      </w:r>
    </w:p>
    <w:p w:rsidR="002F43C5" w:rsidRPr="00345DBE" w:rsidRDefault="002F43C5" w:rsidP="002F43C5">
      <w:pPr>
        <w:pStyle w:val="ListParagraph"/>
        <w:widowControl/>
        <w:numPr>
          <w:ilvl w:val="0"/>
          <w:numId w:val="45"/>
        </w:numPr>
        <w:adjustRightInd w:val="0"/>
        <w:spacing w:after="0" w:line="240" w:lineRule="auto"/>
        <w:contextualSpacing/>
        <w:jc w:val="both"/>
        <w:rPr>
          <w:rFonts w:eastAsiaTheme="minorEastAsia"/>
          <w:sz w:val="24"/>
          <w:szCs w:val="24"/>
        </w:rPr>
      </w:pPr>
      <w:r w:rsidRPr="00345DBE">
        <w:rPr>
          <w:rFonts w:eastAsiaTheme="minorEastAsia"/>
          <w:sz w:val="24"/>
          <w:szCs w:val="24"/>
        </w:rPr>
        <w:t xml:space="preserve">A </w:t>
      </w:r>
      <w:proofErr w:type="spellStart"/>
      <w:r w:rsidRPr="00345DBE">
        <w:rPr>
          <w:rFonts w:eastAsiaTheme="minorEastAsia"/>
          <w:sz w:val="24"/>
          <w:szCs w:val="24"/>
        </w:rPr>
        <w:t>valuer</w:t>
      </w:r>
      <w:proofErr w:type="spellEnd"/>
      <w:r w:rsidRPr="00345DBE">
        <w:rPr>
          <w:rFonts w:eastAsiaTheme="minorEastAsia"/>
          <w:sz w:val="24"/>
          <w:szCs w:val="24"/>
        </w:rPr>
        <w:t xml:space="preserve"> shall keep public interest foremost while delivering his services. </w:t>
      </w:r>
    </w:p>
    <w:p w:rsidR="002F43C5" w:rsidRDefault="002F43C5" w:rsidP="002F43C5">
      <w:pPr>
        <w:adjustRightInd w:val="0"/>
        <w:spacing w:after="0" w:line="240" w:lineRule="auto"/>
        <w:jc w:val="both"/>
        <w:rPr>
          <w:rFonts w:eastAsiaTheme="minorEastAsia"/>
          <w:sz w:val="24"/>
          <w:szCs w:val="24"/>
        </w:rPr>
      </w:pPr>
    </w:p>
    <w:p w:rsidR="002F43C5" w:rsidRDefault="002F43C5" w:rsidP="002F43C5">
      <w:pPr>
        <w:adjustRightInd w:val="0"/>
        <w:spacing w:after="0" w:line="240" w:lineRule="auto"/>
        <w:jc w:val="both"/>
        <w:rPr>
          <w:rFonts w:eastAsiaTheme="minorEastAsia"/>
          <w:b/>
          <w:bCs/>
          <w:sz w:val="24"/>
          <w:szCs w:val="24"/>
        </w:rPr>
      </w:pPr>
      <w:r>
        <w:rPr>
          <w:rFonts w:eastAsiaTheme="minorEastAsia"/>
          <w:b/>
          <w:bCs/>
          <w:sz w:val="24"/>
          <w:szCs w:val="24"/>
        </w:rPr>
        <w:t>Professional Competence and Due Care</w:t>
      </w:r>
    </w:p>
    <w:p w:rsidR="002F43C5" w:rsidRDefault="002F43C5" w:rsidP="002F43C5">
      <w:pPr>
        <w:adjustRightInd w:val="0"/>
        <w:spacing w:after="0" w:line="240" w:lineRule="auto"/>
        <w:jc w:val="both"/>
        <w:rPr>
          <w:rFonts w:eastAsiaTheme="minorEastAsia"/>
          <w:b/>
          <w:bCs/>
          <w:sz w:val="24"/>
          <w:szCs w:val="24"/>
        </w:rPr>
      </w:pPr>
    </w:p>
    <w:p w:rsidR="002F43C5" w:rsidRDefault="002F43C5" w:rsidP="002F43C5">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render at all times high standards of service, exercise due diligence, ensure proper care and exercise independent professional judgment.</w:t>
      </w:r>
    </w:p>
    <w:p w:rsidR="002F43C5" w:rsidRDefault="002F43C5" w:rsidP="002F43C5">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carry out professional services in accordance with the relevant technical and professional standards that may be specified from time to time.</w:t>
      </w:r>
    </w:p>
    <w:p w:rsidR="002F43C5" w:rsidRDefault="002F43C5" w:rsidP="002F43C5">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continuously maintain professional knowledge and skill to provide competent professional service based on up-to-date developments in practice, prevailing regulations/guidelines and techniques.</w:t>
      </w:r>
    </w:p>
    <w:p w:rsidR="002F43C5" w:rsidRDefault="002F43C5" w:rsidP="002F43C5">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 xml:space="preserve">In the preparation of a valuation report, the </w:t>
      </w:r>
      <w:proofErr w:type="spellStart"/>
      <w:r>
        <w:rPr>
          <w:rFonts w:eastAsiaTheme="minorEastAsia"/>
          <w:sz w:val="24"/>
          <w:szCs w:val="24"/>
        </w:rPr>
        <w:t>valuer</w:t>
      </w:r>
      <w:proofErr w:type="spellEnd"/>
      <w:r>
        <w:rPr>
          <w:rFonts w:eastAsiaTheme="minorEastAsia"/>
          <w:sz w:val="24"/>
          <w:szCs w:val="24"/>
        </w:rPr>
        <w:t xml:space="preserve"> shall not disclaim liability for his/its expertise or deny his/its duty of care, except to the extent that the assumptions are based on statements of fact provided by the company or its auditors or consultants or information available in public domain and not generated by the </w:t>
      </w:r>
      <w:proofErr w:type="spellStart"/>
      <w:r>
        <w:rPr>
          <w:rFonts w:eastAsiaTheme="minorEastAsia"/>
          <w:sz w:val="24"/>
          <w:szCs w:val="24"/>
        </w:rPr>
        <w:t>valuer</w:t>
      </w:r>
      <w:proofErr w:type="spellEnd"/>
      <w:r>
        <w:rPr>
          <w:rFonts w:eastAsiaTheme="minorEastAsia"/>
          <w:sz w:val="24"/>
          <w:szCs w:val="24"/>
        </w:rPr>
        <w:t>.</w:t>
      </w:r>
    </w:p>
    <w:p w:rsidR="002F43C5" w:rsidRDefault="002F43C5" w:rsidP="002F43C5">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not carry out any instruction of the client insofar as they are incompatible with the requirements of integrity, objectivity and independence.</w:t>
      </w:r>
    </w:p>
    <w:p w:rsidR="002F43C5" w:rsidRDefault="002F43C5" w:rsidP="002F43C5">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clearly state to his client the services that he would be competent to provide and the services for which he would be relying on other </w:t>
      </w:r>
      <w:proofErr w:type="spellStart"/>
      <w:r>
        <w:rPr>
          <w:rFonts w:eastAsiaTheme="minorEastAsia"/>
          <w:sz w:val="24"/>
          <w:szCs w:val="24"/>
        </w:rPr>
        <w:t>valuers</w:t>
      </w:r>
      <w:proofErr w:type="spellEnd"/>
      <w:r>
        <w:rPr>
          <w:rFonts w:eastAsiaTheme="minorEastAsia"/>
          <w:sz w:val="24"/>
          <w:szCs w:val="24"/>
        </w:rPr>
        <w:t xml:space="preserve"> or professionals or for which the client can have a separate arrangement with other </w:t>
      </w:r>
      <w:proofErr w:type="spellStart"/>
      <w:r>
        <w:rPr>
          <w:rFonts w:eastAsiaTheme="minorEastAsia"/>
          <w:sz w:val="24"/>
          <w:szCs w:val="24"/>
        </w:rPr>
        <w:t>valuers</w:t>
      </w:r>
      <w:proofErr w:type="spellEnd"/>
      <w:r>
        <w:rPr>
          <w:rFonts w:eastAsiaTheme="minorEastAsia"/>
          <w:sz w:val="24"/>
          <w:szCs w:val="24"/>
        </w:rPr>
        <w:t>.</w:t>
      </w:r>
    </w:p>
    <w:p w:rsidR="002F43C5" w:rsidRDefault="002F43C5" w:rsidP="002F43C5">
      <w:pPr>
        <w:adjustRightInd w:val="0"/>
        <w:spacing w:after="0" w:line="240" w:lineRule="auto"/>
        <w:jc w:val="both"/>
        <w:rPr>
          <w:rFonts w:eastAsiaTheme="minorEastAsia"/>
          <w:sz w:val="24"/>
          <w:szCs w:val="24"/>
        </w:rPr>
      </w:pPr>
    </w:p>
    <w:p w:rsidR="002F43C5" w:rsidRDefault="002F43C5" w:rsidP="002F43C5">
      <w:pPr>
        <w:adjustRightInd w:val="0"/>
        <w:spacing w:after="0" w:line="240" w:lineRule="auto"/>
        <w:jc w:val="both"/>
        <w:rPr>
          <w:rFonts w:eastAsiaTheme="minorEastAsia"/>
          <w:b/>
          <w:bCs/>
          <w:sz w:val="24"/>
          <w:szCs w:val="24"/>
        </w:rPr>
      </w:pPr>
      <w:r>
        <w:rPr>
          <w:rFonts w:eastAsiaTheme="minorEastAsia"/>
          <w:b/>
          <w:bCs/>
          <w:sz w:val="24"/>
          <w:szCs w:val="24"/>
        </w:rPr>
        <w:t>Independence and Disclosure of Interest</w:t>
      </w:r>
    </w:p>
    <w:p w:rsidR="002F43C5" w:rsidRPr="00926136" w:rsidRDefault="002F43C5" w:rsidP="002F43C5">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act with objectivity in his/its professional dealings by ensuring that his/its decisions are made without the presence of any bias, conflict of interest, coercion, or undue influence of any party, whether directly connected to the valuation assignment or not.</w:t>
      </w:r>
    </w:p>
    <w:p w:rsidR="002F43C5" w:rsidRDefault="002F43C5" w:rsidP="002F43C5">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not take up an assignment if he/it or any of his/its relatives or associates is not independent in terms of association to the company.</w:t>
      </w:r>
    </w:p>
    <w:p w:rsidR="002F43C5" w:rsidRPr="00CB23C0" w:rsidRDefault="002F43C5" w:rsidP="002F43C5">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maintain complete independence in his/its professional relationships </w:t>
      </w:r>
      <w:r w:rsidRPr="00CB23C0">
        <w:rPr>
          <w:rFonts w:eastAsiaTheme="minorEastAsia"/>
          <w:sz w:val="24"/>
          <w:szCs w:val="24"/>
        </w:rPr>
        <w:t>and shall conduct the valuation independent of external influences.</w:t>
      </w:r>
    </w:p>
    <w:p w:rsidR="002F43C5" w:rsidRDefault="002F43C5" w:rsidP="002F43C5">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wherever necessary disclose to the clients, possible sources of conflicts of duties and interests, while providing unbiased services.</w:t>
      </w:r>
    </w:p>
    <w:p w:rsidR="002F43C5" w:rsidRDefault="002F43C5" w:rsidP="002F43C5">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rsidR="002F43C5" w:rsidRDefault="002F43C5" w:rsidP="002F43C5">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not indulge in </w:t>
      </w:r>
      <w:r w:rsidR="002C1C55">
        <w:rPr>
          <w:rFonts w:eastAsiaTheme="minorEastAsia"/>
          <w:sz w:val="24"/>
          <w:szCs w:val="24"/>
        </w:rPr>
        <w:t>“</w:t>
      </w:r>
      <w:r w:rsidRPr="00CB23C0">
        <w:rPr>
          <w:rFonts w:eastAsiaTheme="minorEastAsia"/>
          <w:sz w:val="24"/>
          <w:szCs w:val="24"/>
        </w:rPr>
        <w:t>mandate snatching</w:t>
      </w:r>
      <w:r>
        <w:rPr>
          <w:rFonts w:eastAsiaTheme="minorEastAsia"/>
          <w:sz w:val="24"/>
          <w:szCs w:val="24"/>
        </w:rPr>
        <w:t xml:space="preserve"> or </w:t>
      </w:r>
      <w:r w:rsidR="002C1C55">
        <w:rPr>
          <w:rFonts w:eastAsiaTheme="minorEastAsia"/>
          <w:sz w:val="24"/>
          <w:szCs w:val="24"/>
        </w:rPr>
        <w:t xml:space="preserve">offering” </w:t>
      </w:r>
      <w:r w:rsidRPr="00CB23C0">
        <w:rPr>
          <w:rFonts w:eastAsiaTheme="minorEastAsia"/>
          <w:sz w:val="24"/>
          <w:szCs w:val="24"/>
        </w:rPr>
        <w:t>convenience valuations</w:t>
      </w:r>
      <w:r>
        <w:rPr>
          <w:rFonts w:eastAsiaTheme="minorEastAsia"/>
          <w:sz w:val="24"/>
          <w:szCs w:val="24"/>
        </w:rPr>
        <w:t xml:space="preserve">” in order to cater to a company or </w:t>
      </w:r>
      <w:r w:rsidRPr="00CB23C0">
        <w:rPr>
          <w:rFonts w:eastAsiaTheme="minorEastAsia"/>
          <w:sz w:val="24"/>
          <w:szCs w:val="24"/>
        </w:rPr>
        <w:t>client</w:t>
      </w:r>
      <w:r>
        <w:rPr>
          <w:rFonts w:eastAsiaTheme="minorEastAsia"/>
          <w:sz w:val="24"/>
          <w:szCs w:val="24"/>
        </w:rPr>
        <w:t>’</w:t>
      </w:r>
      <w:r w:rsidRPr="00CB23C0">
        <w:rPr>
          <w:rFonts w:eastAsiaTheme="minorEastAsia"/>
          <w:sz w:val="24"/>
          <w:szCs w:val="24"/>
        </w:rPr>
        <w:t xml:space="preserve">s </w:t>
      </w:r>
      <w:r>
        <w:rPr>
          <w:rFonts w:eastAsiaTheme="minorEastAsia"/>
          <w:sz w:val="24"/>
          <w:szCs w:val="24"/>
        </w:rPr>
        <w:t>needs.</w:t>
      </w:r>
    </w:p>
    <w:p w:rsidR="002F43C5" w:rsidRDefault="002F43C5" w:rsidP="002F43C5">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 xml:space="preserve">As an independent </w:t>
      </w:r>
      <w:proofErr w:type="spellStart"/>
      <w:r>
        <w:rPr>
          <w:rFonts w:eastAsiaTheme="minorEastAsia"/>
          <w:sz w:val="24"/>
          <w:szCs w:val="24"/>
        </w:rPr>
        <w:t>valuer</w:t>
      </w:r>
      <w:proofErr w:type="spellEnd"/>
      <w:r>
        <w:rPr>
          <w:rFonts w:eastAsiaTheme="minorEastAsia"/>
          <w:sz w:val="24"/>
          <w:szCs w:val="24"/>
        </w:rPr>
        <w:t xml:space="preserve">, the </w:t>
      </w:r>
      <w:proofErr w:type="spellStart"/>
      <w:r>
        <w:rPr>
          <w:rFonts w:eastAsiaTheme="minorEastAsia"/>
          <w:sz w:val="24"/>
          <w:szCs w:val="24"/>
        </w:rPr>
        <w:t>valuer</w:t>
      </w:r>
      <w:proofErr w:type="spellEnd"/>
      <w:r>
        <w:rPr>
          <w:rFonts w:eastAsiaTheme="minorEastAsia"/>
          <w:sz w:val="24"/>
          <w:szCs w:val="24"/>
        </w:rPr>
        <w:t xml:space="preserve"> shall not charge success fee. </w:t>
      </w:r>
    </w:p>
    <w:p w:rsidR="002F43C5" w:rsidRDefault="002F43C5" w:rsidP="002F43C5">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 xml:space="preserve">In any fairness opinion or independent expert opinion submitted by a </w:t>
      </w:r>
      <w:proofErr w:type="spellStart"/>
      <w:r>
        <w:rPr>
          <w:rFonts w:eastAsiaTheme="minorEastAsia"/>
          <w:sz w:val="24"/>
          <w:szCs w:val="24"/>
        </w:rPr>
        <w:t>valuer</w:t>
      </w:r>
      <w:proofErr w:type="spellEnd"/>
      <w:r>
        <w:rPr>
          <w:rFonts w:eastAsiaTheme="minorEastAsia"/>
          <w:sz w:val="24"/>
          <w:szCs w:val="24"/>
        </w:rPr>
        <w:t xml:space="preserve">, if there has been a prior engagement in an unconnected transaction, the </w:t>
      </w:r>
      <w:proofErr w:type="spellStart"/>
      <w:r>
        <w:rPr>
          <w:rFonts w:eastAsiaTheme="minorEastAsia"/>
          <w:sz w:val="24"/>
          <w:szCs w:val="24"/>
        </w:rPr>
        <w:t>valuer</w:t>
      </w:r>
      <w:proofErr w:type="spellEnd"/>
      <w:r>
        <w:rPr>
          <w:rFonts w:eastAsiaTheme="minorEastAsia"/>
          <w:sz w:val="24"/>
          <w:szCs w:val="24"/>
        </w:rPr>
        <w:t xml:space="preserve"> shall declare the association with the company during the last five years.</w:t>
      </w:r>
    </w:p>
    <w:p w:rsidR="002F43C5" w:rsidRDefault="002F43C5" w:rsidP="002F43C5">
      <w:pPr>
        <w:adjustRightInd w:val="0"/>
        <w:spacing w:after="0" w:line="240" w:lineRule="auto"/>
        <w:jc w:val="both"/>
        <w:rPr>
          <w:rFonts w:eastAsiaTheme="minorEastAsia"/>
          <w:b/>
          <w:bCs/>
          <w:sz w:val="24"/>
          <w:szCs w:val="24"/>
        </w:rPr>
      </w:pPr>
    </w:p>
    <w:p w:rsidR="002F43C5" w:rsidRDefault="002F43C5" w:rsidP="002F43C5">
      <w:pPr>
        <w:adjustRightInd w:val="0"/>
        <w:spacing w:after="0" w:line="240" w:lineRule="auto"/>
        <w:jc w:val="both"/>
        <w:rPr>
          <w:rFonts w:eastAsiaTheme="minorEastAsia"/>
          <w:b/>
          <w:bCs/>
          <w:sz w:val="24"/>
          <w:szCs w:val="24"/>
        </w:rPr>
      </w:pPr>
      <w:r>
        <w:rPr>
          <w:rFonts w:eastAsiaTheme="minorEastAsia"/>
          <w:b/>
          <w:bCs/>
          <w:sz w:val="24"/>
          <w:szCs w:val="24"/>
        </w:rPr>
        <w:t>Confidentiality</w:t>
      </w:r>
    </w:p>
    <w:p w:rsidR="002F43C5" w:rsidRDefault="002F43C5" w:rsidP="002F43C5">
      <w:pPr>
        <w:adjustRightInd w:val="0"/>
        <w:spacing w:after="0" w:line="240" w:lineRule="auto"/>
        <w:jc w:val="both"/>
        <w:rPr>
          <w:rFonts w:eastAsiaTheme="minorEastAsia"/>
          <w:b/>
          <w:bCs/>
          <w:sz w:val="24"/>
          <w:szCs w:val="24"/>
        </w:rPr>
      </w:pPr>
    </w:p>
    <w:p w:rsidR="002F43C5" w:rsidRDefault="002F43C5" w:rsidP="002F43C5">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not use or divulge to other clients or any other party any confidential information about the subject company, which has come to his/its knowledge without proper and specific authority or unless there is a legal or professional right or duty to disclose.</w:t>
      </w:r>
    </w:p>
    <w:p w:rsidR="002F43C5" w:rsidRDefault="002F43C5" w:rsidP="002F43C5">
      <w:pPr>
        <w:adjustRightInd w:val="0"/>
        <w:spacing w:after="0" w:line="240" w:lineRule="auto"/>
        <w:jc w:val="both"/>
        <w:rPr>
          <w:rFonts w:eastAsiaTheme="minorEastAsia"/>
          <w:sz w:val="24"/>
          <w:szCs w:val="24"/>
        </w:rPr>
      </w:pPr>
    </w:p>
    <w:p w:rsidR="002F43C5" w:rsidRDefault="002F43C5" w:rsidP="002F43C5">
      <w:pPr>
        <w:adjustRightInd w:val="0"/>
        <w:spacing w:after="0" w:line="240" w:lineRule="auto"/>
        <w:jc w:val="both"/>
        <w:rPr>
          <w:rFonts w:eastAsiaTheme="minorEastAsia"/>
          <w:b/>
          <w:bCs/>
          <w:sz w:val="24"/>
          <w:szCs w:val="24"/>
        </w:rPr>
      </w:pPr>
      <w:r>
        <w:rPr>
          <w:rFonts w:eastAsiaTheme="minorEastAsia"/>
          <w:b/>
          <w:bCs/>
          <w:sz w:val="24"/>
          <w:szCs w:val="24"/>
        </w:rPr>
        <w:t>Information Management</w:t>
      </w:r>
    </w:p>
    <w:p w:rsidR="002F43C5" w:rsidRDefault="002F43C5" w:rsidP="002F43C5">
      <w:pPr>
        <w:adjustRightInd w:val="0"/>
        <w:spacing w:after="0" w:line="240" w:lineRule="auto"/>
        <w:jc w:val="both"/>
        <w:rPr>
          <w:rFonts w:eastAsiaTheme="minorEastAsia"/>
          <w:b/>
          <w:bCs/>
          <w:sz w:val="24"/>
          <w:szCs w:val="24"/>
        </w:rPr>
      </w:pPr>
    </w:p>
    <w:p w:rsidR="002F43C5" w:rsidRDefault="002F43C5" w:rsidP="002F43C5">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rsidR="002F43C5" w:rsidRDefault="002F43C5" w:rsidP="002F43C5">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appear, co-operate and be available for inspections and investigations carried out by the authority, any person </w:t>
      </w:r>
      <w:proofErr w:type="spellStart"/>
      <w:r>
        <w:rPr>
          <w:rFonts w:eastAsiaTheme="minorEastAsia"/>
          <w:sz w:val="24"/>
          <w:szCs w:val="24"/>
        </w:rPr>
        <w:t>authorised</w:t>
      </w:r>
      <w:proofErr w:type="spellEnd"/>
      <w:r>
        <w:rPr>
          <w:rFonts w:eastAsiaTheme="minorEastAsia"/>
          <w:sz w:val="24"/>
          <w:szCs w:val="24"/>
        </w:rPr>
        <w:t xml:space="preserve"> by the authority, the registered </w:t>
      </w:r>
      <w:proofErr w:type="spellStart"/>
      <w:proofErr w:type="gramStart"/>
      <w:r>
        <w:rPr>
          <w:rFonts w:eastAsiaTheme="minorEastAsia"/>
          <w:sz w:val="24"/>
          <w:szCs w:val="24"/>
        </w:rPr>
        <w:t>valuers</w:t>
      </w:r>
      <w:proofErr w:type="spellEnd"/>
      <w:proofErr w:type="gramEnd"/>
      <w:r>
        <w:rPr>
          <w:rFonts w:eastAsiaTheme="minorEastAsia"/>
          <w:sz w:val="24"/>
          <w:szCs w:val="24"/>
        </w:rPr>
        <w:t xml:space="preserve"> organization with which he/it is registered or any other statutory regulatory body.</w:t>
      </w:r>
    </w:p>
    <w:p w:rsidR="002F43C5" w:rsidRDefault="002F43C5" w:rsidP="002F43C5">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provide all information and records as may be required by the authority, the Tribunal, Appellate Tribunal, the registered </w:t>
      </w:r>
      <w:proofErr w:type="spellStart"/>
      <w:proofErr w:type="gramStart"/>
      <w:r>
        <w:rPr>
          <w:rFonts w:eastAsiaTheme="minorEastAsia"/>
          <w:sz w:val="24"/>
          <w:szCs w:val="24"/>
        </w:rPr>
        <w:t>valuers</w:t>
      </w:r>
      <w:proofErr w:type="spellEnd"/>
      <w:proofErr w:type="gramEnd"/>
      <w:r>
        <w:rPr>
          <w:rFonts w:eastAsiaTheme="minorEastAsia"/>
          <w:sz w:val="24"/>
          <w:szCs w:val="24"/>
        </w:rPr>
        <w:t xml:space="preserve"> organization with which he/it is registered, or any other statutory regulatory body.</w:t>
      </w:r>
    </w:p>
    <w:p w:rsidR="002F43C5" w:rsidRDefault="002F43C5" w:rsidP="002F43C5">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rsidR="002F43C5" w:rsidRPr="00926136" w:rsidRDefault="002F43C5" w:rsidP="002F43C5">
      <w:pPr>
        <w:adjustRightInd w:val="0"/>
        <w:spacing w:after="0" w:line="240" w:lineRule="auto"/>
        <w:jc w:val="both"/>
        <w:rPr>
          <w:rFonts w:eastAsiaTheme="minorEastAsia"/>
          <w:sz w:val="24"/>
          <w:szCs w:val="24"/>
        </w:rPr>
      </w:pPr>
    </w:p>
    <w:p w:rsidR="002F43C5" w:rsidRDefault="002F43C5" w:rsidP="002F43C5">
      <w:pPr>
        <w:adjustRightInd w:val="0"/>
        <w:spacing w:after="0" w:line="240" w:lineRule="auto"/>
        <w:jc w:val="both"/>
        <w:rPr>
          <w:rFonts w:eastAsiaTheme="minorEastAsia"/>
          <w:b/>
          <w:bCs/>
          <w:sz w:val="24"/>
          <w:szCs w:val="24"/>
        </w:rPr>
      </w:pPr>
      <w:r>
        <w:rPr>
          <w:rFonts w:eastAsiaTheme="minorEastAsia"/>
          <w:b/>
          <w:bCs/>
          <w:sz w:val="24"/>
          <w:szCs w:val="24"/>
        </w:rPr>
        <w:t>Gifts and hospitality.</w:t>
      </w:r>
    </w:p>
    <w:p w:rsidR="002F43C5" w:rsidRDefault="002F43C5" w:rsidP="002F43C5">
      <w:pPr>
        <w:adjustRightInd w:val="0"/>
        <w:spacing w:after="0" w:line="240" w:lineRule="auto"/>
        <w:jc w:val="both"/>
        <w:rPr>
          <w:rFonts w:eastAsiaTheme="minorEastAsia"/>
          <w:b/>
          <w:bCs/>
          <w:sz w:val="24"/>
          <w:szCs w:val="24"/>
        </w:rPr>
      </w:pPr>
    </w:p>
    <w:p w:rsidR="002F43C5" w:rsidRDefault="002F43C5" w:rsidP="002F43C5">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or his/its relative shall not accept gifts or hospitality which undermines or affects his independence as a </w:t>
      </w:r>
      <w:proofErr w:type="spellStart"/>
      <w:r>
        <w:rPr>
          <w:rFonts w:eastAsiaTheme="minorEastAsia"/>
          <w:sz w:val="24"/>
          <w:szCs w:val="24"/>
        </w:rPr>
        <w:t>valuer</w:t>
      </w:r>
      <w:proofErr w:type="spellEnd"/>
      <w:r>
        <w:rPr>
          <w:rFonts w:eastAsiaTheme="minorEastAsia"/>
          <w:sz w:val="24"/>
          <w:szCs w:val="24"/>
        </w:rPr>
        <w:t>.</w:t>
      </w:r>
    </w:p>
    <w:p w:rsidR="002F43C5" w:rsidRDefault="002F43C5" w:rsidP="002F43C5">
      <w:pPr>
        <w:pStyle w:val="ListParagraph"/>
        <w:adjustRightInd w:val="0"/>
        <w:spacing w:after="0" w:line="240" w:lineRule="auto"/>
        <w:jc w:val="both"/>
        <w:rPr>
          <w:rFonts w:eastAsiaTheme="minorEastAsia"/>
          <w:sz w:val="24"/>
          <w:szCs w:val="24"/>
        </w:rPr>
      </w:pPr>
      <w:r>
        <w:rPr>
          <w:rFonts w:eastAsiaTheme="minorEastAsia"/>
          <w:sz w:val="24"/>
          <w:szCs w:val="24"/>
        </w:rPr>
        <w:t xml:space="preserve">Explanation: For the purposes of this code the term </w:t>
      </w:r>
      <w:r w:rsidRPr="00CD7C91">
        <w:rPr>
          <w:rFonts w:eastAsiaTheme="minorEastAsia" w:hint="eastAsia"/>
          <w:sz w:val="24"/>
          <w:szCs w:val="24"/>
        </w:rPr>
        <w:t>‘</w:t>
      </w:r>
      <w:proofErr w:type="spellStart"/>
      <w:r w:rsidRPr="00CD7C91">
        <w:rPr>
          <w:rFonts w:eastAsiaTheme="minorEastAsia"/>
          <w:sz w:val="24"/>
          <w:szCs w:val="24"/>
        </w:rPr>
        <w:t>relative</w:t>
      </w:r>
      <w:r w:rsidRPr="00CD7C91">
        <w:rPr>
          <w:rFonts w:eastAsiaTheme="minorEastAsia" w:hint="eastAsia"/>
          <w:sz w:val="24"/>
          <w:szCs w:val="24"/>
        </w:rPr>
        <w:t>’</w:t>
      </w:r>
      <w:r>
        <w:rPr>
          <w:rFonts w:eastAsiaTheme="minorEastAsia"/>
          <w:sz w:val="24"/>
          <w:szCs w:val="24"/>
        </w:rPr>
        <w:t>shall</w:t>
      </w:r>
      <w:proofErr w:type="spellEnd"/>
      <w:r>
        <w:rPr>
          <w:rFonts w:eastAsiaTheme="minorEastAsia"/>
          <w:sz w:val="24"/>
          <w:szCs w:val="24"/>
        </w:rPr>
        <w:t xml:space="preserve"> have the same meaning as defined in clause (77) of Section 2 of the Companies Act, 2013 (18 of 2013).</w:t>
      </w:r>
    </w:p>
    <w:p w:rsidR="002F43C5" w:rsidRDefault="002F43C5" w:rsidP="002F43C5">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not offer gifts or hospitality or a financial or any other advantage to a public servant or any other person with a view to obtain or retain work for himself/ itself, or to obtain or retain an advantage in the conduct of profession for himself/ itself.</w:t>
      </w:r>
    </w:p>
    <w:p w:rsidR="002F43C5" w:rsidRDefault="002F43C5" w:rsidP="002F43C5">
      <w:pPr>
        <w:adjustRightInd w:val="0"/>
        <w:spacing w:after="0" w:line="240" w:lineRule="auto"/>
        <w:jc w:val="both"/>
        <w:rPr>
          <w:rFonts w:eastAsiaTheme="minorEastAsia"/>
          <w:b/>
          <w:bCs/>
          <w:sz w:val="24"/>
          <w:szCs w:val="24"/>
        </w:rPr>
      </w:pPr>
    </w:p>
    <w:p w:rsidR="002F43C5" w:rsidRDefault="002F43C5" w:rsidP="002F43C5">
      <w:pPr>
        <w:adjustRightInd w:val="0"/>
        <w:spacing w:after="0" w:line="240" w:lineRule="auto"/>
        <w:jc w:val="both"/>
        <w:rPr>
          <w:rFonts w:eastAsiaTheme="minorEastAsia"/>
          <w:b/>
          <w:bCs/>
          <w:sz w:val="24"/>
          <w:szCs w:val="24"/>
        </w:rPr>
      </w:pPr>
      <w:r>
        <w:rPr>
          <w:rFonts w:eastAsiaTheme="minorEastAsia"/>
          <w:b/>
          <w:bCs/>
          <w:sz w:val="24"/>
          <w:szCs w:val="24"/>
        </w:rPr>
        <w:t>Remuneration and Costs.</w:t>
      </w:r>
    </w:p>
    <w:p w:rsidR="002F43C5" w:rsidRPr="00C33C06" w:rsidRDefault="002F43C5" w:rsidP="002F43C5">
      <w:pPr>
        <w:pStyle w:val="ListParagraph"/>
        <w:adjustRightInd w:val="0"/>
        <w:spacing w:after="0" w:line="240" w:lineRule="auto"/>
        <w:jc w:val="both"/>
        <w:rPr>
          <w:rFonts w:eastAsiaTheme="minorEastAsia"/>
          <w:sz w:val="24"/>
          <w:szCs w:val="24"/>
        </w:rPr>
      </w:pPr>
    </w:p>
    <w:p w:rsidR="002F43C5" w:rsidRDefault="002F43C5" w:rsidP="002F43C5">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provide services for remuneration which is charged in a transparent manner, is a reasonable reflection of the work necessarily and properly undertaken, and is not inconsistent with the applicable rules.</w:t>
      </w:r>
    </w:p>
    <w:p w:rsidR="002F43C5" w:rsidRPr="00C33C06" w:rsidRDefault="002F43C5" w:rsidP="002F43C5">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not accept any fees or charges other than those which are disclosed </w:t>
      </w:r>
      <w:r w:rsidRPr="00C33C06">
        <w:rPr>
          <w:rFonts w:eastAsiaTheme="minorEastAsia"/>
          <w:sz w:val="24"/>
          <w:szCs w:val="24"/>
        </w:rPr>
        <w:t>in a written contract with the person to whom he would be rendering service.</w:t>
      </w:r>
    </w:p>
    <w:p w:rsidR="002F43C5" w:rsidRDefault="002F43C5" w:rsidP="002F43C5">
      <w:pPr>
        <w:adjustRightInd w:val="0"/>
        <w:spacing w:after="0" w:line="240" w:lineRule="auto"/>
        <w:jc w:val="both"/>
        <w:rPr>
          <w:rFonts w:eastAsiaTheme="minorEastAsia"/>
          <w:b/>
          <w:bCs/>
          <w:sz w:val="24"/>
          <w:szCs w:val="24"/>
        </w:rPr>
      </w:pPr>
    </w:p>
    <w:p w:rsidR="002F43C5" w:rsidRDefault="002F43C5" w:rsidP="002F43C5">
      <w:pPr>
        <w:adjustRightInd w:val="0"/>
        <w:spacing w:after="0" w:line="240" w:lineRule="auto"/>
        <w:jc w:val="both"/>
        <w:rPr>
          <w:rFonts w:eastAsiaTheme="minorEastAsia"/>
          <w:b/>
          <w:bCs/>
          <w:sz w:val="24"/>
          <w:szCs w:val="24"/>
        </w:rPr>
      </w:pPr>
      <w:r>
        <w:rPr>
          <w:rFonts w:eastAsiaTheme="minorEastAsia"/>
          <w:b/>
          <w:bCs/>
          <w:sz w:val="24"/>
          <w:szCs w:val="24"/>
        </w:rPr>
        <w:t>Occupation, employability and restrictions.</w:t>
      </w:r>
    </w:p>
    <w:p w:rsidR="002F43C5" w:rsidRPr="00C33C06" w:rsidRDefault="002F43C5" w:rsidP="002F43C5">
      <w:pPr>
        <w:pStyle w:val="ListParagraph"/>
        <w:adjustRightInd w:val="0"/>
        <w:spacing w:after="0" w:line="240" w:lineRule="auto"/>
        <w:jc w:val="both"/>
        <w:rPr>
          <w:rFonts w:eastAsiaTheme="minorEastAsia"/>
          <w:sz w:val="24"/>
          <w:szCs w:val="24"/>
        </w:rPr>
      </w:pPr>
    </w:p>
    <w:p w:rsidR="002F43C5" w:rsidRDefault="002F43C5" w:rsidP="002F43C5">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refrain from accepting too many assignments, if he/it is unlikely to be able to devote adequate time to each of his/ its assignments.</w:t>
      </w:r>
    </w:p>
    <w:p w:rsidR="002F43C5" w:rsidRDefault="002F43C5" w:rsidP="002F43C5">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not conduct business which in the opinion of the authority or the registered </w:t>
      </w:r>
      <w:proofErr w:type="spellStart"/>
      <w:r>
        <w:rPr>
          <w:rFonts w:eastAsiaTheme="minorEastAsia"/>
          <w:sz w:val="24"/>
          <w:szCs w:val="24"/>
        </w:rPr>
        <w:t>valuer</w:t>
      </w:r>
      <w:proofErr w:type="spellEnd"/>
      <w:r>
        <w:rPr>
          <w:rFonts w:eastAsiaTheme="minorEastAsia"/>
          <w:sz w:val="24"/>
          <w:szCs w:val="24"/>
        </w:rPr>
        <w:t xml:space="preserve"> </w:t>
      </w:r>
      <w:proofErr w:type="spellStart"/>
      <w:r>
        <w:rPr>
          <w:rFonts w:eastAsiaTheme="minorEastAsia"/>
          <w:sz w:val="24"/>
          <w:szCs w:val="24"/>
        </w:rPr>
        <w:t>organisation</w:t>
      </w:r>
      <w:proofErr w:type="spellEnd"/>
      <w:r>
        <w:rPr>
          <w:rFonts w:eastAsiaTheme="minorEastAsia"/>
          <w:sz w:val="24"/>
          <w:szCs w:val="24"/>
        </w:rPr>
        <w:t xml:space="preserve"> discredits the profession.</w:t>
      </w:r>
    </w:p>
    <w:p w:rsidR="002F43C5" w:rsidRDefault="002F43C5" w:rsidP="002F43C5">
      <w:pPr>
        <w:adjustRightInd w:val="0"/>
        <w:spacing w:after="0" w:line="240" w:lineRule="auto"/>
        <w:jc w:val="both"/>
        <w:rPr>
          <w:rFonts w:eastAsiaTheme="minorEastAsia"/>
          <w:b/>
          <w:bCs/>
          <w:sz w:val="24"/>
          <w:szCs w:val="24"/>
        </w:rPr>
      </w:pPr>
    </w:p>
    <w:p w:rsidR="002F43C5" w:rsidRDefault="002F43C5" w:rsidP="002F43C5">
      <w:pPr>
        <w:adjustRightInd w:val="0"/>
        <w:spacing w:after="0" w:line="240" w:lineRule="auto"/>
        <w:jc w:val="both"/>
        <w:rPr>
          <w:rFonts w:eastAsiaTheme="minorEastAsia"/>
          <w:b/>
          <w:bCs/>
          <w:sz w:val="24"/>
          <w:szCs w:val="24"/>
        </w:rPr>
      </w:pPr>
      <w:r>
        <w:rPr>
          <w:rFonts w:eastAsiaTheme="minorEastAsia"/>
          <w:b/>
          <w:bCs/>
          <w:sz w:val="24"/>
          <w:szCs w:val="24"/>
        </w:rPr>
        <w:t>Miscellaneous</w:t>
      </w:r>
    </w:p>
    <w:p w:rsidR="002F43C5" w:rsidRDefault="002F43C5" w:rsidP="002F43C5">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refrain from undertaking to review the work of another </w:t>
      </w:r>
      <w:proofErr w:type="spellStart"/>
      <w:r>
        <w:rPr>
          <w:rFonts w:eastAsiaTheme="minorEastAsia"/>
          <w:sz w:val="24"/>
          <w:szCs w:val="24"/>
        </w:rPr>
        <w:t>valuer</w:t>
      </w:r>
      <w:proofErr w:type="spellEnd"/>
      <w:r>
        <w:rPr>
          <w:rFonts w:eastAsiaTheme="minorEastAsia"/>
          <w:sz w:val="24"/>
          <w:szCs w:val="24"/>
        </w:rPr>
        <w:t xml:space="preserve"> of the same client except under written orders from the bank or housing finance institutions and with knowledge of the concerned </w:t>
      </w:r>
      <w:proofErr w:type="spellStart"/>
      <w:r>
        <w:rPr>
          <w:rFonts w:eastAsiaTheme="minorEastAsia"/>
          <w:sz w:val="24"/>
          <w:szCs w:val="24"/>
        </w:rPr>
        <w:t>valuer</w:t>
      </w:r>
      <w:proofErr w:type="spellEnd"/>
      <w:r>
        <w:rPr>
          <w:rFonts w:eastAsiaTheme="minorEastAsia"/>
          <w:sz w:val="24"/>
          <w:szCs w:val="24"/>
        </w:rPr>
        <w:t>.</w:t>
      </w:r>
    </w:p>
    <w:p w:rsidR="002F43C5" w:rsidRDefault="002F43C5" w:rsidP="002F43C5">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follow this code as amended or revised from time to time </w:t>
      </w:r>
    </w:p>
    <w:p w:rsidR="002F43C5" w:rsidRDefault="002F43C5" w:rsidP="002F43C5">
      <w:pPr>
        <w:adjustRightInd w:val="0"/>
        <w:spacing w:after="0" w:line="240" w:lineRule="auto"/>
        <w:jc w:val="both"/>
        <w:rPr>
          <w:rFonts w:eastAsiaTheme="minorEastAsia"/>
          <w:sz w:val="24"/>
          <w:szCs w:val="24"/>
        </w:rPr>
      </w:pPr>
    </w:p>
    <w:p w:rsidR="002F43C5" w:rsidRDefault="002F43C5" w:rsidP="002F43C5">
      <w:pPr>
        <w:adjustRightInd w:val="0"/>
        <w:spacing w:after="0" w:line="240" w:lineRule="auto"/>
        <w:jc w:val="both"/>
        <w:rPr>
          <w:rFonts w:eastAsiaTheme="minorEastAsia"/>
          <w:sz w:val="24"/>
          <w:szCs w:val="24"/>
        </w:rPr>
      </w:pPr>
    </w:p>
    <w:p w:rsidR="002F43C5" w:rsidRDefault="002F43C5" w:rsidP="002F43C5">
      <w:pPr>
        <w:adjustRightInd w:val="0"/>
        <w:spacing w:after="0" w:line="240" w:lineRule="auto"/>
        <w:rPr>
          <w:rFonts w:eastAsiaTheme="minorEastAsia"/>
          <w:sz w:val="24"/>
          <w:szCs w:val="24"/>
        </w:rPr>
      </w:pPr>
      <w:r>
        <w:rPr>
          <w:rFonts w:eastAsiaTheme="minorEastAsia"/>
          <w:sz w:val="24"/>
          <w:szCs w:val="24"/>
        </w:rPr>
        <w:t xml:space="preserve">Signature of the </w:t>
      </w:r>
      <w:proofErr w:type="spellStart"/>
      <w:r>
        <w:rPr>
          <w:rFonts w:eastAsiaTheme="minorEastAsia"/>
          <w:sz w:val="24"/>
          <w:szCs w:val="24"/>
        </w:rPr>
        <w:t>Valuer</w:t>
      </w:r>
      <w:proofErr w:type="spellEnd"/>
      <w:r>
        <w:rPr>
          <w:rFonts w:eastAsiaTheme="minorEastAsia"/>
          <w:sz w:val="24"/>
          <w:szCs w:val="24"/>
        </w:rPr>
        <w:t>: ________________</w:t>
      </w:r>
    </w:p>
    <w:p w:rsidR="002F43C5" w:rsidRDefault="002F43C5" w:rsidP="002F43C5">
      <w:pPr>
        <w:adjustRightInd w:val="0"/>
        <w:spacing w:after="0" w:line="240" w:lineRule="auto"/>
        <w:rPr>
          <w:rFonts w:eastAsiaTheme="minorEastAsia"/>
          <w:sz w:val="24"/>
          <w:szCs w:val="24"/>
        </w:rPr>
      </w:pPr>
    </w:p>
    <w:p w:rsidR="002F43C5" w:rsidRDefault="002F43C5" w:rsidP="002F43C5">
      <w:pPr>
        <w:adjustRightInd w:val="0"/>
        <w:spacing w:after="0" w:line="240" w:lineRule="auto"/>
        <w:rPr>
          <w:rFonts w:eastAsiaTheme="minorEastAsia"/>
          <w:sz w:val="24"/>
          <w:szCs w:val="24"/>
        </w:rPr>
      </w:pPr>
      <w:r>
        <w:rPr>
          <w:rFonts w:eastAsiaTheme="minorEastAsia"/>
          <w:sz w:val="24"/>
          <w:szCs w:val="24"/>
        </w:rPr>
        <w:t xml:space="preserve">Name of the </w:t>
      </w:r>
      <w:proofErr w:type="spellStart"/>
      <w:r>
        <w:rPr>
          <w:rFonts w:eastAsiaTheme="minorEastAsia"/>
          <w:sz w:val="24"/>
          <w:szCs w:val="24"/>
        </w:rPr>
        <w:t>Valuer</w:t>
      </w:r>
      <w:proofErr w:type="spellEnd"/>
      <w:r>
        <w:rPr>
          <w:rFonts w:eastAsiaTheme="minorEastAsia"/>
          <w:sz w:val="24"/>
          <w:szCs w:val="24"/>
        </w:rPr>
        <w:t xml:space="preserve">: R.K Associates </w:t>
      </w:r>
      <w:proofErr w:type="spellStart"/>
      <w:r>
        <w:rPr>
          <w:rFonts w:eastAsiaTheme="minorEastAsia"/>
          <w:sz w:val="24"/>
          <w:szCs w:val="24"/>
        </w:rPr>
        <w:t>Valuers</w:t>
      </w:r>
      <w:proofErr w:type="spellEnd"/>
      <w:r>
        <w:rPr>
          <w:rFonts w:eastAsiaTheme="minorEastAsia"/>
          <w:sz w:val="24"/>
          <w:szCs w:val="24"/>
        </w:rPr>
        <w:t xml:space="preserve"> &amp; Techno </w:t>
      </w:r>
      <w:proofErr w:type="spellStart"/>
      <w:r>
        <w:rPr>
          <w:rFonts w:eastAsiaTheme="minorEastAsia"/>
          <w:sz w:val="24"/>
          <w:szCs w:val="24"/>
        </w:rPr>
        <w:t>Engg</w:t>
      </w:r>
      <w:proofErr w:type="spellEnd"/>
      <w:r>
        <w:rPr>
          <w:rFonts w:eastAsiaTheme="minorEastAsia"/>
          <w:sz w:val="24"/>
          <w:szCs w:val="24"/>
        </w:rPr>
        <w:t>. Consultants (P) Ltd.</w:t>
      </w:r>
    </w:p>
    <w:p w:rsidR="002F43C5" w:rsidRDefault="002F43C5" w:rsidP="002F43C5">
      <w:pPr>
        <w:adjustRightInd w:val="0"/>
        <w:spacing w:after="0" w:line="240" w:lineRule="auto"/>
        <w:rPr>
          <w:rFonts w:eastAsiaTheme="minorEastAsia"/>
          <w:sz w:val="24"/>
          <w:szCs w:val="24"/>
        </w:rPr>
      </w:pPr>
    </w:p>
    <w:p w:rsidR="002F43C5" w:rsidRDefault="002F43C5" w:rsidP="002F43C5">
      <w:pPr>
        <w:adjustRightInd w:val="0"/>
        <w:spacing w:after="0" w:line="240" w:lineRule="auto"/>
        <w:rPr>
          <w:rFonts w:eastAsiaTheme="minorEastAsia"/>
          <w:sz w:val="24"/>
          <w:szCs w:val="24"/>
        </w:rPr>
      </w:pPr>
      <w:r>
        <w:rPr>
          <w:rFonts w:eastAsiaTheme="minorEastAsia"/>
          <w:sz w:val="24"/>
          <w:szCs w:val="24"/>
        </w:rPr>
        <w:t xml:space="preserve">Address of the </w:t>
      </w:r>
      <w:proofErr w:type="spellStart"/>
      <w:r>
        <w:rPr>
          <w:rFonts w:eastAsiaTheme="minorEastAsia"/>
          <w:sz w:val="24"/>
          <w:szCs w:val="24"/>
        </w:rPr>
        <w:t>Valuer</w:t>
      </w:r>
      <w:proofErr w:type="spellEnd"/>
      <w:r>
        <w:rPr>
          <w:rFonts w:eastAsiaTheme="minorEastAsia"/>
          <w:sz w:val="24"/>
          <w:szCs w:val="24"/>
        </w:rPr>
        <w:t xml:space="preserve">: </w:t>
      </w:r>
      <w:sdt>
        <w:sdtPr>
          <w:rPr>
            <w:rFonts w:eastAsiaTheme="minorEastAsia"/>
            <w:sz w:val="24"/>
            <w:szCs w:val="24"/>
          </w:rPr>
          <w:id w:val="-89241390"/>
          <w:dropDownList>
            <w:listItem w:value="Choose an item."/>
            <w:listItem w:displayText="D-39, Sector-2, Noida-201301" w:value="D-39, Sector-2, Noida-201301"/>
          </w:dropDownList>
        </w:sdtPr>
        <w:sdtEndPr/>
        <w:sdtContent>
          <w:r>
            <w:rPr>
              <w:rFonts w:eastAsiaTheme="minorEastAsia"/>
              <w:sz w:val="24"/>
              <w:szCs w:val="24"/>
            </w:rPr>
            <w:t>D-39, Sector-2, Noida-201301</w:t>
          </w:r>
        </w:sdtContent>
      </w:sdt>
    </w:p>
    <w:p w:rsidR="002F43C5" w:rsidRDefault="002F43C5" w:rsidP="002F43C5">
      <w:pPr>
        <w:adjustRightInd w:val="0"/>
        <w:spacing w:after="0" w:line="240" w:lineRule="auto"/>
        <w:rPr>
          <w:rFonts w:eastAsiaTheme="minorEastAsia"/>
          <w:sz w:val="24"/>
          <w:szCs w:val="24"/>
        </w:rPr>
      </w:pPr>
    </w:p>
    <w:p w:rsidR="002F43C5" w:rsidRDefault="002F43C5" w:rsidP="002F43C5">
      <w:pPr>
        <w:adjustRightInd w:val="0"/>
        <w:spacing w:after="0" w:line="240" w:lineRule="auto"/>
        <w:rPr>
          <w:rFonts w:eastAsiaTheme="minorEastAsia"/>
          <w:sz w:val="24"/>
          <w:szCs w:val="24"/>
        </w:rPr>
      </w:pPr>
      <w:r>
        <w:rPr>
          <w:rFonts w:eastAsiaTheme="minorEastAsia"/>
          <w:sz w:val="24"/>
          <w:szCs w:val="24"/>
        </w:rPr>
        <w:t xml:space="preserve">Date: </w:t>
      </w:r>
      <w:sdt>
        <w:sdtPr>
          <w:rPr>
            <w:rFonts w:eastAsiaTheme="minorEastAsia"/>
            <w:bCs/>
          </w:rPr>
          <w:id w:val="564075298"/>
          <w:date w:fullDate="2021-08-31T00:00:00Z">
            <w:dateFormat w:val="d/M/yyyy"/>
            <w:lid w:val="en-US"/>
            <w:storeMappedDataAs w:val="dateTime"/>
            <w:calendar w:val="gregorian"/>
          </w:date>
        </w:sdtPr>
        <w:sdtEndPr/>
        <w:sdtContent>
          <w:r w:rsidR="002B1A00">
            <w:rPr>
              <w:rFonts w:eastAsiaTheme="minorEastAsia"/>
              <w:bCs/>
            </w:rPr>
            <w:t>31/8/2021</w:t>
          </w:r>
        </w:sdtContent>
      </w:sdt>
    </w:p>
    <w:p w:rsidR="002F43C5" w:rsidRDefault="002F43C5" w:rsidP="002F43C5">
      <w:pPr>
        <w:adjustRightInd w:val="0"/>
        <w:spacing w:after="0" w:line="240" w:lineRule="auto"/>
        <w:rPr>
          <w:rFonts w:eastAsiaTheme="minorEastAsia"/>
          <w:sz w:val="24"/>
          <w:szCs w:val="24"/>
        </w:rPr>
      </w:pPr>
    </w:p>
    <w:p w:rsidR="002F43C5" w:rsidRDefault="002F43C5" w:rsidP="002F43C5">
      <w:pPr>
        <w:spacing w:after="0"/>
        <w:rPr>
          <w:b/>
        </w:rPr>
      </w:pPr>
      <w:r>
        <w:rPr>
          <w:rFonts w:eastAsiaTheme="minorEastAsia"/>
          <w:sz w:val="24"/>
          <w:szCs w:val="24"/>
        </w:rPr>
        <w:t xml:space="preserve">Place: </w:t>
      </w:r>
      <w:sdt>
        <w:sdtPr>
          <w:rPr>
            <w:rFonts w:eastAsiaTheme="minorEastAsia"/>
            <w:sz w:val="24"/>
            <w:szCs w:val="24"/>
          </w:rPr>
          <w:id w:val="-1493097536"/>
          <w:dropDownList>
            <w:listItem w:value="Choose an item."/>
            <w:listItem w:displayText="Noida" w:value="Noida"/>
            <w:listItem w:displayText="Mumbai" w:value="Mumbai"/>
            <w:listItem w:displayText="Kolkata" w:value="Kolkata"/>
            <w:listItem w:displayText="Dehradun" w:value="Dehradun"/>
          </w:dropDownList>
        </w:sdtPr>
        <w:sdtEndPr/>
        <w:sdtContent>
          <w:r>
            <w:rPr>
              <w:rFonts w:eastAsiaTheme="minorEastAsia"/>
              <w:sz w:val="24"/>
              <w:szCs w:val="24"/>
            </w:rPr>
            <w:t>Noida</w:t>
          </w:r>
        </w:sdtContent>
      </w:sdt>
      <w:r w:rsidR="00C82161">
        <w:rPr>
          <w:noProof/>
          <w:lang w:val="en-IN" w:eastAsia="en-IN" w:bidi="ar-SA"/>
        </w:rPr>
        <mc:AlternateContent>
          <mc:Choice Requires="wpg">
            <w:drawing>
              <wp:anchor distT="0" distB="0" distL="114300" distR="114300" simplePos="0" relativeHeight="251672576" behindDoc="0" locked="0" layoutInCell="1" allowOverlap="1">
                <wp:simplePos x="0" y="0"/>
                <wp:positionH relativeFrom="page">
                  <wp:posOffset>10382885</wp:posOffset>
                </wp:positionH>
                <wp:positionV relativeFrom="page">
                  <wp:posOffset>311150</wp:posOffset>
                </wp:positionV>
                <wp:extent cx="6350" cy="6940550"/>
                <wp:effectExtent l="635" t="0" r="2540" b="0"/>
                <wp:wrapSquare wrapText="bothSides"/>
                <wp:docPr id="18" name="Group 891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50" cy="6940550"/>
                          <a:chOff x="0" y="0"/>
                          <a:chExt cx="60" cy="69402"/>
                        </a:xfrm>
                      </wpg:grpSpPr>
                      <wps:wsp>
                        <wps:cNvPr id="19" name="Shape 94199"/>
                        <wps:cNvSpPr>
                          <a:spLocks/>
                        </wps:cNvSpPr>
                        <wps:spPr bwMode="auto">
                          <a:xfrm>
                            <a:off x="0" y="0"/>
                            <a:ext cx="91" cy="69402"/>
                          </a:xfrm>
                          <a:custGeom>
                            <a:avLst/>
                            <a:gdLst>
                              <a:gd name="T0" fmla="*/ 0 w 9144"/>
                              <a:gd name="T1" fmla="*/ 0 h 6940296"/>
                              <a:gd name="T2" fmla="*/ 9144 w 9144"/>
                              <a:gd name="T3" fmla="*/ 0 h 6940296"/>
                              <a:gd name="T4" fmla="*/ 9144 w 9144"/>
                              <a:gd name="T5" fmla="*/ 6940296 h 6940296"/>
                              <a:gd name="T6" fmla="*/ 0 w 9144"/>
                              <a:gd name="T7" fmla="*/ 6940296 h 6940296"/>
                              <a:gd name="T8" fmla="*/ 0 w 9144"/>
                              <a:gd name="T9" fmla="*/ 0 h 6940296"/>
                              <a:gd name="T10" fmla="*/ 0 w 9144"/>
                              <a:gd name="T11" fmla="*/ 0 h 6940296"/>
                              <a:gd name="T12" fmla="*/ 9144 w 9144"/>
                              <a:gd name="T13" fmla="*/ 6940296 h 6940296"/>
                            </a:gdLst>
                            <a:ahLst/>
                            <a:cxnLst>
                              <a:cxn ang="0">
                                <a:pos x="T0" y="T1"/>
                              </a:cxn>
                              <a:cxn ang="0">
                                <a:pos x="T2" y="T3"/>
                              </a:cxn>
                              <a:cxn ang="0">
                                <a:pos x="T4" y="T5"/>
                              </a:cxn>
                              <a:cxn ang="0">
                                <a:pos x="T6" y="T7"/>
                              </a:cxn>
                              <a:cxn ang="0">
                                <a:pos x="T8" y="T9"/>
                              </a:cxn>
                            </a:cxnLst>
                            <a:rect l="T10" t="T11" r="T12" b="T13"/>
                            <a:pathLst>
                              <a:path w="9144" h="6940296">
                                <a:moveTo>
                                  <a:pt x="0" y="0"/>
                                </a:moveTo>
                                <a:lnTo>
                                  <a:pt x="9144" y="0"/>
                                </a:lnTo>
                                <a:lnTo>
                                  <a:pt x="9144" y="6940296"/>
                                </a:lnTo>
                                <a:lnTo>
                                  <a:pt x="0" y="6940296"/>
                                </a:lnTo>
                                <a:lnTo>
                                  <a:pt x="0" y="0"/>
                                </a:lnTo>
                              </a:path>
                            </a:pathLst>
                          </a:custGeom>
                          <a:solidFill>
                            <a:srgbClr val="000000"/>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96B42A4" id="Group 89116" o:spid="_x0000_s1026" style="position:absolute;margin-left:817.55pt;margin-top:24.5pt;width:.5pt;height:546.5pt;z-index:251672576;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">
                <v:shape id="Shape 94199" o:spid="_x0000_s1027" style="position:absolute;width:91;height:69402;visibility:visible;mso-wrap-style:square;v-text-anchor:top" coordsize="9144,6940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WOMD8IA&#10;AADbAAAADwAAAGRycy9kb3ducmV2LnhtbERPTWsCMRC9F/wPYYTearY9aF2N0haKoie1UI/Tzbi7&#10;dTNZkjTu/nsjFLzN433OfNmZRkRyvras4HmUgSAurK65VPB1+Hx6BeEDssbGMinoycNyMXiYY67t&#10;hXcU96EUKYR9jgqqENpcSl9UZNCPbEucuJN1BkOCrpTa4SWFm0a+ZNlYGqw5NVTY0kdFxXn/ZxSc&#10;4iT2P799WO2OeuPfv10Rz1ulHofd2wxEoC7cxf/utU7zp3D7JR0gF1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JY4wPwgAAANsAAAAPAAAAAAAAAAAAAAAAAJgCAABkcnMvZG93&#10;bnJldi54bWxQSwUGAAAAAAQABAD1AAAAhwMAAAAA&#10;" path="m,l9144,r,6940296l,6940296,,e" fillcolor="black" stroked="f" strokeweight="0">
                  <v:stroke miterlimit="83231f" joinstyle="miter"/>
                  <v:path arrowok="t" o:connecttype="custom" o:connectlocs="0,0;91,0;91,69402;0,69402;0,0" o:connectangles="0,0,0,0,0" textboxrect="0,0,9144,6940296"/>
                </v:shape>
                <w10:wrap type="square" anchorx="page" anchory="page"/>
              </v:group>
            </w:pict>
          </mc:Fallback>
        </mc:AlternateContent>
      </w:r>
    </w:p>
    <w:p w:rsidR="002F43C5" w:rsidRDefault="002F43C5" w:rsidP="002F43C5">
      <w:pPr>
        <w:rPr>
          <w:rFonts w:eastAsia="Times New Roman"/>
          <w:b/>
          <w:sz w:val="20"/>
          <w:szCs w:val="20"/>
        </w:rPr>
      </w:pPr>
      <w:r>
        <w:rPr>
          <w:rFonts w:eastAsia="Times New Roman"/>
          <w:b/>
          <w:sz w:val="20"/>
          <w:szCs w:val="20"/>
        </w:rPr>
        <w:br w:type="page"/>
      </w:r>
    </w:p>
    <w:p w:rsidR="002F43C5" w:rsidRDefault="00C82161" w:rsidP="002F43C5">
      <w:pPr>
        <w:spacing w:line="360" w:lineRule="auto"/>
        <w:jc w:val="center"/>
        <w:rPr>
          <w:b/>
        </w:rPr>
      </w:pPr>
      <w:r>
        <w:rPr>
          <w:b/>
          <w:noProof/>
          <w:sz w:val="24"/>
          <w:szCs w:val="24"/>
          <w:u w:val="single"/>
          <w:lang w:val="en-IN" w:eastAsia="en-IN" w:bidi="ar-SA"/>
        </w:rPr>
        <mc:AlternateContent>
          <mc:Choice Requires="wps">
            <w:drawing>
              <wp:anchor distT="4294967294" distB="4294967294" distL="114300" distR="114300" simplePos="0" relativeHeight="251671552" behindDoc="0" locked="0" layoutInCell="1" allowOverlap="1">
                <wp:simplePos x="0" y="0"/>
                <wp:positionH relativeFrom="column">
                  <wp:posOffset>-45720</wp:posOffset>
                </wp:positionH>
                <wp:positionV relativeFrom="paragraph">
                  <wp:posOffset>344804</wp:posOffset>
                </wp:positionV>
                <wp:extent cx="5928360" cy="0"/>
                <wp:effectExtent l="0" t="38100" r="53340" b="38100"/>
                <wp:wrapNone/>
                <wp:docPr id="26" name="Straight Connector 2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86685AF" id="Straight Connector 26" o:spid="_x0000_s1026" style="position:absolute;z-index:25167155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3.6pt,27.15pt" to="463.2pt,27.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" strokeweight="6pt">
                <o:lock v:ext="edit" shapetype="f"/>
              </v:line>
            </w:pict>
          </mc:Fallback>
        </mc:AlternateContent>
      </w:r>
      <w:r w:rsidR="002F43C5">
        <w:rPr>
          <w:b/>
        </w:rPr>
        <w:t>ENCLOSURE: VI – VALUER’S REMARKS</w:t>
      </w:r>
    </w:p>
    <w:p w:rsidR="002F43C5" w:rsidRDefault="002F43C5" w:rsidP="002F43C5">
      <w:pPr>
        <w:spacing w:line="360" w:lineRule="auto"/>
        <w:rPr>
          <w:b/>
          <w:u w:val="single"/>
        </w:rPr>
      </w:pPr>
    </w:p>
    <w:tbl>
      <w:tblPr>
        <w:tblStyle w:val="TableGrid"/>
        <w:tblW w:w="11330" w:type="dxa"/>
        <w:jc w:val="center"/>
        <w:tblLayout w:type="fixed"/>
        <w:tblLook w:val="04A0" w:firstRow="1" w:lastRow="0" w:firstColumn="1" w:lastColumn="0" w:noHBand="0" w:noVBand="1"/>
      </w:tblPr>
      <w:tblGrid>
        <w:gridCol w:w="611"/>
        <w:gridCol w:w="10719"/>
      </w:tblGrid>
      <w:tr w:rsidR="002F43C5" w:rsidRPr="00892B5D" w:rsidTr="002F43C5">
        <w:trPr>
          <w:trHeight w:val="33"/>
          <w:jc w:val="center"/>
        </w:trPr>
        <w:tc>
          <w:tcPr>
            <w:tcW w:w="611" w:type="dxa"/>
          </w:tcPr>
          <w:p w:rsidR="002F43C5" w:rsidRPr="008A3656" w:rsidRDefault="002F43C5" w:rsidP="002F43C5">
            <w:pPr>
              <w:pStyle w:val="ListParagraph"/>
              <w:numPr>
                <w:ilvl w:val="0"/>
                <w:numId w:val="21"/>
              </w:numPr>
              <w:contextualSpacing/>
              <w:rPr>
                <w:sz w:val="20"/>
                <w:szCs w:val="20"/>
              </w:rPr>
            </w:pPr>
          </w:p>
        </w:tc>
        <w:tc>
          <w:tcPr>
            <w:tcW w:w="10719" w:type="dxa"/>
          </w:tcPr>
          <w:p w:rsidR="002F43C5" w:rsidRPr="009377ED" w:rsidRDefault="002F43C5" w:rsidP="002F43C5">
            <w:pPr>
              <w:tabs>
                <w:tab w:val="left" w:pos="1905"/>
              </w:tabs>
              <w:ind w:left="24"/>
              <w:jc w:val="both"/>
              <w:rPr>
                <w:sz w:val="20"/>
                <w:szCs w:val="17"/>
              </w:rPr>
            </w:pPr>
            <w:r w:rsidRPr="009377ED">
              <w:rPr>
                <w:sz w:val="20"/>
              </w:rPr>
              <w:t>This Valuation report is prepared based on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Verification or cross checking of the documents provided to us from the originals has not been done at our en</w:t>
            </w:r>
            <w:r>
              <w:rPr>
                <w:sz w:val="20"/>
              </w:rPr>
              <w:t>d.</w:t>
            </w:r>
          </w:p>
        </w:tc>
      </w:tr>
      <w:tr w:rsidR="002F43C5" w:rsidRPr="00892B5D" w:rsidTr="002F43C5">
        <w:trPr>
          <w:trHeight w:val="33"/>
          <w:jc w:val="center"/>
        </w:trPr>
        <w:tc>
          <w:tcPr>
            <w:tcW w:w="611" w:type="dxa"/>
          </w:tcPr>
          <w:p w:rsidR="002F43C5" w:rsidRPr="008A3656" w:rsidRDefault="002F43C5" w:rsidP="002F43C5">
            <w:pPr>
              <w:pStyle w:val="ListParagraph"/>
              <w:numPr>
                <w:ilvl w:val="0"/>
                <w:numId w:val="21"/>
              </w:numPr>
              <w:contextualSpacing/>
              <w:rPr>
                <w:sz w:val="20"/>
                <w:szCs w:val="20"/>
              </w:rPr>
            </w:pPr>
          </w:p>
        </w:tc>
        <w:tc>
          <w:tcPr>
            <w:tcW w:w="10719" w:type="dxa"/>
          </w:tcPr>
          <w:p w:rsidR="002F43C5" w:rsidRPr="009377ED" w:rsidRDefault="002F43C5" w:rsidP="002F43C5">
            <w:pPr>
              <w:tabs>
                <w:tab w:val="left" w:pos="1905"/>
              </w:tabs>
              <w:ind w:left="24"/>
              <w:jc w:val="both"/>
              <w:rPr>
                <w:sz w:val="20"/>
              </w:rPr>
            </w:pPr>
            <w:r w:rsidRPr="009377ED">
              <w:rPr>
                <w:sz w:val="20"/>
                <w:szCs w:val="20"/>
              </w:rPr>
              <w:t xml:space="preserve">Legal aspects for </w:t>
            </w:r>
            <w:proofErr w:type="spellStart"/>
            <w:r w:rsidRPr="009377ED">
              <w:rPr>
                <w:sz w:val="20"/>
                <w:szCs w:val="20"/>
              </w:rPr>
              <w:t>eg</w:t>
            </w:r>
            <w:proofErr w:type="spellEnd"/>
            <w:r w:rsidRPr="009377ED">
              <w:rPr>
                <w:sz w:val="20"/>
                <w:szCs w:val="20"/>
              </w:rPr>
              <w:t xml:space="preserve">. </w:t>
            </w:r>
            <w:proofErr w:type="gramStart"/>
            <w:r w:rsidRPr="009377ED">
              <w:rPr>
                <w:sz w:val="20"/>
                <w:szCs w:val="20"/>
              </w:rPr>
              <w:t>investigation</w:t>
            </w:r>
            <w:proofErr w:type="gramEnd"/>
            <w:r w:rsidRPr="009377ED">
              <w:rPr>
                <w:sz w:val="20"/>
                <w:szCs w:val="20"/>
              </w:rPr>
              <w:t xml:space="preserve"> of title, ownership rights, lien, charge, mortgage, lease, </w:t>
            </w:r>
            <w:r>
              <w:rPr>
                <w:sz w:val="20"/>
                <w:szCs w:val="20"/>
              </w:rPr>
              <w:t xml:space="preserve">verification of documents, </w:t>
            </w:r>
            <w:r w:rsidRPr="009377ED">
              <w:rPr>
                <w:sz w:val="20"/>
                <w:szCs w:val="20"/>
              </w:rPr>
              <w:t xml:space="preserve">etc. </w:t>
            </w:r>
            <w:r>
              <w:rPr>
                <w:sz w:val="20"/>
                <w:szCs w:val="20"/>
              </w:rPr>
              <w:t xml:space="preserve">have to be taken care by legal expert/ Advocate and same </w:t>
            </w:r>
            <w:r w:rsidRPr="009377ED">
              <w:rPr>
                <w:sz w:val="20"/>
                <w:szCs w:val="20"/>
              </w:rPr>
              <w:t xml:space="preserve">are not </w:t>
            </w:r>
            <w:r>
              <w:rPr>
                <w:sz w:val="20"/>
                <w:szCs w:val="20"/>
              </w:rPr>
              <w:t>done at our end</w:t>
            </w:r>
            <w:r w:rsidRPr="009377ED">
              <w:rPr>
                <w:sz w:val="20"/>
                <w:szCs w:val="20"/>
              </w:rPr>
              <w:t xml:space="preserve">. It is assumed </w:t>
            </w:r>
            <w:r>
              <w:rPr>
                <w:sz w:val="20"/>
                <w:szCs w:val="20"/>
              </w:rPr>
              <w:t>that the concerned Lender</w:t>
            </w:r>
            <w:r w:rsidRPr="009377ED">
              <w:rPr>
                <w:sz w:val="20"/>
                <w:szCs w:val="20"/>
              </w:rPr>
              <w:t xml:space="preserve">/ Financial Institution has </w:t>
            </w:r>
            <w:r>
              <w:rPr>
                <w:sz w:val="20"/>
                <w:szCs w:val="20"/>
              </w:rPr>
              <w:t xml:space="preserve">asked for the valuation of that property for which </w:t>
            </w:r>
            <w:r w:rsidRPr="009377ED">
              <w:rPr>
                <w:sz w:val="20"/>
                <w:szCs w:val="20"/>
              </w:rPr>
              <w:t xml:space="preserve">the legal verification </w:t>
            </w:r>
            <w:r>
              <w:rPr>
                <w:sz w:val="20"/>
                <w:szCs w:val="20"/>
              </w:rPr>
              <w:t xml:space="preserve">has been already taken and cleared </w:t>
            </w:r>
            <w:r w:rsidRPr="009377ED">
              <w:rPr>
                <w:sz w:val="20"/>
                <w:szCs w:val="20"/>
              </w:rPr>
              <w:t xml:space="preserve">by the competent Advocate </w:t>
            </w:r>
            <w:r>
              <w:rPr>
                <w:sz w:val="20"/>
                <w:szCs w:val="20"/>
              </w:rPr>
              <w:t>before</w:t>
            </w:r>
            <w:r w:rsidRPr="009377ED">
              <w:rPr>
                <w:sz w:val="20"/>
                <w:szCs w:val="20"/>
              </w:rPr>
              <w:t xml:space="preserve"> requesting for the Valuation report.</w:t>
            </w:r>
          </w:p>
        </w:tc>
      </w:tr>
      <w:tr w:rsidR="002F43C5" w:rsidRPr="00892B5D" w:rsidTr="002F43C5">
        <w:trPr>
          <w:trHeight w:val="33"/>
          <w:jc w:val="center"/>
        </w:trPr>
        <w:tc>
          <w:tcPr>
            <w:tcW w:w="611" w:type="dxa"/>
          </w:tcPr>
          <w:p w:rsidR="002F43C5" w:rsidRPr="008A3656" w:rsidRDefault="002F43C5" w:rsidP="002F43C5">
            <w:pPr>
              <w:pStyle w:val="ListParagraph"/>
              <w:numPr>
                <w:ilvl w:val="0"/>
                <w:numId w:val="21"/>
              </w:numPr>
              <w:contextualSpacing/>
              <w:rPr>
                <w:sz w:val="20"/>
                <w:szCs w:val="20"/>
              </w:rPr>
            </w:pPr>
          </w:p>
        </w:tc>
        <w:tc>
          <w:tcPr>
            <w:tcW w:w="10719" w:type="dxa"/>
          </w:tcPr>
          <w:p w:rsidR="002F43C5" w:rsidRPr="009377ED" w:rsidRDefault="002F43C5" w:rsidP="002F43C5">
            <w:pPr>
              <w:tabs>
                <w:tab w:val="left" w:pos="1905"/>
              </w:tabs>
              <w:ind w:left="24"/>
              <w:jc w:val="both"/>
              <w:rPr>
                <w:sz w:val="20"/>
              </w:rPr>
            </w:pPr>
            <w:r w:rsidRPr="00D8154B">
              <w:rPr>
                <w:sz w:val="20"/>
                <w:szCs w:val="20"/>
              </w:rPr>
              <w:t>Analysis and conclusions adopted in the report are limited to the reported assumptions, conditions and information came to our knowledge during the course of the work.</w:t>
            </w:r>
          </w:p>
        </w:tc>
      </w:tr>
      <w:tr w:rsidR="002F43C5" w:rsidRPr="00892B5D" w:rsidTr="002F43C5">
        <w:trPr>
          <w:trHeight w:val="33"/>
          <w:jc w:val="center"/>
        </w:trPr>
        <w:tc>
          <w:tcPr>
            <w:tcW w:w="611" w:type="dxa"/>
          </w:tcPr>
          <w:p w:rsidR="002F43C5" w:rsidRPr="008A3656" w:rsidRDefault="002F43C5" w:rsidP="002F43C5">
            <w:pPr>
              <w:pStyle w:val="ListParagraph"/>
              <w:numPr>
                <w:ilvl w:val="0"/>
                <w:numId w:val="21"/>
              </w:numPr>
              <w:contextualSpacing/>
              <w:rPr>
                <w:sz w:val="20"/>
                <w:szCs w:val="20"/>
              </w:rPr>
            </w:pPr>
          </w:p>
        </w:tc>
        <w:tc>
          <w:tcPr>
            <w:tcW w:w="10719" w:type="dxa"/>
          </w:tcPr>
          <w:p w:rsidR="002F43C5" w:rsidRPr="009377ED" w:rsidRDefault="002F43C5" w:rsidP="002F43C5">
            <w:pPr>
              <w:tabs>
                <w:tab w:val="left" w:pos="1905"/>
              </w:tabs>
              <w:ind w:left="24"/>
              <w:jc w:val="both"/>
              <w:rPr>
                <w:sz w:val="20"/>
              </w:rPr>
            </w:pPr>
            <w:r w:rsidRPr="009377ED">
              <w:rPr>
                <w:sz w:val="20"/>
              </w:rPr>
              <w:t xml:space="preserve">Value varies with the Purpose/ Date/ Condition prevailing in the market. We recommend not to refer the </w:t>
            </w:r>
            <w:r>
              <w:rPr>
                <w:sz w:val="20"/>
              </w:rPr>
              <w:t xml:space="preserve">indicative &amp; estimated prospective </w:t>
            </w:r>
            <w:r w:rsidRPr="009377ED">
              <w:rPr>
                <w:sz w:val="20"/>
              </w:rPr>
              <w:t xml:space="preserve">Value of the asset given in this report if any of these points are different from the one mentioned aforesaid in the Report. We also recommend that the indicative estimated Value in the Valuation Report holds good only </w:t>
            </w:r>
            <w:proofErr w:type="spellStart"/>
            <w:r w:rsidRPr="009377ED">
              <w:rPr>
                <w:sz w:val="20"/>
              </w:rPr>
              <w:t>upto</w:t>
            </w:r>
            <w:proofErr w:type="spellEnd"/>
            <w:r w:rsidRPr="009377ED">
              <w:rPr>
                <w:sz w:val="20"/>
              </w:rPr>
              <w:t xml:space="preserve"> the period of 3 months from the date of Valuation.</w:t>
            </w:r>
          </w:p>
        </w:tc>
      </w:tr>
      <w:tr w:rsidR="002F43C5" w:rsidRPr="00892B5D" w:rsidTr="002F43C5">
        <w:trPr>
          <w:trHeight w:val="33"/>
          <w:jc w:val="center"/>
        </w:trPr>
        <w:tc>
          <w:tcPr>
            <w:tcW w:w="611" w:type="dxa"/>
          </w:tcPr>
          <w:p w:rsidR="002F43C5" w:rsidRPr="008A3656" w:rsidRDefault="002F43C5" w:rsidP="002F43C5">
            <w:pPr>
              <w:pStyle w:val="ListParagraph"/>
              <w:numPr>
                <w:ilvl w:val="0"/>
                <w:numId w:val="21"/>
              </w:numPr>
              <w:contextualSpacing/>
              <w:rPr>
                <w:sz w:val="20"/>
                <w:szCs w:val="20"/>
              </w:rPr>
            </w:pPr>
          </w:p>
        </w:tc>
        <w:tc>
          <w:tcPr>
            <w:tcW w:w="10719" w:type="dxa"/>
          </w:tcPr>
          <w:p w:rsidR="002F43C5" w:rsidRPr="009377ED" w:rsidRDefault="002F43C5" w:rsidP="002F43C5">
            <w:pPr>
              <w:tabs>
                <w:tab w:val="left" w:pos="1905"/>
              </w:tabs>
              <w:ind w:left="24"/>
              <w:jc w:val="both"/>
              <w:rPr>
                <w:sz w:val="20"/>
              </w:rPr>
            </w:pPr>
            <w:r w:rsidRPr="009377ED">
              <w:rPr>
                <w:sz w:val="20"/>
                <w:szCs w:val="17"/>
              </w:rPr>
              <w:t xml:space="preserve">This report is having limited scope as per its fields &amp; format </w:t>
            </w:r>
            <w:r w:rsidRPr="009377ED">
              <w:rPr>
                <w:sz w:val="20"/>
                <w:szCs w:val="17"/>
                <w:u w:val="single"/>
              </w:rPr>
              <w:t>to provide only the general basic idea of the value of the property prevailing in the market</w:t>
            </w:r>
            <w:r w:rsidRPr="009377ED">
              <w:rPr>
                <w:sz w:val="20"/>
                <w:szCs w:val="17"/>
              </w:rPr>
              <w:t xml:space="preserve"> based on the documents/ data/ information provided by the client. The suggested indicative prospective estimated value should be considered only if transaction is happened </w:t>
            </w:r>
            <w:r w:rsidRPr="009377ED">
              <w:rPr>
                <w:sz w:val="20"/>
                <w:szCs w:val="17"/>
                <w:u w:val="single"/>
              </w:rPr>
              <w:t>as free market transaction.</w:t>
            </w:r>
          </w:p>
        </w:tc>
      </w:tr>
      <w:tr w:rsidR="002F43C5" w:rsidRPr="00892B5D" w:rsidTr="002F43C5">
        <w:trPr>
          <w:trHeight w:val="33"/>
          <w:jc w:val="center"/>
        </w:trPr>
        <w:tc>
          <w:tcPr>
            <w:tcW w:w="611" w:type="dxa"/>
          </w:tcPr>
          <w:p w:rsidR="002F43C5" w:rsidRPr="008A3656" w:rsidRDefault="002F43C5" w:rsidP="002F43C5">
            <w:pPr>
              <w:pStyle w:val="ListParagraph"/>
              <w:numPr>
                <w:ilvl w:val="0"/>
                <w:numId w:val="21"/>
              </w:numPr>
              <w:contextualSpacing/>
              <w:rPr>
                <w:sz w:val="20"/>
                <w:szCs w:val="20"/>
              </w:rPr>
            </w:pPr>
          </w:p>
        </w:tc>
        <w:tc>
          <w:tcPr>
            <w:tcW w:w="10719" w:type="dxa"/>
          </w:tcPr>
          <w:p w:rsidR="002F43C5" w:rsidRPr="009377ED" w:rsidRDefault="002F43C5" w:rsidP="002F43C5">
            <w:pPr>
              <w:tabs>
                <w:tab w:val="left" w:pos="460"/>
              </w:tabs>
              <w:ind w:left="24"/>
              <w:jc w:val="both"/>
              <w:rPr>
                <w:sz w:val="20"/>
                <w:szCs w:val="20"/>
              </w:rPr>
            </w:pPr>
            <w:r w:rsidRPr="009377ED">
              <w:rPr>
                <w:sz w:val="20"/>
              </w:rPr>
              <w:t>This Valuation report is prepared based on the facts of the property on the date of the survey. It is a well-known fact that the market value of any asset varies with time &amp; socio-economic conditions prevailing in the country</w:t>
            </w:r>
            <w:r w:rsidRPr="00D8154B">
              <w:rPr>
                <w:sz w:val="20"/>
              </w:rPr>
              <w:t>. In future property Market may go down, property conditions may change or may go worse, Property reputation may differ, Property vicinity conditions may go down or become worse, Property market may change due to impact of Govt. policies or effect of World economy, Usability prospects of the property may change, etc. Hence before financing, Banker/ FI should take into consideration all such future risk and should loan conservatively to keep the advanced money safe in case of the downward trend of the property value.</w:t>
            </w:r>
          </w:p>
        </w:tc>
      </w:tr>
      <w:tr w:rsidR="002F43C5" w:rsidRPr="00892B5D" w:rsidTr="002F43C5">
        <w:trPr>
          <w:trHeight w:val="33"/>
          <w:jc w:val="center"/>
        </w:trPr>
        <w:tc>
          <w:tcPr>
            <w:tcW w:w="611" w:type="dxa"/>
          </w:tcPr>
          <w:p w:rsidR="002F43C5" w:rsidRPr="008A3656" w:rsidRDefault="002F43C5" w:rsidP="002F43C5">
            <w:pPr>
              <w:pStyle w:val="ListParagraph"/>
              <w:numPr>
                <w:ilvl w:val="0"/>
                <w:numId w:val="21"/>
              </w:numPr>
              <w:contextualSpacing/>
              <w:rPr>
                <w:sz w:val="20"/>
                <w:szCs w:val="20"/>
              </w:rPr>
            </w:pPr>
          </w:p>
        </w:tc>
        <w:tc>
          <w:tcPr>
            <w:tcW w:w="10719" w:type="dxa"/>
          </w:tcPr>
          <w:p w:rsidR="002F43C5" w:rsidRPr="009377ED" w:rsidRDefault="002F43C5" w:rsidP="002F43C5">
            <w:pPr>
              <w:tabs>
                <w:tab w:val="left" w:pos="460"/>
              </w:tabs>
              <w:ind w:left="24"/>
              <w:jc w:val="both"/>
              <w:rPr>
                <w:sz w:val="20"/>
              </w:rPr>
            </w:pPr>
            <w:r w:rsidRPr="009377ED">
              <w:rPr>
                <w:sz w:val="20"/>
                <w:szCs w:val="20"/>
              </w:rPr>
              <w:t xml:space="preserve">Valuation of the same asset/ property can fetch different values in different situations. For </w:t>
            </w:r>
            <w:proofErr w:type="spellStart"/>
            <w:r w:rsidRPr="009377ED">
              <w:rPr>
                <w:sz w:val="20"/>
                <w:szCs w:val="20"/>
              </w:rPr>
              <w:t>eg</w:t>
            </w:r>
            <w:proofErr w:type="spellEnd"/>
            <w:r w:rsidRPr="009377ED">
              <w:rPr>
                <w:sz w:val="20"/>
                <w:szCs w:val="20"/>
              </w:rPr>
              <w:t xml:space="preserve">. Valuation of a running/ operational shop/ hotel/ factory will fetch better value and in case of closed shop/ hotel/ factory it will have considerable lower value. Similarly an asset sold directly by an owner in the market will fetch better value and if the same asset/ property is sold by any financer due to encumbrance on it will fetch lower value. </w:t>
            </w:r>
            <w:r w:rsidRPr="00D8154B">
              <w:rPr>
                <w:sz w:val="20"/>
                <w:szCs w:val="20"/>
              </w:rPr>
              <w:t>Hence before financing, Banker/ FI should take into consideration all such future risks and should loan conservatively to keep the advanced money safe in case of any such situation.</w:t>
            </w:r>
          </w:p>
        </w:tc>
      </w:tr>
      <w:tr w:rsidR="002F43C5" w:rsidRPr="00892B5D" w:rsidTr="002F43C5">
        <w:trPr>
          <w:trHeight w:val="33"/>
          <w:jc w:val="center"/>
        </w:trPr>
        <w:tc>
          <w:tcPr>
            <w:tcW w:w="611" w:type="dxa"/>
          </w:tcPr>
          <w:p w:rsidR="002F43C5" w:rsidRPr="008A3656" w:rsidRDefault="002F43C5" w:rsidP="002F43C5">
            <w:pPr>
              <w:pStyle w:val="ListParagraph"/>
              <w:numPr>
                <w:ilvl w:val="0"/>
                <w:numId w:val="21"/>
              </w:numPr>
              <w:contextualSpacing/>
              <w:rPr>
                <w:sz w:val="20"/>
                <w:szCs w:val="20"/>
              </w:rPr>
            </w:pPr>
          </w:p>
        </w:tc>
        <w:tc>
          <w:tcPr>
            <w:tcW w:w="10719" w:type="dxa"/>
          </w:tcPr>
          <w:p w:rsidR="002F43C5" w:rsidRPr="009377ED" w:rsidRDefault="002F43C5" w:rsidP="002F43C5">
            <w:pPr>
              <w:tabs>
                <w:tab w:val="left" w:pos="1234"/>
                <w:tab w:val="left" w:pos="1440"/>
                <w:tab w:val="left" w:pos="1631"/>
              </w:tabs>
              <w:ind w:left="24"/>
              <w:jc w:val="both"/>
              <w:rPr>
                <w:sz w:val="20"/>
                <w:szCs w:val="20"/>
              </w:rPr>
            </w:pPr>
            <w:r w:rsidRPr="009377ED">
              <w:rPr>
                <w:sz w:val="20"/>
                <w:szCs w:val="20"/>
              </w:rPr>
              <w:t xml:space="preserve">Getting </w:t>
            </w:r>
            <w:proofErr w:type="spellStart"/>
            <w:r w:rsidRPr="009377ED">
              <w:rPr>
                <w:sz w:val="20"/>
                <w:szCs w:val="20"/>
              </w:rPr>
              <w:t>cizra</w:t>
            </w:r>
            <w:proofErr w:type="spellEnd"/>
            <w:r w:rsidRPr="009377ED">
              <w:rPr>
                <w:sz w:val="20"/>
                <w:szCs w:val="20"/>
              </w:rPr>
              <w:t xml:space="preserve"> map or coordination with revenue officers for site identification is not done at our end.</w:t>
            </w:r>
          </w:p>
        </w:tc>
      </w:tr>
      <w:tr w:rsidR="002F43C5" w:rsidRPr="00892B5D" w:rsidTr="002F43C5">
        <w:trPr>
          <w:trHeight w:val="33"/>
          <w:jc w:val="center"/>
        </w:trPr>
        <w:tc>
          <w:tcPr>
            <w:tcW w:w="611" w:type="dxa"/>
          </w:tcPr>
          <w:p w:rsidR="002F43C5" w:rsidRPr="008A3656" w:rsidRDefault="002F43C5" w:rsidP="002F43C5">
            <w:pPr>
              <w:pStyle w:val="ListParagraph"/>
              <w:numPr>
                <w:ilvl w:val="0"/>
                <w:numId w:val="21"/>
              </w:numPr>
              <w:contextualSpacing/>
              <w:rPr>
                <w:sz w:val="20"/>
                <w:szCs w:val="20"/>
              </w:rPr>
            </w:pPr>
          </w:p>
        </w:tc>
        <w:tc>
          <w:tcPr>
            <w:tcW w:w="10719" w:type="dxa"/>
          </w:tcPr>
          <w:p w:rsidR="002F43C5" w:rsidRPr="009377ED" w:rsidRDefault="002F43C5" w:rsidP="002F43C5">
            <w:pPr>
              <w:ind w:left="24"/>
              <w:jc w:val="both"/>
              <w:outlineLvl w:val="0"/>
              <w:rPr>
                <w:i/>
                <w:sz w:val="16"/>
                <w:szCs w:val="16"/>
              </w:rPr>
            </w:pPr>
            <w:r w:rsidRPr="00D8154B">
              <w:rPr>
                <w:sz w:val="20"/>
                <w:szCs w:val="20"/>
              </w:rPr>
              <w:t>Valuation is done for the property identified to us by the owner/ owner representative. At our end we have just cross verified the identification of the property with reference to the documents produced for perusal.</w:t>
            </w:r>
            <w:r w:rsidRPr="009377ED">
              <w:rPr>
                <w:sz w:val="20"/>
                <w:szCs w:val="20"/>
              </w:rPr>
              <w:t xml:space="preserve"> Method by which identification of the property is carried out is also mentioned in the report clearly. </w:t>
            </w:r>
            <w:r w:rsidRPr="00D8154B">
              <w:rPr>
                <w:sz w:val="20"/>
                <w:szCs w:val="20"/>
              </w:rPr>
              <w:t xml:space="preserve">Responsibility of identifying the correct property to the </w:t>
            </w:r>
            <w:proofErr w:type="spellStart"/>
            <w:r w:rsidRPr="00D8154B">
              <w:rPr>
                <w:sz w:val="20"/>
                <w:szCs w:val="20"/>
              </w:rPr>
              <w:t>Valuer</w:t>
            </w:r>
            <w:proofErr w:type="spellEnd"/>
            <w:r w:rsidRPr="00D8154B">
              <w:rPr>
                <w:sz w:val="20"/>
                <w:szCs w:val="20"/>
              </w:rPr>
              <w:t xml:space="preserve">/ its authorized surveyor is solely of the client/ owner for which Valuation has to be carried </w:t>
            </w:r>
            <w:proofErr w:type="spellStart"/>
            <w:r w:rsidRPr="00D8154B">
              <w:rPr>
                <w:sz w:val="20"/>
                <w:szCs w:val="20"/>
              </w:rPr>
              <w:t>out.It</w:t>
            </w:r>
            <w:proofErr w:type="spellEnd"/>
            <w:r w:rsidRPr="00D8154B">
              <w:rPr>
                <w:sz w:val="20"/>
                <w:szCs w:val="20"/>
              </w:rPr>
              <w:t xml:space="preserve"> is requested from the Bank to cross check from their own records/ information if this is the same property for which Valuation has to be carried out to ensure that owner has not misled the </w:t>
            </w:r>
            <w:proofErr w:type="spellStart"/>
            <w:r w:rsidRPr="00D8154B">
              <w:rPr>
                <w:sz w:val="20"/>
                <w:szCs w:val="20"/>
              </w:rPr>
              <w:t>Valuer</w:t>
            </w:r>
            <w:proofErr w:type="spellEnd"/>
            <w:r w:rsidRPr="00D8154B">
              <w:rPr>
                <w:sz w:val="20"/>
                <w:szCs w:val="20"/>
              </w:rPr>
              <w:t xml:space="preserve"> company or misrepresented the property due to any vested interest.</w:t>
            </w:r>
          </w:p>
        </w:tc>
      </w:tr>
      <w:tr w:rsidR="002F43C5" w:rsidRPr="00892B5D" w:rsidTr="002F43C5">
        <w:trPr>
          <w:trHeight w:val="33"/>
          <w:jc w:val="center"/>
        </w:trPr>
        <w:tc>
          <w:tcPr>
            <w:tcW w:w="611" w:type="dxa"/>
          </w:tcPr>
          <w:p w:rsidR="002F43C5" w:rsidRPr="008A3656" w:rsidRDefault="002F43C5" w:rsidP="002F43C5">
            <w:pPr>
              <w:pStyle w:val="ListParagraph"/>
              <w:numPr>
                <w:ilvl w:val="0"/>
                <w:numId w:val="21"/>
              </w:numPr>
              <w:contextualSpacing/>
              <w:rPr>
                <w:sz w:val="20"/>
                <w:szCs w:val="20"/>
              </w:rPr>
            </w:pPr>
          </w:p>
        </w:tc>
        <w:tc>
          <w:tcPr>
            <w:tcW w:w="10719" w:type="dxa"/>
          </w:tcPr>
          <w:p w:rsidR="002F43C5" w:rsidRPr="009377ED" w:rsidRDefault="002F43C5" w:rsidP="002F43C5">
            <w:pPr>
              <w:tabs>
                <w:tab w:val="left" w:pos="460"/>
              </w:tabs>
              <w:ind w:left="24"/>
              <w:jc w:val="both"/>
              <w:rPr>
                <w:sz w:val="20"/>
                <w:szCs w:val="20"/>
              </w:rPr>
            </w:pPr>
            <w:r w:rsidRPr="00D8154B">
              <w:rPr>
                <w:sz w:val="20"/>
                <w:szCs w:val="20"/>
              </w:rPr>
              <w:t xml:space="preserve">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w:t>
            </w:r>
            <w:proofErr w:type="spellStart"/>
            <w:r w:rsidRPr="00D8154B">
              <w:rPr>
                <w:sz w:val="20"/>
                <w:szCs w:val="20"/>
              </w:rPr>
              <w:t>Valuer</w:t>
            </w:r>
            <w:proofErr w:type="spellEnd"/>
            <w:r w:rsidRPr="00D8154B">
              <w:rPr>
                <w:sz w:val="20"/>
                <w:szCs w:val="20"/>
              </w:rPr>
              <w:t>/ Banker is the same as for which documents are provided.</w:t>
            </w:r>
          </w:p>
        </w:tc>
      </w:tr>
      <w:tr w:rsidR="002F43C5" w:rsidRPr="00892B5D" w:rsidTr="002F43C5">
        <w:trPr>
          <w:trHeight w:val="33"/>
          <w:jc w:val="center"/>
        </w:trPr>
        <w:tc>
          <w:tcPr>
            <w:tcW w:w="611" w:type="dxa"/>
          </w:tcPr>
          <w:p w:rsidR="002F43C5" w:rsidRPr="008A3656" w:rsidRDefault="002F43C5" w:rsidP="002F43C5">
            <w:pPr>
              <w:pStyle w:val="ListParagraph"/>
              <w:numPr>
                <w:ilvl w:val="0"/>
                <w:numId w:val="21"/>
              </w:numPr>
              <w:contextualSpacing/>
              <w:rPr>
                <w:sz w:val="20"/>
                <w:szCs w:val="20"/>
              </w:rPr>
            </w:pPr>
          </w:p>
        </w:tc>
        <w:tc>
          <w:tcPr>
            <w:tcW w:w="10719" w:type="dxa"/>
          </w:tcPr>
          <w:p w:rsidR="002F43C5" w:rsidRPr="009377ED" w:rsidRDefault="002F43C5" w:rsidP="002F43C5">
            <w:pPr>
              <w:tabs>
                <w:tab w:val="left" w:pos="460"/>
              </w:tabs>
              <w:ind w:left="24"/>
              <w:jc w:val="both"/>
              <w:rPr>
                <w:sz w:val="20"/>
                <w:szCs w:val="20"/>
              </w:rPr>
            </w:pPr>
            <w:r w:rsidRPr="009377ED">
              <w:rPr>
                <w:sz w:val="20"/>
                <w:szCs w:val="20"/>
              </w:rPr>
              <w:t>If this Valuation Report is prepared for the Flat/ dwelling unit situated in a Group Housing Society or Integrated Township then</w:t>
            </w:r>
            <w:r>
              <w:rPr>
                <w:sz w:val="20"/>
                <w:szCs w:val="20"/>
              </w:rPr>
              <w:t xml:space="preserve"> approvals, maps of the complete group housing society/ township is out of scope of this report and this report will be made for the specific unit based on the assumption that complete Group Housing Society/ Integrated Township must be approved in all respect..</w:t>
            </w:r>
          </w:p>
        </w:tc>
      </w:tr>
      <w:tr w:rsidR="002F43C5" w:rsidRPr="00892B5D" w:rsidTr="002F43C5">
        <w:trPr>
          <w:trHeight w:val="33"/>
          <w:jc w:val="center"/>
        </w:trPr>
        <w:tc>
          <w:tcPr>
            <w:tcW w:w="611" w:type="dxa"/>
          </w:tcPr>
          <w:p w:rsidR="002F43C5" w:rsidRPr="008A3656" w:rsidRDefault="002F43C5" w:rsidP="002F43C5">
            <w:pPr>
              <w:pStyle w:val="ListParagraph"/>
              <w:numPr>
                <w:ilvl w:val="0"/>
                <w:numId w:val="21"/>
              </w:numPr>
              <w:contextualSpacing/>
              <w:rPr>
                <w:sz w:val="20"/>
                <w:szCs w:val="20"/>
              </w:rPr>
            </w:pPr>
          </w:p>
        </w:tc>
        <w:tc>
          <w:tcPr>
            <w:tcW w:w="10719" w:type="dxa"/>
          </w:tcPr>
          <w:p w:rsidR="002F43C5" w:rsidRPr="009377ED" w:rsidRDefault="002F43C5" w:rsidP="002F43C5">
            <w:pPr>
              <w:tabs>
                <w:tab w:val="left" w:pos="460"/>
              </w:tabs>
              <w:ind w:left="24"/>
              <w:jc w:val="both"/>
              <w:rPr>
                <w:sz w:val="20"/>
                <w:szCs w:val="20"/>
              </w:rPr>
            </w:pPr>
            <w:r w:rsidRPr="005D2EB2">
              <w:rPr>
                <w:sz w:val="20"/>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when the construction must have been done. Due to such discrete/ unplanned development in many regions sometimes it becomes tough to determine the exact lawful situation on ground for the </w:t>
            </w:r>
            <w:proofErr w:type="spellStart"/>
            <w:r w:rsidRPr="005D2EB2">
              <w:rPr>
                <w:sz w:val="20"/>
                <w:szCs w:val="20"/>
              </w:rPr>
              <w:t>Valuer</w:t>
            </w:r>
            <w:proofErr w:type="spellEnd"/>
            <w:r w:rsidRPr="005D2EB2">
              <w:rPr>
                <w:sz w:val="20"/>
                <w:szCs w:val="20"/>
              </w:rPr>
              <w:t>. In case nothing specific is noted on the covered built-up area considered in the Valuation Report, the covered area present on the site as per site survey will be considered in the Valuation.</w:t>
            </w:r>
          </w:p>
        </w:tc>
      </w:tr>
      <w:tr w:rsidR="002F43C5" w:rsidRPr="00892B5D" w:rsidTr="002F43C5">
        <w:trPr>
          <w:trHeight w:val="33"/>
          <w:jc w:val="center"/>
        </w:trPr>
        <w:tc>
          <w:tcPr>
            <w:tcW w:w="611" w:type="dxa"/>
          </w:tcPr>
          <w:p w:rsidR="002F43C5" w:rsidRPr="008A3656" w:rsidRDefault="002F43C5" w:rsidP="002F43C5">
            <w:pPr>
              <w:pStyle w:val="ListParagraph"/>
              <w:numPr>
                <w:ilvl w:val="0"/>
                <w:numId w:val="21"/>
              </w:numPr>
              <w:contextualSpacing/>
              <w:rPr>
                <w:sz w:val="20"/>
                <w:szCs w:val="20"/>
              </w:rPr>
            </w:pPr>
          </w:p>
        </w:tc>
        <w:tc>
          <w:tcPr>
            <w:tcW w:w="10719" w:type="dxa"/>
          </w:tcPr>
          <w:p w:rsidR="002F43C5" w:rsidRPr="009377ED" w:rsidRDefault="002F43C5" w:rsidP="002F43C5">
            <w:pPr>
              <w:tabs>
                <w:tab w:val="left" w:pos="460"/>
              </w:tabs>
              <w:ind w:left="24"/>
              <w:jc w:val="both"/>
              <w:rPr>
                <w:i/>
                <w:sz w:val="16"/>
                <w:szCs w:val="16"/>
              </w:rPr>
            </w:pPr>
            <w:r w:rsidRPr="009377ED">
              <w:rPr>
                <w:sz w:val="20"/>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2F43C5" w:rsidRPr="00892B5D" w:rsidTr="002F43C5">
        <w:trPr>
          <w:trHeight w:val="33"/>
          <w:jc w:val="center"/>
        </w:trPr>
        <w:tc>
          <w:tcPr>
            <w:tcW w:w="611" w:type="dxa"/>
          </w:tcPr>
          <w:p w:rsidR="002F43C5" w:rsidRPr="008A3656" w:rsidRDefault="002F43C5" w:rsidP="002F43C5">
            <w:pPr>
              <w:pStyle w:val="ListParagraph"/>
              <w:numPr>
                <w:ilvl w:val="0"/>
                <w:numId w:val="21"/>
              </w:numPr>
              <w:contextualSpacing/>
              <w:rPr>
                <w:sz w:val="20"/>
                <w:szCs w:val="20"/>
              </w:rPr>
            </w:pPr>
          </w:p>
        </w:tc>
        <w:tc>
          <w:tcPr>
            <w:tcW w:w="10719" w:type="dxa"/>
          </w:tcPr>
          <w:p w:rsidR="002F43C5" w:rsidRPr="009377ED" w:rsidRDefault="002F43C5" w:rsidP="002F43C5">
            <w:pPr>
              <w:tabs>
                <w:tab w:val="left" w:pos="460"/>
              </w:tabs>
              <w:ind w:left="24"/>
              <w:jc w:val="both"/>
              <w:rPr>
                <w:sz w:val="20"/>
                <w:szCs w:val="20"/>
              </w:rPr>
            </w:pPr>
            <w:r w:rsidRPr="009377ED">
              <w:rPr>
                <w:sz w:val="20"/>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make them informed and wise decision about the Value of the asset and can help in facilitating the arm’s length transaction.</w:t>
            </w:r>
          </w:p>
        </w:tc>
      </w:tr>
      <w:tr w:rsidR="002F43C5" w:rsidRPr="00892B5D" w:rsidTr="002F43C5">
        <w:trPr>
          <w:trHeight w:val="33"/>
          <w:jc w:val="center"/>
        </w:trPr>
        <w:tc>
          <w:tcPr>
            <w:tcW w:w="611" w:type="dxa"/>
          </w:tcPr>
          <w:p w:rsidR="002F43C5" w:rsidRPr="008A3656" w:rsidRDefault="002F43C5" w:rsidP="002F43C5">
            <w:pPr>
              <w:pStyle w:val="ListParagraph"/>
              <w:numPr>
                <w:ilvl w:val="0"/>
                <w:numId w:val="21"/>
              </w:numPr>
              <w:contextualSpacing/>
              <w:rPr>
                <w:sz w:val="20"/>
                <w:szCs w:val="20"/>
              </w:rPr>
            </w:pPr>
          </w:p>
        </w:tc>
        <w:tc>
          <w:tcPr>
            <w:tcW w:w="10719" w:type="dxa"/>
          </w:tcPr>
          <w:p w:rsidR="002F43C5" w:rsidRPr="009377ED" w:rsidRDefault="002F43C5" w:rsidP="002F43C5">
            <w:pPr>
              <w:tabs>
                <w:tab w:val="left" w:pos="460"/>
              </w:tabs>
              <w:ind w:left="24"/>
              <w:jc w:val="both"/>
              <w:rPr>
                <w:sz w:val="20"/>
              </w:rPr>
            </w:pPr>
            <w:r w:rsidRPr="009377ED">
              <w:rPr>
                <w:sz w:val="20"/>
              </w:rPr>
              <w:t>This re</w:t>
            </w:r>
            <w:r>
              <w:rPr>
                <w:sz w:val="20"/>
              </w:rPr>
              <w:t>port is prepared on the RKA V-L1</w:t>
            </w:r>
            <w:r w:rsidRPr="009377ED">
              <w:rPr>
                <w:sz w:val="20"/>
              </w:rPr>
              <w:t xml:space="preserve"> (</w:t>
            </w:r>
            <w:r>
              <w:rPr>
                <w:sz w:val="20"/>
              </w:rPr>
              <w:t>Basic</w:t>
            </w:r>
            <w:r w:rsidRPr="009377ED">
              <w:rPr>
                <w:sz w:val="20"/>
              </w:rPr>
              <w:t>)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w:t>
            </w:r>
          </w:p>
        </w:tc>
      </w:tr>
      <w:tr w:rsidR="002F43C5" w:rsidRPr="00892B5D" w:rsidTr="002F43C5">
        <w:trPr>
          <w:trHeight w:val="33"/>
          <w:jc w:val="center"/>
        </w:trPr>
        <w:tc>
          <w:tcPr>
            <w:tcW w:w="611" w:type="dxa"/>
          </w:tcPr>
          <w:p w:rsidR="002F43C5" w:rsidRPr="008A3656" w:rsidRDefault="002F43C5" w:rsidP="002F43C5">
            <w:pPr>
              <w:pStyle w:val="ListParagraph"/>
              <w:numPr>
                <w:ilvl w:val="0"/>
                <w:numId w:val="21"/>
              </w:numPr>
              <w:contextualSpacing/>
              <w:rPr>
                <w:sz w:val="20"/>
                <w:szCs w:val="20"/>
              </w:rPr>
            </w:pPr>
          </w:p>
        </w:tc>
        <w:tc>
          <w:tcPr>
            <w:tcW w:w="10719" w:type="dxa"/>
          </w:tcPr>
          <w:p w:rsidR="002F43C5" w:rsidRPr="009377ED" w:rsidRDefault="002F43C5" w:rsidP="002F43C5">
            <w:pPr>
              <w:tabs>
                <w:tab w:val="left" w:pos="460"/>
              </w:tabs>
              <w:ind w:left="24"/>
              <w:jc w:val="both"/>
              <w:rPr>
                <w:sz w:val="20"/>
              </w:rPr>
            </w:pPr>
            <w:r w:rsidRPr="009377ED">
              <w:rPr>
                <w:sz w:val="20"/>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2F43C5" w:rsidRPr="00892B5D" w:rsidTr="002F43C5">
        <w:trPr>
          <w:trHeight w:val="33"/>
          <w:jc w:val="center"/>
        </w:trPr>
        <w:tc>
          <w:tcPr>
            <w:tcW w:w="611" w:type="dxa"/>
          </w:tcPr>
          <w:p w:rsidR="002F43C5" w:rsidRPr="008A3656" w:rsidRDefault="002F43C5" w:rsidP="002F43C5">
            <w:pPr>
              <w:pStyle w:val="ListParagraph"/>
              <w:numPr>
                <w:ilvl w:val="0"/>
                <w:numId w:val="21"/>
              </w:numPr>
              <w:contextualSpacing/>
              <w:rPr>
                <w:sz w:val="20"/>
                <w:szCs w:val="20"/>
              </w:rPr>
            </w:pPr>
          </w:p>
        </w:tc>
        <w:tc>
          <w:tcPr>
            <w:tcW w:w="10719" w:type="dxa"/>
          </w:tcPr>
          <w:p w:rsidR="002F43C5" w:rsidRPr="009377ED" w:rsidRDefault="002F43C5" w:rsidP="002F43C5">
            <w:pPr>
              <w:tabs>
                <w:tab w:val="left" w:pos="460"/>
              </w:tabs>
              <w:ind w:left="24"/>
              <w:jc w:val="both"/>
              <w:rPr>
                <w:sz w:val="20"/>
              </w:rPr>
            </w:pPr>
            <w:r w:rsidRPr="009377ED">
              <w:rPr>
                <w:sz w:val="20"/>
              </w:rPr>
              <w:t>All Pages of the report including annexures are signed and stamped from our office. In case any paper in the report is without stamp &amp; signature then this should not be considered a valid paper issued from this office.</w:t>
            </w:r>
          </w:p>
        </w:tc>
      </w:tr>
      <w:tr w:rsidR="002F43C5" w:rsidRPr="00892B5D" w:rsidTr="002F43C5">
        <w:trPr>
          <w:trHeight w:val="33"/>
          <w:jc w:val="center"/>
        </w:trPr>
        <w:tc>
          <w:tcPr>
            <w:tcW w:w="611" w:type="dxa"/>
          </w:tcPr>
          <w:p w:rsidR="002F43C5" w:rsidRPr="008A3656" w:rsidRDefault="002F43C5" w:rsidP="002F43C5">
            <w:pPr>
              <w:pStyle w:val="ListParagraph"/>
              <w:numPr>
                <w:ilvl w:val="0"/>
                <w:numId w:val="21"/>
              </w:numPr>
              <w:contextualSpacing/>
              <w:rPr>
                <w:sz w:val="20"/>
                <w:szCs w:val="20"/>
              </w:rPr>
            </w:pPr>
          </w:p>
        </w:tc>
        <w:tc>
          <w:tcPr>
            <w:tcW w:w="10719" w:type="dxa"/>
          </w:tcPr>
          <w:p w:rsidR="002F43C5" w:rsidRPr="009377ED" w:rsidRDefault="002F43C5" w:rsidP="002F43C5">
            <w:pPr>
              <w:tabs>
                <w:tab w:val="left" w:pos="460"/>
              </w:tabs>
              <w:ind w:left="24"/>
              <w:jc w:val="both"/>
              <w:rPr>
                <w:sz w:val="20"/>
              </w:rPr>
            </w:pPr>
            <w:r w:rsidRPr="009377ED">
              <w:rPr>
                <w:sz w:val="20"/>
              </w:rPr>
              <w:t xml:space="preserve">Defect Liability Period is </w:t>
            </w:r>
            <w:r w:rsidRPr="009377ED">
              <w:rPr>
                <w:b/>
                <w:sz w:val="20"/>
                <w:u w:val="single"/>
              </w:rPr>
              <w:t>30 DAYS</w:t>
            </w:r>
            <w:r w:rsidRPr="009377ED">
              <w:rPr>
                <w:sz w:val="20"/>
              </w:rPr>
              <w:t>. We request the concerned authorized reader of this report to check the contents, data and calculations in the report within this period and intimate us in writing if any corrections are required or in case of any other concern with the contents or opinion mentioned in the report. Corrections only related to typographical, calculation, spelling mistakes will be entertained within the defect liability period. No request for any illegitimate value revision, date change or any other change will be entertained other than the one mentioned above.</w:t>
            </w:r>
          </w:p>
        </w:tc>
      </w:tr>
      <w:tr w:rsidR="002F43C5" w:rsidRPr="00892B5D" w:rsidTr="002F43C5">
        <w:trPr>
          <w:trHeight w:val="33"/>
          <w:jc w:val="center"/>
        </w:trPr>
        <w:tc>
          <w:tcPr>
            <w:tcW w:w="611" w:type="dxa"/>
          </w:tcPr>
          <w:p w:rsidR="002F43C5" w:rsidRPr="008A3656" w:rsidRDefault="002F43C5" w:rsidP="002F43C5">
            <w:pPr>
              <w:pStyle w:val="ListParagraph"/>
              <w:numPr>
                <w:ilvl w:val="0"/>
                <w:numId w:val="21"/>
              </w:numPr>
              <w:contextualSpacing/>
              <w:rPr>
                <w:sz w:val="20"/>
                <w:szCs w:val="20"/>
              </w:rPr>
            </w:pPr>
          </w:p>
        </w:tc>
        <w:tc>
          <w:tcPr>
            <w:tcW w:w="10719" w:type="dxa"/>
          </w:tcPr>
          <w:p w:rsidR="002F43C5" w:rsidRPr="009377ED" w:rsidRDefault="002F43C5" w:rsidP="002F43C5">
            <w:pPr>
              <w:tabs>
                <w:tab w:val="left" w:pos="460"/>
              </w:tabs>
              <w:ind w:left="24"/>
              <w:jc w:val="both"/>
              <w:rPr>
                <w:sz w:val="20"/>
              </w:rPr>
            </w:pPr>
            <w:r w:rsidRPr="009377ED">
              <w:rPr>
                <w:sz w:val="20"/>
              </w:rPr>
              <w:t xml:space="preserve">R.K Associates encourages its customers to give feedback or inform concerns over its services through proper channel at </w:t>
            </w:r>
            <w:hyperlink r:id="rId41" w:history="1">
              <w:r w:rsidRPr="009377ED">
                <w:rPr>
                  <w:b/>
                  <w:sz w:val="20"/>
                </w:rPr>
                <w:t>valuers@rkassociates.org</w:t>
              </w:r>
            </w:hyperlink>
            <w:r w:rsidRPr="009377ED">
              <w:rPr>
                <w:sz w:val="20"/>
              </w:rPr>
              <w:t xml:space="preserve"> in writing within 30 days of report delivery. After this period no concern/ complaint/ proceedings in connection with the Valuation Services can be entertained due to possible change in situation and condition of the property.</w:t>
            </w:r>
          </w:p>
        </w:tc>
      </w:tr>
      <w:tr w:rsidR="002F43C5" w:rsidRPr="00892B5D" w:rsidTr="002F43C5">
        <w:trPr>
          <w:trHeight w:val="33"/>
          <w:jc w:val="center"/>
        </w:trPr>
        <w:tc>
          <w:tcPr>
            <w:tcW w:w="611" w:type="dxa"/>
          </w:tcPr>
          <w:p w:rsidR="002F43C5" w:rsidRPr="008A3656" w:rsidRDefault="002F43C5" w:rsidP="002F43C5">
            <w:pPr>
              <w:pStyle w:val="ListParagraph"/>
              <w:numPr>
                <w:ilvl w:val="0"/>
                <w:numId w:val="21"/>
              </w:numPr>
              <w:contextualSpacing/>
              <w:rPr>
                <w:sz w:val="20"/>
                <w:szCs w:val="20"/>
              </w:rPr>
            </w:pPr>
          </w:p>
        </w:tc>
        <w:tc>
          <w:tcPr>
            <w:tcW w:w="10719" w:type="dxa"/>
          </w:tcPr>
          <w:p w:rsidR="002F43C5" w:rsidRPr="009377ED" w:rsidRDefault="002F43C5" w:rsidP="002F43C5">
            <w:pPr>
              <w:tabs>
                <w:tab w:val="left" w:pos="460"/>
              </w:tabs>
              <w:ind w:left="24"/>
              <w:jc w:val="both"/>
              <w:rPr>
                <w:sz w:val="20"/>
              </w:rPr>
            </w:pPr>
            <w:r w:rsidRPr="009377ED">
              <w:rPr>
                <w:sz w:val="20"/>
              </w:rPr>
              <w:t xml:space="preserve">Our Data retention policy is of </w:t>
            </w:r>
            <w:r w:rsidRPr="009377ED">
              <w:rPr>
                <w:b/>
                <w:sz w:val="20"/>
                <w:u w:val="single"/>
              </w:rPr>
              <w:t>ONE YEAR</w:t>
            </w:r>
            <w:r w:rsidRPr="009377ED">
              <w:rPr>
                <w:sz w:val="20"/>
              </w:rPr>
              <w:t>. After this period we remove all the concerned records related to the assignment from our repository. No clarification or query can be answered after this period due to unavailability of the data.</w:t>
            </w:r>
          </w:p>
        </w:tc>
      </w:tr>
      <w:tr w:rsidR="002F43C5" w:rsidRPr="00892B5D" w:rsidTr="002F43C5">
        <w:trPr>
          <w:trHeight w:val="33"/>
          <w:jc w:val="center"/>
        </w:trPr>
        <w:tc>
          <w:tcPr>
            <w:tcW w:w="611" w:type="dxa"/>
          </w:tcPr>
          <w:p w:rsidR="002F43C5" w:rsidRPr="008A3656" w:rsidRDefault="002F43C5" w:rsidP="002F43C5">
            <w:pPr>
              <w:pStyle w:val="ListParagraph"/>
              <w:numPr>
                <w:ilvl w:val="0"/>
                <w:numId w:val="21"/>
              </w:numPr>
              <w:contextualSpacing/>
              <w:rPr>
                <w:sz w:val="20"/>
                <w:szCs w:val="20"/>
              </w:rPr>
            </w:pPr>
          </w:p>
        </w:tc>
        <w:tc>
          <w:tcPr>
            <w:tcW w:w="10719" w:type="dxa"/>
          </w:tcPr>
          <w:p w:rsidR="002F43C5" w:rsidRPr="009377ED" w:rsidRDefault="002F43C5" w:rsidP="002F43C5">
            <w:pPr>
              <w:tabs>
                <w:tab w:val="left" w:pos="460"/>
              </w:tabs>
              <w:ind w:left="24"/>
              <w:jc w:val="both"/>
              <w:rPr>
                <w:sz w:val="20"/>
              </w:rPr>
            </w:pPr>
            <w:r w:rsidRPr="009377ED">
              <w:rPr>
                <w:sz w:val="20"/>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it is the responsibility of the user of this report to immediately or </w:t>
            </w:r>
            <w:proofErr w:type="spellStart"/>
            <w:r w:rsidRPr="009377ED">
              <w:rPr>
                <w:sz w:val="20"/>
              </w:rPr>
              <w:t>atleast</w:t>
            </w:r>
            <w:proofErr w:type="spellEnd"/>
            <w:r w:rsidRPr="009377ED">
              <w:rPr>
                <w:sz w:val="20"/>
              </w:rPr>
              <w:t xml:space="preserve"> within the defect liability period bring all such act into notice of R.K Associates management so that corrective measures can be taken instantly.</w:t>
            </w:r>
          </w:p>
        </w:tc>
      </w:tr>
      <w:tr w:rsidR="002F43C5" w:rsidRPr="00892B5D" w:rsidTr="002F43C5">
        <w:trPr>
          <w:trHeight w:val="33"/>
          <w:jc w:val="center"/>
        </w:trPr>
        <w:tc>
          <w:tcPr>
            <w:tcW w:w="611" w:type="dxa"/>
          </w:tcPr>
          <w:p w:rsidR="002F43C5" w:rsidRPr="008A3656" w:rsidRDefault="002F43C5" w:rsidP="002F43C5">
            <w:pPr>
              <w:pStyle w:val="ListParagraph"/>
              <w:numPr>
                <w:ilvl w:val="0"/>
                <w:numId w:val="21"/>
              </w:numPr>
              <w:contextualSpacing/>
              <w:rPr>
                <w:sz w:val="20"/>
                <w:szCs w:val="20"/>
              </w:rPr>
            </w:pPr>
          </w:p>
        </w:tc>
        <w:tc>
          <w:tcPr>
            <w:tcW w:w="10719" w:type="dxa"/>
          </w:tcPr>
          <w:p w:rsidR="002F43C5" w:rsidRPr="009377ED" w:rsidRDefault="002F43C5" w:rsidP="002F43C5">
            <w:pPr>
              <w:tabs>
                <w:tab w:val="left" w:pos="460"/>
              </w:tabs>
              <w:ind w:left="24"/>
              <w:jc w:val="both"/>
              <w:rPr>
                <w:sz w:val="20"/>
              </w:rPr>
            </w:pPr>
            <w:r w:rsidRPr="009377ED">
              <w:rPr>
                <w:sz w:val="20"/>
              </w:rPr>
              <w:t>R.K Associates never releases any report doing alterations or modifications by pen. In case any information/ figure of this report is found altered with pen then this report will automatically become null &amp; void.</w:t>
            </w:r>
          </w:p>
        </w:tc>
      </w:tr>
    </w:tbl>
    <w:p w:rsidR="00EA1374" w:rsidRPr="00EA1374" w:rsidRDefault="00EA1374" w:rsidP="00EA1374"/>
    <w:sectPr w:rsidR="00EA1374" w:rsidRPr="00EA1374" w:rsidSect="001C00B7">
      <w:headerReference w:type="even" r:id="rId42"/>
      <w:headerReference w:type="default" r:id="rId43"/>
      <w:footerReference w:type="default" r:id="rId44"/>
      <w:headerReference w:type="first" r:id="rId45"/>
      <w:pgSz w:w="11910" w:h="16840"/>
      <w:pgMar w:top="980" w:right="1240" w:bottom="640" w:left="990" w:header="720" w:footer="483" w:gutter="0"/>
      <w:pgNumType w:start="0"/>
      <w:cols w:space="720"/>
      <w:titlePg/>
      <w:docGrid w:linePitch="29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C01273" w:rsidRDefault="00C01273">
      <w:r>
        <w:separator/>
      </w:r>
    </w:p>
  </w:endnote>
  <w:endnote w:type="continuationSeparator" w:id="0">
    <w:p w:rsidR="00C01273" w:rsidRDefault="00C0127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Mangal">
    <w:altName w:val="Courier New"/>
    <w:panose1 w:val="00000400000000000000"/>
    <w:charset w:val="01"/>
    <w:family w:val="roman"/>
    <w:notTrueType/>
    <w:pitch w:val="variable"/>
    <w:sig w:usb0="00002000" w:usb1="00000000" w:usb2="00000000" w:usb3="00000000" w:csb0="00000000"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491101093"/>
      <w:docPartObj>
        <w:docPartGallery w:val="Page Numbers (Bottom of Page)"/>
        <w:docPartUnique/>
      </w:docPartObj>
    </w:sdtPr>
    <w:sdtEndPr/>
    <w:sdtContent>
      <w:sdt>
        <w:sdtPr>
          <w:rPr>
            <w:rFonts w:asciiTheme="majorHAnsi" w:hAnsiTheme="majorHAnsi" w:cstheme="majorHAnsi"/>
          </w:rPr>
          <w:id w:val="1454748870"/>
          <w:docPartObj>
            <w:docPartGallery w:val="Page Numbers (Top of Page)"/>
            <w:docPartUnique/>
          </w:docPartObj>
        </w:sdtPr>
        <w:sdtEndPr>
          <w:rPr>
            <w:rFonts w:ascii="Arial" w:hAnsi="Arial" w:cs="Arial"/>
          </w:rPr>
        </w:sdtEndPr>
        <w:sdtContent>
          <w:p w:rsidR="00C01273" w:rsidRPr="00FE2CE4" w:rsidRDefault="00C01273" w:rsidP="00D66066">
            <w:pPr>
              <w:pStyle w:val="Footer"/>
              <w:rPr>
                <w:rFonts w:asciiTheme="majorHAnsi" w:hAnsiTheme="majorHAnsi" w:cstheme="majorHAnsi"/>
              </w:rPr>
            </w:pPr>
            <w:r>
              <w:rPr>
                <w:rFonts w:asciiTheme="majorHAnsi" w:hAnsiTheme="majorHAnsi" w:cstheme="majorHAnsi"/>
                <w:noProof/>
                <w:lang w:val="en-IN" w:eastAsia="en-IN" w:bidi="ar-SA"/>
              </w:rPr>
              <mc:AlternateContent>
                <mc:Choice Requires="wps">
                  <w:drawing>
                    <wp:anchor distT="4294967294" distB="4294967294" distL="114300" distR="114300" simplePos="0" relativeHeight="251669504" behindDoc="0" locked="0" layoutInCell="1" allowOverlap="1" wp14:anchorId="082B1E76" wp14:editId="793C463E">
                      <wp:simplePos x="0" y="0"/>
                      <wp:positionH relativeFrom="margin">
                        <wp:align>left</wp:align>
                      </wp:positionH>
                      <wp:positionV relativeFrom="paragraph">
                        <wp:posOffset>161290</wp:posOffset>
                      </wp:positionV>
                      <wp:extent cx="6185535" cy="7620"/>
                      <wp:effectExtent l="19050" t="19050" r="24765" b="30480"/>
                      <wp:wrapNone/>
                      <wp:docPr id="17"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185535" cy="762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37109AD" id="Straight Connector 1" o:spid="_x0000_s1026" style="position:absolute;z-index:251669504;visibility:visible;mso-wrap-style:square;mso-width-percent:0;mso-height-percent:0;mso-wrap-distance-left:9pt;mso-wrap-distance-top:-6e-5mm;mso-wrap-distance-right:9pt;mso-wrap-distance-bottom:-6e-5mm;mso-position-horizontal:left;mso-position-horizontal-relative:margin;mso-position-vertical:absolute;mso-position-vertical-relative:text;mso-width-percent:0;mso-height-percent:0;mso-width-relative:margin;mso-height-relative:margin" from="0,12.7pt" to="487.05pt,13.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" strokecolor="#4579b8 [3044]" strokeweight="2.25pt">
                      <o:lock v:ext="edit" shapetype="f"/>
                      <w10:wrap anchorx="margin"/>
                    </v:line>
                  </w:pict>
                </mc:Fallback>
              </mc:AlternateContent>
            </w:r>
          </w:p>
          <w:p w:rsidR="00C01273" w:rsidRPr="00FE2CE4" w:rsidRDefault="00C01273" w:rsidP="00432971">
            <w:pPr>
              <w:pStyle w:val="NoSpacing"/>
              <w:ind w:left="-270"/>
              <w:rPr>
                <w:rFonts w:asciiTheme="majorHAnsi" w:hAnsiTheme="majorHAnsi" w:cstheme="majorHAnsi"/>
                <w:b/>
              </w:rPr>
            </w:pPr>
            <w:r>
              <w:rPr>
                <w:rFonts w:ascii="Cambria Math" w:hAnsi="Cambria Math" w:cstheme="majorHAnsi"/>
                <w:b/>
              </w:rPr>
              <w:t xml:space="preserve">FILE NO.: </w:t>
            </w:r>
            <w:proofErr w:type="gramStart"/>
            <w:r>
              <w:rPr>
                <w:b/>
              </w:rPr>
              <w:t>VIS(</w:t>
            </w:r>
            <w:proofErr w:type="gramEnd"/>
            <w:r>
              <w:rPr>
                <w:b/>
              </w:rPr>
              <w:t>2021-22)-PL376-336-427</w:t>
            </w:r>
            <w:r>
              <w:rPr>
                <w:rFonts w:asciiTheme="majorHAnsi" w:hAnsiTheme="majorHAnsi" w:cstheme="majorHAnsi"/>
                <w:b/>
              </w:rPr>
              <w:tab/>
            </w:r>
            <w:r>
              <w:rPr>
                <w:rFonts w:asciiTheme="majorHAnsi" w:hAnsiTheme="majorHAnsi" w:cstheme="majorHAnsi"/>
                <w:b/>
              </w:rPr>
              <w:tab/>
            </w:r>
            <w:r>
              <w:rPr>
                <w:rFonts w:asciiTheme="majorHAnsi" w:hAnsiTheme="majorHAnsi" w:cstheme="majorHAnsi"/>
                <w:b/>
              </w:rPr>
              <w:tab/>
            </w:r>
            <w:r>
              <w:rPr>
                <w:rFonts w:asciiTheme="majorHAnsi" w:hAnsiTheme="majorHAnsi" w:cstheme="majorHAnsi"/>
                <w:b/>
              </w:rPr>
              <w:tab/>
            </w:r>
            <w:r>
              <w:rPr>
                <w:rFonts w:asciiTheme="majorHAnsi" w:hAnsiTheme="majorHAnsi" w:cstheme="majorHAnsi"/>
                <w:b/>
              </w:rPr>
              <w:tab/>
            </w:r>
            <w:r>
              <w:rPr>
                <w:rFonts w:asciiTheme="majorHAnsi" w:hAnsiTheme="majorHAnsi" w:cstheme="majorHAnsi"/>
                <w:b/>
              </w:rPr>
              <w:tab/>
            </w:r>
            <w:r>
              <w:rPr>
                <w:rFonts w:asciiTheme="majorHAnsi" w:hAnsiTheme="majorHAnsi" w:cstheme="majorHAnsi"/>
                <w:b/>
              </w:rPr>
              <w:tab/>
            </w:r>
            <w:r w:rsidRPr="00FE2CE4">
              <w:rPr>
                <w:rFonts w:ascii="Cambria Math" w:hAnsi="Cambria Math" w:cstheme="majorHAnsi"/>
                <w:b/>
              </w:rPr>
              <w:t xml:space="preserve">Page </w:t>
            </w:r>
            <w:r w:rsidRPr="00FE2CE4">
              <w:rPr>
                <w:rFonts w:ascii="Cambria Math" w:hAnsi="Cambria Math" w:cstheme="majorHAnsi"/>
                <w:b/>
              </w:rPr>
              <w:fldChar w:fldCharType="begin"/>
            </w:r>
            <w:r w:rsidRPr="00FE2CE4">
              <w:rPr>
                <w:rFonts w:ascii="Cambria Math" w:hAnsi="Cambria Math" w:cstheme="majorHAnsi"/>
                <w:b/>
              </w:rPr>
              <w:instrText xml:space="preserve"> PAGE </w:instrText>
            </w:r>
            <w:r w:rsidRPr="00FE2CE4">
              <w:rPr>
                <w:rFonts w:ascii="Cambria Math" w:hAnsi="Cambria Math" w:cstheme="majorHAnsi"/>
                <w:b/>
              </w:rPr>
              <w:fldChar w:fldCharType="separate"/>
            </w:r>
            <w:r w:rsidR="00A63107">
              <w:rPr>
                <w:rFonts w:ascii="Cambria Math" w:hAnsi="Cambria Math" w:cstheme="majorHAnsi"/>
                <w:b/>
                <w:noProof/>
              </w:rPr>
              <w:t>2</w:t>
            </w:r>
            <w:r w:rsidRPr="00FE2CE4">
              <w:rPr>
                <w:rFonts w:ascii="Cambria Math" w:hAnsi="Cambria Math" w:cstheme="majorHAnsi"/>
                <w:b/>
              </w:rPr>
              <w:fldChar w:fldCharType="end"/>
            </w:r>
            <w:r w:rsidRPr="00FE2CE4">
              <w:rPr>
                <w:rFonts w:ascii="Cambria Math" w:hAnsi="Cambria Math" w:cstheme="majorHAnsi"/>
                <w:b/>
              </w:rPr>
              <w:t xml:space="preserve"> of </w:t>
            </w:r>
            <w:r>
              <w:rPr>
                <w:rFonts w:ascii="Cambria Math" w:hAnsi="Cambria Math" w:cstheme="majorHAnsi"/>
                <w:b/>
              </w:rPr>
              <w:t>3</w:t>
            </w:r>
            <w:r w:rsidR="00985419">
              <w:rPr>
                <w:rFonts w:ascii="Cambria Math" w:hAnsi="Cambria Math" w:cstheme="majorHAnsi"/>
                <w:b/>
              </w:rPr>
              <w:t>6</w:t>
            </w:r>
          </w:p>
          <w:p w:rsidR="00C01273" w:rsidRPr="00FE2CE4" w:rsidRDefault="00C01273" w:rsidP="00EA1374">
            <w:pPr>
              <w:pStyle w:val="NoSpacing"/>
              <w:ind w:left="-270"/>
              <w:rPr>
                <w:sz w:val="20"/>
              </w:rPr>
            </w:pPr>
            <w:r w:rsidRPr="00FE2CE4">
              <w:rPr>
                <w:rFonts w:ascii="Cambria Math" w:hAnsi="Cambria Math"/>
                <w:b/>
                <w:color w:val="548DD4" w:themeColor="text2" w:themeTint="99"/>
                <w:sz w:val="16"/>
              </w:rPr>
              <w:t>Valuation TOR is available at www.rkassociates.org</w:t>
            </w:r>
            <w:r>
              <w:rPr>
                <w:noProof/>
                <w:lang w:val="en-IN" w:eastAsia="en-IN" w:bidi="ar-SA"/>
              </w:rPr>
              <mc:AlternateContent>
                <mc:Choice Requires="wps">
                  <w:drawing>
                    <wp:anchor distT="4294967293" distB="4294967293" distL="114300" distR="114300" simplePos="0" relativeHeight="251675648" behindDoc="0" locked="0" layoutInCell="1" allowOverlap="1" wp14:anchorId="185FAD44" wp14:editId="2986BD2E">
                      <wp:simplePos x="0" y="0"/>
                      <wp:positionH relativeFrom="column">
                        <wp:posOffset>1035050</wp:posOffset>
                      </wp:positionH>
                      <wp:positionV relativeFrom="paragraph">
                        <wp:posOffset>9817099</wp:posOffset>
                      </wp:positionV>
                      <wp:extent cx="5593080" cy="0"/>
                      <wp:effectExtent l="0" t="19050" r="26670" b="19050"/>
                      <wp:wrapNone/>
                      <wp:docPr id="16"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59308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A40ECA8" id="Straight Connector 1" o:spid="_x0000_s1026" style="position:absolute;z-index:251675648;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margin;mso-height-relative:margin" from="81.5pt,773pt" to="521.9pt,7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" strokecolor="#4579b8 [3044]" strokeweight="2.25pt">
                      <o:lock v:ext="edit" shapetype="f"/>
                    </v:line>
                  </w:pict>
                </mc:Fallback>
              </mc:AlternateContent>
            </w:r>
            <w:r>
              <w:rPr>
                <w:noProof/>
                <w:lang w:val="en-IN" w:eastAsia="en-IN" w:bidi="ar-SA"/>
              </w:rPr>
              <mc:AlternateContent>
                <mc:Choice Requires="wps">
                  <w:drawing>
                    <wp:anchor distT="4294967293" distB="4294967293" distL="114300" distR="114300" simplePos="0" relativeHeight="251674624" behindDoc="0" locked="0" layoutInCell="1" allowOverlap="1" wp14:anchorId="31145F62" wp14:editId="759C0BFD">
                      <wp:simplePos x="0" y="0"/>
                      <wp:positionH relativeFrom="column">
                        <wp:posOffset>1035050</wp:posOffset>
                      </wp:positionH>
                      <wp:positionV relativeFrom="paragraph">
                        <wp:posOffset>9817099</wp:posOffset>
                      </wp:positionV>
                      <wp:extent cx="5593080" cy="0"/>
                      <wp:effectExtent l="0" t="19050" r="26670" b="19050"/>
                      <wp:wrapNone/>
                      <wp:docPr id="15"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59308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8FDF14C" id="Straight Connector 1" o:spid="_x0000_s1026" style="position:absolute;z-index:251674624;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margin;mso-height-relative:margin" from="81.5pt,773pt" to="521.9pt,7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" strokecolor="#4579b8 [3044]" strokeweight="2.25pt">
                      <o:lock v:ext="edit" shapetype="f"/>
                    </v:line>
                  </w:pict>
                </mc:Fallback>
              </mc:AlternateContent>
            </w:r>
            <w:r>
              <w:rPr>
                <w:noProof/>
                <w:lang w:val="en-IN" w:eastAsia="en-IN" w:bidi="ar-SA"/>
              </w:rPr>
              <mc:AlternateContent>
                <mc:Choice Requires="wps">
                  <w:drawing>
                    <wp:anchor distT="4294967293" distB="4294967293" distL="114300" distR="114300" simplePos="0" relativeHeight="251673600" behindDoc="0" locked="0" layoutInCell="1" allowOverlap="1" wp14:anchorId="7E84DD7F" wp14:editId="4A324341">
                      <wp:simplePos x="0" y="0"/>
                      <wp:positionH relativeFrom="column">
                        <wp:posOffset>1035050</wp:posOffset>
                      </wp:positionH>
                      <wp:positionV relativeFrom="paragraph">
                        <wp:posOffset>9817099</wp:posOffset>
                      </wp:positionV>
                      <wp:extent cx="5593080" cy="0"/>
                      <wp:effectExtent l="0" t="19050" r="26670" b="19050"/>
                      <wp:wrapNone/>
                      <wp:docPr id="13"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59308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08A06C6" id="Straight Connector 1" o:spid="_x0000_s1026" style="position:absolute;z-index:251673600;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margin;mso-height-relative:margin" from="81.5pt,773pt" to="521.9pt,7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" strokecolor="#4579b8 [3044]" strokeweight="2.25pt">
                      <o:lock v:ext="edit" shapetype="f"/>
                    </v:line>
                  </w:pict>
                </mc:Fallback>
              </mc:AlternateContent>
            </w:r>
            <w:r>
              <w:rPr>
                <w:noProof/>
                <w:lang w:val="en-IN" w:eastAsia="en-IN" w:bidi="ar-SA"/>
              </w:rPr>
              <mc:AlternateContent>
                <mc:Choice Requires="wps">
                  <w:drawing>
                    <wp:anchor distT="4294967293" distB="4294967293" distL="114300" distR="114300" simplePos="0" relativeHeight="251672576" behindDoc="0" locked="0" layoutInCell="1" allowOverlap="1" wp14:anchorId="054AE0AB" wp14:editId="2499C19C">
                      <wp:simplePos x="0" y="0"/>
                      <wp:positionH relativeFrom="column">
                        <wp:posOffset>1035050</wp:posOffset>
                      </wp:positionH>
                      <wp:positionV relativeFrom="paragraph">
                        <wp:posOffset>9817099</wp:posOffset>
                      </wp:positionV>
                      <wp:extent cx="5593080" cy="0"/>
                      <wp:effectExtent l="0" t="19050" r="26670" b="19050"/>
                      <wp:wrapNone/>
                      <wp:docPr id="1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59308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5F3D7D9" id="Straight Connector 1" o:spid="_x0000_s1026" style="position:absolute;z-index:251672576;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margin;mso-height-relative:margin" from="81.5pt,773pt" to="521.9pt,7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" strokecolor="#4579b8 [3044]" strokeweight="2.25pt">
                      <o:lock v:ext="edit" shapetype="f"/>
                    </v:line>
                  </w:pict>
                </mc:Fallback>
              </mc:AlternateContent>
            </w:r>
            <w:r>
              <w:rPr>
                <w:noProof/>
                <w:lang w:val="en-IN" w:eastAsia="en-IN" w:bidi="ar-SA"/>
              </w:rPr>
              <mc:AlternateContent>
                <mc:Choice Requires="wps">
                  <w:drawing>
                    <wp:anchor distT="4294967293" distB="4294967293" distL="114300" distR="114300" simplePos="0" relativeHeight="251671552" behindDoc="0" locked="0" layoutInCell="1" allowOverlap="1" wp14:anchorId="39A54E12" wp14:editId="15B0DE8F">
                      <wp:simplePos x="0" y="0"/>
                      <wp:positionH relativeFrom="column">
                        <wp:posOffset>1035050</wp:posOffset>
                      </wp:positionH>
                      <wp:positionV relativeFrom="paragraph">
                        <wp:posOffset>9817099</wp:posOffset>
                      </wp:positionV>
                      <wp:extent cx="5593080" cy="0"/>
                      <wp:effectExtent l="0" t="19050" r="26670" b="19050"/>
                      <wp:wrapNone/>
                      <wp:docPr id="10"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59308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85B1496" id="Straight Connector 1" o:spid="_x0000_s1026" style="position:absolute;z-index:251671552;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margin;mso-height-relative:margin" from="81.5pt,773pt" to="521.9pt,7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" strokecolor="#4579b8 [3044]" strokeweight="2.25pt">
                      <o:lock v:ext="edit" shapetype="f"/>
                    </v:line>
                  </w:pict>
                </mc:Fallback>
              </mc:AlternateContent>
            </w:r>
          </w:p>
        </w:sdtContent>
      </w:sdt>
    </w:sdtContent>
  </w:sdt>
  <w:p w:rsidR="00C01273" w:rsidRDefault="00C01273"/>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C01273" w:rsidRDefault="00C01273">
      <w:r>
        <w:separator/>
      </w:r>
    </w:p>
  </w:footnote>
  <w:footnote w:type="continuationSeparator" w:id="0">
    <w:p w:rsidR="00C01273" w:rsidRDefault="00C01273">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85419" w:rsidRDefault="00A63107">
    <w:pPr>
      <w:pStyle w:val="Header"/>
    </w:pP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52848797" o:spid="_x0000_s6146" type="#_x0000_t136" style="position:absolute;margin-left:0;margin-top:0;width:487.4pt;height:194.95pt;rotation:315;z-index:-251636736;mso-position-horizontal:center;mso-position-horizontal-relative:margin;mso-position-vertical:center;mso-position-vertical-relative:margin" o:allowincell="f" fillcolor="silver" stroked="f">
          <v:fill opacity=".5"/>
          <v:textpath style="font-family:&quot;Arial&quot;;font-size:1pt" string="DRAFT"/>
          <w10:wrap anchorx="margin" anchory="margin"/>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01273" w:rsidRPr="006470CA" w:rsidRDefault="00A63107" w:rsidP="00DB0445">
    <w:pPr>
      <w:pStyle w:val="NoSpacing"/>
      <w:spacing w:line="276" w:lineRule="auto"/>
      <w:rPr>
        <w:rFonts w:asciiTheme="minorHAnsi" w:hAnsiTheme="minorHAnsi" w:cstheme="minorHAnsi"/>
      </w:rPr>
    </w:pP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52848798" o:spid="_x0000_s6147" type="#_x0000_t136" style="position:absolute;margin-left:0;margin-top:0;width:487.4pt;height:194.95pt;rotation:315;z-index:-251634688;mso-position-horizontal:center;mso-position-horizontal-relative:margin;mso-position-vertical:center;mso-position-vertical-relative:margin" o:allowincell="f" fillcolor="silver" stroked="f">
          <v:fill opacity=".5"/>
          <v:textpath style="font-family:&quot;Arial&quot;;font-size:1pt" string="DRAFT"/>
          <w10:wrap anchorx="margin" anchory="margin"/>
        </v:shape>
      </w:pict>
    </w:r>
    <w:r w:rsidR="00C01273" w:rsidRPr="006470CA">
      <w:rPr>
        <w:rFonts w:asciiTheme="minorHAnsi" w:hAnsiTheme="minorHAnsi" w:cstheme="minorHAnsi"/>
        <w:noProof/>
        <w:color w:val="4F81BD" w:themeColor="accent1"/>
        <w:lang w:val="en-IN" w:eastAsia="en-IN" w:bidi="ar-SA"/>
      </w:rPr>
      <w:drawing>
        <wp:anchor distT="0" distB="0" distL="114300" distR="114300" simplePos="0" relativeHeight="251657216" behindDoc="0" locked="0" layoutInCell="1" allowOverlap="1">
          <wp:simplePos x="0" y="0"/>
          <wp:positionH relativeFrom="column">
            <wp:posOffset>4728718</wp:posOffset>
          </wp:positionH>
          <wp:positionV relativeFrom="paragraph">
            <wp:posOffset>75234</wp:posOffset>
          </wp:positionV>
          <wp:extent cx="1771650" cy="262255"/>
          <wp:effectExtent l="0" t="0" r="0" b="4445"/>
          <wp:wrapNone/>
          <wp:docPr id="45" name="Picture 45" descr="C:\Users\Mohit\Google Drive\RK Final logo open fi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Google Drive\RK Final logo open file.jp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771650" cy="262255"/>
                  </a:xfrm>
                  <a:prstGeom prst="rect">
                    <a:avLst/>
                  </a:prstGeom>
                  <a:noFill/>
                  <a:ln>
                    <a:noFill/>
                  </a:ln>
                </pic:spPr>
              </pic:pic>
            </a:graphicData>
          </a:graphic>
        </wp:anchor>
      </w:drawing>
    </w:r>
    <w:r w:rsidR="00C01273" w:rsidRPr="006470CA">
      <w:rPr>
        <w:rFonts w:ascii="Cambria Math" w:hAnsi="Cambria Math" w:cstheme="minorHAnsi"/>
        <w:b/>
      </w:rPr>
      <w:t>VALUATION ASSESSMENT</w:t>
    </w:r>
    <w:r w:rsidR="00C01273" w:rsidRPr="006470CA">
      <w:rPr>
        <w:rFonts w:asciiTheme="minorHAnsi" w:hAnsiTheme="minorHAnsi" w:cstheme="minorHAnsi"/>
        <w:b/>
      </w:rPr>
      <w:tab/>
    </w:r>
    <w:r w:rsidR="00C01273" w:rsidRPr="006470CA">
      <w:rPr>
        <w:rFonts w:asciiTheme="minorHAnsi" w:hAnsiTheme="minorHAnsi" w:cstheme="minorHAnsi"/>
      </w:rPr>
      <w:tab/>
    </w:r>
    <w:r w:rsidR="00C01273" w:rsidRPr="006470CA">
      <w:rPr>
        <w:rFonts w:asciiTheme="minorHAnsi" w:hAnsiTheme="minorHAnsi" w:cstheme="minorHAnsi"/>
      </w:rPr>
      <w:tab/>
    </w:r>
    <w:r w:rsidR="00C01273" w:rsidRPr="006470CA">
      <w:rPr>
        <w:rFonts w:asciiTheme="minorHAnsi" w:hAnsiTheme="minorHAnsi" w:cstheme="minorHAnsi"/>
      </w:rPr>
      <w:tab/>
    </w:r>
    <w:r w:rsidR="00C01273" w:rsidRPr="006470CA">
      <w:rPr>
        <w:rFonts w:asciiTheme="minorHAnsi" w:hAnsiTheme="minorHAnsi" w:cstheme="minorHAnsi"/>
      </w:rPr>
      <w:tab/>
    </w:r>
    <w:r w:rsidR="00C01273" w:rsidRPr="006470CA">
      <w:rPr>
        <w:rFonts w:asciiTheme="minorHAnsi" w:hAnsiTheme="minorHAnsi" w:cstheme="minorHAnsi"/>
      </w:rPr>
      <w:tab/>
    </w:r>
  </w:p>
  <w:p w:rsidR="00C01273" w:rsidRPr="006B6AF3" w:rsidRDefault="00C01273" w:rsidP="00132D09">
    <w:pPr>
      <w:pStyle w:val="Header"/>
      <w:tabs>
        <w:tab w:val="right" w:pos="10206"/>
      </w:tabs>
      <w:spacing w:line="276" w:lineRule="auto"/>
      <w:ind w:right="-894"/>
      <w:rPr>
        <w:rFonts w:ascii="Cambria Math" w:hAnsi="Cambria Math" w:cstheme="minorHAnsi"/>
        <w:b/>
        <w:color w:val="4F81BD" w:themeColor="accent1"/>
      </w:rPr>
    </w:pPr>
    <w:r>
      <w:rPr>
        <w:rFonts w:ascii="Cambria Math" w:hAnsi="Cambria Math" w:cstheme="minorHAnsi"/>
        <w:b/>
        <w:color w:val="4F81BD" w:themeColor="accent1"/>
      </w:rPr>
      <w:t>M/S EMKAY AUTOMOBILES INDUSTRIES PVT. LTD.</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85419" w:rsidRDefault="00A63107">
    <w:pPr>
      <w:pStyle w:val="Header"/>
    </w:pP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52848796" o:spid="_x0000_s6145" type="#_x0000_t136" style="position:absolute;margin-left:0;margin-top:0;width:487.4pt;height:194.95pt;rotation:315;z-index:-251638784;mso-position-horizontal:center;mso-position-horizontal-relative:margin;mso-position-vertical:center;mso-position-vertical-relative:margin" o:allowincell="f" fillcolor="silver" stroked="f">
          <v:fill opacity=".5"/>
          <v:textpath style="font-family:&quot;Arial&quot;;font-size:1pt" string="DRAFT"/>
          <w10:wrap anchorx="margin" anchory="margin"/>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11C2C88"/>
    <w:multiLevelType w:val="hybridMultilevel"/>
    <w:tmpl w:val="56EC024A"/>
    <w:lvl w:ilvl="0" w:tplc="325427B4">
      <w:start w:val="1"/>
      <w:numFmt w:val="decimal"/>
      <w:lvlText w:val="%1."/>
      <w:lvlJc w:val="left"/>
      <w:pPr>
        <w:ind w:left="720" w:hanging="360"/>
      </w:pPr>
      <w:rPr>
        <w:rFonts w:ascii="Arial" w:hAnsi="Arial" w:cs="Arial"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
    <w:nsid w:val="03A90FD3"/>
    <w:multiLevelType w:val="hybridMultilevel"/>
    <w:tmpl w:val="B19AFDDA"/>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2">
    <w:nsid w:val="03FA4DED"/>
    <w:multiLevelType w:val="hybridMultilevel"/>
    <w:tmpl w:val="D1A8D61E"/>
    <w:lvl w:ilvl="0" w:tplc="0409000F">
      <w:start w:val="1"/>
      <w:numFmt w:val="decimal"/>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
    <w:nsid w:val="08026A5E"/>
    <w:multiLevelType w:val="hybridMultilevel"/>
    <w:tmpl w:val="E9DAFDA0"/>
    <w:lvl w:ilvl="0" w:tplc="04090017">
      <w:start w:val="1"/>
      <w:numFmt w:val="lowerLetter"/>
      <w:lvlText w:val="%1)"/>
      <w:lvlJc w:val="left"/>
      <w:pPr>
        <w:ind w:left="540" w:hanging="360"/>
      </w:p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4">
    <w:nsid w:val="0BB70D10"/>
    <w:multiLevelType w:val="hybridMultilevel"/>
    <w:tmpl w:val="F4CCFB20"/>
    <w:lvl w:ilvl="0" w:tplc="AB80EAAC">
      <w:start w:val="1"/>
      <w:numFmt w:val="lowerRoman"/>
      <w:lvlText w:val="%1."/>
      <w:lvlJc w:val="left"/>
      <w:pPr>
        <w:ind w:left="900" w:hanging="720"/>
      </w:pPr>
      <w:rPr>
        <w:rFonts w:hint="default"/>
        <w:b/>
        <w:sz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0D2C0FF0"/>
    <w:multiLevelType w:val="hybridMultilevel"/>
    <w:tmpl w:val="B19AFDDA"/>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6">
    <w:nsid w:val="197A0CF2"/>
    <w:multiLevelType w:val="hybridMultilevel"/>
    <w:tmpl w:val="B19AFDDA"/>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7">
    <w:nsid w:val="1CAC372F"/>
    <w:multiLevelType w:val="hybridMultilevel"/>
    <w:tmpl w:val="D1A8D61E"/>
    <w:lvl w:ilvl="0" w:tplc="0409000F">
      <w:start w:val="1"/>
      <w:numFmt w:val="decimal"/>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8">
    <w:nsid w:val="204F28F8"/>
    <w:multiLevelType w:val="hybridMultilevel"/>
    <w:tmpl w:val="C2EEC49C"/>
    <w:lvl w:ilvl="0" w:tplc="4009000F">
      <w:start w:val="1"/>
      <w:numFmt w:val="decimal"/>
      <w:lvlText w:val="%1."/>
      <w:lvlJc w:val="left"/>
      <w:pPr>
        <w:ind w:left="763" w:hanging="360"/>
      </w:pPr>
    </w:lvl>
    <w:lvl w:ilvl="1" w:tplc="40090019" w:tentative="1">
      <w:start w:val="1"/>
      <w:numFmt w:val="lowerLetter"/>
      <w:lvlText w:val="%2."/>
      <w:lvlJc w:val="left"/>
      <w:pPr>
        <w:ind w:left="1483" w:hanging="360"/>
      </w:pPr>
    </w:lvl>
    <w:lvl w:ilvl="2" w:tplc="4009001B" w:tentative="1">
      <w:start w:val="1"/>
      <w:numFmt w:val="lowerRoman"/>
      <w:lvlText w:val="%3."/>
      <w:lvlJc w:val="right"/>
      <w:pPr>
        <w:ind w:left="2203" w:hanging="180"/>
      </w:pPr>
    </w:lvl>
    <w:lvl w:ilvl="3" w:tplc="4009000F" w:tentative="1">
      <w:start w:val="1"/>
      <w:numFmt w:val="decimal"/>
      <w:lvlText w:val="%4."/>
      <w:lvlJc w:val="left"/>
      <w:pPr>
        <w:ind w:left="2923" w:hanging="360"/>
      </w:pPr>
    </w:lvl>
    <w:lvl w:ilvl="4" w:tplc="40090019" w:tentative="1">
      <w:start w:val="1"/>
      <w:numFmt w:val="lowerLetter"/>
      <w:lvlText w:val="%5."/>
      <w:lvlJc w:val="left"/>
      <w:pPr>
        <w:ind w:left="3643" w:hanging="360"/>
      </w:pPr>
    </w:lvl>
    <w:lvl w:ilvl="5" w:tplc="4009001B" w:tentative="1">
      <w:start w:val="1"/>
      <w:numFmt w:val="lowerRoman"/>
      <w:lvlText w:val="%6."/>
      <w:lvlJc w:val="right"/>
      <w:pPr>
        <w:ind w:left="4363" w:hanging="180"/>
      </w:pPr>
    </w:lvl>
    <w:lvl w:ilvl="6" w:tplc="4009000F" w:tentative="1">
      <w:start w:val="1"/>
      <w:numFmt w:val="decimal"/>
      <w:lvlText w:val="%7."/>
      <w:lvlJc w:val="left"/>
      <w:pPr>
        <w:ind w:left="5083" w:hanging="360"/>
      </w:pPr>
    </w:lvl>
    <w:lvl w:ilvl="7" w:tplc="40090019" w:tentative="1">
      <w:start w:val="1"/>
      <w:numFmt w:val="lowerLetter"/>
      <w:lvlText w:val="%8."/>
      <w:lvlJc w:val="left"/>
      <w:pPr>
        <w:ind w:left="5803" w:hanging="360"/>
      </w:pPr>
    </w:lvl>
    <w:lvl w:ilvl="8" w:tplc="4009001B" w:tentative="1">
      <w:start w:val="1"/>
      <w:numFmt w:val="lowerRoman"/>
      <w:lvlText w:val="%9."/>
      <w:lvlJc w:val="right"/>
      <w:pPr>
        <w:ind w:left="6523" w:hanging="180"/>
      </w:pPr>
    </w:lvl>
  </w:abstractNum>
  <w:abstractNum w:abstractNumId="9">
    <w:nsid w:val="20980F88"/>
    <w:multiLevelType w:val="hybridMultilevel"/>
    <w:tmpl w:val="D1A8D61E"/>
    <w:lvl w:ilvl="0" w:tplc="0409000F">
      <w:start w:val="1"/>
      <w:numFmt w:val="decimal"/>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0">
    <w:nsid w:val="25C40013"/>
    <w:multiLevelType w:val="hybridMultilevel"/>
    <w:tmpl w:val="1FE28148"/>
    <w:lvl w:ilvl="0" w:tplc="04090017">
      <w:start w:val="1"/>
      <w:numFmt w:val="lowerLetter"/>
      <w:lvlText w:val="%1)"/>
      <w:lvlJc w:val="left"/>
      <w:pPr>
        <w:ind w:left="540" w:hanging="360"/>
      </w:p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11">
    <w:nsid w:val="299158FE"/>
    <w:multiLevelType w:val="hybridMultilevel"/>
    <w:tmpl w:val="7BA628DC"/>
    <w:lvl w:ilvl="0" w:tplc="0409001B">
      <w:start w:val="1"/>
      <w:numFmt w:val="lowerRoman"/>
      <w:lvlText w:val="%1."/>
      <w:lvlJc w:val="right"/>
      <w:pPr>
        <w:ind w:left="1069"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12">
    <w:nsid w:val="322F038F"/>
    <w:multiLevelType w:val="hybridMultilevel"/>
    <w:tmpl w:val="AA80924E"/>
    <w:lvl w:ilvl="0" w:tplc="636A6C0C">
      <w:start w:val="1"/>
      <w:numFmt w:val="decimal"/>
      <w:lvlText w:val="%1."/>
      <w:lvlJc w:val="left"/>
      <w:pPr>
        <w:ind w:left="720" w:hanging="360"/>
      </w:pPr>
      <w:rPr>
        <w:rFonts w:hint="default"/>
        <w:sz w:val="19"/>
        <w:szCs w:val="19"/>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3">
    <w:nsid w:val="32B75682"/>
    <w:multiLevelType w:val="hybridMultilevel"/>
    <w:tmpl w:val="B7442414"/>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nsid w:val="33945FC2"/>
    <w:multiLevelType w:val="hybridMultilevel"/>
    <w:tmpl w:val="77F2ED9E"/>
    <w:lvl w:ilvl="0" w:tplc="63C058D0">
      <w:start w:val="1"/>
      <w:numFmt w:val="decimal"/>
      <w:lvlText w:val="%1."/>
      <w:lvlJc w:val="left"/>
      <w:pPr>
        <w:ind w:left="360" w:hanging="360"/>
      </w:pPr>
      <w:rPr>
        <w:b w:val="0"/>
        <w:i w:val="0"/>
      </w:rPr>
    </w:lvl>
    <w:lvl w:ilvl="1" w:tplc="04090019" w:tentative="1">
      <w:start w:val="1"/>
      <w:numFmt w:val="lowerLetter"/>
      <w:lvlText w:val="%2."/>
      <w:lvlJc w:val="left"/>
      <w:pPr>
        <w:ind w:left="1081" w:hanging="360"/>
      </w:pPr>
    </w:lvl>
    <w:lvl w:ilvl="2" w:tplc="0409001B" w:tentative="1">
      <w:start w:val="1"/>
      <w:numFmt w:val="lowerRoman"/>
      <w:lvlText w:val="%3."/>
      <w:lvlJc w:val="right"/>
      <w:pPr>
        <w:ind w:left="1801" w:hanging="180"/>
      </w:pPr>
    </w:lvl>
    <w:lvl w:ilvl="3" w:tplc="0409000F" w:tentative="1">
      <w:start w:val="1"/>
      <w:numFmt w:val="decimal"/>
      <w:lvlText w:val="%4."/>
      <w:lvlJc w:val="left"/>
      <w:pPr>
        <w:ind w:left="2521" w:hanging="360"/>
      </w:pPr>
    </w:lvl>
    <w:lvl w:ilvl="4" w:tplc="04090019" w:tentative="1">
      <w:start w:val="1"/>
      <w:numFmt w:val="lowerLetter"/>
      <w:lvlText w:val="%5."/>
      <w:lvlJc w:val="left"/>
      <w:pPr>
        <w:ind w:left="3241" w:hanging="360"/>
      </w:pPr>
    </w:lvl>
    <w:lvl w:ilvl="5" w:tplc="0409001B" w:tentative="1">
      <w:start w:val="1"/>
      <w:numFmt w:val="lowerRoman"/>
      <w:lvlText w:val="%6."/>
      <w:lvlJc w:val="right"/>
      <w:pPr>
        <w:ind w:left="3961" w:hanging="180"/>
      </w:pPr>
    </w:lvl>
    <w:lvl w:ilvl="6" w:tplc="0409000F" w:tentative="1">
      <w:start w:val="1"/>
      <w:numFmt w:val="decimal"/>
      <w:lvlText w:val="%7."/>
      <w:lvlJc w:val="left"/>
      <w:pPr>
        <w:ind w:left="4681" w:hanging="360"/>
      </w:pPr>
    </w:lvl>
    <w:lvl w:ilvl="7" w:tplc="04090019" w:tentative="1">
      <w:start w:val="1"/>
      <w:numFmt w:val="lowerLetter"/>
      <w:lvlText w:val="%8."/>
      <w:lvlJc w:val="left"/>
      <w:pPr>
        <w:ind w:left="5401" w:hanging="360"/>
      </w:pPr>
    </w:lvl>
    <w:lvl w:ilvl="8" w:tplc="0409001B" w:tentative="1">
      <w:start w:val="1"/>
      <w:numFmt w:val="lowerRoman"/>
      <w:lvlText w:val="%9."/>
      <w:lvlJc w:val="right"/>
      <w:pPr>
        <w:ind w:left="6121" w:hanging="180"/>
      </w:pPr>
    </w:lvl>
  </w:abstractNum>
  <w:abstractNum w:abstractNumId="15">
    <w:nsid w:val="357178FF"/>
    <w:multiLevelType w:val="hybridMultilevel"/>
    <w:tmpl w:val="DBF048CE"/>
    <w:lvl w:ilvl="0" w:tplc="60028520">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36DD6C08"/>
    <w:multiLevelType w:val="hybridMultilevel"/>
    <w:tmpl w:val="5BAE7792"/>
    <w:lvl w:ilvl="0" w:tplc="C018FCAE">
      <w:start w:val="1"/>
      <w:numFmt w:val="decimal"/>
      <w:lvlText w:val="%1."/>
      <w:lvlJc w:val="left"/>
      <w:pPr>
        <w:tabs>
          <w:tab w:val="num" w:pos="360"/>
        </w:tabs>
        <w:ind w:left="720" w:hanging="720"/>
      </w:pPr>
      <w:rPr>
        <w:rFonts w:ascii="Arial" w:hAnsi="Arial" w:cs="Arial" w:hint="default"/>
        <w:b w:val="0"/>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17">
    <w:nsid w:val="38C40555"/>
    <w:multiLevelType w:val="hybridMultilevel"/>
    <w:tmpl w:val="7D801F6C"/>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18">
    <w:nsid w:val="3C6E7B66"/>
    <w:multiLevelType w:val="hybridMultilevel"/>
    <w:tmpl w:val="A86CD0AC"/>
    <w:lvl w:ilvl="0" w:tplc="0409000F">
      <w:start w:val="1"/>
      <w:numFmt w:val="decimal"/>
      <w:lvlText w:val="%1."/>
      <w:lvlJc w:val="left"/>
      <w:pPr>
        <w:ind w:left="450" w:hanging="360"/>
      </w:p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19">
    <w:nsid w:val="44692B7F"/>
    <w:multiLevelType w:val="hybridMultilevel"/>
    <w:tmpl w:val="B19AFDDA"/>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20">
    <w:nsid w:val="45243FFF"/>
    <w:multiLevelType w:val="hybridMultilevel"/>
    <w:tmpl w:val="C1CC28DE"/>
    <w:lvl w:ilvl="0" w:tplc="330CC03A">
      <w:start w:val="1"/>
      <w:numFmt w:val="lowerLetter"/>
      <w:lvlText w:val="%1."/>
      <w:lvlJc w:val="left"/>
      <w:pPr>
        <w:ind w:left="1128" w:hanging="360"/>
      </w:pPr>
      <w:rPr>
        <w:rFonts w:hint="default"/>
        <w:sz w:val="19"/>
        <w:szCs w:val="19"/>
      </w:rPr>
    </w:lvl>
    <w:lvl w:ilvl="1" w:tplc="04090019" w:tentative="1">
      <w:start w:val="1"/>
      <w:numFmt w:val="lowerLetter"/>
      <w:lvlText w:val="%2."/>
      <w:lvlJc w:val="left"/>
      <w:pPr>
        <w:ind w:left="1848" w:hanging="360"/>
      </w:pPr>
    </w:lvl>
    <w:lvl w:ilvl="2" w:tplc="0409001B" w:tentative="1">
      <w:start w:val="1"/>
      <w:numFmt w:val="lowerRoman"/>
      <w:lvlText w:val="%3."/>
      <w:lvlJc w:val="right"/>
      <w:pPr>
        <w:ind w:left="2568" w:hanging="180"/>
      </w:pPr>
    </w:lvl>
    <w:lvl w:ilvl="3" w:tplc="0409000F" w:tentative="1">
      <w:start w:val="1"/>
      <w:numFmt w:val="decimal"/>
      <w:lvlText w:val="%4."/>
      <w:lvlJc w:val="left"/>
      <w:pPr>
        <w:ind w:left="3288" w:hanging="360"/>
      </w:pPr>
    </w:lvl>
    <w:lvl w:ilvl="4" w:tplc="04090019" w:tentative="1">
      <w:start w:val="1"/>
      <w:numFmt w:val="lowerLetter"/>
      <w:lvlText w:val="%5."/>
      <w:lvlJc w:val="left"/>
      <w:pPr>
        <w:ind w:left="4008" w:hanging="360"/>
      </w:pPr>
    </w:lvl>
    <w:lvl w:ilvl="5" w:tplc="0409001B" w:tentative="1">
      <w:start w:val="1"/>
      <w:numFmt w:val="lowerRoman"/>
      <w:lvlText w:val="%6."/>
      <w:lvlJc w:val="right"/>
      <w:pPr>
        <w:ind w:left="4728" w:hanging="180"/>
      </w:pPr>
    </w:lvl>
    <w:lvl w:ilvl="6" w:tplc="0409000F" w:tentative="1">
      <w:start w:val="1"/>
      <w:numFmt w:val="decimal"/>
      <w:lvlText w:val="%7."/>
      <w:lvlJc w:val="left"/>
      <w:pPr>
        <w:ind w:left="5448" w:hanging="360"/>
      </w:pPr>
    </w:lvl>
    <w:lvl w:ilvl="7" w:tplc="04090019" w:tentative="1">
      <w:start w:val="1"/>
      <w:numFmt w:val="lowerLetter"/>
      <w:lvlText w:val="%8."/>
      <w:lvlJc w:val="left"/>
      <w:pPr>
        <w:ind w:left="6168" w:hanging="360"/>
      </w:pPr>
    </w:lvl>
    <w:lvl w:ilvl="8" w:tplc="0409001B" w:tentative="1">
      <w:start w:val="1"/>
      <w:numFmt w:val="lowerRoman"/>
      <w:lvlText w:val="%9."/>
      <w:lvlJc w:val="right"/>
      <w:pPr>
        <w:ind w:left="6888" w:hanging="180"/>
      </w:pPr>
    </w:lvl>
  </w:abstractNum>
  <w:abstractNum w:abstractNumId="21">
    <w:nsid w:val="46445D03"/>
    <w:multiLevelType w:val="hybridMultilevel"/>
    <w:tmpl w:val="4DAC211C"/>
    <w:lvl w:ilvl="0" w:tplc="7CA0AC52">
      <w:start w:val="1"/>
      <w:numFmt w:val="decimal"/>
      <w:lvlText w:val="%1."/>
      <w:lvlJc w:val="lef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4817560A"/>
    <w:multiLevelType w:val="hybridMultilevel"/>
    <w:tmpl w:val="04A4862E"/>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nsid w:val="49BD1322"/>
    <w:multiLevelType w:val="hybridMultilevel"/>
    <w:tmpl w:val="81620A18"/>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4A944FE2"/>
    <w:multiLevelType w:val="hybridMultilevel"/>
    <w:tmpl w:val="D1A8D61E"/>
    <w:lvl w:ilvl="0" w:tplc="0409000F">
      <w:start w:val="1"/>
      <w:numFmt w:val="decimal"/>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5">
    <w:nsid w:val="4B180CB2"/>
    <w:multiLevelType w:val="hybridMultilevel"/>
    <w:tmpl w:val="A76EB28E"/>
    <w:lvl w:ilvl="0" w:tplc="80D614FC">
      <w:start w:val="1"/>
      <w:numFmt w:val="lowerLetter"/>
      <w:lvlText w:val="%1."/>
      <w:lvlJc w:val="lef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nsid w:val="5172531D"/>
    <w:multiLevelType w:val="hybridMultilevel"/>
    <w:tmpl w:val="D1A8D61E"/>
    <w:lvl w:ilvl="0" w:tplc="0409000F">
      <w:start w:val="1"/>
      <w:numFmt w:val="decimal"/>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7">
    <w:nsid w:val="51A152CD"/>
    <w:multiLevelType w:val="hybridMultilevel"/>
    <w:tmpl w:val="CDFCD15C"/>
    <w:lvl w:ilvl="0" w:tplc="3EC0A04C">
      <w:start w:val="1"/>
      <w:numFmt w:val="lowerRoman"/>
      <w:lvlText w:val="%1."/>
      <w:lvlJc w:val="righ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522C1AD8"/>
    <w:multiLevelType w:val="hybridMultilevel"/>
    <w:tmpl w:val="B19AFDDA"/>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29">
    <w:nsid w:val="54080A1B"/>
    <w:multiLevelType w:val="hybridMultilevel"/>
    <w:tmpl w:val="C4EE88D0"/>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571D3EEF"/>
    <w:multiLevelType w:val="hybridMultilevel"/>
    <w:tmpl w:val="B658D6AE"/>
    <w:lvl w:ilvl="0" w:tplc="47A883BC">
      <w:start w:val="1"/>
      <w:numFmt w:val="upperLetter"/>
      <w:lvlText w:val="%1."/>
      <w:lvlJc w:val="left"/>
      <w:pPr>
        <w:ind w:left="540"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1">
    <w:nsid w:val="5AEB41A2"/>
    <w:multiLevelType w:val="hybridMultilevel"/>
    <w:tmpl w:val="D1A8D61E"/>
    <w:lvl w:ilvl="0" w:tplc="0409000F">
      <w:start w:val="1"/>
      <w:numFmt w:val="decimal"/>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2">
    <w:nsid w:val="5CB847B6"/>
    <w:multiLevelType w:val="hybridMultilevel"/>
    <w:tmpl w:val="4DAC211C"/>
    <w:lvl w:ilvl="0" w:tplc="7CA0AC52">
      <w:start w:val="1"/>
      <w:numFmt w:val="decimal"/>
      <w:lvlText w:val="%1."/>
      <w:lvlJc w:val="lef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nsid w:val="5EDF5152"/>
    <w:multiLevelType w:val="multilevel"/>
    <w:tmpl w:val="FD8ECA3C"/>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34">
    <w:nsid w:val="5EFC2C26"/>
    <w:multiLevelType w:val="hybridMultilevel"/>
    <w:tmpl w:val="0D40B2FC"/>
    <w:lvl w:ilvl="0" w:tplc="0409000F">
      <w:start w:val="1"/>
      <w:numFmt w:val="decimal"/>
      <w:lvlText w:val="%1."/>
      <w:lvlJc w:val="left"/>
      <w:pPr>
        <w:ind w:left="792" w:hanging="360"/>
      </w:pPr>
    </w:lvl>
    <w:lvl w:ilvl="1" w:tplc="04090019" w:tentative="1">
      <w:start w:val="1"/>
      <w:numFmt w:val="lowerLetter"/>
      <w:lvlText w:val="%2."/>
      <w:lvlJc w:val="left"/>
      <w:pPr>
        <w:ind w:left="1512" w:hanging="360"/>
      </w:pPr>
    </w:lvl>
    <w:lvl w:ilvl="2" w:tplc="0409001B" w:tentative="1">
      <w:start w:val="1"/>
      <w:numFmt w:val="lowerRoman"/>
      <w:lvlText w:val="%3."/>
      <w:lvlJc w:val="right"/>
      <w:pPr>
        <w:ind w:left="2232" w:hanging="180"/>
      </w:pPr>
    </w:lvl>
    <w:lvl w:ilvl="3" w:tplc="0409000F" w:tentative="1">
      <w:start w:val="1"/>
      <w:numFmt w:val="decimal"/>
      <w:lvlText w:val="%4."/>
      <w:lvlJc w:val="left"/>
      <w:pPr>
        <w:ind w:left="2952" w:hanging="360"/>
      </w:pPr>
    </w:lvl>
    <w:lvl w:ilvl="4" w:tplc="04090019" w:tentative="1">
      <w:start w:val="1"/>
      <w:numFmt w:val="lowerLetter"/>
      <w:lvlText w:val="%5."/>
      <w:lvlJc w:val="left"/>
      <w:pPr>
        <w:ind w:left="3672" w:hanging="360"/>
      </w:pPr>
    </w:lvl>
    <w:lvl w:ilvl="5" w:tplc="0409001B" w:tentative="1">
      <w:start w:val="1"/>
      <w:numFmt w:val="lowerRoman"/>
      <w:lvlText w:val="%6."/>
      <w:lvlJc w:val="right"/>
      <w:pPr>
        <w:ind w:left="4392" w:hanging="180"/>
      </w:pPr>
    </w:lvl>
    <w:lvl w:ilvl="6" w:tplc="0409000F" w:tentative="1">
      <w:start w:val="1"/>
      <w:numFmt w:val="decimal"/>
      <w:lvlText w:val="%7."/>
      <w:lvlJc w:val="left"/>
      <w:pPr>
        <w:ind w:left="5112" w:hanging="360"/>
      </w:pPr>
    </w:lvl>
    <w:lvl w:ilvl="7" w:tplc="04090019" w:tentative="1">
      <w:start w:val="1"/>
      <w:numFmt w:val="lowerLetter"/>
      <w:lvlText w:val="%8."/>
      <w:lvlJc w:val="left"/>
      <w:pPr>
        <w:ind w:left="5832" w:hanging="360"/>
      </w:pPr>
    </w:lvl>
    <w:lvl w:ilvl="8" w:tplc="0409001B" w:tentative="1">
      <w:start w:val="1"/>
      <w:numFmt w:val="lowerRoman"/>
      <w:lvlText w:val="%9."/>
      <w:lvlJc w:val="right"/>
      <w:pPr>
        <w:ind w:left="6552" w:hanging="180"/>
      </w:pPr>
    </w:lvl>
  </w:abstractNum>
  <w:abstractNum w:abstractNumId="35">
    <w:nsid w:val="613B51EF"/>
    <w:multiLevelType w:val="hybridMultilevel"/>
    <w:tmpl w:val="B19AFDDA"/>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36">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7">
    <w:nsid w:val="627E5840"/>
    <w:multiLevelType w:val="hybridMultilevel"/>
    <w:tmpl w:val="C4EE88D0"/>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nsid w:val="69216B26"/>
    <w:multiLevelType w:val="hybridMultilevel"/>
    <w:tmpl w:val="1FE28148"/>
    <w:lvl w:ilvl="0" w:tplc="04090017">
      <w:start w:val="1"/>
      <w:numFmt w:val="lowerLetter"/>
      <w:lvlText w:val="%1)"/>
      <w:lvlJc w:val="left"/>
      <w:pPr>
        <w:ind w:left="540" w:hanging="360"/>
      </w:p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40">
    <w:nsid w:val="69C73C53"/>
    <w:multiLevelType w:val="hybridMultilevel"/>
    <w:tmpl w:val="DA720788"/>
    <w:lvl w:ilvl="0" w:tplc="BD60B35E">
      <w:start w:val="1"/>
      <w:numFmt w:val="decimal"/>
      <w:lvlText w:val="%1."/>
      <w:lvlJc w:val="left"/>
      <w:pPr>
        <w:ind w:left="687" w:hanging="360"/>
      </w:pPr>
      <w:rPr>
        <w:rFonts w:ascii="Arial" w:hAnsi="Arial" w:cs="Arial" w:hint="default"/>
        <w:b/>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41">
    <w:nsid w:val="6FE26EEB"/>
    <w:multiLevelType w:val="hybridMultilevel"/>
    <w:tmpl w:val="0BAE96CE"/>
    <w:lvl w:ilvl="0" w:tplc="F2147768">
      <w:start w:val="1"/>
      <w:numFmt w:val="decimal"/>
      <w:lvlText w:val="%1."/>
      <w:lvlJc w:val="lef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2">
    <w:nsid w:val="705415E7"/>
    <w:multiLevelType w:val="hybridMultilevel"/>
    <w:tmpl w:val="D1A8D61E"/>
    <w:lvl w:ilvl="0" w:tplc="0409000F">
      <w:start w:val="1"/>
      <w:numFmt w:val="decimal"/>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3">
    <w:nsid w:val="71D65E34"/>
    <w:multiLevelType w:val="hybridMultilevel"/>
    <w:tmpl w:val="04A4862E"/>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4">
    <w:nsid w:val="74D844DA"/>
    <w:multiLevelType w:val="hybridMultilevel"/>
    <w:tmpl w:val="31D89CFC"/>
    <w:lvl w:ilvl="0" w:tplc="E57C5AB0">
      <w:start w:val="1"/>
      <w:numFmt w:val="lowerRoman"/>
      <w:lvlText w:val="%1."/>
      <w:lvlJc w:val="left"/>
      <w:pPr>
        <w:ind w:left="1004" w:hanging="720"/>
      </w:pPr>
      <w:rPr>
        <w:rFonts w:hint="default"/>
        <w:b/>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45">
    <w:nsid w:val="7500587B"/>
    <w:multiLevelType w:val="hybridMultilevel"/>
    <w:tmpl w:val="6812EF9C"/>
    <w:lvl w:ilvl="0" w:tplc="4009001B">
      <w:start w:val="1"/>
      <w:numFmt w:val="lowerRoman"/>
      <w:lvlText w:val="%1."/>
      <w:lvlJc w:val="right"/>
      <w:pPr>
        <w:ind w:left="730" w:hanging="360"/>
      </w:pPr>
      <w:rPr>
        <w:rFonts w:hint="default"/>
      </w:rPr>
    </w:lvl>
    <w:lvl w:ilvl="1" w:tplc="40090019" w:tentative="1">
      <w:start w:val="1"/>
      <w:numFmt w:val="lowerLetter"/>
      <w:lvlText w:val="%2."/>
      <w:lvlJc w:val="left"/>
      <w:pPr>
        <w:ind w:left="1253" w:hanging="360"/>
      </w:pPr>
    </w:lvl>
    <w:lvl w:ilvl="2" w:tplc="4009001B" w:tentative="1">
      <w:start w:val="1"/>
      <w:numFmt w:val="lowerRoman"/>
      <w:lvlText w:val="%3."/>
      <w:lvlJc w:val="right"/>
      <w:pPr>
        <w:ind w:left="1973" w:hanging="180"/>
      </w:pPr>
    </w:lvl>
    <w:lvl w:ilvl="3" w:tplc="4009000F" w:tentative="1">
      <w:start w:val="1"/>
      <w:numFmt w:val="decimal"/>
      <w:lvlText w:val="%4."/>
      <w:lvlJc w:val="left"/>
      <w:pPr>
        <w:ind w:left="2693" w:hanging="360"/>
      </w:pPr>
    </w:lvl>
    <w:lvl w:ilvl="4" w:tplc="40090019" w:tentative="1">
      <w:start w:val="1"/>
      <w:numFmt w:val="lowerLetter"/>
      <w:lvlText w:val="%5."/>
      <w:lvlJc w:val="left"/>
      <w:pPr>
        <w:ind w:left="3413" w:hanging="360"/>
      </w:pPr>
    </w:lvl>
    <w:lvl w:ilvl="5" w:tplc="4009001B" w:tentative="1">
      <w:start w:val="1"/>
      <w:numFmt w:val="lowerRoman"/>
      <w:lvlText w:val="%6."/>
      <w:lvlJc w:val="right"/>
      <w:pPr>
        <w:ind w:left="4133" w:hanging="180"/>
      </w:pPr>
    </w:lvl>
    <w:lvl w:ilvl="6" w:tplc="4009000F" w:tentative="1">
      <w:start w:val="1"/>
      <w:numFmt w:val="decimal"/>
      <w:lvlText w:val="%7."/>
      <w:lvlJc w:val="left"/>
      <w:pPr>
        <w:ind w:left="4853" w:hanging="360"/>
      </w:pPr>
    </w:lvl>
    <w:lvl w:ilvl="7" w:tplc="40090019" w:tentative="1">
      <w:start w:val="1"/>
      <w:numFmt w:val="lowerLetter"/>
      <w:lvlText w:val="%8."/>
      <w:lvlJc w:val="left"/>
      <w:pPr>
        <w:ind w:left="5573" w:hanging="360"/>
      </w:pPr>
    </w:lvl>
    <w:lvl w:ilvl="8" w:tplc="4009001B" w:tentative="1">
      <w:start w:val="1"/>
      <w:numFmt w:val="lowerRoman"/>
      <w:lvlText w:val="%9."/>
      <w:lvlJc w:val="right"/>
      <w:pPr>
        <w:ind w:left="6293" w:hanging="180"/>
      </w:pPr>
    </w:lvl>
  </w:abstractNum>
  <w:abstractNum w:abstractNumId="46">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nsid w:val="78D0214D"/>
    <w:multiLevelType w:val="hybridMultilevel"/>
    <w:tmpl w:val="D1A8D61E"/>
    <w:lvl w:ilvl="0" w:tplc="0409000F">
      <w:start w:val="1"/>
      <w:numFmt w:val="decimal"/>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8">
    <w:nsid w:val="7AAC7640"/>
    <w:multiLevelType w:val="hybridMultilevel"/>
    <w:tmpl w:val="B19AFDDA"/>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num w:numId="1">
    <w:abstractNumId w:val="8"/>
  </w:num>
  <w:num w:numId="2">
    <w:abstractNumId w:val="41"/>
  </w:num>
  <w:num w:numId="3">
    <w:abstractNumId w:val="19"/>
  </w:num>
  <w:num w:numId="4">
    <w:abstractNumId w:val="1"/>
  </w:num>
  <w:num w:numId="5">
    <w:abstractNumId w:val="5"/>
  </w:num>
  <w:num w:numId="6">
    <w:abstractNumId w:val="28"/>
  </w:num>
  <w:num w:numId="7">
    <w:abstractNumId w:val="0"/>
  </w:num>
  <w:num w:numId="8">
    <w:abstractNumId w:val="44"/>
  </w:num>
  <w:num w:numId="9">
    <w:abstractNumId w:val="15"/>
  </w:num>
  <w:num w:numId="10">
    <w:abstractNumId w:val="4"/>
  </w:num>
  <w:num w:numId="11">
    <w:abstractNumId w:val="14"/>
  </w:num>
  <w:num w:numId="12">
    <w:abstractNumId w:val="12"/>
  </w:num>
  <w:num w:numId="13">
    <w:abstractNumId w:val="30"/>
  </w:num>
  <w:num w:numId="14">
    <w:abstractNumId w:val="27"/>
  </w:num>
  <w:num w:numId="15">
    <w:abstractNumId w:val="25"/>
  </w:num>
  <w:num w:numId="16">
    <w:abstractNumId w:val="23"/>
  </w:num>
  <w:num w:numId="17">
    <w:abstractNumId w:val="37"/>
  </w:num>
  <w:num w:numId="18">
    <w:abstractNumId w:val="29"/>
  </w:num>
  <w:num w:numId="19">
    <w:abstractNumId w:val="45"/>
  </w:num>
  <w:num w:numId="20">
    <w:abstractNumId w:val="20"/>
  </w:num>
  <w:num w:numId="21">
    <w:abstractNumId w:val="18"/>
  </w:num>
  <w:num w:numId="22">
    <w:abstractNumId w:val="48"/>
  </w:num>
  <w:num w:numId="23">
    <w:abstractNumId w:val="35"/>
  </w:num>
  <w:num w:numId="24">
    <w:abstractNumId w:val="16"/>
  </w:num>
  <w:num w:numId="25">
    <w:abstractNumId w:val="17"/>
  </w:num>
  <w:num w:numId="26">
    <w:abstractNumId w:val="11"/>
  </w:num>
  <w:num w:numId="27">
    <w:abstractNumId w:val="42"/>
  </w:num>
  <w:num w:numId="28">
    <w:abstractNumId w:val="43"/>
  </w:num>
  <w:num w:numId="29">
    <w:abstractNumId w:val="22"/>
  </w:num>
  <w:num w:numId="30">
    <w:abstractNumId w:val="31"/>
  </w:num>
  <w:num w:numId="31">
    <w:abstractNumId w:val="2"/>
  </w:num>
  <w:num w:numId="32">
    <w:abstractNumId w:val="3"/>
  </w:num>
  <w:num w:numId="33">
    <w:abstractNumId w:val="47"/>
  </w:num>
  <w:num w:numId="34">
    <w:abstractNumId w:val="9"/>
  </w:num>
  <w:num w:numId="35">
    <w:abstractNumId w:val="26"/>
  </w:num>
  <w:num w:numId="36">
    <w:abstractNumId w:val="24"/>
  </w:num>
  <w:num w:numId="37">
    <w:abstractNumId w:val="7"/>
  </w:num>
  <w:num w:numId="38">
    <w:abstractNumId w:val="40"/>
  </w:num>
  <w:num w:numId="39">
    <w:abstractNumId w:val="33"/>
  </w:num>
  <w:num w:numId="40">
    <w:abstractNumId w:val="10"/>
  </w:num>
  <w:num w:numId="41">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abstractNumId w:val="21"/>
  </w:num>
  <w:num w:numId="43">
    <w:abstractNumId w:val="46"/>
  </w:num>
  <w:num w:numId="44">
    <w:abstractNumId w:val="36"/>
  </w:num>
  <w:num w:numId="45">
    <w:abstractNumId w:val="38"/>
  </w:num>
  <w:num w:numId="46">
    <w:abstractNumId w:val="13"/>
  </w:num>
  <w:num w:numId="47">
    <w:abstractNumId w:val="39"/>
  </w:num>
  <w:num w:numId="48">
    <w:abstractNumId w:val="32"/>
  </w:num>
  <w:num w:numId="49">
    <w:abstractNumId w:val="34"/>
  </w:num>
  <w:num w:numId="50">
    <w:abstractNumId w:val="6"/>
  </w:num>
  <w:numIdMacAtCleanup w:val="3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drawingGridHorizontalSpacing w:val="110"/>
  <w:displayHorizontalDrawingGridEvery w:val="2"/>
  <w:characterSpacingControl w:val="doNotCompress"/>
  <w:hdrShapeDefaults>
    <o:shapedefaults v:ext="edit" spidmax="6148"/>
    <o:shapelayout v:ext="edit">
      <o:idmap v:ext="edit" data="6"/>
    </o:shapelayout>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55ED4"/>
    <w:rsid w:val="00001F17"/>
    <w:rsid w:val="00005524"/>
    <w:rsid w:val="000065BD"/>
    <w:rsid w:val="00014162"/>
    <w:rsid w:val="00024712"/>
    <w:rsid w:val="000425DA"/>
    <w:rsid w:val="000531A4"/>
    <w:rsid w:val="00054E14"/>
    <w:rsid w:val="00063404"/>
    <w:rsid w:val="00065A95"/>
    <w:rsid w:val="0006770E"/>
    <w:rsid w:val="000706FA"/>
    <w:rsid w:val="0007134C"/>
    <w:rsid w:val="0007680A"/>
    <w:rsid w:val="000770F0"/>
    <w:rsid w:val="000779B8"/>
    <w:rsid w:val="00081693"/>
    <w:rsid w:val="0008610A"/>
    <w:rsid w:val="00092439"/>
    <w:rsid w:val="00092DDC"/>
    <w:rsid w:val="00092E5A"/>
    <w:rsid w:val="000A58AA"/>
    <w:rsid w:val="000A6891"/>
    <w:rsid w:val="000B16AE"/>
    <w:rsid w:val="000B64C1"/>
    <w:rsid w:val="000B6F9F"/>
    <w:rsid w:val="000C6A27"/>
    <w:rsid w:val="000D4B1E"/>
    <w:rsid w:val="000F2CB8"/>
    <w:rsid w:val="000F4D73"/>
    <w:rsid w:val="000F5134"/>
    <w:rsid w:val="000F5987"/>
    <w:rsid w:val="000F7AF7"/>
    <w:rsid w:val="00103DB0"/>
    <w:rsid w:val="00104E72"/>
    <w:rsid w:val="00105210"/>
    <w:rsid w:val="00112C1B"/>
    <w:rsid w:val="00120E9E"/>
    <w:rsid w:val="001241B4"/>
    <w:rsid w:val="001265DC"/>
    <w:rsid w:val="00130D54"/>
    <w:rsid w:val="0013238D"/>
    <w:rsid w:val="001327E7"/>
    <w:rsid w:val="00132D09"/>
    <w:rsid w:val="0013352A"/>
    <w:rsid w:val="00141225"/>
    <w:rsid w:val="00146B95"/>
    <w:rsid w:val="001643BE"/>
    <w:rsid w:val="001853E5"/>
    <w:rsid w:val="00187952"/>
    <w:rsid w:val="00194561"/>
    <w:rsid w:val="00196202"/>
    <w:rsid w:val="001B203E"/>
    <w:rsid w:val="001B2E59"/>
    <w:rsid w:val="001B5121"/>
    <w:rsid w:val="001B5C5E"/>
    <w:rsid w:val="001C00B7"/>
    <w:rsid w:val="001C14BE"/>
    <w:rsid w:val="001D762A"/>
    <w:rsid w:val="001E6906"/>
    <w:rsid w:val="001E698E"/>
    <w:rsid w:val="001F26B0"/>
    <w:rsid w:val="001F5091"/>
    <w:rsid w:val="001F64CC"/>
    <w:rsid w:val="00203711"/>
    <w:rsid w:val="00204527"/>
    <w:rsid w:val="00211385"/>
    <w:rsid w:val="00211F03"/>
    <w:rsid w:val="00215BF5"/>
    <w:rsid w:val="00223EC1"/>
    <w:rsid w:val="00230B3B"/>
    <w:rsid w:val="00235D49"/>
    <w:rsid w:val="002419D5"/>
    <w:rsid w:val="00242372"/>
    <w:rsid w:val="002429F3"/>
    <w:rsid w:val="002445EE"/>
    <w:rsid w:val="00246FC5"/>
    <w:rsid w:val="00257B47"/>
    <w:rsid w:val="00257C27"/>
    <w:rsid w:val="00260E8B"/>
    <w:rsid w:val="00261BC9"/>
    <w:rsid w:val="00262FAC"/>
    <w:rsid w:val="002648AB"/>
    <w:rsid w:val="002668FA"/>
    <w:rsid w:val="002757F6"/>
    <w:rsid w:val="00283C1F"/>
    <w:rsid w:val="00290C41"/>
    <w:rsid w:val="002925FD"/>
    <w:rsid w:val="00292B4E"/>
    <w:rsid w:val="0029626C"/>
    <w:rsid w:val="0029647E"/>
    <w:rsid w:val="002A2F6A"/>
    <w:rsid w:val="002A39D4"/>
    <w:rsid w:val="002B1A00"/>
    <w:rsid w:val="002B7C7D"/>
    <w:rsid w:val="002C1C55"/>
    <w:rsid w:val="002C47BA"/>
    <w:rsid w:val="002D0067"/>
    <w:rsid w:val="002E044C"/>
    <w:rsid w:val="002F43C5"/>
    <w:rsid w:val="002F7C99"/>
    <w:rsid w:val="00300C56"/>
    <w:rsid w:val="003033C9"/>
    <w:rsid w:val="00307AB1"/>
    <w:rsid w:val="0031150D"/>
    <w:rsid w:val="00313D2E"/>
    <w:rsid w:val="00321C34"/>
    <w:rsid w:val="00322363"/>
    <w:rsid w:val="00325F90"/>
    <w:rsid w:val="0033443F"/>
    <w:rsid w:val="00335777"/>
    <w:rsid w:val="0033594D"/>
    <w:rsid w:val="00337DF5"/>
    <w:rsid w:val="003417B0"/>
    <w:rsid w:val="0034300C"/>
    <w:rsid w:val="003502EC"/>
    <w:rsid w:val="0035201E"/>
    <w:rsid w:val="00353153"/>
    <w:rsid w:val="00360FA4"/>
    <w:rsid w:val="003623A2"/>
    <w:rsid w:val="003674BB"/>
    <w:rsid w:val="003802C9"/>
    <w:rsid w:val="00385EFD"/>
    <w:rsid w:val="00387866"/>
    <w:rsid w:val="00392884"/>
    <w:rsid w:val="00397716"/>
    <w:rsid w:val="003A293A"/>
    <w:rsid w:val="003A34EC"/>
    <w:rsid w:val="003A408E"/>
    <w:rsid w:val="003B2BE6"/>
    <w:rsid w:val="003B39A8"/>
    <w:rsid w:val="003C100A"/>
    <w:rsid w:val="003C2555"/>
    <w:rsid w:val="003C77AB"/>
    <w:rsid w:val="003C7B7A"/>
    <w:rsid w:val="003D0FB2"/>
    <w:rsid w:val="003D1B15"/>
    <w:rsid w:val="003E183D"/>
    <w:rsid w:val="003E3D32"/>
    <w:rsid w:val="003E72EE"/>
    <w:rsid w:val="003F1431"/>
    <w:rsid w:val="00403E67"/>
    <w:rsid w:val="00411C62"/>
    <w:rsid w:val="00423EBE"/>
    <w:rsid w:val="00427757"/>
    <w:rsid w:val="00430D4E"/>
    <w:rsid w:val="00432971"/>
    <w:rsid w:val="00442C9F"/>
    <w:rsid w:val="00457CA2"/>
    <w:rsid w:val="004619D0"/>
    <w:rsid w:val="004673AF"/>
    <w:rsid w:val="00472B4D"/>
    <w:rsid w:val="00473FE1"/>
    <w:rsid w:val="004765E3"/>
    <w:rsid w:val="00483F76"/>
    <w:rsid w:val="004848F8"/>
    <w:rsid w:val="00492489"/>
    <w:rsid w:val="004A2A82"/>
    <w:rsid w:val="004A321F"/>
    <w:rsid w:val="004A566C"/>
    <w:rsid w:val="004B0FEA"/>
    <w:rsid w:val="004B69F2"/>
    <w:rsid w:val="004B71F2"/>
    <w:rsid w:val="004D103F"/>
    <w:rsid w:val="004D1342"/>
    <w:rsid w:val="004D1D0D"/>
    <w:rsid w:val="004E2FC6"/>
    <w:rsid w:val="004E46BA"/>
    <w:rsid w:val="004E7626"/>
    <w:rsid w:val="004E7EEB"/>
    <w:rsid w:val="004F2F25"/>
    <w:rsid w:val="004F53C5"/>
    <w:rsid w:val="00504CE6"/>
    <w:rsid w:val="00504DE7"/>
    <w:rsid w:val="00513A09"/>
    <w:rsid w:val="00516B47"/>
    <w:rsid w:val="00517157"/>
    <w:rsid w:val="005246D2"/>
    <w:rsid w:val="00531239"/>
    <w:rsid w:val="00531F84"/>
    <w:rsid w:val="0053711A"/>
    <w:rsid w:val="00540246"/>
    <w:rsid w:val="00540F48"/>
    <w:rsid w:val="00546DEF"/>
    <w:rsid w:val="00547D1A"/>
    <w:rsid w:val="00561FCD"/>
    <w:rsid w:val="00562090"/>
    <w:rsid w:val="00573DCF"/>
    <w:rsid w:val="0058272E"/>
    <w:rsid w:val="00582FB7"/>
    <w:rsid w:val="005A293D"/>
    <w:rsid w:val="005B0ACF"/>
    <w:rsid w:val="005B158B"/>
    <w:rsid w:val="005B5A19"/>
    <w:rsid w:val="005B777B"/>
    <w:rsid w:val="005C0E26"/>
    <w:rsid w:val="005C12C1"/>
    <w:rsid w:val="005C3145"/>
    <w:rsid w:val="005C47F1"/>
    <w:rsid w:val="005D2EBE"/>
    <w:rsid w:val="005D38F8"/>
    <w:rsid w:val="005E389E"/>
    <w:rsid w:val="005F2082"/>
    <w:rsid w:val="005F4706"/>
    <w:rsid w:val="005F4DD7"/>
    <w:rsid w:val="005F7D37"/>
    <w:rsid w:val="00620FBA"/>
    <w:rsid w:val="00635B16"/>
    <w:rsid w:val="006404A5"/>
    <w:rsid w:val="00643209"/>
    <w:rsid w:val="006470CA"/>
    <w:rsid w:val="00650475"/>
    <w:rsid w:val="00653910"/>
    <w:rsid w:val="00655ED4"/>
    <w:rsid w:val="00657301"/>
    <w:rsid w:val="006579ED"/>
    <w:rsid w:val="00657BC7"/>
    <w:rsid w:val="00661466"/>
    <w:rsid w:val="00667E41"/>
    <w:rsid w:val="00672470"/>
    <w:rsid w:val="00672B36"/>
    <w:rsid w:val="006772B9"/>
    <w:rsid w:val="00681C8A"/>
    <w:rsid w:val="006821DD"/>
    <w:rsid w:val="00686012"/>
    <w:rsid w:val="00690B0B"/>
    <w:rsid w:val="0069374A"/>
    <w:rsid w:val="006939F1"/>
    <w:rsid w:val="00694BA7"/>
    <w:rsid w:val="00694D36"/>
    <w:rsid w:val="006971FD"/>
    <w:rsid w:val="00697FFE"/>
    <w:rsid w:val="006A1BD8"/>
    <w:rsid w:val="006A3B7F"/>
    <w:rsid w:val="006B4450"/>
    <w:rsid w:val="006B4812"/>
    <w:rsid w:val="006B6AF3"/>
    <w:rsid w:val="006B6F1E"/>
    <w:rsid w:val="006C2DF4"/>
    <w:rsid w:val="006C47AA"/>
    <w:rsid w:val="006E2619"/>
    <w:rsid w:val="006E3551"/>
    <w:rsid w:val="006E6E6B"/>
    <w:rsid w:val="006F071B"/>
    <w:rsid w:val="006F08A8"/>
    <w:rsid w:val="006F12B9"/>
    <w:rsid w:val="006F1954"/>
    <w:rsid w:val="0070621F"/>
    <w:rsid w:val="00707C10"/>
    <w:rsid w:val="0071077D"/>
    <w:rsid w:val="00712BE9"/>
    <w:rsid w:val="00720B21"/>
    <w:rsid w:val="00723ECF"/>
    <w:rsid w:val="00731F31"/>
    <w:rsid w:val="007320E6"/>
    <w:rsid w:val="007379B2"/>
    <w:rsid w:val="0074189C"/>
    <w:rsid w:val="00743CD9"/>
    <w:rsid w:val="00744DD9"/>
    <w:rsid w:val="0075478C"/>
    <w:rsid w:val="007631B4"/>
    <w:rsid w:val="007673B7"/>
    <w:rsid w:val="00772BD5"/>
    <w:rsid w:val="00786B01"/>
    <w:rsid w:val="00787273"/>
    <w:rsid w:val="00792410"/>
    <w:rsid w:val="007A310E"/>
    <w:rsid w:val="007A3D93"/>
    <w:rsid w:val="007A4914"/>
    <w:rsid w:val="007B3C5C"/>
    <w:rsid w:val="007C5247"/>
    <w:rsid w:val="007C72E7"/>
    <w:rsid w:val="007D4332"/>
    <w:rsid w:val="007E4BF0"/>
    <w:rsid w:val="007E66D1"/>
    <w:rsid w:val="007F1A8C"/>
    <w:rsid w:val="008102D2"/>
    <w:rsid w:val="00817FE2"/>
    <w:rsid w:val="008320E9"/>
    <w:rsid w:val="00833A33"/>
    <w:rsid w:val="00835B87"/>
    <w:rsid w:val="008444AD"/>
    <w:rsid w:val="00846029"/>
    <w:rsid w:val="00847405"/>
    <w:rsid w:val="0085152E"/>
    <w:rsid w:val="008639AB"/>
    <w:rsid w:val="00871BED"/>
    <w:rsid w:val="008742A0"/>
    <w:rsid w:val="008908BF"/>
    <w:rsid w:val="008A0187"/>
    <w:rsid w:val="008A2099"/>
    <w:rsid w:val="008A3536"/>
    <w:rsid w:val="008A42AC"/>
    <w:rsid w:val="008A447F"/>
    <w:rsid w:val="008A5A2D"/>
    <w:rsid w:val="008B33D2"/>
    <w:rsid w:val="008D136A"/>
    <w:rsid w:val="008E06E2"/>
    <w:rsid w:val="008E2AFF"/>
    <w:rsid w:val="008E3CA8"/>
    <w:rsid w:val="008E687B"/>
    <w:rsid w:val="008F49F4"/>
    <w:rsid w:val="0090018F"/>
    <w:rsid w:val="00902286"/>
    <w:rsid w:val="00912BAF"/>
    <w:rsid w:val="00912BD7"/>
    <w:rsid w:val="00914412"/>
    <w:rsid w:val="009148B2"/>
    <w:rsid w:val="00925573"/>
    <w:rsid w:val="009277C0"/>
    <w:rsid w:val="00934489"/>
    <w:rsid w:val="00940762"/>
    <w:rsid w:val="00940944"/>
    <w:rsid w:val="00954931"/>
    <w:rsid w:val="009553F7"/>
    <w:rsid w:val="0095755F"/>
    <w:rsid w:val="00971D27"/>
    <w:rsid w:val="00985419"/>
    <w:rsid w:val="009A5888"/>
    <w:rsid w:val="009A6636"/>
    <w:rsid w:val="009B2A67"/>
    <w:rsid w:val="009B4224"/>
    <w:rsid w:val="009B5B8B"/>
    <w:rsid w:val="009C56D5"/>
    <w:rsid w:val="009D07F4"/>
    <w:rsid w:val="009D393F"/>
    <w:rsid w:val="009F30D8"/>
    <w:rsid w:val="00A01E6C"/>
    <w:rsid w:val="00A03CF8"/>
    <w:rsid w:val="00A03F99"/>
    <w:rsid w:val="00A1254C"/>
    <w:rsid w:val="00A13B14"/>
    <w:rsid w:val="00A14D78"/>
    <w:rsid w:val="00A20FA4"/>
    <w:rsid w:val="00A27671"/>
    <w:rsid w:val="00A33D0F"/>
    <w:rsid w:val="00A40DD4"/>
    <w:rsid w:val="00A416F5"/>
    <w:rsid w:val="00A42320"/>
    <w:rsid w:val="00A51036"/>
    <w:rsid w:val="00A557A9"/>
    <w:rsid w:val="00A63107"/>
    <w:rsid w:val="00A6613D"/>
    <w:rsid w:val="00A726A9"/>
    <w:rsid w:val="00A7315C"/>
    <w:rsid w:val="00A77613"/>
    <w:rsid w:val="00A8494E"/>
    <w:rsid w:val="00A86839"/>
    <w:rsid w:val="00A9283A"/>
    <w:rsid w:val="00A978A8"/>
    <w:rsid w:val="00AA2276"/>
    <w:rsid w:val="00AA3A8C"/>
    <w:rsid w:val="00AA7F3B"/>
    <w:rsid w:val="00AC2391"/>
    <w:rsid w:val="00AC7285"/>
    <w:rsid w:val="00AC74AF"/>
    <w:rsid w:val="00AD060D"/>
    <w:rsid w:val="00AE4197"/>
    <w:rsid w:val="00AE4291"/>
    <w:rsid w:val="00AE779F"/>
    <w:rsid w:val="00AE78E9"/>
    <w:rsid w:val="00AF1551"/>
    <w:rsid w:val="00B01A0D"/>
    <w:rsid w:val="00B05414"/>
    <w:rsid w:val="00B06E10"/>
    <w:rsid w:val="00B2410F"/>
    <w:rsid w:val="00B24603"/>
    <w:rsid w:val="00B259F3"/>
    <w:rsid w:val="00B25A52"/>
    <w:rsid w:val="00B30408"/>
    <w:rsid w:val="00B323E1"/>
    <w:rsid w:val="00B3474C"/>
    <w:rsid w:val="00B34A31"/>
    <w:rsid w:val="00B34C82"/>
    <w:rsid w:val="00B355DD"/>
    <w:rsid w:val="00B3671D"/>
    <w:rsid w:val="00B36E27"/>
    <w:rsid w:val="00B42629"/>
    <w:rsid w:val="00B5464C"/>
    <w:rsid w:val="00B560DE"/>
    <w:rsid w:val="00B638C5"/>
    <w:rsid w:val="00B73AFA"/>
    <w:rsid w:val="00B74FD4"/>
    <w:rsid w:val="00B7708D"/>
    <w:rsid w:val="00B878D9"/>
    <w:rsid w:val="00B9280C"/>
    <w:rsid w:val="00B93BB8"/>
    <w:rsid w:val="00BA181B"/>
    <w:rsid w:val="00BA2E3A"/>
    <w:rsid w:val="00BA3988"/>
    <w:rsid w:val="00BA4560"/>
    <w:rsid w:val="00BA569F"/>
    <w:rsid w:val="00BC3524"/>
    <w:rsid w:val="00BC380E"/>
    <w:rsid w:val="00BD009F"/>
    <w:rsid w:val="00BD417F"/>
    <w:rsid w:val="00BE1C54"/>
    <w:rsid w:val="00BE40B2"/>
    <w:rsid w:val="00BE5333"/>
    <w:rsid w:val="00BF1029"/>
    <w:rsid w:val="00BF615D"/>
    <w:rsid w:val="00C004DC"/>
    <w:rsid w:val="00C01273"/>
    <w:rsid w:val="00C10953"/>
    <w:rsid w:val="00C133E7"/>
    <w:rsid w:val="00C13FB0"/>
    <w:rsid w:val="00C145BE"/>
    <w:rsid w:val="00C16E95"/>
    <w:rsid w:val="00C22B7F"/>
    <w:rsid w:val="00C3105E"/>
    <w:rsid w:val="00C33E9D"/>
    <w:rsid w:val="00C36A8F"/>
    <w:rsid w:val="00C36DCE"/>
    <w:rsid w:val="00C37DCD"/>
    <w:rsid w:val="00C51ACB"/>
    <w:rsid w:val="00C547EF"/>
    <w:rsid w:val="00C54903"/>
    <w:rsid w:val="00C54F43"/>
    <w:rsid w:val="00C554BE"/>
    <w:rsid w:val="00C60E5F"/>
    <w:rsid w:val="00C6284E"/>
    <w:rsid w:val="00C74658"/>
    <w:rsid w:val="00C82161"/>
    <w:rsid w:val="00C83216"/>
    <w:rsid w:val="00C83231"/>
    <w:rsid w:val="00C8661C"/>
    <w:rsid w:val="00C932CC"/>
    <w:rsid w:val="00C968A7"/>
    <w:rsid w:val="00CA612F"/>
    <w:rsid w:val="00CB3CD2"/>
    <w:rsid w:val="00CB66CB"/>
    <w:rsid w:val="00CC1FB9"/>
    <w:rsid w:val="00CC6754"/>
    <w:rsid w:val="00CC69CD"/>
    <w:rsid w:val="00CD2F50"/>
    <w:rsid w:val="00CD487E"/>
    <w:rsid w:val="00CD79CA"/>
    <w:rsid w:val="00CE3ABD"/>
    <w:rsid w:val="00CF1837"/>
    <w:rsid w:val="00CF2EA8"/>
    <w:rsid w:val="00CF586F"/>
    <w:rsid w:val="00D00500"/>
    <w:rsid w:val="00D02B70"/>
    <w:rsid w:val="00D13024"/>
    <w:rsid w:val="00D15EDC"/>
    <w:rsid w:val="00D17333"/>
    <w:rsid w:val="00D173A2"/>
    <w:rsid w:val="00D26D7C"/>
    <w:rsid w:val="00D30C12"/>
    <w:rsid w:val="00D428B7"/>
    <w:rsid w:val="00D43D23"/>
    <w:rsid w:val="00D4686C"/>
    <w:rsid w:val="00D53D21"/>
    <w:rsid w:val="00D56821"/>
    <w:rsid w:val="00D639B3"/>
    <w:rsid w:val="00D66066"/>
    <w:rsid w:val="00D668CC"/>
    <w:rsid w:val="00D70C9B"/>
    <w:rsid w:val="00D7229E"/>
    <w:rsid w:val="00D75AA2"/>
    <w:rsid w:val="00D81D3F"/>
    <w:rsid w:val="00D858A4"/>
    <w:rsid w:val="00D96CFA"/>
    <w:rsid w:val="00DA0291"/>
    <w:rsid w:val="00DA54BE"/>
    <w:rsid w:val="00DA6A2D"/>
    <w:rsid w:val="00DB0445"/>
    <w:rsid w:val="00DB1311"/>
    <w:rsid w:val="00DB2BC0"/>
    <w:rsid w:val="00DB33F6"/>
    <w:rsid w:val="00DB373E"/>
    <w:rsid w:val="00DB5F67"/>
    <w:rsid w:val="00DB7B10"/>
    <w:rsid w:val="00DC7177"/>
    <w:rsid w:val="00DD030E"/>
    <w:rsid w:val="00DD11BB"/>
    <w:rsid w:val="00DD143F"/>
    <w:rsid w:val="00DD5328"/>
    <w:rsid w:val="00DD5BE5"/>
    <w:rsid w:val="00DE0B58"/>
    <w:rsid w:val="00DE57AD"/>
    <w:rsid w:val="00DF080B"/>
    <w:rsid w:val="00E0104A"/>
    <w:rsid w:val="00E055E4"/>
    <w:rsid w:val="00E05775"/>
    <w:rsid w:val="00E077B6"/>
    <w:rsid w:val="00E13224"/>
    <w:rsid w:val="00E161FC"/>
    <w:rsid w:val="00E30623"/>
    <w:rsid w:val="00E44533"/>
    <w:rsid w:val="00E45878"/>
    <w:rsid w:val="00E46B69"/>
    <w:rsid w:val="00E4766B"/>
    <w:rsid w:val="00E4792C"/>
    <w:rsid w:val="00E52AB4"/>
    <w:rsid w:val="00E61DE0"/>
    <w:rsid w:val="00E62EB4"/>
    <w:rsid w:val="00E63C4B"/>
    <w:rsid w:val="00E64B42"/>
    <w:rsid w:val="00E70D05"/>
    <w:rsid w:val="00E72A51"/>
    <w:rsid w:val="00E74447"/>
    <w:rsid w:val="00E8533A"/>
    <w:rsid w:val="00E85D99"/>
    <w:rsid w:val="00E863AC"/>
    <w:rsid w:val="00E87F7B"/>
    <w:rsid w:val="00E947AE"/>
    <w:rsid w:val="00E95A7B"/>
    <w:rsid w:val="00E972FA"/>
    <w:rsid w:val="00EA1374"/>
    <w:rsid w:val="00EA44F5"/>
    <w:rsid w:val="00EA7197"/>
    <w:rsid w:val="00EB37D8"/>
    <w:rsid w:val="00EB3EA3"/>
    <w:rsid w:val="00EC26C6"/>
    <w:rsid w:val="00EC2F56"/>
    <w:rsid w:val="00EC40C9"/>
    <w:rsid w:val="00EC53DA"/>
    <w:rsid w:val="00ED1739"/>
    <w:rsid w:val="00ED7BF7"/>
    <w:rsid w:val="00EE0F44"/>
    <w:rsid w:val="00EE2AB0"/>
    <w:rsid w:val="00EE6E64"/>
    <w:rsid w:val="00EE7708"/>
    <w:rsid w:val="00EF6E2D"/>
    <w:rsid w:val="00EF74E5"/>
    <w:rsid w:val="00EF7F47"/>
    <w:rsid w:val="00F01F15"/>
    <w:rsid w:val="00F02210"/>
    <w:rsid w:val="00F02F4C"/>
    <w:rsid w:val="00F12AE1"/>
    <w:rsid w:val="00F130CB"/>
    <w:rsid w:val="00F1344B"/>
    <w:rsid w:val="00F1426F"/>
    <w:rsid w:val="00F2158E"/>
    <w:rsid w:val="00F22577"/>
    <w:rsid w:val="00F32387"/>
    <w:rsid w:val="00F37EA8"/>
    <w:rsid w:val="00F45C4E"/>
    <w:rsid w:val="00F45E1E"/>
    <w:rsid w:val="00F57C9F"/>
    <w:rsid w:val="00F60361"/>
    <w:rsid w:val="00F61F14"/>
    <w:rsid w:val="00F6739D"/>
    <w:rsid w:val="00F679E3"/>
    <w:rsid w:val="00F76B17"/>
    <w:rsid w:val="00F80B4F"/>
    <w:rsid w:val="00F81741"/>
    <w:rsid w:val="00F877C0"/>
    <w:rsid w:val="00F9135C"/>
    <w:rsid w:val="00F922A9"/>
    <w:rsid w:val="00F92CB3"/>
    <w:rsid w:val="00FA0B40"/>
    <w:rsid w:val="00FA0E51"/>
    <w:rsid w:val="00FA1C24"/>
    <w:rsid w:val="00FA70D9"/>
    <w:rsid w:val="00FB7FB1"/>
    <w:rsid w:val="00FC4D00"/>
    <w:rsid w:val="00FC6D6F"/>
    <w:rsid w:val="00FD7BA3"/>
    <w:rsid w:val="00FE2CE4"/>
    <w:rsid w:val="00FE3905"/>
    <w:rsid w:val="00FE64FE"/>
    <w:rsid w:val="00FE6FD6"/>
    <w:rsid w:val="00FF54C3"/>
    <w:rsid w:val="00FF7C17"/>
  </w:rsids>
  <m:mathPr>
    <m:mathFont m:val="Cambria Math"/>
    <m:brkBin m:val="before"/>
    <m:brkBinSub m:val="--"/>
    <m:smallFrac/>
    <m:dispDef/>
    <m:lMargin m:val="0"/>
    <m:rMargin m:val="0"/>
    <m:defJc m:val="centerGroup"/>
    <m:wrapIndent m:val="1440"/>
    <m:intLim m:val="subSup"/>
    <m:naryLim m:val="undOvr"/>
  </m:mathPr>
  <w:themeFontLang w:val="en-US" w:bidi="hi-IN"/>
  <w:clrSchemeMapping w:bg1="light1" w:t1="dark1" w:bg2="light2" w:t2="dark2" w:accent1="accent1" w:accent2="accent2" w:accent3="accent3" w:accent4="accent4" w:accent5="accent5" w:accent6="accent6" w:hyperlink="hyperlink" w:followedHyperlink="followedHyperlink"/>
  <w:shapeDefaults>
    <o:shapedefaults v:ext="edit" spidmax="6148"/>
    <o:shapelayout v:ext="edit">
      <o:idmap v:ext="edit" data="1"/>
    </o:shapelayout>
  </w:shapeDefaults>
  <w:decimalSymbol w:val="."/>
  <w:listSeparator w:val=","/>
  <w15:docId w15:val="{74D80ABD-D7BE-40F0-B66A-F6D3D502295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sid w:val="00CF2EA8"/>
    <w:rPr>
      <w:rFonts w:ascii="Arial" w:eastAsia="Arial" w:hAnsi="Arial" w:cs="Arial"/>
      <w:lang w:bidi="en-US"/>
    </w:rPr>
  </w:style>
  <w:style w:type="paragraph" w:styleId="Heading1">
    <w:name w:val="heading 1"/>
    <w:basedOn w:val="Normal"/>
    <w:uiPriority w:val="1"/>
    <w:qFormat/>
    <w:rsid w:val="00CF2EA8"/>
    <w:pPr>
      <w:ind w:left="800"/>
      <w:outlineLvl w:val="0"/>
    </w:pPr>
    <w:rPr>
      <w:b/>
      <w:bCs/>
      <w:sz w:val="24"/>
      <w:szCs w:val="24"/>
    </w:rPr>
  </w:style>
  <w:style w:type="paragraph" w:styleId="Heading2">
    <w:name w:val="heading 2"/>
    <w:basedOn w:val="Normal"/>
    <w:uiPriority w:val="1"/>
    <w:qFormat/>
    <w:rsid w:val="00CF2EA8"/>
    <w:pPr>
      <w:ind w:left="540"/>
      <w:outlineLvl w:val="1"/>
    </w:pPr>
    <w:rPr>
      <w:b/>
      <w:bCs/>
    </w:rPr>
  </w:style>
  <w:style w:type="paragraph" w:styleId="Heading3">
    <w:name w:val="heading 3"/>
    <w:basedOn w:val="Normal"/>
    <w:next w:val="Normal"/>
    <w:link w:val="Heading3Char"/>
    <w:uiPriority w:val="9"/>
    <w:unhideWhenUsed/>
    <w:qFormat/>
    <w:rsid w:val="001B203E"/>
    <w:pPr>
      <w:keepNext/>
      <w:keepLines/>
      <w:spacing w:before="40" w:after="0"/>
      <w:outlineLvl w:val="2"/>
    </w:pPr>
    <w:rPr>
      <w:rFonts w:asciiTheme="majorHAnsi" w:eastAsiaTheme="majorEastAsia" w:hAnsiTheme="majorHAnsi" w:cstheme="majorBidi"/>
      <w:color w:val="243F60"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rsid w:val="00CF2EA8"/>
  </w:style>
  <w:style w:type="paragraph" w:styleId="ListParagraph">
    <w:name w:val="List Paragraph"/>
    <w:aliases w:val="Annexure,List Paragraph1,heading 9,WinDForce-Letter,Heading 91,bullets"/>
    <w:basedOn w:val="Normal"/>
    <w:link w:val="ListParagraphChar"/>
    <w:uiPriority w:val="34"/>
    <w:qFormat/>
    <w:rsid w:val="00CF2EA8"/>
    <w:pPr>
      <w:ind w:left="1260" w:hanging="361"/>
    </w:pPr>
  </w:style>
  <w:style w:type="paragraph" w:customStyle="1" w:styleId="TableParagraph">
    <w:name w:val="Table Paragraph"/>
    <w:basedOn w:val="Normal"/>
    <w:uiPriority w:val="1"/>
    <w:qFormat/>
    <w:rsid w:val="00CF2EA8"/>
  </w:style>
  <w:style w:type="paragraph" w:styleId="BalloonText">
    <w:name w:val="Balloon Text"/>
    <w:basedOn w:val="Normal"/>
    <w:link w:val="BalloonTextChar"/>
    <w:uiPriority w:val="99"/>
    <w:semiHidden/>
    <w:unhideWhenUsed/>
    <w:rsid w:val="0008610A"/>
    <w:rPr>
      <w:rFonts w:ascii="Segoe UI" w:hAnsi="Segoe UI" w:cs="Segoe UI"/>
      <w:sz w:val="18"/>
      <w:szCs w:val="18"/>
    </w:rPr>
  </w:style>
  <w:style w:type="character" w:customStyle="1" w:styleId="BalloonTextChar">
    <w:name w:val="Balloon Text Char"/>
    <w:basedOn w:val="DefaultParagraphFont"/>
    <w:link w:val="BalloonText"/>
    <w:uiPriority w:val="99"/>
    <w:semiHidden/>
    <w:rsid w:val="0008610A"/>
    <w:rPr>
      <w:rFonts w:ascii="Segoe UI" w:eastAsia="Arial" w:hAnsi="Segoe UI" w:cs="Segoe UI"/>
      <w:sz w:val="18"/>
      <w:szCs w:val="18"/>
      <w:lang w:bidi="en-US"/>
    </w:rPr>
  </w:style>
  <w:style w:type="paragraph" w:styleId="Header">
    <w:name w:val="header"/>
    <w:basedOn w:val="Normal"/>
    <w:link w:val="HeaderChar"/>
    <w:uiPriority w:val="99"/>
    <w:unhideWhenUsed/>
    <w:rsid w:val="00CF1837"/>
    <w:pPr>
      <w:tabs>
        <w:tab w:val="center" w:pos="4513"/>
        <w:tab w:val="right" w:pos="9026"/>
      </w:tabs>
    </w:pPr>
  </w:style>
  <w:style w:type="character" w:customStyle="1" w:styleId="HeaderChar">
    <w:name w:val="Header Char"/>
    <w:basedOn w:val="DefaultParagraphFont"/>
    <w:link w:val="Header"/>
    <w:uiPriority w:val="99"/>
    <w:rsid w:val="00CF1837"/>
    <w:rPr>
      <w:rFonts w:ascii="Arial" w:eastAsia="Arial" w:hAnsi="Arial" w:cs="Arial"/>
      <w:lang w:bidi="en-US"/>
    </w:rPr>
  </w:style>
  <w:style w:type="paragraph" w:styleId="Footer">
    <w:name w:val="footer"/>
    <w:basedOn w:val="Normal"/>
    <w:link w:val="FooterChar"/>
    <w:uiPriority w:val="99"/>
    <w:unhideWhenUsed/>
    <w:rsid w:val="00CF1837"/>
    <w:pPr>
      <w:tabs>
        <w:tab w:val="center" w:pos="4513"/>
        <w:tab w:val="right" w:pos="9026"/>
      </w:tabs>
    </w:pPr>
  </w:style>
  <w:style w:type="character" w:customStyle="1" w:styleId="FooterChar">
    <w:name w:val="Footer Char"/>
    <w:basedOn w:val="DefaultParagraphFont"/>
    <w:link w:val="Footer"/>
    <w:uiPriority w:val="99"/>
    <w:rsid w:val="00CF1837"/>
    <w:rPr>
      <w:rFonts w:ascii="Arial" w:eastAsia="Arial" w:hAnsi="Arial" w:cs="Arial"/>
      <w:lang w:bidi="en-US"/>
    </w:rPr>
  </w:style>
  <w:style w:type="table" w:styleId="TableGrid">
    <w:name w:val="Table Grid"/>
    <w:basedOn w:val="TableNormal"/>
    <w:uiPriority w:val="39"/>
    <w:rsid w:val="00CF1837"/>
    <w:pPr>
      <w:widowControl/>
      <w:autoSpaceDE/>
      <w:autoSpaceDN/>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eading3Char">
    <w:name w:val="Heading 3 Char"/>
    <w:basedOn w:val="DefaultParagraphFont"/>
    <w:link w:val="Heading3"/>
    <w:uiPriority w:val="9"/>
    <w:rsid w:val="001B203E"/>
    <w:rPr>
      <w:rFonts w:asciiTheme="majorHAnsi" w:eastAsiaTheme="majorEastAsia" w:hAnsiTheme="majorHAnsi" w:cstheme="majorBidi"/>
      <w:color w:val="243F60" w:themeColor="accent1" w:themeShade="7F"/>
      <w:sz w:val="24"/>
      <w:szCs w:val="24"/>
      <w:lang w:bidi="en-US"/>
    </w:rPr>
  </w:style>
  <w:style w:type="paragraph" w:styleId="NoSpacing">
    <w:name w:val="No Spacing"/>
    <w:link w:val="NoSpacingChar"/>
    <w:uiPriority w:val="1"/>
    <w:qFormat/>
    <w:rsid w:val="001B203E"/>
    <w:pPr>
      <w:spacing w:after="0" w:line="240" w:lineRule="auto"/>
    </w:pPr>
    <w:rPr>
      <w:rFonts w:ascii="Arial" w:eastAsia="Arial" w:hAnsi="Arial" w:cs="Arial"/>
      <w:lang w:bidi="en-US"/>
    </w:rPr>
  </w:style>
  <w:style w:type="character" w:styleId="PlaceholderText">
    <w:name w:val="Placeholder Text"/>
    <w:basedOn w:val="DefaultParagraphFont"/>
    <w:uiPriority w:val="99"/>
    <w:semiHidden/>
    <w:rsid w:val="0033443F"/>
    <w:rPr>
      <w:color w:val="808080"/>
    </w:rPr>
  </w:style>
  <w:style w:type="character" w:customStyle="1" w:styleId="ListParagraphChar">
    <w:name w:val="List Paragraph Char"/>
    <w:aliases w:val="Annexure Char,List Paragraph1 Char,heading 9 Char,WinDForce-Letter Char,Heading 91 Char,bullets Char"/>
    <w:basedOn w:val="DefaultParagraphFont"/>
    <w:link w:val="ListParagraph"/>
    <w:uiPriority w:val="34"/>
    <w:locked/>
    <w:rsid w:val="00C133E7"/>
    <w:rPr>
      <w:rFonts w:ascii="Arial" w:eastAsia="Arial" w:hAnsi="Arial" w:cs="Arial"/>
      <w:lang w:bidi="en-US"/>
    </w:rPr>
  </w:style>
  <w:style w:type="character" w:styleId="Hyperlink">
    <w:name w:val="Hyperlink"/>
    <w:rsid w:val="00D66066"/>
    <w:rPr>
      <w:color w:val="0000FF"/>
      <w:u w:val="single"/>
    </w:rPr>
  </w:style>
  <w:style w:type="character" w:customStyle="1" w:styleId="NoSpacingChar">
    <w:name w:val="No Spacing Char"/>
    <w:basedOn w:val="DefaultParagraphFont"/>
    <w:link w:val="NoSpacing"/>
    <w:uiPriority w:val="1"/>
    <w:rsid w:val="00D66066"/>
    <w:rPr>
      <w:rFonts w:ascii="Arial" w:eastAsia="Arial" w:hAnsi="Arial" w:cs="Arial"/>
      <w:lang w:bidi="en-US"/>
    </w:rPr>
  </w:style>
  <w:style w:type="character" w:customStyle="1" w:styleId="apple-converted-space">
    <w:name w:val="apple-converted-space"/>
    <w:locked/>
    <w:rsid w:val="00D02B70"/>
  </w:style>
  <w:style w:type="character" w:styleId="Emphasis">
    <w:name w:val="Emphasis"/>
    <w:basedOn w:val="DefaultParagraphFont"/>
    <w:uiPriority w:val="20"/>
    <w:qFormat/>
    <w:rsid w:val="009B4224"/>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02580734">
      <w:bodyDiv w:val="1"/>
      <w:marLeft w:val="0"/>
      <w:marRight w:val="0"/>
      <w:marTop w:val="0"/>
      <w:marBottom w:val="0"/>
      <w:divBdr>
        <w:top w:val="none" w:sz="0" w:space="0" w:color="auto"/>
        <w:left w:val="none" w:sz="0" w:space="0" w:color="auto"/>
        <w:bottom w:val="none" w:sz="0" w:space="0" w:color="auto"/>
        <w:right w:val="none" w:sz="0" w:space="0" w:color="auto"/>
      </w:divBdr>
    </w:div>
    <w:div w:id="127745718">
      <w:bodyDiv w:val="1"/>
      <w:marLeft w:val="0"/>
      <w:marRight w:val="0"/>
      <w:marTop w:val="0"/>
      <w:marBottom w:val="0"/>
      <w:divBdr>
        <w:top w:val="none" w:sz="0" w:space="0" w:color="auto"/>
        <w:left w:val="none" w:sz="0" w:space="0" w:color="auto"/>
        <w:bottom w:val="none" w:sz="0" w:space="0" w:color="auto"/>
        <w:right w:val="none" w:sz="0" w:space="0" w:color="auto"/>
      </w:divBdr>
    </w:div>
    <w:div w:id="200288384">
      <w:bodyDiv w:val="1"/>
      <w:marLeft w:val="0"/>
      <w:marRight w:val="0"/>
      <w:marTop w:val="0"/>
      <w:marBottom w:val="0"/>
      <w:divBdr>
        <w:top w:val="none" w:sz="0" w:space="0" w:color="auto"/>
        <w:left w:val="none" w:sz="0" w:space="0" w:color="auto"/>
        <w:bottom w:val="none" w:sz="0" w:space="0" w:color="auto"/>
        <w:right w:val="none" w:sz="0" w:space="0" w:color="auto"/>
      </w:divBdr>
    </w:div>
    <w:div w:id="217861705">
      <w:bodyDiv w:val="1"/>
      <w:marLeft w:val="0"/>
      <w:marRight w:val="0"/>
      <w:marTop w:val="0"/>
      <w:marBottom w:val="0"/>
      <w:divBdr>
        <w:top w:val="none" w:sz="0" w:space="0" w:color="auto"/>
        <w:left w:val="none" w:sz="0" w:space="0" w:color="auto"/>
        <w:bottom w:val="none" w:sz="0" w:space="0" w:color="auto"/>
        <w:right w:val="none" w:sz="0" w:space="0" w:color="auto"/>
      </w:divBdr>
    </w:div>
    <w:div w:id="244918618">
      <w:bodyDiv w:val="1"/>
      <w:marLeft w:val="0"/>
      <w:marRight w:val="0"/>
      <w:marTop w:val="0"/>
      <w:marBottom w:val="0"/>
      <w:divBdr>
        <w:top w:val="none" w:sz="0" w:space="0" w:color="auto"/>
        <w:left w:val="none" w:sz="0" w:space="0" w:color="auto"/>
        <w:bottom w:val="none" w:sz="0" w:space="0" w:color="auto"/>
        <w:right w:val="none" w:sz="0" w:space="0" w:color="auto"/>
      </w:divBdr>
    </w:div>
    <w:div w:id="344019403">
      <w:bodyDiv w:val="1"/>
      <w:marLeft w:val="0"/>
      <w:marRight w:val="0"/>
      <w:marTop w:val="0"/>
      <w:marBottom w:val="0"/>
      <w:divBdr>
        <w:top w:val="none" w:sz="0" w:space="0" w:color="auto"/>
        <w:left w:val="none" w:sz="0" w:space="0" w:color="auto"/>
        <w:bottom w:val="none" w:sz="0" w:space="0" w:color="auto"/>
        <w:right w:val="none" w:sz="0" w:space="0" w:color="auto"/>
      </w:divBdr>
    </w:div>
    <w:div w:id="370150300">
      <w:bodyDiv w:val="1"/>
      <w:marLeft w:val="0"/>
      <w:marRight w:val="0"/>
      <w:marTop w:val="0"/>
      <w:marBottom w:val="0"/>
      <w:divBdr>
        <w:top w:val="none" w:sz="0" w:space="0" w:color="auto"/>
        <w:left w:val="none" w:sz="0" w:space="0" w:color="auto"/>
        <w:bottom w:val="none" w:sz="0" w:space="0" w:color="auto"/>
        <w:right w:val="none" w:sz="0" w:space="0" w:color="auto"/>
      </w:divBdr>
    </w:div>
    <w:div w:id="450712956">
      <w:bodyDiv w:val="1"/>
      <w:marLeft w:val="0"/>
      <w:marRight w:val="0"/>
      <w:marTop w:val="0"/>
      <w:marBottom w:val="0"/>
      <w:divBdr>
        <w:top w:val="none" w:sz="0" w:space="0" w:color="auto"/>
        <w:left w:val="none" w:sz="0" w:space="0" w:color="auto"/>
        <w:bottom w:val="none" w:sz="0" w:space="0" w:color="auto"/>
        <w:right w:val="none" w:sz="0" w:space="0" w:color="auto"/>
      </w:divBdr>
    </w:div>
    <w:div w:id="560141341">
      <w:bodyDiv w:val="1"/>
      <w:marLeft w:val="0"/>
      <w:marRight w:val="0"/>
      <w:marTop w:val="0"/>
      <w:marBottom w:val="0"/>
      <w:divBdr>
        <w:top w:val="none" w:sz="0" w:space="0" w:color="auto"/>
        <w:left w:val="none" w:sz="0" w:space="0" w:color="auto"/>
        <w:bottom w:val="none" w:sz="0" w:space="0" w:color="auto"/>
        <w:right w:val="none" w:sz="0" w:space="0" w:color="auto"/>
      </w:divBdr>
    </w:div>
    <w:div w:id="564881309">
      <w:bodyDiv w:val="1"/>
      <w:marLeft w:val="0"/>
      <w:marRight w:val="0"/>
      <w:marTop w:val="0"/>
      <w:marBottom w:val="0"/>
      <w:divBdr>
        <w:top w:val="none" w:sz="0" w:space="0" w:color="auto"/>
        <w:left w:val="none" w:sz="0" w:space="0" w:color="auto"/>
        <w:bottom w:val="none" w:sz="0" w:space="0" w:color="auto"/>
        <w:right w:val="none" w:sz="0" w:space="0" w:color="auto"/>
      </w:divBdr>
    </w:div>
    <w:div w:id="658652051">
      <w:bodyDiv w:val="1"/>
      <w:marLeft w:val="0"/>
      <w:marRight w:val="0"/>
      <w:marTop w:val="0"/>
      <w:marBottom w:val="0"/>
      <w:divBdr>
        <w:top w:val="none" w:sz="0" w:space="0" w:color="auto"/>
        <w:left w:val="none" w:sz="0" w:space="0" w:color="auto"/>
        <w:bottom w:val="none" w:sz="0" w:space="0" w:color="auto"/>
        <w:right w:val="none" w:sz="0" w:space="0" w:color="auto"/>
      </w:divBdr>
    </w:div>
    <w:div w:id="701983074">
      <w:bodyDiv w:val="1"/>
      <w:marLeft w:val="0"/>
      <w:marRight w:val="0"/>
      <w:marTop w:val="0"/>
      <w:marBottom w:val="0"/>
      <w:divBdr>
        <w:top w:val="none" w:sz="0" w:space="0" w:color="auto"/>
        <w:left w:val="none" w:sz="0" w:space="0" w:color="auto"/>
        <w:bottom w:val="none" w:sz="0" w:space="0" w:color="auto"/>
        <w:right w:val="none" w:sz="0" w:space="0" w:color="auto"/>
      </w:divBdr>
    </w:div>
    <w:div w:id="838040830">
      <w:bodyDiv w:val="1"/>
      <w:marLeft w:val="0"/>
      <w:marRight w:val="0"/>
      <w:marTop w:val="0"/>
      <w:marBottom w:val="0"/>
      <w:divBdr>
        <w:top w:val="none" w:sz="0" w:space="0" w:color="auto"/>
        <w:left w:val="none" w:sz="0" w:space="0" w:color="auto"/>
        <w:bottom w:val="none" w:sz="0" w:space="0" w:color="auto"/>
        <w:right w:val="none" w:sz="0" w:space="0" w:color="auto"/>
      </w:divBdr>
    </w:div>
    <w:div w:id="941454066">
      <w:bodyDiv w:val="1"/>
      <w:marLeft w:val="0"/>
      <w:marRight w:val="0"/>
      <w:marTop w:val="0"/>
      <w:marBottom w:val="0"/>
      <w:divBdr>
        <w:top w:val="none" w:sz="0" w:space="0" w:color="auto"/>
        <w:left w:val="none" w:sz="0" w:space="0" w:color="auto"/>
        <w:bottom w:val="none" w:sz="0" w:space="0" w:color="auto"/>
        <w:right w:val="none" w:sz="0" w:space="0" w:color="auto"/>
      </w:divBdr>
    </w:div>
    <w:div w:id="1027876161">
      <w:bodyDiv w:val="1"/>
      <w:marLeft w:val="0"/>
      <w:marRight w:val="0"/>
      <w:marTop w:val="0"/>
      <w:marBottom w:val="0"/>
      <w:divBdr>
        <w:top w:val="none" w:sz="0" w:space="0" w:color="auto"/>
        <w:left w:val="none" w:sz="0" w:space="0" w:color="auto"/>
        <w:bottom w:val="none" w:sz="0" w:space="0" w:color="auto"/>
        <w:right w:val="none" w:sz="0" w:space="0" w:color="auto"/>
      </w:divBdr>
    </w:div>
    <w:div w:id="1037194850">
      <w:bodyDiv w:val="1"/>
      <w:marLeft w:val="0"/>
      <w:marRight w:val="0"/>
      <w:marTop w:val="0"/>
      <w:marBottom w:val="0"/>
      <w:divBdr>
        <w:top w:val="none" w:sz="0" w:space="0" w:color="auto"/>
        <w:left w:val="none" w:sz="0" w:space="0" w:color="auto"/>
        <w:bottom w:val="none" w:sz="0" w:space="0" w:color="auto"/>
        <w:right w:val="none" w:sz="0" w:space="0" w:color="auto"/>
      </w:divBdr>
    </w:div>
    <w:div w:id="1235622721">
      <w:bodyDiv w:val="1"/>
      <w:marLeft w:val="0"/>
      <w:marRight w:val="0"/>
      <w:marTop w:val="0"/>
      <w:marBottom w:val="0"/>
      <w:divBdr>
        <w:top w:val="none" w:sz="0" w:space="0" w:color="auto"/>
        <w:left w:val="none" w:sz="0" w:space="0" w:color="auto"/>
        <w:bottom w:val="none" w:sz="0" w:space="0" w:color="auto"/>
        <w:right w:val="none" w:sz="0" w:space="0" w:color="auto"/>
      </w:divBdr>
    </w:div>
    <w:div w:id="1265765921">
      <w:bodyDiv w:val="1"/>
      <w:marLeft w:val="0"/>
      <w:marRight w:val="0"/>
      <w:marTop w:val="0"/>
      <w:marBottom w:val="0"/>
      <w:divBdr>
        <w:top w:val="none" w:sz="0" w:space="0" w:color="auto"/>
        <w:left w:val="none" w:sz="0" w:space="0" w:color="auto"/>
        <w:bottom w:val="none" w:sz="0" w:space="0" w:color="auto"/>
        <w:right w:val="none" w:sz="0" w:space="0" w:color="auto"/>
      </w:divBdr>
    </w:div>
    <w:div w:id="1270895434">
      <w:bodyDiv w:val="1"/>
      <w:marLeft w:val="0"/>
      <w:marRight w:val="0"/>
      <w:marTop w:val="0"/>
      <w:marBottom w:val="0"/>
      <w:divBdr>
        <w:top w:val="none" w:sz="0" w:space="0" w:color="auto"/>
        <w:left w:val="none" w:sz="0" w:space="0" w:color="auto"/>
        <w:bottom w:val="none" w:sz="0" w:space="0" w:color="auto"/>
        <w:right w:val="none" w:sz="0" w:space="0" w:color="auto"/>
      </w:divBdr>
    </w:div>
    <w:div w:id="1453330535">
      <w:bodyDiv w:val="1"/>
      <w:marLeft w:val="0"/>
      <w:marRight w:val="0"/>
      <w:marTop w:val="0"/>
      <w:marBottom w:val="0"/>
      <w:divBdr>
        <w:top w:val="none" w:sz="0" w:space="0" w:color="auto"/>
        <w:left w:val="none" w:sz="0" w:space="0" w:color="auto"/>
        <w:bottom w:val="none" w:sz="0" w:space="0" w:color="auto"/>
        <w:right w:val="none" w:sz="0" w:space="0" w:color="auto"/>
      </w:divBdr>
    </w:div>
    <w:div w:id="1571037009">
      <w:bodyDiv w:val="1"/>
      <w:marLeft w:val="0"/>
      <w:marRight w:val="0"/>
      <w:marTop w:val="0"/>
      <w:marBottom w:val="0"/>
      <w:divBdr>
        <w:top w:val="none" w:sz="0" w:space="0" w:color="auto"/>
        <w:left w:val="none" w:sz="0" w:space="0" w:color="auto"/>
        <w:bottom w:val="none" w:sz="0" w:space="0" w:color="auto"/>
        <w:right w:val="none" w:sz="0" w:space="0" w:color="auto"/>
      </w:divBdr>
    </w:div>
    <w:div w:id="1676155421">
      <w:bodyDiv w:val="1"/>
      <w:marLeft w:val="0"/>
      <w:marRight w:val="0"/>
      <w:marTop w:val="0"/>
      <w:marBottom w:val="0"/>
      <w:divBdr>
        <w:top w:val="none" w:sz="0" w:space="0" w:color="auto"/>
        <w:left w:val="none" w:sz="0" w:space="0" w:color="auto"/>
        <w:bottom w:val="none" w:sz="0" w:space="0" w:color="auto"/>
        <w:right w:val="none" w:sz="0" w:space="0" w:color="auto"/>
      </w:divBdr>
    </w:div>
    <w:div w:id="1747025626">
      <w:bodyDiv w:val="1"/>
      <w:marLeft w:val="0"/>
      <w:marRight w:val="0"/>
      <w:marTop w:val="0"/>
      <w:marBottom w:val="0"/>
      <w:divBdr>
        <w:top w:val="none" w:sz="0" w:space="0" w:color="auto"/>
        <w:left w:val="none" w:sz="0" w:space="0" w:color="auto"/>
        <w:bottom w:val="none" w:sz="0" w:space="0" w:color="auto"/>
        <w:right w:val="none" w:sz="0" w:space="0" w:color="auto"/>
      </w:divBdr>
    </w:div>
    <w:div w:id="1884754357">
      <w:bodyDiv w:val="1"/>
      <w:marLeft w:val="0"/>
      <w:marRight w:val="0"/>
      <w:marTop w:val="0"/>
      <w:marBottom w:val="0"/>
      <w:divBdr>
        <w:top w:val="none" w:sz="0" w:space="0" w:color="auto"/>
        <w:left w:val="none" w:sz="0" w:space="0" w:color="auto"/>
        <w:bottom w:val="none" w:sz="0" w:space="0" w:color="auto"/>
        <w:right w:val="none" w:sz="0" w:space="0" w:color="auto"/>
      </w:divBdr>
    </w:div>
    <w:div w:id="1900437994">
      <w:bodyDiv w:val="1"/>
      <w:marLeft w:val="0"/>
      <w:marRight w:val="0"/>
      <w:marTop w:val="0"/>
      <w:marBottom w:val="0"/>
      <w:divBdr>
        <w:top w:val="none" w:sz="0" w:space="0" w:color="auto"/>
        <w:left w:val="none" w:sz="0" w:space="0" w:color="auto"/>
        <w:bottom w:val="none" w:sz="0" w:space="0" w:color="auto"/>
        <w:right w:val="none" w:sz="0" w:space="0" w:color="auto"/>
      </w:divBdr>
    </w:div>
    <w:div w:id="1928921587">
      <w:bodyDiv w:val="1"/>
      <w:marLeft w:val="0"/>
      <w:marRight w:val="0"/>
      <w:marTop w:val="0"/>
      <w:marBottom w:val="0"/>
      <w:divBdr>
        <w:top w:val="none" w:sz="0" w:space="0" w:color="auto"/>
        <w:left w:val="none" w:sz="0" w:space="0" w:color="auto"/>
        <w:bottom w:val="none" w:sz="0" w:space="0" w:color="auto"/>
        <w:right w:val="none" w:sz="0" w:space="0" w:color="auto"/>
      </w:divBdr>
    </w:div>
    <w:div w:id="1953051740">
      <w:bodyDiv w:val="1"/>
      <w:marLeft w:val="0"/>
      <w:marRight w:val="0"/>
      <w:marTop w:val="0"/>
      <w:marBottom w:val="0"/>
      <w:divBdr>
        <w:top w:val="none" w:sz="0" w:space="0" w:color="auto"/>
        <w:left w:val="none" w:sz="0" w:space="0" w:color="auto"/>
        <w:bottom w:val="none" w:sz="0" w:space="0" w:color="auto"/>
        <w:right w:val="none" w:sz="0" w:space="0" w:color="auto"/>
      </w:divBdr>
    </w:div>
    <w:div w:id="1995988974">
      <w:bodyDiv w:val="1"/>
      <w:marLeft w:val="0"/>
      <w:marRight w:val="0"/>
      <w:marTop w:val="0"/>
      <w:marBottom w:val="0"/>
      <w:divBdr>
        <w:top w:val="none" w:sz="0" w:space="0" w:color="auto"/>
        <w:left w:val="none" w:sz="0" w:space="0" w:color="auto"/>
        <w:bottom w:val="none" w:sz="0" w:space="0" w:color="auto"/>
        <w:right w:val="none" w:sz="0" w:space="0" w:color="auto"/>
      </w:divBdr>
    </w:div>
    <w:div w:id="1999310282">
      <w:bodyDiv w:val="1"/>
      <w:marLeft w:val="0"/>
      <w:marRight w:val="0"/>
      <w:marTop w:val="0"/>
      <w:marBottom w:val="0"/>
      <w:divBdr>
        <w:top w:val="none" w:sz="0" w:space="0" w:color="auto"/>
        <w:left w:val="none" w:sz="0" w:space="0" w:color="auto"/>
        <w:bottom w:val="none" w:sz="0" w:space="0" w:color="auto"/>
        <w:right w:val="none" w:sz="0" w:space="0" w:color="auto"/>
      </w:divBdr>
    </w:div>
    <w:div w:id="2116750993">
      <w:bodyDiv w:val="1"/>
      <w:marLeft w:val="0"/>
      <w:marRight w:val="0"/>
      <w:marTop w:val="0"/>
      <w:marBottom w:val="0"/>
      <w:divBdr>
        <w:top w:val="none" w:sz="0" w:space="0" w:color="auto"/>
        <w:left w:val="none" w:sz="0" w:space="0" w:color="auto"/>
        <w:bottom w:val="none" w:sz="0" w:space="0" w:color="auto"/>
        <w:right w:val="none" w:sz="0" w:space="0" w:color="auto"/>
      </w:divBdr>
    </w:div>
    <w:div w:id="2126920303">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7.jpeg"/><Relationship Id="rId26" Type="http://schemas.openxmlformats.org/officeDocument/2006/relationships/image" Target="media/image15.jpeg"/><Relationship Id="rId39" Type="http://schemas.openxmlformats.org/officeDocument/2006/relationships/image" Target="media/image27.tmp"/><Relationship Id="rId21" Type="http://schemas.openxmlformats.org/officeDocument/2006/relationships/image" Target="media/image10.jpeg"/><Relationship Id="rId34" Type="http://schemas.openxmlformats.org/officeDocument/2006/relationships/image" Target="media/image23.jpeg"/><Relationship Id="rId42" Type="http://schemas.openxmlformats.org/officeDocument/2006/relationships/header" Target="header1.xml"/><Relationship Id="rId47" Type="http://schemas.openxmlformats.org/officeDocument/2006/relationships/glossaryDocument" Target="glossary/document.xml"/><Relationship Id="rId7" Type="http://schemas.openxmlformats.org/officeDocument/2006/relationships/endnotes" Target="endnotes.xml"/><Relationship Id="rId2" Type="http://schemas.openxmlformats.org/officeDocument/2006/relationships/numbering" Target="numbering.xml"/><Relationship Id="rId16" Type="http://schemas.microsoft.com/office/2007/relationships/hdphoto" Target="media/hdphoto2.wdp"/><Relationship Id="rId29" Type="http://schemas.openxmlformats.org/officeDocument/2006/relationships/image" Target="media/image18.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emf"/><Relationship Id="rId24" Type="http://schemas.openxmlformats.org/officeDocument/2006/relationships/image" Target="media/image13.jpeg"/><Relationship Id="rId32" Type="http://schemas.openxmlformats.org/officeDocument/2006/relationships/image" Target="media/image21.jpeg"/><Relationship Id="rId37" Type="http://schemas.openxmlformats.org/officeDocument/2006/relationships/image" Target="media/image26.png"/><Relationship Id="rId40" Type="http://schemas.openxmlformats.org/officeDocument/2006/relationships/image" Target="media/image28.tmp"/><Relationship Id="rId45" Type="http://schemas.openxmlformats.org/officeDocument/2006/relationships/header" Target="header3.xml"/><Relationship Id="rId5"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image" Target="media/image12.jpeg"/><Relationship Id="rId28" Type="http://schemas.openxmlformats.org/officeDocument/2006/relationships/image" Target="media/image17.jpeg"/><Relationship Id="rId36" Type="http://schemas.openxmlformats.org/officeDocument/2006/relationships/image" Target="media/image25.jpeg"/><Relationship Id="rId10" Type="http://schemas.openxmlformats.org/officeDocument/2006/relationships/image" Target="media/image2.emf"/><Relationship Id="rId19" Type="http://schemas.openxmlformats.org/officeDocument/2006/relationships/image" Target="media/image8.jpeg"/><Relationship Id="rId31" Type="http://schemas.openxmlformats.org/officeDocument/2006/relationships/image" Target="media/image20.jpeg"/><Relationship Id="rId44"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1.emf"/><Relationship Id="rId14" Type="http://schemas.microsoft.com/office/2007/relationships/hdphoto" Target="media/hdphoto1.wdp"/><Relationship Id="rId22" Type="http://schemas.openxmlformats.org/officeDocument/2006/relationships/image" Target="media/image11.jpeg"/><Relationship Id="rId27" Type="http://schemas.openxmlformats.org/officeDocument/2006/relationships/image" Target="media/image16.jpeg"/><Relationship Id="rId30" Type="http://schemas.openxmlformats.org/officeDocument/2006/relationships/image" Target="media/image19.jpeg"/><Relationship Id="rId35" Type="http://schemas.openxmlformats.org/officeDocument/2006/relationships/image" Target="media/image24.jpeg"/><Relationship Id="rId43" Type="http://schemas.openxmlformats.org/officeDocument/2006/relationships/header" Target="header2.xml"/><Relationship Id="rId48" Type="http://schemas.openxmlformats.org/officeDocument/2006/relationships/theme" Target="theme/theme1.xml"/><Relationship Id="rId8" Type="http://schemas.openxmlformats.org/officeDocument/2006/relationships/hyperlink" Target="http://www.rkassociates.org" TargetMode="External"/><Relationship Id="rId3" Type="http://schemas.openxmlformats.org/officeDocument/2006/relationships/styles" Target="styles.xml"/><Relationship Id="rId12" Type="http://schemas.openxmlformats.org/officeDocument/2006/relationships/hyperlink" Target="mailto:valuers@rkassociates.org" TargetMode="External"/><Relationship Id="rId17" Type="http://schemas.openxmlformats.org/officeDocument/2006/relationships/image" Target="media/image6.jpeg"/><Relationship Id="rId25" Type="http://schemas.openxmlformats.org/officeDocument/2006/relationships/image" Target="media/image14.jpeg"/><Relationship Id="rId33" Type="http://schemas.openxmlformats.org/officeDocument/2006/relationships/image" Target="media/image22.jpeg"/><Relationship Id="rId38" Type="http://schemas.microsoft.com/office/2007/relationships/hdphoto" Target="media/hdphoto3.wdp"/><Relationship Id="rId46" Type="http://schemas.openxmlformats.org/officeDocument/2006/relationships/fontTable" Target="fontTable.xml"/><Relationship Id="rId20" Type="http://schemas.openxmlformats.org/officeDocument/2006/relationships/image" Target="media/image9.jpeg"/><Relationship Id="rId41" Type="http://schemas.openxmlformats.org/officeDocument/2006/relationships/hyperlink" Target="mailto:valuers@rkassociates.org" TargetMode="External"/></Relationships>
</file>

<file path=word/_rels/header2.xml.rels><?xml version="1.0" encoding="UTF-8" standalone="yes"?>
<Relationships xmlns="http://schemas.openxmlformats.org/package/2006/relationships"><Relationship Id="rId1" Type="http://schemas.openxmlformats.org/officeDocument/2006/relationships/image" Target="media/image29.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DFB9DE907DF54010A87459128A0219FB"/>
        <w:category>
          <w:name w:val="General"/>
          <w:gallery w:val="placeholder"/>
        </w:category>
        <w:types>
          <w:type w:val="bbPlcHdr"/>
        </w:types>
        <w:behaviors>
          <w:behavior w:val="content"/>
        </w:behaviors>
        <w:guid w:val="{75DEC57D-F0E0-483F-994E-E722FDAF4D86}"/>
      </w:docPartPr>
      <w:docPartBody>
        <w:p w:rsidR="004422F6" w:rsidRDefault="004422F6" w:rsidP="004422F6">
          <w:pPr>
            <w:pStyle w:val="DFB9DE907DF54010A87459128A0219FB"/>
          </w:pPr>
          <w:r w:rsidRPr="00C03A37">
            <w:rPr>
              <w:rStyle w:val="PlaceholderText"/>
            </w:rPr>
            <w:t>Choose an item.</w:t>
          </w:r>
        </w:p>
      </w:docPartBody>
    </w:docPart>
    <w:docPart>
      <w:docPartPr>
        <w:name w:val="DCAE87ECA2D144FA87F25215998C75FC"/>
        <w:category>
          <w:name w:val="General"/>
          <w:gallery w:val="placeholder"/>
        </w:category>
        <w:types>
          <w:type w:val="bbPlcHdr"/>
        </w:types>
        <w:behaviors>
          <w:behavior w:val="content"/>
        </w:behaviors>
        <w:guid w:val="{9B0EF80F-883D-4769-866A-7C30CF3EA64C}"/>
      </w:docPartPr>
      <w:docPartBody>
        <w:p w:rsidR="00127BBA" w:rsidRDefault="004422F6" w:rsidP="004422F6">
          <w:pPr>
            <w:pStyle w:val="DCAE87ECA2D144FA87F25215998C75FC"/>
          </w:pPr>
          <w:r w:rsidRPr="00C03A37">
            <w:rPr>
              <w:rStyle w:val="PlaceholderText"/>
            </w:rPr>
            <w:t>Click here to enter text.</w:t>
          </w:r>
        </w:p>
      </w:docPartBody>
    </w:docPart>
    <w:docPart>
      <w:docPartPr>
        <w:name w:val="E4FB8BDCAE2D41A399F65FAD1523F232"/>
        <w:category>
          <w:name w:val="General"/>
          <w:gallery w:val="placeholder"/>
        </w:category>
        <w:types>
          <w:type w:val="bbPlcHdr"/>
        </w:types>
        <w:behaviors>
          <w:behavior w:val="content"/>
        </w:behaviors>
        <w:guid w:val="{CCA5DDB5-5121-4C54-BA85-28004A99B52D}"/>
      </w:docPartPr>
      <w:docPartBody>
        <w:p w:rsidR="00127BBA" w:rsidRDefault="004422F6" w:rsidP="004422F6">
          <w:pPr>
            <w:pStyle w:val="E4FB8BDCAE2D41A399F65FAD1523F232"/>
          </w:pPr>
          <w:r w:rsidRPr="003E3D39">
            <w:rPr>
              <w:rStyle w:val="PlaceholderText"/>
            </w:rPr>
            <w:t>Choose an item.</w:t>
          </w:r>
        </w:p>
      </w:docPartBody>
    </w:docPart>
    <w:docPart>
      <w:docPartPr>
        <w:name w:val="762471A68DF242F5B0FD5C899AB2D4EF"/>
        <w:category>
          <w:name w:val="General"/>
          <w:gallery w:val="placeholder"/>
        </w:category>
        <w:types>
          <w:type w:val="bbPlcHdr"/>
        </w:types>
        <w:behaviors>
          <w:behavior w:val="content"/>
        </w:behaviors>
        <w:guid w:val="{5CB812C5-7DD4-4AF5-BC23-C3CF5C4A2138}"/>
      </w:docPartPr>
      <w:docPartBody>
        <w:p w:rsidR="00127BBA" w:rsidRDefault="004422F6" w:rsidP="004422F6">
          <w:pPr>
            <w:pStyle w:val="762471A68DF242F5B0FD5C899AB2D4EF"/>
          </w:pPr>
          <w:r w:rsidRPr="003E3D39">
            <w:rPr>
              <w:rStyle w:val="PlaceholderText"/>
            </w:rPr>
            <w:t>Choose an item.</w:t>
          </w:r>
        </w:p>
      </w:docPartBody>
    </w:docPart>
    <w:docPart>
      <w:docPartPr>
        <w:name w:val="72AC12DD0056496A8F35079A77CC5895"/>
        <w:category>
          <w:name w:val="General"/>
          <w:gallery w:val="placeholder"/>
        </w:category>
        <w:types>
          <w:type w:val="bbPlcHdr"/>
        </w:types>
        <w:behaviors>
          <w:behavior w:val="content"/>
        </w:behaviors>
        <w:guid w:val="{A90D1356-A862-498D-819C-7D690661252B}"/>
      </w:docPartPr>
      <w:docPartBody>
        <w:p w:rsidR="00127BBA" w:rsidRDefault="004422F6" w:rsidP="004422F6">
          <w:pPr>
            <w:pStyle w:val="72AC12DD0056496A8F35079A77CC5895"/>
          </w:pPr>
          <w:r w:rsidRPr="00C03A37">
            <w:rPr>
              <w:rStyle w:val="PlaceholderText"/>
            </w:rPr>
            <w:t>Click here to enter text.</w:t>
          </w:r>
        </w:p>
      </w:docPartBody>
    </w:docPart>
    <w:docPart>
      <w:docPartPr>
        <w:name w:val="EE070C4B02864F22BAECB85E18650607"/>
        <w:category>
          <w:name w:val="General"/>
          <w:gallery w:val="placeholder"/>
        </w:category>
        <w:types>
          <w:type w:val="bbPlcHdr"/>
        </w:types>
        <w:behaviors>
          <w:behavior w:val="content"/>
        </w:behaviors>
        <w:guid w:val="{B283D9D3-912F-42DD-BE60-7352F9C76FB8}"/>
      </w:docPartPr>
      <w:docPartBody>
        <w:p w:rsidR="00127BBA" w:rsidRDefault="004422F6" w:rsidP="004422F6">
          <w:pPr>
            <w:pStyle w:val="EE070C4B02864F22BAECB85E18650607"/>
          </w:pPr>
          <w:r w:rsidRPr="003E3D39">
            <w:rPr>
              <w:rStyle w:val="PlaceholderText"/>
            </w:rPr>
            <w:t>Click here to enter a date.</w:t>
          </w:r>
        </w:p>
      </w:docPartBody>
    </w:docPart>
    <w:docPart>
      <w:docPartPr>
        <w:name w:val="321B25A9C565416DB0F786A3D9A62366"/>
        <w:category>
          <w:name w:val="General"/>
          <w:gallery w:val="placeholder"/>
        </w:category>
        <w:types>
          <w:type w:val="bbPlcHdr"/>
        </w:types>
        <w:behaviors>
          <w:behavior w:val="content"/>
        </w:behaviors>
        <w:guid w:val="{1D904812-6112-4042-BF64-BC13CED3D5A5}"/>
      </w:docPartPr>
      <w:docPartBody>
        <w:p w:rsidR="00231120" w:rsidRDefault="00231120" w:rsidP="00231120">
          <w:pPr>
            <w:pStyle w:val="321B25A9C565416DB0F786A3D9A62366"/>
          </w:pPr>
          <w:r w:rsidRPr="003E3D39">
            <w:rPr>
              <w:rStyle w:val="PlaceholderText"/>
            </w:rPr>
            <w:t>Click here to enter a date.</w:t>
          </w:r>
        </w:p>
      </w:docPartBody>
    </w:docPart>
    <w:docPart>
      <w:docPartPr>
        <w:name w:val="7AD0245F90C84141975A68C1A8982583"/>
        <w:category>
          <w:name w:val="General"/>
          <w:gallery w:val="placeholder"/>
        </w:category>
        <w:types>
          <w:type w:val="bbPlcHdr"/>
        </w:types>
        <w:behaviors>
          <w:behavior w:val="content"/>
        </w:behaviors>
        <w:guid w:val="{5430A330-FFE9-4038-9784-D859214745E2}"/>
      </w:docPartPr>
      <w:docPartBody>
        <w:p w:rsidR="00231120" w:rsidRDefault="00231120" w:rsidP="00231120">
          <w:pPr>
            <w:pStyle w:val="7AD0245F90C84141975A68C1A8982583"/>
          </w:pPr>
          <w:r w:rsidRPr="003E3D39">
            <w:rPr>
              <w:rStyle w:val="PlaceholderText"/>
            </w:rPr>
            <w:t>Click here to enter a date.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Mangal">
    <w:altName w:val="Courier New"/>
    <w:panose1 w:val="00000400000000000000"/>
    <w:charset w:val="01"/>
    <w:family w:val="roman"/>
    <w:notTrueType/>
    <w:pitch w:val="variable"/>
    <w:sig w:usb0="00002000" w:usb1="00000000" w:usb2="00000000" w:usb3="00000000" w:csb0="00000000"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Math">
    <w:panose1 w:val="02040503050406030204"/>
    <w:charset w:val="00"/>
    <w:family w:val="roman"/>
    <w:pitch w:val="variable"/>
    <w:sig w:usb0="E00006FF" w:usb1="420024FF" w:usb2="02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2"/>
  </w:compat>
  <w:rsids>
    <w:rsidRoot w:val="004422F6"/>
    <w:rsid w:val="00112F58"/>
    <w:rsid w:val="00127BBA"/>
    <w:rsid w:val="001D464F"/>
    <w:rsid w:val="001F5022"/>
    <w:rsid w:val="00201B26"/>
    <w:rsid w:val="00231120"/>
    <w:rsid w:val="002355F3"/>
    <w:rsid w:val="002E26FF"/>
    <w:rsid w:val="0033469C"/>
    <w:rsid w:val="00340C7F"/>
    <w:rsid w:val="00391854"/>
    <w:rsid w:val="003C2D1A"/>
    <w:rsid w:val="004422F6"/>
    <w:rsid w:val="00451FB3"/>
    <w:rsid w:val="004B51FE"/>
    <w:rsid w:val="005466BC"/>
    <w:rsid w:val="00580010"/>
    <w:rsid w:val="00593467"/>
    <w:rsid w:val="005955DD"/>
    <w:rsid w:val="005F2016"/>
    <w:rsid w:val="006072EA"/>
    <w:rsid w:val="00630FEE"/>
    <w:rsid w:val="00655169"/>
    <w:rsid w:val="006A6C53"/>
    <w:rsid w:val="006D5EE0"/>
    <w:rsid w:val="00722A13"/>
    <w:rsid w:val="007310C6"/>
    <w:rsid w:val="00772984"/>
    <w:rsid w:val="007779AA"/>
    <w:rsid w:val="007809C7"/>
    <w:rsid w:val="007A03D4"/>
    <w:rsid w:val="007A50E3"/>
    <w:rsid w:val="007D031F"/>
    <w:rsid w:val="007F6DA8"/>
    <w:rsid w:val="008036B3"/>
    <w:rsid w:val="008A5002"/>
    <w:rsid w:val="008A66DB"/>
    <w:rsid w:val="00937FD2"/>
    <w:rsid w:val="00946C8D"/>
    <w:rsid w:val="009559B6"/>
    <w:rsid w:val="00962B51"/>
    <w:rsid w:val="0099270D"/>
    <w:rsid w:val="009F33B4"/>
    <w:rsid w:val="00AE0CDF"/>
    <w:rsid w:val="00BE1366"/>
    <w:rsid w:val="00C86935"/>
    <w:rsid w:val="00CA2D83"/>
    <w:rsid w:val="00D16A53"/>
    <w:rsid w:val="00D249C1"/>
    <w:rsid w:val="00D5452E"/>
    <w:rsid w:val="00E11405"/>
    <w:rsid w:val="00E43F51"/>
    <w:rsid w:val="00E44FAE"/>
    <w:rsid w:val="00E67A6B"/>
    <w:rsid w:val="00EF290A"/>
    <w:rsid w:val="00FD628B"/>
    <w:rsid w:val="00FD695A"/>
  </w:rsids>
  <m:mathPr>
    <m:mathFont m:val="Cambria Math"/>
    <m:brkBin m:val="before"/>
    <m:brkBinSub m:val="--"/>
    <m:smallFrac/>
    <m:dispDef/>
    <m:lMargin m:val="0"/>
    <m:rMargin m:val="0"/>
    <m:defJc m:val="centerGroup"/>
    <m:wrapIndent m:val="1440"/>
    <m:intLim m:val="subSup"/>
    <m:naryLim m:val="undOvr"/>
  </m:mathPr>
  <w:themeFontLang w:val="en-US" w:bidi="hi-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8A66DB"/>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231120"/>
    <w:rPr>
      <w:color w:val="808080"/>
    </w:rPr>
  </w:style>
  <w:style w:type="paragraph" w:customStyle="1" w:styleId="9A82D555B8264B54A14299114B12E9AF">
    <w:name w:val="9A82D555B8264B54A14299114B12E9AF"/>
    <w:rsid w:val="004422F6"/>
  </w:style>
  <w:style w:type="paragraph" w:customStyle="1" w:styleId="DFB9DE907DF54010A87459128A0219FB">
    <w:name w:val="DFB9DE907DF54010A87459128A0219FB"/>
    <w:rsid w:val="004422F6"/>
  </w:style>
  <w:style w:type="paragraph" w:customStyle="1" w:styleId="5EC4C389369C4BFE9AC105BD133736C0">
    <w:name w:val="5EC4C389369C4BFE9AC105BD133736C0"/>
    <w:rsid w:val="004422F6"/>
  </w:style>
  <w:style w:type="paragraph" w:customStyle="1" w:styleId="FEA0656F672E47C59193FF90CDDA3FC5">
    <w:name w:val="FEA0656F672E47C59193FF90CDDA3FC5"/>
    <w:rsid w:val="004422F6"/>
  </w:style>
  <w:style w:type="paragraph" w:customStyle="1" w:styleId="2A83557C6B5547059D6BAD4E1F0D8CB8">
    <w:name w:val="2A83557C6B5547059D6BAD4E1F0D8CB8"/>
    <w:rsid w:val="004422F6"/>
  </w:style>
  <w:style w:type="paragraph" w:customStyle="1" w:styleId="282988BD76D34A08BF814A5F3C019DAE">
    <w:name w:val="282988BD76D34A08BF814A5F3C019DAE"/>
    <w:rsid w:val="004422F6"/>
  </w:style>
  <w:style w:type="paragraph" w:customStyle="1" w:styleId="1071B1D84B244CBC8EAB16E4D26D6207">
    <w:name w:val="1071B1D84B244CBC8EAB16E4D26D6207"/>
    <w:rsid w:val="004422F6"/>
  </w:style>
  <w:style w:type="paragraph" w:customStyle="1" w:styleId="14FCEAB328714019AD7906FB2DFC9F31">
    <w:name w:val="14FCEAB328714019AD7906FB2DFC9F31"/>
    <w:rsid w:val="004422F6"/>
  </w:style>
  <w:style w:type="paragraph" w:customStyle="1" w:styleId="B3796742D8DE467FA7A495420889DF7A">
    <w:name w:val="B3796742D8DE467FA7A495420889DF7A"/>
    <w:rsid w:val="004422F6"/>
  </w:style>
  <w:style w:type="paragraph" w:customStyle="1" w:styleId="371CC25A222A4B8D92F0A465608FCF10">
    <w:name w:val="371CC25A222A4B8D92F0A465608FCF10"/>
    <w:rsid w:val="004422F6"/>
  </w:style>
  <w:style w:type="paragraph" w:customStyle="1" w:styleId="AA65C97E43344BAFAC6EA74F8CA254EA">
    <w:name w:val="AA65C97E43344BAFAC6EA74F8CA254EA"/>
    <w:rsid w:val="004422F6"/>
  </w:style>
  <w:style w:type="paragraph" w:customStyle="1" w:styleId="E265A0EC537640E8B9A03D928CB36FC4">
    <w:name w:val="E265A0EC537640E8B9A03D928CB36FC4"/>
    <w:rsid w:val="004422F6"/>
  </w:style>
  <w:style w:type="paragraph" w:customStyle="1" w:styleId="E7202577B3B348C58981352E9164845F">
    <w:name w:val="E7202577B3B348C58981352E9164845F"/>
    <w:rsid w:val="004422F6"/>
  </w:style>
  <w:style w:type="paragraph" w:customStyle="1" w:styleId="DCAE87ECA2D144FA87F25215998C75FC">
    <w:name w:val="DCAE87ECA2D144FA87F25215998C75FC"/>
    <w:rsid w:val="004422F6"/>
  </w:style>
  <w:style w:type="paragraph" w:customStyle="1" w:styleId="B7B98EC261174CB790DCE9280C8DBC79">
    <w:name w:val="B7B98EC261174CB790DCE9280C8DBC79"/>
    <w:rsid w:val="004422F6"/>
  </w:style>
  <w:style w:type="paragraph" w:customStyle="1" w:styleId="E4FB8BDCAE2D41A399F65FAD1523F232">
    <w:name w:val="E4FB8BDCAE2D41A399F65FAD1523F232"/>
    <w:rsid w:val="004422F6"/>
  </w:style>
  <w:style w:type="paragraph" w:customStyle="1" w:styleId="762471A68DF242F5B0FD5C899AB2D4EF">
    <w:name w:val="762471A68DF242F5B0FD5C899AB2D4EF"/>
    <w:rsid w:val="004422F6"/>
  </w:style>
  <w:style w:type="paragraph" w:customStyle="1" w:styleId="65CEB6B30A5048F9BC500695FA9909DE">
    <w:name w:val="65CEB6B30A5048F9BC500695FA9909DE"/>
    <w:rsid w:val="004422F6"/>
  </w:style>
  <w:style w:type="paragraph" w:customStyle="1" w:styleId="F0766F9293EA488F9E2B4F39C8BF5388">
    <w:name w:val="F0766F9293EA488F9E2B4F39C8BF5388"/>
    <w:rsid w:val="004422F6"/>
  </w:style>
  <w:style w:type="paragraph" w:customStyle="1" w:styleId="23DA8394682D412BB5C3CD0E80156747">
    <w:name w:val="23DA8394682D412BB5C3CD0E80156747"/>
    <w:rsid w:val="004422F6"/>
  </w:style>
  <w:style w:type="paragraph" w:customStyle="1" w:styleId="72AC12DD0056496A8F35079A77CC5895">
    <w:name w:val="72AC12DD0056496A8F35079A77CC5895"/>
    <w:rsid w:val="004422F6"/>
  </w:style>
  <w:style w:type="paragraph" w:customStyle="1" w:styleId="EE070C4B02864F22BAECB85E18650607">
    <w:name w:val="EE070C4B02864F22BAECB85E18650607"/>
    <w:rsid w:val="004422F6"/>
  </w:style>
  <w:style w:type="paragraph" w:customStyle="1" w:styleId="C72F3555321F4785BF00F41FAC187EC0">
    <w:name w:val="C72F3555321F4785BF00F41FAC187EC0"/>
    <w:rsid w:val="004422F6"/>
  </w:style>
  <w:style w:type="paragraph" w:customStyle="1" w:styleId="5C59E4FFB00F444A9635D432A43AC8E5">
    <w:name w:val="5C59E4FFB00F444A9635D432A43AC8E5"/>
    <w:rsid w:val="004422F6"/>
  </w:style>
  <w:style w:type="paragraph" w:customStyle="1" w:styleId="8AC678925191408B9C24731E5FBC766E">
    <w:name w:val="8AC678925191408B9C24731E5FBC766E"/>
    <w:rsid w:val="004422F6"/>
  </w:style>
  <w:style w:type="paragraph" w:customStyle="1" w:styleId="ACB3C07B954743AF9356BCFF454EA9B3">
    <w:name w:val="ACB3C07B954743AF9356BCFF454EA9B3"/>
    <w:rsid w:val="009559B6"/>
    <w:rPr>
      <w:lang w:val="en-US" w:eastAsia="en-US"/>
    </w:rPr>
  </w:style>
  <w:style w:type="paragraph" w:customStyle="1" w:styleId="2ABE0CFFF56D4C3E8F2B43D8357A6C96">
    <w:name w:val="2ABE0CFFF56D4C3E8F2B43D8357A6C96"/>
    <w:rsid w:val="009559B6"/>
    <w:rPr>
      <w:lang w:val="en-US" w:eastAsia="en-US"/>
    </w:rPr>
  </w:style>
  <w:style w:type="paragraph" w:customStyle="1" w:styleId="062AD439207D4C77B24D315D02110233">
    <w:name w:val="062AD439207D4C77B24D315D02110233"/>
    <w:rsid w:val="009559B6"/>
    <w:rPr>
      <w:lang w:val="en-US" w:eastAsia="en-US"/>
    </w:rPr>
  </w:style>
  <w:style w:type="paragraph" w:customStyle="1" w:styleId="F297A7E1257F423EB40DBEC18AD6D4F0">
    <w:name w:val="F297A7E1257F423EB40DBEC18AD6D4F0"/>
    <w:rsid w:val="007310C6"/>
    <w:rPr>
      <w:lang w:val="en-US" w:eastAsia="en-US"/>
    </w:rPr>
  </w:style>
  <w:style w:type="paragraph" w:customStyle="1" w:styleId="FB863EFCBDFB4D9FB31F6A81F17A99FC">
    <w:name w:val="FB863EFCBDFB4D9FB31F6A81F17A99FC"/>
    <w:rsid w:val="007310C6"/>
    <w:rPr>
      <w:lang w:val="en-US" w:eastAsia="en-US"/>
    </w:rPr>
  </w:style>
  <w:style w:type="paragraph" w:customStyle="1" w:styleId="2811D15BDB044B4C8CCC84C1946DD051">
    <w:name w:val="2811D15BDB044B4C8CCC84C1946DD051"/>
    <w:rsid w:val="007310C6"/>
    <w:rPr>
      <w:lang w:val="en-US" w:eastAsia="en-US"/>
    </w:rPr>
  </w:style>
  <w:style w:type="paragraph" w:customStyle="1" w:styleId="C06524B6D46648C398647039C69BFA5B">
    <w:name w:val="C06524B6D46648C398647039C69BFA5B"/>
    <w:rsid w:val="007310C6"/>
    <w:rPr>
      <w:lang w:val="en-US" w:eastAsia="en-US"/>
    </w:rPr>
  </w:style>
  <w:style w:type="paragraph" w:customStyle="1" w:styleId="86E32507EA3446BB9B7B5B195A869669">
    <w:name w:val="86E32507EA3446BB9B7B5B195A869669"/>
    <w:rsid w:val="007310C6"/>
    <w:rPr>
      <w:lang w:val="en-US" w:eastAsia="en-US"/>
    </w:rPr>
  </w:style>
  <w:style w:type="paragraph" w:customStyle="1" w:styleId="AD6337CE32B747D38B84B07417C0A02E">
    <w:name w:val="AD6337CE32B747D38B84B07417C0A02E"/>
    <w:rsid w:val="007310C6"/>
    <w:rPr>
      <w:lang w:val="en-US" w:eastAsia="en-US"/>
    </w:rPr>
  </w:style>
  <w:style w:type="paragraph" w:customStyle="1" w:styleId="983E3AA824DC487F8FCDEB7DB3CA9CCD">
    <w:name w:val="983E3AA824DC487F8FCDEB7DB3CA9CCD"/>
    <w:rsid w:val="007310C6"/>
    <w:rPr>
      <w:lang w:val="en-US" w:eastAsia="en-US"/>
    </w:rPr>
  </w:style>
  <w:style w:type="paragraph" w:customStyle="1" w:styleId="4E813C7878D14693B102A79F5C60C334">
    <w:name w:val="4E813C7878D14693B102A79F5C60C334"/>
    <w:rsid w:val="007310C6"/>
    <w:rPr>
      <w:lang w:val="en-US" w:eastAsia="en-US"/>
    </w:rPr>
  </w:style>
  <w:style w:type="paragraph" w:customStyle="1" w:styleId="E57A46DEB4334F419A027632A5C9C091">
    <w:name w:val="E57A46DEB4334F419A027632A5C9C091"/>
    <w:rsid w:val="007310C6"/>
    <w:rPr>
      <w:lang w:val="en-US" w:eastAsia="en-US"/>
    </w:rPr>
  </w:style>
  <w:style w:type="paragraph" w:customStyle="1" w:styleId="E9C83D1492F043B087C1A5C049E5C353">
    <w:name w:val="E9C83D1492F043B087C1A5C049E5C353"/>
    <w:rsid w:val="007310C6"/>
    <w:rPr>
      <w:lang w:val="en-US" w:eastAsia="en-US"/>
    </w:rPr>
  </w:style>
  <w:style w:type="paragraph" w:customStyle="1" w:styleId="AD223AF3989A426EB4E45C6FAB2AF444">
    <w:name w:val="AD223AF3989A426EB4E45C6FAB2AF444"/>
    <w:rsid w:val="007310C6"/>
    <w:rPr>
      <w:lang w:val="en-US" w:eastAsia="en-US"/>
    </w:rPr>
  </w:style>
  <w:style w:type="paragraph" w:customStyle="1" w:styleId="BBEADF99A1C44107892B785DA77D9444">
    <w:name w:val="BBEADF99A1C44107892B785DA77D9444"/>
    <w:rsid w:val="007310C6"/>
    <w:rPr>
      <w:lang w:val="en-US" w:eastAsia="en-US"/>
    </w:rPr>
  </w:style>
  <w:style w:type="paragraph" w:customStyle="1" w:styleId="C7AEB1DE07A64C13929A92A263F95026">
    <w:name w:val="C7AEB1DE07A64C13929A92A263F95026"/>
    <w:rsid w:val="007310C6"/>
    <w:rPr>
      <w:lang w:val="en-US" w:eastAsia="en-US"/>
    </w:rPr>
  </w:style>
  <w:style w:type="paragraph" w:customStyle="1" w:styleId="EFCB9959969942F08E305297C8862627">
    <w:name w:val="EFCB9959969942F08E305297C8862627"/>
    <w:rsid w:val="007310C6"/>
    <w:rPr>
      <w:lang w:val="en-US" w:eastAsia="en-US"/>
    </w:rPr>
  </w:style>
  <w:style w:type="paragraph" w:customStyle="1" w:styleId="E8803AC830F04F338AB59D7AFBBA8AF9">
    <w:name w:val="E8803AC830F04F338AB59D7AFBBA8AF9"/>
    <w:rsid w:val="007310C6"/>
    <w:rPr>
      <w:lang w:val="en-US" w:eastAsia="en-US"/>
    </w:rPr>
  </w:style>
  <w:style w:type="paragraph" w:customStyle="1" w:styleId="A78266DE26A74452AE383F1B945B4C02">
    <w:name w:val="A78266DE26A74452AE383F1B945B4C02"/>
    <w:rsid w:val="007310C6"/>
    <w:rPr>
      <w:lang w:val="en-US" w:eastAsia="en-US"/>
    </w:rPr>
  </w:style>
  <w:style w:type="paragraph" w:customStyle="1" w:styleId="86173EA4F92A4FE89C89AF02E128424E">
    <w:name w:val="86173EA4F92A4FE89C89AF02E128424E"/>
    <w:rsid w:val="007310C6"/>
    <w:rPr>
      <w:lang w:val="en-US" w:eastAsia="en-US"/>
    </w:rPr>
  </w:style>
  <w:style w:type="paragraph" w:customStyle="1" w:styleId="7E5FA5DCF8594BC298FBCB8FDE6475F0">
    <w:name w:val="7E5FA5DCF8594BC298FBCB8FDE6475F0"/>
    <w:rsid w:val="007310C6"/>
    <w:rPr>
      <w:lang w:val="en-US" w:eastAsia="en-US"/>
    </w:rPr>
  </w:style>
  <w:style w:type="paragraph" w:customStyle="1" w:styleId="C6B35655D2EB4D1CA17DD12641EAAF35">
    <w:name w:val="C6B35655D2EB4D1CA17DD12641EAAF35"/>
    <w:rsid w:val="007310C6"/>
    <w:rPr>
      <w:lang w:val="en-US" w:eastAsia="en-US"/>
    </w:rPr>
  </w:style>
  <w:style w:type="paragraph" w:customStyle="1" w:styleId="ABF0B3418D3E4D888F1928D65F560258">
    <w:name w:val="ABF0B3418D3E4D888F1928D65F560258"/>
    <w:rsid w:val="007310C6"/>
    <w:rPr>
      <w:lang w:val="en-US" w:eastAsia="en-US"/>
    </w:rPr>
  </w:style>
  <w:style w:type="paragraph" w:customStyle="1" w:styleId="923286AF10994303A726AFB4035DBC29">
    <w:name w:val="923286AF10994303A726AFB4035DBC29"/>
    <w:rsid w:val="007310C6"/>
    <w:rPr>
      <w:lang w:val="en-US" w:eastAsia="en-US"/>
    </w:rPr>
  </w:style>
  <w:style w:type="paragraph" w:customStyle="1" w:styleId="DB84CBB9B62846F0BD5B6A3D4FE78E26">
    <w:name w:val="DB84CBB9B62846F0BD5B6A3D4FE78E26"/>
    <w:rsid w:val="007310C6"/>
    <w:rPr>
      <w:lang w:val="en-US" w:eastAsia="en-US"/>
    </w:rPr>
  </w:style>
  <w:style w:type="paragraph" w:customStyle="1" w:styleId="4F02DA712A1040469FEEE54E7CEC9890">
    <w:name w:val="4F02DA712A1040469FEEE54E7CEC9890"/>
    <w:rsid w:val="008A5002"/>
    <w:rPr>
      <w:lang w:val="en-US" w:eastAsia="en-US"/>
    </w:rPr>
  </w:style>
  <w:style w:type="paragraph" w:customStyle="1" w:styleId="D6D9089139F34A869E85A70DF1D3A096">
    <w:name w:val="D6D9089139F34A869E85A70DF1D3A096"/>
    <w:rsid w:val="008A5002"/>
    <w:rPr>
      <w:lang w:val="en-US" w:eastAsia="en-US"/>
    </w:rPr>
  </w:style>
  <w:style w:type="paragraph" w:customStyle="1" w:styleId="26FB2804476D4C22A93F2401CB8FF001">
    <w:name w:val="26FB2804476D4C22A93F2401CB8FF001"/>
    <w:rsid w:val="003C2D1A"/>
    <w:rPr>
      <w:lang w:val="en-US" w:eastAsia="en-US"/>
    </w:rPr>
  </w:style>
  <w:style w:type="paragraph" w:customStyle="1" w:styleId="ADFDC7A53DF14402AA8ACE0762CDE913">
    <w:name w:val="ADFDC7A53DF14402AA8ACE0762CDE913"/>
    <w:rsid w:val="003C2D1A"/>
    <w:rPr>
      <w:lang w:val="en-US" w:eastAsia="en-US"/>
    </w:rPr>
  </w:style>
  <w:style w:type="paragraph" w:customStyle="1" w:styleId="0B2236D62E224A42AEA5A64C44E1CC9A">
    <w:name w:val="0B2236D62E224A42AEA5A64C44E1CC9A"/>
    <w:rsid w:val="003C2D1A"/>
    <w:rPr>
      <w:lang w:val="en-US" w:eastAsia="en-US"/>
    </w:rPr>
  </w:style>
  <w:style w:type="paragraph" w:customStyle="1" w:styleId="47B55239C2B04D7EAA050E5FA633B7AE">
    <w:name w:val="47B55239C2B04D7EAA050E5FA633B7AE"/>
    <w:rsid w:val="003C2D1A"/>
    <w:rPr>
      <w:lang w:val="en-US" w:eastAsia="en-US"/>
    </w:rPr>
  </w:style>
  <w:style w:type="paragraph" w:customStyle="1" w:styleId="24B14EDC789244D5AE492CB4321E025B">
    <w:name w:val="24B14EDC789244D5AE492CB4321E025B"/>
    <w:rsid w:val="003C2D1A"/>
    <w:rPr>
      <w:lang w:val="en-US" w:eastAsia="en-US"/>
    </w:rPr>
  </w:style>
  <w:style w:type="paragraph" w:customStyle="1" w:styleId="181BCF53CBD44D18BF93A0E96C7902F4">
    <w:name w:val="181BCF53CBD44D18BF93A0E96C7902F4"/>
    <w:rsid w:val="007F6DA8"/>
  </w:style>
  <w:style w:type="paragraph" w:customStyle="1" w:styleId="1EEEA45090D44F73BD762D48035B3D2A">
    <w:name w:val="1EEEA45090D44F73BD762D48035B3D2A"/>
    <w:rsid w:val="007F6DA8"/>
  </w:style>
  <w:style w:type="paragraph" w:customStyle="1" w:styleId="B6D9D9A10DF04E8FB41794A7F2FA4B58">
    <w:name w:val="B6D9D9A10DF04E8FB41794A7F2FA4B58"/>
    <w:rsid w:val="00722A13"/>
  </w:style>
  <w:style w:type="paragraph" w:customStyle="1" w:styleId="99C2718CE5F54ADAA6B6A65678A530E9">
    <w:name w:val="99C2718CE5F54ADAA6B6A65678A530E9"/>
    <w:rsid w:val="00722A13"/>
  </w:style>
  <w:style w:type="paragraph" w:customStyle="1" w:styleId="BFABE24A0A8C4E2EB37D88659B418927">
    <w:name w:val="BFABE24A0A8C4E2EB37D88659B418927"/>
    <w:rsid w:val="00722A13"/>
  </w:style>
  <w:style w:type="paragraph" w:customStyle="1" w:styleId="79867D680EFF4A449735342042DC0A9D">
    <w:name w:val="79867D680EFF4A449735342042DC0A9D"/>
    <w:rsid w:val="00722A13"/>
  </w:style>
  <w:style w:type="paragraph" w:customStyle="1" w:styleId="BE311CEFAD9D43B2B10C1A3C3BE2F3AA">
    <w:name w:val="BE311CEFAD9D43B2B10C1A3C3BE2F3AA"/>
    <w:rsid w:val="001D464F"/>
  </w:style>
  <w:style w:type="paragraph" w:customStyle="1" w:styleId="AF6F188751084064A9B2D1A2417CEB90">
    <w:name w:val="AF6F188751084064A9B2D1A2417CEB90"/>
    <w:rsid w:val="001D464F"/>
  </w:style>
  <w:style w:type="paragraph" w:customStyle="1" w:styleId="DA2EA38F465C4EDFB9F8C79CDAB78F66">
    <w:name w:val="DA2EA38F465C4EDFB9F8C79CDAB78F66"/>
    <w:rsid w:val="001D464F"/>
  </w:style>
  <w:style w:type="paragraph" w:customStyle="1" w:styleId="85F8AD03755043ABB4B54D1432DC65BE">
    <w:name w:val="85F8AD03755043ABB4B54D1432DC65BE"/>
    <w:rsid w:val="001D464F"/>
  </w:style>
  <w:style w:type="paragraph" w:customStyle="1" w:styleId="81F31DD3C20B4D3ABE480C69BC88D40C">
    <w:name w:val="81F31DD3C20B4D3ABE480C69BC88D40C"/>
    <w:rsid w:val="001D464F"/>
  </w:style>
  <w:style w:type="paragraph" w:customStyle="1" w:styleId="3A54AFA75212481289DBB9A032970BC7">
    <w:name w:val="3A54AFA75212481289DBB9A032970BC7"/>
    <w:rsid w:val="001D464F"/>
  </w:style>
  <w:style w:type="paragraph" w:customStyle="1" w:styleId="78CC5ECD3F5945F6A03256D04322C794">
    <w:name w:val="78CC5ECD3F5945F6A03256D04322C794"/>
    <w:rsid w:val="001D464F"/>
  </w:style>
  <w:style w:type="paragraph" w:customStyle="1" w:styleId="E63245405F3E47559ED619D56928A563">
    <w:name w:val="E63245405F3E47559ED619D56928A563"/>
    <w:rsid w:val="001D464F"/>
  </w:style>
  <w:style w:type="paragraph" w:customStyle="1" w:styleId="321B25A9C565416DB0F786A3D9A62366">
    <w:name w:val="321B25A9C565416DB0F786A3D9A62366"/>
    <w:rsid w:val="00231120"/>
  </w:style>
  <w:style w:type="paragraph" w:customStyle="1" w:styleId="7AD0245F90C84141975A68C1A8982583">
    <w:name w:val="7AD0245F90C84141975A68C1A8982583"/>
    <w:rsid w:val="00231120"/>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F3D1867-8C9F-440C-9268-08705FF3311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1256</TotalTime>
  <Pages>37</Pages>
  <Words>7237</Words>
  <Characters>41255</Characters>
  <Application>Microsoft Office Word</Application>
  <DocSecurity>0</DocSecurity>
  <Lines>343</Lines>
  <Paragraphs>96</Paragraphs>
  <ScaleCrop>false</ScaleCrop>
  <HeadingPairs>
    <vt:vector size="2" baseType="variant">
      <vt:variant>
        <vt:lpstr>Title</vt:lpstr>
      </vt:variant>
      <vt:variant>
        <vt:i4>1</vt:i4>
      </vt:variant>
    </vt:vector>
  </HeadingPairs>
  <TitlesOfParts>
    <vt:vector size="1" baseType="lpstr">
      <vt:lpstr>VALUATION ASSESSMENT</vt:lpstr>
    </vt:vector>
  </TitlesOfParts>
  <Company/>
  <LinksUpToDate>false</LinksUpToDate>
  <CharactersWithSpaces>48396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ASSESSMENT</dc:title>
  <dc:creator>Corporate</dc:creator>
  <cp:lastModifiedBy>Zaid Ebne Mairaz</cp:lastModifiedBy>
  <cp:revision>38</cp:revision>
  <cp:lastPrinted>2021-08-16T11:21:00Z</cp:lastPrinted>
  <dcterms:created xsi:type="dcterms:W3CDTF">2021-08-31T10:23:00Z</dcterms:created>
  <dcterms:modified xsi:type="dcterms:W3CDTF">2021-09-01T13:31:00Z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2019-07-03T00:00:00Z</vt:filetime>
  </property>
  <property fmtid="{D5CDD505-2E9C-101B-9397-08002B2CF9AE}" pid="3" name="Creator">
    <vt:lpwstr>Microsoft® Word 2016</vt:lpwstr>
  </property>
  <property fmtid="{D5CDD505-2E9C-101B-9397-08002B2CF9AE}" pid="4" name="LastSaved">
    <vt:filetime>2019-07-27T00:00:00Z</vt:filetime>
  </property>
</Properties>
</file>