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header1.xml" ContentType="application/vnd.openxmlformats-officedocument.wordprocessingml.header+xml"/>
  <Default Extension="jpeg" ContentType="image/jpeg"/>
  <Override PartName="/word/footer2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4"/>
        <w:rPr>
          <w:rFonts w:ascii="Times New Roman"/>
          <w:sz w:val="24"/>
        </w:rPr>
      </w:pPr>
    </w:p>
    <w:p>
      <w:pPr>
        <w:spacing w:before="93"/>
        <w:ind w:left="0" w:right="0" w:firstLine="0"/>
        <w:jc w:val="center"/>
        <w:rPr>
          <w:sz w:val="20"/>
        </w:rPr>
      </w:pPr>
      <w:r>
        <w:rPr>
          <w:rFonts w:ascii="Arial"/>
          <w:b/>
          <w:sz w:val="20"/>
        </w:rPr>
        <w:t>REPORT</w:t>
      </w:r>
      <w:r>
        <w:rPr>
          <w:rFonts w:ascii="Arial"/>
          <w:b/>
          <w:spacing w:val="-1"/>
          <w:sz w:val="20"/>
        </w:rPr>
        <w:t> </w:t>
      </w:r>
      <w:r>
        <w:rPr>
          <w:rFonts w:ascii="Arial"/>
          <w:b/>
          <w:sz w:val="20"/>
        </w:rPr>
        <w:t>FORMAT:</w:t>
      </w:r>
      <w:r>
        <w:rPr>
          <w:rFonts w:ascii="Arial"/>
          <w:b/>
          <w:spacing w:val="-1"/>
          <w:sz w:val="20"/>
        </w:rPr>
        <w:t> </w:t>
      </w:r>
      <w:r>
        <w:rPr>
          <w:sz w:val="20"/>
        </w:rPr>
        <w:t>V-L4</w:t>
      </w:r>
      <w:r>
        <w:rPr>
          <w:spacing w:val="-4"/>
          <w:sz w:val="20"/>
        </w:rPr>
        <w:t> </w:t>
      </w:r>
      <w:r>
        <w:rPr>
          <w:sz w:val="20"/>
        </w:rPr>
        <w:t>(Medium</w:t>
      </w:r>
      <w:r>
        <w:rPr>
          <w:spacing w:val="1"/>
          <w:sz w:val="20"/>
        </w:rPr>
        <w:t> </w:t>
      </w:r>
      <w:r>
        <w:rPr>
          <w:sz w:val="20"/>
        </w:rPr>
        <w:t>L&amp;B</w:t>
      </w:r>
      <w:r>
        <w:rPr>
          <w:spacing w:val="-1"/>
          <w:sz w:val="20"/>
        </w:rPr>
        <w:t> </w:t>
      </w:r>
      <w:r>
        <w:rPr>
          <w:sz w:val="20"/>
        </w:rPr>
        <w:t>and</w:t>
      </w:r>
      <w:r>
        <w:rPr>
          <w:spacing w:val="-2"/>
          <w:sz w:val="20"/>
        </w:rPr>
        <w:t> </w:t>
      </w:r>
      <w:r>
        <w:rPr>
          <w:sz w:val="20"/>
        </w:rPr>
        <w:t>P&amp;M)</w:t>
      </w:r>
      <w:r>
        <w:rPr>
          <w:spacing w:val="-1"/>
          <w:sz w:val="20"/>
        </w:rPr>
        <w:t> </w:t>
      </w:r>
      <w:r>
        <w:rPr>
          <w:sz w:val="20"/>
        </w:rPr>
        <w:t>|</w:t>
      </w:r>
      <w:r>
        <w:rPr>
          <w:spacing w:val="-4"/>
          <w:sz w:val="20"/>
        </w:rPr>
        <w:t> </w:t>
      </w:r>
      <w:r>
        <w:rPr>
          <w:sz w:val="20"/>
        </w:rPr>
        <w:t>Version:</w:t>
      </w:r>
      <w:r>
        <w:rPr>
          <w:spacing w:val="-1"/>
          <w:sz w:val="20"/>
        </w:rPr>
        <w:t> </w:t>
      </w:r>
      <w:r>
        <w:rPr>
          <w:sz w:val="20"/>
        </w:rPr>
        <w:t>8.0_2019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8"/>
        </w:rPr>
      </w:pPr>
    </w:p>
    <w:p>
      <w:pPr>
        <w:pStyle w:val="Heading1"/>
        <w:tabs>
          <w:tab w:pos="7110" w:val="left" w:leader="none"/>
        </w:tabs>
        <w:ind w:right="84"/>
      </w:pPr>
      <w:r>
        <w:rPr/>
        <w:t>File</w:t>
      </w:r>
      <w:r>
        <w:rPr>
          <w:spacing w:val="-4"/>
        </w:rPr>
        <w:t> </w:t>
      </w:r>
      <w:r>
        <w:rPr/>
        <w:t>No.:</w:t>
      </w:r>
      <w:r>
        <w:rPr>
          <w:spacing w:val="-2"/>
        </w:rPr>
        <w:t> </w:t>
      </w:r>
      <w:r>
        <w:rPr/>
        <w:t>VIS(2021-22)-PL514-Q118-449-564</w:t>
        <w:tab/>
        <w:t>Dated:</w:t>
      </w:r>
      <w:r>
        <w:rPr>
          <w:spacing w:val="-4"/>
        </w:rPr>
        <w:t> </w:t>
      </w:r>
      <w:r>
        <w:rPr/>
        <w:t>30.09.2021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Title"/>
      </w:pPr>
      <w:r>
        <w:rPr/>
        <w:t>VALUATION</w:t>
      </w:r>
      <w:r>
        <w:rPr>
          <w:spacing w:val="-1"/>
        </w:rPr>
        <w:t> </w:t>
      </w:r>
      <w:r>
        <w:rPr/>
        <w:t>ASSESSMENT</w:t>
      </w:r>
    </w:p>
    <w:p>
      <w:pPr>
        <w:pStyle w:val="BodyText"/>
        <w:rPr>
          <w:rFonts w:ascii="Arial"/>
          <w:b/>
          <w:sz w:val="48"/>
        </w:rPr>
      </w:pPr>
    </w:p>
    <w:p>
      <w:pPr>
        <w:pStyle w:val="Heading1"/>
        <w:ind w:left="86" w:right="84"/>
      </w:pPr>
      <w:r>
        <w:rPr/>
        <w:t>OF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1"/>
        <w:rPr>
          <w:rFonts w:ascii="Arial"/>
          <w:b/>
          <w:sz w:val="22"/>
        </w:rPr>
      </w:pPr>
    </w:p>
    <w:p>
      <w:pPr>
        <w:spacing w:before="0"/>
        <w:ind w:left="85" w:right="84" w:firstLine="0"/>
        <w:jc w:val="center"/>
        <w:rPr>
          <w:rFonts w:ascii="Arial"/>
          <w:b/>
          <w:sz w:val="40"/>
        </w:rPr>
      </w:pPr>
      <w:r>
        <w:rPr>
          <w:rFonts w:ascii="Arial"/>
          <w:b/>
          <w:sz w:val="40"/>
        </w:rPr>
        <w:t>INDUSTRIAL</w:t>
      </w:r>
      <w:r>
        <w:rPr>
          <w:rFonts w:ascii="Arial"/>
          <w:b/>
          <w:spacing w:val="-2"/>
          <w:sz w:val="40"/>
        </w:rPr>
        <w:t> </w:t>
      </w:r>
      <w:r>
        <w:rPr>
          <w:rFonts w:ascii="Arial"/>
          <w:b/>
          <w:sz w:val="40"/>
        </w:rPr>
        <w:t>PROPERTY</w:t>
      </w:r>
    </w:p>
    <w:p>
      <w:pPr>
        <w:pStyle w:val="BodyText"/>
        <w:rPr>
          <w:rFonts w:ascii="Arial"/>
          <w:b/>
          <w:sz w:val="48"/>
        </w:rPr>
      </w:pPr>
    </w:p>
    <w:p>
      <w:pPr>
        <w:pStyle w:val="Heading1"/>
        <w:ind w:left="84" w:right="84"/>
      </w:pPr>
      <w:r>
        <w:rPr/>
        <w:t>SITUATED</w:t>
      </w:r>
      <w:r>
        <w:rPr>
          <w:spacing w:val="-1"/>
        </w:rPr>
        <w:t> </w:t>
      </w:r>
      <w:r>
        <w:rPr/>
        <w:t>AT</w:t>
      </w:r>
    </w:p>
    <w:p>
      <w:pPr>
        <w:spacing w:before="137"/>
        <w:ind w:left="1478" w:right="1477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PLOT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NO. D-4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A,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KHASRA</w:t>
      </w:r>
      <w:r>
        <w:rPr>
          <w:rFonts w:ascii="Arial"/>
          <w:b/>
          <w:spacing w:val="-7"/>
          <w:sz w:val="24"/>
        </w:rPr>
        <w:t> </w:t>
      </w:r>
      <w:r>
        <w:rPr>
          <w:rFonts w:ascii="Arial"/>
          <w:b/>
          <w:sz w:val="24"/>
        </w:rPr>
        <w:t>NO.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1/1/3 MIN,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KHATAUNI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S.NO.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833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(FASLI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YEAR</w:t>
      </w:r>
      <w:r>
        <w:rPr>
          <w:rFonts w:ascii="Arial"/>
          <w:b/>
          <w:spacing w:val="-64"/>
          <w:sz w:val="24"/>
        </w:rPr>
        <w:t> </w:t>
      </w:r>
      <w:r>
        <w:rPr>
          <w:rFonts w:ascii="Arial"/>
          <w:b/>
          <w:sz w:val="24"/>
        </w:rPr>
        <w:t>1394-1399), MAUZA CENTRAL HOPE TOWN, PARGANA PACHWA DOON,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TEHSIL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VIKAS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NAGAR, DISTRICT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DEHRADUN, UTTARAKHAND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3"/>
        <w:rPr>
          <w:rFonts w:ascii="Arial"/>
          <w:b/>
          <w:sz w:val="25"/>
        </w:rPr>
      </w:pPr>
    </w:p>
    <w:p>
      <w:pPr>
        <w:spacing w:before="1"/>
        <w:ind w:left="0" w:right="0" w:firstLine="0"/>
        <w:jc w:val="center"/>
        <w:rPr>
          <w:rFonts w:ascii="Arial"/>
          <w:b/>
          <w:sz w:val="32"/>
        </w:rPr>
      </w:pPr>
      <w:r>
        <w:rPr>
          <w:rFonts w:ascii="Arial"/>
          <w:b/>
          <w:sz w:val="32"/>
        </w:rPr>
        <w:t>OWNER/S</w:t>
      </w:r>
    </w:p>
    <w:p>
      <w:pPr>
        <w:pStyle w:val="Heading1"/>
        <w:spacing w:before="189"/>
        <w:ind w:right="1"/>
      </w:pPr>
      <w:r>
        <w:rPr/>
        <w:t>M/S.</w:t>
      </w:r>
      <w:r>
        <w:rPr>
          <w:spacing w:val="-2"/>
        </w:rPr>
        <w:t> </w:t>
      </w:r>
      <w:r>
        <w:rPr/>
        <w:t>HEMCO</w:t>
      </w:r>
      <w:r>
        <w:rPr>
          <w:spacing w:val="-1"/>
        </w:rPr>
        <w:t> </w:t>
      </w:r>
      <w:r>
        <w:rPr/>
        <w:t>GARMENTS</w:t>
      </w:r>
      <w:r>
        <w:rPr>
          <w:spacing w:val="-2"/>
        </w:rPr>
        <w:t> </w:t>
      </w:r>
      <w:r>
        <w:rPr/>
        <w:t>PVT.</w:t>
      </w:r>
      <w:r>
        <w:rPr>
          <w:spacing w:val="-1"/>
        </w:rPr>
        <w:t> </w:t>
      </w:r>
      <w:r>
        <w:rPr/>
        <w:t>LTD.</w:t>
      </w:r>
    </w:p>
    <w:p>
      <w:pPr>
        <w:spacing w:before="40"/>
        <w:ind w:left="85" w:right="84" w:firstLine="0"/>
        <w:jc w:val="center"/>
        <w:rPr>
          <w:rFonts w:ascii="Arial"/>
          <w:i/>
          <w:sz w:val="20"/>
        </w:rPr>
      </w:pPr>
      <w:r>
        <w:rPr>
          <w:rFonts w:ascii="Arial"/>
          <w:i/>
          <w:sz w:val="20"/>
        </w:rPr>
        <w:t>(THROUGH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z w:val="20"/>
        </w:rPr>
        <w:t>ITS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AUTHORISED SIGNATORY MR.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NAKUL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z w:val="20"/>
        </w:rPr>
        <w:t>RANA</w:t>
      </w:r>
      <w:r>
        <w:rPr>
          <w:rFonts w:ascii="Arial"/>
          <w:i/>
          <w:spacing w:val="3"/>
          <w:sz w:val="20"/>
        </w:rPr>
        <w:t> </w:t>
      </w:r>
      <w:r>
        <w:rPr>
          <w:rFonts w:ascii="Arial"/>
          <w:i/>
          <w:sz w:val="20"/>
        </w:rPr>
        <w:t>S/O.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MR.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z w:val="20"/>
        </w:rPr>
        <w:t>RAJIV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z w:val="20"/>
        </w:rPr>
        <w:t>KUMAR)</w:t>
      </w:r>
    </w:p>
    <w:p>
      <w:pPr>
        <w:pStyle w:val="Heading1"/>
        <w:spacing w:line="660" w:lineRule="atLeast" w:before="67"/>
        <w:ind w:left="3518" w:right="3514"/>
      </w:pPr>
      <w:r>
        <w:rPr/>
        <w:t>A/C: M/S. HEMCO GARMENTS PVT. LTD.</w:t>
      </w:r>
      <w:r>
        <w:rPr>
          <w:spacing w:val="-64"/>
        </w:rPr>
        <w:t> </w:t>
      </w:r>
      <w:r>
        <w:rPr/>
        <w:t>REPORT</w:t>
      </w:r>
      <w:r>
        <w:rPr>
          <w:spacing w:val="-1"/>
        </w:rPr>
        <w:t> </w:t>
      </w:r>
      <w:r>
        <w:rPr/>
        <w:t>PREPARED</w:t>
      </w:r>
      <w:r>
        <w:rPr>
          <w:spacing w:val="1"/>
        </w:rPr>
        <w:t> </w:t>
      </w:r>
      <w:r>
        <w:rPr/>
        <w:t>FOR</w:t>
      </w:r>
    </w:p>
    <w:p>
      <w:pPr>
        <w:spacing w:before="139"/>
        <w:ind w:left="0" w:right="2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MR.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RAVI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SHANKAR KUMAR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spacing w:line="360" w:lineRule="auto" w:before="1"/>
        <w:ind w:left="2186" w:right="2183" w:firstLine="0"/>
        <w:jc w:val="center"/>
        <w:rPr>
          <w:rFonts w:ascii="Arial"/>
          <w:b/>
          <w:i/>
          <w:sz w:val="16"/>
        </w:rPr>
      </w:pPr>
      <w:r>
        <w:rPr>
          <w:rFonts w:ascii="Arial"/>
          <w:b/>
          <w:i/>
          <w:sz w:val="16"/>
        </w:rPr>
        <w:t>**Important - In case of any query/ issue or escalation you may please contact Incident Manager</w:t>
      </w:r>
      <w:r>
        <w:rPr>
          <w:rFonts w:ascii="Arial"/>
          <w:b/>
          <w:i/>
          <w:spacing w:val="-42"/>
          <w:sz w:val="16"/>
        </w:rPr>
        <w:t> </w:t>
      </w:r>
      <w:r>
        <w:rPr>
          <w:rFonts w:ascii="Arial"/>
          <w:b/>
          <w:i/>
          <w:sz w:val="16"/>
        </w:rPr>
        <w:t>at</w:t>
      </w:r>
      <w:r>
        <w:rPr>
          <w:rFonts w:ascii="Arial"/>
          <w:b/>
          <w:i/>
          <w:spacing w:val="-2"/>
          <w:sz w:val="16"/>
        </w:rPr>
        <w:t> </w:t>
      </w:r>
      <w:hyperlink r:id="rId6">
        <w:r>
          <w:rPr>
            <w:rFonts w:ascii="Arial"/>
            <w:b/>
            <w:i/>
            <w:sz w:val="16"/>
          </w:rPr>
          <w:t>valuers@rkassociates.org.</w:t>
        </w:r>
        <w:r>
          <w:rPr>
            <w:rFonts w:ascii="Arial"/>
            <w:b/>
            <w:i/>
            <w:spacing w:val="-2"/>
            <w:sz w:val="16"/>
          </w:rPr>
          <w:t> </w:t>
        </w:r>
      </w:hyperlink>
      <w:r>
        <w:rPr>
          <w:rFonts w:ascii="Arial"/>
          <w:b/>
          <w:i/>
          <w:sz w:val="16"/>
        </w:rPr>
        <w:t>We</w:t>
      </w:r>
      <w:r>
        <w:rPr>
          <w:rFonts w:ascii="Arial"/>
          <w:b/>
          <w:i/>
          <w:spacing w:val="-1"/>
          <w:sz w:val="16"/>
        </w:rPr>
        <w:t> </w:t>
      </w:r>
      <w:r>
        <w:rPr>
          <w:rFonts w:ascii="Arial"/>
          <w:b/>
          <w:i/>
          <w:sz w:val="16"/>
        </w:rPr>
        <w:t>will</w:t>
      </w:r>
      <w:r>
        <w:rPr>
          <w:rFonts w:ascii="Arial"/>
          <w:b/>
          <w:i/>
          <w:spacing w:val="-1"/>
          <w:sz w:val="16"/>
        </w:rPr>
        <w:t> </w:t>
      </w:r>
      <w:r>
        <w:rPr>
          <w:rFonts w:ascii="Arial"/>
          <w:b/>
          <w:i/>
          <w:sz w:val="16"/>
        </w:rPr>
        <w:t>appreciate</w:t>
      </w:r>
      <w:r>
        <w:rPr>
          <w:rFonts w:ascii="Arial"/>
          <w:b/>
          <w:i/>
          <w:spacing w:val="-1"/>
          <w:sz w:val="16"/>
        </w:rPr>
        <w:t> </w:t>
      </w:r>
      <w:r>
        <w:rPr>
          <w:rFonts w:ascii="Arial"/>
          <w:b/>
          <w:i/>
          <w:sz w:val="16"/>
        </w:rPr>
        <w:t>your feedback</w:t>
      </w:r>
      <w:r>
        <w:rPr>
          <w:rFonts w:ascii="Arial"/>
          <w:b/>
          <w:i/>
          <w:spacing w:val="-2"/>
          <w:sz w:val="16"/>
        </w:rPr>
        <w:t> </w:t>
      </w:r>
      <w:r>
        <w:rPr>
          <w:rFonts w:ascii="Arial"/>
          <w:b/>
          <w:i/>
          <w:sz w:val="16"/>
        </w:rPr>
        <w:t>in order</w:t>
      </w:r>
      <w:r>
        <w:rPr>
          <w:rFonts w:ascii="Arial"/>
          <w:b/>
          <w:i/>
          <w:spacing w:val="-3"/>
          <w:sz w:val="16"/>
        </w:rPr>
        <w:t> </w:t>
      </w:r>
      <w:r>
        <w:rPr>
          <w:rFonts w:ascii="Arial"/>
          <w:b/>
          <w:i/>
          <w:sz w:val="16"/>
        </w:rPr>
        <w:t>to</w:t>
      </w:r>
      <w:r>
        <w:rPr>
          <w:rFonts w:ascii="Arial"/>
          <w:b/>
          <w:i/>
          <w:spacing w:val="-3"/>
          <w:sz w:val="16"/>
        </w:rPr>
        <w:t> </w:t>
      </w:r>
      <w:r>
        <w:rPr>
          <w:rFonts w:ascii="Arial"/>
          <w:b/>
          <w:i/>
          <w:sz w:val="16"/>
        </w:rPr>
        <w:t>improve</w:t>
      </w:r>
      <w:r>
        <w:rPr>
          <w:rFonts w:ascii="Arial"/>
          <w:b/>
          <w:i/>
          <w:spacing w:val="-3"/>
          <w:sz w:val="16"/>
        </w:rPr>
        <w:t> </w:t>
      </w:r>
      <w:r>
        <w:rPr>
          <w:rFonts w:ascii="Arial"/>
          <w:b/>
          <w:i/>
          <w:sz w:val="16"/>
        </w:rPr>
        <w:t>our</w:t>
      </w:r>
      <w:r>
        <w:rPr>
          <w:rFonts w:ascii="Arial"/>
          <w:b/>
          <w:i/>
          <w:spacing w:val="-3"/>
          <w:sz w:val="16"/>
        </w:rPr>
        <w:t> </w:t>
      </w:r>
      <w:r>
        <w:rPr>
          <w:rFonts w:ascii="Arial"/>
          <w:b/>
          <w:i/>
          <w:sz w:val="16"/>
        </w:rPr>
        <w:t>services.</w:t>
      </w:r>
    </w:p>
    <w:p>
      <w:pPr>
        <w:pStyle w:val="BodyText"/>
        <w:rPr>
          <w:rFonts w:ascii="Arial"/>
          <w:b/>
          <w:i/>
          <w:sz w:val="24"/>
        </w:rPr>
      </w:pPr>
    </w:p>
    <w:p>
      <w:pPr>
        <w:spacing w:line="360" w:lineRule="auto" w:before="0"/>
        <w:ind w:left="1374" w:right="1373" w:firstLine="0"/>
        <w:jc w:val="center"/>
        <w:rPr>
          <w:rFonts w:ascii="Arial"/>
          <w:b/>
          <w:i/>
          <w:sz w:val="16"/>
        </w:rPr>
      </w:pPr>
      <w:r>
        <w:rPr>
          <w:rFonts w:ascii="Arial"/>
          <w:b/>
          <w:i/>
          <w:sz w:val="16"/>
        </w:rPr>
        <w:t>NOTE: As per IBA Guidelines please provide your feedback on the report within 15 days of its submission after which</w:t>
      </w:r>
      <w:r>
        <w:rPr>
          <w:rFonts w:ascii="Arial"/>
          <w:b/>
          <w:i/>
          <w:spacing w:val="-42"/>
          <w:sz w:val="16"/>
        </w:rPr>
        <w:t> </w:t>
      </w:r>
      <w:r>
        <w:rPr>
          <w:rFonts w:ascii="Arial"/>
          <w:b/>
          <w:i/>
          <w:sz w:val="16"/>
        </w:rPr>
        <w:t>report will</w:t>
      </w:r>
      <w:r>
        <w:rPr>
          <w:rFonts w:ascii="Arial"/>
          <w:b/>
          <w:i/>
          <w:spacing w:val="-1"/>
          <w:sz w:val="16"/>
        </w:rPr>
        <w:t> </w:t>
      </w:r>
      <w:r>
        <w:rPr>
          <w:rFonts w:ascii="Arial"/>
          <w:b/>
          <w:i/>
          <w:sz w:val="16"/>
        </w:rPr>
        <w:t>be</w:t>
      </w:r>
      <w:r>
        <w:rPr>
          <w:rFonts w:ascii="Arial"/>
          <w:b/>
          <w:i/>
          <w:spacing w:val="-2"/>
          <w:sz w:val="16"/>
        </w:rPr>
        <w:t> </w:t>
      </w:r>
      <w:r>
        <w:rPr>
          <w:rFonts w:ascii="Arial"/>
          <w:b/>
          <w:i/>
          <w:sz w:val="16"/>
        </w:rPr>
        <w:t>considered</w:t>
      </w:r>
      <w:r>
        <w:rPr>
          <w:rFonts w:ascii="Arial"/>
          <w:b/>
          <w:i/>
          <w:spacing w:val="1"/>
          <w:sz w:val="16"/>
        </w:rPr>
        <w:t> </w:t>
      </w:r>
      <w:r>
        <w:rPr>
          <w:rFonts w:ascii="Arial"/>
          <w:b/>
          <w:i/>
          <w:sz w:val="16"/>
        </w:rPr>
        <w:t>to</w:t>
      </w:r>
      <w:r>
        <w:rPr>
          <w:rFonts w:ascii="Arial"/>
          <w:b/>
          <w:i/>
          <w:spacing w:val="-2"/>
          <w:sz w:val="16"/>
        </w:rPr>
        <w:t> </w:t>
      </w:r>
      <w:r>
        <w:rPr>
          <w:rFonts w:ascii="Arial"/>
          <w:b/>
          <w:i/>
          <w:sz w:val="16"/>
        </w:rPr>
        <w:t>be</w:t>
      </w:r>
      <w:r>
        <w:rPr>
          <w:rFonts w:ascii="Arial"/>
          <w:b/>
          <w:i/>
          <w:spacing w:val="-2"/>
          <w:sz w:val="16"/>
        </w:rPr>
        <w:t> </w:t>
      </w:r>
      <w:r>
        <w:rPr>
          <w:rFonts w:ascii="Arial"/>
          <w:b/>
          <w:i/>
          <w:sz w:val="16"/>
        </w:rPr>
        <w:t>correct.</w:t>
      </w:r>
    </w:p>
    <w:p>
      <w:pPr>
        <w:spacing w:after="0" w:line="360" w:lineRule="auto"/>
        <w:jc w:val="center"/>
        <w:rPr>
          <w:rFonts w:ascii="Arial"/>
          <w:sz w:val="16"/>
        </w:rPr>
        <w:sectPr>
          <w:footerReference w:type="default" r:id="rId5"/>
          <w:type w:val="continuous"/>
          <w:pgSz w:w="11910" w:h="16840"/>
          <w:pgMar w:footer="1066" w:top="1580" w:bottom="1260" w:left="20" w:right="200"/>
          <w:pgNumType w:start="1"/>
        </w:sectPr>
      </w:pPr>
    </w:p>
    <w:p>
      <w:pPr>
        <w:pStyle w:val="BodyText"/>
        <w:spacing w:before="3"/>
        <w:rPr>
          <w:rFonts w:ascii="Arial"/>
          <w:b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910016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909504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group style="position:absolute;margin-left:12.48pt;margin-top:351.529999pt;width:561.5pt;height:418.05pt;mso-position-horizontal-relative:page;mso-position-vertical-relative:page;z-index:-21908992" coordorigin="250,7031" coordsize="11230,8361">
            <v:shape style="position:absolute;left:259;top:7040;width:11210;height:351" coordorigin="259,7040" coordsize="11210,351" path="m1255,7040l259,7040,259,7391,1255,7391,1255,7040xm11469,7040l1265,7040,1265,7391,11469,7391,11469,7040xe" filled="true" fillcolor="#c5d9f0" stroked="false">
              <v:path arrowok="t"/>
              <v:fill type="solid"/>
            </v:shape>
            <v:shape style="position:absolute;left:249;top:7030;width:11230;height:360" coordorigin="250,7031" coordsize="11230,360" path="m259,7040l250,7040,250,7391,259,7391,259,7040xm1265,7040l1255,7040,1255,7391,1265,7391,1265,7040xm1265,7031l1255,7031,259,7031,250,7031,250,7040,259,7040,1255,7040,1265,7040,1265,7031xm11479,7040l11469,7040,11469,7391,11479,7391,11479,7040xm11479,7031l11469,7031,1265,7031,1265,7040,11469,7040,11479,7040,11479,7031xe" filled="true" fillcolor="#000000" stroked="false">
              <v:path arrowok="t"/>
              <v:fill type="solid"/>
            </v:shape>
            <v:rect style="position:absolute;left:1264;top:7409;width:10205;height:7972" filled="true" fillcolor="#ffffff" stroked="false">
              <v:fill type="solid"/>
            </v:rect>
            <v:shape style="position:absolute;left:249;top:7390;width:11230;height:8001" coordorigin="250,7391" coordsize="11230,8001" path="m259,7410l250,7410,250,15382,259,15382,259,7410xm1265,15382l1255,15382,259,15382,250,15382,250,15391,259,15391,1255,15391,1265,15391,1265,15382xm1265,7410l1255,7410,1255,15382,1265,15382,1265,7410xm1265,7391l1255,7391,259,7391,250,7391,250,7410,259,7410,259,7400,1255,7400,1255,7410,1265,7410,1265,7391xm11479,15382l11469,15382,1265,15382,1265,15391,11469,15391,11479,15391,11479,15382xm11479,7410l11469,7410,11469,15382,11479,15382,11479,7410xm11479,7391l11469,7391,1265,7391,1265,7410,11469,7410,11479,7410,11479,7391xe" filled="true" fillcolor="#000000" stroked="false">
              <v:path arrowok="t"/>
              <v:fill type="solid"/>
            </v:shape>
            <v:rect style="position:absolute;left:1396;top:7963;width:9929;height:7064" filled="false" stroked="true" strokeweight=".72pt" strokecolor="#000000">
              <v:stroke dashstyle="solid"/>
            </v:rect>
            <w10:wrap type="none"/>
          </v:group>
        </w:pict>
      </w:r>
    </w:p>
    <w:tbl>
      <w:tblPr>
        <w:tblW w:w="0" w:type="auto"/>
        <w:jc w:val="left"/>
        <w:tblInd w:w="1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7"/>
        <w:gridCol w:w="7900"/>
      </w:tblGrid>
      <w:tr>
        <w:trPr>
          <w:trHeight w:val="446" w:hRule="atLeast"/>
        </w:trPr>
        <w:tc>
          <w:tcPr>
            <w:tcW w:w="1527" w:type="dxa"/>
            <w:shd w:val="clear" w:color="auto" w:fill="17365D"/>
          </w:tcPr>
          <w:p>
            <w:pPr>
              <w:pStyle w:val="TableParagraph"/>
              <w:spacing w:line="240" w:lineRule="auto" w:before="80"/>
              <w:ind w:left="31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PART</w:t>
            </w:r>
            <w:r>
              <w:rPr>
                <w:rFonts w:ascii="Arial"/>
                <w:b/>
                <w:color w:val="FFFFFF"/>
                <w:spacing w:val="2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A</w:t>
            </w:r>
          </w:p>
        </w:tc>
        <w:tc>
          <w:tcPr>
            <w:tcW w:w="7900" w:type="dxa"/>
            <w:shd w:val="clear" w:color="auto" w:fill="DBE4F0"/>
          </w:tcPr>
          <w:p>
            <w:pPr>
              <w:pStyle w:val="TableParagraph"/>
              <w:spacing w:line="240" w:lineRule="auto" w:before="80"/>
              <w:ind w:left="1205" w:right="119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RKA</w:t>
            </w:r>
            <w:r>
              <w:rPr>
                <w:rFonts w:ascii="Arial"/>
                <w:b/>
                <w:spacing w:val="-6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FORMAT OF REPORT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ON VALUATION</w:t>
            </w:r>
          </w:p>
        </w:tc>
      </w:tr>
    </w:tbl>
    <w:p>
      <w:pPr>
        <w:pStyle w:val="BodyText"/>
        <w:rPr>
          <w:rFonts w:ascii="Arial"/>
          <w:b/>
          <w:i/>
          <w:sz w:val="24"/>
        </w:rPr>
      </w:pPr>
    </w:p>
    <w:tbl>
      <w:tblPr>
        <w:tblW w:w="0" w:type="auto"/>
        <w:jc w:val="left"/>
        <w:tblInd w:w="4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23"/>
        <w:gridCol w:w="6092"/>
      </w:tblGrid>
      <w:tr>
        <w:trPr>
          <w:trHeight w:val="292" w:hRule="atLeast"/>
        </w:trPr>
        <w:tc>
          <w:tcPr>
            <w:tcW w:w="4623" w:type="dxa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Name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Address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Branch</w:t>
            </w:r>
          </w:p>
        </w:tc>
        <w:tc>
          <w:tcPr>
            <w:tcW w:w="6092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Mr. Ravi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Shankar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Kumar</w:t>
            </w:r>
          </w:p>
        </w:tc>
      </w:tr>
      <w:tr>
        <w:trPr>
          <w:trHeight w:val="290" w:hRule="atLeast"/>
        </w:trPr>
        <w:tc>
          <w:tcPr>
            <w:tcW w:w="4623" w:type="dxa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Name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Customer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(s)/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Borrower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Unit</w:t>
            </w:r>
          </w:p>
        </w:tc>
        <w:tc>
          <w:tcPr>
            <w:tcW w:w="6092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M/s. Hemco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Garments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Pvt. Ltd.</w:t>
            </w:r>
          </w:p>
        </w:tc>
      </w:tr>
    </w:tbl>
    <w:p>
      <w:pPr>
        <w:pStyle w:val="BodyText"/>
        <w:rPr>
          <w:rFonts w:ascii="Arial"/>
          <w:b/>
          <w:i/>
          <w:sz w:val="24"/>
        </w:rPr>
      </w:pP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6"/>
        <w:gridCol w:w="3971"/>
        <w:gridCol w:w="6244"/>
      </w:tblGrid>
      <w:tr>
        <w:trPr>
          <w:trHeight w:val="448" w:hRule="atLeast"/>
        </w:trPr>
        <w:tc>
          <w:tcPr>
            <w:tcW w:w="1006" w:type="dxa"/>
            <w:shd w:val="clear" w:color="auto" w:fill="17365D"/>
          </w:tcPr>
          <w:p>
            <w:pPr>
              <w:pStyle w:val="TableParagraph"/>
              <w:spacing w:line="240" w:lineRule="auto" w:before="65"/>
              <w:ind w:left="17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S.NO.</w:t>
            </w:r>
          </w:p>
        </w:tc>
        <w:tc>
          <w:tcPr>
            <w:tcW w:w="3971" w:type="dxa"/>
            <w:shd w:val="clear" w:color="auto" w:fill="17365D"/>
          </w:tcPr>
          <w:p>
            <w:pPr>
              <w:pStyle w:val="TableParagraph"/>
              <w:spacing w:line="240" w:lineRule="auto" w:before="65"/>
              <w:ind w:left="132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CONTENTS</w:t>
            </w:r>
          </w:p>
        </w:tc>
        <w:tc>
          <w:tcPr>
            <w:tcW w:w="6244" w:type="dxa"/>
            <w:shd w:val="clear" w:color="auto" w:fill="17365D"/>
          </w:tcPr>
          <w:p>
            <w:pPr>
              <w:pStyle w:val="TableParagraph"/>
              <w:spacing w:line="240" w:lineRule="auto" w:before="65"/>
              <w:ind w:left="2280" w:right="227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>
        <w:trPr>
          <w:trHeight w:val="349" w:hRule="atLeast"/>
        </w:trPr>
        <w:tc>
          <w:tcPr>
            <w:tcW w:w="1006" w:type="dxa"/>
            <w:shd w:val="clear" w:color="auto" w:fill="C5D9F0"/>
          </w:tcPr>
          <w:p>
            <w:pPr>
              <w:pStyle w:val="TableParagraph"/>
              <w:spacing w:line="240" w:lineRule="auto" w:before="14"/>
              <w:ind w:left="364" w:right="36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1.</w:t>
            </w:r>
          </w:p>
        </w:tc>
        <w:tc>
          <w:tcPr>
            <w:tcW w:w="10215" w:type="dxa"/>
            <w:gridSpan w:val="2"/>
            <w:tcBorders>
              <w:bottom w:val="single" w:sz="8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14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INTRODUCTION</w:t>
            </w:r>
          </w:p>
        </w:tc>
      </w:tr>
      <w:tr>
        <w:trPr>
          <w:trHeight w:val="291" w:hRule="atLeast"/>
        </w:trPr>
        <w:tc>
          <w:tcPr>
            <w:tcW w:w="1006" w:type="dxa"/>
            <w:vMerge w:val="restart"/>
            <w:tcBorders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501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397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Name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 Property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Owner</w:t>
            </w:r>
          </w:p>
        </w:tc>
        <w:tc>
          <w:tcPr>
            <w:tcW w:w="624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4"/>
              <w:rPr>
                <w:sz w:val="22"/>
              </w:rPr>
            </w:pPr>
            <w:r>
              <w:rPr>
                <w:sz w:val="22"/>
              </w:rPr>
              <w:t>M/s. Hemco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Garments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Pvt. Ltd.</w:t>
            </w:r>
          </w:p>
        </w:tc>
      </w:tr>
      <w:tr>
        <w:trPr>
          <w:trHeight w:val="583" w:hRule="atLeast"/>
        </w:trPr>
        <w:tc>
          <w:tcPr>
            <w:tcW w:w="1006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Address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Phone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Number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Owner</w:t>
            </w:r>
          </w:p>
        </w:tc>
        <w:tc>
          <w:tcPr>
            <w:tcW w:w="624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Registered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Office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J-203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Saket, New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Delhi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110017</w:t>
            </w:r>
          </w:p>
        </w:tc>
      </w:tr>
      <w:tr>
        <w:trPr>
          <w:trHeight w:val="289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501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397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Purpose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 Valuation</w:t>
            </w:r>
          </w:p>
        </w:tc>
        <w:tc>
          <w:tcPr>
            <w:tcW w:w="624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For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General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Value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Assessment</w:t>
            </w:r>
          </w:p>
        </w:tc>
      </w:tr>
      <w:tr>
        <w:trPr>
          <w:trHeight w:val="292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501"/>
              <w:rPr>
                <w:sz w:val="22"/>
              </w:rPr>
            </w:pPr>
            <w:r>
              <w:rPr>
                <w:sz w:val="22"/>
              </w:rPr>
              <w:t>c.</w:t>
            </w:r>
          </w:p>
        </w:tc>
        <w:tc>
          <w:tcPr>
            <w:tcW w:w="397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Date 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Inspection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624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4"/>
              <w:rPr>
                <w:sz w:val="22"/>
              </w:rPr>
            </w:pPr>
            <w:r>
              <w:rPr>
                <w:sz w:val="22"/>
              </w:rPr>
              <w:t>29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September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2021</w:t>
            </w:r>
          </w:p>
        </w:tc>
      </w:tr>
      <w:tr>
        <w:trPr>
          <w:trHeight w:val="289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501"/>
              <w:rPr>
                <w:sz w:val="22"/>
              </w:rPr>
            </w:pPr>
            <w:r>
              <w:rPr>
                <w:sz w:val="22"/>
              </w:rPr>
              <w:t>d.</w:t>
            </w:r>
          </w:p>
        </w:tc>
        <w:tc>
          <w:tcPr>
            <w:tcW w:w="397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Date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Valuation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624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30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September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2021</w:t>
            </w:r>
          </w:p>
        </w:tc>
      </w:tr>
      <w:tr>
        <w:trPr>
          <w:trHeight w:val="582" w:hRule="atLeast"/>
        </w:trPr>
        <w:tc>
          <w:tcPr>
            <w:tcW w:w="1006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501"/>
              <w:rPr>
                <w:sz w:val="22"/>
              </w:rPr>
            </w:pPr>
            <w:r>
              <w:rPr>
                <w:sz w:val="22"/>
              </w:rPr>
              <w:t>e.</w:t>
            </w:r>
          </w:p>
        </w:tc>
        <w:tc>
          <w:tcPr>
            <w:tcW w:w="397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Name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Developer 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Property</w:t>
            </w:r>
          </w:p>
        </w:tc>
        <w:tc>
          <w:tcPr>
            <w:tcW w:w="624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4"/>
              <w:rPr>
                <w:sz w:val="22"/>
              </w:rPr>
            </w:pPr>
            <w:r>
              <w:rPr>
                <w:sz w:val="22"/>
              </w:rPr>
              <w:t>Owners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themselves</w:t>
            </w:r>
          </w:p>
        </w:tc>
      </w:tr>
      <w:tr>
        <w:trPr>
          <w:trHeight w:val="291" w:hRule="atLeast"/>
        </w:trPr>
        <w:tc>
          <w:tcPr>
            <w:tcW w:w="1006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 Developer</w:t>
            </w:r>
          </w:p>
        </w:tc>
        <w:tc>
          <w:tcPr>
            <w:tcW w:w="624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Property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built by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owner's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themselves</w:t>
            </w:r>
          </w:p>
        </w:tc>
      </w:tr>
    </w:tbl>
    <w:p>
      <w:pPr>
        <w:pStyle w:val="BodyText"/>
        <w:rPr>
          <w:rFonts w:ascii="Arial"/>
          <w:b/>
          <w:i/>
          <w:sz w:val="24"/>
        </w:rPr>
      </w:pP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6"/>
        <w:gridCol w:w="10214"/>
      </w:tblGrid>
      <w:tr>
        <w:trPr>
          <w:trHeight w:val="349" w:hRule="atLeast"/>
        </w:trPr>
        <w:tc>
          <w:tcPr>
            <w:tcW w:w="1006" w:type="dxa"/>
            <w:shd w:val="clear" w:color="auto" w:fill="C5D9F0"/>
          </w:tcPr>
          <w:p>
            <w:pPr>
              <w:pStyle w:val="TableParagraph"/>
              <w:spacing w:line="240" w:lineRule="auto" w:before="14"/>
              <w:ind w:left="364" w:right="36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2.</w:t>
            </w:r>
          </w:p>
        </w:tc>
        <w:tc>
          <w:tcPr>
            <w:tcW w:w="10214" w:type="dxa"/>
            <w:tcBorders>
              <w:bottom w:val="single" w:sz="8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14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PHYSICAL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CHARACTERISTICS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PROPERTY</w:t>
            </w:r>
          </w:p>
        </w:tc>
      </w:tr>
      <w:tr>
        <w:trPr>
          <w:trHeight w:val="7971" w:hRule="atLeast"/>
        </w:trPr>
        <w:tc>
          <w:tcPr>
            <w:tcW w:w="1006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1021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40" w:lineRule="auto" w:before="4"/>
              <w:rPr>
                <w:rFonts w:ascii="Arial"/>
                <w:b/>
                <w:i/>
                <w:sz w:val="20"/>
              </w:rPr>
            </w:pPr>
          </w:p>
          <w:p>
            <w:pPr>
              <w:pStyle w:val="TableParagraph"/>
              <w:spacing w:line="240" w:lineRule="auto" w:before="1" w:after="72"/>
              <w:ind w:left="1819" w:right="1814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BRIEF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DESCRIPTION</w:t>
            </w:r>
            <w:r>
              <w:rPr>
                <w:rFonts w:ascii="Arial"/>
                <w:b/>
                <w:spacing w:val="-6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THE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PROPERTY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UNDER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VALUATION</w:t>
            </w:r>
          </w:p>
          <w:p>
            <w:pPr>
              <w:pStyle w:val="TableParagraph"/>
              <w:spacing w:line="240" w:lineRule="auto"/>
              <w:ind w:left="143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6353386" cy="4517040"/>
                  <wp:effectExtent l="0" t="0" r="0" b="0"/>
                  <wp:docPr id="3" name="image2.jpeg" descr="C:\Users\trainee2\Desktop\Files\DDN - P&amp;M\Photos\TimePhoto_20210929_173953.jp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" name="image2.jpe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3386" cy="45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4"/>
              <w:ind w:left="1819" w:right="1811"/>
              <w:jc w:val="center"/>
              <w:rPr>
                <w:rFonts w:ascii="Arial"/>
                <w:b/>
                <w:i/>
                <w:sz w:val="22"/>
              </w:rPr>
            </w:pPr>
            <w:r>
              <w:rPr>
                <w:rFonts w:ascii="Arial"/>
                <w:b/>
                <w:i/>
                <w:sz w:val="22"/>
                <w:u w:val="thick"/>
              </w:rPr>
              <w:t>Snapshot</w:t>
            </w:r>
            <w:r>
              <w:rPr>
                <w:rFonts w:ascii="Arial"/>
                <w:b/>
                <w:i/>
                <w:spacing w:val="-1"/>
                <w:sz w:val="22"/>
                <w:u w:val="thick"/>
              </w:rPr>
              <w:t> </w:t>
            </w:r>
            <w:r>
              <w:rPr>
                <w:rFonts w:ascii="Arial"/>
                <w:b/>
                <w:i/>
                <w:sz w:val="22"/>
                <w:u w:val="thick"/>
              </w:rPr>
              <w:t>of</w:t>
            </w:r>
            <w:r>
              <w:rPr>
                <w:rFonts w:ascii="Arial"/>
                <w:b/>
                <w:i/>
                <w:spacing w:val="-2"/>
                <w:sz w:val="22"/>
                <w:u w:val="thick"/>
              </w:rPr>
              <w:t> </w:t>
            </w:r>
            <w:r>
              <w:rPr>
                <w:rFonts w:ascii="Arial"/>
                <w:b/>
                <w:i/>
                <w:sz w:val="22"/>
                <w:u w:val="thick"/>
              </w:rPr>
              <w:t>the</w:t>
            </w:r>
            <w:r>
              <w:rPr>
                <w:rFonts w:ascii="Arial"/>
                <w:b/>
                <w:i/>
                <w:spacing w:val="-4"/>
                <w:sz w:val="22"/>
                <w:u w:val="thick"/>
              </w:rPr>
              <w:t> </w:t>
            </w:r>
            <w:r>
              <w:rPr>
                <w:rFonts w:ascii="Arial"/>
                <w:b/>
                <w:i/>
                <w:sz w:val="22"/>
                <w:u w:val="thick"/>
              </w:rPr>
              <w:t>Asset/</w:t>
            </w:r>
            <w:r>
              <w:rPr>
                <w:rFonts w:ascii="Arial"/>
                <w:b/>
                <w:i/>
                <w:spacing w:val="-2"/>
                <w:sz w:val="22"/>
                <w:u w:val="thick"/>
              </w:rPr>
              <w:t> </w:t>
            </w:r>
            <w:r>
              <w:rPr>
                <w:rFonts w:ascii="Arial"/>
                <w:b/>
                <w:i/>
                <w:sz w:val="22"/>
                <w:u w:val="thick"/>
              </w:rPr>
              <w:t>Property</w:t>
            </w:r>
            <w:r>
              <w:rPr>
                <w:rFonts w:ascii="Arial"/>
                <w:b/>
                <w:i/>
                <w:spacing w:val="-3"/>
                <w:sz w:val="22"/>
                <w:u w:val="thick"/>
              </w:rPr>
              <w:t> </w:t>
            </w:r>
            <w:r>
              <w:rPr>
                <w:rFonts w:ascii="Arial"/>
                <w:b/>
                <w:i/>
                <w:sz w:val="22"/>
                <w:u w:val="thick"/>
              </w:rPr>
              <w:t>Under Valuation</w:t>
            </w:r>
          </w:p>
        </w:tc>
      </w:tr>
    </w:tbl>
    <w:p>
      <w:pPr>
        <w:spacing w:after="0" w:line="240" w:lineRule="auto"/>
        <w:jc w:val="center"/>
        <w:rPr>
          <w:rFonts w:ascii="Arial"/>
          <w:sz w:val="22"/>
        </w:rPr>
        <w:sectPr>
          <w:headerReference w:type="default" r:id="rId7"/>
          <w:footerReference w:type="default" r:id="rId8"/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b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908480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rect style="position:absolute;margin-left:63.240002pt;margin-top:76.799995pt;width:510.22pt;height:411.07pt;mso-position-horizontal-relative:page;mso-position-vertical-relative:page;z-index:-21907968" filled="true" fillcolor="#ffffff" stroked="false">
            <v:fill type="solid"/>
            <w10:wrap type="none"/>
          </v:rect>
        </w:pict>
      </w: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6"/>
        <w:gridCol w:w="3971"/>
        <w:gridCol w:w="6244"/>
      </w:tblGrid>
      <w:tr>
        <w:trPr>
          <w:trHeight w:val="8221" w:hRule="atLeast"/>
        </w:trPr>
        <w:tc>
          <w:tcPr>
            <w:tcW w:w="1006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10215" w:type="dxa"/>
            <w:gridSpan w:val="2"/>
          </w:tcPr>
          <w:p>
            <w:pPr>
              <w:pStyle w:val="TableParagraph"/>
              <w:spacing w:line="240" w:lineRule="auto"/>
              <w:rPr>
                <w:rFonts w:ascii="Arial"/>
                <w:b/>
                <w:i/>
                <w:sz w:val="25"/>
              </w:rPr>
            </w:pPr>
          </w:p>
          <w:p>
            <w:pPr>
              <w:pStyle w:val="TableParagraph"/>
              <w:spacing w:line="276" w:lineRule="auto"/>
              <w:ind w:left="115" w:right="102"/>
              <w:jc w:val="both"/>
              <w:rPr>
                <w:sz w:val="22"/>
              </w:rPr>
            </w:pPr>
            <w:r>
              <w:rPr>
                <w:sz w:val="22"/>
              </w:rPr>
              <w:t>This Valuation report is prepared for the industrial property situated at the aforesaid address having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total land area admeasuring 1750 sq. mtr. (2092.98 sq. yd.) as per the Sale Deed. This is a free hold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purchased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 virtue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sale deed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dated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September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19,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2013.</w:t>
            </w:r>
          </w:p>
          <w:p>
            <w:pPr>
              <w:pStyle w:val="TableParagraph"/>
              <w:spacing w:line="240" w:lineRule="auto" w:before="7"/>
              <w:rPr>
                <w:rFonts w:ascii="Arial"/>
                <w:b/>
                <w:i/>
                <w:sz w:val="26"/>
              </w:rPr>
            </w:pPr>
          </w:p>
          <w:p>
            <w:pPr>
              <w:pStyle w:val="TableParagraph"/>
              <w:spacing w:line="276" w:lineRule="auto"/>
              <w:ind w:left="115" w:right="118"/>
              <w:jc w:val="both"/>
              <w:rPr>
                <w:sz w:val="22"/>
              </w:rPr>
            </w:pPr>
            <w:r>
              <w:rPr>
                <w:sz w:val="22"/>
              </w:rPr>
              <w:t>The property is being used for industrial purpose. The covered area of the property at the time of site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survey is 18529.91 sq. ft. of RCC roofed on Ground Floor and First Floor and 9150.64 sq. ft. of Tin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Shed on Second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Floor.</w:t>
            </w:r>
          </w:p>
          <w:p>
            <w:pPr>
              <w:pStyle w:val="TableParagraph"/>
              <w:spacing w:line="240" w:lineRule="auto"/>
              <w:rPr>
                <w:rFonts w:ascii="Arial"/>
                <w:b/>
                <w:i/>
                <w:sz w:val="28"/>
              </w:rPr>
            </w:pPr>
          </w:p>
          <w:p>
            <w:pPr>
              <w:pStyle w:val="TableParagraph"/>
              <w:spacing w:line="240" w:lineRule="auto" w:before="1"/>
              <w:ind w:left="115"/>
              <w:jc w:val="both"/>
              <w:rPr>
                <w:sz w:val="22"/>
              </w:rPr>
            </w:pPr>
            <w:r>
              <w:rPr>
                <w:sz w:val="22"/>
              </w:rPr>
              <w:t>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floor there are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5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offices,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Reception,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Conference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Room,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2 Lobby,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Store,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2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Laboratory,</w:t>
            </w:r>
          </w:p>
          <w:p>
            <w:pPr>
              <w:pStyle w:val="TableParagraph"/>
              <w:spacing w:line="276" w:lineRule="auto" w:before="37"/>
              <w:ind w:left="115" w:right="119"/>
              <w:jc w:val="both"/>
              <w:rPr>
                <w:sz w:val="22"/>
              </w:rPr>
            </w:pPr>
            <w:r>
              <w:rPr>
                <w:sz w:val="22"/>
              </w:rPr>
              <w:t>1 Staff Cabin, 1 Cosmetic Section, 1 Godown, 2 Washrooms, 1 Kitchen. On First Floor there are 3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Stores, 1 Lobby and 1 Liquid filling section and on Second Floor there are 2 Halls, 1 Liquid filling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section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 Manufacturing section.</w:t>
            </w:r>
          </w:p>
          <w:p>
            <w:pPr>
              <w:pStyle w:val="TableParagraph"/>
              <w:spacing w:line="240" w:lineRule="auto" w:before="10"/>
              <w:rPr>
                <w:rFonts w:ascii="Arial"/>
                <w:b/>
                <w:i/>
                <w:sz w:val="27"/>
              </w:rPr>
            </w:pPr>
          </w:p>
          <w:p>
            <w:pPr>
              <w:pStyle w:val="TableParagraph"/>
              <w:spacing w:line="276" w:lineRule="auto"/>
              <w:ind w:left="115" w:right="101"/>
              <w:jc w:val="both"/>
              <w:rPr>
                <w:sz w:val="22"/>
              </w:rPr>
            </w:pPr>
            <w:r>
              <w:rPr>
                <w:sz w:val="22"/>
              </w:rPr>
              <w:t>This industrial unit is being used for the production of daily use products like soaps, Detergents, Toilet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Cleaner, Floor Cleaner, Glass Cleaner, Dish Wash Liquid, Dish Wash Bar, Detergent Bar, etc. the unit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incepted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year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2014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currently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operational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condition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appeared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maintained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properly.</w:t>
            </w:r>
          </w:p>
          <w:p>
            <w:pPr>
              <w:pStyle w:val="TableParagraph"/>
              <w:spacing w:line="240" w:lineRule="auto" w:before="3"/>
              <w:rPr>
                <w:rFonts w:ascii="Arial"/>
                <w:b/>
                <w:i/>
                <w:sz w:val="25"/>
              </w:rPr>
            </w:pPr>
          </w:p>
          <w:p>
            <w:pPr>
              <w:pStyle w:val="TableParagraph"/>
              <w:spacing w:line="276" w:lineRule="auto"/>
              <w:ind w:left="115" w:right="101"/>
              <w:jc w:val="both"/>
              <w:rPr>
                <w:sz w:val="22"/>
              </w:rPr>
            </w:pPr>
            <w:r>
              <w:rPr>
                <w:sz w:val="22"/>
              </w:rPr>
              <w:t>The subject property is located in the midst of developed industrial area of Sara Industrial Estate near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Dehradun. This property is clearly approached by road of width 50 ft. the nearby landmark of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Keron Pharmaceuticals.</w:t>
            </w:r>
          </w:p>
          <w:p>
            <w:pPr>
              <w:pStyle w:val="TableParagraph"/>
              <w:spacing w:line="240" w:lineRule="auto" w:before="4"/>
              <w:rPr>
                <w:rFonts w:ascii="Arial"/>
                <w:b/>
                <w:i/>
                <w:sz w:val="25"/>
              </w:rPr>
            </w:pPr>
          </w:p>
          <w:p>
            <w:pPr>
              <w:pStyle w:val="TableParagraph"/>
              <w:spacing w:line="276" w:lineRule="auto" w:before="1"/>
              <w:ind w:left="115" w:right="103"/>
              <w:jc w:val="both"/>
              <w:rPr>
                <w:sz w:val="22"/>
              </w:rPr>
            </w:pPr>
            <w:r>
              <w:rPr>
                <w:sz w:val="22"/>
              </w:rPr>
              <w:t>This report only contains general assessment &amp; opinion on the Guideline Value and the indicative,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estimated Market Value of the property for which Bank has asked to conduct the Valuation and found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 per the information given in the copy of documents provided to us and/ or confirmed by the owner/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owner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representative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us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site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relied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upon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27"/>
                <w:sz w:val="22"/>
              </w:rPr>
              <w:t> </w:t>
            </w:r>
            <w:r>
              <w:rPr>
                <w:sz w:val="22"/>
              </w:rPr>
              <w:t>good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faith.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It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doesn’t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contain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any</w:t>
            </w:r>
          </w:p>
          <w:p>
            <w:pPr>
              <w:pStyle w:val="TableParagraph"/>
              <w:spacing w:line="240" w:lineRule="auto"/>
              <w:ind w:left="115"/>
              <w:jc w:val="both"/>
              <w:rPr>
                <w:sz w:val="22"/>
              </w:rPr>
            </w:pPr>
            <w:r>
              <w:rPr>
                <w:sz w:val="22"/>
              </w:rPr>
              <w:t>other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recommendations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sort.</w:t>
            </w:r>
          </w:p>
        </w:tc>
      </w:tr>
      <w:tr>
        <w:trPr>
          <w:trHeight w:val="292" w:hRule="atLeast"/>
        </w:trPr>
        <w:tc>
          <w:tcPr>
            <w:tcW w:w="1006" w:type="dxa"/>
            <w:shd w:val="clear" w:color="auto" w:fill="DBE4F0"/>
          </w:tcPr>
          <w:p>
            <w:pPr>
              <w:pStyle w:val="TableParagraph"/>
              <w:spacing w:line="248" w:lineRule="exact"/>
              <w:ind w:right="244"/>
              <w:jc w:val="right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10215" w:type="dxa"/>
            <w:gridSpan w:val="2"/>
            <w:shd w:val="clear" w:color="auto" w:fill="DBE4F0"/>
          </w:tcPr>
          <w:p>
            <w:pPr>
              <w:pStyle w:val="TableParagraph"/>
              <w:spacing w:line="248" w:lineRule="exact"/>
              <w:ind w:left="1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Location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attribute of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the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property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170"/>
              <w:jc w:val="right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Nearby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Landmark</w:t>
            </w:r>
          </w:p>
        </w:tc>
        <w:tc>
          <w:tcPr>
            <w:tcW w:w="6244" w:type="dxa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Keron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Pharmaceuticals</w:t>
            </w:r>
          </w:p>
        </w:tc>
      </w:tr>
      <w:tr>
        <w:trPr>
          <w:trHeight w:val="1164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173"/>
              <w:jc w:val="right"/>
              <w:rPr>
                <w:sz w:val="22"/>
              </w:rPr>
            </w:pPr>
            <w:r>
              <w:rPr>
                <w:sz w:val="22"/>
              </w:rPr>
              <w:t>ii.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Postal Address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 Property</w:t>
            </w:r>
          </w:p>
        </w:tc>
        <w:tc>
          <w:tcPr>
            <w:tcW w:w="6244" w:type="dxa"/>
          </w:tcPr>
          <w:p>
            <w:pPr>
              <w:pStyle w:val="TableParagraph"/>
              <w:spacing w:line="276" w:lineRule="auto"/>
              <w:ind w:left="114" w:right="100"/>
              <w:jc w:val="both"/>
              <w:rPr>
                <w:sz w:val="22"/>
              </w:rPr>
            </w:pPr>
            <w:r>
              <w:rPr>
                <w:sz w:val="22"/>
              </w:rPr>
              <w:t>Plot No. D-4A, Khasra No. 1/1/3 Min, Khatauni S.No. 833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(Fasli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Year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1394-1399),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Sara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Industrial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Estate,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Mauza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Central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Hope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Town,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Pargana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Pachwa</w:t>
            </w:r>
            <w:r>
              <w:rPr>
                <w:spacing w:val="59"/>
                <w:sz w:val="22"/>
              </w:rPr>
              <w:t> </w:t>
            </w:r>
            <w:r>
              <w:rPr>
                <w:sz w:val="22"/>
              </w:rPr>
              <w:t>Doon,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Tehsil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Vikas</w:t>
            </w:r>
          </w:p>
          <w:p>
            <w:pPr>
              <w:pStyle w:val="TableParagraph"/>
              <w:spacing w:line="240" w:lineRule="auto"/>
              <w:ind w:left="114"/>
              <w:jc w:val="both"/>
              <w:rPr>
                <w:sz w:val="22"/>
              </w:rPr>
            </w:pPr>
            <w:r>
              <w:rPr>
                <w:sz w:val="22"/>
              </w:rPr>
              <w:t>Nagar,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District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Dehradun,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Uttarakhand</w:t>
            </w:r>
          </w:p>
        </w:tc>
      </w:tr>
      <w:tr>
        <w:trPr>
          <w:trHeight w:val="289" w:hRule="atLeast"/>
        </w:trPr>
        <w:tc>
          <w:tcPr>
            <w:tcW w:w="1006" w:type="dxa"/>
            <w:vMerge w:val="restart"/>
          </w:tcPr>
          <w:p>
            <w:pPr>
              <w:pStyle w:val="TableParagraph"/>
              <w:spacing w:line="250" w:lineRule="exact"/>
              <w:ind w:left="616"/>
              <w:rPr>
                <w:sz w:val="22"/>
              </w:rPr>
            </w:pPr>
            <w:r>
              <w:rPr>
                <w:sz w:val="22"/>
              </w:rPr>
              <w:t>iii.</w:t>
            </w:r>
          </w:p>
        </w:tc>
        <w:tc>
          <w:tcPr>
            <w:tcW w:w="3971" w:type="dxa"/>
            <w:vMerge w:val="restart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Area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Plot/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Land</w:t>
            </w:r>
          </w:p>
        </w:tc>
        <w:tc>
          <w:tcPr>
            <w:tcW w:w="6244" w:type="dxa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Approx. 1750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mtr.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(2092.98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yd.)</w:t>
            </w:r>
          </w:p>
        </w:tc>
      </w:tr>
      <w:tr>
        <w:trPr>
          <w:trHeight w:val="1746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44" w:type="dxa"/>
          </w:tcPr>
          <w:p>
            <w:pPr>
              <w:pStyle w:val="TableParagraph"/>
              <w:spacing w:line="276" w:lineRule="auto"/>
              <w:ind w:left="114" w:right="101"/>
              <w:jc w:val="both"/>
              <w:rPr>
                <w:rFonts w:ascii="Arial"/>
                <w:i/>
                <w:sz w:val="22"/>
              </w:rPr>
            </w:pPr>
            <w:r>
              <w:rPr>
                <w:rFonts w:ascii="Arial"/>
                <w:i/>
                <w:sz w:val="22"/>
              </w:rPr>
              <w:t>Also please refer to Part-B Area description of the property.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Area measurements considered in the Valuation Report is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adopted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from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relevant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approved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documents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or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actual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site</w:t>
            </w:r>
            <w:r>
              <w:rPr>
                <w:rFonts w:ascii="Arial"/>
                <w:i/>
                <w:spacing w:val="-59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measurement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whichever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is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less.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Verification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of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the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area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measurement</w:t>
            </w:r>
            <w:r>
              <w:rPr>
                <w:rFonts w:ascii="Arial"/>
                <w:i/>
                <w:spacing w:val="2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of</w:t>
            </w:r>
            <w:r>
              <w:rPr>
                <w:rFonts w:ascii="Arial"/>
                <w:i/>
                <w:spacing w:val="2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the</w:t>
            </w:r>
            <w:r>
              <w:rPr>
                <w:rFonts w:ascii="Arial"/>
                <w:i/>
                <w:spacing w:val="25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property</w:t>
            </w:r>
            <w:r>
              <w:rPr>
                <w:rFonts w:ascii="Arial"/>
                <w:i/>
                <w:spacing w:val="20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is</w:t>
            </w:r>
            <w:r>
              <w:rPr>
                <w:rFonts w:ascii="Arial"/>
                <w:i/>
                <w:spacing w:val="22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done</w:t>
            </w:r>
            <w:r>
              <w:rPr>
                <w:rFonts w:ascii="Arial"/>
                <w:i/>
                <w:spacing w:val="2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only</w:t>
            </w:r>
            <w:r>
              <w:rPr>
                <w:rFonts w:ascii="Arial"/>
                <w:i/>
                <w:spacing w:val="20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based</w:t>
            </w:r>
            <w:r>
              <w:rPr>
                <w:rFonts w:ascii="Arial"/>
                <w:i/>
                <w:spacing w:val="2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on</w:t>
            </w:r>
            <w:r>
              <w:rPr>
                <w:rFonts w:ascii="Arial"/>
                <w:i/>
                <w:spacing w:val="22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sample</w:t>
            </w:r>
          </w:p>
          <w:p>
            <w:pPr>
              <w:pStyle w:val="TableParagraph"/>
              <w:spacing w:line="253" w:lineRule="exact"/>
              <w:ind w:left="114"/>
              <w:jc w:val="both"/>
              <w:rPr>
                <w:rFonts w:ascii="Arial"/>
                <w:i/>
                <w:sz w:val="22"/>
              </w:rPr>
            </w:pPr>
            <w:r>
              <w:rPr>
                <w:rFonts w:ascii="Arial"/>
                <w:i/>
                <w:sz w:val="22"/>
              </w:rPr>
              <w:t>random</w:t>
            </w:r>
            <w:r>
              <w:rPr>
                <w:rFonts w:ascii="Arial"/>
                <w:i/>
                <w:spacing w:val="-2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checking.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172"/>
              <w:jc w:val="right"/>
              <w:rPr>
                <w:sz w:val="22"/>
              </w:rPr>
            </w:pPr>
            <w:r>
              <w:rPr>
                <w:sz w:val="22"/>
              </w:rPr>
              <w:t>iv.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Land</w:t>
            </w:r>
          </w:p>
        </w:tc>
        <w:tc>
          <w:tcPr>
            <w:tcW w:w="6244" w:type="dxa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Solid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Land</w:t>
            </w:r>
          </w:p>
        </w:tc>
      </w:tr>
      <w:tr>
        <w:trPr>
          <w:trHeight w:val="582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174"/>
              <w:jc w:val="right"/>
              <w:rPr>
                <w:sz w:val="22"/>
              </w:rPr>
            </w:pPr>
            <w:r>
              <w:rPr>
                <w:sz w:val="22"/>
              </w:rPr>
              <w:t>v.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Independent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access/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approach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40" w:lineRule="auto" w:before="40"/>
              <w:ind w:left="115"/>
              <w:rPr>
                <w:sz w:val="22"/>
              </w:rPr>
            </w:pPr>
            <w:r>
              <w:rPr>
                <w:sz w:val="22"/>
              </w:rPr>
              <w:t>property</w:t>
            </w:r>
          </w:p>
        </w:tc>
        <w:tc>
          <w:tcPr>
            <w:tcW w:w="6244" w:type="dxa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Clear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independent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access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available</w:t>
            </w:r>
          </w:p>
        </w:tc>
      </w:tr>
      <w:tr>
        <w:trPr>
          <w:trHeight w:val="290" w:hRule="atLeast"/>
        </w:trPr>
        <w:tc>
          <w:tcPr>
            <w:tcW w:w="1006" w:type="dxa"/>
            <w:vMerge w:val="restart"/>
          </w:tcPr>
          <w:p>
            <w:pPr>
              <w:pStyle w:val="TableParagraph"/>
              <w:spacing w:line="251" w:lineRule="exact"/>
              <w:ind w:left="604"/>
              <w:rPr>
                <w:sz w:val="22"/>
              </w:rPr>
            </w:pPr>
            <w:r>
              <w:rPr>
                <w:sz w:val="22"/>
              </w:rPr>
              <w:t>vi.</w:t>
            </w:r>
          </w:p>
        </w:tc>
        <w:tc>
          <w:tcPr>
            <w:tcW w:w="3971" w:type="dxa"/>
            <w:vMerge w:val="restart"/>
          </w:tcPr>
          <w:p>
            <w:pPr>
              <w:pStyle w:val="TableParagraph"/>
              <w:spacing w:line="251" w:lineRule="exact"/>
              <w:ind w:left="115"/>
              <w:rPr>
                <w:sz w:val="22"/>
              </w:rPr>
            </w:pPr>
            <w:r>
              <w:rPr>
                <w:sz w:val="22"/>
              </w:rPr>
              <w:t>Google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Location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with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 neighborhood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layout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map</w:t>
            </w:r>
          </w:p>
        </w:tc>
        <w:tc>
          <w:tcPr>
            <w:tcW w:w="6244" w:type="dxa"/>
          </w:tcPr>
          <w:p>
            <w:pPr>
              <w:pStyle w:val="TableParagraph"/>
              <w:spacing w:line="251" w:lineRule="exact"/>
              <w:ind w:left="114"/>
              <w:rPr>
                <w:sz w:val="22"/>
              </w:rPr>
            </w:pPr>
            <w:r>
              <w:rPr>
                <w:sz w:val="22"/>
              </w:rPr>
              <w:t>Enclosed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</w:tr>
      <w:tr>
        <w:trPr>
          <w:trHeight w:val="292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44" w:type="dxa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Coordinates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URL: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30°22'37.8"N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77°49'59.3"E</w:t>
            </w:r>
          </w:p>
        </w:tc>
      </w:tr>
    </w:tbl>
    <w:p>
      <w:pPr>
        <w:spacing w:after="0" w:line="250" w:lineRule="exact"/>
        <w:rPr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b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907456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906944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6"/>
        <w:gridCol w:w="3971"/>
        <w:gridCol w:w="531"/>
        <w:gridCol w:w="2024"/>
        <w:gridCol w:w="922"/>
        <w:gridCol w:w="923"/>
        <w:gridCol w:w="1846"/>
      </w:tblGrid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51" w:lineRule="exact"/>
              <w:ind w:right="172"/>
              <w:jc w:val="right"/>
              <w:rPr>
                <w:sz w:val="22"/>
              </w:rPr>
            </w:pPr>
            <w:r>
              <w:rPr>
                <w:sz w:val="22"/>
              </w:rPr>
              <w:t>vii.</w:t>
            </w:r>
          </w:p>
        </w:tc>
        <w:tc>
          <w:tcPr>
            <w:tcW w:w="10217" w:type="dxa"/>
            <w:gridSpan w:val="6"/>
          </w:tcPr>
          <w:p>
            <w:pPr>
              <w:pStyle w:val="TableParagraph"/>
              <w:spacing w:line="251" w:lineRule="exact"/>
              <w:ind w:left="115"/>
              <w:rPr>
                <w:sz w:val="22"/>
              </w:rPr>
            </w:pPr>
            <w:r>
              <w:rPr>
                <w:sz w:val="22"/>
              </w:rPr>
              <w:t>Details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roads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abutting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359"/>
              <w:rPr>
                <w:sz w:val="22"/>
              </w:rPr>
            </w:pPr>
            <w:r>
              <w:rPr>
                <w:sz w:val="22"/>
              </w:rPr>
              <w:t>i.Main Road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Name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Width</w:t>
            </w:r>
          </w:p>
        </w:tc>
        <w:tc>
          <w:tcPr>
            <w:tcW w:w="3477" w:type="dxa"/>
            <w:gridSpan w:val="3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Chakrata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Road</w:t>
            </w:r>
          </w:p>
        </w:tc>
        <w:tc>
          <w:tcPr>
            <w:tcW w:w="2769" w:type="dxa"/>
            <w:gridSpan w:val="2"/>
          </w:tcPr>
          <w:p>
            <w:pPr>
              <w:pStyle w:val="TableParagraph"/>
              <w:spacing w:line="250" w:lineRule="exact"/>
              <w:ind w:left="112"/>
              <w:rPr>
                <w:sz w:val="22"/>
              </w:rPr>
            </w:pPr>
            <w:r>
              <w:rPr>
                <w:sz w:val="22"/>
              </w:rPr>
              <w:t>80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ft.</w:t>
            </w:r>
          </w:p>
        </w:tc>
      </w:tr>
      <w:tr>
        <w:trPr>
          <w:trHeight w:val="292" w:hRule="atLeast"/>
        </w:trPr>
        <w:tc>
          <w:tcPr>
            <w:tcW w:w="1006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3971" w:type="dxa"/>
          </w:tcPr>
          <w:p>
            <w:pPr>
              <w:pStyle w:val="TableParagraph"/>
              <w:tabs>
                <w:tab w:pos="719" w:val="left" w:leader="none"/>
              </w:tabs>
              <w:spacing w:line="240" w:lineRule="auto"/>
              <w:ind w:left="359"/>
              <w:rPr>
                <w:sz w:val="22"/>
              </w:rPr>
            </w:pPr>
            <w:r>
              <w:rPr>
                <w:sz w:val="22"/>
              </w:rPr>
              <w:t>ii.</w:t>
              <w:tab/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Road Name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&amp; width</w:t>
            </w:r>
          </w:p>
        </w:tc>
        <w:tc>
          <w:tcPr>
            <w:tcW w:w="3477" w:type="dxa"/>
            <w:gridSpan w:val="3"/>
          </w:tcPr>
          <w:p>
            <w:pPr>
              <w:pStyle w:val="TableParagraph"/>
              <w:spacing w:line="240" w:lineRule="auto"/>
              <w:ind w:left="114"/>
              <w:rPr>
                <w:sz w:val="22"/>
              </w:rPr>
            </w:pPr>
            <w:r>
              <w:rPr>
                <w:sz w:val="22"/>
              </w:rPr>
              <w:t>Sara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Industrial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Estate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Road</w:t>
            </w:r>
          </w:p>
        </w:tc>
        <w:tc>
          <w:tcPr>
            <w:tcW w:w="2769" w:type="dxa"/>
            <w:gridSpan w:val="2"/>
          </w:tcPr>
          <w:p>
            <w:pPr>
              <w:pStyle w:val="TableParagraph"/>
              <w:spacing w:line="240" w:lineRule="auto"/>
              <w:ind w:left="112"/>
              <w:rPr>
                <w:sz w:val="22"/>
              </w:rPr>
            </w:pPr>
            <w:r>
              <w:rPr>
                <w:sz w:val="22"/>
              </w:rPr>
              <w:t>50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mtr.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359"/>
              <w:rPr>
                <w:sz w:val="22"/>
              </w:rPr>
            </w:pPr>
            <w:r>
              <w:rPr>
                <w:sz w:val="22"/>
              </w:rPr>
              <w:t>iii.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Approach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Road</w:t>
            </w: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Bituminous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Road</w:t>
            </w:r>
          </w:p>
        </w:tc>
      </w:tr>
      <w:tr>
        <w:trPr>
          <w:trHeight w:val="292" w:hRule="atLeast"/>
        </w:trPr>
        <w:tc>
          <w:tcPr>
            <w:tcW w:w="1006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right="390"/>
              <w:jc w:val="right"/>
              <w:rPr>
                <w:sz w:val="22"/>
              </w:rPr>
            </w:pPr>
            <w:r>
              <w:rPr>
                <w:sz w:val="22"/>
              </w:rPr>
              <w:t>iv.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Distance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Road</w:t>
            </w: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Approx.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800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mtr. away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road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172"/>
              <w:jc w:val="right"/>
              <w:rPr>
                <w:sz w:val="22"/>
              </w:rPr>
            </w:pPr>
            <w:r>
              <w:rPr>
                <w:sz w:val="22"/>
              </w:rPr>
              <w:t>viii.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Description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adjoining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Notified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Industrial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all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adjacent land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use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Industrial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172"/>
              <w:jc w:val="right"/>
              <w:rPr>
                <w:sz w:val="22"/>
              </w:rPr>
            </w:pPr>
            <w:r>
              <w:rPr>
                <w:sz w:val="22"/>
              </w:rPr>
              <w:t>ix.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Plot No./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Survey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No.</w:t>
            </w: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Plot No.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D-4A,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Sara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Industrial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Estate</w:t>
            </w:r>
          </w:p>
        </w:tc>
      </w:tr>
      <w:tr>
        <w:trPr>
          <w:trHeight w:val="292" w:hRule="atLeast"/>
        </w:trPr>
        <w:tc>
          <w:tcPr>
            <w:tcW w:w="1006" w:type="dxa"/>
          </w:tcPr>
          <w:p>
            <w:pPr>
              <w:pStyle w:val="TableParagraph"/>
              <w:spacing w:line="240" w:lineRule="auto"/>
              <w:ind w:right="174"/>
              <w:jc w:val="right"/>
              <w:rPr>
                <w:sz w:val="22"/>
              </w:rPr>
            </w:pPr>
            <w:r>
              <w:rPr>
                <w:sz w:val="22"/>
              </w:rPr>
              <w:t>x.</w:t>
            </w:r>
          </w:p>
        </w:tc>
        <w:tc>
          <w:tcPr>
            <w:tcW w:w="3971" w:type="dxa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Zone/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Block</w:t>
            </w:r>
          </w:p>
        </w:tc>
        <w:tc>
          <w:tcPr>
            <w:tcW w:w="3477" w:type="dxa"/>
            <w:gridSpan w:val="3"/>
          </w:tcPr>
          <w:p>
            <w:pPr>
              <w:pStyle w:val="TableParagraph"/>
              <w:spacing w:line="240" w:lineRule="auto"/>
              <w:ind w:left="114"/>
              <w:rPr>
                <w:sz w:val="22"/>
              </w:rPr>
            </w:pPr>
            <w:r>
              <w:rPr>
                <w:sz w:val="22"/>
              </w:rPr>
              <w:t>Industrial</w:t>
            </w:r>
          </w:p>
        </w:tc>
        <w:tc>
          <w:tcPr>
            <w:tcW w:w="2769" w:type="dxa"/>
            <w:gridSpan w:val="2"/>
          </w:tcPr>
          <w:p>
            <w:pPr>
              <w:pStyle w:val="TableParagraph"/>
              <w:spacing w:line="240" w:lineRule="auto"/>
              <w:ind w:left="112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172"/>
              <w:jc w:val="right"/>
              <w:rPr>
                <w:sz w:val="22"/>
              </w:rPr>
            </w:pPr>
            <w:r>
              <w:rPr>
                <w:sz w:val="22"/>
              </w:rPr>
              <w:t>xi.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Sub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registrar</w:t>
            </w: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Vikas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Nagar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172"/>
              <w:jc w:val="right"/>
              <w:rPr>
                <w:sz w:val="22"/>
              </w:rPr>
            </w:pPr>
            <w:r>
              <w:rPr>
                <w:sz w:val="22"/>
              </w:rPr>
              <w:t>xii.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District</w:t>
            </w: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Dehradun,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Uttarakhand</w:t>
            </w:r>
          </w:p>
        </w:tc>
      </w:tr>
      <w:tr>
        <w:trPr>
          <w:trHeight w:val="2025" w:hRule="atLeast"/>
        </w:trPr>
        <w:tc>
          <w:tcPr>
            <w:tcW w:w="1006" w:type="dxa"/>
            <w:vMerge w:val="restart"/>
          </w:tcPr>
          <w:p>
            <w:pPr>
              <w:pStyle w:val="TableParagraph"/>
              <w:spacing w:line="240" w:lineRule="auto"/>
              <w:ind w:left="506"/>
              <w:rPr>
                <w:sz w:val="22"/>
              </w:rPr>
            </w:pPr>
            <w:r>
              <w:rPr>
                <w:sz w:val="22"/>
              </w:rPr>
              <w:t>xiii.</w:t>
            </w:r>
          </w:p>
        </w:tc>
        <w:tc>
          <w:tcPr>
            <w:tcW w:w="3971" w:type="dxa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Any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aspect</w:t>
            </w: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40" w:lineRule="auto"/>
              <w:ind w:left="114" w:right="102"/>
              <w:jc w:val="both"/>
              <w:rPr>
                <w:sz w:val="22"/>
              </w:rPr>
            </w:pPr>
            <w:r>
              <w:rPr>
                <w:sz w:val="22"/>
              </w:rPr>
              <w:t>Valuation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done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found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information given in the copy of documents provided to us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and/ or confirmed by the owner/ owner representative to us at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site.</w:t>
            </w:r>
          </w:p>
          <w:p>
            <w:pPr>
              <w:pStyle w:val="TableParagraph"/>
              <w:spacing w:line="240" w:lineRule="auto"/>
              <w:rPr>
                <w:rFonts w:ascii="Arial"/>
                <w:b/>
                <w:i/>
                <w:sz w:val="22"/>
              </w:rPr>
            </w:pPr>
          </w:p>
          <w:p>
            <w:pPr>
              <w:pStyle w:val="TableParagraph"/>
              <w:spacing w:line="240" w:lineRule="auto"/>
              <w:ind w:left="114" w:right="107"/>
              <w:jc w:val="both"/>
              <w:rPr>
                <w:sz w:val="22"/>
              </w:rPr>
            </w:pPr>
            <w:r>
              <w:rPr>
                <w:sz w:val="22"/>
              </w:rPr>
              <w:t>Getting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cizra map 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coordination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 revenue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officers 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site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identification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separate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activity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part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34" w:lineRule="exact"/>
              <w:ind w:left="114"/>
              <w:jc w:val="both"/>
              <w:rPr>
                <w:sz w:val="22"/>
              </w:rPr>
            </w:pPr>
            <w:r>
              <w:rPr>
                <w:sz w:val="22"/>
              </w:rPr>
              <w:t>Valuation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services.</w:t>
            </w:r>
          </w:p>
        </w:tc>
      </w:tr>
      <w:tr>
        <w:trPr>
          <w:trHeight w:val="582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vMerge w:val="restart"/>
          </w:tcPr>
          <w:p>
            <w:pPr>
              <w:pStyle w:val="TableParagraph"/>
              <w:spacing w:line="240" w:lineRule="auto" w:before="6"/>
              <w:rPr>
                <w:rFonts w:ascii="Arial"/>
                <w:b/>
                <w:i/>
                <w:sz w:val="23"/>
              </w:rPr>
            </w:pPr>
          </w:p>
          <w:p>
            <w:pPr>
              <w:pStyle w:val="TableParagraph"/>
              <w:spacing w:line="240" w:lineRule="auto"/>
              <w:ind w:left="314"/>
              <w:rPr>
                <w:sz w:val="22"/>
              </w:rPr>
            </w:pPr>
            <w:r>
              <w:rPr>
                <w:sz w:val="22"/>
              </w:rPr>
              <w:t>i.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Identification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  <w:p>
            <w:pPr>
              <w:pStyle w:val="TableParagraph"/>
              <w:spacing w:line="240" w:lineRule="auto" w:before="4"/>
              <w:rPr>
                <w:rFonts w:ascii="Arial"/>
                <w:b/>
                <w:i/>
                <w:sz w:val="25"/>
              </w:rPr>
            </w:pPr>
          </w:p>
          <w:p>
            <w:pPr>
              <w:pStyle w:val="TableParagraph"/>
              <w:spacing w:line="240" w:lineRule="auto" w:before="1"/>
              <w:ind w:left="707" w:right="101"/>
              <w:jc w:val="both"/>
              <w:rPr>
                <w:rFonts w:ascii="Arial"/>
                <w:i/>
                <w:sz w:val="22"/>
              </w:rPr>
            </w:pPr>
            <w:r>
              <w:rPr>
                <w:rFonts w:ascii="Arial"/>
                <w:i/>
                <w:sz w:val="22"/>
              </w:rPr>
              <w:t>(Property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found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as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per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the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information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given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in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the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documents provided to us and/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or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confirmed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by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the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owner/</w:t>
            </w:r>
            <w:r>
              <w:rPr>
                <w:rFonts w:ascii="Arial"/>
                <w:i/>
                <w:spacing w:val="-59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owner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representative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to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us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on</w:t>
            </w:r>
            <w:r>
              <w:rPr>
                <w:rFonts w:ascii="Arial"/>
                <w:i/>
                <w:spacing w:val="-59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site.)</w:t>
            </w:r>
          </w:p>
        </w:tc>
        <w:tc>
          <w:tcPr>
            <w:tcW w:w="531" w:type="dxa"/>
          </w:tcPr>
          <w:p>
            <w:pPr>
              <w:pStyle w:val="TableParagraph"/>
              <w:spacing w:line="280" w:lineRule="exact"/>
              <w:ind w:right="69"/>
              <w:jc w:val="center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☒</w:t>
            </w:r>
          </w:p>
        </w:tc>
        <w:tc>
          <w:tcPr>
            <w:tcW w:w="5715" w:type="dxa"/>
            <w:gridSpan w:val="4"/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Cross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checked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from boundaries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address 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40" w:lineRule="auto" w:before="37"/>
              <w:ind w:left="113"/>
              <w:rPr>
                <w:sz w:val="22"/>
              </w:rPr>
            </w:pPr>
            <w:r>
              <w:rPr>
                <w:sz w:val="22"/>
              </w:rPr>
              <w:t>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mentioned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 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deed</w:t>
            </w:r>
          </w:p>
        </w:tc>
      </w:tr>
      <w:tr>
        <w:trPr>
          <w:trHeight w:val="326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1" w:type="dxa"/>
          </w:tcPr>
          <w:p>
            <w:pPr>
              <w:pStyle w:val="TableParagraph"/>
              <w:spacing w:line="280" w:lineRule="exact"/>
              <w:ind w:right="69"/>
              <w:jc w:val="center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☒</w:t>
            </w:r>
          </w:p>
        </w:tc>
        <w:tc>
          <w:tcPr>
            <w:tcW w:w="5715" w:type="dxa"/>
            <w:gridSpan w:val="4"/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Done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name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displayed 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</w:tr>
      <w:tr>
        <w:trPr>
          <w:trHeight w:val="328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1" w:type="dxa"/>
          </w:tcPr>
          <w:p>
            <w:pPr>
              <w:pStyle w:val="TableParagraph"/>
              <w:spacing w:line="240" w:lineRule="auto"/>
              <w:ind w:right="69"/>
              <w:jc w:val="center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☐</w:t>
            </w:r>
          </w:p>
        </w:tc>
        <w:tc>
          <w:tcPr>
            <w:tcW w:w="5715" w:type="dxa"/>
            <w:gridSpan w:val="4"/>
          </w:tcPr>
          <w:p>
            <w:pPr>
              <w:pStyle w:val="TableParagraph"/>
              <w:spacing w:line="240" w:lineRule="auto"/>
              <w:ind w:left="113"/>
              <w:rPr>
                <w:sz w:val="22"/>
              </w:rPr>
            </w:pPr>
            <w:r>
              <w:rPr>
                <w:sz w:val="22"/>
              </w:rPr>
              <w:t>Identified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owner</w:t>
            </w:r>
          </w:p>
        </w:tc>
      </w:tr>
      <w:tr>
        <w:trPr>
          <w:trHeight w:val="328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1" w:type="dxa"/>
          </w:tcPr>
          <w:p>
            <w:pPr>
              <w:pStyle w:val="TableParagraph"/>
              <w:spacing w:line="280" w:lineRule="exact"/>
              <w:ind w:right="69"/>
              <w:jc w:val="center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☐</w:t>
            </w:r>
          </w:p>
        </w:tc>
        <w:tc>
          <w:tcPr>
            <w:tcW w:w="5715" w:type="dxa"/>
            <w:gridSpan w:val="4"/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Enquired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local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residents/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public</w:t>
            </w:r>
          </w:p>
        </w:tc>
      </w:tr>
      <w:tr>
        <w:trPr>
          <w:trHeight w:val="328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1" w:type="dxa"/>
          </w:tcPr>
          <w:p>
            <w:pPr>
              <w:pStyle w:val="TableParagraph"/>
              <w:spacing w:line="280" w:lineRule="exact"/>
              <w:ind w:right="69"/>
              <w:jc w:val="center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☒</w:t>
            </w:r>
          </w:p>
        </w:tc>
        <w:tc>
          <w:tcPr>
            <w:tcW w:w="5715" w:type="dxa"/>
            <w:gridSpan w:val="4"/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Identified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owner’s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representative</w:t>
            </w:r>
          </w:p>
        </w:tc>
      </w:tr>
      <w:tr>
        <w:trPr>
          <w:trHeight w:val="328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1" w:type="dxa"/>
          </w:tcPr>
          <w:p>
            <w:pPr>
              <w:pStyle w:val="TableParagraph"/>
              <w:spacing w:line="280" w:lineRule="exact"/>
              <w:ind w:right="69"/>
              <w:jc w:val="center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☐</w:t>
            </w:r>
          </w:p>
        </w:tc>
        <w:tc>
          <w:tcPr>
            <w:tcW w:w="5715" w:type="dxa"/>
            <w:gridSpan w:val="4"/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Identification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 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could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done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properly</w:t>
            </w:r>
          </w:p>
        </w:tc>
      </w:tr>
      <w:tr>
        <w:trPr>
          <w:trHeight w:val="328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1" w:type="dxa"/>
          </w:tcPr>
          <w:p>
            <w:pPr>
              <w:pStyle w:val="TableParagraph"/>
              <w:spacing w:line="280" w:lineRule="exact"/>
              <w:ind w:right="69"/>
              <w:jc w:val="center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☐</w:t>
            </w:r>
          </w:p>
        </w:tc>
        <w:tc>
          <w:tcPr>
            <w:tcW w:w="5715" w:type="dxa"/>
            <w:gridSpan w:val="4"/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Survey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was not done</w:t>
            </w:r>
          </w:p>
        </w:tc>
      </w:tr>
      <w:tr>
        <w:trPr>
          <w:trHeight w:val="580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</w:tcPr>
          <w:p>
            <w:pPr>
              <w:pStyle w:val="TableParagraph"/>
              <w:spacing w:line="240" w:lineRule="auto" w:before="144"/>
              <w:ind w:left="266"/>
              <w:rPr>
                <w:sz w:val="22"/>
              </w:rPr>
            </w:pPr>
            <w:r>
              <w:rPr>
                <w:sz w:val="22"/>
              </w:rPr>
              <w:t>ii.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Survey</w:t>
            </w: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Full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survey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(inside-out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approximate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measurements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&amp;</w:t>
            </w:r>
          </w:p>
          <w:p>
            <w:pPr>
              <w:pStyle w:val="TableParagraph"/>
              <w:spacing w:line="240" w:lineRule="auto" w:before="37"/>
              <w:ind w:left="114"/>
              <w:rPr>
                <w:sz w:val="22"/>
              </w:rPr>
            </w:pPr>
            <w:r>
              <w:rPr>
                <w:sz w:val="22"/>
              </w:rPr>
              <w:t>photographs).</w:t>
            </w:r>
          </w:p>
        </w:tc>
      </w:tr>
      <w:tr>
        <w:trPr>
          <w:trHeight w:val="873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</w:tcPr>
          <w:p>
            <w:pPr>
              <w:pStyle w:val="TableParagraph"/>
              <w:tabs>
                <w:tab w:pos="707" w:val="left" w:leader="none"/>
              </w:tabs>
              <w:spacing w:line="276" w:lineRule="auto"/>
              <w:ind w:left="707" w:right="291" w:hanging="490"/>
              <w:rPr>
                <w:sz w:val="22"/>
              </w:rPr>
            </w:pPr>
            <w:r>
              <w:rPr>
                <w:sz w:val="22"/>
              </w:rPr>
              <w:t>iii.</w:t>
              <w:tab/>
              <w:t>Is property clearly demarcated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permanent/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temporary</w:t>
            </w:r>
          </w:p>
          <w:p>
            <w:pPr>
              <w:pStyle w:val="TableParagraph"/>
              <w:spacing w:line="252" w:lineRule="exact"/>
              <w:ind w:left="707"/>
              <w:rPr>
                <w:sz w:val="22"/>
              </w:rPr>
            </w:pPr>
            <w:r>
              <w:rPr>
                <w:sz w:val="22"/>
              </w:rPr>
              <w:t>boundary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on site</w:t>
            </w: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40" w:lineRule="auto"/>
              <w:ind w:left="114"/>
              <w:rPr>
                <w:sz w:val="22"/>
              </w:rPr>
            </w:pPr>
            <w:r>
              <w:rPr>
                <w:sz w:val="22"/>
              </w:rPr>
              <w:t>Demarcated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permanent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boundary</w:t>
            </w:r>
          </w:p>
        </w:tc>
      </w:tr>
      <w:tr>
        <w:trPr>
          <w:trHeight w:val="299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vMerge w:val="restart"/>
          </w:tcPr>
          <w:p>
            <w:pPr>
              <w:pStyle w:val="TableParagraph"/>
              <w:tabs>
                <w:tab w:pos="707" w:val="left" w:leader="none"/>
              </w:tabs>
              <w:spacing w:line="240" w:lineRule="auto" w:before="12"/>
              <w:ind w:left="206"/>
              <w:rPr>
                <w:sz w:val="22"/>
              </w:rPr>
            </w:pPr>
            <w:r>
              <w:rPr>
                <w:sz w:val="22"/>
              </w:rPr>
              <w:t>iv.</w:t>
              <w:tab/>
              <w:t>Is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merged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or</w:t>
            </w:r>
          </w:p>
          <w:p>
            <w:pPr>
              <w:pStyle w:val="TableParagraph"/>
              <w:spacing w:line="240" w:lineRule="auto" w:before="37"/>
              <w:ind w:left="707"/>
              <w:rPr>
                <w:sz w:val="22"/>
              </w:rPr>
            </w:pPr>
            <w:r>
              <w:rPr>
                <w:sz w:val="22"/>
              </w:rPr>
              <w:t>colluded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No.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independent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single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bounded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</w:tr>
      <w:tr>
        <w:trPr>
          <w:trHeight w:val="302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40" w:lineRule="auto"/>
              <w:ind w:left="114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</w:tr>
      <w:tr>
        <w:trPr>
          <w:trHeight w:val="290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254"/>
              <w:rPr>
                <w:sz w:val="22"/>
              </w:rPr>
            </w:pPr>
            <w:r>
              <w:rPr>
                <w:sz w:val="22"/>
              </w:rPr>
              <w:t>v.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City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Categorization</w:t>
            </w:r>
          </w:p>
        </w:tc>
        <w:tc>
          <w:tcPr>
            <w:tcW w:w="3477" w:type="dxa"/>
            <w:gridSpan w:val="3"/>
          </w:tcPr>
          <w:p>
            <w:pPr>
              <w:pStyle w:val="TableParagraph"/>
              <w:spacing w:line="250" w:lineRule="exact"/>
              <w:ind w:left="1126"/>
              <w:rPr>
                <w:sz w:val="22"/>
              </w:rPr>
            </w:pPr>
            <w:r>
              <w:rPr>
                <w:sz w:val="22"/>
              </w:rPr>
              <w:t>Scale-C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City</w:t>
            </w:r>
          </w:p>
        </w:tc>
        <w:tc>
          <w:tcPr>
            <w:tcW w:w="2769" w:type="dxa"/>
            <w:gridSpan w:val="2"/>
          </w:tcPr>
          <w:p>
            <w:pPr>
              <w:pStyle w:val="TableParagraph"/>
              <w:spacing w:line="250" w:lineRule="exact"/>
              <w:ind w:left="518"/>
              <w:rPr>
                <w:sz w:val="22"/>
              </w:rPr>
            </w:pPr>
            <w:r>
              <w:rPr>
                <w:sz w:val="22"/>
              </w:rPr>
              <w:t>Urban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developing</w:t>
            </w:r>
          </w:p>
        </w:tc>
      </w:tr>
      <w:tr>
        <w:trPr>
          <w:trHeight w:val="582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</w:tcPr>
          <w:p>
            <w:pPr>
              <w:pStyle w:val="TableParagraph"/>
              <w:tabs>
                <w:tab w:pos="501" w:val="left" w:leader="none"/>
              </w:tabs>
              <w:spacing w:line="250" w:lineRule="exact"/>
              <w:ind w:right="452"/>
              <w:jc w:val="right"/>
              <w:rPr>
                <w:sz w:val="22"/>
              </w:rPr>
            </w:pPr>
            <w:r>
              <w:rPr>
                <w:sz w:val="22"/>
              </w:rPr>
              <w:t>vi.</w:t>
              <w:tab/>
              <w:t>Characteristics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locality</w:t>
            </w:r>
          </w:p>
        </w:tc>
        <w:tc>
          <w:tcPr>
            <w:tcW w:w="3477" w:type="dxa"/>
            <w:gridSpan w:val="3"/>
          </w:tcPr>
          <w:p>
            <w:pPr>
              <w:pStyle w:val="TableParagraph"/>
              <w:spacing w:line="250" w:lineRule="exact"/>
              <w:ind w:left="1295" w:right="1287"/>
              <w:jc w:val="center"/>
              <w:rPr>
                <w:sz w:val="22"/>
              </w:rPr>
            </w:pPr>
            <w:r>
              <w:rPr>
                <w:sz w:val="22"/>
              </w:rPr>
              <w:t>Ordinary</w:t>
            </w:r>
          </w:p>
        </w:tc>
        <w:tc>
          <w:tcPr>
            <w:tcW w:w="2769" w:type="dxa"/>
            <w:gridSpan w:val="2"/>
          </w:tcPr>
          <w:p>
            <w:pPr>
              <w:pStyle w:val="TableParagraph"/>
              <w:spacing w:line="250" w:lineRule="exact"/>
              <w:ind w:left="98" w:right="92"/>
              <w:jc w:val="center"/>
              <w:rPr>
                <w:sz w:val="22"/>
              </w:rPr>
            </w:pPr>
            <w:r>
              <w:rPr>
                <w:sz w:val="22"/>
              </w:rPr>
              <w:t>Within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averagely</w:t>
            </w:r>
          </w:p>
          <w:p>
            <w:pPr>
              <w:pStyle w:val="TableParagraph"/>
              <w:spacing w:line="240" w:lineRule="auto" w:before="37"/>
              <w:ind w:left="98" w:right="95"/>
              <w:jc w:val="center"/>
              <w:rPr>
                <w:sz w:val="22"/>
              </w:rPr>
            </w:pPr>
            <w:r>
              <w:rPr>
                <w:sz w:val="22"/>
              </w:rPr>
              <w:t>maintained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Industrial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area</w:t>
            </w:r>
          </w:p>
        </w:tc>
      </w:tr>
      <w:tr>
        <w:trPr>
          <w:trHeight w:val="290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55"/>
              <w:rPr>
                <w:sz w:val="22"/>
              </w:rPr>
            </w:pPr>
            <w:r>
              <w:rPr>
                <w:sz w:val="22"/>
              </w:rPr>
              <w:t>vii.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location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classification</w:t>
            </w:r>
          </w:p>
        </w:tc>
        <w:tc>
          <w:tcPr>
            <w:tcW w:w="2555" w:type="dxa"/>
            <w:gridSpan w:val="2"/>
          </w:tcPr>
          <w:p>
            <w:pPr>
              <w:pStyle w:val="TableParagraph"/>
              <w:spacing w:line="250" w:lineRule="exact"/>
              <w:ind w:left="553"/>
              <w:rPr>
                <w:sz w:val="22"/>
              </w:rPr>
            </w:pPr>
            <w:r>
              <w:rPr>
                <w:sz w:val="22"/>
              </w:rPr>
              <w:t>On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Wide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Road</w:t>
            </w:r>
          </w:p>
        </w:tc>
        <w:tc>
          <w:tcPr>
            <w:tcW w:w="1845" w:type="dxa"/>
            <w:gridSpan w:val="2"/>
          </w:tcPr>
          <w:p>
            <w:pPr>
              <w:pStyle w:val="TableParagraph"/>
              <w:spacing w:line="250" w:lineRule="exact"/>
              <w:ind w:left="628" w:right="626"/>
              <w:jc w:val="center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  <w:tc>
          <w:tcPr>
            <w:tcW w:w="1846" w:type="dxa"/>
          </w:tcPr>
          <w:p>
            <w:pPr>
              <w:pStyle w:val="TableParagraph"/>
              <w:spacing w:line="250" w:lineRule="exact"/>
              <w:ind w:left="636" w:right="633"/>
              <w:jc w:val="center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</w:tr>
      <w:tr>
        <w:trPr>
          <w:trHeight w:val="290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viii.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Facing</w:t>
            </w: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South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Facing</w:t>
            </w:r>
          </w:p>
        </w:tc>
      </w:tr>
      <w:tr>
        <w:trPr>
          <w:trHeight w:val="582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vMerge w:val="restart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Covered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Built-up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description</w:t>
            </w:r>
          </w:p>
          <w:p>
            <w:pPr>
              <w:pStyle w:val="TableParagraph"/>
              <w:spacing w:line="240" w:lineRule="auto" w:before="37"/>
              <w:ind w:left="115"/>
              <w:rPr>
                <w:rFonts w:ascii="Arial"/>
                <w:i/>
                <w:sz w:val="22"/>
              </w:rPr>
            </w:pPr>
            <w:r>
              <w:rPr>
                <w:rFonts w:ascii="Arial"/>
                <w:i/>
                <w:sz w:val="22"/>
              </w:rPr>
              <w:t>(Plinth/</w:t>
            </w:r>
            <w:r>
              <w:rPr>
                <w:rFonts w:ascii="Arial"/>
                <w:i/>
                <w:spacing w:val="-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Carpet/</w:t>
            </w:r>
            <w:r>
              <w:rPr>
                <w:rFonts w:ascii="Arial"/>
                <w:i/>
                <w:spacing w:val="-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Saleable</w:t>
            </w:r>
            <w:r>
              <w:rPr>
                <w:rFonts w:ascii="Arial"/>
                <w:i/>
                <w:spacing w:val="-4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Area)</w:t>
            </w: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40" w:lineRule="auto"/>
              <w:ind w:left="114"/>
              <w:rPr>
                <w:sz w:val="22"/>
              </w:rPr>
            </w:pPr>
            <w:r>
              <w:rPr>
                <w:sz w:val="22"/>
              </w:rPr>
              <w:t>Approx. RCC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Roofed: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18529.91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ft.</w:t>
            </w:r>
          </w:p>
          <w:p>
            <w:pPr>
              <w:pStyle w:val="TableParagraph"/>
              <w:spacing w:line="240" w:lineRule="auto" w:before="37"/>
              <w:ind w:left="114"/>
              <w:rPr>
                <w:sz w:val="22"/>
              </w:rPr>
            </w:pPr>
            <w:r>
              <w:rPr>
                <w:sz w:val="22"/>
              </w:rPr>
              <w:t>Tin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shed: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9150.64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ft.</w:t>
            </w:r>
          </w:p>
        </w:tc>
      </w:tr>
      <w:tr>
        <w:trPr>
          <w:trHeight w:val="1771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46" w:type="dxa"/>
            <w:gridSpan w:val="5"/>
          </w:tcPr>
          <w:p>
            <w:pPr>
              <w:pStyle w:val="TableParagraph"/>
              <w:spacing w:line="240" w:lineRule="auto"/>
              <w:ind w:left="114" w:right="101"/>
              <w:jc w:val="both"/>
              <w:rPr>
                <w:rFonts w:ascii="Arial"/>
                <w:i/>
                <w:sz w:val="22"/>
              </w:rPr>
            </w:pPr>
            <w:r>
              <w:rPr>
                <w:rFonts w:ascii="Arial"/>
                <w:i/>
                <w:sz w:val="22"/>
              </w:rPr>
              <w:t>Also please refer to Part B - Area description of the property.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Area measurements considered in the Valuation Report is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adopted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from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relevant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approved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documents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or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actual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site</w:t>
            </w:r>
            <w:r>
              <w:rPr>
                <w:rFonts w:ascii="Arial"/>
                <w:i/>
                <w:spacing w:val="-59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measurement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whichever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is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less.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Verification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of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the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area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measurement of the property is done only based on sample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random</w:t>
            </w:r>
            <w:r>
              <w:rPr>
                <w:rFonts w:ascii="Arial"/>
                <w:i/>
                <w:spacing w:val="-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checking.</w:t>
            </w:r>
          </w:p>
        </w:tc>
      </w:tr>
    </w:tbl>
    <w:p>
      <w:pPr>
        <w:spacing w:after="0" w:line="240" w:lineRule="auto"/>
        <w:jc w:val="both"/>
        <w:rPr>
          <w:rFonts w:ascii="Arial"/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b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906432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905920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6"/>
        <w:gridCol w:w="2697"/>
        <w:gridCol w:w="1275"/>
        <w:gridCol w:w="2377"/>
        <w:gridCol w:w="3868"/>
      </w:tblGrid>
      <w:tr>
        <w:trPr>
          <w:trHeight w:val="290" w:hRule="atLeast"/>
        </w:trPr>
        <w:tc>
          <w:tcPr>
            <w:tcW w:w="1006" w:type="dxa"/>
            <w:shd w:val="clear" w:color="auto" w:fill="DBE4F0"/>
          </w:tcPr>
          <w:p>
            <w:pPr>
              <w:pStyle w:val="TableParagraph"/>
              <w:spacing w:line="251" w:lineRule="exact"/>
              <w:ind w:right="244"/>
              <w:jc w:val="right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10217" w:type="dxa"/>
            <w:gridSpan w:val="4"/>
            <w:shd w:val="clear" w:color="auto" w:fill="DBE4F0"/>
          </w:tcPr>
          <w:p>
            <w:pPr>
              <w:pStyle w:val="TableParagraph"/>
              <w:spacing w:line="248" w:lineRule="exact"/>
              <w:ind w:left="1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Boundaries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schedule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 the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Property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170"/>
              <w:jc w:val="right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3972" w:type="dxa"/>
            <w:gridSpan w:val="2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Are Boundaries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matched</w:t>
            </w:r>
          </w:p>
        </w:tc>
        <w:tc>
          <w:tcPr>
            <w:tcW w:w="6245" w:type="dxa"/>
            <w:gridSpan w:val="2"/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Yes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available documents</w:t>
            </w:r>
          </w:p>
        </w:tc>
      </w:tr>
      <w:tr>
        <w:trPr>
          <w:trHeight w:val="292" w:hRule="atLeast"/>
        </w:trPr>
        <w:tc>
          <w:tcPr>
            <w:tcW w:w="1006" w:type="dxa"/>
            <w:vMerge w:val="restart"/>
          </w:tcPr>
          <w:p>
            <w:pPr>
              <w:pStyle w:val="TableParagraph"/>
              <w:spacing w:line="240" w:lineRule="auto"/>
              <w:ind w:right="173"/>
              <w:jc w:val="right"/>
              <w:rPr>
                <w:sz w:val="22"/>
              </w:rPr>
            </w:pPr>
            <w:r>
              <w:rPr>
                <w:sz w:val="22"/>
              </w:rPr>
              <w:t>ii.</w:t>
            </w:r>
          </w:p>
        </w:tc>
        <w:tc>
          <w:tcPr>
            <w:tcW w:w="2697" w:type="dxa"/>
            <w:shd w:val="clear" w:color="auto" w:fill="DBE4F0"/>
          </w:tcPr>
          <w:p>
            <w:pPr>
              <w:pStyle w:val="TableParagraph"/>
              <w:spacing w:line="250" w:lineRule="exact"/>
              <w:ind w:left="791" w:right="77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Directions</w:t>
            </w:r>
          </w:p>
        </w:tc>
        <w:tc>
          <w:tcPr>
            <w:tcW w:w="3652" w:type="dxa"/>
            <w:gridSpan w:val="2"/>
            <w:shd w:val="clear" w:color="auto" w:fill="DBE4F0"/>
          </w:tcPr>
          <w:p>
            <w:pPr>
              <w:pStyle w:val="TableParagraph"/>
              <w:spacing w:line="250" w:lineRule="exact"/>
              <w:ind w:left="71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As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per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Sale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Deed/TIR</w:t>
            </w:r>
          </w:p>
        </w:tc>
        <w:tc>
          <w:tcPr>
            <w:tcW w:w="3868" w:type="dxa"/>
            <w:shd w:val="clear" w:color="auto" w:fill="DBE4F0"/>
          </w:tcPr>
          <w:p>
            <w:pPr>
              <w:pStyle w:val="TableParagraph"/>
              <w:spacing w:line="250" w:lineRule="exact"/>
              <w:ind w:left="879" w:right="876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Actual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found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at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Site</w:t>
            </w:r>
          </w:p>
        </w:tc>
      </w:tr>
      <w:tr>
        <w:trPr>
          <w:trHeight w:val="290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97" w:type="dxa"/>
          </w:tcPr>
          <w:p>
            <w:pPr>
              <w:pStyle w:val="TableParagraph"/>
              <w:spacing w:line="250" w:lineRule="exact"/>
              <w:ind w:left="788" w:right="779"/>
              <w:jc w:val="center"/>
              <w:rPr>
                <w:sz w:val="22"/>
              </w:rPr>
            </w:pPr>
            <w:r>
              <w:rPr>
                <w:sz w:val="22"/>
              </w:rPr>
              <w:t>East</w:t>
            </w:r>
          </w:p>
        </w:tc>
        <w:tc>
          <w:tcPr>
            <w:tcW w:w="3652" w:type="dxa"/>
            <w:gridSpan w:val="2"/>
          </w:tcPr>
          <w:p>
            <w:pPr>
              <w:pStyle w:val="TableParagraph"/>
              <w:spacing w:line="250" w:lineRule="exact"/>
              <w:ind w:left="1206" w:right="1198"/>
              <w:jc w:val="center"/>
              <w:rPr>
                <w:sz w:val="22"/>
              </w:rPr>
            </w:pPr>
            <w:r>
              <w:rPr>
                <w:sz w:val="22"/>
              </w:rPr>
              <w:t>Plot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No. D-4</w:t>
            </w:r>
          </w:p>
        </w:tc>
        <w:tc>
          <w:tcPr>
            <w:tcW w:w="3868" w:type="dxa"/>
          </w:tcPr>
          <w:p>
            <w:pPr>
              <w:pStyle w:val="TableParagraph"/>
              <w:spacing w:line="250" w:lineRule="exact"/>
              <w:ind w:left="879" w:right="873"/>
              <w:jc w:val="center"/>
              <w:rPr>
                <w:sz w:val="22"/>
              </w:rPr>
            </w:pPr>
            <w:r>
              <w:rPr>
                <w:sz w:val="22"/>
              </w:rPr>
              <w:t>Plot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No. D-4</w:t>
            </w:r>
          </w:p>
        </w:tc>
      </w:tr>
      <w:tr>
        <w:trPr>
          <w:trHeight w:val="292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97" w:type="dxa"/>
          </w:tcPr>
          <w:p>
            <w:pPr>
              <w:pStyle w:val="TableParagraph"/>
              <w:spacing w:line="250" w:lineRule="exact"/>
              <w:ind w:left="787" w:right="779"/>
              <w:jc w:val="center"/>
              <w:rPr>
                <w:sz w:val="22"/>
              </w:rPr>
            </w:pPr>
            <w:r>
              <w:rPr>
                <w:sz w:val="22"/>
              </w:rPr>
              <w:t>West</w:t>
            </w:r>
          </w:p>
        </w:tc>
        <w:tc>
          <w:tcPr>
            <w:tcW w:w="3652" w:type="dxa"/>
            <w:gridSpan w:val="2"/>
          </w:tcPr>
          <w:p>
            <w:pPr>
              <w:pStyle w:val="TableParagraph"/>
              <w:spacing w:line="250" w:lineRule="exact"/>
              <w:ind w:left="1206" w:right="1198"/>
              <w:jc w:val="center"/>
              <w:rPr>
                <w:sz w:val="22"/>
              </w:rPr>
            </w:pPr>
            <w:r>
              <w:rPr>
                <w:sz w:val="22"/>
              </w:rPr>
              <w:t>Plot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No. D-5</w:t>
            </w:r>
          </w:p>
        </w:tc>
        <w:tc>
          <w:tcPr>
            <w:tcW w:w="3868" w:type="dxa"/>
          </w:tcPr>
          <w:p>
            <w:pPr>
              <w:pStyle w:val="TableParagraph"/>
              <w:spacing w:line="250" w:lineRule="exact"/>
              <w:ind w:left="879" w:right="873"/>
              <w:jc w:val="center"/>
              <w:rPr>
                <w:sz w:val="22"/>
              </w:rPr>
            </w:pPr>
            <w:r>
              <w:rPr>
                <w:sz w:val="22"/>
              </w:rPr>
              <w:t>Plot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No. D-5</w:t>
            </w:r>
          </w:p>
        </w:tc>
      </w:tr>
      <w:tr>
        <w:trPr>
          <w:trHeight w:val="290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97" w:type="dxa"/>
          </w:tcPr>
          <w:p>
            <w:pPr>
              <w:pStyle w:val="TableParagraph"/>
              <w:spacing w:line="250" w:lineRule="exact"/>
              <w:ind w:left="791" w:right="779"/>
              <w:jc w:val="center"/>
              <w:rPr>
                <w:sz w:val="22"/>
              </w:rPr>
            </w:pPr>
            <w:r>
              <w:rPr>
                <w:sz w:val="22"/>
              </w:rPr>
              <w:t>North</w:t>
            </w:r>
          </w:p>
        </w:tc>
        <w:tc>
          <w:tcPr>
            <w:tcW w:w="3652" w:type="dxa"/>
            <w:gridSpan w:val="2"/>
          </w:tcPr>
          <w:p>
            <w:pPr>
              <w:pStyle w:val="TableParagraph"/>
              <w:spacing w:line="250" w:lineRule="exact"/>
              <w:ind w:left="1047"/>
              <w:rPr>
                <w:sz w:val="22"/>
              </w:rPr>
            </w:pPr>
            <w:r>
              <w:rPr>
                <w:sz w:val="22"/>
              </w:rPr>
              <w:t>Others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3868" w:type="dxa"/>
          </w:tcPr>
          <w:p>
            <w:pPr>
              <w:pStyle w:val="TableParagraph"/>
              <w:spacing w:line="250" w:lineRule="exact"/>
              <w:ind w:left="879" w:right="875"/>
              <w:jc w:val="center"/>
              <w:rPr>
                <w:sz w:val="22"/>
              </w:rPr>
            </w:pPr>
            <w:r>
              <w:rPr>
                <w:sz w:val="22"/>
              </w:rPr>
              <w:t>Others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</w:tr>
      <w:tr>
        <w:trPr>
          <w:trHeight w:val="292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97" w:type="dxa"/>
          </w:tcPr>
          <w:p>
            <w:pPr>
              <w:pStyle w:val="TableParagraph"/>
              <w:spacing w:line="250" w:lineRule="exact"/>
              <w:ind w:left="789" w:right="779"/>
              <w:jc w:val="center"/>
              <w:rPr>
                <w:sz w:val="22"/>
              </w:rPr>
            </w:pPr>
            <w:r>
              <w:rPr>
                <w:sz w:val="22"/>
              </w:rPr>
              <w:t>South</w:t>
            </w:r>
          </w:p>
        </w:tc>
        <w:tc>
          <w:tcPr>
            <w:tcW w:w="3652" w:type="dxa"/>
            <w:gridSpan w:val="2"/>
          </w:tcPr>
          <w:p>
            <w:pPr>
              <w:pStyle w:val="TableParagraph"/>
              <w:spacing w:line="250" w:lineRule="exact"/>
              <w:ind w:left="1203" w:right="1198"/>
              <w:jc w:val="center"/>
              <w:rPr>
                <w:sz w:val="22"/>
              </w:rPr>
            </w:pPr>
            <w:r>
              <w:rPr>
                <w:sz w:val="22"/>
              </w:rPr>
              <w:t>Road</w:t>
            </w:r>
          </w:p>
        </w:tc>
        <w:tc>
          <w:tcPr>
            <w:tcW w:w="3868" w:type="dxa"/>
          </w:tcPr>
          <w:p>
            <w:pPr>
              <w:pStyle w:val="TableParagraph"/>
              <w:spacing w:line="250" w:lineRule="exact"/>
              <w:ind w:left="879" w:right="875"/>
              <w:jc w:val="center"/>
              <w:rPr>
                <w:sz w:val="22"/>
              </w:rPr>
            </w:pPr>
            <w:r>
              <w:rPr>
                <w:sz w:val="22"/>
              </w:rPr>
              <w:t>Road</w:t>
            </w:r>
          </w:p>
        </w:tc>
      </w:tr>
    </w:tbl>
    <w:p>
      <w:pPr>
        <w:pStyle w:val="BodyText"/>
        <w:spacing w:before="6"/>
        <w:rPr>
          <w:rFonts w:ascii="Arial"/>
          <w:b/>
          <w:i/>
          <w:sz w:val="27"/>
        </w:rPr>
      </w:pPr>
    </w:p>
    <w:tbl>
      <w:tblPr>
        <w:tblW w:w="0" w:type="auto"/>
        <w:jc w:val="left"/>
        <w:tblInd w:w="2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13"/>
        <w:gridCol w:w="4679"/>
        <w:gridCol w:w="2773"/>
        <w:gridCol w:w="2773"/>
      </w:tblGrid>
      <w:tr>
        <w:trPr>
          <w:trHeight w:val="412" w:hRule="atLeast"/>
        </w:trPr>
        <w:tc>
          <w:tcPr>
            <w:tcW w:w="1013" w:type="dxa"/>
            <w:shd w:val="clear" w:color="auto" w:fill="C5D9F0"/>
          </w:tcPr>
          <w:p>
            <w:pPr>
              <w:pStyle w:val="TableParagraph"/>
              <w:spacing w:line="240" w:lineRule="auto" w:before="46"/>
              <w:ind w:left="379" w:right="38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3.</w:t>
            </w:r>
          </w:p>
        </w:tc>
        <w:tc>
          <w:tcPr>
            <w:tcW w:w="10225" w:type="dxa"/>
            <w:gridSpan w:val="3"/>
            <w:shd w:val="clear" w:color="auto" w:fill="C5D9F0"/>
          </w:tcPr>
          <w:p>
            <w:pPr>
              <w:pStyle w:val="TableParagraph"/>
              <w:spacing w:line="240" w:lineRule="auto" w:before="46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TOWN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PLANNING/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ZONING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PARAMETERS</w:t>
            </w:r>
          </w:p>
        </w:tc>
      </w:tr>
      <w:tr>
        <w:trPr>
          <w:trHeight w:val="583" w:hRule="atLeast"/>
        </w:trPr>
        <w:tc>
          <w:tcPr>
            <w:tcW w:w="1013" w:type="dxa"/>
            <w:vMerge w:val="restart"/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4679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Master Plan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provisions related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</w:t>
            </w:r>
          </w:p>
          <w:p>
            <w:pPr>
              <w:pStyle w:val="TableParagraph"/>
              <w:spacing w:line="240" w:lineRule="auto" w:before="38"/>
              <w:ind w:left="115"/>
              <w:rPr>
                <w:sz w:val="22"/>
              </w:rPr>
            </w:pPr>
            <w:r>
              <w:rPr>
                <w:sz w:val="22"/>
              </w:rPr>
              <w:t>terms 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Land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use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Industrial</w:t>
            </w:r>
          </w:p>
        </w:tc>
      </w:tr>
      <w:tr>
        <w:trPr>
          <w:trHeight w:val="580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316"/>
              <w:rPr>
                <w:sz w:val="22"/>
              </w:rPr>
            </w:pPr>
            <w:r>
              <w:rPr>
                <w:sz w:val="22"/>
              </w:rPr>
              <w:t>i.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conversion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land use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done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Must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have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obtained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Developers of</w:t>
            </w:r>
          </w:p>
          <w:p>
            <w:pPr>
              <w:pStyle w:val="TableParagraph"/>
              <w:spacing w:line="240" w:lineRule="auto" w:before="37"/>
              <w:ind w:left="114"/>
              <w:rPr>
                <w:sz w:val="22"/>
              </w:rPr>
            </w:pPr>
            <w:r>
              <w:rPr>
                <w:sz w:val="22"/>
              </w:rPr>
              <w:t>Industrial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Estate</w:t>
            </w:r>
          </w:p>
        </w:tc>
      </w:tr>
      <w:tr>
        <w:trPr>
          <w:trHeight w:val="291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266"/>
              <w:rPr>
                <w:sz w:val="22"/>
              </w:rPr>
            </w:pPr>
            <w:r>
              <w:rPr>
                <w:sz w:val="22"/>
              </w:rPr>
              <w:t>ii.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Current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activity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done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3" w:lineRule="exact"/>
              <w:ind w:left="114"/>
              <w:rPr>
                <w:sz w:val="22"/>
              </w:rPr>
            </w:pPr>
            <w:r>
              <w:rPr>
                <w:sz w:val="22"/>
              </w:rPr>
              <w:t>Used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Industrial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purpose</w:t>
            </w:r>
          </w:p>
        </w:tc>
      </w:tr>
      <w:tr>
        <w:trPr>
          <w:trHeight w:val="582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218"/>
              <w:rPr>
                <w:sz w:val="22"/>
              </w:rPr>
            </w:pPr>
            <w:r>
              <w:rPr>
                <w:sz w:val="22"/>
              </w:rPr>
              <w:t>iii.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usage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applicable</w:t>
            </w:r>
          </w:p>
          <w:p>
            <w:pPr>
              <w:pStyle w:val="TableParagraph"/>
              <w:spacing w:line="240" w:lineRule="auto" w:before="37"/>
              <w:ind w:left="566"/>
              <w:rPr>
                <w:sz w:val="22"/>
              </w:rPr>
            </w:pPr>
            <w:r>
              <w:rPr>
                <w:sz w:val="22"/>
              </w:rPr>
              <w:t>zoning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Yes,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used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Industrial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as per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zoning</w:t>
            </w:r>
          </w:p>
        </w:tc>
      </w:tr>
      <w:tr>
        <w:trPr>
          <w:trHeight w:val="580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206"/>
              <w:rPr>
                <w:sz w:val="22"/>
              </w:rPr>
            </w:pPr>
            <w:r>
              <w:rPr>
                <w:sz w:val="22"/>
              </w:rPr>
              <w:t>iv.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notification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change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 zoning</w:t>
            </w:r>
          </w:p>
          <w:p>
            <w:pPr>
              <w:pStyle w:val="TableParagraph"/>
              <w:spacing w:line="240" w:lineRule="auto" w:before="37"/>
              <w:ind w:left="566"/>
              <w:rPr>
                <w:sz w:val="22"/>
              </w:rPr>
            </w:pPr>
            <w:r>
              <w:rPr>
                <w:sz w:val="22"/>
              </w:rPr>
              <w:t>regulation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available</w:t>
            </w:r>
          </w:p>
        </w:tc>
      </w:tr>
      <w:tr>
        <w:trPr>
          <w:trHeight w:val="291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254"/>
              <w:rPr>
                <w:sz w:val="22"/>
              </w:rPr>
            </w:pPr>
            <w:r>
              <w:rPr>
                <w:sz w:val="22"/>
              </w:rPr>
              <w:t>v.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Street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Notification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3" w:lineRule="exact"/>
              <w:ind w:left="114"/>
              <w:rPr>
                <w:sz w:val="22"/>
              </w:rPr>
            </w:pPr>
            <w:r>
              <w:rPr>
                <w:sz w:val="22"/>
              </w:rPr>
              <w:t>Industrial</w:t>
            </w:r>
          </w:p>
        </w:tc>
      </w:tr>
      <w:tr>
        <w:trPr>
          <w:trHeight w:val="292" w:hRule="atLeast"/>
        </w:trPr>
        <w:tc>
          <w:tcPr>
            <w:tcW w:w="1013" w:type="dxa"/>
            <w:vMerge w:val="restart"/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Provision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Building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by-laws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applicable</w:t>
            </w:r>
          </w:p>
        </w:tc>
        <w:tc>
          <w:tcPr>
            <w:tcW w:w="2773" w:type="dxa"/>
            <w:shd w:val="clear" w:color="auto" w:fill="C5D9F0"/>
          </w:tcPr>
          <w:p>
            <w:pPr>
              <w:pStyle w:val="TableParagraph"/>
              <w:spacing w:line="248" w:lineRule="exact"/>
              <w:ind w:left="124" w:right="12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PERMITTED</w:t>
            </w:r>
          </w:p>
        </w:tc>
        <w:tc>
          <w:tcPr>
            <w:tcW w:w="2773" w:type="dxa"/>
            <w:shd w:val="clear" w:color="auto" w:fill="C5D9F0"/>
          </w:tcPr>
          <w:p>
            <w:pPr>
              <w:pStyle w:val="TableParagraph"/>
              <w:spacing w:line="248" w:lineRule="exact"/>
              <w:ind w:left="125" w:right="118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CONSUMED</w:t>
            </w:r>
          </w:p>
        </w:tc>
      </w:tr>
      <w:tr>
        <w:trPr>
          <w:trHeight w:val="580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340"/>
              <w:rPr>
                <w:sz w:val="22"/>
              </w:rPr>
            </w:pPr>
            <w:r>
              <w:rPr>
                <w:sz w:val="22"/>
              </w:rPr>
              <w:t>i.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FAR/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FSI</w:t>
            </w:r>
          </w:p>
        </w:tc>
        <w:tc>
          <w:tcPr>
            <w:tcW w:w="2773" w:type="dxa"/>
          </w:tcPr>
          <w:p>
            <w:pPr>
              <w:pStyle w:val="TableParagraph"/>
              <w:spacing w:line="250" w:lineRule="exact"/>
              <w:ind w:left="125" w:right="120"/>
              <w:jc w:val="center"/>
              <w:rPr>
                <w:sz w:val="22"/>
              </w:rPr>
            </w:pPr>
            <w:r>
              <w:rPr>
                <w:sz w:val="22"/>
              </w:rPr>
              <w:t>Please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refer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chart</w:t>
            </w:r>
          </w:p>
          <w:p>
            <w:pPr>
              <w:pStyle w:val="TableParagraph"/>
              <w:spacing w:line="240" w:lineRule="auto" w:before="38"/>
              <w:ind w:left="125" w:right="115"/>
              <w:jc w:val="center"/>
              <w:rPr>
                <w:sz w:val="22"/>
              </w:rPr>
            </w:pPr>
            <w:r>
              <w:rPr>
                <w:sz w:val="22"/>
              </w:rPr>
              <w:t>description</w:t>
            </w:r>
          </w:p>
        </w:tc>
        <w:tc>
          <w:tcPr>
            <w:tcW w:w="2773" w:type="dxa"/>
          </w:tcPr>
          <w:p>
            <w:pPr>
              <w:pStyle w:val="TableParagraph"/>
              <w:spacing w:line="250" w:lineRule="exact"/>
              <w:ind w:left="124" w:right="121"/>
              <w:jc w:val="center"/>
              <w:rPr>
                <w:sz w:val="22"/>
              </w:rPr>
            </w:pPr>
            <w:r>
              <w:rPr>
                <w:sz w:val="22"/>
              </w:rPr>
              <w:t>Please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refer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chart</w:t>
            </w:r>
          </w:p>
          <w:p>
            <w:pPr>
              <w:pStyle w:val="TableParagraph"/>
              <w:spacing w:line="240" w:lineRule="auto" w:before="38"/>
              <w:ind w:left="125" w:right="115"/>
              <w:jc w:val="center"/>
              <w:rPr>
                <w:sz w:val="22"/>
              </w:rPr>
            </w:pPr>
            <w:r>
              <w:rPr>
                <w:sz w:val="22"/>
              </w:rPr>
              <w:t>description</w:t>
            </w:r>
          </w:p>
        </w:tc>
      </w:tr>
      <w:tr>
        <w:trPr>
          <w:trHeight w:val="291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290"/>
              <w:rPr>
                <w:sz w:val="22"/>
              </w:rPr>
            </w:pPr>
            <w:r>
              <w:rPr>
                <w:sz w:val="22"/>
              </w:rPr>
              <w:t>ii.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coverage</w:t>
            </w:r>
          </w:p>
        </w:tc>
        <w:tc>
          <w:tcPr>
            <w:tcW w:w="2773" w:type="dxa"/>
          </w:tcPr>
          <w:p>
            <w:pPr>
              <w:pStyle w:val="TableParagraph"/>
              <w:spacing w:line="253" w:lineRule="exact"/>
              <w:ind w:left="125" w:right="118"/>
              <w:jc w:val="center"/>
              <w:rPr>
                <w:sz w:val="22"/>
              </w:rPr>
            </w:pPr>
            <w:r>
              <w:rPr>
                <w:sz w:val="22"/>
              </w:rPr>
              <w:t>----------------do-------------</w:t>
            </w:r>
          </w:p>
        </w:tc>
        <w:tc>
          <w:tcPr>
            <w:tcW w:w="2773" w:type="dxa"/>
          </w:tcPr>
          <w:p>
            <w:pPr>
              <w:pStyle w:val="TableParagraph"/>
              <w:spacing w:line="253" w:lineRule="exact"/>
              <w:ind w:left="125" w:right="119"/>
              <w:jc w:val="center"/>
              <w:rPr>
                <w:sz w:val="22"/>
              </w:rPr>
            </w:pPr>
            <w:r>
              <w:rPr>
                <w:sz w:val="22"/>
              </w:rPr>
              <w:t>----------------do-------------</w:t>
            </w:r>
          </w:p>
        </w:tc>
      </w:tr>
      <w:tr>
        <w:trPr>
          <w:trHeight w:val="289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242"/>
              <w:rPr>
                <w:sz w:val="22"/>
              </w:rPr>
            </w:pPr>
            <w:r>
              <w:rPr>
                <w:sz w:val="22"/>
              </w:rPr>
              <w:t>iii.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Number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floors</w:t>
            </w:r>
          </w:p>
        </w:tc>
        <w:tc>
          <w:tcPr>
            <w:tcW w:w="2773" w:type="dxa"/>
          </w:tcPr>
          <w:p>
            <w:pPr>
              <w:pStyle w:val="TableParagraph"/>
              <w:spacing w:line="250" w:lineRule="exact"/>
              <w:ind w:left="125" w:right="118"/>
              <w:jc w:val="center"/>
              <w:rPr>
                <w:sz w:val="22"/>
              </w:rPr>
            </w:pPr>
            <w:r>
              <w:rPr>
                <w:sz w:val="22"/>
              </w:rPr>
              <w:t>----------------do-------------</w:t>
            </w:r>
          </w:p>
        </w:tc>
        <w:tc>
          <w:tcPr>
            <w:tcW w:w="2773" w:type="dxa"/>
          </w:tcPr>
          <w:p>
            <w:pPr>
              <w:pStyle w:val="TableParagraph"/>
              <w:spacing w:line="250" w:lineRule="exact"/>
              <w:ind w:left="125" w:right="119"/>
              <w:jc w:val="center"/>
              <w:rPr>
                <w:sz w:val="22"/>
              </w:rPr>
            </w:pPr>
            <w:r>
              <w:rPr>
                <w:sz w:val="22"/>
              </w:rPr>
              <w:t>----------------do-------------</w:t>
            </w:r>
          </w:p>
        </w:tc>
      </w:tr>
      <w:tr>
        <w:trPr>
          <w:trHeight w:val="292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230"/>
              <w:rPr>
                <w:sz w:val="22"/>
              </w:rPr>
            </w:pPr>
            <w:r>
              <w:rPr>
                <w:sz w:val="22"/>
              </w:rPr>
              <w:t>iv.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Height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restrictions</w:t>
            </w:r>
          </w:p>
        </w:tc>
        <w:tc>
          <w:tcPr>
            <w:tcW w:w="2773" w:type="dxa"/>
          </w:tcPr>
          <w:p>
            <w:pPr>
              <w:pStyle w:val="TableParagraph"/>
              <w:spacing w:line="253" w:lineRule="exact"/>
              <w:ind w:left="125" w:right="118"/>
              <w:jc w:val="center"/>
              <w:rPr>
                <w:sz w:val="22"/>
              </w:rPr>
            </w:pPr>
            <w:r>
              <w:rPr>
                <w:sz w:val="22"/>
              </w:rPr>
              <w:t>----------------do-------------</w:t>
            </w:r>
          </w:p>
        </w:tc>
        <w:tc>
          <w:tcPr>
            <w:tcW w:w="2773" w:type="dxa"/>
          </w:tcPr>
          <w:p>
            <w:pPr>
              <w:pStyle w:val="TableParagraph"/>
              <w:spacing w:line="253" w:lineRule="exact"/>
              <w:ind w:left="125" w:right="119"/>
              <w:jc w:val="center"/>
              <w:rPr>
                <w:sz w:val="22"/>
              </w:rPr>
            </w:pPr>
            <w:r>
              <w:rPr>
                <w:sz w:val="22"/>
              </w:rPr>
              <w:t>----------------do-------------</w:t>
            </w:r>
          </w:p>
        </w:tc>
      </w:tr>
      <w:tr>
        <w:trPr>
          <w:trHeight w:val="292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278"/>
              <w:rPr>
                <w:sz w:val="22"/>
              </w:rPr>
            </w:pPr>
            <w:r>
              <w:rPr>
                <w:sz w:val="22"/>
              </w:rPr>
              <w:t>v.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Front/ Back/ Side Setback</w:t>
            </w:r>
          </w:p>
        </w:tc>
        <w:tc>
          <w:tcPr>
            <w:tcW w:w="2773" w:type="dxa"/>
          </w:tcPr>
          <w:p>
            <w:pPr>
              <w:pStyle w:val="TableParagraph"/>
              <w:spacing w:line="250" w:lineRule="exact"/>
              <w:ind w:left="125" w:right="118"/>
              <w:jc w:val="center"/>
              <w:rPr>
                <w:sz w:val="22"/>
              </w:rPr>
            </w:pPr>
            <w:r>
              <w:rPr>
                <w:sz w:val="22"/>
              </w:rPr>
              <w:t>----------------do-------------</w:t>
            </w:r>
          </w:p>
        </w:tc>
        <w:tc>
          <w:tcPr>
            <w:tcW w:w="2773" w:type="dxa"/>
          </w:tcPr>
          <w:p>
            <w:pPr>
              <w:pStyle w:val="TableParagraph"/>
              <w:spacing w:line="250" w:lineRule="exact"/>
              <w:ind w:left="125" w:right="119"/>
              <w:jc w:val="center"/>
              <w:rPr>
                <w:sz w:val="22"/>
              </w:rPr>
            </w:pPr>
            <w:r>
              <w:rPr>
                <w:sz w:val="22"/>
              </w:rPr>
              <w:t>----------------do-------------</w:t>
            </w:r>
          </w:p>
        </w:tc>
      </w:tr>
      <w:tr>
        <w:trPr>
          <w:trHeight w:val="580" w:hRule="atLeast"/>
        </w:trPr>
        <w:tc>
          <w:tcPr>
            <w:tcW w:w="1013" w:type="dxa"/>
          </w:tcPr>
          <w:p>
            <w:pPr>
              <w:pStyle w:val="TableParagraph"/>
              <w:spacing w:line="250" w:lineRule="exact"/>
              <w:ind w:right="263"/>
              <w:jc w:val="right"/>
              <w:rPr>
                <w:sz w:val="22"/>
              </w:rPr>
            </w:pPr>
            <w:r>
              <w:rPr>
                <w:sz w:val="22"/>
              </w:rPr>
              <w:t>c.</w:t>
            </w: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Status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Completion/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Occupational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certificate</w:t>
            </w:r>
          </w:p>
        </w:tc>
        <w:tc>
          <w:tcPr>
            <w:tcW w:w="2773" w:type="dxa"/>
          </w:tcPr>
          <w:p>
            <w:pPr>
              <w:pStyle w:val="TableParagraph"/>
              <w:spacing w:line="250" w:lineRule="exact"/>
              <w:ind w:left="125" w:right="119"/>
              <w:jc w:val="center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provided</w:t>
            </w:r>
          </w:p>
        </w:tc>
        <w:tc>
          <w:tcPr>
            <w:tcW w:w="2773" w:type="dxa"/>
          </w:tcPr>
          <w:p>
            <w:pPr>
              <w:pStyle w:val="TableParagraph"/>
              <w:spacing w:line="250" w:lineRule="exact"/>
              <w:ind w:left="125" w:right="120"/>
              <w:jc w:val="center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provided</w:t>
            </w:r>
          </w:p>
        </w:tc>
      </w:tr>
      <w:tr>
        <w:trPr>
          <w:trHeight w:val="292" w:hRule="atLeast"/>
        </w:trPr>
        <w:tc>
          <w:tcPr>
            <w:tcW w:w="1013" w:type="dxa"/>
          </w:tcPr>
          <w:p>
            <w:pPr>
              <w:pStyle w:val="TableParagraph"/>
              <w:spacing w:line="253" w:lineRule="exact"/>
              <w:ind w:right="251"/>
              <w:jc w:val="right"/>
              <w:rPr>
                <w:sz w:val="22"/>
              </w:rPr>
            </w:pPr>
            <w:r>
              <w:rPr>
                <w:sz w:val="22"/>
              </w:rPr>
              <w:t>d.</w:t>
            </w: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Comment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unauthorized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construction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if any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3" w:lineRule="exact"/>
              <w:ind w:left="114"/>
              <w:rPr>
                <w:sz w:val="22"/>
              </w:rPr>
            </w:pPr>
            <w:r>
              <w:rPr>
                <w:sz w:val="22"/>
              </w:rPr>
              <w:t>Cannot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since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approved map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given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582" w:hRule="atLeast"/>
        </w:trPr>
        <w:tc>
          <w:tcPr>
            <w:tcW w:w="1013" w:type="dxa"/>
          </w:tcPr>
          <w:p>
            <w:pPr>
              <w:pStyle w:val="TableParagraph"/>
              <w:spacing w:line="250" w:lineRule="exact"/>
              <w:ind w:right="251"/>
              <w:jc w:val="right"/>
              <w:rPr>
                <w:sz w:val="22"/>
              </w:rPr>
            </w:pPr>
            <w:r>
              <w:rPr>
                <w:sz w:val="22"/>
              </w:rPr>
              <w:t>e.</w:t>
            </w: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Comment on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Transferability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developmentalrights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regulation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SIDA</w:t>
            </w:r>
          </w:p>
        </w:tc>
      </w:tr>
      <w:tr>
        <w:trPr>
          <w:trHeight w:val="290" w:hRule="atLeast"/>
        </w:trPr>
        <w:tc>
          <w:tcPr>
            <w:tcW w:w="1013" w:type="dxa"/>
            <w:vMerge w:val="restart"/>
          </w:tcPr>
          <w:p>
            <w:pPr>
              <w:pStyle w:val="TableParagraph"/>
              <w:spacing w:line="251" w:lineRule="exact"/>
              <w:ind w:left="566"/>
              <w:rPr>
                <w:sz w:val="22"/>
              </w:rPr>
            </w:pPr>
            <w:r>
              <w:rPr>
                <w:sz w:val="22"/>
              </w:rPr>
              <w:t>f.</w:t>
            </w: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tabs>
                <w:tab w:pos="835" w:val="left" w:leader="none"/>
              </w:tabs>
              <w:spacing w:line="251" w:lineRule="exact"/>
              <w:ind w:left="451"/>
              <w:rPr>
                <w:sz w:val="22"/>
              </w:rPr>
            </w:pPr>
            <w:r>
              <w:rPr>
                <w:sz w:val="22"/>
              </w:rPr>
              <w:t>1.</w:t>
              <w:tab/>
              <w:t>Planning Area/ Zone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1" w:lineRule="exact"/>
              <w:ind w:left="114"/>
              <w:rPr>
                <w:sz w:val="22"/>
              </w:rPr>
            </w:pPr>
            <w:r>
              <w:rPr>
                <w:sz w:val="22"/>
              </w:rPr>
              <w:t>Sara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Industrial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Area, Selaqui,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Dehradun</w:t>
            </w:r>
          </w:p>
        </w:tc>
      </w:tr>
      <w:tr>
        <w:trPr>
          <w:trHeight w:val="292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tabs>
                <w:tab w:pos="835" w:val="left" w:leader="none"/>
              </w:tabs>
              <w:spacing w:line="253" w:lineRule="exact"/>
              <w:ind w:left="451"/>
              <w:rPr>
                <w:sz w:val="22"/>
              </w:rPr>
            </w:pPr>
            <w:r>
              <w:rPr>
                <w:sz w:val="22"/>
              </w:rPr>
              <w:t>2.</w:t>
              <w:tab/>
              <w:t>Master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Plan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currently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force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3" w:lineRule="exact"/>
              <w:ind w:left="114"/>
              <w:rPr>
                <w:sz w:val="22"/>
              </w:rPr>
            </w:pPr>
            <w:r>
              <w:rPr>
                <w:sz w:val="22"/>
              </w:rPr>
              <w:t>Dehradun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Master Plan-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2025</w:t>
            </w:r>
          </w:p>
        </w:tc>
      </w:tr>
      <w:tr>
        <w:trPr>
          <w:trHeight w:val="289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tabs>
                <w:tab w:pos="835" w:val="left" w:leader="none"/>
              </w:tabs>
              <w:spacing w:line="250" w:lineRule="exact"/>
              <w:ind w:left="451"/>
              <w:rPr>
                <w:sz w:val="22"/>
              </w:rPr>
            </w:pPr>
            <w:r>
              <w:rPr>
                <w:sz w:val="22"/>
              </w:rPr>
              <w:t>3.</w:t>
              <w:tab/>
              <w:t>Municipal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limits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Area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within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Municipal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Limits</w:t>
            </w:r>
          </w:p>
        </w:tc>
      </w:tr>
      <w:tr>
        <w:trPr>
          <w:trHeight w:val="292" w:hRule="atLeast"/>
        </w:trPr>
        <w:tc>
          <w:tcPr>
            <w:tcW w:w="1013" w:type="dxa"/>
          </w:tcPr>
          <w:p>
            <w:pPr>
              <w:pStyle w:val="TableParagraph"/>
              <w:spacing w:line="253" w:lineRule="exact"/>
              <w:ind w:right="251"/>
              <w:jc w:val="right"/>
              <w:rPr>
                <w:sz w:val="22"/>
              </w:rPr>
            </w:pPr>
            <w:r>
              <w:rPr>
                <w:sz w:val="22"/>
              </w:rPr>
              <w:t>g.</w:t>
            </w: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Developmental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controls/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Authority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3" w:lineRule="exact"/>
              <w:ind w:left="114"/>
              <w:rPr>
                <w:sz w:val="22"/>
              </w:rPr>
            </w:pPr>
            <w:r>
              <w:rPr>
                <w:sz w:val="22"/>
              </w:rPr>
              <w:t>SIDA</w:t>
            </w:r>
          </w:p>
        </w:tc>
      </w:tr>
      <w:tr>
        <w:trPr>
          <w:trHeight w:val="315" w:hRule="atLeast"/>
        </w:trPr>
        <w:tc>
          <w:tcPr>
            <w:tcW w:w="1013" w:type="dxa"/>
          </w:tcPr>
          <w:p>
            <w:pPr>
              <w:pStyle w:val="TableParagraph"/>
              <w:spacing w:line="250" w:lineRule="exact"/>
              <w:ind w:right="251"/>
              <w:jc w:val="right"/>
              <w:rPr>
                <w:sz w:val="22"/>
              </w:rPr>
            </w:pPr>
            <w:r>
              <w:rPr>
                <w:sz w:val="22"/>
              </w:rPr>
              <w:t>h.</w:t>
            </w: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Zoning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regulations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74" w:lineRule="exact"/>
              <w:ind w:left="114"/>
              <w:rPr>
                <w:sz w:val="24"/>
              </w:rPr>
            </w:pPr>
            <w:r>
              <w:rPr>
                <w:sz w:val="24"/>
              </w:rPr>
              <w:t>Industrial</w:t>
            </w:r>
          </w:p>
        </w:tc>
      </w:tr>
      <w:tr>
        <w:trPr>
          <w:trHeight w:val="582" w:hRule="atLeast"/>
        </w:trPr>
        <w:tc>
          <w:tcPr>
            <w:tcW w:w="1013" w:type="dxa"/>
          </w:tcPr>
          <w:p>
            <w:pPr>
              <w:pStyle w:val="TableParagraph"/>
              <w:spacing w:line="253" w:lineRule="exact"/>
              <w:ind w:right="326"/>
              <w:jc w:val="right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46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Comment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surrounding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&amp;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adjoining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properties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terms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uses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3" w:lineRule="exact"/>
              <w:ind w:left="114"/>
              <w:rPr>
                <w:sz w:val="22"/>
              </w:rPr>
            </w:pPr>
            <w:r>
              <w:rPr>
                <w:sz w:val="22"/>
              </w:rPr>
              <w:t>Notified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Industrial</w:t>
            </w:r>
            <w:r>
              <w:rPr>
                <w:spacing w:val="65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65"/>
                <w:sz w:val="22"/>
              </w:rPr>
              <w:t> </w:t>
            </w:r>
            <w:r>
              <w:rPr>
                <w:sz w:val="22"/>
              </w:rPr>
              <w:t>so</w:t>
            </w:r>
            <w:r>
              <w:rPr>
                <w:spacing w:val="64"/>
                <w:sz w:val="22"/>
              </w:rPr>
              <w:t> </w:t>
            </w:r>
            <w:r>
              <w:rPr>
                <w:sz w:val="22"/>
              </w:rPr>
              <w:t>all</w:t>
            </w:r>
            <w:r>
              <w:rPr>
                <w:spacing w:val="67"/>
                <w:sz w:val="22"/>
              </w:rPr>
              <w:t> </w:t>
            </w:r>
            <w:r>
              <w:rPr>
                <w:sz w:val="22"/>
              </w:rPr>
              <w:t>adjacent</w:t>
            </w:r>
            <w:r>
              <w:rPr>
                <w:spacing w:val="65"/>
                <w:sz w:val="22"/>
              </w:rPr>
              <w:t> </w:t>
            </w:r>
            <w:r>
              <w:rPr>
                <w:sz w:val="22"/>
              </w:rPr>
              <w:t>land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use</w:t>
            </w:r>
            <w:r>
              <w:rPr>
                <w:spacing w:val="66"/>
                <w:sz w:val="22"/>
              </w:rPr>
              <w:t> </w:t>
            </w:r>
            <w:r>
              <w:rPr>
                <w:sz w:val="22"/>
              </w:rPr>
              <w:t>is</w:t>
            </w:r>
          </w:p>
          <w:p>
            <w:pPr>
              <w:pStyle w:val="TableParagraph"/>
              <w:spacing w:line="240" w:lineRule="auto" w:before="37"/>
              <w:ind w:left="114"/>
              <w:rPr>
                <w:sz w:val="22"/>
              </w:rPr>
            </w:pPr>
            <w:r>
              <w:rPr>
                <w:sz w:val="22"/>
              </w:rPr>
              <w:t>Industrial</w:t>
            </w:r>
          </w:p>
        </w:tc>
      </w:tr>
      <w:tr>
        <w:trPr>
          <w:trHeight w:val="292" w:hRule="atLeast"/>
        </w:trPr>
        <w:tc>
          <w:tcPr>
            <w:tcW w:w="1013" w:type="dxa"/>
          </w:tcPr>
          <w:p>
            <w:pPr>
              <w:pStyle w:val="TableParagraph"/>
              <w:spacing w:line="253" w:lineRule="exact"/>
              <w:ind w:right="321"/>
              <w:jc w:val="right"/>
              <w:rPr>
                <w:sz w:val="22"/>
              </w:rPr>
            </w:pPr>
            <w:r>
              <w:rPr>
                <w:sz w:val="22"/>
              </w:rPr>
              <w:t>j.</w:t>
            </w:r>
          </w:p>
        </w:tc>
        <w:tc>
          <w:tcPr>
            <w:tcW w:w="4679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Comment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 Demolition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proceedings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if any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3" w:lineRule="exact"/>
              <w:ind w:left="114"/>
              <w:rPr>
                <w:sz w:val="22"/>
              </w:rPr>
            </w:pPr>
            <w:r>
              <w:rPr>
                <w:sz w:val="22"/>
              </w:rPr>
              <w:t>Not 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our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knowledge</w:t>
            </w:r>
          </w:p>
        </w:tc>
      </w:tr>
      <w:tr>
        <w:trPr>
          <w:trHeight w:val="580" w:hRule="atLeast"/>
        </w:trPr>
        <w:tc>
          <w:tcPr>
            <w:tcW w:w="1013" w:type="dxa"/>
          </w:tcPr>
          <w:p>
            <w:pPr>
              <w:pStyle w:val="TableParagraph"/>
              <w:spacing w:line="250" w:lineRule="exact"/>
              <w:ind w:right="263"/>
              <w:jc w:val="right"/>
              <w:rPr>
                <w:sz w:val="22"/>
              </w:rPr>
            </w:pPr>
            <w:r>
              <w:rPr>
                <w:sz w:val="22"/>
              </w:rPr>
              <w:t>k.</w:t>
            </w:r>
          </w:p>
        </w:tc>
        <w:tc>
          <w:tcPr>
            <w:tcW w:w="4679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Comment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Compounding/ Regularization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proceedings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Not 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our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knowledge</w:t>
            </w:r>
          </w:p>
        </w:tc>
      </w:tr>
      <w:tr>
        <w:trPr>
          <w:trHeight w:val="292" w:hRule="atLeast"/>
        </w:trPr>
        <w:tc>
          <w:tcPr>
            <w:tcW w:w="1013" w:type="dxa"/>
            <w:vMerge w:val="restart"/>
          </w:tcPr>
          <w:p>
            <w:pPr>
              <w:pStyle w:val="TableParagraph"/>
              <w:spacing w:line="240" w:lineRule="auto"/>
              <w:ind w:left="566"/>
              <w:rPr>
                <w:sz w:val="22"/>
              </w:rPr>
            </w:pPr>
            <w:r>
              <w:rPr>
                <w:sz w:val="22"/>
              </w:rPr>
              <w:t>l.</w:t>
            </w:r>
          </w:p>
        </w:tc>
        <w:tc>
          <w:tcPr>
            <w:tcW w:w="4679" w:type="dxa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Any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aspect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</w:tcPr>
          <w:p>
            <w:pPr>
              <w:pStyle w:val="TableParagraph"/>
              <w:spacing w:line="251" w:lineRule="exact"/>
              <w:ind w:left="364"/>
              <w:rPr>
                <w:sz w:val="22"/>
              </w:rPr>
            </w:pPr>
            <w:r>
              <w:rPr>
                <w:sz w:val="22"/>
              </w:rPr>
              <w:t>i.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encroachment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1" w:lineRule="exact"/>
              <w:ind w:left="114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</w:tr>
      <w:tr>
        <w:trPr>
          <w:trHeight w:val="582" w:hRule="atLeast"/>
        </w:trPr>
        <w:tc>
          <w:tcPr>
            <w:tcW w:w="10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9" w:type="dxa"/>
          </w:tcPr>
          <w:p>
            <w:pPr>
              <w:pStyle w:val="TableParagraph"/>
              <w:spacing w:line="250" w:lineRule="exact"/>
              <w:ind w:left="316"/>
              <w:rPr>
                <w:sz w:val="22"/>
              </w:rPr>
            </w:pPr>
            <w:r>
              <w:rPr>
                <w:sz w:val="22"/>
              </w:rPr>
              <w:t>ii.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part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unauthorized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area/</w:t>
            </w:r>
          </w:p>
          <w:p>
            <w:pPr>
              <w:pStyle w:val="TableParagraph"/>
              <w:spacing w:line="240" w:lineRule="auto" w:before="40"/>
              <w:ind w:left="631"/>
              <w:rPr>
                <w:sz w:val="22"/>
              </w:rPr>
            </w:pPr>
            <w:r>
              <w:rPr>
                <w:sz w:val="22"/>
              </w:rPr>
              <w:t>colony</w:t>
            </w:r>
          </w:p>
        </w:tc>
        <w:tc>
          <w:tcPr>
            <w:tcW w:w="5546" w:type="dxa"/>
            <w:gridSpan w:val="2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general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available)</w:t>
            </w:r>
          </w:p>
        </w:tc>
      </w:tr>
    </w:tbl>
    <w:p>
      <w:pPr>
        <w:spacing w:after="0" w:line="250" w:lineRule="exact"/>
        <w:rPr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rPr>
          <w:rFonts w:ascii="Arial"/>
          <w:b/>
          <w:i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905408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904896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p>
      <w:pPr>
        <w:pStyle w:val="BodyText"/>
        <w:spacing w:before="9" w:after="1"/>
        <w:rPr>
          <w:rFonts w:ascii="Arial"/>
          <w:b/>
          <w:i/>
          <w:sz w:val="14"/>
        </w:rPr>
      </w:pP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4772"/>
        <w:gridCol w:w="1843"/>
        <w:gridCol w:w="707"/>
        <w:gridCol w:w="213"/>
        <w:gridCol w:w="922"/>
        <w:gridCol w:w="1845"/>
      </w:tblGrid>
      <w:tr>
        <w:trPr>
          <w:trHeight w:val="316" w:hRule="atLeast"/>
        </w:trPr>
        <w:tc>
          <w:tcPr>
            <w:tcW w:w="914" w:type="dxa"/>
            <w:shd w:val="clear" w:color="auto" w:fill="C5D9F0"/>
          </w:tcPr>
          <w:p>
            <w:pPr>
              <w:pStyle w:val="TableParagraph"/>
              <w:spacing w:line="274" w:lineRule="exact"/>
              <w:ind w:left="296" w:right="20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4.</w:t>
            </w:r>
          </w:p>
        </w:tc>
        <w:tc>
          <w:tcPr>
            <w:tcW w:w="10302" w:type="dxa"/>
            <w:gridSpan w:val="6"/>
            <w:shd w:val="clear" w:color="auto" w:fill="C5D9F0"/>
          </w:tcPr>
          <w:p>
            <w:pPr>
              <w:pStyle w:val="TableParagraph"/>
              <w:spacing w:line="274" w:lineRule="exact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DOCUMENT</w:t>
            </w:r>
            <w:r>
              <w:rPr>
                <w:rFonts w:ascii="Arial"/>
                <w:b/>
                <w:spacing w:val="-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DETAILS AND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LEGAL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ASPECTS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PROPERTY</w:t>
            </w:r>
          </w:p>
        </w:tc>
      </w:tr>
      <w:tr>
        <w:trPr>
          <w:trHeight w:val="292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Ownership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documents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provided</w:t>
            </w:r>
          </w:p>
        </w:tc>
        <w:tc>
          <w:tcPr>
            <w:tcW w:w="1843" w:type="dxa"/>
          </w:tcPr>
          <w:p>
            <w:pPr>
              <w:pStyle w:val="TableParagraph"/>
              <w:spacing w:line="250" w:lineRule="exact"/>
              <w:ind w:left="425"/>
              <w:rPr>
                <w:sz w:val="22"/>
              </w:rPr>
            </w:pPr>
            <w:r>
              <w:rPr>
                <w:sz w:val="22"/>
              </w:rPr>
              <w:t>Sale deed</w:t>
            </w:r>
          </w:p>
        </w:tc>
        <w:tc>
          <w:tcPr>
            <w:tcW w:w="1842" w:type="dxa"/>
            <w:gridSpan w:val="3"/>
          </w:tcPr>
          <w:p>
            <w:pPr>
              <w:pStyle w:val="TableParagraph"/>
              <w:spacing w:line="250" w:lineRule="exact"/>
              <w:ind w:left="638" w:right="627"/>
              <w:jc w:val="center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  <w:tc>
          <w:tcPr>
            <w:tcW w:w="1845" w:type="dxa"/>
          </w:tcPr>
          <w:p>
            <w:pPr>
              <w:pStyle w:val="TableParagraph"/>
              <w:spacing w:line="250" w:lineRule="exact"/>
              <w:ind w:left="635" w:right="619"/>
              <w:jc w:val="center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</w:tr>
      <w:tr>
        <w:trPr>
          <w:trHeight w:val="290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Names 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 Legal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Owner/s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M/s. Hemco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Garments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Pvt. Ltd.</w:t>
            </w:r>
          </w:p>
        </w:tc>
      </w:tr>
      <w:tr>
        <w:trPr>
          <w:trHeight w:val="290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164"/>
              <w:jc w:val="right"/>
              <w:rPr>
                <w:sz w:val="22"/>
              </w:rPr>
            </w:pPr>
            <w:r>
              <w:rPr>
                <w:sz w:val="22"/>
              </w:rPr>
              <w:t>c.</w:t>
            </w: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Constitution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Free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hold,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complete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transferable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rights</w:t>
            </w:r>
          </w:p>
        </w:tc>
      </w:tr>
      <w:tr>
        <w:trPr>
          <w:trHeight w:val="292" w:hRule="atLeast"/>
        </w:trPr>
        <w:tc>
          <w:tcPr>
            <w:tcW w:w="914" w:type="dxa"/>
          </w:tcPr>
          <w:p>
            <w:pPr>
              <w:pStyle w:val="TableParagraph"/>
              <w:spacing w:line="240" w:lineRule="auto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d.</w:t>
            </w:r>
          </w:p>
        </w:tc>
        <w:tc>
          <w:tcPr>
            <w:tcW w:w="4772" w:type="dxa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Agreement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 easement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if any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Not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required</w:t>
            </w:r>
          </w:p>
        </w:tc>
      </w:tr>
      <w:tr>
        <w:trPr>
          <w:trHeight w:val="580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e.</w:t>
            </w: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Notice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acquisition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if any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under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acquisition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known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582" w:hRule="atLeast"/>
        </w:trPr>
        <w:tc>
          <w:tcPr>
            <w:tcW w:w="914" w:type="dxa"/>
          </w:tcPr>
          <w:p>
            <w:pPr>
              <w:pStyle w:val="TableParagraph"/>
              <w:spacing w:line="240" w:lineRule="auto"/>
              <w:ind w:right="212"/>
              <w:jc w:val="right"/>
              <w:rPr>
                <w:sz w:val="22"/>
              </w:rPr>
            </w:pPr>
            <w:r>
              <w:rPr>
                <w:sz w:val="22"/>
              </w:rPr>
              <w:t>f.</w:t>
            </w:r>
          </w:p>
        </w:tc>
        <w:tc>
          <w:tcPr>
            <w:tcW w:w="4772" w:type="dxa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Notification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road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widening if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area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under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acquisition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Not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known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290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g.</w:t>
            </w: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Heritage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restrictions,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any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</w:tr>
      <w:tr>
        <w:trPr>
          <w:trHeight w:val="582" w:hRule="atLeast"/>
        </w:trPr>
        <w:tc>
          <w:tcPr>
            <w:tcW w:w="914" w:type="dxa"/>
          </w:tcPr>
          <w:p>
            <w:pPr>
              <w:pStyle w:val="TableParagraph"/>
              <w:spacing w:line="240" w:lineRule="auto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h.</w:t>
            </w:r>
          </w:p>
        </w:tc>
        <w:tc>
          <w:tcPr>
            <w:tcW w:w="4772" w:type="dxa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Comment on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Transferability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 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ownership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Free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hold,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complete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transferable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rights</w:t>
            </w:r>
          </w:p>
        </w:tc>
      </w:tr>
      <w:tr>
        <w:trPr>
          <w:trHeight w:val="582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227"/>
              <w:jc w:val="right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Comment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existing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mortgages/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charges/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encumbrances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property,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any</w:t>
            </w:r>
          </w:p>
        </w:tc>
        <w:tc>
          <w:tcPr>
            <w:tcW w:w="2763" w:type="dxa"/>
            <w:gridSpan w:val="3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Not Known 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  <w:tc>
          <w:tcPr>
            <w:tcW w:w="2767" w:type="dxa"/>
            <w:gridSpan w:val="2"/>
          </w:tcPr>
          <w:p>
            <w:pPr>
              <w:pStyle w:val="TableParagraph"/>
              <w:spacing w:line="250" w:lineRule="exact"/>
              <w:ind w:left="117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</w:tr>
      <w:tr>
        <w:trPr>
          <w:trHeight w:val="870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222"/>
              <w:jc w:val="right"/>
              <w:rPr>
                <w:sz w:val="22"/>
              </w:rPr>
            </w:pPr>
            <w:r>
              <w:rPr>
                <w:sz w:val="22"/>
              </w:rPr>
              <w:t>j.</w:t>
            </w:r>
          </w:p>
        </w:tc>
        <w:tc>
          <w:tcPr>
            <w:tcW w:w="4772" w:type="dxa"/>
          </w:tcPr>
          <w:p>
            <w:pPr>
              <w:pStyle w:val="TableParagraph"/>
              <w:spacing w:line="276" w:lineRule="auto"/>
              <w:ind w:left="115" w:right="296"/>
              <w:rPr>
                <w:rFonts w:ascii="Arial"/>
                <w:i/>
                <w:sz w:val="20"/>
              </w:rPr>
            </w:pPr>
            <w:r>
              <w:rPr>
                <w:sz w:val="22"/>
              </w:rPr>
              <w:t>Comment on whether the owners of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have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issued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guarantee</w:t>
            </w:r>
            <w:r>
              <w:rPr>
                <w:rFonts w:ascii="Arial"/>
                <w:i/>
                <w:sz w:val="20"/>
              </w:rPr>
              <w:t>(personal</w:t>
            </w:r>
          </w:p>
          <w:p>
            <w:pPr>
              <w:pStyle w:val="TableParagraph"/>
              <w:spacing w:line="252" w:lineRule="exact"/>
              <w:ind w:left="115"/>
              <w:rPr>
                <w:sz w:val="22"/>
              </w:rPr>
            </w:pP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corporate)</w:t>
            </w:r>
            <w:r>
              <w:rPr>
                <w:rFonts w:ascii="Arial"/>
                <w:i/>
                <w:spacing w:val="7"/>
                <w:sz w:val="20"/>
              </w:rPr>
              <w:t> </w:t>
            </w:r>
            <w:r>
              <w:rPr>
                <w:sz w:val="22"/>
              </w:rPr>
              <w:t>as the case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be</w:t>
            </w:r>
          </w:p>
        </w:tc>
        <w:tc>
          <w:tcPr>
            <w:tcW w:w="2763" w:type="dxa"/>
            <w:gridSpan w:val="3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Not Known 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  <w:tc>
          <w:tcPr>
            <w:tcW w:w="2767" w:type="dxa"/>
            <w:gridSpan w:val="2"/>
          </w:tcPr>
          <w:p>
            <w:pPr>
              <w:pStyle w:val="TableParagraph"/>
              <w:spacing w:line="250" w:lineRule="exact"/>
              <w:ind w:left="117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</w:tr>
      <w:tr>
        <w:trPr>
          <w:trHeight w:val="292" w:hRule="atLeast"/>
        </w:trPr>
        <w:tc>
          <w:tcPr>
            <w:tcW w:w="914" w:type="dxa"/>
            <w:vMerge w:val="restart"/>
          </w:tcPr>
          <w:p>
            <w:pPr>
              <w:pStyle w:val="TableParagraph"/>
              <w:spacing w:line="240" w:lineRule="auto"/>
              <w:ind w:left="566"/>
              <w:rPr>
                <w:sz w:val="22"/>
              </w:rPr>
            </w:pPr>
            <w:r>
              <w:rPr>
                <w:sz w:val="22"/>
              </w:rPr>
              <w:t>k.</w:t>
            </w:r>
          </w:p>
        </w:tc>
        <w:tc>
          <w:tcPr>
            <w:tcW w:w="10302" w:type="dxa"/>
            <w:gridSpan w:val="6"/>
          </w:tcPr>
          <w:p>
            <w:pPr>
              <w:pStyle w:val="TableParagraph"/>
              <w:spacing w:line="250" w:lineRule="exact"/>
              <w:ind w:left="1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Building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plan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sanction:</w:t>
            </w:r>
          </w:p>
        </w:tc>
      </w:tr>
      <w:tr>
        <w:trPr>
          <w:trHeight w:val="290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408"/>
              <w:rPr>
                <w:sz w:val="22"/>
              </w:rPr>
            </w:pPr>
            <w:r>
              <w:rPr>
                <w:sz w:val="22"/>
              </w:rPr>
              <w:t>i.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Authority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approving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plan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Cannot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since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approved map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given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292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358"/>
              <w:rPr>
                <w:sz w:val="22"/>
              </w:rPr>
            </w:pPr>
            <w:r>
              <w:rPr>
                <w:sz w:val="22"/>
              </w:rPr>
              <w:t>ii.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Name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office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Authority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Cannot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since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approved map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given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580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310"/>
              <w:rPr>
                <w:sz w:val="22"/>
              </w:rPr>
            </w:pPr>
            <w:r>
              <w:rPr>
                <w:sz w:val="22"/>
              </w:rPr>
              <w:t>iii.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violation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approved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Building</w:t>
            </w:r>
          </w:p>
          <w:p>
            <w:pPr>
              <w:pStyle w:val="TableParagraph"/>
              <w:spacing w:line="240" w:lineRule="auto" w:before="38"/>
              <w:ind w:left="660"/>
              <w:rPr>
                <w:sz w:val="22"/>
              </w:rPr>
            </w:pPr>
            <w:r>
              <w:rPr>
                <w:sz w:val="22"/>
              </w:rPr>
              <w:t>Plan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Cannot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since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approved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map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given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582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227"/>
              <w:jc w:val="right"/>
              <w:rPr>
                <w:sz w:val="22"/>
              </w:rPr>
            </w:pPr>
            <w:r>
              <w:rPr>
                <w:sz w:val="22"/>
              </w:rPr>
              <w:t>l.</w:t>
            </w: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Whether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Agricultural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yes,</w:t>
            </w:r>
          </w:p>
          <w:p>
            <w:pPr>
              <w:pStyle w:val="TableParagraph"/>
              <w:spacing w:line="240" w:lineRule="auto" w:before="40"/>
              <w:ind w:left="115"/>
              <w:rPr>
                <w:sz w:val="22"/>
              </w:rPr>
            </w:pPr>
            <w:r>
              <w:rPr>
                <w:sz w:val="22"/>
              </w:rPr>
              <w:t>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conversion is contemplated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not an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agricultural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</w:tr>
      <w:tr>
        <w:trPr>
          <w:trHeight w:val="290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88"/>
              <w:jc w:val="right"/>
              <w:rPr>
                <w:sz w:val="22"/>
              </w:rPr>
            </w:pPr>
            <w:r>
              <w:rPr>
                <w:sz w:val="22"/>
              </w:rPr>
              <w:t>m.</w:t>
            </w: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Whether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SARFAESI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complaint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  <w:tr>
        <w:trPr>
          <w:trHeight w:val="292" w:hRule="atLeast"/>
        </w:trPr>
        <w:tc>
          <w:tcPr>
            <w:tcW w:w="914" w:type="dxa"/>
            <w:vMerge w:val="restart"/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n.</w:t>
            </w:r>
          </w:p>
        </w:tc>
        <w:tc>
          <w:tcPr>
            <w:tcW w:w="4772" w:type="dxa"/>
            <w:vMerge w:val="restart"/>
          </w:tcPr>
          <w:p>
            <w:pPr>
              <w:pStyle w:val="TableParagraph"/>
              <w:spacing w:line="250" w:lineRule="exact"/>
              <w:ind w:left="408"/>
              <w:rPr>
                <w:sz w:val="22"/>
              </w:rPr>
            </w:pPr>
            <w:r>
              <w:rPr>
                <w:sz w:val="22"/>
              </w:rPr>
              <w:t>i.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regarding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municipal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taxes</w:t>
            </w:r>
          </w:p>
          <w:p>
            <w:pPr>
              <w:pStyle w:val="TableParagraph"/>
              <w:spacing w:line="240" w:lineRule="auto" w:before="39"/>
              <w:ind w:left="660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(property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tax,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water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tax,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electricity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bill)</w:t>
            </w:r>
          </w:p>
        </w:tc>
        <w:tc>
          <w:tcPr>
            <w:tcW w:w="2550" w:type="dxa"/>
            <w:gridSpan w:val="2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Tax</w:t>
            </w:r>
          </w:p>
        </w:tc>
        <w:tc>
          <w:tcPr>
            <w:tcW w:w="2980" w:type="dxa"/>
            <w:gridSpan w:val="3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available</w:t>
            </w:r>
          </w:p>
        </w:tc>
      </w:tr>
      <w:tr>
        <w:trPr>
          <w:trHeight w:val="290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gridSpan w:val="2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Water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Tax</w:t>
            </w:r>
          </w:p>
        </w:tc>
        <w:tc>
          <w:tcPr>
            <w:tcW w:w="2980" w:type="dxa"/>
            <w:gridSpan w:val="3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available</w:t>
            </w:r>
          </w:p>
        </w:tc>
      </w:tr>
      <w:tr>
        <w:trPr>
          <w:trHeight w:val="290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gridSpan w:val="2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Electricity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Bill</w:t>
            </w:r>
          </w:p>
        </w:tc>
        <w:tc>
          <w:tcPr>
            <w:tcW w:w="2980" w:type="dxa"/>
            <w:gridSpan w:val="3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available</w:t>
            </w:r>
          </w:p>
        </w:tc>
      </w:tr>
      <w:tr>
        <w:trPr>
          <w:trHeight w:val="582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>
            <w:pPr>
              <w:pStyle w:val="TableParagraph"/>
              <w:spacing w:line="240" w:lineRule="auto"/>
              <w:ind w:left="358"/>
              <w:rPr>
                <w:sz w:val="22"/>
              </w:rPr>
            </w:pPr>
            <w:r>
              <w:rPr>
                <w:sz w:val="22"/>
              </w:rPr>
              <w:t>ii.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Observation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Dispute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or Dues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if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</w:p>
          <w:p>
            <w:pPr>
              <w:pStyle w:val="TableParagraph"/>
              <w:spacing w:line="240" w:lineRule="auto" w:before="37"/>
              <w:ind w:left="660"/>
              <w:rPr>
                <w:sz w:val="22"/>
              </w:rPr>
            </w:pPr>
            <w:r>
              <w:rPr>
                <w:sz w:val="22"/>
              </w:rPr>
              <w:t>payment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 bills/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taxes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such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could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 gathered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 site</w:t>
            </w:r>
          </w:p>
        </w:tc>
      </w:tr>
      <w:tr>
        <w:trPr>
          <w:trHeight w:val="583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310"/>
              <w:rPr>
                <w:sz w:val="22"/>
              </w:rPr>
            </w:pPr>
            <w:r>
              <w:rPr>
                <w:sz w:val="22"/>
              </w:rPr>
              <w:t>iii.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Is 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tax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paid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this</w:t>
            </w:r>
          </w:p>
          <w:p>
            <w:pPr>
              <w:pStyle w:val="TableParagraph"/>
              <w:spacing w:line="240" w:lineRule="auto" w:before="38"/>
              <w:ind w:left="660"/>
              <w:rPr>
                <w:sz w:val="22"/>
              </w:rPr>
            </w:pPr>
            <w:r>
              <w:rPr>
                <w:sz w:val="22"/>
              </w:rPr>
              <w:t>property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Information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available. Please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confirm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40" w:lineRule="auto" w:before="38"/>
              <w:ind w:left="115"/>
              <w:rPr>
                <w:sz w:val="22"/>
              </w:rPr>
            </w:pPr>
            <w:r>
              <w:rPr>
                <w:sz w:val="22"/>
              </w:rPr>
              <w:t>owner.</w:t>
            </w:r>
          </w:p>
        </w:tc>
      </w:tr>
      <w:tr>
        <w:trPr>
          <w:trHeight w:val="290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298"/>
              <w:rPr>
                <w:sz w:val="22"/>
              </w:rPr>
            </w:pPr>
            <w:r>
              <w:rPr>
                <w:sz w:val="22"/>
              </w:rPr>
              <w:t>iv.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Tax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No.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provided</w:t>
            </w:r>
          </w:p>
        </w:tc>
      </w:tr>
      <w:tr>
        <w:trPr>
          <w:trHeight w:val="873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o.</w:t>
            </w:r>
          </w:p>
        </w:tc>
        <w:tc>
          <w:tcPr>
            <w:tcW w:w="4772" w:type="dxa"/>
          </w:tcPr>
          <w:p>
            <w:pPr>
              <w:pStyle w:val="TableParagraph"/>
              <w:spacing w:line="276" w:lineRule="auto"/>
              <w:ind w:left="115"/>
              <w:rPr>
                <w:sz w:val="22"/>
              </w:rPr>
            </w:pPr>
            <w:r>
              <w:rPr>
                <w:sz w:val="22"/>
              </w:rPr>
              <w:t>Whether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entire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piece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land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unit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set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up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/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situated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been</w:t>
            </w:r>
          </w:p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mortgaged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mortgaged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580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p.</w:t>
            </w:r>
          </w:p>
        </w:tc>
        <w:tc>
          <w:tcPr>
            <w:tcW w:w="4772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Qualification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TIR/Mitigation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suggested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if any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Legal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opinion</w:t>
            </w:r>
            <w:r>
              <w:rPr>
                <w:spacing w:val="71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7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69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72"/>
                <w:sz w:val="22"/>
              </w:rPr>
              <w:t> </w:t>
            </w:r>
            <w:r>
              <w:rPr>
                <w:sz w:val="22"/>
              </w:rPr>
              <w:t>given</w:t>
            </w:r>
            <w:r>
              <w:rPr>
                <w:spacing w:val="7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70"/>
                <w:sz w:val="22"/>
              </w:rPr>
              <w:t> </w:t>
            </w:r>
            <w:r>
              <w:rPr>
                <w:sz w:val="22"/>
              </w:rPr>
              <w:t>Advocate/</w:t>
            </w:r>
            <w:r>
              <w:rPr>
                <w:spacing w:val="73"/>
                <w:sz w:val="22"/>
              </w:rPr>
              <w:t> </w:t>
            </w:r>
            <w:r>
              <w:rPr>
                <w:sz w:val="22"/>
              </w:rPr>
              <w:t>legal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expert.</w:t>
            </w:r>
          </w:p>
        </w:tc>
      </w:tr>
      <w:tr>
        <w:trPr>
          <w:trHeight w:val="2025" w:hRule="atLeast"/>
        </w:trPr>
        <w:tc>
          <w:tcPr>
            <w:tcW w:w="914" w:type="dxa"/>
          </w:tcPr>
          <w:p>
            <w:pPr>
              <w:pStyle w:val="TableParagraph"/>
              <w:spacing w:line="240" w:lineRule="auto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q.</w:t>
            </w:r>
          </w:p>
        </w:tc>
        <w:tc>
          <w:tcPr>
            <w:tcW w:w="4772" w:type="dxa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Any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aspect</w:t>
            </w:r>
          </w:p>
        </w:tc>
        <w:tc>
          <w:tcPr>
            <w:tcW w:w="5530" w:type="dxa"/>
            <w:gridSpan w:val="5"/>
          </w:tcPr>
          <w:p>
            <w:pPr>
              <w:pStyle w:val="TableParagraph"/>
              <w:spacing w:line="240" w:lineRule="auto"/>
              <w:ind w:left="115" w:right="97"/>
              <w:jc w:val="both"/>
              <w:rPr>
                <w:sz w:val="22"/>
              </w:rPr>
            </w:pPr>
            <w:r>
              <w:rPr>
                <w:sz w:val="22"/>
              </w:rPr>
              <w:t>This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just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an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opinion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report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Valuation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based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the copy of the documents/ information provided to us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by the client and has been relied upon in good faith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property found as per the information given in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documents provided to us and/ or confirmed by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owner/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owner representative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site.</w:t>
            </w:r>
          </w:p>
          <w:p>
            <w:pPr>
              <w:pStyle w:val="TableParagraph"/>
              <w:spacing w:line="240" w:lineRule="auto" w:before="9"/>
              <w:rPr>
                <w:rFonts w:ascii="Arial"/>
                <w:b/>
                <w:i/>
                <w:sz w:val="21"/>
              </w:rPr>
            </w:pPr>
          </w:p>
          <w:p>
            <w:pPr>
              <w:pStyle w:val="TableParagraph"/>
              <w:spacing w:line="237" w:lineRule="exact"/>
              <w:ind w:left="115"/>
              <w:jc w:val="both"/>
              <w:rPr>
                <w:sz w:val="22"/>
              </w:rPr>
            </w:pPr>
            <w:r>
              <w:rPr>
                <w:sz w:val="22"/>
              </w:rPr>
              <w:t>Legal</w:t>
            </w:r>
            <w:r>
              <w:rPr>
                <w:spacing w:val="104"/>
                <w:sz w:val="22"/>
              </w:rPr>
              <w:t> </w:t>
            </w:r>
            <w:r>
              <w:rPr>
                <w:sz w:val="22"/>
              </w:rPr>
              <w:t>aspects,  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Title  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verification,  </w:t>
            </w:r>
            <w:r>
              <w:rPr>
                <w:spacing w:val="44"/>
                <w:sz w:val="22"/>
              </w:rPr>
              <w:t> </w:t>
            </w:r>
            <w:r>
              <w:rPr>
                <w:sz w:val="22"/>
              </w:rPr>
              <w:t>Verification  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of</w:t>
            </w:r>
          </w:p>
        </w:tc>
      </w:tr>
    </w:tbl>
    <w:p>
      <w:pPr>
        <w:spacing w:after="0" w:line="237" w:lineRule="exact"/>
        <w:jc w:val="both"/>
        <w:rPr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b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904384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903872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4772"/>
        <w:gridCol w:w="5533"/>
      </w:tblGrid>
      <w:tr>
        <w:trPr>
          <w:trHeight w:val="758" w:hRule="atLeast"/>
        </w:trPr>
        <w:tc>
          <w:tcPr>
            <w:tcW w:w="914" w:type="dxa"/>
            <w:vMerge w:val="restart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4772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5533" w:type="dxa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authenticity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documents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originals</w:t>
            </w:r>
            <w:r>
              <w:rPr>
                <w:spacing w:val="37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cross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checking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Govt.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deptt.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have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to</w:t>
            </w:r>
          </w:p>
          <w:p>
            <w:pPr>
              <w:pStyle w:val="TableParagraph"/>
              <w:spacing w:line="234" w:lineRule="exact"/>
              <w:ind w:left="115"/>
              <w:rPr>
                <w:sz w:val="22"/>
              </w:rPr>
            </w:pPr>
            <w:r>
              <w:rPr>
                <w:sz w:val="22"/>
              </w:rPr>
              <w:t>be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taken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care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legal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expert/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Advocate.</w:t>
            </w:r>
          </w:p>
        </w:tc>
      </w:tr>
      <w:tr>
        <w:trPr>
          <w:trHeight w:val="582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>
            <w:pPr>
              <w:pStyle w:val="TableParagraph"/>
              <w:tabs>
                <w:tab w:pos="1555" w:val="left" w:leader="none"/>
              </w:tabs>
              <w:spacing w:line="250" w:lineRule="exact"/>
              <w:ind w:left="660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1.</w:t>
              <w:tab/>
            </w:r>
            <w:r>
              <w:rPr>
                <w:sz w:val="22"/>
              </w:rPr>
              <w:t>Since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how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long owners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owing</w:t>
            </w:r>
          </w:p>
          <w:p>
            <w:pPr>
              <w:pStyle w:val="TableParagraph"/>
              <w:spacing w:line="240" w:lineRule="auto" w:before="37"/>
              <w:ind w:left="835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5533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8-years</w:t>
            </w:r>
          </w:p>
        </w:tc>
      </w:tr>
      <w:tr>
        <w:trPr>
          <w:trHeight w:val="290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>
            <w:pPr>
              <w:pStyle w:val="TableParagraph"/>
              <w:tabs>
                <w:tab w:pos="1555" w:val="left" w:leader="none"/>
              </w:tabs>
              <w:spacing w:line="250" w:lineRule="exact"/>
              <w:ind w:left="660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2.</w:t>
              <w:tab/>
            </w:r>
            <w:r>
              <w:rPr>
                <w:sz w:val="22"/>
              </w:rPr>
              <w:t>Year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Acquisition/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Purchase</w:t>
            </w:r>
          </w:p>
        </w:tc>
        <w:tc>
          <w:tcPr>
            <w:tcW w:w="5533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Year-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2013</w:t>
            </w:r>
          </w:p>
        </w:tc>
      </w:tr>
      <w:tr>
        <w:trPr>
          <w:trHeight w:val="582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>
            <w:pPr>
              <w:pStyle w:val="TableParagraph"/>
              <w:tabs>
                <w:tab w:pos="1555" w:val="left" w:leader="none"/>
              </w:tabs>
              <w:spacing w:line="250" w:lineRule="exact"/>
              <w:ind w:left="660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3.</w:t>
              <w:tab/>
            </w:r>
            <w:r>
              <w:rPr>
                <w:sz w:val="22"/>
              </w:rPr>
              <w:t>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presently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occupied/</w:t>
            </w:r>
          </w:p>
          <w:p>
            <w:pPr>
              <w:pStyle w:val="TableParagraph"/>
              <w:spacing w:line="240" w:lineRule="auto" w:before="37"/>
              <w:ind w:left="835"/>
              <w:rPr>
                <w:sz w:val="22"/>
              </w:rPr>
            </w:pPr>
            <w:r>
              <w:rPr>
                <w:sz w:val="22"/>
              </w:rPr>
              <w:t>possessed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by</w:t>
            </w:r>
          </w:p>
        </w:tc>
        <w:tc>
          <w:tcPr>
            <w:tcW w:w="5533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Owner</w:t>
            </w:r>
          </w:p>
        </w:tc>
      </w:tr>
      <w:tr>
        <w:trPr>
          <w:trHeight w:val="580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>
            <w:pPr>
              <w:pStyle w:val="TableParagraph"/>
              <w:tabs>
                <w:tab w:pos="1555" w:val="left" w:leader="none"/>
              </w:tabs>
              <w:spacing w:line="250" w:lineRule="exact"/>
              <w:ind w:left="660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4.</w:t>
              <w:tab/>
            </w:r>
            <w:r>
              <w:rPr>
                <w:sz w:val="22"/>
              </w:rPr>
              <w:t>Title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verification</w:t>
            </w:r>
          </w:p>
        </w:tc>
        <w:tc>
          <w:tcPr>
            <w:tcW w:w="5533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Legal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aspects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Title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verification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have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taken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care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competent advocate.</w:t>
            </w:r>
          </w:p>
        </w:tc>
      </w:tr>
      <w:tr>
        <w:trPr>
          <w:trHeight w:val="292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>
            <w:pPr>
              <w:pStyle w:val="TableParagraph"/>
              <w:tabs>
                <w:tab w:pos="1555" w:val="left" w:leader="none"/>
              </w:tabs>
              <w:spacing w:line="250" w:lineRule="exact"/>
              <w:ind w:left="660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5.</w:t>
              <w:tab/>
            </w:r>
            <w:r>
              <w:rPr>
                <w:sz w:val="22"/>
              </w:rPr>
              <w:t>Details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leases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if any</w:t>
            </w:r>
          </w:p>
        </w:tc>
        <w:tc>
          <w:tcPr>
            <w:tcW w:w="5533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</w:tbl>
    <w:p>
      <w:pPr>
        <w:pStyle w:val="BodyText"/>
        <w:spacing w:before="7"/>
        <w:rPr>
          <w:rFonts w:ascii="Arial"/>
          <w:b/>
          <w:i/>
          <w:sz w:val="27"/>
        </w:rPr>
      </w:pP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4769"/>
        <w:gridCol w:w="5535"/>
      </w:tblGrid>
      <w:tr>
        <w:trPr>
          <w:trHeight w:val="369" w:hRule="atLeast"/>
        </w:trPr>
        <w:tc>
          <w:tcPr>
            <w:tcW w:w="914" w:type="dxa"/>
            <w:tcBorders>
              <w:bottom w:val="single" w:sz="8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24"/>
              <w:ind w:left="296" w:right="20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5.</w:t>
            </w:r>
          </w:p>
        </w:tc>
        <w:tc>
          <w:tcPr>
            <w:tcW w:w="10304" w:type="dxa"/>
            <w:gridSpan w:val="2"/>
            <w:tcBorders>
              <w:bottom w:val="single" w:sz="8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24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ECONOMIC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ASPECTS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PROPERTY</w:t>
            </w:r>
          </w:p>
        </w:tc>
      </w:tr>
      <w:tr>
        <w:trPr>
          <w:trHeight w:val="575" w:hRule="atLeast"/>
        </w:trPr>
        <w:tc>
          <w:tcPr>
            <w:tcW w:w="91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4769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Reasonable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letting value/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Expected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market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monthly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rental</w:t>
            </w:r>
          </w:p>
        </w:tc>
        <w:tc>
          <w:tcPr>
            <w:tcW w:w="5535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0" w:lineRule="exact"/>
              <w:ind w:left="116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291" w:hRule="atLeast"/>
        </w:trPr>
        <w:tc>
          <w:tcPr>
            <w:tcW w:w="914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 w:before="4"/>
              <w:ind w:left="566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4769" w:type="dxa"/>
          </w:tcPr>
          <w:p>
            <w:pPr>
              <w:pStyle w:val="TableParagraph"/>
              <w:spacing w:line="240" w:lineRule="auto" w:before="4"/>
              <w:ind w:left="115"/>
              <w:rPr>
                <w:sz w:val="22"/>
              </w:rPr>
            </w:pPr>
            <w:r>
              <w:rPr>
                <w:sz w:val="22"/>
              </w:rPr>
              <w:t>Is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presently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rent</w:t>
            </w:r>
          </w:p>
        </w:tc>
        <w:tc>
          <w:tcPr>
            <w:tcW w:w="5535" w:type="dxa"/>
          </w:tcPr>
          <w:p>
            <w:pPr>
              <w:pStyle w:val="TableParagraph"/>
              <w:spacing w:line="240" w:lineRule="auto" w:before="4"/>
              <w:ind w:left="116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spacing w:line="245" w:lineRule="exact"/>
              <w:ind w:left="475"/>
              <w:rPr>
                <w:sz w:val="22"/>
              </w:rPr>
            </w:pPr>
            <w:r>
              <w:rPr>
                <w:sz w:val="22"/>
              </w:rPr>
              <w:t>a)</w:t>
            </w:r>
            <w:r>
              <w:rPr>
                <w:spacing w:val="40"/>
                <w:sz w:val="22"/>
              </w:rPr>
              <w:t> </w:t>
            </w:r>
            <w:r>
              <w:rPr>
                <w:sz w:val="22"/>
              </w:rPr>
              <w:t>Number 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tenants</w:t>
            </w:r>
          </w:p>
        </w:tc>
        <w:tc>
          <w:tcPr>
            <w:tcW w:w="5535" w:type="dxa"/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282" w:hRule="atLeast"/>
        </w:trPr>
        <w:tc>
          <w:tcPr>
            <w:tcW w:w="914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spacing w:line="245" w:lineRule="exact"/>
              <w:ind w:right="801"/>
              <w:jc w:val="right"/>
              <w:rPr>
                <w:sz w:val="22"/>
              </w:rPr>
            </w:pPr>
            <w:r>
              <w:rPr>
                <w:sz w:val="22"/>
              </w:rPr>
              <w:t>b)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Since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how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long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lease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is 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place</w:t>
            </w:r>
          </w:p>
        </w:tc>
        <w:tc>
          <w:tcPr>
            <w:tcW w:w="5535" w:type="dxa"/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spacing w:line="245" w:lineRule="exact"/>
              <w:ind w:left="475"/>
              <w:rPr>
                <w:sz w:val="22"/>
              </w:rPr>
            </w:pPr>
            <w:r>
              <w:rPr>
                <w:sz w:val="22"/>
              </w:rPr>
              <w:t>c)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Status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tenancy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right</w:t>
            </w:r>
          </w:p>
        </w:tc>
        <w:tc>
          <w:tcPr>
            <w:tcW w:w="5535" w:type="dxa"/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spacing w:line="245" w:lineRule="exact"/>
              <w:ind w:right="756"/>
              <w:jc w:val="right"/>
              <w:rPr>
                <w:sz w:val="22"/>
              </w:rPr>
            </w:pPr>
            <w:r>
              <w:rPr>
                <w:sz w:val="22"/>
              </w:rPr>
              <w:t>d)</w:t>
            </w:r>
            <w:r>
              <w:rPr>
                <w:spacing w:val="39"/>
                <w:sz w:val="22"/>
              </w:rPr>
              <w:t> </w:t>
            </w:r>
            <w:r>
              <w:rPr>
                <w:sz w:val="22"/>
              </w:rPr>
              <w:t>Amount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monthly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received</w:t>
            </w:r>
          </w:p>
        </w:tc>
        <w:tc>
          <w:tcPr>
            <w:tcW w:w="5535" w:type="dxa"/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291" w:hRule="atLeast"/>
        </w:trPr>
        <w:tc>
          <w:tcPr>
            <w:tcW w:w="91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 w:before="4"/>
              <w:ind w:right="164"/>
              <w:jc w:val="right"/>
              <w:rPr>
                <w:sz w:val="22"/>
              </w:rPr>
            </w:pPr>
            <w:r>
              <w:rPr>
                <w:sz w:val="22"/>
              </w:rPr>
              <w:t>c.</w:t>
            </w:r>
          </w:p>
        </w:tc>
        <w:tc>
          <w:tcPr>
            <w:tcW w:w="4769" w:type="dxa"/>
          </w:tcPr>
          <w:p>
            <w:pPr>
              <w:pStyle w:val="TableParagraph"/>
              <w:spacing w:line="240" w:lineRule="auto" w:before="4"/>
              <w:ind w:left="115"/>
              <w:rPr>
                <w:sz w:val="22"/>
              </w:rPr>
            </w:pPr>
            <w:r>
              <w:rPr>
                <w:sz w:val="22"/>
              </w:rPr>
              <w:t>Taxes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outgoing</w:t>
            </w:r>
          </w:p>
        </w:tc>
        <w:tc>
          <w:tcPr>
            <w:tcW w:w="5535" w:type="dxa"/>
          </w:tcPr>
          <w:p>
            <w:pPr>
              <w:pStyle w:val="TableParagraph"/>
              <w:spacing w:line="240" w:lineRule="auto" w:before="4"/>
              <w:ind w:left="116"/>
              <w:rPr>
                <w:sz w:val="22"/>
              </w:rPr>
            </w:pPr>
            <w:r>
              <w:rPr>
                <w:sz w:val="22"/>
              </w:rPr>
              <w:t>Owner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Company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provide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this information</w:t>
            </w:r>
          </w:p>
        </w:tc>
      </w:tr>
      <w:tr>
        <w:trPr>
          <w:trHeight w:val="290" w:hRule="atLeast"/>
        </w:trPr>
        <w:tc>
          <w:tcPr>
            <w:tcW w:w="91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 w:before="2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d.</w:t>
            </w:r>
          </w:p>
        </w:tc>
        <w:tc>
          <w:tcPr>
            <w:tcW w:w="4769" w:type="dxa"/>
          </w:tcPr>
          <w:p>
            <w:pPr>
              <w:pStyle w:val="TableParagraph"/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Property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Insurance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details</w:t>
            </w:r>
          </w:p>
        </w:tc>
        <w:tc>
          <w:tcPr>
            <w:tcW w:w="5535" w:type="dxa"/>
          </w:tcPr>
          <w:p>
            <w:pPr>
              <w:pStyle w:val="TableParagraph"/>
              <w:spacing w:line="240" w:lineRule="auto" w:before="2"/>
              <w:ind w:left="116"/>
              <w:rPr>
                <w:sz w:val="22"/>
              </w:rPr>
            </w:pPr>
            <w:r>
              <w:rPr>
                <w:sz w:val="22"/>
              </w:rPr>
              <w:t>Owner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Company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provide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this information</w:t>
            </w:r>
          </w:p>
        </w:tc>
      </w:tr>
      <w:tr>
        <w:trPr>
          <w:trHeight w:val="292" w:hRule="atLeast"/>
        </w:trPr>
        <w:tc>
          <w:tcPr>
            <w:tcW w:w="91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 w:before="4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e.</w:t>
            </w:r>
          </w:p>
        </w:tc>
        <w:tc>
          <w:tcPr>
            <w:tcW w:w="4769" w:type="dxa"/>
          </w:tcPr>
          <w:p>
            <w:pPr>
              <w:pStyle w:val="TableParagraph"/>
              <w:spacing w:line="240" w:lineRule="auto" w:before="4"/>
              <w:ind w:left="115"/>
              <w:rPr>
                <w:sz w:val="22"/>
              </w:rPr>
            </w:pPr>
            <w:r>
              <w:rPr>
                <w:sz w:val="22"/>
              </w:rPr>
              <w:t>Monthly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maintenance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charges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payable</w:t>
            </w:r>
          </w:p>
        </w:tc>
        <w:tc>
          <w:tcPr>
            <w:tcW w:w="5535" w:type="dxa"/>
          </w:tcPr>
          <w:p>
            <w:pPr>
              <w:pStyle w:val="TableParagraph"/>
              <w:spacing w:line="240" w:lineRule="auto" w:before="4"/>
              <w:ind w:left="116"/>
              <w:rPr>
                <w:sz w:val="22"/>
              </w:rPr>
            </w:pPr>
            <w:r>
              <w:rPr>
                <w:sz w:val="22"/>
              </w:rPr>
              <w:t>Owner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Company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provide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this information</w:t>
            </w:r>
          </w:p>
        </w:tc>
      </w:tr>
      <w:tr>
        <w:trPr>
          <w:trHeight w:val="292" w:hRule="atLeast"/>
        </w:trPr>
        <w:tc>
          <w:tcPr>
            <w:tcW w:w="91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 w:before="2"/>
              <w:ind w:right="212"/>
              <w:jc w:val="right"/>
              <w:rPr>
                <w:sz w:val="22"/>
              </w:rPr>
            </w:pPr>
            <w:r>
              <w:rPr>
                <w:sz w:val="22"/>
              </w:rPr>
              <w:t>f.</w:t>
            </w:r>
          </w:p>
        </w:tc>
        <w:tc>
          <w:tcPr>
            <w:tcW w:w="4769" w:type="dxa"/>
          </w:tcPr>
          <w:p>
            <w:pPr>
              <w:pStyle w:val="TableParagraph"/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Security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charges, etc.</w:t>
            </w:r>
          </w:p>
        </w:tc>
        <w:tc>
          <w:tcPr>
            <w:tcW w:w="5535" w:type="dxa"/>
          </w:tcPr>
          <w:p>
            <w:pPr>
              <w:pStyle w:val="TableParagraph"/>
              <w:spacing w:line="240" w:lineRule="auto" w:before="2"/>
              <w:ind w:left="116"/>
              <w:rPr>
                <w:sz w:val="22"/>
              </w:rPr>
            </w:pPr>
            <w:r>
              <w:rPr>
                <w:sz w:val="22"/>
              </w:rPr>
              <w:t>Owner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Company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provide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this information</w:t>
            </w:r>
          </w:p>
        </w:tc>
      </w:tr>
      <w:tr>
        <w:trPr>
          <w:trHeight w:val="289" w:hRule="atLeast"/>
        </w:trPr>
        <w:tc>
          <w:tcPr>
            <w:tcW w:w="91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 w:before="2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g.</w:t>
            </w:r>
          </w:p>
        </w:tc>
        <w:tc>
          <w:tcPr>
            <w:tcW w:w="4769" w:type="dxa"/>
          </w:tcPr>
          <w:p>
            <w:pPr>
              <w:pStyle w:val="TableParagraph"/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Any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aspect</w:t>
            </w:r>
          </w:p>
        </w:tc>
        <w:tc>
          <w:tcPr>
            <w:tcW w:w="5535" w:type="dxa"/>
          </w:tcPr>
          <w:p>
            <w:pPr>
              <w:pStyle w:val="TableParagraph"/>
              <w:spacing w:line="240" w:lineRule="auto" w:before="2"/>
              <w:ind w:left="116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</w:tbl>
    <w:p>
      <w:pPr>
        <w:pStyle w:val="BodyText"/>
        <w:spacing w:before="8"/>
        <w:rPr>
          <w:rFonts w:ascii="Arial"/>
          <w:b/>
          <w:i/>
          <w:sz w:val="27"/>
        </w:rPr>
      </w:pPr>
    </w:p>
    <w:tbl>
      <w:tblPr>
        <w:tblW w:w="0" w:type="auto"/>
        <w:jc w:val="left"/>
        <w:tblInd w:w="23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4769"/>
        <w:gridCol w:w="5535"/>
      </w:tblGrid>
      <w:tr>
        <w:trPr>
          <w:trHeight w:val="383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36"/>
              <w:ind w:left="296" w:right="20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6.</w:t>
            </w:r>
          </w:p>
        </w:tc>
        <w:tc>
          <w:tcPr>
            <w:tcW w:w="103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36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SOCIO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-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CULTURAL ASPECTS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PROPERTY</w:t>
            </w:r>
          </w:p>
        </w:tc>
      </w:tr>
      <w:tr>
        <w:trPr>
          <w:trHeight w:val="1747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6" w:lineRule="auto" w:before="4"/>
              <w:ind w:left="115" w:right="97"/>
              <w:jc w:val="both"/>
              <w:rPr>
                <w:sz w:val="22"/>
              </w:rPr>
            </w:pPr>
            <w:r>
              <w:rPr>
                <w:sz w:val="22"/>
              </w:rPr>
              <w:t>Descriptive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account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location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terms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Social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structure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terms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population,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social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stratification,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regional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origin,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age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groups,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economic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levels,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location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7"/>
                <w:sz w:val="22"/>
              </w:rPr>
              <w:t> </w:t>
            </w:r>
            <w:r>
              <w:rPr>
                <w:sz w:val="22"/>
              </w:rPr>
              <w:t>slums/squatter</w:t>
            </w:r>
          </w:p>
          <w:p>
            <w:pPr>
              <w:pStyle w:val="TableParagraph"/>
              <w:spacing w:line="240" w:lineRule="auto" w:before="1"/>
              <w:ind w:left="115"/>
              <w:jc w:val="both"/>
              <w:rPr>
                <w:sz w:val="22"/>
              </w:rPr>
            </w:pPr>
            <w:r>
              <w:rPr>
                <w:sz w:val="22"/>
              </w:rPr>
              <w:t>settlements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nearby,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etc.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16"/>
              <w:rPr>
                <w:sz w:val="22"/>
              </w:rPr>
            </w:pPr>
            <w:r>
              <w:rPr>
                <w:sz w:val="22"/>
              </w:rPr>
              <w:t>Industrial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area</w:t>
            </w:r>
          </w:p>
        </w:tc>
      </w:tr>
      <w:tr>
        <w:trPr>
          <w:trHeight w:val="872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295" w:val="left" w:leader="none"/>
                <w:tab w:pos="2446" w:val="left" w:leader="none"/>
                <w:tab w:pos="3562" w:val="left" w:leader="none"/>
                <w:tab w:pos="4092" w:val="left" w:leader="none"/>
              </w:tabs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Whether</w:t>
              <w:tab/>
              <w:t>property</w:t>
              <w:tab/>
              <w:t>belongs</w:t>
              <w:tab/>
              <w:t>to</w:t>
              <w:tab/>
              <w:t>social</w:t>
            </w:r>
          </w:p>
          <w:p>
            <w:pPr>
              <w:pStyle w:val="TableParagraph"/>
              <w:spacing w:line="290" w:lineRule="atLeast" w:before="3"/>
              <w:ind w:left="115"/>
              <w:rPr>
                <w:sz w:val="22"/>
              </w:rPr>
            </w:pPr>
            <w:r>
              <w:rPr>
                <w:sz w:val="22"/>
              </w:rPr>
              <w:t>infrastructure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like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hospital,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school,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old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age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homes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etc.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6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</w:tr>
    </w:tbl>
    <w:p>
      <w:pPr>
        <w:pStyle w:val="BodyText"/>
        <w:spacing w:before="2"/>
        <w:rPr>
          <w:rFonts w:ascii="Arial"/>
          <w:b/>
          <w:i/>
          <w:sz w:val="28"/>
        </w:rPr>
      </w:pP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4769"/>
        <w:gridCol w:w="5535"/>
      </w:tblGrid>
      <w:tr>
        <w:trPr>
          <w:trHeight w:val="371" w:hRule="atLeast"/>
        </w:trPr>
        <w:tc>
          <w:tcPr>
            <w:tcW w:w="914" w:type="dxa"/>
            <w:tcBorders>
              <w:bottom w:val="single" w:sz="8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26"/>
              <w:ind w:left="296" w:right="20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7.</w:t>
            </w:r>
          </w:p>
        </w:tc>
        <w:tc>
          <w:tcPr>
            <w:tcW w:w="10304" w:type="dxa"/>
            <w:gridSpan w:val="2"/>
            <w:shd w:val="clear" w:color="auto" w:fill="C5D9F0"/>
          </w:tcPr>
          <w:p>
            <w:pPr>
              <w:pStyle w:val="TableParagraph"/>
              <w:spacing w:line="240" w:lineRule="auto" w:before="26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FUNCTIONAL AND</w:t>
            </w:r>
            <w:r>
              <w:rPr>
                <w:rFonts w:ascii="Arial"/>
                <w:b/>
                <w:spacing w:val="-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UTILITARIAN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SERVICES,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FACILITIES</w:t>
            </w:r>
            <w:r>
              <w:rPr>
                <w:rFonts w:ascii="Arial"/>
                <w:b/>
                <w:spacing w:val="-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&amp;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AMENITIES</w:t>
            </w:r>
          </w:p>
        </w:tc>
      </w:tr>
      <w:tr>
        <w:trPr>
          <w:trHeight w:val="294" w:hRule="atLeast"/>
        </w:trPr>
        <w:tc>
          <w:tcPr>
            <w:tcW w:w="914" w:type="dxa"/>
            <w:tcBorders>
              <w:top w:val="single" w:sz="8" w:space="0" w:color="000000"/>
            </w:tcBorders>
            <w:shd w:val="clear" w:color="auto" w:fill="DBE4F0"/>
          </w:tcPr>
          <w:p>
            <w:pPr>
              <w:pStyle w:val="TableParagraph"/>
              <w:spacing w:line="240" w:lineRule="auto" w:before="2"/>
              <w:ind w:left="566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10304" w:type="dxa"/>
            <w:gridSpan w:val="2"/>
            <w:shd w:val="clear" w:color="auto" w:fill="DBE4F0"/>
          </w:tcPr>
          <w:p>
            <w:pPr>
              <w:pStyle w:val="TableParagraph"/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Description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functionality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utility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 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terms 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:</w:t>
            </w:r>
          </w:p>
        </w:tc>
      </w:tr>
      <w:tr>
        <w:trPr>
          <w:trHeight w:val="287" w:hRule="atLeast"/>
        </w:trPr>
        <w:tc>
          <w:tcPr>
            <w:tcW w:w="914" w:type="dxa"/>
            <w:vMerge w:val="restart"/>
            <w:tcBorders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spacing w:line="240" w:lineRule="auto"/>
              <w:ind w:left="543"/>
              <w:rPr>
                <w:sz w:val="22"/>
              </w:rPr>
            </w:pPr>
            <w:r>
              <w:rPr>
                <w:sz w:val="22"/>
              </w:rPr>
              <w:t>a.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Space allocation</w:t>
            </w:r>
          </w:p>
        </w:tc>
        <w:tc>
          <w:tcPr>
            <w:tcW w:w="5535" w:type="dxa"/>
          </w:tcPr>
          <w:p>
            <w:pPr>
              <w:pStyle w:val="TableParagraph"/>
              <w:spacing w:line="240" w:lineRule="auto"/>
              <w:ind w:left="116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spacing w:line="245" w:lineRule="exact"/>
              <w:ind w:left="543"/>
              <w:rPr>
                <w:sz w:val="22"/>
              </w:rPr>
            </w:pPr>
            <w:r>
              <w:rPr>
                <w:sz w:val="22"/>
              </w:rPr>
              <w:t>b.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Storage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spaces</w:t>
            </w:r>
          </w:p>
        </w:tc>
        <w:tc>
          <w:tcPr>
            <w:tcW w:w="5535" w:type="dxa"/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  <w:tr>
        <w:trPr>
          <w:trHeight w:val="573" w:hRule="atLeast"/>
        </w:trPr>
        <w:tc>
          <w:tcPr>
            <w:tcW w:w="914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spacing w:line="245" w:lineRule="exact"/>
              <w:ind w:left="543"/>
              <w:rPr>
                <w:sz w:val="22"/>
              </w:rPr>
            </w:pPr>
            <w:r>
              <w:rPr>
                <w:sz w:val="22"/>
              </w:rPr>
              <w:t>c.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Utility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 spaces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provided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within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40" w:lineRule="auto" w:before="40"/>
              <w:ind w:left="811"/>
              <w:rPr>
                <w:sz w:val="22"/>
              </w:rPr>
            </w:pPr>
            <w:r>
              <w:rPr>
                <w:sz w:val="22"/>
              </w:rPr>
              <w:t>building</w:t>
            </w:r>
          </w:p>
        </w:tc>
        <w:tc>
          <w:tcPr>
            <w:tcW w:w="5535" w:type="dxa"/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spacing w:line="245" w:lineRule="exact"/>
              <w:ind w:left="543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d.</w:t>
            </w:r>
            <w:r>
              <w:rPr>
                <w:rFonts w:ascii="Arial"/>
                <w:b/>
                <w:spacing w:val="9"/>
                <w:sz w:val="22"/>
              </w:rPr>
              <w:t> </w:t>
            </w:r>
            <w:r>
              <w:rPr>
                <w:sz w:val="22"/>
              </w:rPr>
              <w:t>Car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parking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facilities</w:t>
            </w:r>
          </w:p>
        </w:tc>
        <w:tc>
          <w:tcPr>
            <w:tcW w:w="5535" w:type="dxa"/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  <w:tr>
        <w:trPr>
          <w:trHeight w:val="282" w:hRule="atLeast"/>
        </w:trPr>
        <w:tc>
          <w:tcPr>
            <w:tcW w:w="914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spacing w:line="245" w:lineRule="exact"/>
              <w:ind w:left="543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e.</w:t>
            </w:r>
            <w:r>
              <w:rPr>
                <w:rFonts w:ascii="Arial"/>
                <w:b/>
                <w:spacing w:val="21"/>
                <w:sz w:val="22"/>
              </w:rPr>
              <w:t> </w:t>
            </w:r>
            <w:r>
              <w:rPr>
                <w:sz w:val="22"/>
              </w:rPr>
              <w:t>Balconies</w:t>
            </w:r>
          </w:p>
        </w:tc>
        <w:tc>
          <w:tcPr>
            <w:tcW w:w="5535" w:type="dxa"/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</w:tr>
    </w:tbl>
    <w:p>
      <w:pPr>
        <w:spacing w:after="0" w:line="245" w:lineRule="exact"/>
        <w:rPr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9"/>
        <w:rPr>
          <w:rFonts w:ascii="Arial"/>
          <w:b/>
          <w:i/>
          <w:sz w:val="6"/>
        </w:rPr>
      </w:pPr>
      <w:r>
        <w:rPr/>
        <w:pict>
          <v:shape style="position:absolute;margin-left:88.822235pt;margin-top:477.268005pt;width:139.3pt;height:139.6pt;mso-position-horizontal-relative:page;mso-position-vertical-relative:page;z-index:-21903360" coordorigin="1776,9545" coordsize="2786,2792" path="m2645,9545l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3877,11956,2156,10236,2342,10050,2413,9986,2486,9936,2561,9901,2637,9881,2716,9873,3493,9873,3489,9870,3428,9826,3368,9786,3288,9737,3210,9694,3132,9656,3054,9624,2978,9596,2903,9574,2815,9556,2729,9546,2645,9545xm3493,9873l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6,11420,4233,11494,4209,11565,4173,11634,4125,11702,4065,11769,3877,11956,4363,11956,4403,11906,4446,11845,4481,11782,4510,11718,4532,11653,4551,11572,4561,11489,4562,11404,4553,11316,4536,11225,4518,11160,4495,11093,4468,11024,4437,10955,4400,10884,4359,10811,4313,10737,4274,10680,4233,10621,4188,10562,4140,10502,4090,10441,4036,10380,3980,10317,3920,10255,3858,10191,3796,10130,3734,10073,3672,10017,3611,9965,3550,9916,3493,9873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155.677002pt;margin-top:355.97998pt;width:218.3pt;height:195.4pt;mso-position-horizontal-relative:page;mso-position-vertical-relative:page;z-index:-21902848" coordorigin="3114,7120" coordsize="4366,3908" path="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902336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23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2059"/>
        <w:gridCol w:w="441"/>
        <w:gridCol w:w="1620"/>
        <w:gridCol w:w="647"/>
        <w:gridCol w:w="1413"/>
        <w:gridCol w:w="2061"/>
        <w:gridCol w:w="2058"/>
      </w:tblGrid>
      <w:tr>
        <w:trPr>
          <w:trHeight w:val="295" w:hRule="atLeast"/>
        </w:trPr>
        <w:tc>
          <w:tcPr>
            <w:tcW w:w="91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0" w:lineRule="auto" w:before="2"/>
              <w:ind w:left="566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1029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Any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aspect</w:t>
            </w:r>
          </w:p>
        </w:tc>
      </w:tr>
      <w:tr>
        <w:trPr>
          <w:trHeight w:val="287" w:hRule="atLeast"/>
        </w:trPr>
        <w:tc>
          <w:tcPr>
            <w:tcW w:w="91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476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543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a.</w:t>
            </w:r>
            <w:r>
              <w:rPr>
                <w:rFonts w:ascii="Arial"/>
                <w:b/>
                <w:spacing w:val="45"/>
                <w:sz w:val="22"/>
              </w:rPr>
              <w:t> </w:t>
            </w:r>
            <w:r>
              <w:rPr>
                <w:sz w:val="22"/>
              </w:rPr>
              <w:t>Drainage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arrangements</w:t>
            </w:r>
          </w:p>
        </w:tc>
        <w:tc>
          <w:tcPr>
            <w:tcW w:w="55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118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543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b.</w:t>
            </w:r>
            <w:r>
              <w:rPr>
                <w:rFonts w:ascii="Arial"/>
                <w:b/>
                <w:spacing w:val="33"/>
                <w:sz w:val="22"/>
              </w:rPr>
              <w:t> </w:t>
            </w:r>
            <w:r>
              <w:rPr>
                <w:sz w:val="22"/>
              </w:rPr>
              <w:t>Water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Treatment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Plant</w:t>
            </w:r>
          </w:p>
        </w:tc>
        <w:tc>
          <w:tcPr>
            <w:tcW w:w="55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8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0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right="294"/>
              <w:jc w:val="right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c.</w:t>
            </w:r>
            <w:r>
              <w:rPr>
                <w:rFonts w:ascii="Arial"/>
                <w:b/>
                <w:spacing w:val="45"/>
                <w:sz w:val="22"/>
              </w:rPr>
              <w:t> </w:t>
            </w:r>
            <w:r>
              <w:rPr>
                <w:sz w:val="22"/>
              </w:rPr>
              <w:t>Power Supply</w:t>
            </w:r>
          </w:p>
          <w:p>
            <w:pPr>
              <w:pStyle w:val="TableParagraph"/>
              <w:spacing w:line="240" w:lineRule="auto" w:before="37"/>
              <w:ind w:right="292"/>
              <w:jc w:val="right"/>
              <w:rPr>
                <w:sz w:val="22"/>
              </w:rPr>
            </w:pPr>
            <w:r>
              <w:rPr>
                <w:sz w:val="22"/>
              </w:rPr>
              <w:t>arrangements</w:t>
            </w:r>
          </w:p>
        </w:tc>
        <w:tc>
          <w:tcPr>
            <w:tcW w:w="22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Permanent</w:t>
            </w:r>
          </w:p>
        </w:tc>
        <w:tc>
          <w:tcPr>
            <w:tcW w:w="55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8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  <w:tr>
        <w:trPr>
          <w:trHeight w:val="282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8" w:lineRule="exact"/>
              <w:ind w:left="116"/>
              <w:rPr>
                <w:sz w:val="22"/>
              </w:rPr>
            </w:pPr>
            <w:r>
              <w:rPr>
                <w:sz w:val="22"/>
              </w:rPr>
              <w:t>Auxiliary</w:t>
            </w:r>
          </w:p>
        </w:tc>
        <w:tc>
          <w:tcPr>
            <w:tcW w:w="55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8" w:lineRule="exact"/>
              <w:ind w:left="118"/>
              <w:rPr>
                <w:sz w:val="22"/>
              </w:rPr>
            </w:pPr>
            <w:r>
              <w:rPr>
                <w:sz w:val="22"/>
              </w:rPr>
              <w:t>Yes, D.G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sets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543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d.</w:t>
            </w:r>
            <w:r>
              <w:rPr>
                <w:rFonts w:ascii="Arial"/>
                <w:b/>
                <w:spacing w:val="34"/>
                <w:sz w:val="22"/>
              </w:rPr>
              <w:t> </w:t>
            </w:r>
            <w:r>
              <w:rPr>
                <w:sz w:val="22"/>
              </w:rPr>
              <w:t>HVAC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system</w:t>
            </w:r>
          </w:p>
        </w:tc>
        <w:tc>
          <w:tcPr>
            <w:tcW w:w="55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8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</w:tr>
      <w:tr>
        <w:trPr>
          <w:trHeight w:val="282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543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e.</w:t>
            </w:r>
            <w:r>
              <w:rPr>
                <w:rFonts w:ascii="Arial"/>
                <w:b/>
                <w:spacing w:val="44"/>
                <w:sz w:val="22"/>
              </w:rPr>
              <w:t> </w:t>
            </w:r>
            <w:r>
              <w:rPr>
                <w:sz w:val="22"/>
              </w:rPr>
              <w:t>Security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provisions</w:t>
            </w:r>
          </w:p>
        </w:tc>
        <w:tc>
          <w:tcPr>
            <w:tcW w:w="55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8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  <w:tr>
        <w:trPr>
          <w:trHeight w:val="306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543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f.</w:t>
            </w:r>
            <w:r>
              <w:rPr>
                <w:rFonts w:ascii="Arial"/>
                <w:b/>
                <w:spacing w:val="33"/>
                <w:sz w:val="22"/>
              </w:rPr>
              <w:t> </w:t>
            </w:r>
            <w:r>
              <w:rPr>
                <w:sz w:val="22"/>
              </w:rPr>
              <w:t>Lift/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Elevators</w:t>
            </w:r>
          </w:p>
        </w:tc>
        <w:tc>
          <w:tcPr>
            <w:tcW w:w="55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9" w:lineRule="exact"/>
              <w:ind w:left="118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543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g.</w:t>
            </w:r>
            <w:r>
              <w:rPr>
                <w:rFonts w:ascii="Arial"/>
                <w:b/>
                <w:spacing w:val="33"/>
                <w:sz w:val="22"/>
              </w:rPr>
              <w:t> </w:t>
            </w:r>
            <w:r>
              <w:rPr>
                <w:sz w:val="22"/>
              </w:rPr>
              <w:t>Compound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wall/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Gate</w:t>
            </w:r>
          </w:p>
        </w:tc>
        <w:tc>
          <w:tcPr>
            <w:tcW w:w="55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8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  <w:tr>
        <w:trPr>
          <w:trHeight w:val="282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543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h.</w:t>
            </w:r>
            <w:r>
              <w:rPr>
                <w:rFonts w:ascii="Arial"/>
                <w:b/>
                <w:spacing w:val="33"/>
                <w:sz w:val="22"/>
              </w:rPr>
              <w:t> </w:t>
            </w:r>
            <w:r>
              <w:rPr>
                <w:sz w:val="22"/>
              </w:rPr>
              <w:t>Whether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gated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society</w:t>
            </w:r>
          </w:p>
        </w:tc>
        <w:tc>
          <w:tcPr>
            <w:tcW w:w="55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8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D9F0"/>
          </w:tcPr>
          <w:p>
            <w:pPr>
              <w:pStyle w:val="TableParagraph"/>
              <w:spacing w:line="245" w:lineRule="exact"/>
              <w:ind w:left="543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i.</w:t>
            </w:r>
            <w:r>
              <w:rPr>
                <w:rFonts w:ascii="Arial"/>
                <w:b/>
                <w:spacing w:val="45"/>
                <w:sz w:val="22"/>
              </w:rPr>
              <w:t> </w:t>
            </w:r>
            <w:r>
              <w:rPr>
                <w:sz w:val="22"/>
              </w:rPr>
              <w:t>Internal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development</w:t>
            </w:r>
          </w:p>
        </w:tc>
      </w:tr>
      <w:tr>
        <w:trPr>
          <w:trHeight w:val="572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5" w:lineRule="exact"/>
              <w:ind w:left="346"/>
              <w:rPr>
                <w:sz w:val="22"/>
              </w:rPr>
            </w:pPr>
            <w:r>
              <w:rPr>
                <w:sz w:val="22"/>
              </w:rPr>
              <w:t>Garden/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Park/</w:t>
            </w:r>
          </w:p>
          <w:p>
            <w:pPr>
              <w:pStyle w:val="TableParagraph"/>
              <w:spacing w:line="240" w:lineRule="auto" w:before="37"/>
              <w:ind w:left="339"/>
              <w:rPr>
                <w:sz w:val="22"/>
              </w:rPr>
            </w:pPr>
            <w:r>
              <w:rPr>
                <w:sz w:val="22"/>
              </w:rPr>
              <w:t>Land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scraping</w:t>
            </w:r>
          </w:p>
        </w:tc>
        <w:tc>
          <w:tcPr>
            <w:tcW w:w="20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5" w:lineRule="exact"/>
              <w:ind w:left="382"/>
              <w:rPr>
                <w:sz w:val="22"/>
              </w:rPr>
            </w:pPr>
            <w:r>
              <w:rPr>
                <w:sz w:val="22"/>
              </w:rPr>
              <w:t>Water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bodies</w:t>
            </w:r>
          </w:p>
        </w:tc>
        <w:tc>
          <w:tcPr>
            <w:tcW w:w="20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5" w:lineRule="exact"/>
              <w:ind w:left="359"/>
              <w:rPr>
                <w:sz w:val="22"/>
              </w:rPr>
            </w:pPr>
            <w:r>
              <w:rPr>
                <w:sz w:val="22"/>
              </w:rPr>
              <w:t>Internal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roads</w:t>
            </w:r>
          </w:p>
        </w:tc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5" w:lineRule="exact"/>
              <w:ind w:left="464" w:right="446"/>
              <w:jc w:val="center"/>
              <w:rPr>
                <w:sz w:val="22"/>
              </w:rPr>
            </w:pPr>
            <w:r>
              <w:rPr>
                <w:sz w:val="22"/>
              </w:rPr>
              <w:t>Pavements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5" w:lineRule="exact"/>
              <w:ind w:left="302" w:right="278"/>
              <w:jc w:val="center"/>
              <w:rPr>
                <w:sz w:val="22"/>
              </w:rPr>
            </w:pPr>
            <w:r>
              <w:rPr>
                <w:sz w:val="22"/>
              </w:rPr>
              <w:t>Boundary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Wall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870" w:right="857"/>
              <w:jc w:val="center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  <w:tc>
          <w:tcPr>
            <w:tcW w:w="20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458" w:right="446"/>
              <w:jc w:val="center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  <w:tc>
          <w:tcPr>
            <w:tcW w:w="20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871" w:right="857"/>
              <w:jc w:val="center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462" w:right="446"/>
              <w:jc w:val="center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299" w:right="278"/>
              <w:jc w:val="center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</w:tbl>
    <w:p>
      <w:pPr>
        <w:pStyle w:val="BodyText"/>
        <w:spacing w:before="9"/>
        <w:rPr>
          <w:rFonts w:ascii="Arial"/>
          <w:b/>
          <w:i/>
          <w:sz w:val="27"/>
        </w:rPr>
      </w:pPr>
    </w:p>
    <w:tbl>
      <w:tblPr>
        <w:tblW w:w="0" w:type="auto"/>
        <w:jc w:val="left"/>
        <w:tblInd w:w="23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4"/>
        <w:gridCol w:w="1520"/>
        <w:gridCol w:w="1472"/>
        <w:gridCol w:w="1471"/>
        <w:gridCol w:w="357"/>
        <w:gridCol w:w="1116"/>
        <w:gridCol w:w="1471"/>
        <w:gridCol w:w="1472"/>
        <w:gridCol w:w="1476"/>
      </w:tblGrid>
      <w:tr>
        <w:trPr>
          <w:trHeight w:val="433" w:hRule="atLeast"/>
        </w:trPr>
        <w:tc>
          <w:tcPr>
            <w:tcW w:w="86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57"/>
              <w:ind w:left="39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8.</w:t>
            </w:r>
          </w:p>
        </w:tc>
        <w:tc>
          <w:tcPr>
            <w:tcW w:w="10355" w:type="dxa"/>
            <w:gridSpan w:val="8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57"/>
              <w:ind w:left="11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INFRASTRUCTURE</w:t>
            </w:r>
            <w:r>
              <w:rPr>
                <w:rFonts w:ascii="Arial"/>
                <w:b/>
                <w:spacing w:val="-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AVAILABILITY</w:t>
            </w:r>
          </w:p>
        </w:tc>
      </w:tr>
      <w:tr>
        <w:trPr>
          <w:trHeight w:val="292" w:hRule="atLeast"/>
        </w:trPr>
        <w:tc>
          <w:tcPr>
            <w:tcW w:w="8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8" w:lineRule="exact"/>
              <w:ind w:right="102"/>
              <w:jc w:val="right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10355" w:type="dxa"/>
            <w:gridSpan w:val="8"/>
            <w:tcBorders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Description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Aqua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Infrastructure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availability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terms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of:</w:t>
            </w:r>
          </w:p>
        </w:tc>
      </w:tr>
      <w:tr>
        <w:trPr>
          <w:trHeight w:val="315" w:hRule="atLeast"/>
        </w:trPr>
        <w:tc>
          <w:tcPr>
            <w:tcW w:w="86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456"/>
              <w:rPr>
                <w:sz w:val="22"/>
              </w:rPr>
            </w:pPr>
            <w:r>
              <w:rPr>
                <w:sz w:val="22"/>
              </w:rPr>
              <w:t>i.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Water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Supply</w:t>
            </w:r>
          </w:p>
        </w:tc>
        <w:tc>
          <w:tcPr>
            <w:tcW w:w="5535" w:type="dxa"/>
            <w:gridSpan w:val="4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15"/>
              <w:rPr>
                <w:sz w:val="24"/>
              </w:rPr>
            </w:pPr>
            <w:r>
              <w:rPr>
                <w:sz w:val="24"/>
              </w:rPr>
              <w:t>Yes</w:t>
            </w:r>
          </w:p>
        </w:tc>
      </w:tr>
      <w:tr>
        <w:trPr>
          <w:trHeight w:val="292" w:hRule="atLeast"/>
        </w:trPr>
        <w:tc>
          <w:tcPr>
            <w:tcW w:w="86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408"/>
              <w:rPr>
                <w:sz w:val="22"/>
              </w:rPr>
            </w:pPr>
            <w:r>
              <w:rPr>
                <w:sz w:val="22"/>
              </w:rPr>
              <w:t>ii.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Sewerage/ sanitation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system</w:t>
            </w:r>
          </w:p>
        </w:tc>
        <w:tc>
          <w:tcPr>
            <w:tcW w:w="55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Underground</w:t>
            </w:r>
          </w:p>
        </w:tc>
      </w:tr>
      <w:tr>
        <w:trPr>
          <w:trHeight w:val="289" w:hRule="atLeast"/>
        </w:trPr>
        <w:tc>
          <w:tcPr>
            <w:tcW w:w="86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360"/>
              <w:rPr>
                <w:sz w:val="22"/>
              </w:rPr>
            </w:pPr>
            <w:r>
              <w:rPr>
                <w:sz w:val="22"/>
              </w:rPr>
              <w:t>iii.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Storm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water drainage</w:t>
            </w:r>
          </w:p>
        </w:tc>
        <w:tc>
          <w:tcPr>
            <w:tcW w:w="5535" w:type="dxa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  <w:tr>
        <w:trPr>
          <w:trHeight w:val="292" w:hRule="atLeast"/>
        </w:trPr>
        <w:tc>
          <w:tcPr>
            <w:tcW w:w="8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50" w:lineRule="exact"/>
              <w:ind w:right="102"/>
              <w:jc w:val="right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10355" w:type="dxa"/>
            <w:gridSpan w:val="8"/>
            <w:tcBorders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53" w:lineRule="exact"/>
              <w:ind w:left="114"/>
              <w:rPr>
                <w:sz w:val="22"/>
              </w:rPr>
            </w:pPr>
            <w:r>
              <w:rPr>
                <w:sz w:val="22"/>
              </w:rPr>
              <w:t>Description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other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Physical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Infrastructure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facilities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terms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of:</w:t>
            </w:r>
          </w:p>
        </w:tc>
      </w:tr>
      <w:tr>
        <w:trPr>
          <w:trHeight w:val="289" w:hRule="atLeast"/>
        </w:trPr>
        <w:tc>
          <w:tcPr>
            <w:tcW w:w="86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593"/>
              <w:rPr>
                <w:sz w:val="22"/>
              </w:rPr>
            </w:pPr>
            <w:r>
              <w:rPr>
                <w:sz w:val="22"/>
              </w:rPr>
              <w:t>a.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Solid waste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management</w:t>
            </w:r>
          </w:p>
        </w:tc>
        <w:tc>
          <w:tcPr>
            <w:tcW w:w="553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Yes,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selves</w:t>
            </w:r>
          </w:p>
        </w:tc>
      </w:tr>
      <w:tr>
        <w:trPr>
          <w:trHeight w:val="292" w:hRule="atLeast"/>
        </w:trPr>
        <w:tc>
          <w:tcPr>
            <w:tcW w:w="86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593"/>
              <w:rPr>
                <w:sz w:val="22"/>
              </w:rPr>
            </w:pPr>
            <w:r>
              <w:rPr>
                <w:sz w:val="22"/>
              </w:rPr>
              <w:t>b.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Electricity</w:t>
            </w:r>
          </w:p>
        </w:tc>
        <w:tc>
          <w:tcPr>
            <w:tcW w:w="553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9"/>
              <w:ind w:left="115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  <w:tr>
        <w:trPr>
          <w:trHeight w:val="292" w:hRule="atLeast"/>
        </w:trPr>
        <w:tc>
          <w:tcPr>
            <w:tcW w:w="86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593"/>
              <w:rPr>
                <w:sz w:val="22"/>
              </w:rPr>
            </w:pPr>
            <w:r>
              <w:rPr>
                <w:sz w:val="22"/>
              </w:rPr>
              <w:t>c.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Road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Public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Transport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connectivity</w:t>
            </w:r>
          </w:p>
        </w:tc>
        <w:tc>
          <w:tcPr>
            <w:tcW w:w="553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Yes</w:t>
            </w:r>
          </w:p>
        </w:tc>
      </w:tr>
      <w:tr>
        <w:trPr>
          <w:trHeight w:val="580" w:hRule="atLeast"/>
        </w:trPr>
        <w:tc>
          <w:tcPr>
            <w:tcW w:w="86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593"/>
              <w:rPr>
                <w:sz w:val="22"/>
              </w:rPr>
            </w:pPr>
            <w:r>
              <w:rPr>
                <w:sz w:val="22"/>
              </w:rPr>
              <w:t>d.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Availability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public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utilities</w:t>
            </w:r>
          </w:p>
          <w:p>
            <w:pPr>
              <w:pStyle w:val="TableParagraph"/>
              <w:spacing w:line="240" w:lineRule="auto" w:before="37"/>
              <w:ind w:left="681"/>
              <w:rPr>
                <w:sz w:val="22"/>
              </w:rPr>
            </w:pPr>
            <w:r>
              <w:rPr>
                <w:sz w:val="22"/>
              </w:rPr>
              <w:t>nearby</w:t>
            </w:r>
          </w:p>
        </w:tc>
        <w:tc>
          <w:tcPr>
            <w:tcW w:w="553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Transport,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Market,</w:t>
            </w:r>
            <w:r>
              <w:rPr>
                <w:spacing w:val="80"/>
                <w:sz w:val="22"/>
              </w:rPr>
              <w:t> </w:t>
            </w:r>
            <w:r>
              <w:rPr>
                <w:sz w:val="22"/>
              </w:rPr>
              <w:t>Hospital</w:t>
            </w:r>
            <w:r>
              <w:rPr>
                <w:spacing w:val="80"/>
                <w:sz w:val="22"/>
              </w:rPr>
              <w:t> </w:t>
            </w:r>
            <w:r>
              <w:rPr>
                <w:sz w:val="22"/>
              </w:rPr>
              <w:t>etc.</w:t>
            </w:r>
            <w:r>
              <w:rPr>
                <w:spacing w:val="84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8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82"/>
                <w:sz w:val="22"/>
              </w:rPr>
              <w:t> </w:t>
            </w:r>
            <w:r>
              <w:rPr>
                <w:sz w:val="22"/>
              </w:rPr>
              <w:t>close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vicinity</w:t>
            </w:r>
          </w:p>
        </w:tc>
      </w:tr>
      <w:tr>
        <w:trPr>
          <w:trHeight w:val="313" w:hRule="atLeast"/>
        </w:trPr>
        <w:tc>
          <w:tcPr>
            <w:tcW w:w="86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0" w:lineRule="auto"/>
              <w:ind w:left="322" w:right="35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i.</w:t>
            </w:r>
          </w:p>
        </w:tc>
        <w:tc>
          <w:tcPr>
            <w:tcW w:w="10355" w:type="dxa"/>
            <w:gridSpan w:val="8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0" w:lineRule="auto" w:before="11"/>
              <w:ind w:left="114"/>
              <w:rPr>
                <w:sz w:val="22"/>
              </w:rPr>
            </w:pPr>
            <w:r>
              <w:rPr>
                <w:sz w:val="22"/>
              </w:rPr>
              <w:t>Proximity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availability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civic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amenities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social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infrastructure</w:t>
            </w:r>
          </w:p>
        </w:tc>
      </w:tr>
      <w:tr>
        <w:trPr>
          <w:trHeight w:val="587" w:hRule="atLeast"/>
        </w:trPr>
        <w:tc>
          <w:tcPr>
            <w:tcW w:w="86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0" w:lineRule="auto" w:before="148"/>
              <w:ind w:left="405" w:right="392"/>
              <w:jc w:val="center"/>
              <w:rPr>
                <w:sz w:val="22"/>
              </w:rPr>
            </w:pPr>
            <w:r>
              <w:rPr>
                <w:sz w:val="22"/>
              </w:rPr>
              <w:t>School</w: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0" w:lineRule="auto" w:before="148"/>
              <w:ind w:left="318" w:right="309"/>
              <w:jc w:val="center"/>
              <w:rPr>
                <w:sz w:val="22"/>
              </w:rPr>
            </w:pPr>
            <w:r>
              <w:rPr>
                <w:sz w:val="22"/>
              </w:rPr>
              <w:t>Hospital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0" w:lineRule="auto" w:before="148"/>
              <w:ind w:left="380" w:right="368"/>
              <w:jc w:val="center"/>
              <w:rPr>
                <w:sz w:val="22"/>
              </w:rPr>
            </w:pPr>
            <w:r>
              <w:rPr>
                <w:sz w:val="22"/>
              </w:rPr>
              <w:t>Market</w:t>
            </w:r>
          </w:p>
        </w:tc>
        <w:tc>
          <w:tcPr>
            <w:tcW w:w="1473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0" w:lineRule="auto" w:before="148"/>
              <w:ind w:left="289"/>
              <w:rPr>
                <w:sz w:val="22"/>
              </w:rPr>
            </w:pPr>
            <w:r>
              <w:rPr>
                <w:sz w:val="22"/>
              </w:rPr>
              <w:t>Bus Stop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0" w:lineRule="auto" w:before="2"/>
              <w:ind w:left="353"/>
              <w:rPr>
                <w:sz w:val="22"/>
              </w:rPr>
            </w:pPr>
            <w:r>
              <w:rPr>
                <w:sz w:val="22"/>
              </w:rPr>
              <w:t>Railway</w:t>
            </w:r>
          </w:p>
          <w:p>
            <w:pPr>
              <w:pStyle w:val="TableParagraph"/>
              <w:spacing w:line="240" w:lineRule="auto" w:before="37"/>
              <w:ind w:left="393"/>
              <w:rPr>
                <w:sz w:val="22"/>
              </w:rPr>
            </w:pPr>
            <w:r>
              <w:rPr>
                <w:sz w:val="22"/>
              </w:rPr>
              <w:t>Station</w: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0" w:lineRule="auto" w:before="148"/>
              <w:ind w:left="318" w:right="304"/>
              <w:jc w:val="center"/>
              <w:rPr>
                <w:sz w:val="22"/>
              </w:rPr>
            </w:pPr>
            <w:r>
              <w:rPr>
                <w:sz w:val="22"/>
              </w:rPr>
              <w:t>Metro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0" w:lineRule="auto" w:before="148"/>
              <w:ind w:left="393" w:right="384"/>
              <w:jc w:val="center"/>
              <w:rPr>
                <w:sz w:val="22"/>
              </w:rPr>
            </w:pPr>
            <w:r>
              <w:rPr>
                <w:sz w:val="22"/>
              </w:rPr>
              <w:t>Airport</w:t>
            </w:r>
          </w:p>
        </w:tc>
      </w:tr>
      <w:tr>
        <w:trPr>
          <w:trHeight w:val="289" w:hRule="atLeast"/>
        </w:trPr>
        <w:tc>
          <w:tcPr>
            <w:tcW w:w="8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429"/>
              <w:rPr>
                <w:sz w:val="22"/>
              </w:rPr>
            </w:pPr>
            <w:r>
              <w:rPr>
                <w:sz w:val="22"/>
              </w:rPr>
              <w:t>1.5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km</w:t>
            </w:r>
          </w:p>
        </w:tc>
        <w:tc>
          <w:tcPr>
            <w:tcW w:w="14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316" w:right="309"/>
              <w:jc w:val="center"/>
              <w:rPr>
                <w:sz w:val="22"/>
              </w:rPr>
            </w:pPr>
            <w:r>
              <w:rPr>
                <w:sz w:val="22"/>
              </w:rPr>
              <w:t>2 Km</w:t>
            </w:r>
          </w:p>
        </w:tc>
        <w:tc>
          <w:tcPr>
            <w:tcW w:w="14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380" w:right="368"/>
              <w:jc w:val="center"/>
              <w:rPr>
                <w:sz w:val="22"/>
              </w:rPr>
            </w:pPr>
            <w:r>
              <w:rPr>
                <w:sz w:val="22"/>
              </w:rPr>
              <w:t>2 km</w:t>
            </w:r>
          </w:p>
        </w:tc>
        <w:tc>
          <w:tcPr>
            <w:tcW w:w="1473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477" w:right="469"/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km</w:t>
            </w:r>
          </w:p>
        </w:tc>
        <w:tc>
          <w:tcPr>
            <w:tcW w:w="14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417"/>
              <w:rPr>
                <w:sz w:val="22"/>
              </w:rPr>
            </w:pPr>
            <w:r>
              <w:rPr>
                <w:sz w:val="22"/>
              </w:rPr>
              <w:t>30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Km</w:t>
            </w:r>
          </w:p>
        </w:tc>
        <w:tc>
          <w:tcPr>
            <w:tcW w:w="14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318" w:right="302"/>
              <w:jc w:val="center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  <w:tc>
          <w:tcPr>
            <w:tcW w:w="14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393" w:right="384"/>
              <w:jc w:val="center"/>
              <w:rPr>
                <w:sz w:val="22"/>
              </w:rPr>
            </w:pPr>
            <w:r>
              <w:rPr>
                <w:sz w:val="22"/>
              </w:rPr>
              <w:t>75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km</w:t>
            </w:r>
          </w:p>
        </w:tc>
      </w:tr>
      <w:tr>
        <w:trPr>
          <w:trHeight w:val="583" w:hRule="atLeast"/>
        </w:trPr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4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0" w:lineRule="auto" w:before="24"/>
              <w:ind w:left="114" w:right="90"/>
              <w:rPr>
                <w:sz w:val="18"/>
              </w:rPr>
            </w:pPr>
            <w:r>
              <w:rPr>
                <w:sz w:val="22"/>
              </w:rPr>
              <w:t>Availability of recreation facilities </w:t>
            </w:r>
            <w:r>
              <w:rPr>
                <w:sz w:val="18"/>
              </w:rPr>
              <w:t>(parks, open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spaces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etc.)</w:t>
            </w:r>
          </w:p>
        </w:tc>
        <w:tc>
          <w:tcPr>
            <w:tcW w:w="589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This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75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73"/>
                <w:sz w:val="22"/>
              </w:rPr>
              <w:t> </w:t>
            </w:r>
            <w:r>
              <w:rPr>
                <w:sz w:val="22"/>
              </w:rPr>
              <w:t>semi</w:t>
            </w:r>
            <w:r>
              <w:rPr>
                <w:spacing w:val="75"/>
                <w:sz w:val="22"/>
              </w:rPr>
              <w:t> </w:t>
            </w:r>
            <w:r>
              <w:rPr>
                <w:sz w:val="22"/>
              </w:rPr>
              <w:t>urban</w:t>
            </w:r>
            <w:r>
              <w:rPr>
                <w:spacing w:val="70"/>
                <w:sz w:val="22"/>
              </w:rPr>
              <w:t> </w:t>
            </w:r>
            <w:r>
              <w:rPr>
                <w:sz w:val="22"/>
              </w:rPr>
              <w:t>area.</w:t>
            </w:r>
            <w:r>
              <w:rPr>
                <w:spacing w:val="75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73"/>
                <w:sz w:val="22"/>
              </w:rPr>
              <w:t> </w:t>
            </w:r>
            <w:r>
              <w:rPr>
                <w:sz w:val="22"/>
              </w:rPr>
              <w:t>recreational</w:t>
            </w:r>
            <w:r>
              <w:rPr>
                <w:spacing w:val="72"/>
                <w:sz w:val="22"/>
              </w:rPr>
              <w:t> </w:t>
            </w:r>
            <w:r>
              <w:rPr>
                <w:sz w:val="22"/>
              </w:rPr>
              <w:t>facility</w:t>
            </w:r>
            <w:r>
              <w:rPr>
                <w:spacing w:val="74"/>
                <w:sz w:val="22"/>
              </w:rPr>
              <w:t> </w:t>
            </w:r>
            <w:r>
              <w:rPr>
                <w:sz w:val="22"/>
              </w:rPr>
              <w:t>is</w:t>
            </w:r>
          </w:p>
          <w:p>
            <w:pPr>
              <w:pStyle w:val="TableParagraph"/>
              <w:spacing w:line="240" w:lineRule="auto" w:before="40"/>
              <w:ind w:left="114"/>
              <w:rPr>
                <w:sz w:val="22"/>
              </w:rPr>
            </w:pPr>
            <w:r>
              <w:rPr>
                <w:sz w:val="22"/>
              </w:rPr>
              <w:t>available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nearby.</w:t>
            </w:r>
          </w:p>
        </w:tc>
      </w:tr>
    </w:tbl>
    <w:p>
      <w:pPr>
        <w:pStyle w:val="BodyText"/>
        <w:spacing w:before="6"/>
        <w:rPr>
          <w:rFonts w:ascii="Arial"/>
          <w:b/>
          <w:i/>
          <w:sz w:val="27"/>
        </w:rPr>
      </w:pP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4769"/>
        <w:gridCol w:w="5535"/>
      </w:tblGrid>
      <w:tr>
        <w:trPr>
          <w:trHeight w:val="395" w:hRule="atLeast"/>
        </w:trPr>
        <w:tc>
          <w:tcPr>
            <w:tcW w:w="914" w:type="dxa"/>
            <w:tcBorders>
              <w:bottom w:val="single" w:sz="8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36"/>
              <w:ind w:left="296" w:right="20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9.</w:t>
            </w:r>
          </w:p>
        </w:tc>
        <w:tc>
          <w:tcPr>
            <w:tcW w:w="10304" w:type="dxa"/>
            <w:gridSpan w:val="2"/>
            <w:tcBorders>
              <w:bottom w:val="single" w:sz="8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36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MARKETABILITY ASPECTS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5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PROPERTY:</w:t>
            </w:r>
          </w:p>
        </w:tc>
      </w:tr>
      <w:tr>
        <w:trPr>
          <w:trHeight w:val="289" w:hRule="atLeast"/>
        </w:trPr>
        <w:tc>
          <w:tcPr>
            <w:tcW w:w="914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BE4F0"/>
          </w:tcPr>
          <w:p>
            <w:pPr>
              <w:pStyle w:val="TableParagraph"/>
              <w:spacing w:line="250" w:lineRule="exact"/>
              <w:ind w:left="220" w:right="284"/>
              <w:jc w:val="center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10304" w:type="dxa"/>
            <w:gridSpan w:val="2"/>
            <w:tcBorders>
              <w:top w:val="single" w:sz="8" w:space="0" w:color="000000"/>
              <w:bottom w:val="single" w:sz="8" w:space="0" w:color="000000"/>
            </w:tcBorders>
            <w:shd w:val="clear" w:color="auto" w:fill="DBE4F0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Marketability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 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terms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</w:p>
        </w:tc>
      </w:tr>
      <w:tr>
        <w:trPr>
          <w:trHeight w:val="292" w:hRule="atLeast"/>
        </w:trPr>
        <w:tc>
          <w:tcPr>
            <w:tcW w:w="914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476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408"/>
              <w:rPr>
                <w:sz w:val="22"/>
              </w:rPr>
            </w:pPr>
            <w:r>
              <w:rPr>
                <w:sz w:val="22"/>
              </w:rPr>
              <w:t>i.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Location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attribute 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subject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5535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6"/>
              <w:rPr>
                <w:sz w:val="22"/>
              </w:rPr>
            </w:pPr>
            <w:r>
              <w:rPr>
                <w:sz w:val="22"/>
              </w:rPr>
              <w:t>Normal</w:t>
            </w:r>
          </w:p>
        </w:tc>
      </w:tr>
      <w:tr>
        <w:trPr>
          <w:trHeight w:val="580" w:hRule="atLeast"/>
        </w:trPr>
        <w:tc>
          <w:tcPr>
            <w:tcW w:w="914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358"/>
              <w:rPr>
                <w:sz w:val="22"/>
              </w:rPr>
            </w:pPr>
            <w:r>
              <w:rPr>
                <w:sz w:val="22"/>
              </w:rPr>
              <w:t>ii.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Scarcity</w:t>
            </w:r>
          </w:p>
        </w:tc>
        <w:tc>
          <w:tcPr>
            <w:tcW w:w="5535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6"/>
              <w:rPr>
                <w:sz w:val="22"/>
              </w:rPr>
            </w:pPr>
            <w:r>
              <w:rPr>
                <w:sz w:val="22"/>
              </w:rPr>
              <w:t>Similar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kind</w:t>
            </w:r>
            <w:r>
              <w:rPr>
                <w:spacing w:val="88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95"/>
                <w:sz w:val="22"/>
              </w:rPr>
              <w:t> </w:t>
            </w:r>
            <w:r>
              <w:rPr>
                <w:sz w:val="22"/>
              </w:rPr>
              <w:t>properties</w:t>
            </w:r>
            <w:r>
              <w:rPr>
                <w:spacing w:val="92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89"/>
                <w:sz w:val="22"/>
              </w:rPr>
              <w:t> </w:t>
            </w:r>
            <w:r>
              <w:rPr>
                <w:sz w:val="22"/>
              </w:rPr>
              <w:t>easily</w:t>
            </w:r>
            <w:r>
              <w:rPr>
                <w:spacing w:val="90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92"/>
                <w:sz w:val="22"/>
              </w:rPr>
              <w:t> </w:t>
            </w:r>
            <w:r>
              <w:rPr>
                <w:sz w:val="22"/>
              </w:rPr>
              <w:t>on</w:t>
            </w:r>
          </w:p>
          <w:p>
            <w:pPr>
              <w:pStyle w:val="TableParagraph"/>
              <w:spacing w:line="240" w:lineRule="auto" w:before="37"/>
              <w:ind w:left="116"/>
              <w:rPr>
                <w:sz w:val="22"/>
              </w:rPr>
            </w:pPr>
            <w:r>
              <w:rPr>
                <w:sz w:val="22"/>
              </w:rPr>
              <w:t>demand.</w:t>
            </w:r>
          </w:p>
        </w:tc>
      </w:tr>
      <w:tr>
        <w:trPr>
          <w:trHeight w:val="872" w:hRule="atLeast"/>
        </w:trPr>
        <w:tc>
          <w:tcPr>
            <w:tcW w:w="914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6" w:lineRule="auto"/>
              <w:ind w:left="660" w:right="138" w:hanging="351"/>
              <w:rPr>
                <w:sz w:val="22"/>
              </w:rPr>
            </w:pPr>
            <w:r>
              <w:rPr>
                <w:sz w:val="22"/>
              </w:rPr>
              <w:t>iii.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Market condition related to demand and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supply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kind 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subject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  <w:p>
            <w:pPr>
              <w:pStyle w:val="TableParagraph"/>
              <w:spacing w:line="252" w:lineRule="exact"/>
              <w:ind w:left="660"/>
              <w:rPr>
                <w:sz w:val="22"/>
              </w:rPr>
            </w:pP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 area</w:t>
            </w:r>
          </w:p>
        </w:tc>
        <w:tc>
          <w:tcPr>
            <w:tcW w:w="5535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6"/>
              <w:rPr>
                <w:sz w:val="22"/>
              </w:rPr>
            </w:pPr>
            <w:r>
              <w:rPr>
                <w:sz w:val="22"/>
              </w:rPr>
              <w:t>Good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demand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such properties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market</w:t>
            </w:r>
          </w:p>
        </w:tc>
      </w:tr>
      <w:tr>
        <w:trPr>
          <w:trHeight w:val="582" w:hRule="atLeast"/>
        </w:trPr>
        <w:tc>
          <w:tcPr>
            <w:tcW w:w="914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ind w:left="298"/>
              <w:rPr>
                <w:sz w:val="22"/>
              </w:rPr>
            </w:pPr>
            <w:r>
              <w:rPr>
                <w:sz w:val="22"/>
              </w:rPr>
              <w:t>iv.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Comparable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Sale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Prices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locality</w:t>
            </w:r>
          </w:p>
        </w:tc>
        <w:tc>
          <w:tcPr>
            <w:tcW w:w="5535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ind w:left="116"/>
              <w:rPr>
                <w:sz w:val="22"/>
              </w:rPr>
            </w:pPr>
            <w:r>
              <w:rPr>
                <w:sz w:val="22"/>
              </w:rPr>
              <w:t>Please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refer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Part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C: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Valuation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Assessment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40" w:lineRule="auto" w:before="37"/>
              <w:ind w:left="116"/>
              <w:rPr>
                <w:sz w:val="22"/>
              </w:rPr>
            </w:pPr>
            <w:r>
              <w:rPr>
                <w:sz w:val="22"/>
              </w:rPr>
              <w:t>Property.</w:t>
            </w:r>
          </w:p>
        </w:tc>
      </w:tr>
      <w:tr>
        <w:trPr>
          <w:trHeight w:val="291" w:hRule="atLeast"/>
        </w:trPr>
        <w:tc>
          <w:tcPr>
            <w:tcW w:w="91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72" w:right="284"/>
              <w:jc w:val="center"/>
              <w:rPr>
                <w:sz w:val="22"/>
              </w:rPr>
            </w:pPr>
            <w:r>
              <w:rPr>
                <w:sz w:val="22"/>
              </w:rPr>
              <w:t>ii.</w:t>
            </w:r>
          </w:p>
        </w:tc>
        <w:tc>
          <w:tcPr>
            <w:tcW w:w="476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aspect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which has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relevance 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</w:p>
        </w:tc>
        <w:tc>
          <w:tcPr>
            <w:tcW w:w="5535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6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</w:tr>
    </w:tbl>
    <w:p>
      <w:pPr>
        <w:spacing w:after="0" w:line="253" w:lineRule="exact"/>
        <w:rPr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b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901824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901312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4769"/>
        <w:gridCol w:w="2126"/>
        <w:gridCol w:w="3408"/>
      </w:tblGrid>
      <w:tr>
        <w:trPr>
          <w:trHeight w:val="290" w:hRule="atLeast"/>
        </w:trPr>
        <w:tc>
          <w:tcPr>
            <w:tcW w:w="91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4769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51" w:lineRule="exact"/>
              <w:ind w:left="115"/>
              <w:rPr>
                <w:sz w:val="22"/>
              </w:rPr>
            </w:pPr>
            <w:r>
              <w:rPr>
                <w:sz w:val="22"/>
              </w:rPr>
              <w:t>value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marketability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 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5534" w:type="dxa"/>
            <w:gridSpan w:val="2"/>
            <w:tcBorders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</w:tr>
      <w:tr>
        <w:trPr>
          <w:trHeight w:val="582" w:hRule="atLeast"/>
        </w:trPr>
        <w:tc>
          <w:tcPr>
            <w:tcW w:w="914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476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377"/>
              <w:rPr>
                <w:sz w:val="22"/>
              </w:rPr>
            </w:pPr>
            <w:r>
              <w:rPr>
                <w:sz w:val="22"/>
              </w:rPr>
              <w:t>i.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New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Development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surrounding</w:t>
            </w:r>
          </w:p>
          <w:p>
            <w:pPr>
              <w:pStyle w:val="TableParagraph"/>
              <w:spacing w:line="240" w:lineRule="auto" w:before="40"/>
              <w:ind w:left="660"/>
              <w:rPr>
                <w:sz w:val="22"/>
              </w:rPr>
            </w:pPr>
            <w:r>
              <w:rPr>
                <w:sz w:val="22"/>
              </w:rPr>
              <w:t>area</w:t>
            </w:r>
          </w:p>
        </w:tc>
        <w:tc>
          <w:tcPr>
            <w:tcW w:w="212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6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  <w:tc>
          <w:tcPr>
            <w:tcW w:w="340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6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582" w:hRule="atLeast"/>
        </w:trPr>
        <w:tc>
          <w:tcPr>
            <w:tcW w:w="914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377"/>
              <w:rPr>
                <w:sz w:val="22"/>
              </w:rPr>
            </w:pPr>
            <w:r>
              <w:rPr>
                <w:sz w:val="22"/>
              </w:rPr>
              <w:t>ii.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negativity/ defect/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disadvantages</w:t>
            </w:r>
          </w:p>
          <w:p>
            <w:pPr>
              <w:pStyle w:val="TableParagraph"/>
              <w:spacing w:line="240" w:lineRule="auto" w:before="37"/>
              <w:ind w:left="660"/>
              <w:rPr>
                <w:sz w:val="22"/>
              </w:rPr>
            </w:pP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property/ location</w:t>
            </w:r>
          </w:p>
        </w:tc>
        <w:tc>
          <w:tcPr>
            <w:tcW w:w="212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6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  <w:tc>
          <w:tcPr>
            <w:tcW w:w="340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6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</w:tbl>
    <w:p>
      <w:pPr>
        <w:pStyle w:val="BodyText"/>
        <w:spacing w:before="1"/>
        <w:rPr>
          <w:rFonts w:ascii="Arial"/>
          <w:b/>
          <w:i/>
          <w:sz w:val="27"/>
        </w:rPr>
      </w:pPr>
    </w:p>
    <w:tbl>
      <w:tblPr>
        <w:tblW w:w="0" w:type="auto"/>
        <w:jc w:val="left"/>
        <w:tblInd w:w="23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4769"/>
        <w:gridCol w:w="1917"/>
        <w:gridCol w:w="882"/>
        <w:gridCol w:w="1058"/>
        <w:gridCol w:w="1674"/>
      </w:tblGrid>
      <w:tr>
        <w:trPr>
          <w:trHeight w:val="323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2"/>
              <w:ind w:left="39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10.</w:t>
            </w:r>
          </w:p>
        </w:tc>
        <w:tc>
          <w:tcPr>
            <w:tcW w:w="10300" w:type="dxa"/>
            <w:gridSpan w:val="5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2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ENGINEERING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AND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TECHNOLOGY ASPECTS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PROPERTY:</w:t>
            </w:r>
          </w:p>
        </w:tc>
      </w:tr>
      <w:tr>
        <w:trPr>
          <w:trHeight w:val="575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47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construction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design</w:t>
            </w:r>
          </w:p>
        </w:tc>
        <w:tc>
          <w:tcPr>
            <w:tcW w:w="5531" w:type="dxa"/>
            <w:gridSpan w:val="4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116"/>
              <w:rPr>
                <w:sz w:val="22"/>
              </w:rPr>
            </w:pPr>
            <w:r>
              <w:rPr>
                <w:sz w:val="22"/>
              </w:rPr>
              <w:t>RCC</w:t>
            </w:r>
            <w:r>
              <w:rPr>
                <w:spacing w:val="38"/>
                <w:sz w:val="22"/>
              </w:rPr>
              <w:t> </w:t>
            </w:r>
            <w:r>
              <w:rPr>
                <w:sz w:val="22"/>
              </w:rPr>
              <w:t>framed</w:t>
            </w:r>
            <w:r>
              <w:rPr>
                <w:spacing w:val="39"/>
                <w:sz w:val="22"/>
              </w:rPr>
              <w:t> </w:t>
            </w:r>
            <w:r>
              <w:rPr>
                <w:sz w:val="22"/>
              </w:rPr>
              <w:t>pillar,</w:t>
            </w:r>
            <w:r>
              <w:rPr>
                <w:spacing w:val="40"/>
                <w:sz w:val="22"/>
              </w:rPr>
              <w:t> </w:t>
            </w:r>
            <w:r>
              <w:rPr>
                <w:sz w:val="22"/>
              </w:rPr>
              <w:t>beam,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column</w:t>
            </w:r>
            <w:r>
              <w:rPr>
                <w:spacing w:val="39"/>
                <w:sz w:val="22"/>
              </w:rPr>
              <w:t> </w:t>
            </w:r>
            <w:r>
              <w:rPr>
                <w:sz w:val="22"/>
              </w:rPr>
              <w:t>structure</w:t>
            </w:r>
            <w:r>
              <w:rPr>
                <w:spacing w:val="40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RCC</w:t>
            </w:r>
          </w:p>
          <w:p>
            <w:pPr>
              <w:pStyle w:val="TableParagraph"/>
              <w:spacing w:line="240" w:lineRule="auto" w:before="37"/>
              <w:ind w:left="116"/>
              <w:rPr>
                <w:sz w:val="22"/>
              </w:rPr>
            </w:pPr>
            <w:r>
              <w:rPr>
                <w:sz w:val="22"/>
              </w:rPr>
              <w:t>slab &amp; tin Shed</w:t>
            </w:r>
          </w:p>
        </w:tc>
      </w:tr>
      <w:tr>
        <w:trPr>
          <w:trHeight w:val="582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15"/>
              <w:rPr>
                <w:sz w:val="22"/>
              </w:rPr>
            </w:pPr>
            <w:r>
              <w:rPr>
                <w:sz w:val="22"/>
              </w:rPr>
              <w:t>Method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construction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16"/>
              <w:rPr>
                <w:sz w:val="22"/>
              </w:rPr>
            </w:pPr>
            <w:r>
              <w:rPr>
                <w:sz w:val="22"/>
              </w:rPr>
              <w:t>Regular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masonry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construction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using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standard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quality</w:t>
            </w:r>
          </w:p>
          <w:p>
            <w:pPr>
              <w:pStyle w:val="TableParagraph"/>
              <w:spacing w:line="240" w:lineRule="auto" w:before="38"/>
              <w:ind w:left="116"/>
              <w:rPr>
                <w:sz w:val="22"/>
              </w:rPr>
            </w:pPr>
            <w:r>
              <w:rPr>
                <w:sz w:val="22"/>
              </w:rPr>
              <w:t>material</w:t>
            </w:r>
          </w:p>
        </w:tc>
      </w:tr>
      <w:tr>
        <w:trPr>
          <w:trHeight w:val="292" w:hRule="atLeast"/>
        </w:trPr>
        <w:tc>
          <w:tcPr>
            <w:tcW w:w="914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566"/>
              <w:rPr>
                <w:sz w:val="22"/>
              </w:rPr>
            </w:pPr>
            <w:r>
              <w:rPr>
                <w:sz w:val="22"/>
              </w:rPr>
              <w:t>c.</w:t>
            </w:r>
          </w:p>
        </w:tc>
        <w:tc>
          <w:tcPr>
            <w:tcW w:w="103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15"/>
              <w:rPr>
                <w:sz w:val="22"/>
              </w:rPr>
            </w:pPr>
            <w:r>
              <w:rPr>
                <w:sz w:val="22"/>
              </w:rPr>
              <w:t>Specifications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835" w:val="left" w:leader="none"/>
              </w:tabs>
              <w:spacing w:line="245" w:lineRule="exact"/>
              <w:ind w:left="451"/>
              <w:rPr>
                <w:sz w:val="22"/>
              </w:rPr>
            </w:pPr>
            <w:r>
              <w:rPr>
                <w:sz w:val="22"/>
              </w:rPr>
              <w:t>a.</w:t>
              <w:tab/>
              <w:t>Class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construction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Class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construction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(Good)</w:t>
            </w:r>
          </w:p>
        </w:tc>
      </w:tr>
      <w:tr>
        <w:trPr>
          <w:trHeight w:val="282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835" w:val="left" w:leader="none"/>
              </w:tabs>
              <w:spacing w:line="245" w:lineRule="exact"/>
              <w:ind w:left="451"/>
              <w:rPr>
                <w:sz w:val="22"/>
              </w:rPr>
            </w:pPr>
            <w:r>
              <w:rPr>
                <w:sz w:val="22"/>
              </w:rPr>
              <w:t>b.</w:t>
              <w:tab/>
              <w:t>Appearance/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Condition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structures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Internal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-Good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External -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Good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451"/>
              <w:rPr>
                <w:sz w:val="22"/>
              </w:rPr>
            </w:pPr>
            <w:r>
              <w:rPr>
                <w:sz w:val="22"/>
              </w:rPr>
              <w:t>c.Roof</w:t>
            </w:r>
          </w:p>
        </w:tc>
        <w:tc>
          <w:tcPr>
            <w:tcW w:w="27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3" w:lineRule="exact"/>
              <w:ind w:left="66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Floors/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Blocks</w:t>
            </w:r>
          </w:p>
        </w:tc>
        <w:tc>
          <w:tcPr>
            <w:tcW w:w="2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>
            <w:pPr>
              <w:pStyle w:val="TableParagraph"/>
              <w:spacing w:line="243" w:lineRule="exact"/>
              <w:ind w:left="7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Type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 Roof</w:t>
            </w:r>
          </w:p>
        </w:tc>
      </w:tr>
      <w:tr>
        <w:trPr>
          <w:trHeight w:val="282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8" w:lineRule="exact"/>
              <w:ind w:left="193" w:right="141"/>
              <w:jc w:val="center"/>
              <w:rPr>
                <w:sz w:val="22"/>
              </w:rPr>
            </w:pPr>
            <w:r>
              <w:rPr>
                <w:sz w:val="22"/>
              </w:rPr>
              <w:t>GF</w:t>
            </w:r>
          </w:p>
        </w:tc>
        <w:tc>
          <w:tcPr>
            <w:tcW w:w="2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8" w:lineRule="exact"/>
              <w:ind w:left="942" w:right="892"/>
              <w:jc w:val="center"/>
              <w:rPr>
                <w:sz w:val="22"/>
              </w:rPr>
            </w:pPr>
            <w:r>
              <w:rPr>
                <w:sz w:val="22"/>
              </w:rPr>
              <w:t>RCC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93" w:right="143"/>
              <w:jc w:val="center"/>
              <w:rPr>
                <w:sz w:val="22"/>
              </w:rPr>
            </w:pPr>
            <w:r>
              <w:rPr>
                <w:sz w:val="22"/>
              </w:rPr>
              <w:t>FF</w:t>
            </w:r>
          </w:p>
        </w:tc>
        <w:tc>
          <w:tcPr>
            <w:tcW w:w="2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942" w:right="892"/>
              <w:jc w:val="center"/>
              <w:rPr>
                <w:sz w:val="22"/>
              </w:rPr>
            </w:pPr>
            <w:r>
              <w:rPr>
                <w:sz w:val="22"/>
              </w:rPr>
              <w:t>RCC</w:t>
            </w:r>
          </w:p>
        </w:tc>
      </w:tr>
      <w:tr>
        <w:trPr>
          <w:trHeight w:val="282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93" w:right="146"/>
              <w:jc w:val="center"/>
              <w:rPr>
                <w:sz w:val="22"/>
              </w:rPr>
            </w:pPr>
            <w:r>
              <w:rPr>
                <w:sz w:val="22"/>
              </w:rPr>
              <w:t>SF</w:t>
            </w:r>
          </w:p>
        </w:tc>
        <w:tc>
          <w:tcPr>
            <w:tcW w:w="2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945" w:right="892"/>
              <w:jc w:val="center"/>
              <w:rPr>
                <w:sz w:val="22"/>
              </w:rPr>
            </w:pPr>
            <w:r>
              <w:rPr>
                <w:sz w:val="22"/>
              </w:rPr>
              <w:t>Tin shed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835" w:val="left" w:leader="none"/>
              </w:tabs>
              <w:spacing w:line="245" w:lineRule="exact"/>
              <w:ind w:left="451"/>
              <w:rPr>
                <w:sz w:val="22"/>
              </w:rPr>
            </w:pPr>
            <w:r>
              <w:rPr>
                <w:sz w:val="22"/>
              </w:rPr>
              <w:t>d.</w:t>
              <w:tab/>
              <w:t>Floor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height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Varying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from 10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ft.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20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ft.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835" w:val="left" w:leader="none"/>
              </w:tabs>
              <w:spacing w:line="245" w:lineRule="exact"/>
              <w:ind w:left="451"/>
              <w:rPr>
                <w:sz w:val="22"/>
              </w:rPr>
            </w:pPr>
            <w:r>
              <w:rPr>
                <w:sz w:val="22"/>
              </w:rPr>
              <w:t>e.</w:t>
              <w:tab/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flooring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Vitrified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tiles,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PCC,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Kota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stone</w:t>
            </w:r>
          </w:p>
        </w:tc>
      </w:tr>
      <w:tr>
        <w:trPr>
          <w:trHeight w:val="573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6" w:lineRule="exact"/>
              <w:ind w:left="451"/>
              <w:rPr>
                <w:sz w:val="22"/>
              </w:rPr>
            </w:pPr>
            <w:r>
              <w:rPr>
                <w:sz w:val="22"/>
              </w:rPr>
              <w:t>f.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Doors/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Windows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6" w:lineRule="exact"/>
              <w:ind w:left="116"/>
              <w:rPr>
                <w:sz w:val="22"/>
              </w:rPr>
            </w:pPr>
            <w:r>
              <w:rPr>
                <w:sz w:val="22"/>
              </w:rPr>
              <w:t>Aluminum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flushed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doors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windows,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Wooden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frame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&amp;</w:t>
            </w:r>
          </w:p>
          <w:p>
            <w:pPr>
              <w:pStyle w:val="TableParagraph"/>
              <w:spacing w:line="240" w:lineRule="auto" w:before="40"/>
              <w:ind w:left="116"/>
              <w:rPr>
                <w:sz w:val="22"/>
              </w:rPr>
            </w:pPr>
            <w:r>
              <w:rPr>
                <w:sz w:val="22"/>
              </w:rPr>
              <w:t>panel doors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835" w:val="left" w:leader="none"/>
              </w:tabs>
              <w:spacing w:line="245" w:lineRule="exact"/>
              <w:ind w:left="451"/>
              <w:rPr>
                <w:sz w:val="22"/>
              </w:rPr>
            </w:pPr>
            <w:r>
              <w:rPr>
                <w:sz w:val="22"/>
              </w:rPr>
              <w:t>g.</w:t>
              <w:tab/>
              <w:t>Interior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Finishing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Simple Plastered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Walls</w:t>
            </w:r>
          </w:p>
        </w:tc>
      </w:tr>
      <w:tr>
        <w:trPr>
          <w:trHeight w:val="282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835" w:val="left" w:leader="none"/>
              </w:tabs>
              <w:spacing w:line="245" w:lineRule="exact"/>
              <w:ind w:left="451"/>
              <w:rPr>
                <w:sz w:val="22"/>
              </w:rPr>
            </w:pPr>
            <w:r>
              <w:rPr>
                <w:sz w:val="22"/>
              </w:rPr>
              <w:t>h.</w:t>
              <w:tab/>
              <w:t>Exterior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Finishing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Simple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plastered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walls</w:t>
            </w:r>
          </w:p>
        </w:tc>
      </w:tr>
      <w:tr>
        <w:trPr>
          <w:trHeight w:val="57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451"/>
              <w:rPr>
                <w:sz w:val="22"/>
              </w:rPr>
            </w:pPr>
            <w:r>
              <w:rPr>
                <w:sz w:val="22"/>
              </w:rPr>
              <w:t>i.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Interior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decoration/ Special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architectural</w:t>
            </w:r>
          </w:p>
          <w:p>
            <w:pPr>
              <w:pStyle w:val="TableParagraph"/>
              <w:spacing w:line="240" w:lineRule="auto" w:before="37"/>
              <w:ind w:left="631"/>
              <w:rPr>
                <w:sz w:val="22"/>
              </w:rPr>
            </w:pPr>
            <w:r>
              <w:rPr>
                <w:sz w:val="22"/>
              </w:rPr>
              <w:t>or decorative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feature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Simple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looking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structure.</w:t>
            </w:r>
          </w:p>
        </w:tc>
      </w:tr>
      <w:tr>
        <w:trPr>
          <w:trHeight w:val="282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451"/>
              <w:rPr>
                <w:sz w:val="22"/>
              </w:rPr>
            </w:pPr>
            <w:r>
              <w:rPr>
                <w:sz w:val="22"/>
              </w:rPr>
              <w:t>j.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Class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electrical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fittings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Internal/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Normal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quality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fittings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used</w:t>
            </w:r>
          </w:p>
        </w:tc>
      </w:tr>
      <w:tr>
        <w:trPr>
          <w:trHeight w:val="280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451"/>
              <w:rPr>
                <w:sz w:val="22"/>
              </w:rPr>
            </w:pPr>
            <w:r>
              <w:rPr>
                <w:sz w:val="22"/>
              </w:rPr>
              <w:t>k.Class 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sanitary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&amp; water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supply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fittings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116"/>
              <w:rPr>
                <w:sz w:val="22"/>
              </w:rPr>
            </w:pPr>
            <w:r>
              <w:rPr>
                <w:sz w:val="22"/>
              </w:rPr>
              <w:t>Internal/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Normal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quality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fittings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used</w:t>
            </w:r>
          </w:p>
        </w:tc>
      </w:tr>
      <w:tr>
        <w:trPr>
          <w:trHeight w:val="582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d.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Maintenance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issues</w:t>
            </w:r>
          </w:p>
        </w:tc>
        <w:tc>
          <w:tcPr>
            <w:tcW w:w="1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tabs>
                <w:tab w:pos="617" w:val="left" w:leader="none"/>
              </w:tabs>
              <w:spacing w:line="240" w:lineRule="auto" w:before="2"/>
              <w:ind w:left="116"/>
              <w:rPr>
                <w:sz w:val="22"/>
              </w:rPr>
            </w:pPr>
            <w:r>
              <w:rPr>
                <w:sz w:val="22"/>
              </w:rPr>
              <w:t>No</w:t>
              <w:tab/>
              <w:t>maintenance</w:t>
            </w:r>
          </w:p>
          <w:p>
            <w:pPr>
              <w:pStyle w:val="TableParagraph"/>
              <w:spacing w:line="240" w:lineRule="auto" w:before="40"/>
              <w:ind w:left="116"/>
              <w:rPr>
                <w:sz w:val="22"/>
              </w:rPr>
            </w:pPr>
            <w:r>
              <w:rPr>
                <w:sz w:val="22"/>
              </w:rPr>
              <w:t>properly</w:t>
            </w:r>
          </w:p>
        </w:tc>
        <w:tc>
          <w:tcPr>
            <w:tcW w:w="194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tabs>
                <w:tab w:pos="979" w:val="left" w:leader="none"/>
              </w:tabs>
              <w:spacing w:line="240" w:lineRule="auto" w:before="2"/>
              <w:ind w:left="185"/>
              <w:rPr>
                <w:sz w:val="22"/>
              </w:rPr>
            </w:pPr>
            <w:r>
              <w:rPr>
                <w:sz w:val="22"/>
              </w:rPr>
              <w:t>issue,</w:t>
              <w:tab/>
              <w:t>structure</w:t>
            </w:r>
          </w:p>
        </w:tc>
        <w:tc>
          <w:tcPr>
            <w:tcW w:w="16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378" w:val="left" w:leader="none"/>
              </w:tabs>
              <w:spacing w:line="240" w:lineRule="auto" w:before="2"/>
              <w:ind w:right="100"/>
              <w:jc w:val="right"/>
              <w:rPr>
                <w:sz w:val="22"/>
              </w:rPr>
            </w:pPr>
            <w:r>
              <w:rPr>
                <w:sz w:val="22"/>
              </w:rPr>
              <w:t>is</w:t>
              <w:tab/>
              <w:t>maintained</w:t>
            </w:r>
          </w:p>
        </w:tc>
      </w:tr>
      <w:tr>
        <w:trPr>
          <w:trHeight w:val="289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e.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Age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building/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Year 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construction</w:t>
            </w:r>
          </w:p>
        </w:tc>
        <w:tc>
          <w:tcPr>
            <w:tcW w:w="27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613"/>
              <w:rPr>
                <w:sz w:val="22"/>
              </w:rPr>
            </w:pPr>
            <w:r>
              <w:rPr>
                <w:sz w:val="22"/>
              </w:rPr>
              <w:t>Approx. 8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years</w:t>
            </w:r>
          </w:p>
        </w:tc>
        <w:tc>
          <w:tcPr>
            <w:tcW w:w="2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471"/>
              <w:rPr>
                <w:sz w:val="22"/>
              </w:rPr>
            </w:pPr>
            <w:r>
              <w:rPr>
                <w:sz w:val="22"/>
              </w:rPr>
              <w:t>Around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year-2013</w:t>
            </w:r>
          </w:p>
        </w:tc>
      </w:tr>
      <w:tr>
        <w:trPr>
          <w:trHeight w:val="1166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"/>
              <w:ind w:right="212"/>
              <w:jc w:val="right"/>
              <w:rPr>
                <w:sz w:val="22"/>
              </w:rPr>
            </w:pPr>
            <w:r>
              <w:rPr>
                <w:sz w:val="22"/>
              </w:rPr>
              <w:t>f.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6" w:lineRule="auto" w:before="5"/>
              <w:ind w:left="115" w:right="747"/>
              <w:rPr>
                <w:sz w:val="22"/>
              </w:rPr>
            </w:pPr>
            <w:r>
              <w:rPr>
                <w:sz w:val="22"/>
              </w:rPr>
              <w:t>Total life of the structure/ Remaining life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expected</w:t>
            </w:r>
          </w:p>
        </w:tc>
        <w:tc>
          <w:tcPr>
            <w:tcW w:w="27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6" w:lineRule="auto" w:before="5"/>
              <w:ind w:left="189" w:right="210"/>
              <w:jc w:val="center"/>
              <w:rPr>
                <w:sz w:val="22"/>
              </w:rPr>
            </w:pPr>
            <w:r>
              <w:rPr>
                <w:sz w:val="22"/>
              </w:rPr>
              <w:t>RCC: Approx. 60-65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Years</w:t>
            </w:r>
          </w:p>
          <w:p>
            <w:pPr>
              <w:pStyle w:val="TableParagraph"/>
              <w:spacing w:line="252" w:lineRule="exact"/>
              <w:ind w:left="193" w:right="210"/>
              <w:jc w:val="center"/>
              <w:rPr>
                <w:sz w:val="22"/>
              </w:rPr>
            </w:pPr>
            <w:r>
              <w:rPr>
                <w:sz w:val="22"/>
              </w:rPr>
              <w:t>Tin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shed: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Approx. 25-30</w:t>
            </w:r>
          </w:p>
          <w:p>
            <w:pPr>
              <w:pStyle w:val="TableParagraph"/>
              <w:spacing w:line="240" w:lineRule="auto" w:before="37"/>
              <w:ind w:left="191" w:right="210"/>
              <w:jc w:val="center"/>
              <w:rPr>
                <w:sz w:val="22"/>
              </w:rPr>
            </w:pPr>
            <w:r>
              <w:rPr>
                <w:sz w:val="22"/>
              </w:rPr>
              <w:t>years</w:t>
            </w:r>
          </w:p>
        </w:tc>
        <w:tc>
          <w:tcPr>
            <w:tcW w:w="2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6" w:lineRule="auto" w:before="5"/>
              <w:ind w:left="130" w:right="132" w:hanging="15"/>
              <w:jc w:val="both"/>
              <w:rPr>
                <w:sz w:val="22"/>
              </w:rPr>
            </w:pPr>
            <w:r>
              <w:rPr>
                <w:sz w:val="22"/>
              </w:rPr>
              <w:t>RCC: Approx. 50-55 year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Tin Shed: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Approx. 17-22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years,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subject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</w:t>
            </w:r>
          </w:p>
          <w:p>
            <w:pPr>
              <w:pStyle w:val="TableParagraph"/>
              <w:spacing w:line="251" w:lineRule="exact"/>
              <w:ind w:left="190"/>
              <w:jc w:val="both"/>
              <w:rPr>
                <w:sz w:val="22"/>
              </w:rPr>
            </w:pP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timely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maintenance</w:t>
            </w:r>
          </w:p>
        </w:tc>
      </w:tr>
      <w:tr>
        <w:trPr>
          <w:trHeight w:val="580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g.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Extent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 deterioration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structure</w:t>
            </w:r>
          </w:p>
        </w:tc>
        <w:tc>
          <w:tcPr>
            <w:tcW w:w="1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40" w:lineRule="auto" w:before="2"/>
              <w:ind w:left="116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deterioration</w:t>
            </w:r>
          </w:p>
          <w:p>
            <w:pPr>
              <w:pStyle w:val="TableParagraph"/>
              <w:spacing w:line="240" w:lineRule="auto" w:before="37"/>
              <w:ind w:left="116"/>
              <w:rPr>
                <w:sz w:val="22"/>
              </w:rPr>
            </w:pPr>
            <w:r>
              <w:rPr>
                <w:sz w:val="22"/>
              </w:rPr>
              <w:t>observation</w:t>
            </w:r>
          </w:p>
        </w:tc>
        <w:tc>
          <w:tcPr>
            <w:tcW w:w="194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40" w:lineRule="auto" w:before="2"/>
              <w:ind w:left="46"/>
              <w:rPr>
                <w:sz w:val="22"/>
              </w:rPr>
            </w:pPr>
            <w:r>
              <w:rPr>
                <w:sz w:val="22"/>
              </w:rPr>
              <w:t>came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into</w:t>
            </w:r>
            <w:r>
              <w:rPr>
                <w:spacing w:val="108"/>
                <w:sz w:val="22"/>
              </w:rPr>
              <w:t> </w:t>
            </w:r>
            <w:r>
              <w:rPr>
                <w:sz w:val="22"/>
              </w:rPr>
              <w:t>notice</w:t>
            </w:r>
          </w:p>
        </w:tc>
        <w:tc>
          <w:tcPr>
            <w:tcW w:w="16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100"/>
              <w:jc w:val="right"/>
              <w:rPr>
                <w:sz w:val="22"/>
              </w:rPr>
            </w:pPr>
            <w:r>
              <w:rPr>
                <w:sz w:val="22"/>
              </w:rPr>
              <w:t>through</w:t>
            </w:r>
            <w:r>
              <w:rPr>
                <w:spacing w:val="40"/>
                <w:sz w:val="22"/>
              </w:rPr>
              <w:t> </w:t>
            </w:r>
            <w:r>
              <w:rPr>
                <w:sz w:val="22"/>
              </w:rPr>
              <w:t>visual</w:t>
            </w:r>
          </w:p>
        </w:tc>
      </w:tr>
      <w:tr>
        <w:trPr>
          <w:trHeight w:val="291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h.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15"/>
              <w:rPr>
                <w:sz w:val="22"/>
              </w:rPr>
            </w:pPr>
            <w:r>
              <w:rPr>
                <w:sz w:val="22"/>
              </w:rPr>
              <w:t>Structural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safety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16"/>
              <w:rPr>
                <w:sz w:val="22"/>
              </w:rPr>
            </w:pPr>
            <w:r>
              <w:rPr>
                <w:sz w:val="22"/>
              </w:rPr>
              <w:t>Appears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structurally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stable</w:t>
            </w:r>
          </w:p>
        </w:tc>
      </w:tr>
      <w:tr>
        <w:trPr>
          <w:trHeight w:val="582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227"/>
              <w:jc w:val="right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Protection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against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natural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disasters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viz.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earthquakes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etc.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6"/>
              <w:rPr>
                <w:sz w:val="22"/>
              </w:rPr>
            </w:pPr>
            <w:r>
              <w:rPr>
                <w:sz w:val="22"/>
              </w:rPr>
              <w:t>Should</w:t>
            </w:r>
            <w:r>
              <w:rPr>
                <w:spacing w:val="63"/>
                <w:sz w:val="22"/>
              </w:rPr>
              <w:t> </w:t>
            </w:r>
            <w:r>
              <w:rPr>
                <w:sz w:val="22"/>
              </w:rPr>
              <w:t>be   able</w:t>
            </w:r>
            <w:r>
              <w:rPr>
                <w:spacing w:val="120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21"/>
                <w:sz w:val="22"/>
              </w:rPr>
              <w:t> </w:t>
            </w:r>
            <w:r>
              <w:rPr>
                <w:sz w:val="22"/>
              </w:rPr>
              <w:t>withstand</w:t>
            </w:r>
            <w:r>
              <w:rPr>
                <w:spacing w:val="120"/>
                <w:sz w:val="22"/>
              </w:rPr>
              <w:t> </w:t>
            </w:r>
            <w:r>
              <w:rPr>
                <w:sz w:val="22"/>
              </w:rPr>
              <w:t>moderate</w:t>
            </w:r>
            <w:r>
              <w:rPr>
                <w:spacing w:val="122"/>
                <w:sz w:val="22"/>
              </w:rPr>
              <w:t> </w:t>
            </w:r>
            <w:r>
              <w:rPr>
                <w:sz w:val="22"/>
              </w:rPr>
              <w:t>intensity</w:t>
            </w:r>
          </w:p>
          <w:p>
            <w:pPr>
              <w:pStyle w:val="TableParagraph"/>
              <w:spacing w:line="240" w:lineRule="auto" w:before="37"/>
              <w:ind w:left="116"/>
              <w:rPr>
                <w:sz w:val="22"/>
              </w:rPr>
            </w:pPr>
            <w:r>
              <w:rPr>
                <w:sz w:val="22"/>
              </w:rPr>
              <w:t>earthquakes</w:t>
            </w:r>
          </w:p>
        </w:tc>
      </w:tr>
      <w:tr>
        <w:trPr>
          <w:trHeight w:val="306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222"/>
              <w:jc w:val="right"/>
              <w:rPr>
                <w:sz w:val="22"/>
              </w:rPr>
            </w:pPr>
            <w:r>
              <w:rPr>
                <w:sz w:val="22"/>
              </w:rPr>
              <w:t>j.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Visible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damage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building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any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6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visible damages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structure</w:t>
            </w:r>
          </w:p>
        </w:tc>
      </w:tr>
      <w:tr>
        <w:trPr>
          <w:trHeight w:val="290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164"/>
              <w:jc w:val="right"/>
              <w:rPr>
                <w:sz w:val="22"/>
              </w:rPr>
            </w:pPr>
            <w:r>
              <w:rPr>
                <w:sz w:val="22"/>
              </w:rPr>
              <w:t>k.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System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air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conditioning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6"/>
              <w:rPr>
                <w:sz w:val="22"/>
              </w:rPr>
            </w:pPr>
            <w:r>
              <w:rPr>
                <w:sz w:val="22"/>
              </w:rPr>
              <w:t>Some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rooms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covered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windows AC</w:t>
            </w:r>
          </w:p>
        </w:tc>
      </w:tr>
      <w:tr>
        <w:trPr>
          <w:trHeight w:val="291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227"/>
              <w:jc w:val="right"/>
              <w:rPr>
                <w:sz w:val="22"/>
              </w:rPr>
            </w:pPr>
            <w:r>
              <w:rPr>
                <w:sz w:val="22"/>
              </w:rPr>
              <w:t>l.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15"/>
              <w:rPr>
                <w:sz w:val="22"/>
              </w:rPr>
            </w:pPr>
            <w:r>
              <w:rPr>
                <w:sz w:val="22"/>
              </w:rPr>
              <w:t>Provision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firefighting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16"/>
              <w:rPr>
                <w:sz w:val="22"/>
              </w:rPr>
            </w:pPr>
            <w:r>
              <w:rPr>
                <w:sz w:val="22"/>
              </w:rPr>
              <w:t>Fire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Extinguishers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available</w:t>
            </w:r>
          </w:p>
        </w:tc>
      </w:tr>
      <w:tr>
        <w:trPr>
          <w:trHeight w:val="291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88"/>
              <w:jc w:val="right"/>
              <w:rPr>
                <w:sz w:val="22"/>
              </w:rPr>
            </w:pPr>
            <w:r>
              <w:rPr>
                <w:sz w:val="22"/>
              </w:rPr>
              <w:t>m.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Status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Building Plans/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Maps</w:t>
            </w:r>
          </w:p>
        </w:tc>
        <w:tc>
          <w:tcPr>
            <w:tcW w:w="55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6"/>
              <w:rPr>
                <w:sz w:val="22"/>
              </w:rPr>
            </w:pPr>
            <w:r>
              <w:rPr>
                <w:sz w:val="22"/>
              </w:rPr>
              <w:t>Cannot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since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approved map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given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</w:tbl>
    <w:p>
      <w:pPr>
        <w:spacing w:after="0" w:line="240" w:lineRule="auto"/>
        <w:rPr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9"/>
        <w:rPr>
          <w:rFonts w:ascii="Arial"/>
          <w:b/>
          <w:i/>
          <w:sz w:val="6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900800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900288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23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4769"/>
        <w:gridCol w:w="2834"/>
        <w:gridCol w:w="2700"/>
      </w:tblGrid>
      <w:tr>
        <w:trPr>
          <w:trHeight w:val="295" w:hRule="atLeast"/>
        </w:trPr>
        <w:tc>
          <w:tcPr>
            <w:tcW w:w="91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535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6.</w:t>
            </w:r>
            <w:r>
              <w:rPr>
                <w:rFonts w:ascii="Arial"/>
                <w:b/>
                <w:spacing w:val="5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Building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approved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Map</w:t>
            </w:r>
          </w:p>
        </w:tc>
        <w:tc>
          <w:tcPr>
            <w:tcW w:w="5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6"/>
              <w:rPr>
                <w:sz w:val="22"/>
              </w:rPr>
            </w:pPr>
            <w:r>
              <w:rPr>
                <w:sz w:val="22"/>
              </w:rPr>
              <w:t>Cannot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since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approved map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given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328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6" w:lineRule="auto"/>
              <w:ind w:left="660" w:right="129" w:hanging="125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7.</w:t>
            </w:r>
            <w:r>
              <w:rPr>
                <w:rFonts w:ascii="Arial"/>
                <w:b/>
                <w:spacing w:val="47"/>
                <w:sz w:val="22"/>
              </w:rPr>
              <w:t> </w:t>
            </w:r>
            <w:r>
              <w:rPr>
                <w:sz w:val="22"/>
              </w:rPr>
              <w:t>Details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alterations/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deviations/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illegal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construction/ encroachment noticed 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structure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original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approved</w:t>
            </w:r>
          </w:p>
          <w:p>
            <w:pPr>
              <w:pStyle w:val="TableParagraph"/>
              <w:spacing w:line="240" w:lineRule="auto"/>
              <w:ind w:left="660"/>
              <w:rPr>
                <w:sz w:val="22"/>
              </w:rPr>
            </w:pPr>
            <w:r>
              <w:rPr>
                <w:sz w:val="22"/>
              </w:rPr>
              <w:t>plan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numPr>
                <w:ilvl w:val="0"/>
                <w:numId w:val="1"/>
              </w:numPr>
              <w:tabs>
                <w:tab w:pos="338" w:val="left" w:leader="none"/>
              </w:tabs>
              <w:spacing w:line="280" w:lineRule="exact" w:before="0" w:after="0"/>
              <w:ind w:left="338" w:right="0" w:hanging="222"/>
              <w:jc w:val="left"/>
              <w:rPr>
                <w:sz w:val="22"/>
              </w:rPr>
            </w:pPr>
            <w:r>
              <w:rPr>
                <w:sz w:val="22"/>
              </w:rPr>
              <w:t>Permissible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Alterations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left="117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825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rPr>
                <w:rFonts w:ascii="Arial"/>
                <w:b/>
                <w:i/>
                <w:sz w:val="21"/>
              </w:rPr>
            </w:pP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338" w:val="left" w:leader="none"/>
              </w:tabs>
              <w:spacing w:line="240" w:lineRule="auto" w:before="0" w:after="0"/>
              <w:ind w:left="338" w:right="0" w:hanging="222"/>
              <w:jc w:val="left"/>
              <w:rPr>
                <w:sz w:val="22"/>
              </w:rPr>
            </w:pPr>
            <w:r>
              <w:rPr>
                <w:sz w:val="22"/>
              </w:rPr>
              <w:t>Not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permitted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alteration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rPr>
                <w:rFonts w:ascii="Arial"/>
                <w:b/>
                <w:i/>
                <w:sz w:val="23"/>
              </w:rPr>
            </w:pPr>
          </w:p>
          <w:p>
            <w:pPr>
              <w:pStyle w:val="TableParagraph"/>
              <w:spacing w:line="240" w:lineRule="auto"/>
              <w:ind w:left="117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292" w:hRule="atLeast"/>
        </w:trPr>
        <w:tc>
          <w:tcPr>
            <w:tcW w:w="91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535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8.</w:t>
            </w:r>
            <w:r>
              <w:rPr>
                <w:rFonts w:ascii="Arial"/>
                <w:b/>
                <w:spacing w:val="5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this being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regularized</w:t>
            </w:r>
          </w:p>
        </w:tc>
        <w:tc>
          <w:tcPr>
            <w:tcW w:w="5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116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provided</w:t>
            </w:r>
          </w:p>
        </w:tc>
      </w:tr>
    </w:tbl>
    <w:p>
      <w:pPr>
        <w:pStyle w:val="BodyText"/>
        <w:spacing w:before="2"/>
        <w:rPr>
          <w:rFonts w:ascii="Arial"/>
          <w:b/>
          <w:i/>
          <w:sz w:val="27"/>
        </w:rPr>
      </w:pPr>
    </w:p>
    <w:tbl>
      <w:tblPr>
        <w:tblW w:w="0" w:type="auto"/>
        <w:jc w:val="left"/>
        <w:tblInd w:w="23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4769"/>
        <w:gridCol w:w="5535"/>
      </w:tblGrid>
      <w:tr>
        <w:trPr>
          <w:trHeight w:val="366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29"/>
              <w:ind w:right="167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11.</w:t>
            </w:r>
          </w:p>
        </w:tc>
        <w:tc>
          <w:tcPr>
            <w:tcW w:w="103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29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ENVIRONMENTAL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FACTORS:</w:t>
            </w:r>
          </w:p>
        </w:tc>
      </w:tr>
      <w:tr>
        <w:trPr>
          <w:trHeight w:val="873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650" w:val="left" w:leader="none"/>
                <w:tab w:pos="1076" w:val="left" w:leader="none"/>
                <w:tab w:pos="1638" w:val="left" w:leader="none"/>
                <w:tab w:pos="2372" w:val="left" w:leader="none"/>
                <w:tab w:pos="3077" w:val="left" w:leader="none"/>
                <w:tab w:pos="3895" w:val="left" w:leader="none"/>
              </w:tabs>
              <w:spacing w:line="276" w:lineRule="auto" w:before="4"/>
              <w:ind w:left="115" w:right="103"/>
              <w:rPr>
                <w:sz w:val="22"/>
              </w:rPr>
            </w:pPr>
            <w:r>
              <w:rPr>
                <w:sz w:val="22"/>
              </w:rPr>
              <w:t>Use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environment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friendly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building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materials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like</w:t>
              <w:tab/>
              <w:t>fly</w:t>
              <w:tab/>
              <w:t>ash</w:t>
              <w:tab/>
              <w:t>brick,</w:t>
              <w:tab/>
              <w:t>other</w:t>
              <w:tab/>
              <w:t>Green</w:t>
              <w:tab/>
            </w:r>
            <w:r>
              <w:rPr>
                <w:spacing w:val="-1"/>
                <w:sz w:val="22"/>
              </w:rPr>
              <w:t>building</w:t>
            </w:r>
          </w:p>
          <w:p>
            <w:pPr>
              <w:pStyle w:val="TableParagraph"/>
              <w:spacing w:line="252" w:lineRule="exact"/>
              <w:ind w:left="115"/>
              <w:rPr>
                <w:sz w:val="22"/>
              </w:rPr>
            </w:pPr>
            <w:r>
              <w:rPr>
                <w:sz w:val="22"/>
              </w:rPr>
              <w:t>techniques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if any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16"/>
              <w:rPr>
                <w:sz w:val="22"/>
              </w:rPr>
            </w:pPr>
            <w:r>
              <w:rPr>
                <w:sz w:val="22"/>
              </w:rPr>
              <w:t>Not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known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 us</w:t>
            </w:r>
          </w:p>
        </w:tc>
      </w:tr>
      <w:tr>
        <w:trPr>
          <w:trHeight w:val="292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15"/>
              <w:rPr>
                <w:sz w:val="22"/>
              </w:rPr>
            </w:pPr>
            <w:r>
              <w:rPr>
                <w:sz w:val="22"/>
              </w:rPr>
              <w:t>Provision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rainwater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harvesting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16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</w:tr>
      <w:tr>
        <w:trPr>
          <w:trHeight w:val="289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164"/>
              <w:jc w:val="right"/>
              <w:rPr>
                <w:sz w:val="22"/>
              </w:rPr>
            </w:pPr>
            <w:r>
              <w:rPr>
                <w:sz w:val="22"/>
              </w:rPr>
              <w:t>c.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5"/>
              <w:rPr>
                <w:sz w:val="22"/>
              </w:rPr>
            </w:pPr>
            <w:r>
              <w:rPr>
                <w:sz w:val="22"/>
              </w:rPr>
              <w:t>Use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solar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heating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lighting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systems,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etc.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left="116"/>
              <w:rPr>
                <w:sz w:val="22"/>
              </w:rPr>
            </w:pPr>
            <w:r>
              <w:rPr>
                <w:sz w:val="22"/>
              </w:rPr>
              <w:t>No</w:t>
            </w:r>
          </w:p>
        </w:tc>
      </w:tr>
      <w:tr>
        <w:trPr>
          <w:trHeight w:val="875" w:hRule="atLeast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d.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6" w:lineRule="auto" w:before="4"/>
              <w:ind w:left="115"/>
              <w:rPr>
                <w:sz w:val="22"/>
              </w:rPr>
            </w:pPr>
            <w:r>
              <w:rPr>
                <w:sz w:val="22"/>
              </w:rPr>
              <w:t>Presence</w:t>
            </w:r>
            <w:r>
              <w:rPr>
                <w:spacing w:val="27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environmental</w:t>
            </w:r>
            <w:r>
              <w:rPr>
                <w:spacing w:val="27"/>
                <w:sz w:val="22"/>
              </w:rPr>
              <w:t> </w:t>
            </w:r>
            <w:r>
              <w:rPr>
                <w:sz w:val="22"/>
              </w:rPr>
              <w:t>pollution</w:t>
            </w:r>
            <w:r>
              <w:rPr>
                <w:spacing w:val="27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vicinity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terms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industries,</w:t>
            </w:r>
          </w:p>
          <w:p>
            <w:pPr>
              <w:pStyle w:val="TableParagraph"/>
              <w:spacing w:line="252" w:lineRule="exact"/>
              <w:ind w:left="115"/>
              <w:rPr>
                <w:sz w:val="22"/>
              </w:rPr>
            </w:pPr>
            <w:r>
              <w:rPr>
                <w:sz w:val="22"/>
              </w:rPr>
              <w:t>heavy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traffic,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etc.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if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any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16"/>
              <w:rPr>
                <w:sz w:val="22"/>
              </w:rPr>
            </w:pPr>
            <w:r>
              <w:rPr>
                <w:sz w:val="22"/>
              </w:rPr>
              <w:t>Yes,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normal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vehicular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industrial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pollution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present</w:t>
            </w:r>
          </w:p>
        </w:tc>
      </w:tr>
    </w:tbl>
    <w:p>
      <w:pPr>
        <w:pStyle w:val="BodyText"/>
        <w:spacing w:before="11"/>
        <w:rPr>
          <w:rFonts w:ascii="Arial"/>
          <w:b/>
          <w:i/>
          <w:sz w:val="27"/>
        </w:rPr>
      </w:pP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4"/>
        <w:gridCol w:w="4820"/>
        <w:gridCol w:w="5535"/>
      </w:tblGrid>
      <w:tr>
        <w:trPr>
          <w:trHeight w:val="422" w:hRule="atLeast"/>
        </w:trPr>
        <w:tc>
          <w:tcPr>
            <w:tcW w:w="864" w:type="dxa"/>
            <w:shd w:val="clear" w:color="auto" w:fill="C5D9F0"/>
          </w:tcPr>
          <w:p>
            <w:pPr>
              <w:pStyle w:val="TableParagraph"/>
              <w:spacing w:line="240" w:lineRule="auto" w:before="50"/>
              <w:ind w:right="117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12.</w:t>
            </w:r>
          </w:p>
        </w:tc>
        <w:tc>
          <w:tcPr>
            <w:tcW w:w="10355" w:type="dxa"/>
            <w:gridSpan w:val="2"/>
            <w:shd w:val="clear" w:color="auto" w:fill="C5D9F0"/>
          </w:tcPr>
          <w:p>
            <w:pPr>
              <w:pStyle w:val="TableParagraph"/>
              <w:spacing w:line="240" w:lineRule="auto" w:before="50"/>
              <w:ind w:left="11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ARCHITECTURAL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AND AESTHETIC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QUALITY</w:t>
            </w:r>
            <w:r>
              <w:rPr>
                <w:rFonts w:ascii="Arial"/>
                <w:b/>
                <w:spacing w:val="-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PROPERTY:</w:t>
            </w:r>
          </w:p>
        </w:tc>
      </w:tr>
      <w:tr>
        <w:trPr>
          <w:trHeight w:val="1454" w:hRule="atLeast"/>
        </w:trPr>
        <w:tc>
          <w:tcPr>
            <w:tcW w:w="864" w:type="dxa"/>
          </w:tcPr>
          <w:p>
            <w:pPr>
              <w:pStyle w:val="TableParagraph"/>
              <w:spacing w:line="250" w:lineRule="exact"/>
              <w:ind w:right="102"/>
              <w:jc w:val="right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4820" w:type="dxa"/>
          </w:tcPr>
          <w:p>
            <w:pPr>
              <w:pStyle w:val="TableParagraph"/>
              <w:spacing w:line="276" w:lineRule="auto"/>
              <w:ind w:left="114" w:right="103"/>
              <w:jc w:val="both"/>
              <w:rPr>
                <w:sz w:val="22"/>
              </w:rPr>
            </w:pPr>
            <w:r>
              <w:rPr>
                <w:sz w:val="22"/>
              </w:rPr>
              <w:t>Descriptive account on whether the building 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modern, old fashioned, etc., plain looking 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decorative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elements,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heritage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value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applicable,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presence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landscape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elements,</w:t>
            </w:r>
          </w:p>
          <w:p>
            <w:pPr>
              <w:pStyle w:val="TableParagraph"/>
              <w:spacing w:line="240" w:lineRule="auto"/>
              <w:ind w:left="114"/>
              <w:rPr>
                <w:sz w:val="22"/>
              </w:rPr>
            </w:pPr>
            <w:r>
              <w:rPr>
                <w:sz w:val="22"/>
              </w:rPr>
              <w:t>etc.</w:t>
            </w:r>
          </w:p>
        </w:tc>
        <w:tc>
          <w:tcPr>
            <w:tcW w:w="5535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Plain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looking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simple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structure</w:t>
            </w:r>
          </w:p>
        </w:tc>
      </w:tr>
    </w:tbl>
    <w:p>
      <w:pPr>
        <w:pStyle w:val="BodyText"/>
        <w:rPr>
          <w:rFonts w:ascii="Arial"/>
          <w:b/>
          <w:i/>
          <w:sz w:val="24"/>
        </w:rPr>
      </w:pP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4769"/>
        <w:gridCol w:w="5535"/>
      </w:tblGrid>
      <w:tr>
        <w:trPr>
          <w:trHeight w:val="421" w:hRule="atLeast"/>
        </w:trPr>
        <w:tc>
          <w:tcPr>
            <w:tcW w:w="914" w:type="dxa"/>
            <w:shd w:val="clear" w:color="auto" w:fill="C5D9F0"/>
          </w:tcPr>
          <w:p>
            <w:pPr>
              <w:pStyle w:val="TableParagraph"/>
              <w:spacing w:line="240" w:lineRule="auto" w:before="50"/>
              <w:ind w:left="39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13.</w:t>
            </w:r>
          </w:p>
        </w:tc>
        <w:tc>
          <w:tcPr>
            <w:tcW w:w="10304" w:type="dxa"/>
            <w:gridSpan w:val="2"/>
            <w:shd w:val="clear" w:color="auto" w:fill="C5D9F0"/>
          </w:tcPr>
          <w:p>
            <w:pPr>
              <w:pStyle w:val="TableParagraph"/>
              <w:spacing w:line="240" w:lineRule="auto" w:before="50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VALUATION:</w:t>
            </w:r>
          </w:p>
        </w:tc>
      </w:tr>
      <w:tr>
        <w:trPr>
          <w:trHeight w:val="582" w:hRule="atLeast"/>
        </w:trPr>
        <w:tc>
          <w:tcPr>
            <w:tcW w:w="914" w:type="dxa"/>
          </w:tcPr>
          <w:p>
            <w:pPr>
              <w:pStyle w:val="TableParagraph"/>
              <w:spacing w:line="240" w:lineRule="auto"/>
              <w:ind w:left="4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4769" w:type="dxa"/>
          </w:tcPr>
          <w:p>
            <w:pPr>
              <w:pStyle w:val="TableParagraph"/>
              <w:tabs>
                <w:tab w:pos="1607" w:val="left" w:leader="none"/>
                <w:tab w:pos="2027" w:val="left" w:leader="none"/>
                <w:tab w:pos="3178" w:val="left" w:leader="none"/>
                <w:tab w:pos="3533" w:val="left" w:leader="none"/>
              </w:tabs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Methodology</w:t>
              <w:tab/>
              <w:t>of</w:t>
              <w:tab/>
              <w:t>Valuation</w:t>
              <w:tab/>
              <w:t>–</w:t>
              <w:tab/>
              <w:t>Procedures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adopted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arriving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Valuation</w:t>
            </w:r>
          </w:p>
        </w:tc>
        <w:tc>
          <w:tcPr>
            <w:tcW w:w="5535" w:type="dxa"/>
          </w:tcPr>
          <w:p>
            <w:pPr>
              <w:pStyle w:val="TableParagraph"/>
              <w:spacing w:line="240" w:lineRule="auto"/>
              <w:ind w:left="116"/>
              <w:rPr>
                <w:rFonts w:ascii="Arial" w:hAnsi="Arial"/>
                <w:b/>
                <w:i/>
                <w:sz w:val="22"/>
              </w:rPr>
            </w:pPr>
            <w:r>
              <w:rPr>
                <w:sz w:val="22"/>
              </w:rPr>
              <w:t>Please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refer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32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Sub-Point</w:t>
            </w:r>
            <w:r>
              <w:rPr>
                <w:rFonts w:ascii="Arial" w:hAnsi="Arial"/>
                <w:b/>
                <w:i/>
                <w:spacing w:val="33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‘n’</w:t>
            </w:r>
            <w:r>
              <w:rPr>
                <w:rFonts w:ascii="Arial" w:hAnsi="Arial"/>
                <w:b/>
                <w:i/>
                <w:spacing w:val="34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of</w:t>
            </w:r>
            <w:r>
              <w:rPr>
                <w:rFonts w:ascii="Arial" w:hAnsi="Arial"/>
                <w:b/>
                <w:i/>
                <w:spacing w:val="34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Point</w:t>
            </w:r>
            <w:r>
              <w:rPr>
                <w:rFonts w:ascii="Arial" w:hAnsi="Arial"/>
                <w:b/>
                <w:i/>
                <w:spacing w:val="34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1</w:t>
            </w:r>
            <w:r>
              <w:rPr>
                <w:rFonts w:ascii="Arial" w:hAnsi="Arial"/>
                <w:b/>
                <w:i/>
                <w:spacing w:val="33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of</w:t>
            </w:r>
            <w:r>
              <w:rPr>
                <w:rFonts w:ascii="Arial" w:hAnsi="Arial"/>
                <w:b/>
                <w:i/>
                <w:spacing w:val="36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Part</w:t>
            </w:r>
            <w:r>
              <w:rPr>
                <w:rFonts w:ascii="Arial" w:hAnsi="Arial"/>
                <w:b/>
                <w:i/>
                <w:spacing w:val="35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C:</w:t>
            </w:r>
          </w:p>
          <w:p>
            <w:pPr>
              <w:pStyle w:val="TableParagraph"/>
              <w:spacing w:line="240" w:lineRule="auto" w:before="37"/>
              <w:ind w:left="116"/>
              <w:rPr>
                <w:sz w:val="22"/>
              </w:rPr>
            </w:pPr>
            <w:r>
              <w:rPr>
                <w:rFonts w:ascii="Arial"/>
                <w:b/>
                <w:i/>
                <w:sz w:val="22"/>
              </w:rPr>
              <w:t>Valuation</w:t>
            </w:r>
            <w:r>
              <w:rPr>
                <w:rFonts w:ascii="Arial"/>
                <w:b/>
                <w:i/>
                <w:spacing w:val="-4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Assessment</w:t>
            </w:r>
            <w:r>
              <w:rPr>
                <w:rFonts w:ascii="Arial"/>
                <w:b/>
                <w:i/>
                <w:spacing w:val="-2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Factors</w:t>
            </w:r>
            <w:r>
              <w:rPr>
                <w:rFonts w:ascii="Arial"/>
                <w:b/>
                <w:i/>
                <w:spacing w:val="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report.</w:t>
            </w:r>
          </w:p>
        </w:tc>
      </w:tr>
      <w:tr>
        <w:trPr>
          <w:trHeight w:val="873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left="4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4769" w:type="dxa"/>
          </w:tcPr>
          <w:p>
            <w:pPr>
              <w:pStyle w:val="TableParagraph"/>
              <w:spacing w:line="276" w:lineRule="auto"/>
              <w:ind w:left="115"/>
              <w:rPr>
                <w:sz w:val="22"/>
              </w:rPr>
            </w:pPr>
            <w:r>
              <w:rPr>
                <w:sz w:val="22"/>
              </w:rPr>
              <w:t>Prevailing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Market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Rate/</w:t>
            </w:r>
            <w:r>
              <w:rPr>
                <w:spacing w:val="27"/>
                <w:sz w:val="22"/>
              </w:rPr>
              <w:t> </w:t>
            </w:r>
            <w:r>
              <w:rPr>
                <w:sz w:val="22"/>
              </w:rPr>
              <w:t>Price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trend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locality/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city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search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sites</w:t>
            </w:r>
          </w:p>
        </w:tc>
        <w:tc>
          <w:tcPr>
            <w:tcW w:w="5535" w:type="dxa"/>
          </w:tcPr>
          <w:p>
            <w:pPr>
              <w:pStyle w:val="TableParagraph"/>
              <w:spacing w:line="276" w:lineRule="auto"/>
              <w:ind w:left="116" w:right="89"/>
              <w:rPr>
                <w:sz w:val="22"/>
              </w:rPr>
            </w:pPr>
            <w:r>
              <w:rPr>
                <w:sz w:val="22"/>
              </w:rPr>
              <w:t>Please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refer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4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Sub-Point</w:t>
            </w:r>
            <w:r>
              <w:rPr>
                <w:rFonts w:ascii="Arial" w:hAnsi="Arial"/>
                <w:b/>
                <w:i/>
                <w:spacing w:val="27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‘o’</w:t>
            </w:r>
            <w:r>
              <w:rPr>
                <w:rFonts w:ascii="Arial" w:hAnsi="Arial"/>
                <w:b/>
                <w:i/>
                <w:spacing w:val="25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of</w:t>
            </w:r>
            <w:r>
              <w:rPr>
                <w:rFonts w:ascii="Arial" w:hAnsi="Arial"/>
                <w:b/>
                <w:i/>
                <w:spacing w:val="27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Point</w:t>
            </w:r>
            <w:r>
              <w:rPr>
                <w:rFonts w:ascii="Arial" w:hAnsi="Arial"/>
                <w:b/>
                <w:i/>
                <w:spacing w:val="24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1</w:t>
            </w:r>
            <w:r>
              <w:rPr>
                <w:rFonts w:ascii="Arial" w:hAnsi="Arial"/>
                <w:b/>
                <w:i/>
                <w:spacing w:val="28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of</w:t>
            </w:r>
            <w:r>
              <w:rPr>
                <w:rFonts w:ascii="Arial" w:hAnsi="Arial"/>
                <w:b/>
                <w:i/>
                <w:spacing w:val="22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Part</w:t>
            </w:r>
            <w:r>
              <w:rPr>
                <w:rFonts w:ascii="Arial" w:hAnsi="Arial"/>
                <w:b/>
                <w:i/>
                <w:spacing w:val="-58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C:</w:t>
            </w:r>
            <w:r>
              <w:rPr>
                <w:rFonts w:ascii="Arial" w:hAnsi="Arial"/>
                <w:b/>
                <w:i/>
                <w:spacing w:val="19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Valuation</w:t>
            </w:r>
            <w:r>
              <w:rPr>
                <w:rFonts w:ascii="Arial" w:hAnsi="Arial"/>
                <w:b/>
                <w:i/>
                <w:spacing w:val="15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Assessment</w:t>
            </w:r>
            <w:r>
              <w:rPr>
                <w:rFonts w:ascii="Arial" w:hAnsi="Arial"/>
                <w:b/>
                <w:i/>
                <w:spacing w:val="20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Factors</w:t>
            </w:r>
            <w:r>
              <w:rPr>
                <w:rFonts w:ascii="Arial" w:hAnsi="Arial"/>
                <w:b/>
                <w:i/>
                <w:spacing w:val="18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report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and</w:t>
            </w:r>
          </w:p>
          <w:p>
            <w:pPr>
              <w:pStyle w:val="TableParagraph"/>
              <w:spacing w:line="240" w:lineRule="auto"/>
              <w:ind w:left="116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screenshot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annexure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report.</w:t>
            </w:r>
          </w:p>
        </w:tc>
      </w:tr>
      <w:tr>
        <w:trPr>
          <w:trHeight w:val="873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left="2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4769" w:type="dxa"/>
          </w:tcPr>
          <w:p>
            <w:pPr>
              <w:pStyle w:val="TableParagraph"/>
              <w:tabs>
                <w:tab w:pos="1248" w:val="left" w:leader="none"/>
                <w:tab w:pos="1917" w:val="left" w:leader="none"/>
                <w:tab w:pos="2961" w:val="left" w:leader="none"/>
                <w:tab w:pos="3608" w:val="left" w:leader="none"/>
              </w:tabs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Guideline</w:t>
              <w:tab/>
              <w:t>Rate</w:t>
              <w:tab/>
              <w:t>obtained</w:t>
              <w:tab/>
              <w:t>from</w:t>
              <w:tab/>
              <w:t>Registrar’s</w:t>
            </w:r>
          </w:p>
          <w:p>
            <w:pPr>
              <w:pStyle w:val="TableParagraph"/>
              <w:tabs>
                <w:tab w:pos="911" w:val="left" w:leader="none"/>
                <w:tab w:pos="1633" w:val="left" w:leader="none"/>
                <w:tab w:pos="2365" w:val="left" w:leader="none"/>
                <w:tab w:pos="3358" w:val="left" w:leader="none"/>
                <w:tab w:pos="4286" w:val="left" w:leader="none"/>
              </w:tabs>
              <w:spacing w:line="290" w:lineRule="atLeast" w:before="1"/>
              <w:ind w:left="115" w:right="100"/>
              <w:rPr>
                <w:sz w:val="22"/>
              </w:rPr>
            </w:pPr>
            <w:r>
              <w:rPr>
                <w:sz w:val="22"/>
              </w:rPr>
              <w:t>office/</w:t>
              <w:tab/>
              <w:t>State</w:t>
              <w:tab/>
              <w:t>Govt.</w:t>
              <w:tab/>
              <w:t>gazette/</w:t>
              <w:tab/>
              <w:t>Income</w:t>
              <w:tab/>
            </w:r>
            <w:r>
              <w:rPr>
                <w:spacing w:val="-1"/>
                <w:sz w:val="22"/>
              </w:rPr>
              <w:t>Tax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Notification</w:t>
            </w:r>
          </w:p>
        </w:tc>
        <w:tc>
          <w:tcPr>
            <w:tcW w:w="5535" w:type="dxa"/>
          </w:tcPr>
          <w:p>
            <w:pPr>
              <w:pStyle w:val="TableParagraph"/>
              <w:spacing w:line="250" w:lineRule="exact"/>
              <w:ind w:left="116"/>
              <w:rPr>
                <w:rFonts w:ascii="Arial"/>
                <w:b/>
                <w:i/>
                <w:sz w:val="22"/>
              </w:rPr>
            </w:pPr>
            <w:r>
              <w:rPr>
                <w:sz w:val="22"/>
              </w:rPr>
              <w:t>Please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refer</w:t>
            </w:r>
            <w:r>
              <w:rPr>
                <w:spacing w:val="11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12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Part</w:t>
            </w:r>
            <w:r>
              <w:rPr>
                <w:rFonts w:ascii="Arial"/>
                <w:b/>
                <w:i/>
                <w:spacing w:val="112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C:</w:t>
            </w:r>
            <w:r>
              <w:rPr>
                <w:rFonts w:ascii="Arial"/>
                <w:b/>
                <w:i/>
                <w:spacing w:val="113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Valuation</w:t>
            </w:r>
            <w:r>
              <w:rPr>
                <w:rFonts w:ascii="Arial"/>
                <w:b/>
                <w:i/>
                <w:spacing w:val="112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Assessment</w:t>
            </w:r>
          </w:p>
          <w:p>
            <w:pPr>
              <w:pStyle w:val="TableParagraph"/>
              <w:spacing w:line="290" w:lineRule="atLeast" w:before="1"/>
              <w:ind w:left="116" w:right="96"/>
              <w:rPr>
                <w:sz w:val="22"/>
              </w:rPr>
            </w:pPr>
            <w:r>
              <w:rPr>
                <w:rFonts w:ascii="Arial"/>
                <w:b/>
                <w:i/>
                <w:sz w:val="22"/>
              </w:rPr>
              <w:t>Factors</w:t>
            </w:r>
            <w:r>
              <w:rPr>
                <w:rFonts w:ascii="Arial"/>
                <w:b/>
                <w:i/>
                <w:spacing w:val="1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report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screenshot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annexure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report.</w:t>
            </w:r>
          </w:p>
        </w:tc>
      </w:tr>
      <w:tr>
        <w:trPr>
          <w:trHeight w:val="870" w:hRule="atLeast"/>
        </w:trPr>
        <w:tc>
          <w:tcPr>
            <w:tcW w:w="914" w:type="dxa"/>
            <w:vMerge w:val="restart"/>
          </w:tcPr>
          <w:p>
            <w:pPr>
              <w:pStyle w:val="TableParagraph"/>
              <w:spacing w:line="250" w:lineRule="exact"/>
              <w:ind w:left="50"/>
              <w:rPr>
                <w:sz w:val="22"/>
              </w:rPr>
            </w:pPr>
            <w:r>
              <w:rPr>
                <w:w w:val="100"/>
                <w:sz w:val="22"/>
              </w:rPr>
              <w:t>.</w:t>
            </w:r>
          </w:p>
        </w:tc>
        <w:tc>
          <w:tcPr>
            <w:tcW w:w="4769" w:type="dxa"/>
          </w:tcPr>
          <w:p>
            <w:pPr>
              <w:pStyle w:val="TableParagraph"/>
              <w:spacing w:line="248" w:lineRule="exact"/>
              <w:ind w:right="2315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Summary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</w:t>
            </w:r>
            <w:r>
              <w:rPr>
                <w:rFonts w:ascii="Arial"/>
                <w:b/>
                <w:spacing w:val="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Valuation</w:t>
            </w:r>
          </w:p>
        </w:tc>
        <w:tc>
          <w:tcPr>
            <w:tcW w:w="5535" w:type="dxa"/>
          </w:tcPr>
          <w:p>
            <w:pPr>
              <w:pStyle w:val="TableParagraph"/>
              <w:spacing w:line="250" w:lineRule="exact"/>
              <w:ind w:left="116"/>
              <w:rPr>
                <w:sz w:val="22"/>
              </w:rPr>
            </w:pPr>
            <w:r>
              <w:rPr>
                <w:sz w:val="22"/>
              </w:rPr>
              <w:t>For</w:t>
            </w:r>
            <w:r>
              <w:rPr>
                <w:spacing w:val="37"/>
                <w:sz w:val="22"/>
              </w:rPr>
              <w:t> </w:t>
            </w:r>
            <w:r>
              <w:rPr>
                <w:sz w:val="22"/>
              </w:rPr>
              <w:t>detailed</w:t>
            </w:r>
            <w:r>
              <w:rPr>
                <w:spacing w:val="96"/>
                <w:sz w:val="22"/>
              </w:rPr>
              <w:t> </w:t>
            </w:r>
            <w:r>
              <w:rPr>
                <w:sz w:val="22"/>
              </w:rPr>
              <w:t>Valuation</w:t>
            </w:r>
            <w:r>
              <w:rPr>
                <w:spacing w:val="97"/>
                <w:sz w:val="22"/>
              </w:rPr>
              <w:t> </w:t>
            </w:r>
            <w:r>
              <w:rPr>
                <w:sz w:val="22"/>
              </w:rPr>
              <w:t>calculation</w:t>
            </w:r>
            <w:r>
              <w:rPr>
                <w:spacing w:val="100"/>
                <w:sz w:val="22"/>
              </w:rPr>
              <w:t> </w:t>
            </w:r>
            <w:r>
              <w:rPr>
                <w:sz w:val="22"/>
              </w:rPr>
              <w:t>please</w:t>
            </w:r>
            <w:r>
              <w:rPr>
                <w:spacing w:val="97"/>
                <w:sz w:val="22"/>
              </w:rPr>
              <w:t> </w:t>
            </w:r>
            <w:r>
              <w:rPr>
                <w:sz w:val="22"/>
              </w:rPr>
              <w:t>refer</w:t>
            </w:r>
            <w:r>
              <w:rPr>
                <w:spacing w:val="98"/>
                <w:sz w:val="22"/>
              </w:rPr>
              <w:t> </w:t>
            </w:r>
            <w:r>
              <w:rPr>
                <w:sz w:val="22"/>
              </w:rPr>
              <w:t>to</w:t>
            </w:r>
          </w:p>
          <w:p>
            <w:pPr>
              <w:pStyle w:val="TableParagraph"/>
              <w:spacing w:line="290" w:lineRule="atLeast"/>
              <w:ind w:left="116" w:right="90"/>
              <w:rPr>
                <w:sz w:val="22"/>
              </w:rPr>
            </w:pPr>
            <w:r>
              <w:rPr>
                <w:rFonts w:ascii="Arial"/>
                <w:b/>
                <w:i/>
                <w:sz w:val="22"/>
              </w:rPr>
              <w:t>Points</w:t>
            </w:r>
            <w:r>
              <w:rPr>
                <w:rFonts w:ascii="Arial"/>
                <w:b/>
                <w:i/>
                <w:spacing w:val="48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1,</w:t>
            </w:r>
            <w:r>
              <w:rPr>
                <w:rFonts w:ascii="Arial"/>
                <w:b/>
                <w:i/>
                <w:spacing w:val="47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2,</w:t>
            </w:r>
            <w:r>
              <w:rPr>
                <w:rFonts w:ascii="Arial"/>
                <w:b/>
                <w:i/>
                <w:spacing w:val="48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3,</w:t>
            </w:r>
            <w:r>
              <w:rPr>
                <w:rFonts w:ascii="Arial"/>
                <w:b/>
                <w:i/>
                <w:spacing w:val="47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4,</w:t>
            </w:r>
            <w:r>
              <w:rPr>
                <w:rFonts w:ascii="Arial"/>
                <w:b/>
                <w:i/>
                <w:spacing w:val="47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5</w:t>
            </w:r>
            <w:r>
              <w:rPr>
                <w:rFonts w:ascii="Arial"/>
                <w:b/>
                <w:i/>
                <w:spacing w:val="47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&amp;</w:t>
            </w:r>
            <w:r>
              <w:rPr>
                <w:rFonts w:ascii="Arial"/>
                <w:b/>
                <w:i/>
                <w:spacing w:val="45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6</w:t>
            </w:r>
            <w:r>
              <w:rPr>
                <w:rFonts w:ascii="Arial"/>
                <w:b/>
                <w:i/>
                <w:spacing w:val="49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of</w:t>
            </w:r>
            <w:r>
              <w:rPr>
                <w:rFonts w:ascii="Arial"/>
                <w:b/>
                <w:i/>
                <w:spacing w:val="47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the</w:t>
            </w:r>
            <w:r>
              <w:rPr>
                <w:rFonts w:ascii="Arial"/>
                <w:b/>
                <w:i/>
                <w:spacing w:val="45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Part</w:t>
            </w:r>
            <w:r>
              <w:rPr>
                <w:rFonts w:ascii="Arial"/>
                <w:b/>
                <w:i/>
                <w:spacing w:val="50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C:</w:t>
            </w:r>
            <w:r>
              <w:rPr>
                <w:rFonts w:ascii="Arial"/>
                <w:b/>
                <w:i/>
                <w:spacing w:val="47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Valuation</w:t>
            </w:r>
            <w:r>
              <w:rPr>
                <w:rFonts w:ascii="Arial"/>
                <w:b/>
                <w:i/>
                <w:spacing w:val="-58"/>
                <w:sz w:val="22"/>
              </w:rPr>
              <w:t> </w:t>
            </w:r>
            <w:r>
              <w:rPr>
                <w:rFonts w:ascii="Arial"/>
                <w:b/>
                <w:i/>
                <w:sz w:val="22"/>
              </w:rPr>
              <w:t>Assessment Factors</w:t>
            </w:r>
            <w:r>
              <w:rPr>
                <w:rFonts w:ascii="Arial"/>
                <w:b/>
                <w:i/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report.</w:t>
            </w:r>
          </w:p>
        </w:tc>
      </w:tr>
      <w:tr>
        <w:trPr>
          <w:trHeight w:val="301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tabs>
                <w:tab w:pos="482" w:val="left" w:leader="none"/>
              </w:tabs>
              <w:spacing w:line="250" w:lineRule="exact"/>
              <w:ind w:right="2268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i.</w:t>
              <w:tab/>
              <w:t>Guideline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Value</w:t>
            </w:r>
          </w:p>
        </w:tc>
        <w:tc>
          <w:tcPr>
            <w:tcW w:w="5535" w:type="dxa"/>
          </w:tcPr>
          <w:p>
            <w:pPr>
              <w:pStyle w:val="TableParagraph"/>
              <w:spacing w:line="250" w:lineRule="exact"/>
              <w:ind w:left="11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Rs.3,66,52,797/-</w:t>
            </w:r>
          </w:p>
        </w:tc>
      </w:tr>
      <w:tr>
        <w:trPr>
          <w:trHeight w:val="299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spacing w:line="248" w:lineRule="exact"/>
              <w:ind w:left="902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a.</w:t>
            </w:r>
            <w:r>
              <w:rPr>
                <w:rFonts w:ascii="Arial"/>
                <w:b/>
                <w:spacing w:val="5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Land</w:t>
            </w:r>
          </w:p>
        </w:tc>
        <w:tc>
          <w:tcPr>
            <w:tcW w:w="5535" w:type="dxa"/>
          </w:tcPr>
          <w:p>
            <w:pPr>
              <w:pStyle w:val="TableParagraph"/>
              <w:spacing w:line="240" w:lineRule="auto"/>
              <w:ind w:left="11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</w:t>
            </w:r>
            <w:r>
              <w:rPr>
                <w:rFonts w:ascii="Arial"/>
                <w:b/>
                <w:spacing w:val="6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96,25,000/-</w:t>
            </w:r>
          </w:p>
        </w:tc>
      </w:tr>
      <w:tr>
        <w:trPr>
          <w:trHeight w:val="299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spacing w:line="248" w:lineRule="exact"/>
              <w:ind w:left="902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b.</w:t>
            </w:r>
            <w:r>
              <w:rPr>
                <w:rFonts w:ascii="Arial"/>
                <w:b/>
                <w:spacing w:val="4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Building</w:t>
            </w:r>
          </w:p>
        </w:tc>
        <w:tc>
          <w:tcPr>
            <w:tcW w:w="5535" w:type="dxa"/>
          </w:tcPr>
          <w:p>
            <w:pPr>
              <w:pStyle w:val="TableParagraph"/>
              <w:spacing w:line="240" w:lineRule="auto"/>
              <w:ind w:left="11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Rs.2,70,27,797/-</w:t>
            </w:r>
          </w:p>
        </w:tc>
      </w:tr>
      <w:tr>
        <w:trPr>
          <w:trHeight w:val="582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tabs>
                <w:tab w:pos="835" w:val="left" w:leader="none"/>
              </w:tabs>
              <w:spacing w:line="248" w:lineRule="exact"/>
              <w:ind w:left="29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ii.</w:t>
              <w:tab/>
              <w:t>Indicative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Prospective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Estimated</w:t>
            </w:r>
          </w:p>
          <w:p>
            <w:pPr>
              <w:pStyle w:val="TableParagraph"/>
              <w:spacing w:line="240" w:lineRule="auto" w:before="37"/>
              <w:ind w:left="83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Fair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Market Value</w:t>
            </w:r>
          </w:p>
        </w:tc>
        <w:tc>
          <w:tcPr>
            <w:tcW w:w="5535" w:type="dxa"/>
          </w:tcPr>
          <w:p>
            <w:pPr>
              <w:pStyle w:val="TableParagraph"/>
              <w:spacing w:line="248" w:lineRule="exact"/>
              <w:ind w:left="11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Rs.6,89,00,000/-</w:t>
            </w:r>
          </w:p>
        </w:tc>
      </w:tr>
      <w:tr>
        <w:trPr>
          <w:trHeight w:val="580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tabs>
                <w:tab w:pos="835" w:val="left" w:leader="none"/>
              </w:tabs>
              <w:spacing w:line="248" w:lineRule="exact"/>
              <w:ind w:left="23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iii.</w:t>
              <w:tab/>
              <w:t>Expected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Estimated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Realizable</w:t>
            </w:r>
          </w:p>
          <w:p>
            <w:pPr>
              <w:pStyle w:val="TableParagraph"/>
              <w:spacing w:line="240" w:lineRule="auto" w:before="38"/>
              <w:ind w:left="83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Value</w:t>
            </w:r>
          </w:p>
        </w:tc>
        <w:tc>
          <w:tcPr>
            <w:tcW w:w="5535" w:type="dxa"/>
          </w:tcPr>
          <w:p>
            <w:pPr>
              <w:pStyle w:val="TableParagraph"/>
              <w:spacing w:line="240" w:lineRule="auto" w:before="139"/>
              <w:ind w:left="11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Rs.5,85,65,000/-</w:t>
            </w:r>
          </w:p>
        </w:tc>
      </w:tr>
      <w:tr>
        <w:trPr>
          <w:trHeight w:val="582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tabs>
                <w:tab w:pos="835" w:val="left" w:leader="none"/>
              </w:tabs>
              <w:spacing w:line="248" w:lineRule="exact"/>
              <w:ind w:left="23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iv.</w:t>
              <w:tab/>
              <w:t>Expected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Forced/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Distress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Sale</w:t>
            </w:r>
          </w:p>
          <w:p>
            <w:pPr>
              <w:pStyle w:val="TableParagraph"/>
              <w:spacing w:line="240" w:lineRule="auto" w:before="40"/>
              <w:ind w:left="83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Value</w:t>
            </w:r>
          </w:p>
        </w:tc>
        <w:tc>
          <w:tcPr>
            <w:tcW w:w="5535" w:type="dxa"/>
          </w:tcPr>
          <w:p>
            <w:pPr>
              <w:pStyle w:val="TableParagraph"/>
              <w:spacing w:line="240" w:lineRule="auto" w:before="141"/>
              <w:ind w:left="11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Rs.5,16,75,000/-</w:t>
            </w:r>
          </w:p>
        </w:tc>
      </w:tr>
    </w:tbl>
    <w:p>
      <w:pPr>
        <w:spacing w:after="0" w:line="240" w:lineRule="auto"/>
        <w:rPr>
          <w:rFonts w:ascii="Arial"/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b/>
          <w:i/>
          <w:sz w:val="7"/>
        </w:rPr>
      </w:pP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4769"/>
        <w:gridCol w:w="5535"/>
      </w:tblGrid>
      <w:tr>
        <w:trPr>
          <w:trHeight w:val="580" w:hRule="atLeast"/>
        </w:trPr>
        <w:tc>
          <w:tcPr>
            <w:tcW w:w="914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tabs>
                <w:tab w:pos="835" w:val="left" w:leader="none"/>
              </w:tabs>
              <w:spacing w:line="248" w:lineRule="exact"/>
              <w:ind w:left="29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v.</w:t>
              <w:tab/>
              <w:t>Valuation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structure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for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Insurance</w:t>
            </w:r>
          </w:p>
          <w:p>
            <w:pPr>
              <w:pStyle w:val="TableParagraph"/>
              <w:spacing w:line="240" w:lineRule="auto" w:before="37"/>
              <w:ind w:left="83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purpose</w:t>
            </w:r>
          </w:p>
        </w:tc>
        <w:tc>
          <w:tcPr>
            <w:tcW w:w="5535" w:type="dxa"/>
          </w:tcPr>
          <w:p>
            <w:pPr>
              <w:pStyle w:val="TableParagraph"/>
              <w:spacing w:line="240" w:lineRule="auto" w:before="139"/>
              <w:ind w:left="11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---</w:t>
            </w:r>
          </w:p>
        </w:tc>
      </w:tr>
      <w:tr>
        <w:trPr>
          <w:trHeight w:val="2037" w:hRule="atLeast"/>
        </w:trPr>
        <w:tc>
          <w:tcPr>
            <w:tcW w:w="914" w:type="dxa"/>
            <w:vMerge w:val="restart"/>
          </w:tcPr>
          <w:p>
            <w:pPr>
              <w:pStyle w:val="TableParagraph"/>
              <w:spacing w:line="250" w:lineRule="exact"/>
              <w:ind w:left="52"/>
              <w:rPr>
                <w:sz w:val="22"/>
              </w:rPr>
            </w:pPr>
            <w:r>
              <w:rPr>
                <w:spacing w:val="-3"/>
                <w:w w:val="100"/>
                <w:sz w:val="22"/>
              </w:rPr>
              <w:t>.</w:t>
            </w:r>
          </w:p>
        </w:tc>
        <w:tc>
          <w:tcPr>
            <w:tcW w:w="4769" w:type="dxa"/>
          </w:tcPr>
          <w:p>
            <w:pPr>
              <w:pStyle w:val="TableParagraph"/>
              <w:tabs>
                <w:tab w:pos="835" w:val="left" w:leader="none"/>
                <w:tab w:pos="2246" w:val="left" w:leader="none"/>
                <w:tab w:pos="2764" w:val="left" w:leader="none"/>
                <w:tab w:pos="3524" w:val="left" w:leader="none"/>
                <w:tab w:pos="4215" w:val="left" w:leader="none"/>
              </w:tabs>
              <w:spacing w:line="278" w:lineRule="auto"/>
              <w:ind w:left="835" w:right="103" w:hanging="720"/>
              <w:rPr>
                <w:sz w:val="22"/>
              </w:rPr>
            </w:pPr>
            <w:r>
              <w:rPr>
                <w:sz w:val="22"/>
              </w:rPr>
              <w:t>1.</w:t>
              <w:tab/>
              <w:t>Justification</w:t>
              <w:tab/>
              <w:t>for</w:t>
              <w:tab/>
              <w:t>more</w:t>
              <w:tab/>
              <w:t>than</w:t>
              <w:tab/>
            </w:r>
            <w:r>
              <w:rPr>
                <w:spacing w:val="-2"/>
                <w:sz w:val="22"/>
              </w:rPr>
              <w:t>20%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difference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 Market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Circle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Rate</w:t>
            </w:r>
          </w:p>
        </w:tc>
        <w:tc>
          <w:tcPr>
            <w:tcW w:w="5535" w:type="dxa"/>
          </w:tcPr>
          <w:p>
            <w:pPr>
              <w:pStyle w:val="TableParagraph"/>
              <w:spacing w:line="276" w:lineRule="auto"/>
              <w:ind w:left="116" w:right="98"/>
              <w:jc w:val="both"/>
              <w:rPr>
                <w:sz w:val="22"/>
              </w:rPr>
            </w:pPr>
            <w:r>
              <w:rPr>
                <w:sz w:val="22"/>
              </w:rPr>
              <w:t>Circle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rates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determined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District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administration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their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own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theoretical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internal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policy for determining the minimum valuation of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property for property registration purpose and Market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rates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adopted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based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prevailing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market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dynamics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explained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clearly</w:t>
            </w:r>
            <w:r>
              <w:rPr>
                <w:spacing w:val="39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Valuation</w:t>
            </w:r>
          </w:p>
          <w:p>
            <w:pPr>
              <w:pStyle w:val="TableParagraph"/>
              <w:spacing w:line="240" w:lineRule="auto"/>
              <w:ind w:left="116"/>
              <w:jc w:val="both"/>
              <w:rPr>
                <w:sz w:val="22"/>
              </w:rPr>
            </w:pPr>
            <w:r>
              <w:rPr>
                <w:sz w:val="22"/>
              </w:rPr>
              <w:t>assessment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factors.</w:t>
            </w:r>
          </w:p>
        </w:tc>
      </w:tr>
      <w:tr>
        <w:trPr>
          <w:trHeight w:val="2037" w:hRule="atLeast"/>
        </w:trPr>
        <w:tc>
          <w:tcPr>
            <w:tcW w:w="9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</w:tcPr>
          <w:p>
            <w:pPr>
              <w:pStyle w:val="TableParagraph"/>
              <w:spacing w:line="276" w:lineRule="auto"/>
              <w:ind w:left="835" w:right="99" w:hanging="720"/>
              <w:jc w:val="both"/>
              <w:rPr>
                <w:sz w:val="22"/>
              </w:rPr>
            </w:pPr>
            <w:r>
              <w:rPr>
                <w:sz w:val="22"/>
              </w:rPr>
              <w:t>2.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Details of last two transactions in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locality/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provided,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if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available</w:t>
            </w:r>
          </w:p>
        </w:tc>
        <w:tc>
          <w:tcPr>
            <w:tcW w:w="5535" w:type="dxa"/>
          </w:tcPr>
          <w:p>
            <w:pPr>
              <w:pStyle w:val="TableParagraph"/>
              <w:spacing w:line="276" w:lineRule="auto"/>
              <w:ind w:left="116" w:right="99"/>
              <w:jc w:val="both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authentic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last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two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transactions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details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could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60"/>
                <w:sz w:val="22"/>
              </w:rPr>
              <w:t> </w:t>
            </w:r>
            <w:r>
              <w:rPr>
                <w:sz w:val="22"/>
              </w:rPr>
              <w:t>known.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However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prospective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transaction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details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public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domain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gathered during site survey is mentioned in</w:t>
            </w:r>
            <w:r>
              <w:rPr>
                <w:spacing w:val="61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Point ‘o’</w:t>
            </w:r>
            <w:r>
              <w:rPr>
                <w:rFonts w:ascii="Arial" w:hAnsi="Arial"/>
                <w:b/>
                <w:i/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Part</w:t>
            </w:r>
            <w:r>
              <w:rPr>
                <w:rFonts w:ascii="Arial" w:hAnsi="Arial"/>
                <w:b/>
                <w:spacing w:val="1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C:</w:t>
            </w:r>
            <w:r>
              <w:rPr>
                <w:rFonts w:ascii="Arial" w:hAnsi="Arial"/>
                <w:b/>
                <w:spacing w:val="1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Valuation</w:t>
            </w:r>
            <w:r>
              <w:rPr>
                <w:rFonts w:ascii="Arial" w:hAnsi="Arial"/>
                <w:b/>
                <w:spacing w:val="1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Assessment</w:t>
            </w:r>
            <w:r>
              <w:rPr>
                <w:rFonts w:ascii="Arial" w:hAnsi="Arial"/>
                <w:b/>
                <w:spacing w:val="1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Factors</w:t>
            </w:r>
            <w:r>
              <w:rPr>
                <w:rFonts w:ascii="Arial" w:hAnsi="Arial"/>
                <w:b/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report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screenshots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references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are</w:t>
            </w:r>
          </w:p>
          <w:p>
            <w:pPr>
              <w:pStyle w:val="TableParagraph"/>
              <w:spacing w:line="240" w:lineRule="auto"/>
              <w:ind w:left="116"/>
              <w:jc w:val="both"/>
              <w:rPr>
                <w:sz w:val="22"/>
              </w:rPr>
            </w:pPr>
            <w:r>
              <w:rPr>
                <w:sz w:val="22"/>
              </w:rPr>
              <w:t>annexed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report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reference.</w:t>
            </w:r>
          </w:p>
        </w:tc>
      </w:tr>
    </w:tbl>
    <w:p>
      <w:pPr>
        <w:pStyle w:val="BodyText"/>
        <w:spacing w:before="6"/>
        <w:rPr>
          <w:rFonts w:ascii="Arial"/>
          <w:b/>
          <w:i/>
          <w:sz w:val="16"/>
        </w:rPr>
      </w:pPr>
    </w:p>
    <w:p>
      <w:pPr>
        <w:spacing w:after="0"/>
        <w:rPr>
          <w:rFonts w:ascii="Arial"/>
          <w:sz w:val="16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Heading2"/>
        <w:spacing w:before="95"/>
        <w:ind w:left="0"/>
        <w:jc w:val="right"/>
      </w:pPr>
      <w:r>
        <w:rPr/>
        <w:pict>
          <v:group style="position:absolute;margin-left:10.56pt;margin-top:-92.240105pt;width:565.450pt;height:370.45pt;mso-position-horizontal-relative:page;mso-position-vertical-relative:paragraph;z-index:-21899264" coordorigin="211,-1845" coordsize="11309,7409">
            <v:shape style="position:absolute;left:5551;top:-1845;width:3581;height:4023" coordorigin="5551,-1845" coordsize="3581,4023" path="m7877,2019l7876,2010,7871,1998,7867,1988,7861,1980,6932,1051,7413,570,7414,562,7414,552,7413,542,7410,531,7398,508,7391,497,7383,485,7373,473,7362,460,7336,432,7320,416,7303,399,7287,383,7258,358,7246,349,7235,341,7225,335,7215,330,7203,324,7192,322,7183,321,7174,323,7168,325,6688,806,5936,54,6444,-454,6447,-460,6447,-470,6446,-480,6443,-491,6431,-514,6424,-525,6416,-537,6406,-549,6395,-562,6368,-592,6352,-608,6336,-624,6320,-638,6292,-664,6279,-674,6267,-682,6255,-690,6231,-703,6220,-705,6211,-706,6201,-706,6195,-704,5572,-81,5561,-67,5554,-51,5551,-31,5552,-9,5558,17,5573,45,5594,75,5623,107,7679,2163,7687,2168,7697,2172,7709,2177,7718,2178,7729,2174,7738,2172,7748,2168,7759,2163,7769,2157,7780,2149,7792,2140,7804,2129,7816,2117,7829,2104,7840,2092,7849,2080,7858,2069,7863,2059,7868,2049,7871,2039,7873,2030,7877,2019xm9131,765l9131,755,9123,735,9116,726,7190,-1200,7582,-1592,7585,-1599,7585,-1609,7584,-1618,7582,-1630,7570,-1652,7563,-1663,7554,-1675,7544,-1687,7505,-1729,7489,-1745,7473,-1761,7458,-1776,7429,-1801,7417,-1812,7405,-1821,7394,-1828,7383,-1834,7370,-1841,7359,-1844,7350,-1845,7339,-1845,7332,-1841,6366,-875,6363,-868,6364,-859,6364,-849,6367,-839,6374,-825,6380,-815,6388,-803,6397,-792,6419,-765,6432,-750,6446,-734,6462,-718,6478,-702,6494,-688,6508,-676,6522,-665,6534,-655,6546,-646,6556,-639,6579,-627,6589,-623,6600,-623,6609,-622,6616,-626,7008,-1017,8933,908,8943,916,8963,923,8972,924,8983,920,8993,918,9002,914,9013,909,9024,903,9034,895,9046,886,9058,875,9071,863,9083,850,9094,837,9104,826,9112,815,9117,804,9122,794,9125,785,9127,776,9131,765xe" filled="true" fillcolor="#c0c0c0" stroked="false">
              <v:path arrowok="t"/>
              <v:fill opacity="32896f" type="solid"/>
            </v:shape>
            <v:shape style="position:absolute;left:211;top:85;width:11309;height:5478" coordorigin="211,86" coordsize="11309,5478" path="m11510,5554l2967,5554,2957,5554,2957,5554,1123,5554,1114,5554,221,5554,211,5554,211,5564,221,5564,1114,5564,1123,5564,2957,5564,2957,5564,2967,5564,11510,5564,11510,5554xm11510,86l2967,86,2957,86,2957,86,1123,86,1114,86,221,86,211,86,211,95,211,5554,221,5554,221,95,1114,95,1114,5554,1123,5554,1123,95,2957,95,2957,5554,2967,5554,2967,95,11510,95,11510,86xm11520,5554l11510,5554,11510,5564,11520,5564,11520,5554xm11520,86l11510,86,11510,95,11510,5554,11520,5554,11520,95,11520,86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14.</w:t>
      </w:r>
    </w:p>
    <w:p>
      <w:pPr>
        <w:spacing w:before="93"/>
        <w:ind w:left="303" w:right="0" w:firstLine="0"/>
        <w:jc w:val="lef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Declaration</w:t>
      </w:r>
    </w:p>
    <w:p>
      <w:pPr>
        <w:pStyle w:val="ListParagraph"/>
        <w:numPr>
          <w:ilvl w:val="0"/>
          <w:numId w:val="3"/>
        </w:numPr>
        <w:tabs>
          <w:tab w:pos="948" w:val="left" w:leader="none"/>
        </w:tabs>
        <w:spacing w:line="268" w:lineRule="auto" w:before="96" w:after="0"/>
        <w:ind w:left="947" w:right="310" w:hanging="360"/>
        <w:jc w:val="both"/>
        <w:rPr>
          <w:rFonts w:ascii="Arial"/>
          <w:sz w:val="22"/>
        </w:rPr>
      </w:pPr>
      <w:r>
        <w:rPr>
          <w:spacing w:val="2"/>
          <w:w w:val="99"/>
          <w:sz w:val="20"/>
        </w:rPr>
        <w:br w:type="column"/>
      </w:r>
      <w:r>
        <w:rPr>
          <w:sz w:val="20"/>
        </w:rPr>
        <w:t>The information provided</w:t>
      </w:r>
      <w:r>
        <w:rPr>
          <w:spacing w:val="1"/>
          <w:sz w:val="20"/>
        </w:rPr>
        <w:t> </w:t>
      </w:r>
      <w:r>
        <w:rPr>
          <w:sz w:val="20"/>
        </w:rPr>
        <w:t>by us</w:t>
      </w:r>
      <w:r>
        <w:rPr>
          <w:spacing w:val="1"/>
          <w:sz w:val="20"/>
        </w:rPr>
        <w:t> </w:t>
      </w:r>
      <w:r>
        <w:rPr>
          <w:sz w:val="20"/>
        </w:rPr>
        <w:t>is true and correct</w:t>
      </w:r>
      <w:r>
        <w:rPr>
          <w:spacing w:val="55"/>
          <w:sz w:val="20"/>
        </w:rPr>
        <w:t> </w:t>
      </w:r>
      <w:r>
        <w:rPr>
          <w:sz w:val="20"/>
        </w:rPr>
        <w:t>to the best of my knowledge and</w:t>
      </w:r>
      <w:r>
        <w:rPr>
          <w:spacing w:val="1"/>
          <w:sz w:val="20"/>
        </w:rPr>
        <w:t> </w:t>
      </w:r>
      <w:r>
        <w:rPr>
          <w:sz w:val="20"/>
        </w:rPr>
        <w:t>belief.</w:t>
      </w:r>
    </w:p>
    <w:p>
      <w:pPr>
        <w:pStyle w:val="ListParagraph"/>
        <w:numPr>
          <w:ilvl w:val="0"/>
          <w:numId w:val="3"/>
        </w:numPr>
        <w:tabs>
          <w:tab w:pos="948" w:val="left" w:leader="none"/>
        </w:tabs>
        <w:spacing w:line="273" w:lineRule="auto" w:before="6" w:after="0"/>
        <w:ind w:left="947" w:right="299" w:hanging="360"/>
        <w:jc w:val="both"/>
        <w:rPr>
          <w:rFonts w:ascii="Arial"/>
          <w:sz w:val="22"/>
        </w:rPr>
      </w:pPr>
      <w:r>
        <w:rPr/>
        <w:pict>
          <v:shape style="position:absolute;margin-left:88.822006pt;margin-top:3.547853pt;width:285.150pt;height:260.9pt;mso-position-horizontal-relative:page;mso-position-vertical-relative:paragraph;z-index:-21899776" coordorigin="1776,71" coordsize="5703,5218" path="m4562,4355l4553,4267,4536,4177,4518,4111,4495,4044,4468,3976,4437,3906,4400,3835,4359,3763,4313,3689,4274,3631,4249,3596,4249,4295,4246,4372,4233,4445,4209,4516,4173,4586,4125,4653,4065,4720,3877,4908,2156,3187,2342,3001,2413,2937,2486,2888,2561,2852,2637,2832,2716,2824,2796,2825,2878,2837,2963,2859,3032,2883,3102,2914,3172,2950,3244,2991,3316,3039,3377,3084,3437,3131,3498,3180,3558,3233,3618,3288,3678,3347,3741,3410,3799,3473,3855,3534,3906,3594,3954,3653,3998,3710,4038,3766,4089,3843,4132,3919,4169,3992,4198,4063,4222,4132,4241,4215,4249,4295,4249,3596,4233,3572,4188,3513,4140,3453,4090,3392,4036,3331,3980,3269,3920,3206,3858,3143,3796,3082,3734,3024,3672,2969,3611,2917,3550,2867,3493,2824,3489,2821,3428,2778,3368,2737,3288,2688,3210,2645,3132,2607,3054,2575,2978,2548,2903,2525,2815,2507,2729,2498,2645,2497,2563,2504,2483,2519,2418,2538,2354,2565,2291,2600,2229,2641,2168,2690,2108,2746,1797,3057,1787,3071,1780,3087,1776,3107,1777,3129,1784,3155,1798,3183,1819,3213,1849,3245,3821,5217,3853,5246,3883,5267,3910,5281,3935,5287,3958,5288,3978,5286,3995,5279,4008,5268,4299,4978,4355,4918,4363,4908,4403,4858,4446,4796,4481,4733,4510,4669,4532,4604,4551,4524,4561,4441,4562,4355xm6175,3084l6174,3075,6169,3066,6165,3057,6157,3048,6149,3039,6141,3032,6131,3024,6119,3014,6105,3004,6088,2993,6001,2938,5476,2625,5423,2593,5339,2543,5290,2515,5198,2466,5155,2444,5113,2425,5074,2408,5035,2393,4998,2380,4962,2370,4928,2362,4903,2357,4894,2356,4863,2352,4832,2352,4802,2354,4773,2357,4785,2310,4793,2262,4797,2213,4799,2164,4796,2115,4790,2065,4780,2014,4765,1963,4746,1912,4724,1860,4696,1807,4663,1753,4626,1700,4583,1646,4536,1592,4525,1581,4525,2179,4520,2220,4511,2261,4496,2301,4475,2340,4448,2378,4415,2415,4236,2593,3491,1848,3645,1695,3671,1669,3696,1646,3718,1627,3739,1612,3758,1598,3776,1587,3795,1577,3815,1569,3877,1553,3939,1548,4001,1556,4064,1576,4127,1608,4191,1649,4256,1700,4321,1761,4359,1801,4393,1842,4425,1883,4453,1925,4477,1968,4496,2011,4510,2053,4519,2095,4525,2138,4525,2179,4525,1581,4494,1548,4483,1537,4425,1482,4368,1432,4310,1387,4253,1347,4195,1313,4138,1284,4080,1261,4023,1242,3965,1228,3909,1221,3854,1219,3799,1222,3745,1232,3692,1247,3640,1268,3588,1294,3571,1305,3554,1318,3516,1345,3497,1362,3475,1382,3451,1404,3426,1429,3208,1646,3134,1720,3124,1734,3117,1750,3114,1770,3114,1792,3121,1818,3135,1846,3156,1876,3186,1908,5241,3963,5251,3971,5271,3978,5281,3979,5291,3975,5301,3973,5311,3969,5321,3964,5332,3958,5342,3951,5354,3941,5366,3931,5379,3918,5391,3905,5402,3893,5412,3881,5420,3870,5426,3860,5430,3850,5433,3840,5436,3831,5439,3821,5439,3811,5435,3801,5431,3791,5424,3781,4474,2831,4596,2709,4628,2681,4661,2658,4696,2642,4732,2631,4770,2626,4810,2625,4851,2629,4893,2637,4938,2649,4983,2665,5030,2684,5079,2708,5129,2734,5180,2763,5234,2793,5289,2826,5948,3229,5960,3235,5971,3241,5981,3245,5992,3250,6005,3251,6017,3249,6028,3248,6038,3244,6048,3239,6058,3233,6068,3225,6080,3215,6093,3204,6106,3191,6121,3176,6133,3162,6144,3149,6153,3137,6161,3126,6166,3116,6170,3107,6173,3097,6175,3084xm7479,1792l7478,1781,7475,1771,7469,1760,7461,1748,7451,1737,7437,1726,7422,1714,7403,1701,7381,1687,7110,1514,6319,1014,6319,1327,5842,1805,5653,1514,5625,1470,5063,600,4976,466,4977,466,4977,465,4977,465,6319,1327,6319,1014,5451,465,4867,94,4856,87,4844,81,4833,76,4823,73,4813,71,4803,71,4793,72,4783,75,4772,79,4760,85,4749,92,4736,101,4723,112,4710,125,4695,139,4678,155,4663,171,4650,184,4638,197,4628,209,4620,221,4613,232,4608,243,4605,253,4602,264,4601,274,4601,283,4603,292,4606,303,4611,313,4616,324,4622,335,4706,465,4752,538,5342,1471,5370,1514,6216,2849,6230,2871,6243,2889,6255,2905,6267,2918,6278,2928,6289,2937,6300,2942,6310,2946,6321,2947,6331,2946,6343,2942,6355,2935,6367,2926,6379,2916,6393,2903,6408,2889,6422,2874,6434,2861,6445,2848,6454,2837,6460,2827,6466,2817,6469,2807,6470,2796,6471,2785,6472,2774,6466,2762,6463,2752,6457,2741,6449,2728,6072,2149,6030,2084,6310,1805,6601,1514,7257,1934,7271,1941,7282,1946,7292,1950,7302,1954,7312,1955,7323,1951,7332,1949,7341,1945,7351,1939,7363,1931,7374,1922,7387,1910,7401,1897,7416,1881,7432,1865,7445,1850,7456,1837,7466,1824,7473,1813,7478,1803,7479,1792xe" filled="true" fillcolor="#c0c0c0" stroked="false">
            <v:path arrowok="t"/>
            <v:fill opacity="32896f" type="solid"/>
            <w10:wrap type="none"/>
          </v:shape>
        </w:pict>
      </w:r>
      <w:r>
        <w:rPr>
          <w:sz w:val="20"/>
        </w:rPr>
        <w:t>The</w:t>
      </w:r>
      <w:r>
        <w:rPr>
          <w:spacing w:val="1"/>
          <w:sz w:val="20"/>
        </w:rPr>
        <w:t> </w:t>
      </w:r>
      <w:r>
        <w:rPr>
          <w:sz w:val="20"/>
        </w:rPr>
        <w:t>analysis</w:t>
      </w:r>
      <w:r>
        <w:rPr>
          <w:spacing w:val="1"/>
          <w:sz w:val="20"/>
        </w:rPr>
        <w:t> </w:t>
      </w:r>
      <w:r>
        <w:rPr>
          <w:sz w:val="20"/>
        </w:rPr>
        <w:t>and</w:t>
      </w:r>
      <w:r>
        <w:rPr>
          <w:spacing w:val="1"/>
          <w:sz w:val="20"/>
        </w:rPr>
        <w:t> </w:t>
      </w:r>
      <w:r>
        <w:rPr>
          <w:sz w:val="20"/>
        </w:rPr>
        <w:t>conclusions</w:t>
      </w:r>
      <w:r>
        <w:rPr>
          <w:spacing w:val="1"/>
          <w:sz w:val="20"/>
        </w:rPr>
        <w:t> </w:t>
      </w:r>
      <w:r>
        <w:rPr>
          <w:sz w:val="20"/>
        </w:rPr>
        <w:t>are</w:t>
      </w:r>
      <w:r>
        <w:rPr>
          <w:spacing w:val="1"/>
          <w:sz w:val="20"/>
        </w:rPr>
        <w:t> </w:t>
      </w:r>
      <w:r>
        <w:rPr>
          <w:sz w:val="20"/>
        </w:rPr>
        <w:t>limited</w:t>
      </w:r>
      <w:r>
        <w:rPr>
          <w:spacing w:val="1"/>
          <w:sz w:val="20"/>
        </w:rPr>
        <w:t> </w:t>
      </w:r>
      <w:r>
        <w:rPr>
          <w:sz w:val="20"/>
        </w:rPr>
        <w:t>by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1"/>
          <w:sz w:val="20"/>
        </w:rPr>
        <w:t> </w:t>
      </w:r>
      <w:r>
        <w:rPr>
          <w:sz w:val="20"/>
        </w:rPr>
        <w:t>reported</w:t>
      </w:r>
      <w:r>
        <w:rPr>
          <w:spacing w:val="1"/>
          <w:sz w:val="20"/>
        </w:rPr>
        <w:t> </w:t>
      </w:r>
      <w:r>
        <w:rPr>
          <w:sz w:val="20"/>
        </w:rPr>
        <w:t>assumptions,</w:t>
      </w:r>
      <w:r>
        <w:rPr>
          <w:spacing w:val="55"/>
          <w:sz w:val="20"/>
        </w:rPr>
        <w:t> </w:t>
      </w:r>
      <w:r>
        <w:rPr>
          <w:sz w:val="20"/>
        </w:rPr>
        <w:t>limiting</w:t>
      </w:r>
      <w:r>
        <w:rPr>
          <w:spacing w:val="1"/>
          <w:sz w:val="20"/>
        </w:rPr>
        <w:t> </w:t>
      </w:r>
      <w:r>
        <w:rPr>
          <w:sz w:val="20"/>
        </w:rPr>
        <w:t>conditions, remarks and the information came to knowledge during the course of the</w:t>
      </w:r>
      <w:r>
        <w:rPr>
          <w:spacing w:val="1"/>
          <w:sz w:val="20"/>
        </w:rPr>
        <w:t> </w:t>
      </w:r>
      <w:r>
        <w:rPr>
          <w:sz w:val="20"/>
        </w:rPr>
        <w:t>work. Please see the Assumptions, Remarks &amp; Limiting conditions</w:t>
      </w:r>
      <w:r>
        <w:rPr>
          <w:spacing w:val="1"/>
          <w:sz w:val="20"/>
        </w:rPr>
        <w:t> </w:t>
      </w:r>
      <w:r>
        <w:rPr>
          <w:sz w:val="20"/>
        </w:rPr>
        <w:t>described</w:t>
      </w:r>
      <w:r>
        <w:rPr>
          <w:spacing w:val="1"/>
          <w:sz w:val="20"/>
        </w:rPr>
        <w:t> </w:t>
      </w:r>
      <w:r>
        <w:rPr>
          <w:sz w:val="20"/>
        </w:rPr>
        <w:t>in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1"/>
          <w:sz w:val="20"/>
        </w:rPr>
        <w:t> </w:t>
      </w:r>
      <w:r>
        <w:rPr>
          <w:sz w:val="20"/>
        </w:rPr>
        <w:t>Report.</w:t>
      </w:r>
    </w:p>
    <w:p>
      <w:pPr>
        <w:pStyle w:val="ListParagraph"/>
        <w:numPr>
          <w:ilvl w:val="0"/>
          <w:numId w:val="3"/>
        </w:numPr>
        <w:tabs>
          <w:tab w:pos="948" w:val="left" w:leader="none"/>
        </w:tabs>
        <w:spacing w:line="273" w:lineRule="auto" w:before="3" w:after="0"/>
        <w:ind w:left="947" w:right="308" w:hanging="360"/>
        <w:jc w:val="both"/>
        <w:rPr>
          <w:rFonts w:ascii="Arial"/>
          <w:sz w:val="22"/>
        </w:rPr>
      </w:pPr>
      <w:r>
        <w:rPr>
          <w:sz w:val="20"/>
        </w:rPr>
        <w:t>I/ firm have read the Handbook on Policy, Standards and Procedures for Real Estate</w:t>
      </w:r>
      <w:r>
        <w:rPr>
          <w:spacing w:val="1"/>
          <w:sz w:val="20"/>
        </w:rPr>
        <w:t> </w:t>
      </w:r>
      <w:r>
        <w:rPr>
          <w:sz w:val="20"/>
        </w:rPr>
        <w:t>Valuation by Banks and HFIs in India, 2011 issued by IBA and NHB, fully understood the</w:t>
      </w:r>
      <w:r>
        <w:rPr>
          <w:spacing w:val="-53"/>
          <w:sz w:val="20"/>
        </w:rPr>
        <w:t> </w:t>
      </w:r>
      <w:r>
        <w:rPr>
          <w:sz w:val="20"/>
        </w:rPr>
        <w:t>provisions of the same and followed the provisions of the same to the best of my ability</w:t>
      </w:r>
      <w:r>
        <w:rPr>
          <w:spacing w:val="1"/>
          <w:sz w:val="20"/>
        </w:rPr>
        <w:t> </w:t>
      </w:r>
      <w:r>
        <w:rPr>
          <w:sz w:val="20"/>
        </w:rPr>
        <w:t>and this report is in conformity to the Standards of Reporting enshrined in the above</w:t>
      </w:r>
      <w:r>
        <w:rPr>
          <w:spacing w:val="1"/>
          <w:sz w:val="20"/>
        </w:rPr>
        <w:t> </w:t>
      </w:r>
      <w:r>
        <w:rPr>
          <w:sz w:val="20"/>
        </w:rPr>
        <w:t>Handbook.</w:t>
      </w:r>
    </w:p>
    <w:p>
      <w:pPr>
        <w:pStyle w:val="ListParagraph"/>
        <w:numPr>
          <w:ilvl w:val="0"/>
          <w:numId w:val="3"/>
        </w:numPr>
        <w:tabs>
          <w:tab w:pos="948" w:val="left" w:leader="none"/>
        </w:tabs>
        <w:spacing w:line="268" w:lineRule="auto" w:before="4" w:after="0"/>
        <w:ind w:left="947" w:right="311" w:hanging="360"/>
        <w:jc w:val="both"/>
        <w:rPr>
          <w:rFonts w:ascii="Arial"/>
          <w:sz w:val="22"/>
        </w:rPr>
      </w:pPr>
      <w:r>
        <w:rPr>
          <w:sz w:val="20"/>
        </w:rPr>
        <w:t>No</w:t>
      </w:r>
      <w:r>
        <w:rPr>
          <w:spacing w:val="1"/>
          <w:sz w:val="20"/>
        </w:rPr>
        <w:t> </w:t>
      </w:r>
      <w:r>
        <w:rPr>
          <w:sz w:val="20"/>
        </w:rPr>
        <w:t>employee</w:t>
      </w:r>
      <w:r>
        <w:rPr>
          <w:spacing w:val="1"/>
          <w:sz w:val="20"/>
        </w:rPr>
        <w:t> </w:t>
      </w:r>
      <w:r>
        <w:rPr>
          <w:sz w:val="20"/>
        </w:rPr>
        <w:t>or</w:t>
      </w:r>
      <w:r>
        <w:rPr>
          <w:spacing w:val="1"/>
          <w:sz w:val="20"/>
        </w:rPr>
        <w:t> </w:t>
      </w:r>
      <w:r>
        <w:rPr>
          <w:sz w:val="20"/>
        </w:rPr>
        <w:t>member</w:t>
      </w:r>
      <w:r>
        <w:rPr>
          <w:spacing w:val="1"/>
          <w:sz w:val="20"/>
        </w:rPr>
        <w:t> </w:t>
      </w:r>
      <w:r>
        <w:rPr>
          <w:sz w:val="20"/>
        </w:rPr>
        <w:t>of</w:t>
      </w:r>
      <w:r>
        <w:rPr>
          <w:spacing w:val="1"/>
          <w:sz w:val="20"/>
        </w:rPr>
        <w:t> </w:t>
      </w:r>
      <w:r>
        <w:rPr>
          <w:sz w:val="20"/>
        </w:rPr>
        <w:t>R.K</w:t>
      </w:r>
      <w:r>
        <w:rPr>
          <w:spacing w:val="1"/>
          <w:sz w:val="20"/>
        </w:rPr>
        <w:t> </w:t>
      </w:r>
      <w:r>
        <w:rPr>
          <w:sz w:val="20"/>
        </w:rPr>
        <w:t>Associates</w:t>
      </w:r>
      <w:r>
        <w:rPr>
          <w:spacing w:val="1"/>
          <w:sz w:val="20"/>
        </w:rPr>
        <w:t> </w:t>
      </w:r>
      <w:r>
        <w:rPr>
          <w:sz w:val="20"/>
        </w:rPr>
        <w:t>has</w:t>
      </w:r>
      <w:r>
        <w:rPr>
          <w:spacing w:val="1"/>
          <w:sz w:val="20"/>
        </w:rPr>
        <w:t> </w:t>
      </w:r>
      <w:r>
        <w:rPr>
          <w:sz w:val="20"/>
        </w:rPr>
        <w:t>any</w:t>
      </w:r>
      <w:r>
        <w:rPr>
          <w:spacing w:val="1"/>
          <w:sz w:val="20"/>
        </w:rPr>
        <w:t> </w:t>
      </w:r>
      <w:r>
        <w:rPr>
          <w:sz w:val="20"/>
        </w:rPr>
        <w:t>direct/</w:t>
      </w:r>
      <w:r>
        <w:rPr>
          <w:spacing w:val="1"/>
          <w:sz w:val="20"/>
        </w:rPr>
        <w:t> </w:t>
      </w:r>
      <w:r>
        <w:rPr>
          <w:sz w:val="20"/>
        </w:rPr>
        <w:t>indirect</w:t>
      </w:r>
      <w:r>
        <w:rPr>
          <w:spacing w:val="1"/>
          <w:sz w:val="20"/>
        </w:rPr>
        <w:t> </w:t>
      </w:r>
      <w:r>
        <w:rPr>
          <w:sz w:val="20"/>
        </w:rPr>
        <w:t>interest</w:t>
      </w:r>
      <w:r>
        <w:rPr>
          <w:spacing w:val="1"/>
          <w:sz w:val="20"/>
        </w:rPr>
        <w:t> </w:t>
      </w:r>
      <w:r>
        <w:rPr>
          <w:sz w:val="20"/>
        </w:rPr>
        <w:t>in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-53"/>
          <w:sz w:val="20"/>
        </w:rPr>
        <w:t> </w:t>
      </w:r>
      <w:r>
        <w:rPr>
          <w:sz w:val="20"/>
        </w:rPr>
        <w:t>property.</w:t>
      </w:r>
    </w:p>
    <w:p>
      <w:pPr>
        <w:pStyle w:val="ListParagraph"/>
        <w:numPr>
          <w:ilvl w:val="0"/>
          <w:numId w:val="3"/>
        </w:numPr>
        <w:tabs>
          <w:tab w:pos="948" w:val="left" w:leader="none"/>
        </w:tabs>
        <w:spacing w:line="268" w:lineRule="auto" w:before="7" w:after="0"/>
        <w:ind w:left="947" w:right="300" w:hanging="360"/>
        <w:jc w:val="both"/>
        <w:rPr>
          <w:rFonts w:ascii="Arial"/>
          <w:sz w:val="22"/>
        </w:rPr>
      </w:pPr>
      <w:r>
        <w:rPr>
          <w:sz w:val="20"/>
        </w:rPr>
        <w:t>Our</w:t>
      </w:r>
      <w:r>
        <w:rPr>
          <w:spacing w:val="1"/>
          <w:sz w:val="20"/>
        </w:rPr>
        <w:t> </w:t>
      </w:r>
      <w:r>
        <w:rPr>
          <w:sz w:val="20"/>
        </w:rPr>
        <w:t>authorized</w:t>
      </w:r>
      <w:r>
        <w:rPr>
          <w:spacing w:val="1"/>
          <w:sz w:val="20"/>
        </w:rPr>
        <w:t> </w:t>
      </w:r>
      <w:r>
        <w:rPr>
          <w:sz w:val="20"/>
        </w:rPr>
        <w:t>surveyor</w:t>
      </w:r>
      <w:r>
        <w:rPr>
          <w:spacing w:val="1"/>
          <w:sz w:val="20"/>
        </w:rPr>
        <w:t> </w:t>
      </w:r>
      <w:r>
        <w:rPr>
          <w:sz w:val="20"/>
        </w:rPr>
        <w:t>AE</w:t>
      </w:r>
      <w:r>
        <w:rPr>
          <w:spacing w:val="1"/>
          <w:sz w:val="20"/>
        </w:rPr>
        <w:t> </w:t>
      </w:r>
      <w:r>
        <w:rPr>
          <w:sz w:val="20"/>
        </w:rPr>
        <w:t>Deepak</w:t>
      </w:r>
      <w:r>
        <w:rPr>
          <w:spacing w:val="1"/>
          <w:sz w:val="20"/>
        </w:rPr>
        <w:t> </w:t>
      </w:r>
      <w:r>
        <w:rPr>
          <w:sz w:val="20"/>
        </w:rPr>
        <w:t>Joshi</w:t>
      </w:r>
      <w:r>
        <w:rPr>
          <w:spacing w:val="1"/>
          <w:sz w:val="20"/>
        </w:rPr>
        <w:t> </w:t>
      </w:r>
      <w:r>
        <w:rPr>
          <w:sz w:val="20"/>
        </w:rPr>
        <w:t>has</w:t>
      </w:r>
      <w:r>
        <w:rPr>
          <w:spacing w:val="1"/>
          <w:sz w:val="20"/>
        </w:rPr>
        <w:t> </w:t>
      </w:r>
      <w:r>
        <w:rPr>
          <w:sz w:val="20"/>
        </w:rPr>
        <w:t>visited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1"/>
          <w:sz w:val="20"/>
        </w:rPr>
        <w:t> </w:t>
      </w:r>
      <w:r>
        <w:rPr>
          <w:sz w:val="20"/>
        </w:rPr>
        <w:t>subject</w:t>
      </w:r>
      <w:r>
        <w:rPr>
          <w:spacing w:val="1"/>
          <w:sz w:val="20"/>
        </w:rPr>
        <w:t> </w:t>
      </w:r>
      <w:r>
        <w:rPr>
          <w:sz w:val="20"/>
        </w:rPr>
        <w:t>property</w:t>
      </w:r>
      <w:r>
        <w:rPr>
          <w:spacing w:val="1"/>
          <w:sz w:val="20"/>
        </w:rPr>
        <w:t> </w:t>
      </w:r>
      <w:r>
        <w:rPr>
          <w:sz w:val="20"/>
        </w:rPr>
        <w:t>on</w:t>
      </w:r>
      <w:r>
        <w:rPr>
          <w:spacing w:val="1"/>
          <w:sz w:val="20"/>
        </w:rPr>
        <w:t> </w:t>
      </w:r>
      <w:r>
        <w:rPr>
          <w:sz w:val="20"/>
        </w:rPr>
        <w:t>29</w:t>
      </w:r>
      <w:r>
        <w:rPr>
          <w:spacing w:val="1"/>
          <w:sz w:val="20"/>
        </w:rPr>
        <w:t> </w:t>
      </w:r>
      <w:r>
        <w:rPr>
          <w:sz w:val="20"/>
        </w:rPr>
        <w:t>September</w:t>
      </w:r>
      <w:r>
        <w:rPr>
          <w:spacing w:val="-1"/>
          <w:sz w:val="20"/>
        </w:rPr>
        <w:t> </w:t>
      </w:r>
      <w:r>
        <w:rPr>
          <w:sz w:val="20"/>
        </w:rPr>
        <w:t>2021</w:t>
      </w:r>
      <w:r>
        <w:rPr>
          <w:spacing w:val="2"/>
          <w:sz w:val="20"/>
        </w:rPr>
        <w:t> </w:t>
      </w:r>
      <w:r>
        <w:rPr>
          <w:sz w:val="20"/>
        </w:rPr>
        <w:t>in the</w:t>
      </w:r>
      <w:r>
        <w:rPr>
          <w:spacing w:val="1"/>
          <w:sz w:val="20"/>
        </w:rPr>
        <w:t> </w:t>
      </w:r>
      <w:r>
        <w:rPr>
          <w:sz w:val="20"/>
        </w:rPr>
        <w:t>presence</w:t>
      </w:r>
      <w:r>
        <w:rPr>
          <w:spacing w:val="-1"/>
          <w:sz w:val="20"/>
        </w:rPr>
        <w:t> </w:t>
      </w:r>
      <w:r>
        <w:rPr>
          <w:sz w:val="20"/>
        </w:rPr>
        <w:t>of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1"/>
          <w:sz w:val="20"/>
        </w:rPr>
        <w:t> </w:t>
      </w:r>
      <w:r>
        <w:rPr>
          <w:sz w:val="20"/>
        </w:rPr>
        <w:t>owner's</w:t>
      </w:r>
      <w:r>
        <w:rPr>
          <w:spacing w:val="1"/>
          <w:sz w:val="20"/>
        </w:rPr>
        <w:t> </w:t>
      </w:r>
      <w:r>
        <w:rPr>
          <w:sz w:val="20"/>
        </w:rPr>
        <w:t>representative.</w:t>
      </w:r>
    </w:p>
    <w:p>
      <w:pPr>
        <w:pStyle w:val="ListParagraph"/>
        <w:numPr>
          <w:ilvl w:val="0"/>
          <w:numId w:val="3"/>
        </w:numPr>
        <w:tabs>
          <w:tab w:pos="948" w:val="left" w:leader="none"/>
        </w:tabs>
        <w:spacing w:line="240" w:lineRule="auto" w:before="6" w:after="0"/>
        <w:ind w:left="947" w:right="0" w:hanging="361"/>
        <w:jc w:val="left"/>
        <w:rPr>
          <w:rFonts w:ascii="Arial"/>
          <w:sz w:val="22"/>
        </w:rPr>
      </w:pPr>
      <w:r>
        <w:rPr>
          <w:sz w:val="20"/>
        </w:rPr>
        <w:t>I</w:t>
      </w:r>
      <w:r>
        <w:rPr>
          <w:spacing w:val="-3"/>
          <w:sz w:val="20"/>
        </w:rPr>
        <w:t> </w:t>
      </w:r>
      <w:r>
        <w:rPr>
          <w:sz w:val="20"/>
        </w:rPr>
        <w:t>am</w:t>
      </w:r>
      <w:r>
        <w:rPr>
          <w:spacing w:val="3"/>
          <w:sz w:val="20"/>
        </w:rPr>
        <w:t> </w:t>
      </w:r>
      <w:r>
        <w:rPr>
          <w:sz w:val="20"/>
        </w:rPr>
        <w:t>a</w:t>
      </w:r>
      <w:r>
        <w:rPr>
          <w:spacing w:val="-2"/>
          <w:sz w:val="20"/>
        </w:rPr>
        <w:t> </w:t>
      </w:r>
      <w:r>
        <w:rPr>
          <w:sz w:val="20"/>
        </w:rPr>
        <w:t>registered Valuer</w:t>
      </w:r>
      <w:r>
        <w:rPr>
          <w:spacing w:val="-2"/>
          <w:sz w:val="20"/>
        </w:rPr>
        <w:t> </w:t>
      </w:r>
      <w:r>
        <w:rPr>
          <w:sz w:val="20"/>
        </w:rPr>
        <w:t>under</w:t>
      </w:r>
      <w:r>
        <w:rPr>
          <w:spacing w:val="-1"/>
          <w:sz w:val="20"/>
        </w:rPr>
        <w:t> </w:t>
      </w:r>
      <w:r>
        <w:rPr>
          <w:sz w:val="20"/>
        </w:rPr>
        <w:t>Section</w:t>
      </w:r>
      <w:r>
        <w:rPr>
          <w:spacing w:val="-2"/>
          <w:sz w:val="20"/>
        </w:rPr>
        <w:t> </w:t>
      </w:r>
      <w:r>
        <w:rPr>
          <w:sz w:val="20"/>
        </w:rPr>
        <w:t>34 AB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5"/>
          <w:sz w:val="20"/>
        </w:rPr>
        <w:t> </w:t>
      </w:r>
      <w:r>
        <w:rPr>
          <w:sz w:val="20"/>
        </w:rPr>
        <w:t>Wealth</w:t>
      </w:r>
      <w:r>
        <w:rPr>
          <w:spacing w:val="-2"/>
          <w:sz w:val="20"/>
        </w:rPr>
        <w:t> </w:t>
      </w:r>
      <w:r>
        <w:rPr>
          <w:sz w:val="20"/>
        </w:rPr>
        <w:t>Tax</w:t>
      </w:r>
      <w:r>
        <w:rPr>
          <w:spacing w:val="-1"/>
          <w:sz w:val="20"/>
        </w:rPr>
        <w:t> </w:t>
      </w:r>
      <w:r>
        <w:rPr>
          <w:sz w:val="20"/>
        </w:rPr>
        <w:t>Act,</w:t>
      </w:r>
      <w:r>
        <w:rPr>
          <w:spacing w:val="-2"/>
          <w:sz w:val="20"/>
        </w:rPr>
        <w:t> </w:t>
      </w:r>
      <w:r>
        <w:rPr>
          <w:sz w:val="20"/>
        </w:rPr>
        <w:t>1957.</w:t>
      </w:r>
    </w:p>
    <w:p>
      <w:pPr>
        <w:pStyle w:val="ListParagraph"/>
        <w:numPr>
          <w:ilvl w:val="0"/>
          <w:numId w:val="3"/>
        </w:numPr>
        <w:tabs>
          <w:tab w:pos="948" w:val="left" w:leader="none"/>
        </w:tabs>
        <w:spacing w:line="240" w:lineRule="auto" w:before="30" w:after="0"/>
        <w:ind w:left="947" w:right="0" w:hanging="361"/>
        <w:jc w:val="left"/>
        <w:rPr>
          <w:rFonts w:ascii="Arial" w:hAnsi="Arial"/>
          <w:sz w:val="22"/>
        </w:rPr>
      </w:pPr>
      <w:r>
        <w:rPr>
          <w:sz w:val="20"/>
        </w:rPr>
        <w:t>I/</w:t>
      </w:r>
      <w:r>
        <w:rPr>
          <w:spacing w:val="-3"/>
          <w:sz w:val="20"/>
        </w:rPr>
        <w:t> </w:t>
      </w:r>
      <w:r>
        <w:rPr>
          <w:sz w:val="20"/>
        </w:rPr>
        <w:t>firm</w:t>
      </w:r>
      <w:r>
        <w:rPr>
          <w:spacing w:val="3"/>
          <w:sz w:val="20"/>
        </w:rPr>
        <w:t> </w:t>
      </w:r>
      <w:r>
        <w:rPr>
          <w:sz w:val="20"/>
        </w:rPr>
        <w:t>is</w:t>
      </w:r>
      <w:r>
        <w:rPr>
          <w:spacing w:val="-2"/>
          <w:sz w:val="20"/>
        </w:rPr>
        <w:t> </w:t>
      </w:r>
      <w:r>
        <w:rPr>
          <w:sz w:val="20"/>
        </w:rPr>
        <w:t>an</w:t>
      </w:r>
      <w:r>
        <w:rPr>
          <w:spacing w:val="-2"/>
          <w:sz w:val="20"/>
        </w:rPr>
        <w:t> </w:t>
      </w:r>
      <w:r>
        <w:rPr>
          <w:sz w:val="20"/>
        </w:rPr>
        <w:t>approved</w:t>
      </w:r>
      <w:r>
        <w:rPr>
          <w:spacing w:val="-1"/>
          <w:sz w:val="20"/>
        </w:rPr>
        <w:t> </w:t>
      </w:r>
      <w:r>
        <w:rPr>
          <w:sz w:val="20"/>
        </w:rPr>
        <w:t>Valuer</w:t>
      </w:r>
      <w:r>
        <w:rPr>
          <w:spacing w:val="-1"/>
          <w:sz w:val="20"/>
        </w:rPr>
        <w:t> </w:t>
      </w:r>
      <w:r>
        <w:rPr>
          <w:sz w:val="20"/>
        </w:rPr>
        <w:t>under SARFAESI Act</w:t>
      </w:r>
      <w:r>
        <w:rPr>
          <w:spacing w:val="-1"/>
          <w:sz w:val="20"/>
        </w:rPr>
        <w:t> </w:t>
      </w:r>
      <w:r>
        <w:rPr>
          <w:sz w:val="20"/>
        </w:rPr>
        <w:t>– 2002</w:t>
      </w:r>
      <w:r>
        <w:rPr>
          <w:spacing w:val="-1"/>
          <w:sz w:val="20"/>
        </w:rPr>
        <w:t> </w:t>
      </w:r>
      <w:r>
        <w:rPr>
          <w:sz w:val="20"/>
        </w:rPr>
        <w:t>and</w:t>
      </w:r>
      <w:r>
        <w:rPr>
          <w:spacing w:val="1"/>
          <w:sz w:val="20"/>
        </w:rPr>
        <w:t> </w:t>
      </w:r>
      <w:r>
        <w:rPr>
          <w:sz w:val="20"/>
        </w:rPr>
        <w:t>approved</w:t>
      </w:r>
      <w:r>
        <w:rPr>
          <w:spacing w:val="-3"/>
          <w:sz w:val="20"/>
        </w:rPr>
        <w:t> </w:t>
      </w:r>
      <w:r>
        <w:rPr>
          <w:sz w:val="20"/>
        </w:rPr>
        <w:t>by</w:t>
      </w:r>
      <w:r>
        <w:rPr>
          <w:spacing w:val="-5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Bank.</w:t>
      </w:r>
    </w:p>
    <w:p>
      <w:pPr>
        <w:pStyle w:val="ListParagraph"/>
        <w:numPr>
          <w:ilvl w:val="0"/>
          <w:numId w:val="3"/>
        </w:numPr>
        <w:tabs>
          <w:tab w:pos="948" w:val="left" w:leader="none"/>
        </w:tabs>
        <w:spacing w:line="240" w:lineRule="auto" w:before="31" w:after="0"/>
        <w:ind w:left="947" w:right="0" w:hanging="361"/>
        <w:jc w:val="left"/>
        <w:rPr>
          <w:rFonts w:ascii="Arial"/>
          <w:sz w:val="22"/>
        </w:rPr>
      </w:pPr>
      <w:r>
        <w:rPr>
          <w:sz w:val="20"/>
        </w:rPr>
        <w:t>We</w:t>
      </w:r>
      <w:r>
        <w:rPr>
          <w:spacing w:val="-4"/>
          <w:sz w:val="20"/>
        </w:rPr>
        <w:t> </w:t>
      </w:r>
      <w:r>
        <w:rPr>
          <w:sz w:val="20"/>
        </w:rPr>
        <w:t>have</w:t>
      </w:r>
      <w:r>
        <w:rPr>
          <w:spacing w:val="-1"/>
          <w:sz w:val="20"/>
        </w:rPr>
        <w:t> </w:t>
      </w:r>
      <w:r>
        <w:rPr>
          <w:sz w:val="20"/>
        </w:rPr>
        <w:t>submitted Valuation</w:t>
      </w:r>
      <w:r>
        <w:rPr>
          <w:spacing w:val="-2"/>
          <w:sz w:val="20"/>
        </w:rPr>
        <w:t> </w:t>
      </w:r>
      <w:r>
        <w:rPr>
          <w:sz w:val="20"/>
        </w:rPr>
        <w:t>report</w:t>
      </w:r>
      <w:r>
        <w:rPr>
          <w:spacing w:val="-2"/>
          <w:sz w:val="20"/>
        </w:rPr>
        <w:t> </w:t>
      </w:r>
      <w:r>
        <w:rPr>
          <w:sz w:val="20"/>
        </w:rPr>
        <w:t>directly</w:t>
      </w:r>
      <w:r>
        <w:rPr>
          <w:spacing w:val="-4"/>
          <w:sz w:val="20"/>
        </w:rPr>
        <w:t> </w:t>
      </w:r>
      <w:r>
        <w:rPr>
          <w:sz w:val="20"/>
        </w:rPr>
        <w:t>to the Bank.</w:t>
      </w:r>
    </w:p>
    <w:p>
      <w:pPr>
        <w:pStyle w:val="ListParagraph"/>
        <w:numPr>
          <w:ilvl w:val="0"/>
          <w:numId w:val="3"/>
        </w:numPr>
        <w:tabs>
          <w:tab w:pos="947" w:val="left" w:leader="none"/>
          <w:tab w:pos="948" w:val="left" w:leader="none"/>
        </w:tabs>
        <w:spacing w:line="268" w:lineRule="auto" w:before="28" w:after="0"/>
        <w:ind w:left="947" w:right="297" w:hanging="360"/>
        <w:jc w:val="left"/>
        <w:rPr>
          <w:rFonts w:ascii="Arial"/>
          <w:b/>
          <w:sz w:val="22"/>
        </w:rPr>
      </w:pPr>
      <w:r>
        <w:rPr>
          <w:sz w:val="20"/>
        </w:rPr>
        <w:t>This</w:t>
      </w:r>
      <w:r>
        <w:rPr>
          <w:spacing w:val="5"/>
          <w:sz w:val="20"/>
        </w:rPr>
        <w:t> </w:t>
      </w:r>
      <w:r>
        <w:rPr>
          <w:sz w:val="20"/>
        </w:rPr>
        <w:t>valuation</w:t>
      </w:r>
      <w:r>
        <w:rPr>
          <w:spacing w:val="7"/>
          <w:sz w:val="20"/>
        </w:rPr>
        <w:t> </w:t>
      </w:r>
      <w:r>
        <w:rPr>
          <w:sz w:val="20"/>
        </w:rPr>
        <w:t>work</w:t>
      </w:r>
      <w:r>
        <w:rPr>
          <w:spacing w:val="8"/>
          <w:sz w:val="20"/>
        </w:rPr>
        <w:t> </w:t>
      </w:r>
      <w:r>
        <w:rPr>
          <w:sz w:val="20"/>
        </w:rPr>
        <w:t>is</w:t>
      </w:r>
      <w:r>
        <w:rPr>
          <w:spacing w:val="6"/>
          <w:sz w:val="20"/>
        </w:rPr>
        <w:t> </w:t>
      </w:r>
      <w:r>
        <w:rPr>
          <w:sz w:val="20"/>
        </w:rPr>
        <w:t>carried</w:t>
      </w:r>
      <w:r>
        <w:rPr>
          <w:spacing w:val="7"/>
          <w:sz w:val="20"/>
        </w:rPr>
        <w:t> </w:t>
      </w:r>
      <w:r>
        <w:rPr>
          <w:sz w:val="20"/>
        </w:rPr>
        <w:t>out</w:t>
      </w:r>
      <w:r>
        <w:rPr>
          <w:spacing w:val="7"/>
          <w:sz w:val="20"/>
        </w:rPr>
        <w:t> </w:t>
      </w:r>
      <w:r>
        <w:rPr>
          <w:sz w:val="20"/>
        </w:rPr>
        <w:t>by</w:t>
      </w:r>
      <w:r>
        <w:rPr>
          <w:spacing w:val="4"/>
          <w:sz w:val="20"/>
        </w:rPr>
        <w:t> </w:t>
      </w:r>
      <w:r>
        <w:rPr>
          <w:sz w:val="20"/>
        </w:rPr>
        <w:t>our</w:t>
      </w:r>
      <w:r>
        <w:rPr>
          <w:spacing w:val="8"/>
          <w:sz w:val="20"/>
        </w:rPr>
        <w:t> </w:t>
      </w:r>
      <w:r>
        <w:rPr>
          <w:sz w:val="20"/>
        </w:rPr>
        <w:t>Engineering</w:t>
      </w:r>
      <w:r>
        <w:rPr>
          <w:spacing w:val="6"/>
          <w:sz w:val="20"/>
        </w:rPr>
        <w:t> </w:t>
      </w:r>
      <w:r>
        <w:rPr>
          <w:sz w:val="20"/>
        </w:rPr>
        <w:t>team</w:t>
      </w:r>
      <w:r>
        <w:rPr>
          <w:spacing w:val="9"/>
          <w:sz w:val="20"/>
        </w:rPr>
        <w:t> </w:t>
      </w:r>
      <w:r>
        <w:rPr>
          <w:sz w:val="20"/>
        </w:rPr>
        <w:t>on</w:t>
      </w:r>
      <w:r>
        <w:rPr>
          <w:spacing w:val="4"/>
          <w:sz w:val="20"/>
        </w:rPr>
        <w:t> </w:t>
      </w:r>
      <w:r>
        <w:rPr>
          <w:sz w:val="20"/>
        </w:rPr>
        <w:t>the</w:t>
      </w:r>
      <w:r>
        <w:rPr>
          <w:spacing w:val="5"/>
          <w:sz w:val="20"/>
        </w:rPr>
        <w:t> </w:t>
      </w:r>
      <w:r>
        <w:rPr>
          <w:sz w:val="20"/>
        </w:rPr>
        <w:t>request</w:t>
      </w:r>
      <w:r>
        <w:rPr>
          <w:spacing w:val="4"/>
          <w:sz w:val="20"/>
        </w:rPr>
        <w:t> </w:t>
      </w:r>
      <w:r>
        <w:rPr>
          <w:sz w:val="20"/>
        </w:rPr>
        <w:t>from</w:t>
      </w:r>
      <w:r>
        <w:rPr>
          <w:spacing w:val="19"/>
          <w:sz w:val="20"/>
        </w:rPr>
        <w:t> </w:t>
      </w:r>
      <w:r>
        <w:rPr>
          <w:rFonts w:ascii="Arial"/>
          <w:b/>
          <w:sz w:val="20"/>
        </w:rPr>
        <w:t>Mr.</w:t>
      </w:r>
      <w:r>
        <w:rPr>
          <w:rFonts w:ascii="Arial"/>
          <w:b/>
          <w:spacing w:val="5"/>
          <w:sz w:val="20"/>
        </w:rPr>
        <w:t> </w:t>
      </w:r>
      <w:r>
        <w:rPr>
          <w:rFonts w:ascii="Arial"/>
          <w:b/>
          <w:sz w:val="20"/>
        </w:rPr>
        <w:t>Ravi</w:t>
      </w:r>
      <w:r>
        <w:rPr>
          <w:rFonts w:ascii="Arial"/>
          <w:b/>
          <w:spacing w:val="-52"/>
          <w:sz w:val="20"/>
        </w:rPr>
        <w:t> </w:t>
      </w:r>
      <w:r>
        <w:rPr>
          <w:rFonts w:ascii="Arial"/>
          <w:b/>
          <w:sz w:val="20"/>
        </w:rPr>
        <w:t>Shankar</w:t>
      </w:r>
      <w:r>
        <w:rPr>
          <w:rFonts w:ascii="Arial"/>
          <w:b/>
          <w:spacing w:val="-2"/>
          <w:sz w:val="20"/>
        </w:rPr>
        <w:t> </w:t>
      </w:r>
      <w:r>
        <w:rPr>
          <w:rFonts w:ascii="Arial"/>
          <w:b/>
          <w:sz w:val="20"/>
        </w:rPr>
        <w:t>Kumar</w:t>
      </w:r>
    </w:p>
    <w:p>
      <w:pPr>
        <w:spacing w:after="0" w:line="268" w:lineRule="auto"/>
        <w:jc w:val="left"/>
        <w:rPr>
          <w:rFonts w:ascii="Arial"/>
          <w:sz w:val="22"/>
        </w:rPr>
        <w:sectPr>
          <w:type w:val="continuous"/>
          <w:pgSz w:w="11910" w:h="16840"/>
          <w:pgMar w:top="1580" w:bottom="1260" w:left="20" w:right="200"/>
          <w:cols w:num="3" w:equalWidth="0">
            <w:col w:w="863" w:space="40"/>
            <w:col w:w="1430" w:space="212"/>
            <w:col w:w="9145"/>
          </w:cols>
        </w:sectPr>
      </w:pPr>
    </w:p>
    <w:p>
      <w:pPr>
        <w:pStyle w:val="BodyText"/>
        <w:spacing w:before="6" w:after="1"/>
        <w:rPr>
          <w:rFonts w:ascii="Arial"/>
          <w:b/>
          <w:sz w:val="25"/>
        </w:rPr>
      </w:pPr>
    </w:p>
    <w:tbl>
      <w:tblPr>
        <w:tblW w:w="0" w:type="auto"/>
        <w:jc w:val="left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6"/>
        <w:gridCol w:w="3560"/>
        <w:gridCol w:w="6810"/>
      </w:tblGrid>
      <w:tr>
        <w:trPr>
          <w:trHeight w:val="318" w:hRule="atLeast"/>
        </w:trPr>
        <w:tc>
          <w:tcPr>
            <w:tcW w:w="876" w:type="dxa"/>
            <w:shd w:val="clear" w:color="auto" w:fill="C5D9F0"/>
          </w:tcPr>
          <w:p>
            <w:pPr>
              <w:pStyle w:val="TableParagraph"/>
              <w:spacing w:line="240" w:lineRule="auto"/>
              <w:ind w:right="13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15.</w:t>
            </w:r>
          </w:p>
        </w:tc>
        <w:tc>
          <w:tcPr>
            <w:tcW w:w="10370" w:type="dxa"/>
            <w:gridSpan w:val="2"/>
            <w:shd w:val="clear" w:color="auto" w:fill="C5D9F0"/>
          </w:tcPr>
          <w:p>
            <w:pPr>
              <w:pStyle w:val="TableParagraph"/>
              <w:spacing w:line="240" w:lineRule="auto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VALUATION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COMPANY</w:t>
            </w:r>
            <w:r>
              <w:rPr>
                <w:rFonts w:ascii="Arial"/>
                <w:b/>
                <w:spacing w:val="-5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DETAILS:</w:t>
            </w:r>
          </w:p>
        </w:tc>
      </w:tr>
      <w:tr>
        <w:trPr>
          <w:trHeight w:val="527" w:hRule="atLeast"/>
        </w:trPr>
        <w:tc>
          <w:tcPr>
            <w:tcW w:w="876" w:type="dxa"/>
          </w:tcPr>
          <w:p>
            <w:pPr>
              <w:pStyle w:val="TableParagraph"/>
              <w:spacing w:line="227" w:lineRule="exact"/>
              <w:ind w:right="146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a.</w:t>
            </w:r>
          </w:p>
        </w:tc>
        <w:tc>
          <w:tcPr>
            <w:tcW w:w="3560" w:type="dxa"/>
          </w:tcPr>
          <w:p>
            <w:pPr>
              <w:pStyle w:val="TableParagraph"/>
              <w:spacing w:line="227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Name</w:t>
            </w:r>
            <w:r>
              <w:rPr>
                <w:rFonts w:ascii="Arial"/>
                <w:b/>
                <w:spacing w:val="-3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&amp;</w:t>
            </w:r>
            <w:r>
              <w:rPr>
                <w:rFonts w:ascii="Arial"/>
                <w:b/>
                <w:spacing w:val="1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Address</w:t>
            </w:r>
            <w:r>
              <w:rPr>
                <w:rFonts w:ascii="Arial"/>
                <w:b/>
                <w:spacing w:val="-3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1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Valuer</w:t>
            </w:r>
          </w:p>
          <w:p>
            <w:pPr>
              <w:pStyle w:val="TableParagraph"/>
              <w:spacing w:line="240" w:lineRule="auto" w:before="34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company</w:t>
            </w:r>
          </w:p>
        </w:tc>
        <w:tc>
          <w:tcPr>
            <w:tcW w:w="6810" w:type="dxa"/>
          </w:tcPr>
          <w:p>
            <w:pPr>
              <w:pStyle w:val="TableParagraph"/>
              <w:spacing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M/s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R.K.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Associates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Valuers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Techno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Engineering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Consultants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Pvt.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Ltd.</w:t>
            </w:r>
          </w:p>
          <w:p>
            <w:pPr>
              <w:pStyle w:val="TableParagraph"/>
              <w:spacing w:line="240" w:lineRule="auto" w:before="34"/>
              <w:ind w:left="108"/>
              <w:rPr>
                <w:sz w:val="20"/>
              </w:rPr>
            </w:pPr>
            <w:r>
              <w:rPr>
                <w:sz w:val="20"/>
              </w:rPr>
              <w:t>G-183,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Preet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Vihar,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Delhi-110092</w:t>
            </w:r>
          </w:p>
        </w:tc>
      </w:tr>
      <w:tr>
        <w:trPr>
          <w:trHeight w:val="827" w:hRule="atLeast"/>
        </w:trPr>
        <w:tc>
          <w:tcPr>
            <w:tcW w:w="876" w:type="dxa"/>
            <w:vMerge w:val="restart"/>
          </w:tcPr>
          <w:p>
            <w:pPr>
              <w:pStyle w:val="TableParagraph"/>
              <w:spacing w:line="229" w:lineRule="exact"/>
              <w:ind w:left="55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b.</w:t>
            </w:r>
          </w:p>
        </w:tc>
        <w:tc>
          <w:tcPr>
            <w:tcW w:w="3560" w:type="dxa"/>
            <w:vMerge w:val="restart"/>
          </w:tcPr>
          <w:p>
            <w:pPr>
              <w:pStyle w:val="TableParagraph"/>
              <w:spacing w:line="276" w:lineRule="auto"/>
              <w:ind w:left="107" w:right="28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Engineering</w:t>
            </w:r>
            <w:r>
              <w:rPr>
                <w:rFonts w:ascii="Arial"/>
                <w:b/>
                <w:spacing w:val="-3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Team</w:t>
            </w:r>
            <w:r>
              <w:rPr>
                <w:rFonts w:ascii="Arial"/>
                <w:b/>
                <w:spacing w:val="-3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worked</w:t>
            </w:r>
            <w:r>
              <w:rPr>
                <w:rFonts w:ascii="Arial"/>
                <w:b/>
                <w:spacing w:val="-3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on</w:t>
            </w:r>
            <w:r>
              <w:rPr>
                <w:rFonts w:ascii="Arial"/>
                <w:b/>
                <w:spacing w:val="-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the</w:t>
            </w:r>
            <w:r>
              <w:rPr>
                <w:rFonts w:ascii="Arial"/>
                <w:b/>
                <w:spacing w:val="-53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report</w:t>
            </w:r>
          </w:p>
        </w:tc>
        <w:tc>
          <w:tcPr>
            <w:tcW w:w="6810" w:type="dxa"/>
          </w:tcPr>
          <w:p>
            <w:pPr>
              <w:pStyle w:val="TableParagraph"/>
              <w:spacing w:line="227" w:lineRule="exact"/>
              <w:ind w:left="108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SURVEYED</w:t>
            </w:r>
            <w:r>
              <w:rPr>
                <w:rFonts w:ascii="Arial"/>
                <w:b/>
                <w:i/>
                <w:spacing w:val="-1"/>
                <w:sz w:val="20"/>
              </w:rPr>
              <w:t> </w:t>
            </w:r>
            <w:r>
              <w:rPr>
                <w:rFonts w:ascii="Arial"/>
                <w:b/>
                <w:i/>
                <w:sz w:val="20"/>
              </w:rPr>
              <w:t>BY:</w:t>
            </w:r>
            <w:r>
              <w:rPr>
                <w:rFonts w:ascii="Arial"/>
                <w:b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AE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Deepak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Joshi</w:t>
            </w:r>
          </w:p>
        </w:tc>
      </w:tr>
      <w:tr>
        <w:trPr>
          <w:trHeight w:val="921" w:hRule="atLeast"/>
        </w:trPr>
        <w:tc>
          <w:tcPr>
            <w:tcW w:w="8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810" w:type="dxa"/>
          </w:tcPr>
          <w:p>
            <w:pPr>
              <w:pStyle w:val="TableParagraph"/>
              <w:spacing w:line="225" w:lineRule="exact"/>
              <w:ind w:left="108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PREPARED</w:t>
            </w:r>
            <w:r>
              <w:rPr>
                <w:rFonts w:ascii="Arial"/>
                <w:b/>
                <w:i/>
                <w:spacing w:val="-3"/>
                <w:sz w:val="20"/>
              </w:rPr>
              <w:t> </w:t>
            </w:r>
            <w:r>
              <w:rPr>
                <w:rFonts w:ascii="Arial"/>
                <w:b/>
                <w:i/>
                <w:sz w:val="20"/>
              </w:rPr>
              <w:t>BY:</w:t>
            </w:r>
            <w:r>
              <w:rPr>
                <w:rFonts w:ascii="Arial"/>
                <w:b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AE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Nikhil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Rajan</w:t>
            </w:r>
          </w:p>
        </w:tc>
      </w:tr>
      <w:tr>
        <w:trPr>
          <w:trHeight w:val="460" w:hRule="atLeast"/>
        </w:trPr>
        <w:tc>
          <w:tcPr>
            <w:tcW w:w="8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810" w:type="dxa"/>
          </w:tcPr>
          <w:p>
            <w:pPr>
              <w:pStyle w:val="TableParagraph"/>
              <w:spacing w:line="227" w:lineRule="exact"/>
              <w:ind w:left="108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REVIEWED</w:t>
            </w:r>
            <w:r>
              <w:rPr>
                <w:rFonts w:ascii="Arial"/>
                <w:b/>
                <w:i/>
                <w:spacing w:val="-3"/>
                <w:sz w:val="20"/>
              </w:rPr>
              <w:t> </w:t>
            </w:r>
            <w:r>
              <w:rPr>
                <w:rFonts w:ascii="Arial"/>
                <w:b/>
                <w:i/>
                <w:sz w:val="20"/>
              </w:rPr>
              <w:t>BY: HOD</w:t>
            </w:r>
            <w:r>
              <w:rPr>
                <w:rFonts w:ascii="Arial"/>
                <w:b/>
                <w:i/>
                <w:spacing w:val="-3"/>
                <w:sz w:val="20"/>
              </w:rPr>
              <w:t> </w:t>
            </w:r>
            <w:r>
              <w:rPr>
                <w:rFonts w:ascii="Arial"/>
                <w:b/>
                <w:i/>
                <w:sz w:val="20"/>
              </w:rPr>
              <w:t>Valuations</w:t>
            </w:r>
          </w:p>
        </w:tc>
      </w:tr>
    </w:tbl>
    <w:p>
      <w:pPr>
        <w:spacing w:after="0" w:line="227" w:lineRule="exact"/>
        <w:rPr>
          <w:rFonts w:ascii="Arial"/>
          <w:sz w:val="20"/>
        </w:rPr>
        <w:sectPr>
          <w:type w:val="continuous"/>
          <w:pgSz w:w="11910" w:h="16840"/>
          <w:pgMar w:top="1580" w:bottom="1260" w:left="20" w:right="200"/>
        </w:sectPr>
      </w:pPr>
    </w:p>
    <w:p>
      <w:pPr>
        <w:pStyle w:val="BodyText"/>
        <w:spacing w:before="3"/>
        <w:rPr>
          <w:rFonts w:ascii="Arial"/>
          <w:b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98752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898240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3509"/>
        <w:gridCol w:w="1259"/>
        <w:gridCol w:w="5534"/>
      </w:tblGrid>
      <w:tr>
        <w:trPr>
          <w:trHeight w:val="230" w:hRule="atLeast"/>
        </w:trPr>
        <w:tc>
          <w:tcPr>
            <w:tcW w:w="91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16"/>
              </w:rPr>
            </w:pPr>
          </w:p>
        </w:tc>
        <w:tc>
          <w:tcPr>
            <w:tcW w:w="3509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16"/>
              </w:rPr>
            </w:pPr>
          </w:p>
        </w:tc>
        <w:tc>
          <w:tcPr>
            <w:tcW w:w="6793" w:type="dxa"/>
            <w:gridSpan w:val="2"/>
            <w:tcBorders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16"/>
              </w:rPr>
            </w:pPr>
          </w:p>
        </w:tc>
      </w:tr>
      <w:tr>
        <w:trPr>
          <w:trHeight w:val="421" w:hRule="atLeast"/>
        </w:trPr>
        <w:tc>
          <w:tcPr>
            <w:tcW w:w="914" w:type="dxa"/>
            <w:tcBorders>
              <w:top w:val="single" w:sz="8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50"/>
              <w:ind w:right="167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16.</w:t>
            </w:r>
          </w:p>
        </w:tc>
        <w:tc>
          <w:tcPr>
            <w:tcW w:w="10302" w:type="dxa"/>
            <w:gridSpan w:val="3"/>
            <w:tcBorders>
              <w:top w:val="single" w:sz="8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50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ENCLOSED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DOCUMENTS:</w:t>
            </w:r>
          </w:p>
        </w:tc>
      </w:tr>
      <w:tr>
        <w:trPr>
          <w:trHeight w:val="580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4768" w:type="dxa"/>
            <w:gridSpan w:val="2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Layout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plan</w:t>
            </w:r>
            <w:r>
              <w:rPr>
                <w:spacing w:val="44"/>
                <w:sz w:val="22"/>
              </w:rPr>
              <w:t> </w:t>
            </w:r>
            <w:r>
              <w:rPr>
                <w:sz w:val="22"/>
              </w:rPr>
              <w:t>sketch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44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property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located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latitude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longitude</w:t>
            </w:r>
          </w:p>
        </w:tc>
        <w:tc>
          <w:tcPr>
            <w:tcW w:w="5534" w:type="dxa"/>
          </w:tcPr>
          <w:p>
            <w:pPr>
              <w:pStyle w:val="TableParagraph"/>
              <w:spacing w:line="250" w:lineRule="exact"/>
              <w:ind w:left="117"/>
              <w:rPr>
                <w:sz w:val="22"/>
              </w:rPr>
            </w:pPr>
            <w:r>
              <w:rPr>
                <w:sz w:val="22"/>
              </w:rPr>
              <w:t>Google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Map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enclosed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coordinates</w:t>
            </w:r>
          </w:p>
        </w:tc>
      </w:tr>
      <w:tr>
        <w:trPr>
          <w:trHeight w:val="292" w:hRule="atLeast"/>
        </w:trPr>
        <w:tc>
          <w:tcPr>
            <w:tcW w:w="914" w:type="dxa"/>
          </w:tcPr>
          <w:p>
            <w:pPr>
              <w:pStyle w:val="TableParagraph"/>
              <w:spacing w:line="240" w:lineRule="auto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4768" w:type="dxa"/>
            <w:gridSpan w:val="2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Building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Plan</w:t>
            </w:r>
          </w:p>
        </w:tc>
        <w:tc>
          <w:tcPr>
            <w:tcW w:w="5534" w:type="dxa"/>
          </w:tcPr>
          <w:p>
            <w:pPr>
              <w:pStyle w:val="TableParagraph"/>
              <w:spacing w:line="240" w:lineRule="auto"/>
              <w:ind w:left="117"/>
              <w:rPr>
                <w:sz w:val="22"/>
              </w:rPr>
            </w:pPr>
            <w:r>
              <w:rPr>
                <w:sz w:val="22"/>
              </w:rPr>
              <w:t>Not provided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owner/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client</w:t>
            </w:r>
          </w:p>
        </w:tc>
      </w:tr>
      <w:tr>
        <w:trPr>
          <w:trHeight w:val="290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164"/>
              <w:jc w:val="right"/>
              <w:rPr>
                <w:sz w:val="22"/>
              </w:rPr>
            </w:pPr>
            <w:r>
              <w:rPr>
                <w:sz w:val="22"/>
              </w:rPr>
              <w:t>c.</w:t>
            </w:r>
          </w:p>
        </w:tc>
        <w:tc>
          <w:tcPr>
            <w:tcW w:w="4768" w:type="dxa"/>
            <w:gridSpan w:val="2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Floor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Plan</w:t>
            </w:r>
          </w:p>
        </w:tc>
        <w:tc>
          <w:tcPr>
            <w:tcW w:w="5534" w:type="dxa"/>
          </w:tcPr>
          <w:p>
            <w:pPr>
              <w:pStyle w:val="TableParagraph"/>
              <w:spacing w:line="250" w:lineRule="exact"/>
              <w:ind w:left="117"/>
              <w:rPr>
                <w:sz w:val="22"/>
              </w:rPr>
            </w:pPr>
            <w:r>
              <w:rPr>
                <w:sz w:val="22"/>
              </w:rPr>
              <w:t>Not provided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owner/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client</w:t>
            </w:r>
          </w:p>
        </w:tc>
      </w:tr>
      <w:tr>
        <w:trPr>
          <w:trHeight w:val="1012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d.</w:t>
            </w:r>
          </w:p>
        </w:tc>
        <w:tc>
          <w:tcPr>
            <w:tcW w:w="4768" w:type="dxa"/>
            <w:gridSpan w:val="2"/>
          </w:tcPr>
          <w:p>
            <w:pPr>
              <w:pStyle w:val="TableParagraph"/>
              <w:spacing w:line="240" w:lineRule="auto"/>
              <w:ind w:left="115" w:right="99"/>
              <w:jc w:val="both"/>
              <w:rPr>
                <w:sz w:val="22"/>
              </w:rPr>
            </w:pPr>
            <w:r>
              <w:rPr>
                <w:sz w:val="22"/>
              </w:rPr>
              <w:t>Photograph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(including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geo-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stamping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date)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owner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case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loans,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if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borrower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available)</w:t>
            </w:r>
          </w:p>
          <w:p>
            <w:pPr>
              <w:pStyle w:val="TableParagraph"/>
              <w:spacing w:line="234" w:lineRule="exact"/>
              <w:ind w:left="115"/>
              <w:jc w:val="both"/>
              <w:rPr>
                <w:sz w:val="22"/>
              </w:rPr>
            </w:pPr>
            <w:r>
              <w:rPr>
                <w:sz w:val="22"/>
              </w:rPr>
              <w:t>including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“Selfie’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 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Valuer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site</w:t>
            </w:r>
          </w:p>
        </w:tc>
        <w:tc>
          <w:tcPr>
            <w:tcW w:w="5534" w:type="dxa"/>
          </w:tcPr>
          <w:p>
            <w:pPr>
              <w:pStyle w:val="TableParagraph"/>
              <w:spacing w:line="250" w:lineRule="exact"/>
              <w:ind w:left="117"/>
              <w:rPr>
                <w:sz w:val="22"/>
              </w:rPr>
            </w:pPr>
            <w:r>
              <w:rPr>
                <w:sz w:val="22"/>
              </w:rPr>
              <w:t>Enclosed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</w:tr>
      <w:tr>
        <w:trPr>
          <w:trHeight w:val="758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e.</w:t>
            </w:r>
          </w:p>
        </w:tc>
        <w:tc>
          <w:tcPr>
            <w:tcW w:w="4768" w:type="dxa"/>
            <w:gridSpan w:val="2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Certified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copy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approved</w:t>
            </w:r>
            <w:r>
              <w:rPr>
                <w:spacing w:val="59"/>
                <w:sz w:val="22"/>
              </w:rPr>
              <w:t> </w:t>
            </w:r>
            <w:r>
              <w:rPr>
                <w:sz w:val="22"/>
              </w:rPr>
              <w:t>/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sanctioned</w:t>
            </w:r>
          </w:p>
          <w:p>
            <w:pPr>
              <w:pStyle w:val="TableParagraph"/>
              <w:spacing w:line="252" w:lineRule="exact"/>
              <w:ind w:left="115" w:right="94"/>
              <w:rPr>
                <w:sz w:val="22"/>
              </w:rPr>
            </w:pPr>
            <w:r>
              <w:rPr>
                <w:sz w:val="22"/>
              </w:rPr>
              <w:t>plan</w:t>
            </w:r>
            <w:r>
              <w:rPr>
                <w:spacing w:val="27"/>
                <w:sz w:val="22"/>
              </w:rPr>
              <w:t> </w:t>
            </w:r>
            <w:r>
              <w:rPr>
                <w:sz w:val="22"/>
              </w:rPr>
              <w:t>wherever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applicable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concerned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office</w:t>
            </w:r>
          </w:p>
        </w:tc>
        <w:tc>
          <w:tcPr>
            <w:tcW w:w="5534" w:type="dxa"/>
          </w:tcPr>
          <w:p>
            <w:pPr>
              <w:pStyle w:val="TableParagraph"/>
              <w:spacing w:line="250" w:lineRule="exact"/>
              <w:ind w:left="117"/>
              <w:rPr>
                <w:sz w:val="22"/>
              </w:rPr>
            </w:pPr>
            <w:r>
              <w:rPr>
                <w:sz w:val="22"/>
              </w:rPr>
              <w:t>Not provided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owner/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client</w:t>
            </w:r>
          </w:p>
        </w:tc>
      </w:tr>
      <w:tr>
        <w:trPr>
          <w:trHeight w:val="292" w:hRule="atLeast"/>
        </w:trPr>
        <w:tc>
          <w:tcPr>
            <w:tcW w:w="914" w:type="dxa"/>
          </w:tcPr>
          <w:p>
            <w:pPr>
              <w:pStyle w:val="TableParagraph"/>
              <w:spacing w:line="240" w:lineRule="auto"/>
              <w:ind w:right="212"/>
              <w:jc w:val="right"/>
              <w:rPr>
                <w:sz w:val="22"/>
              </w:rPr>
            </w:pPr>
            <w:r>
              <w:rPr>
                <w:sz w:val="22"/>
              </w:rPr>
              <w:t>f.</w:t>
            </w:r>
          </w:p>
        </w:tc>
        <w:tc>
          <w:tcPr>
            <w:tcW w:w="4768" w:type="dxa"/>
            <w:gridSpan w:val="2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Google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Map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location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5534" w:type="dxa"/>
          </w:tcPr>
          <w:p>
            <w:pPr>
              <w:pStyle w:val="TableParagraph"/>
              <w:spacing w:line="240" w:lineRule="auto"/>
              <w:ind w:left="117"/>
              <w:rPr>
                <w:sz w:val="22"/>
              </w:rPr>
            </w:pPr>
            <w:r>
              <w:rPr>
                <w:sz w:val="22"/>
              </w:rPr>
              <w:t>Enclosed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</w:tr>
      <w:tr>
        <w:trPr>
          <w:trHeight w:val="1012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g.</w:t>
            </w:r>
          </w:p>
        </w:tc>
        <w:tc>
          <w:tcPr>
            <w:tcW w:w="4768" w:type="dxa"/>
            <w:gridSpan w:val="2"/>
          </w:tcPr>
          <w:p>
            <w:pPr>
              <w:pStyle w:val="TableParagraph"/>
              <w:spacing w:line="240" w:lineRule="auto"/>
              <w:ind w:left="115" w:right="100"/>
              <w:jc w:val="both"/>
              <w:rPr>
                <w:sz w:val="22"/>
              </w:rPr>
            </w:pPr>
            <w:r>
              <w:rPr>
                <w:sz w:val="22"/>
              </w:rPr>
              <w:t>Price trend of the property in the locality/city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search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sites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viz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Magickbricks.com,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99Acres.com,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Makan.com</w:t>
            </w:r>
          </w:p>
          <w:p>
            <w:pPr>
              <w:pStyle w:val="TableParagraph"/>
              <w:spacing w:line="236" w:lineRule="exact"/>
              <w:ind w:left="115"/>
              <w:rPr>
                <w:sz w:val="22"/>
              </w:rPr>
            </w:pPr>
            <w:r>
              <w:rPr>
                <w:sz w:val="22"/>
              </w:rPr>
              <w:t>etc</w:t>
            </w:r>
          </w:p>
        </w:tc>
        <w:tc>
          <w:tcPr>
            <w:tcW w:w="5534" w:type="dxa"/>
          </w:tcPr>
          <w:p>
            <w:pPr>
              <w:pStyle w:val="TableParagraph"/>
              <w:spacing w:line="250" w:lineRule="exact"/>
              <w:ind w:left="117"/>
              <w:rPr>
                <w:sz w:val="22"/>
              </w:rPr>
            </w:pPr>
            <w:r>
              <w:rPr>
                <w:sz w:val="22"/>
              </w:rPr>
              <w:t>Enclosed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</w:tr>
      <w:tr>
        <w:trPr>
          <w:trHeight w:val="2812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152"/>
              <w:jc w:val="right"/>
              <w:rPr>
                <w:sz w:val="22"/>
              </w:rPr>
            </w:pPr>
            <w:r>
              <w:rPr>
                <w:sz w:val="22"/>
              </w:rPr>
              <w:t>h.</w:t>
            </w:r>
          </w:p>
        </w:tc>
        <w:tc>
          <w:tcPr>
            <w:tcW w:w="4768" w:type="dxa"/>
            <w:gridSpan w:val="2"/>
          </w:tcPr>
          <w:p>
            <w:pPr>
              <w:pStyle w:val="TableParagraph"/>
              <w:spacing w:line="249" w:lineRule="exact"/>
              <w:ind w:left="115"/>
              <w:rPr>
                <w:sz w:val="22"/>
              </w:rPr>
            </w:pPr>
            <w:r>
              <w:rPr>
                <w:sz w:val="22"/>
              </w:rPr>
              <w:t>Any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relevant documents/extracts</w:t>
            </w:r>
          </w:p>
          <w:p>
            <w:pPr>
              <w:pStyle w:val="TableParagraph"/>
              <w:spacing w:line="240" w:lineRule="auto"/>
              <w:ind w:left="115" w:right="96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(All</w:t>
            </w:r>
            <w:r>
              <w:rPr>
                <w:rFonts w:ascii="Arial"/>
                <w:i/>
                <w:spacing w:val="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enclosures</w:t>
            </w:r>
            <w:r>
              <w:rPr>
                <w:rFonts w:ascii="Arial"/>
                <w:i/>
                <w:spacing w:val="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&amp;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annexures</w:t>
            </w:r>
            <w:r>
              <w:rPr>
                <w:rFonts w:ascii="Arial"/>
                <w:i/>
                <w:spacing w:val="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remain</w:t>
            </w:r>
            <w:r>
              <w:rPr>
                <w:rFonts w:ascii="Arial"/>
                <w:i/>
                <w:spacing w:val="8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integral</w:t>
            </w:r>
            <w:r>
              <w:rPr>
                <w:rFonts w:ascii="Arial"/>
                <w:i/>
                <w:spacing w:val="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part</w:t>
            </w:r>
            <w:r>
              <w:rPr>
                <w:rFonts w:ascii="Arial"/>
                <w:i/>
                <w:spacing w:val="-5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&amp;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parcel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main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report)</w:t>
            </w:r>
          </w:p>
        </w:tc>
        <w:tc>
          <w:tcPr>
            <w:tcW w:w="5534" w:type="dxa"/>
          </w:tcPr>
          <w:p>
            <w:pPr>
              <w:pStyle w:val="TableParagraph"/>
              <w:spacing w:line="250" w:lineRule="exact"/>
              <w:ind w:left="50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2"/>
              </w:rPr>
              <w:t>a.</w:t>
            </w:r>
            <w:r>
              <w:rPr>
                <w:rFonts w:ascii="Arial"/>
                <w:b/>
                <w:spacing w:val="-25"/>
                <w:w w:val="95"/>
                <w:sz w:val="22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Part</w:t>
            </w:r>
            <w:r>
              <w:rPr>
                <w:rFonts w:ascii="Arial"/>
                <w:b/>
                <w:spacing w:val="23"/>
                <w:w w:val="95"/>
                <w:sz w:val="20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B:</w:t>
            </w:r>
            <w:r>
              <w:rPr>
                <w:rFonts w:ascii="Arial"/>
                <w:b/>
                <w:spacing w:val="30"/>
                <w:w w:val="95"/>
                <w:sz w:val="20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Area</w:t>
            </w:r>
            <w:r>
              <w:rPr>
                <w:rFonts w:ascii="Arial"/>
                <w:b/>
                <w:spacing w:val="22"/>
                <w:w w:val="95"/>
                <w:sz w:val="20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Description</w:t>
            </w:r>
            <w:r>
              <w:rPr>
                <w:rFonts w:ascii="Arial"/>
                <w:b/>
                <w:spacing w:val="24"/>
                <w:w w:val="95"/>
                <w:sz w:val="20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of</w:t>
            </w:r>
            <w:r>
              <w:rPr>
                <w:rFonts w:ascii="Arial"/>
                <w:b/>
                <w:spacing w:val="25"/>
                <w:w w:val="95"/>
                <w:sz w:val="20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the</w:t>
            </w:r>
            <w:r>
              <w:rPr>
                <w:rFonts w:ascii="Arial"/>
                <w:b/>
                <w:spacing w:val="22"/>
                <w:w w:val="95"/>
                <w:sz w:val="20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Property</w:t>
            </w:r>
          </w:p>
          <w:p>
            <w:pPr>
              <w:pStyle w:val="TableParagraph"/>
              <w:spacing w:line="240" w:lineRule="auto" w:before="30"/>
              <w:ind w:left="50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2"/>
              </w:rPr>
              <w:t>b.</w:t>
            </w:r>
            <w:r>
              <w:rPr>
                <w:rFonts w:ascii="Arial"/>
                <w:b/>
                <w:sz w:val="20"/>
              </w:rPr>
              <w:t>Part</w:t>
            </w:r>
            <w:r>
              <w:rPr>
                <w:rFonts w:ascii="Arial"/>
                <w:b/>
                <w:spacing w:val="-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C:</w:t>
            </w:r>
            <w:r>
              <w:rPr>
                <w:rFonts w:ascii="Arial"/>
                <w:b/>
                <w:spacing w:val="1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Valuation</w:t>
            </w:r>
            <w:r>
              <w:rPr>
                <w:rFonts w:ascii="Arial"/>
                <w:b/>
                <w:spacing w:val="3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Assessment</w:t>
            </w:r>
            <w:r>
              <w:rPr>
                <w:rFonts w:ascii="Arial"/>
                <w:b/>
                <w:spacing w:val="-1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1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the</w:t>
            </w:r>
            <w:r>
              <w:rPr>
                <w:rFonts w:ascii="Arial"/>
                <w:b/>
                <w:spacing w:val="-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Property</w:t>
            </w:r>
          </w:p>
          <w:p>
            <w:pPr>
              <w:pStyle w:val="TableParagraph"/>
              <w:spacing w:line="240" w:lineRule="auto" w:before="30"/>
              <w:ind w:left="50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5"/>
                <w:sz w:val="22"/>
              </w:rPr>
              <w:t>c.</w:t>
            </w:r>
            <w:r>
              <w:rPr>
                <w:rFonts w:ascii="Arial"/>
                <w:b/>
                <w:spacing w:val="-25"/>
                <w:w w:val="95"/>
                <w:sz w:val="22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Part</w:t>
            </w:r>
            <w:r>
              <w:rPr>
                <w:rFonts w:ascii="Arial"/>
                <w:b/>
                <w:spacing w:val="24"/>
                <w:w w:val="95"/>
                <w:sz w:val="20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D:</w:t>
            </w:r>
            <w:r>
              <w:rPr>
                <w:rFonts w:ascii="Arial"/>
                <w:b/>
                <w:spacing w:val="27"/>
                <w:w w:val="95"/>
                <w:sz w:val="20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Summary</w:t>
            </w:r>
            <w:r>
              <w:rPr>
                <w:rFonts w:ascii="Arial"/>
                <w:b/>
                <w:spacing w:val="19"/>
                <w:w w:val="95"/>
                <w:sz w:val="20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of</w:t>
            </w:r>
            <w:r>
              <w:rPr>
                <w:rFonts w:ascii="Arial"/>
                <w:b/>
                <w:spacing w:val="26"/>
                <w:w w:val="95"/>
                <w:sz w:val="20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the</w:t>
            </w:r>
            <w:r>
              <w:rPr>
                <w:rFonts w:ascii="Arial"/>
                <w:b/>
                <w:spacing w:val="25"/>
                <w:w w:val="95"/>
                <w:sz w:val="20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Valuation</w:t>
            </w:r>
            <w:r>
              <w:rPr>
                <w:rFonts w:ascii="Arial"/>
                <w:b/>
                <w:spacing w:val="24"/>
                <w:w w:val="95"/>
                <w:sz w:val="20"/>
              </w:rPr>
              <w:t> </w:t>
            </w:r>
            <w:r>
              <w:rPr>
                <w:rFonts w:ascii="Arial"/>
                <w:b/>
                <w:w w:val="95"/>
                <w:sz w:val="20"/>
              </w:rPr>
              <w:t>Repo</w:t>
            </w:r>
          </w:p>
          <w:p>
            <w:pPr>
              <w:pStyle w:val="TableParagraph"/>
              <w:spacing w:line="240" w:lineRule="auto" w:before="33"/>
              <w:ind w:left="503"/>
              <w:rPr>
                <w:sz w:val="20"/>
              </w:rPr>
            </w:pPr>
            <w:r>
              <w:rPr>
                <w:rFonts w:ascii="Arial"/>
                <w:b/>
                <w:sz w:val="22"/>
              </w:rPr>
              <w:t>d.</w:t>
            </w:r>
            <w:r>
              <w:rPr>
                <w:sz w:val="20"/>
              </w:rPr>
              <w:t>Google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Map</w:t>
            </w:r>
          </w:p>
          <w:p>
            <w:pPr>
              <w:pStyle w:val="TableParagraph"/>
              <w:spacing w:line="240" w:lineRule="auto" w:before="30"/>
              <w:ind w:left="503"/>
              <w:rPr>
                <w:sz w:val="20"/>
              </w:rPr>
            </w:pPr>
            <w:r>
              <w:rPr>
                <w:rFonts w:ascii="Arial"/>
                <w:b/>
                <w:spacing w:val="-1"/>
                <w:sz w:val="22"/>
              </w:rPr>
              <w:t>e.</w:t>
            </w:r>
            <w:r>
              <w:rPr>
                <w:rFonts w:ascii="Arial"/>
                <w:b/>
                <w:spacing w:val="-36"/>
                <w:sz w:val="22"/>
              </w:rPr>
              <w:t> </w:t>
            </w:r>
            <w:r>
              <w:rPr>
                <w:spacing w:val="-1"/>
                <w:sz w:val="20"/>
              </w:rPr>
              <w:t>Photographs</w:t>
            </w:r>
          </w:p>
          <w:p>
            <w:pPr>
              <w:pStyle w:val="TableParagraph"/>
              <w:spacing w:line="268" w:lineRule="auto" w:before="31"/>
              <w:ind w:left="503" w:right="2691"/>
              <w:rPr>
                <w:sz w:val="20"/>
              </w:rPr>
            </w:pPr>
            <w:r>
              <w:rPr>
                <w:rFonts w:ascii="Arial" w:hAnsi="Arial"/>
                <w:b/>
                <w:sz w:val="22"/>
              </w:rPr>
              <w:t>f.</w:t>
            </w:r>
            <w:r>
              <w:rPr>
                <w:rFonts w:ascii="Arial" w:hAnsi="Arial"/>
                <w:b/>
                <w:spacing w:val="10"/>
                <w:sz w:val="22"/>
              </w:rPr>
              <w:t> </w:t>
            </w:r>
            <w:r>
              <w:rPr>
                <w:sz w:val="20"/>
              </w:rPr>
              <w:t>Copy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Circle Rate</w:t>
            </w:r>
            <w:r>
              <w:rPr>
                <w:spacing w:val="1"/>
                <w:sz w:val="20"/>
              </w:rPr>
              <w:t> </w:t>
            </w:r>
            <w:r>
              <w:rPr>
                <w:rFonts w:ascii="Arial" w:hAnsi="Arial"/>
                <w:b/>
                <w:sz w:val="22"/>
              </w:rPr>
              <w:t>g.</w:t>
            </w:r>
            <w:r>
              <w:rPr>
                <w:sz w:val="20"/>
              </w:rPr>
              <w:t>Survey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Summary Sheet</w:t>
            </w:r>
            <w:r>
              <w:rPr>
                <w:spacing w:val="-52"/>
                <w:sz w:val="20"/>
              </w:rPr>
              <w:t> </w:t>
            </w:r>
            <w:r>
              <w:rPr>
                <w:rFonts w:ascii="Arial" w:hAnsi="Arial"/>
                <w:b/>
                <w:sz w:val="22"/>
              </w:rPr>
              <w:t>h.</w:t>
            </w:r>
            <w:r>
              <w:rPr>
                <w:sz w:val="20"/>
              </w:rPr>
              <w:t>Valuer’s Remark</w:t>
            </w:r>
          </w:p>
          <w:p>
            <w:pPr>
              <w:pStyle w:val="TableParagraph"/>
              <w:spacing w:line="253" w:lineRule="exact"/>
              <w:ind w:left="503"/>
              <w:rPr>
                <w:sz w:val="20"/>
              </w:rPr>
            </w:pPr>
            <w:r>
              <w:rPr>
                <w:rFonts w:ascii="Arial"/>
                <w:b/>
                <w:sz w:val="22"/>
              </w:rPr>
              <w:t>i.</w:t>
            </w:r>
            <w:r>
              <w:rPr>
                <w:rFonts w:ascii="Arial"/>
                <w:b/>
                <w:spacing w:val="21"/>
                <w:sz w:val="22"/>
              </w:rPr>
              <w:t> </w:t>
            </w:r>
            <w:r>
              <w:rPr>
                <w:sz w:val="20"/>
              </w:rPr>
              <w:t>Copy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 relevant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papers from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property</w:t>
            </w:r>
          </w:p>
          <w:p>
            <w:pPr>
              <w:pStyle w:val="TableParagraph"/>
              <w:spacing w:line="240" w:lineRule="auto" w:before="29"/>
              <w:ind w:left="724"/>
              <w:rPr>
                <w:sz w:val="20"/>
              </w:rPr>
            </w:pPr>
            <w:r>
              <w:rPr>
                <w:sz w:val="20"/>
              </w:rPr>
              <w:t>documents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referred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Valuation</w:t>
            </w:r>
          </w:p>
        </w:tc>
      </w:tr>
      <w:tr>
        <w:trPr>
          <w:trHeight w:val="530" w:hRule="atLeast"/>
        </w:trPr>
        <w:tc>
          <w:tcPr>
            <w:tcW w:w="914" w:type="dxa"/>
          </w:tcPr>
          <w:p>
            <w:pPr>
              <w:pStyle w:val="TableParagraph"/>
              <w:spacing w:line="250" w:lineRule="exact"/>
              <w:ind w:right="227"/>
              <w:jc w:val="right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4768" w:type="dxa"/>
            <w:gridSpan w:val="2"/>
          </w:tcPr>
          <w:p>
            <w:pPr>
              <w:pStyle w:val="TableParagraph"/>
              <w:spacing w:line="227" w:lineRule="exact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Total</w:t>
            </w:r>
            <w:r>
              <w:rPr>
                <w:rFonts w:ascii="Arial"/>
                <w:b/>
                <w:spacing w:val="-3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Number</w:t>
            </w:r>
            <w:r>
              <w:rPr>
                <w:rFonts w:ascii="Arial"/>
                <w:b/>
                <w:spacing w:val="-3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of Pages</w:t>
            </w:r>
            <w:r>
              <w:rPr>
                <w:rFonts w:ascii="Arial"/>
                <w:b/>
                <w:spacing w:val="-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in</w:t>
            </w:r>
            <w:r>
              <w:rPr>
                <w:rFonts w:ascii="Arial"/>
                <w:b/>
                <w:spacing w:val="1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the</w:t>
            </w:r>
            <w:r>
              <w:rPr>
                <w:rFonts w:ascii="Arial"/>
                <w:b/>
                <w:spacing w:val="-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Report</w:t>
            </w:r>
            <w:r>
              <w:rPr>
                <w:rFonts w:ascii="Arial"/>
                <w:b/>
                <w:spacing w:val="1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with</w:t>
            </w:r>
          </w:p>
          <w:p>
            <w:pPr>
              <w:pStyle w:val="TableParagraph"/>
              <w:spacing w:line="240" w:lineRule="auto" w:before="34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enclosures</w:t>
            </w:r>
          </w:p>
        </w:tc>
        <w:tc>
          <w:tcPr>
            <w:tcW w:w="5534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</w:tr>
    </w:tbl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5"/>
        <w:rPr>
          <w:rFonts w:ascii="Arial"/>
          <w:b/>
          <w:sz w:val="19"/>
        </w:rPr>
      </w:pPr>
    </w:p>
    <w:tbl>
      <w:tblPr>
        <w:tblW w:w="0" w:type="auto"/>
        <w:jc w:val="left"/>
        <w:tblInd w:w="1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7"/>
        <w:gridCol w:w="7900"/>
      </w:tblGrid>
      <w:tr>
        <w:trPr>
          <w:trHeight w:val="445" w:hRule="atLeast"/>
        </w:trPr>
        <w:tc>
          <w:tcPr>
            <w:tcW w:w="1527" w:type="dxa"/>
            <w:shd w:val="clear" w:color="auto" w:fill="17365D"/>
          </w:tcPr>
          <w:p>
            <w:pPr>
              <w:pStyle w:val="TableParagraph"/>
              <w:spacing w:line="240" w:lineRule="auto" w:before="82"/>
              <w:ind w:left="31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PART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B</w:t>
            </w:r>
          </w:p>
        </w:tc>
        <w:tc>
          <w:tcPr>
            <w:tcW w:w="7900" w:type="dxa"/>
            <w:shd w:val="clear" w:color="auto" w:fill="DBE4F0"/>
          </w:tcPr>
          <w:p>
            <w:pPr>
              <w:pStyle w:val="TableParagraph"/>
              <w:spacing w:line="240" w:lineRule="auto" w:before="82"/>
              <w:ind w:left="1205" w:right="119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AREA</w:t>
            </w:r>
            <w:r>
              <w:rPr>
                <w:rFonts w:ascii="Arial"/>
                <w:b/>
                <w:spacing w:val="-7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DESCRIPTION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OF THE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PROPERTY</w:t>
            </w:r>
          </w:p>
        </w:tc>
      </w:tr>
    </w:tbl>
    <w:p>
      <w:pPr>
        <w:pStyle w:val="BodyText"/>
        <w:rPr>
          <w:rFonts w:ascii="Arial"/>
          <w:b/>
          <w:sz w:val="24"/>
        </w:rPr>
      </w:pPr>
    </w:p>
    <w:tbl>
      <w:tblPr>
        <w:tblW w:w="0" w:type="auto"/>
        <w:jc w:val="left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0"/>
        <w:gridCol w:w="3092"/>
        <w:gridCol w:w="2313"/>
        <w:gridCol w:w="5247"/>
      </w:tblGrid>
      <w:tr>
        <w:trPr>
          <w:trHeight w:val="292" w:hRule="atLeast"/>
        </w:trPr>
        <w:tc>
          <w:tcPr>
            <w:tcW w:w="590" w:type="dxa"/>
            <w:vMerge w:val="restart"/>
          </w:tcPr>
          <w:p>
            <w:pPr>
              <w:pStyle w:val="TableParagraph"/>
              <w:spacing w:line="240" w:lineRule="auto" w:before="9"/>
              <w:rPr>
                <w:rFonts w:ascii="Arial"/>
                <w:b/>
                <w:sz w:val="32"/>
              </w:rPr>
            </w:pPr>
          </w:p>
          <w:p>
            <w:pPr>
              <w:pStyle w:val="TableParagraph"/>
              <w:spacing w:line="240" w:lineRule="auto"/>
              <w:ind w:left="114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3092" w:type="dxa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Land Area</w:t>
            </w:r>
          </w:p>
        </w:tc>
        <w:tc>
          <w:tcPr>
            <w:tcW w:w="7560" w:type="dxa"/>
            <w:gridSpan w:val="2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1750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sq.mtr</w:t>
            </w:r>
            <w:r>
              <w:rPr>
                <w:sz w:val="20"/>
              </w:rPr>
              <w:t>.</w:t>
            </w:r>
            <w:r>
              <w:rPr>
                <w:spacing w:val="3"/>
                <w:sz w:val="20"/>
              </w:rPr>
              <w:t> </w:t>
            </w:r>
            <w:r>
              <w:rPr>
                <w:sz w:val="22"/>
              </w:rPr>
              <w:t>(2092.98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sq.yds.)</w:t>
            </w:r>
          </w:p>
        </w:tc>
      </w:tr>
      <w:tr>
        <w:trPr>
          <w:trHeight w:val="251" w:hRule="atLeast"/>
        </w:trPr>
        <w:tc>
          <w:tcPr>
            <w:tcW w:w="5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92" w:type="dxa"/>
          </w:tcPr>
          <w:p>
            <w:pPr>
              <w:pStyle w:val="TableParagraph"/>
              <w:spacing w:line="232" w:lineRule="exact"/>
              <w:ind w:left="108"/>
              <w:rPr>
                <w:sz w:val="22"/>
              </w:rPr>
            </w:pPr>
            <w:r>
              <w:rPr>
                <w:sz w:val="22"/>
              </w:rPr>
              <w:t>Area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adopted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basis of</w:t>
            </w:r>
          </w:p>
        </w:tc>
        <w:tc>
          <w:tcPr>
            <w:tcW w:w="7560" w:type="dxa"/>
            <w:gridSpan w:val="2"/>
          </w:tcPr>
          <w:p>
            <w:pPr>
              <w:pStyle w:val="TableParagraph"/>
              <w:spacing w:line="232" w:lineRule="exact"/>
              <w:ind w:left="108"/>
              <w:rPr>
                <w:sz w:val="22"/>
              </w:rPr>
            </w:pPr>
            <w:r>
              <w:rPr>
                <w:sz w:val="22"/>
              </w:rPr>
              <w:t>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documents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only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since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site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measurement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couldn't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carried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out</w:t>
            </w:r>
          </w:p>
        </w:tc>
      </w:tr>
      <w:tr>
        <w:trPr>
          <w:trHeight w:val="506" w:hRule="atLeast"/>
        </w:trPr>
        <w:tc>
          <w:tcPr>
            <w:tcW w:w="5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92" w:type="dxa"/>
          </w:tcPr>
          <w:p>
            <w:pPr>
              <w:pStyle w:val="TableParagraph"/>
              <w:spacing w:line="254" w:lineRule="exact"/>
              <w:ind w:left="108" w:right="325"/>
              <w:rPr>
                <w:sz w:val="22"/>
              </w:rPr>
            </w:pPr>
            <w:r>
              <w:rPr>
                <w:sz w:val="22"/>
              </w:rPr>
              <w:t>Remarks &amp; observations, if</w:t>
            </w:r>
            <w:r>
              <w:rPr>
                <w:spacing w:val="-60"/>
                <w:sz w:val="22"/>
              </w:rPr>
              <w:t> </w:t>
            </w:r>
            <w:r>
              <w:rPr>
                <w:sz w:val="22"/>
              </w:rPr>
              <w:t>any</w:t>
            </w:r>
          </w:p>
        </w:tc>
        <w:tc>
          <w:tcPr>
            <w:tcW w:w="7560" w:type="dxa"/>
            <w:gridSpan w:val="2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</w:tr>
      <w:tr>
        <w:trPr>
          <w:trHeight w:val="554" w:hRule="atLeast"/>
        </w:trPr>
        <w:tc>
          <w:tcPr>
            <w:tcW w:w="590" w:type="dxa"/>
            <w:vMerge w:val="restart"/>
          </w:tcPr>
          <w:p>
            <w:pPr>
              <w:pStyle w:val="TableParagraph"/>
              <w:spacing w:line="240" w:lineRule="auto" w:before="4"/>
              <w:rPr>
                <w:rFonts w:ascii="Arial"/>
                <w:b/>
                <w:sz w:val="37"/>
              </w:rPr>
            </w:pPr>
          </w:p>
          <w:p>
            <w:pPr>
              <w:pStyle w:val="TableParagraph"/>
              <w:spacing w:line="240" w:lineRule="auto" w:before="1"/>
              <w:ind w:left="114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3092" w:type="dxa"/>
            <w:vMerge w:val="restart"/>
          </w:tcPr>
          <w:p>
            <w:pPr>
              <w:pStyle w:val="TableParagraph"/>
              <w:spacing w:line="240" w:lineRule="auto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line="240" w:lineRule="auto" w:before="166"/>
              <w:ind w:left="108"/>
              <w:rPr>
                <w:sz w:val="22"/>
              </w:rPr>
            </w:pP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Coverage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Area</w:t>
            </w:r>
          </w:p>
        </w:tc>
        <w:tc>
          <w:tcPr>
            <w:tcW w:w="2313" w:type="dxa"/>
          </w:tcPr>
          <w:p>
            <w:pPr>
              <w:pStyle w:val="TableParagraph"/>
              <w:spacing w:line="248" w:lineRule="exact"/>
              <w:ind w:left="108"/>
              <w:rPr>
                <w:sz w:val="22"/>
              </w:rPr>
            </w:pPr>
            <w:r>
              <w:rPr>
                <w:sz w:val="22"/>
              </w:rPr>
              <w:t>Permissible</w:t>
            </w:r>
          </w:p>
          <w:p>
            <w:pPr>
              <w:pStyle w:val="TableParagraph"/>
              <w:spacing w:line="240" w:lineRule="auto" w:before="41"/>
              <w:ind w:left="108"/>
              <w:rPr>
                <w:sz w:val="20"/>
              </w:rPr>
            </w:pPr>
            <w:r>
              <w:rPr>
                <w:sz w:val="20"/>
              </w:rPr>
              <w:t>(x%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Plot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area)</w:t>
            </w:r>
          </w:p>
        </w:tc>
        <w:tc>
          <w:tcPr>
            <w:tcW w:w="5247" w:type="dxa"/>
          </w:tcPr>
          <w:p>
            <w:pPr>
              <w:pStyle w:val="TableParagraph"/>
              <w:spacing w:line="248" w:lineRule="exact"/>
              <w:ind w:left="108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290" w:hRule="atLeast"/>
        </w:trPr>
        <w:tc>
          <w:tcPr>
            <w:tcW w:w="5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13" w:type="dxa"/>
          </w:tcPr>
          <w:p>
            <w:pPr>
              <w:pStyle w:val="TableParagraph"/>
              <w:spacing w:line="250" w:lineRule="exact"/>
              <w:ind w:left="108"/>
              <w:rPr>
                <w:sz w:val="20"/>
              </w:rPr>
            </w:pPr>
            <w:r>
              <w:rPr>
                <w:sz w:val="22"/>
              </w:rPr>
              <w:t>Proposed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</w:t>
            </w:r>
            <w:r>
              <w:rPr>
                <w:sz w:val="20"/>
              </w:rPr>
              <w:t>x%)</w:t>
            </w:r>
          </w:p>
        </w:tc>
        <w:tc>
          <w:tcPr>
            <w:tcW w:w="5247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317" w:hRule="atLeast"/>
        </w:trPr>
        <w:tc>
          <w:tcPr>
            <w:tcW w:w="5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13" w:type="dxa"/>
          </w:tcPr>
          <w:p>
            <w:pPr>
              <w:pStyle w:val="TableParagraph"/>
              <w:spacing w:line="240" w:lineRule="auto" w:before="9"/>
              <w:ind w:left="108"/>
              <w:rPr>
                <w:sz w:val="22"/>
              </w:rPr>
            </w:pPr>
            <w:r>
              <w:rPr>
                <w:sz w:val="22"/>
              </w:rPr>
              <w:t>Present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Status</w:t>
            </w:r>
          </w:p>
        </w:tc>
        <w:tc>
          <w:tcPr>
            <w:tcW w:w="5247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289" w:hRule="atLeast"/>
        </w:trPr>
        <w:tc>
          <w:tcPr>
            <w:tcW w:w="590" w:type="dxa"/>
            <w:vMerge w:val="restart"/>
          </w:tcPr>
          <w:p>
            <w:pPr>
              <w:pStyle w:val="TableParagraph"/>
              <w:spacing w:line="240" w:lineRule="auto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spacing w:line="240" w:lineRule="auto" w:before="1"/>
              <w:ind w:left="114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3092" w:type="dxa"/>
            <w:vMerge w:val="restart"/>
          </w:tcPr>
          <w:p>
            <w:pPr>
              <w:pStyle w:val="TableParagraph"/>
              <w:spacing w:line="240" w:lineRule="auto" w:before="9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spacing w:line="240" w:lineRule="auto" w:before="1"/>
              <w:ind w:left="108"/>
              <w:rPr>
                <w:sz w:val="22"/>
              </w:rPr>
            </w:pPr>
            <w:r>
              <w:rPr>
                <w:sz w:val="22"/>
              </w:rPr>
              <w:t>FAR</w:t>
            </w:r>
          </w:p>
        </w:tc>
        <w:tc>
          <w:tcPr>
            <w:tcW w:w="2313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Permissible</w:t>
            </w:r>
          </w:p>
        </w:tc>
        <w:tc>
          <w:tcPr>
            <w:tcW w:w="5247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290" w:hRule="atLeast"/>
        </w:trPr>
        <w:tc>
          <w:tcPr>
            <w:tcW w:w="5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13" w:type="dxa"/>
          </w:tcPr>
          <w:p>
            <w:pPr>
              <w:pStyle w:val="TableParagraph"/>
              <w:spacing w:line="250" w:lineRule="exact"/>
              <w:ind w:left="108"/>
              <w:rPr>
                <w:sz w:val="20"/>
              </w:rPr>
            </w:pPr>
            <w:r>
              <w:rPr>
                <w:sz w:val="22"/>
              </w:rPr>
              <w:t>Proposed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0"/>
              </w:rPr>
              <w:t>(x%)</w:t>
            </w:r>
          </w:p>
        </w:tc>
        <w:tc>
          <w:tcPr>
            <w:tcW w:w="5247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292" w:hRule="atLeast"/>
        </w:trPr>
        <w:tc>
          <w:tcPr>
            <w:tcW w:w="5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13" w:type="dxa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Present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Status</w:t>
            </w:r>
          </w:p>
        </w:tc>
        <w:tc>
          <w:tcPr>
            <w:tcW w:w="5247" w:type="dxa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</w:t>
            </w:r>
          </w:p>
        </w:tc>
      </w:tr>
      <w:tr>
        <w:trPr>
          <w:trHeight w:val="376" w:hRule="atLeast"/>
        </w:trPr>
        <w:tc>
          <w:tcPr>
            <w:tcW w:w="590" w:type="dxa"/>
            <w:vMerge w:val="restart"/>
          </w:tcPr>
          <w:p>
            <w:pPr>
              <w:pStyle w:val="TableParagraph"/>
              <w:spacing w:line="240" w:lineRule="auto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line="240" w:lineRule="auto" w:before="7"/>
              <w:rPr>
                <w:rFonts w:ascii="Arial"/>
                <w:b/>
                <w:sz w:val="36"/>
              </w:rPr>
            </w:pPr>
          </w:p>
          <w:p>
            <w:pPr>
              <w:pStyle w:val="TableParagraph"/>
              <w:spacing w:line="240" w:lineRule="auto"/>
              <w:ind w:left="114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3092" w:type="dxa"/>
            <w:vMerge w:val="restart"/>
          </w:tcPr>
          <w:p>
            <w:pPr>
              <w:pStyle w:val="TableParagraph"/>
              <w:spacing w:line="276" w:lineRule="auto" w:before="91"/>
              <w:ind w:left="108" w:right="104"/>
              <w:rPr>
                <w:sz w:val="22"/>
              </w:rPr>
            </w:pPr>
            <w:r>
              <w:rPr>
                <w:sz w:val="22"/>
              </w:rPr>
              <w:t>Constructed Area considered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Valuation</w:t>
            </w:r>
          </w:p>
          <w:p>
            <w:pPr>
              <w:pStyle w:val="TableParagraph"/>
              <w:spacing w:line="182" w:lineRule="exact"/>
              <w:ind w:left="108"/>
              <w:rPr>
                <w:rFonts w:ascii="Arial"/>
                <w:b/>
                <w:sz w:val="16"/>
              </w:rPr>
            </w:pPr>
            <w:r>
              <w:rPr>
                <w:sz w:val="16"/>
              </w:rPr>
              <w:t>(As per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> </w:t>
            </w:r>
            <w:r>
              <w:rPr>
                <w:rFonts w:ascii="Arial"/>
                <w:b/>
                <w:sz w:val="16"/>
              </w:rPr>
              <w:t>3861-1966)</w:t>
            </w:r>
          </w:p>
        </w:tc>
        <w:tc>
          <w:tcPr>
            <w:tcW w:w="2313" w:type="dxa"/>
            <w:vMerge w:val="restart"/>
          </w:tcPr>
          <w:p>
            <w:pPr>
              <w:pStyle w:val="TableParagraph"/>
              <w:spacing w:line="240" w:lineRule="auto" w:before="4"/>
              <w:rPr>
                <w:rFonts w:ascii="Arial"/>
                <w:b/>
                <w:sz w:val="29"/>
              </w:rPr>
            </w:pPr>
          </w:p>
          <w:p>
            <w:pPr>
              <w:pStyle w:val="TableParagraph"/>
              <w:spacing w:line="240" w:lineRule="auto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Covered Area</w:t>
            </w:r>
          </w:p>
        </w:tc>
        <w:tc>
          <w:tcPr>
            <w:tcW w:w="5247" w:type="dxa"/>
          </w:tcPr>
          <w:p>
            <w:pPr>
              <w:pStyle w:val="TableParagraph"/>
              <w:spacing w:line="240" w:lineRule="auto" w:before="40"/>
              <w:ind w:left="108"/>
              <w:rPr>
                <w:sz w:val="22"/>
              </w:rPr>
            </w:pPr>
            <w:r>
              <w:rPr>
                <w:sz w:val="22"/>
              </w:rPr>
              <w:t>GF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(RCC):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9379.27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sq.ft</w:t>
            </w:r>
            <w:r>
              <w:rPr>
                <w:sz w:val="20"/>
              </w:rPr>
              <w:t>.</w:t>
            </w:r>
            <w:r>
              <w:rPr>
                <w:spacing w:val="3"/>
                <w:sz w:val="20"/>
              </w:rPr>
              <w:t> </w:t>
            </w:r>
            <w:r>
              <w:rPr>
                <w:sz w:val="22"/>
              </w:rPr>
              <w:t>(871.36 sq.mtr.)</w:t>
            </w:r>
          </w:p>
        </w:tc>
      </w:tr>
      <w:tr>
        <w:trPr>
          <w:trHeight w:val="290" w:hRule="atLeast"/>
        </w:trPr>
        <w:tc>
          <w:tcPr>
            <w:tcW w:w="5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47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FF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(RCC): 9150.64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ft.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(850.12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mtr.)</w:t>
            </w:r>
          </w:p>
        </w:tc>
      </w:tr>
      <w:tr>
        <w:trPr>
          <w:trHeight w:val="292" w:hRule="atLeast"/>
        </w:trPr>
        <w:tc>
          <w:tcPr>
            <w:tcW w:w="5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47" w:type="dxa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SF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(Tin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shed):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9150.64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ft.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(850.12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mtr.)</w:t>
            </w:r>
          </w:p>
        </w:tc>
      </w:tr>
      <w:tr>
        <w:trPr>
          <w:trHeight w:val="251" w:hRule="atLeast"/>
        </w:trPr>
        <w:tc>
          <w:tcPr>
            <w:tcW w:w="5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92" w:type="dxa"/>
          </w:tcPr>
          <w:p>
            <w:pPr>
              <w:pStyle w:val="TableParagraph"/>
              <w:spacing w:line="232" w:lineRule="exact"/>
              <w:ind w:left="108"/>
              <w:rPr>
                <w:sz w:val="22"/>
              </w:rPr>
            </w:pPr>
            <w:r>
              <w:rPr>
                <w:sz w:val="22"/>
              </w:rPr>
              <w:t>Area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adopted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basis of</w:t>
            </w:r>
          </w:p>
        </w:tc>
        <w:tc>
          <w:tcPr>
            <w:tcW w:w="7560" w:type="dxa"/>
            <w:gridSpan w:val="2"/>
          </w:tcPr>
          <w:p>
            <w:pPr>
              <w:pStyle w:val="TableParagraph"/>
              <w:spacing w:line="232" w:lineRule="exact"/>
              <w:ind w:left="108"/>
              <w:rPr>
                <w:sz w:val="22"/>
              </w:rPr>
            </w:pPr>
            <w:r>
              <w:rPr>
                <w:sz w:val="22"/>
              </w:rPr>
              <w:t>Site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Survey</w:t>
            </w:r>
          </w:p>
        </w:tc>
      </w:tr>
      <w:tr>
        <w:trPr>
          <w:trHeight w:val="508" w:hRule="atLeast"/>
        </w:trPr>
        <w:tc>
          <w:tcPr>
            <w:tcW w:w="5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92" w:type="dxa"/>
          </w:tcPr>
          <w:p>
            <w:pPr>
              <w:pStyle w:val="TableParagraph"/>
              <w:spacing w:line="252" w:lineRule="exact"/>
              <w:ind w:left="108" w:right="325"/>
              <w:rPr>
                <w:sz w:val="22"/>
              </w:rPr>
            </w:pPr>
            <w:r>
              <w:rPr>
                <w:sz w:val="22"/>
              </w:rPr>
              <w:t>Remarks &amp; observations, if</w:t>
            </w:r>
            <w:r>
              <w:rPr>
                <w:spacing w:val="-60"/>
                <w:sz w:val="22"/>
              </w:rPr>
              <w:t> </w:t>
            </w:r>
            <w:r>
              <w:rPr>
                <w:sz w:val="22"/>
              </w:rPr>
              <w:t>any</w:t>
            </w:r>
          </w:p>
        </w:tc>
        <w:tc>
          <w:tcPr>
            <w:tcW w:w="7560" w:type="dxa"/>
            <w:gridSpan w:val="2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</w:tr>
    </w:tbl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8"/>
        <w:rPr>
          <w:rFonts w:ascii="Arial"/>
          <w:b/>
          <w:sz w:val="23"/>
        </w:rPr>
      </w:pPr>
    </w:p>
    <w:p>
      <w:pPr>
        <w:spacing w:before="93"/>
        <w:ind w:left="1240" w:right="0" w:firstLine="0"/>
        <w:jc w:val="left"/>
        <w:rPr>
          <w:rFonts w:ascii="Arial"/>
          <w:b/>
          <w:i/>
          <w:sz w:val="20"/>
        </w:rPr>
      </w:pPr>
      <w:r>
        <w:rPr/>
        <w:pict>
          <v:shape style="position:absolute;margin-left:88.822006pt;margin-top:-60.260136pt;width:285.150pt;height:260.9pt;mso-position-horizontal-relative:page;mso-position-vertical-relative:paragraph;z-index:-21897728" coordorigin="1776,-1205" coordsize="5703,5218" path="m4562,3079l4553,2991,4536,2901,4518,2835,4495,2768,4468,2700,4437,2630,4400,2559,4359,2486,4313,2413,4274,2355,4249,2320,4249,3019,4246,3095,4233,3169,4209,3240,4173,3310,4125,3377,4065,3444,3877,3632,2156,1911,2342,1725,2413,1661,2486,1611,2561,1576,2637,1556,2716,1548,2796,1549,2878,1560,2963,1582,3032,1607,3102,1638,3172,1673,3244,1715,3316,1763,3377,1808,3437,1855,3498,1904,3558,1957,3618,2012,3678,2070,3741,2134,3799,2197,3855,2258,3906,2318,3954,2376,3998,2434,4038,2490,4089,2567,4132,2643,4169,2716,4198,2787,4222,2856,4241,2939,4249,3019,4249,2320,4233,2296,4188,2237,4140,2177,4090,2116,4036,2055,3980,1993,3920,1930,3858,1866,3796,1806,3734,1748,3672,1693,3611,1640,3550,1591,3493,1548,3489,1545,3428,1502,3368,1461,3288,1412,3210,1369,3132,1331,3054,1299,2978,1271,2903,1249,2815,1231,2729,1222,2645,1221,2563,1228,2483,1242,2418,1262,2354,1289,2291,1323,2229,1365,2168,1414,2108,1470,1797,1781,1787,1795,1780,1811,1776,1831,1777,1852,1784,1879,1798,1907,1819,1937,1849,1969,3821,3941,3853,3970,3883,3991,3910,4005,3935,4011,3958,4012,3978,4009,3995,4003,4008,3992,4299,3702,4355,3642,4363,3632,4403,3582,4446,3520,4481,3457,4510,3393,4532,3328,4551,3248,4561,3165,4562,3079xm6175,1808l6174,1799,6169,1790,6165,1781,6157,1771,6149,1763,6141,1756,6131,1747,6119,1738,6105,1728,6088,1717,6001,1662,5476,1349,5423,1317,5339,1267,5290,1239,5198,1190,5155,1168,5113,1148,5074,1131,5035,1116,4998,1104,4962,1094,4928,1086,4903,1081,4894,1080,4863,1076,4832,1076,4802,1077,4773,1081,4785,1034,4793,986,4797,937,4799,888,4796,839,4790,789,4780,738,4765,686,4746,635,4724,583,4696,531,4663,477,4626,424,4583,370,4536,316,4525,305,4525,903,4520,944,4511,985,4496,1025,4475,1064,4448,1102,4415,1139,4236,1317,3491,572,3645,418,3671,393,3696,370,3718,351,3739,335,3758,322,3776,311,3795,301,3815,293,3877,276,3939,272,4001,280,4064,300,4127,332,4191,373,4256,424,4321,485,4359,525,4393,565,4425,607,4453,649,4477,692,4496,735,4510,777,4519,819,4525,862,4525,903,4525,305,4494,272,4483,261,4425,206,4368,155,4310,110,4253,71,4195,36,4138,8,4080,-15,4023,-34,3965,-48,3909,-55,3854,-57,3799,-54,3745,-44,3692,-29,3640,-8,3588,17,3571,29,3554,41,3516,69,3497,86,3475,105,3451,127,3426,152,3208,370,3134,444,3124,458,3117,474,3114,494,3114,515,3121,541,3135,569,3156,600,3186,632,5241,2687,5251,2695,5271,2702,5281,2703,5291,2699,5301,2697,5311,2693,5321,2688,5332,2682,5342,2674,5354,2665,5366,2655,5379,2642,5391,2629,5402,2616,5412,2605,5420,2594,5426,2583,5430,2573,5433,2564,5436,2555,5439,2545,5439,2534,5435,2524,5431,2514,5424,2505,4474,1555,4596,1433,4628,1404,4661,1382,4696,1365,4732,1355,4770,1350,4810,1349,4851,1353,4893,1361,4938,1373,4983,1389,5030,1408,5079,1432,5129,1458,5180,1487,5234,1517,5289,1550,5948,1952,5960,1959,5971,1964,5981,1968,5992,1974,6005,1975,6017,1973,6028,1972,6038,1968,6048,1963,6058,1956,6068,1948,6080,1939,6093,1928,6106,1915,6121,1900,6133,1886,6144,1872,6153,1861,6161,1850,6166,1840,6170,1830,6173,1821,6175,1808xm7479,516l7478,505,7475,495,7469,484,7461,472,7451,461,7437,450,7422,438,7403,425,7381,411,7110,237,6319,-262,6319,51,5842,528,5653,237,5625,194,5063,-677,4976,-810,4977,-811,4977,-811,4977,-811,6319,51,6319,-262,5451,-811,4867,-1183,4856,-1189,4844,-1195,4833,-1200,4823,-1203,4813,-1205,4803,-1205,4793,-1204,4783,-1201,4772,-1197,4760,-1191,4749,-1184,4736,-1175,4723,-1164,4710,-1151,4695,-1137,4678,-1121,4663,-1106,4650,-1092,4638,-1079,4628,-1067,4620,-1055,4613,-1044,4608,-1033,4605,-1023,4602,-1012,4601,-1003,4601,-993,4603,-984,4606,-973,4611,-963,4616,-952,4622,-941,4706,-811,4752,-738,5342,194,5370,238,6216,1573,6230,1595,6243,1613,6255,1629,6267,1641,6278,1652,6289,1660,6300,1666,6310,1670,6321,1671,6331,1670,6343,1666,6355,1659,6367,1650,6379,1639,6393,1627,6408,1613,6422,1598,6434,1585,6445,1572,6454,1561,6460,1551,6466,1541,6469,1530,6470,1520,6471,1508,6472,1498,6466,1486,6463,1476,6457,1465,6449,1452,6072,873,6030,808,6310,528,6601,237,7257,658,7271,665,7282,670,7292,674,7302,678,7312,678,7323,674,7332,673,7341,669,7351,663,7363,655,7374,646,7387,634,7401,620,7416,605,7432,589,7445,574,7456,560,7466,548,7473,537,7478,526,7479,516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436pt;margin-top:-130.950119pt;width:116.35pt;height:144.25pt;mso-position-horizontal-relative:page;mso-position-vertical-relative:paragraph;z-index:-21897216" coordorigin="5551,-2619" coordsize="2327,2885" path="m6211,-2619l6201,-2619,6195,-2616,5572,-1993,5561,-1980,5554,-1963,5551,-1944,5552,-1922,5594,-1838,7679,250,7697,259,7709,265,7718,265,7729,261,7738,259,7792,227,7840,179,7871,126,7873,117,7877,106,7876,97,7871,85,7867,75,7861,67,6932,-862,7413,-1343,7414,-1351,7414,-1361,7383,-1428,7336,-1481,7287,-1529,7235,-1572,7183,-1592,7174,-1590,7168,-1587,6688,-1107,5936,-1858,6444,-2367,6447,-2373,6447,-2383,6446,-2393,6416,-2450,6368,-2504,6320,-2551,6267,-2595,6220,-2618,6211,-2619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318.140015pt;margin-top:-187.880112pt;width:138.450pt;height:138.450pt;mso-position-horizontal-relative:page;mso-position-vertical-relative:paragraph;z-index:-21896704" coordorigin="6363,-3758" coordsize="2769,2769" path="m7350,-3758l7339,-3758,7332,-3754,6366,-2788,6363,-2781,6364,-2772,6364,-2761,6397,-2704,6446,-2647,6494,-2601,6522,-2578,6534,-2568,6546,-2559,6556,-2552,6579,-2539,6589,-2536,6600,-2536,6609,-2535,6616,-2539,7008,-2930,8933,-1005,8943,-997,8963,-990,8972,-989,8983,-993,8993,-995,9046,-1027,9094,-1075,9125,-1128,9127,-1137,9131,-1148,9131,-1157,9123,-1177,9116,-1187,7190,-3113,7582,-3504,7585,-3511,7585,-3522,7554,-3588,7505,-3642,7458,-3688,7405,-3733,7359,-3757,7350,-3758xe" filled="true" fillcolor="#c0c0c0" stroked="false">
            <v:path arrowok="t"/>
            <v:fill opacity="32896f" type="solid"/>
            <w10:wrap type="none"/>
          </v:shape>
        </w:pict>
      </w:r>
      <w:r>
        <w:rPr>
          <w:rFonts w:ascii="Arial"/>
          <w:b/>
          <w:i/>
          <w:sz w:val="20"/>
        </w:rPr>
        <w:t>Note:</w:t>
      </w:r>
    </w:p>
    <w:p>
      <w:pPr>
        <w:pStyle w:val="BodyText"/>
        <w:spacing w:before="6"/>
        <w:rPr>
          <w:rFonts w:ascii="Arial"/>
          <w:b/>
          <w:i/>
          <w:sz w:val="15"/>
        </w:rPr>
      </w:pPr>
    </w:p>
    <w:p>
      <w:pPr>
        <w:pStyle w:val="ListParagraph"/>
        <w:numPr>
          <w:ilvl w:val="1"/>
          <w:numId w:val="3"/>
        </w:numPr>
        <w:tabs>
          <w:tab w:pos="2412" w:val="left" w:leader="none"/>
        </w:tabs>
        <w:spacing w:line="240" w:lineRule="auto" w:before="93" w:after="0"/>
        <w:ind w:left="2411" w:right="1237" w:hanging="360"/>
        <w:jc w:val="both"/>
        <w:rPr>
          <w:rFonts w:ascii="Arial"/>
          <w:i/>
          <w:sz w:val="20"/>
        </w:rPr>
      </w:pPr>
      <w:r>
        <w:rPr>
          <w:rFonts w:ascii="Arial"/>
          <w:i/>
          <w:sz w:val="20"/>
        </w:rPr>
        <w:t>Area measurements considered in the Valuation Report pertaining to Land &amp; Building is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adopted from relevant approved documents or actual site measurement whichever is less.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All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z w:val="20"/>
        </w:rPr>
        <w:t>area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measurements are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on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approximate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basis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only.</w:t>
      </w:r>
    </w:p>
    <w:p>
      <w:pPr>
        <w:pStyle w:val="BodyText"/>
        <w:spacing w:before="11"/>
        <w:rPr>
          <w:rFonts w:ascii="Arial"/>
          <w:i/>
          <w:sz w:val="24"/>
        </w:rPr>
      </w:pPr>
    </w:p>
    <w:p>
      <w:pPr>
        <w:pStyle w:val="ListParagraph"/>
        <w:numPr>
          <w:ilvl w:val="1"/>
          <w:numId w:val="3"/>
        </w:numPr>
        <w:tabs>
          <w:tab w:pos="2412" w:val="left" w:leader="none"/>
        </w:tabs>
        <w:spacing w:line="230" w:lineRule="auto" w:before="0" w:after="0"/>
        <w:ind w:left="2411" w:right="1243" w:hanging="360"/>
        <w:jc w:val="both"/>
        <w:rPr>
          <w:rFonts w:ascii="Arial"/>
          <w:i/>
          <w:sz w:val="24"/>
        </w:rPr>
      </w:pPr>
      <w:r>
        <w:rPr>
          <w:rFonts w:ascii="Arial"/>
          <w:i/>
          <w:sz w:val="20"/>
        </w:rPr>
        <w:t>Verification of the area measurement of the property is done based on sample random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checking</w:t>
      </w:r>
      <w:r>
        <w:rPr>
          <w:rFonts w:ascii="Arial"/>
          <w:i/>
          <w:spacing w:val="-2"/>
          <w:sz w:val="20"/>
        </w:rPr>
        <w:t> </w:t>
      </w:r>
      <w:r>
        <w:rPr>
          <w:rFonts w:ascii="Arial"/>
          <w:i/>
          <w:sz w:val="20"/>
        </w:rPr>
        <w:t>only.</w:t>
      </w:r>
    </w:p>
    <w:p>
      <w:pPr>
        <w:pStyle w:val="BodyText"/>
        <w:spacing w:before="1"/>
        <w:rPr>
          <w:rFonts w:ascii="Arial"/>
          <w:i/>
          <w:sz w:val="24"/>
        </w:rPr>
      </w:pPr>
    </w:p>
    <w:p>
      <w:pPr>
        <w:pStyle w:val="ListParagraph"/>
        <w:numPr>
          <w:ilvl w:val="1"/>
          <w:numId w:val="3"/>
        </w:numPr>
        <w:tabs>
          <w:tab w:pos="2412" w:val="left" w:leader="none"/>
        </w:tabs>
        <w:spacing w:line="240" w:lineRule="auto" w:before="0" w:after="0"/>
        <w:ind w:left="2411" w:right="1243" w:hanging="360"/>
        <w:jc w:val="both"/>
        <w:rPr>
          <w:rFonts w:ascii="Arial"/>
          <w:i/>
          <w:sz w:val="20"/>
        </w:rPr>
      </w:pPr>
      <w:r>
        <w:rPr>
          <w:rFonts w:ascii="Arial"/>
          <w:i/>
          <w:sz w:val="20"/>
        </w:rPr>
        <w:t>Area of the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large land parcels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of more than 2500 sq.mtr</w:t>
      </w:r>
      <w:r>
        <w:rPr>
          <w:rFonts w:ascii="Arial"/>
          <w:i/>
          <w:spacing w:val="55"/>
          <w:sz w:val="20"/>
        </w:rPr>
        <w:t> </w:t>
      </w:r>
      <w:r>
        <w:rPr>
          <w:rFonts w:ascii="Arial"/>
          <w:i/>
          <w:sz w:val="20"/>
        </w:rPr>
        <w:t>or of uneven shape, is taken as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per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property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documents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which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has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been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relied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upon.</w:t>
      </w:r>
    </w:p>
    <w:p>
      <w:pPr>
        <w:pStyle w:val="BodyText"/>
        <w:spacing w:before="1"/>
        <w:rPr>
          <w:rFonts w:ascii="Arial"/>
          <w:i/>
          <w:sz w:val="22"/>
        </w:rPr>
      </w:pPr>
    </w:p>
    <w:p>
      <w:pPr>
        <w:pStyle w:val="ListParagraph"/>
        <w:numPr>
          <w:ilvl w:val="1"/>
          <w:numId w:val="3"/>
        </w:numPr>
        <w:tabs>
          <w:tab w:pos="2412" w:val="left" w:leader="none"/>
        </w:tabs>
        <w:spacing w:line="240" w:lineRule="auto" w:before="0" w:after="0"/>
        <w:ind w:left="2411" w:right="1237" w:hanging="360"/>
        <w:jc w:val="both"/>
        <w:rPr>
          <w:rFonts w:ascii="Arial"/>
          <w:i/>
          <w:sz w:val="20"/>
        </w:rPr>
      </w:pPr>
      <w:r>
        <w:rPr>
          <w:rFonts w:ascii="Arial"/>
          <w:i/>
          <w:sz w:val="20"/>
        </w:rPr>
        <w:t>Drawing Map, design &amp; detailed estimation of the property/ building is out of scope of the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Valuation</w:t>
      </w:r>
      <w:r>
        <w:rPr>
          <w:rFonts w:ascii="Arial"/>
          <w:i/>
          <w:spacing w:val="-2"/>
          <w:sz w:val="20"/>
        </w:rPr>
        <w:t> </w:t>
      </w:r>
      <w:r>
        <w:rPr>
          <w:rFonts w:ascii="Arial"/>
          <w:i/>
          <w:sz w:val="20"/>
        </w:rPr>
        <w:t>services.</w:t>
      </w:r>
    </w:p>
    <w:p>
      <w:pPr>
        <w:spacing w:after="0" w:line="240" w:lineRule="auto"/>
        <w:jc w:val="both"/>
        <w:rPr>
          <w:rFonts w:ascii="Arial"/>
          <w:sz w:val="20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96192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895680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1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7"/>
        <w:gridCol w:w="7900"/>
      </w:tblGrid>
      <w:tr>
        <w:trPr>
          <w:trHeight w:val="446" w:hRule="atLeast"/>
        </w:trPr>
        <w:tc>
          <w:tcPr>
            <w:tcW w:w="1527" w:type="dxa"/>
            <w:shd w:val="clear" w:color="auto" w:fill="17365D"/>
          </w:tcPr>
          <w:p>
            <w:pPr>
              <w:pStyle w:val="TableParagraph"/>
              <w:spacing w:line="240" w:lineRule="auto" w:before="80"/>
              <w:ind w:left="31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PART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C</w:t>
            </w:r>
          </w:p>
        </w:tc>
        <w:tc>
          <w:tcPr>
            <w:tcW w:w="7900" w:type="dxa"/>
            <w:shd w:val="clear" w:color="auto" w:fill="DBE4F0"/>
          </w:tcPr>
          <w:p>
            <w:pPr>
              <w:pStyle w:val="TableParagraph"/>
              <w:spacing w:line="240" w:lineRule="auto" w:before="80"/>
              <w:ind w:left="1205" w:right="119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VALUATION</w:t>
            </w:r>
            <w:r>
              <w:rPr>
                <w:rFonts w:ascii="Arial"/>
                <w:b/>
                <w:spacing w:val="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ASSESSMENT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PROPERTY</w:t>
            </w:r>
          </w:p>
        </w:tc>
      </w:tr>
    </w:tbl>
    <w:p>
      <w:pPr>
        <w:pStyle w:val="BodyText"/>
        <w:rPr>
          <w:rFonts w:ascii="Arial"/>
          <w:i/>
          <w:sz w:val="24"/>
        </w:rPr>
      </w:pPr>
    </w:p>
    <w:tbl>
      <w:tblPr>
        <w:tblW w:w="0" w:type="auto"/>
        <w:jc w:val="left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0"/>
        <w:gridCol w:w="2718"/>
        <w:gridCol w:w="2019"/>
        <w:gridCol w:w="1479"/>
        <w:gridCol w:w="449"/>
        <w:gridCol w:w="682"/>
        <w:gridCol w:w="1218"/>
        <w:gridCol w:w="1902"/>
      </w:tblGrid>
      <w:tr>
        <w:trPr>
          <w:trHeight w:val="318" w:hRule="atLeast"/>
        </w:trPr>
        <w:tc>
          <w:tcPr>
            <w:tcW w:w="970" w:type="dxa"/>
            <w:shd w:val="clear" w:color="auto" w:fill="C5D9F0"/>
          </w:tcPr>
          <w:p>
            <w:pPr>
              <w:pStyle w:val="TableParagraph"/>
              <w:spacing w:line="274" w:lineRule="exact"/>
              <w:ind w:left="559"/>
              <w:rPr>
                <w:sz w:val="24"/>
              </w:rPr>
            </w:pPr>
            <w:r>
              <w:rPr>
                <w:sz w:val="24"/>
              </w:rPr>
              <w:t>a.</w:t>
            </w:r>
          </w:p>
        </w:tc>
        <w:tc>
          <w:tcPr>
            <w:tcW w:w="10467" w:type="dxa"/>
            <w:gridSpan w:val="7"/>
            <w:shd w:val="clear" w:color="auto" w:fill="C5D9F0"/>
          </w:tcPr>
          <w:p>
            <w:pPr>
              <w:pStyle w:val="TableParagraph"/>
              <w:spacing w:line="274" w:lineRule="exact"/>
              <w:ind w:left="3773" w:right="376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ASSESSMENT</w:t>
            </w:r>
            <w:r>
              <w:rPr>
                <w:rFonts w:ascii="Arial"/>
                <w:b/>
                <w:spacing w:val="-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FACTORS</w:t>
            </w:r>
          </w:p>
        </w:tc>
      </w:tr>
      <w:tr>
        <w:trPr>
          <w:trHeight w:val="580" w:hRule="atLeast"/>
        </w:trPr>
        <w:tc>
          <w:tcPr>
            <w:tcW w:w="970" w:type="dxa"/>
          </w:tcPr>
          <w:p>
            <w:pPr>
              <w:pStyle w:val="TableParagraph"/>
              <w:spacing w:line="250" w:lineRule="exact"/>
              <w:ind w:left="559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271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Valuation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Type</w:t>
            </w:r>
          </w:p>
        </w:tc>
        <w:tc>
          <w:tcPr>
            <w:tcW w:w="4629" w:type="dxa"/>
            <w:gridSpan w:val="4"/>
            <w:tcBorders>
              <w:left w:val="single" w:sz="6" w:space="0" w:color="000000"/>
            </w:tcBorders>
          </w:tcPr>
          <w:p>
            <w:pPr>
              <w:pStyle w:val="TableParagraph"/>
              <w:spacing w:line="250" w:lineRule="exact"/>
              <w:ind w:left="104"/>
              <w:rPr>
                <w:sz w:val="22"/>
              </w:rPr>
            </w:pPr>
            <w:r>
              <w:rPr>
                <w:sz w:val="22"/>
              </w:rPr>
              <w:t>Land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Building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Machinery</w:t>
            </w:r>
          </w:p>
          <w:p>
            <w:pPr>
              <w:pStyle w:val="TableParagraph"/>
              <w:spacing w:line="240" w:lineRule="auto" w:before="37"/>
              <w:ind w:left="104"/>
              <w:rPr>
                <w:sz w:val="22"/>
              </w:rPr>
            </w:pPr>
            <w:r>
              <w:rPr>
                <w:sz w:val="22"/>
              </w:rPr>
              <w:t>Value</w:t>
            </w:r>
          </w:p>
        </w:tc>
        <w:tc>
          <w:tcPr>
            <w:tcW w:w="3120" w:type="dxa"/>
            <w:gridSpan w:val="2"/>
          </w:tcPr>
          <w:p>
            <w:pPr>
              <w:pStyle w:val="TableParagraph"/>
              <w:spacing w:line="250" w:lineRule="exact"/>
              <w:ind w:left="105"/>
              <w:rPr>
                <w:sz w:val="22"/>
              </w:rPr>
            </w:pPr>
            <w:r>
              <w:rPr>
                <w:sz w:val="22"/>
              </w:rPr>
              <w:t>Industrial  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Land  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&amp;  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Building</w:t>
            </w:r>
          </w:p>
          <w:p>
            <w:pPr>
              <w:pStyle w:val="TableParagraph"/>
              <w:spacing w:line="240" w:lineRule="auto" w:before="37"/>
              <w:ind w:left="105"/>
              <w:rPr>
                <w:sz w:val="22"/>
              </w:rPr>
            </w:pP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Machinery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Value.</w:t>
            </w:r>
          </w:p>
        </w:tc>
      </w:tr>
      <w:tr>
        <w:trPr>
          <w:trHeight w:val="873" w:hRule="atLeast"/>
        </w:trPr>
        <w:tc>
          <w:tcPr>
            <w:tcW w:w="970" w:type="dxa"/>
          </w:tcPr>
          <w:p>
            <w:pPr>
              <w:pStyle w:val="TableParagraph"/>
              <w:spacing w:line="250" w:lineRule="exact"/>
              <w:ind w:left="559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271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Scope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Valuation</w:t>
            </w:r>
          </w:p>
        </w:tc>
        <w:tc>
          <w:tcPr>
            <w:tcW w:w="7749" w:type="dxa"/>
            <w:gridSpan w:val="6"/>
            <w:tcBorders>
              <w:left w:val="single" w:sz="6" w:space="0" w:color="000000"/>
            </w:tcBorders>
          </w:tcPr>
          <w:p>
            <w:pPr>
              <w:pStyle w:val="TableParagraph"/>
              <w:spacing w:line="250" w:lineRule="exact"/>
              <w:ind w:left="104"/>
              <w:rPr>
                <w:sz w:val="22"/>
              </w:rPr>
            </w:pPr>
            <w:r>
              <w:rPr>
                <w:sz w:val="22"/>
              </w:rPr>
              <w:t>Non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binding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opinion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assessment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Plain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Asset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Valuation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90" w:lineRule="atLeast" w:before="3"/>
              <w:ind w:left="104"/>
              <w:rPr>
                <w:sz w:val="22"/>
              </w:rPr>
            </w:pPr>
            <w:r>
              <w:rPr>
                <w:sz w:val="22"/>
              </w:rPr>
              <w:t>property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done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27"/>
                <w:sz w:val="22"/>
              </w:rPr>
              <w:t> </w:t>
            </w:r>
            <w:r>
              <w:rPr>
                <w:sz w:val="22"/>
              </w:rPr>
              <w:t>found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given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documents and/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confirmed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owner/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owner representative.</w:t>
            </w:r>
          </w:p>
        </w:tc>
      </w:tr>
      <w:tr>
        <w:trPr>
          <w:trHeight w:val="230" w:hRule="atLeast"/>
        </w:trPr>
        <w:tc>
          <w:tcPr>
            <w:tcW w:w="970" w:type="dxa"/>
            <w:vMerge w:val="restart"/>
          </w:tcPr>
          <w:p>
            <w:pPr>
              <w:pStyle w:val="TableParagraph"/>
              <w:spacing w:line="250" w:lineRule="exact"/>
              <w:ind w:left="559"/>
              <w:rPr>
                <w:sz w:val="22"/>
              </w:rPr>
            </w:pPr>
            <w:r>
              <w:rPr>
                <w:sz w:val="22"/>
              </w:rPr>
              <w:t>c.</w:t>
            </w:r>
          </w:p>
        </w:tc>
        <w:tc>
          <w:tcPr>
            <w:tcW w:w="2718" w:type="dxa"/>
            <w:vMerge w:val="restart"/>
            <w:tcBorders>
              <w:right w:val="single" w:sz="6" w:space="0" w:color="000000"/>
            </w:tcBorders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Property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Use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factor</w:t>
            </w:r>
          </w:p>
        </w:tc>
        <w:tc>
          <w:tcPr>
            <w:tcW w:w="3947" w:type="dxa"/>
            <w:gridSpan w:val="3"/>
            <w:tcBorders>
              <w:left w:val="single" w:sz="6" w:space="0" w:color="000000"/>
            </w:tcBorders>
          </w:tcPr>
          <w:p>
            <w:pPr>
              <w:pStyle w:val="TableParagraph"/>
              <w:spacing w:line="210" w:lineRule="exact"/>
              <w:ind w:left="1376" w:right="137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Current</w:t>
            </w:r>
            <w:r>
              <w:rPr>
                <w:rFonts w:ascii="Arial"/>
                <w:b/>
                <w:spacing w:val="-3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Use</w:t>
            </w:r>
          </w:p>
        </w:tc>
        <w:tc>
          <w:tcPr>
            <w:tcW w:w="3802" w:type="dxa"/>
            <w:gridSpan w:val="3"/>
          </w:tcPr>
          <w:p>
            <w:pPr>
              <w:pStyle w:val="TableParagraph"/>
              <w:spacing w:line="210" w:lineRule="exact"/>
              <w:ind w:left="9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Highest</w:t>
            </w:r>
            <w:r>
              <w:rPr>
                <w:rFonts w:ascii="Arial"/>
                <w:b/>
                <w:spacing w:val="-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&amp; Best</w:t>
            </w:r>
            <w:r>
              <w:rPr>
                <w:rFonts w:ascii="Arial"/>
                <w:b/>
                <w:spacing w:val="-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Use</w:t>
            </w:r>
          </w:p>
        </w:tc>
      </w:tr>
      <w:tr>
        <w:trPr>
          <w:trHeight w:val="290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18" w:type="dxa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47" w:type="dxa"/>
            <w:gridSpan w:val="3"/>
            <w:tcBorders>
              <w:left w:val="single" w:sz="6" w:space="0" w:color="000000"/>
            </w:tcBorders>
          </w:tcPr>
          <w:p>
            <w:pPr>
              <w:pStyle w:val="TableParagraph"/>
              <w:spacing w:line="250" w:lineRule="exact"/>
              <w:ind w:left="1376" w:right="1371"/>
              <w:jc w:val="center"/>
              <w:rPr>
                <w:sz w:val="22"/>
              </w:rPr>
            </w:pPr>
            <w:r>
              <w:rPr>
                <w:sz w:val="22"/>
              </w:rPr>
              <w:t>Industrial</w:t>
            </w:r>
          </w:p>
        </w:tc>
        <w:tc>
          <w:tcPr>
            <w:tcW w:w="3802" w:type="dxa"/>
            <w:gridSpan w:val="3"/>
          </w:tcPr>
          <w:p>
            <w:pPr>
              <w:pStyle w:val="TableParagraph"/>
              <w:spacing w:line="250" w:lineRule="exact"/>
              <w:ind w:left="1431" w:right="1428"/>
              <w:jc w:val="center"/>
              <w:rPr>
                <w:sz w:val="22"/>
              </w:rPr>
            </w:pPr>
            <w:r>
              <w:rPr>
                <w:sz w:val="22"/>
              </w:rPr>
              <w:t>Industrial</w:t>
            </w:r>
          </w:p>
        </w:tc>
      </w:tr>
      <w:tr>
        <w:trPr>
          <w:trHeight w:val="1886" w:hRule="atLeast"/>
        </w:trPr>
        <w:tc>
          <w:tcPr>
            <w:tcW w:w="970" w:type="dxa"/>
          </w:tcPr>
          <w:p>
            <w:pPr>
              <w:pStyle w:val="TableParagraph"/>
              <w:spacing w:line="240" w:lineRule="auto"/>
              <w:ind w:left="559"/>
              <w:rPr>
                <w:sz w:val="22"/>
              </w:rPr>
            </w:pPr>
            <w:r>
              <w:rPr>
                <w:sz w:val="22"/>
              </w:rPr>
              <w:t>d.</w:t>
            </w:r>
          </w:p>
        </w:tc>
        <w:tc>
          <w:tcPr>
            <w:tcW w:w="271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left="107"/>
              <w:rPr>
                <w:sz w:val="22"/>
              </w:rPr>
            </w:pPr>
            <w:r>
              <w:rPr>
                <w:sz w:val="22"/>
              </w:rPr>
              <w:t>Legality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Aspect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Factor</w:t>
            </w:r>
          </w:p>
        </w:tc>
        <w:tc>
          <w:tcPr>
            <w:tcW w:w="7749" w:type="dxa"/>
            <w:gridSpan w:val="6"/>
            <w:tcBorders>
              <w:left w:val="single" w:sz="6" w:space="0" w:color="000000"/>
            </w:tcBorders>
          </w:tcPr>
          <w:p>
            <w:pPr>
              <w:pStyle w:val="TableParagraph"/>
              <w:spacing w:line="276" w:lineRule="auto"/>
              <w:ind w:left="104" w:right="100"/>
              <w:jc w:val="both"/>
              <w:rPr>
                <w:sz w:val="22"/>
              </w:rPr>
            </w:pPr>
            <w:r>
              <w:rPr>
                <w:sz w:val="22"/>
              </w:rPr>
              <w:t>Assumed to be positive as per copy of documents &amp; information produced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us. However Legal aspects of the property have to be taken care by Bank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empanelled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competent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Legal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expert/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Advocate.</w:t>
            </w:r>
          </w:p>
          <w:p>
            <w:pPr>
              <w:pStyle w:val="TableParagraph"/>
              <w:spacing w:line="240" w:lineRule="auto" w:before="7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52" w:lineRule="exact" w:before="1"/>
              <w:ind w:left="104" w:right="99"/>
              <w:jc w:val="both"/>
              <w:rPr>
                <w:sz w:val="22"/>
              </w:rPr>
            </w:pPr>
            <w:r>
              <w:rPr>
                <w:sz w:val="22"/>
              </w:rPr>
              <w:t>Verification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authenticity of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documents from originals or cross checking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from any Govt. deptt. has to be taken care by Bank empanelled Legal expert/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Advocate.</w:t>
            </w:r>
          </w:p>
        </w:tc>
      </w:tr>
      <w:tr>
        <w:trPr>
          <w:trHeight w:val="580" w:hRule="atLeast"/>
        </w:trPr>
        <w:tc>
          <w:tcPr>
            <w:tcW w:w="970" w:type="dxa"/>
            <w:vMerge w:val="restart"/>
          </w:tcPr>
          <w:p>
            <w:pPr>
              <w:pStyle w:val="TableParagraph"/>
              <w:spacing w:line="250" w:lineRule="exact"/>
              <w:ind w:left="559"/>
              <w:rPr>
                <w:sz w:val="22"/>
              </w:rPr>
            </w:pPr>
            <w:r>
              <w:rPr>
                <w:sz w:val="22"/>
              </w:rPr>
              <w:t>e.</w:t>
            </w:r>
          </w:p>
        </w:tc>
        <w:tc>
          <w:tcPr>
            <w:tcW w:w="2718" w:type="dxa"/>
            <w:vMerge w:val="restart"/>
            <w:tcBorders>
              <w:right w:val="single" w:sz="6" w:space="0" w:color="000000"/>
            </w:tcBorders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Land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Physical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factors</w:t>
            </w:r>
          </w:p>
        </w:tc>
        <w:tc>
          <w:tcPr>
            <w:tcW w:w="2019" w:type="dxa"/>
            <w:tcBorders>
              <w:left w:val="single" w:sz="6" w:space="0" w:color="000000"/>
            </w:tcBorders>
            <w:shd w:val="clear" w:color="auto" w:fill="DBE4F0"/>
          </w:tcPr>
          <w:p>
            <w:pPr>
              <w:pStyle w:val="TableParagraph"/>
              <w:spacing w:line="248" w:lineRule="exact"/>
              <w:ind w:left="147" w:right="146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Shape</w:t>
            </w:r>
          </w:p>
        </w:tc>
        <w:tc>
          <w:tcPr>
            <w:tcW w:w="1928" w:type="dxa"/>
            <w:gridSpan w:val="2"/>
            <w:shd w:val="clear" w:color="auto" w:fill="DBE4F0"/>
          </w:tcPr>
          <w:p>
            <w:pPr>
              <w:pStyle w:val="TableParagraph"/>
              <w:spacing w:line="248" w:lineRule="exact"/>
              <w:ind w:left="131" w:right="122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Size</w:t>
            </w:r>
          </w:p>
        </w:tc>
        <w:tc>
          <w:tcPr>
            <w:tcW w:w="1900" w:type="dxa"/>
            <w:gridSpan w:val="2"/>
            <w:shd w:val="clear" w:color="auto" w:fill="DBE4F0"/>
          </w:tcPr>
          <w:p>
            <w:pPr>
              <w:pStyle w:val="TableParagraph"/>
              <w:spacing w:line="248" w:lineRule="exact"/>
              <w:ind w:left="225" w:right="224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Level</w:t>
            </w:r>
          </w:p>
        </w:tc>
        <w:tc>
          <w:tcPr>
            <w:tcW w:w="1902" w:type="dxa"/>
            <w:shd w:val="clear" w:color="auto" w:fill="DBE4F0"/>
          </w:tcPr>
          <w:p>
            <w:pPr>
              <w:pStyle w:val="TableParagraph"/>
              <w:spacing w:line="248" w:lineRule="exact"/>
              <w:ind w:left="340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Frontage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to</w:t>
            </w:r>
          </w:p>
          <w:p>
            <w:pPr>
              <w:pStyle w:val="TableParagraph"/>
              <w:spacing w:line="240" w:lineRule="auto" w:before="37"/>
              <w:ind w:left="37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depth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ratio</w:t>
            </w:r>
          </w:p>
        </w:tc>
      </w:tr>
      <w:tr>
        <w:trPr>
          <w:trHeight w:val="292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18" w:type="dxa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1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40" w:lineRule="auto"/>
              <w:ind w:left="146" w:right="146"/>
              <w:jc w:val="center"/>
              <w:rPr>
                <w:sz w:val="22"/>
              </w:rPr>
            </w:pPr>
            <w:r>
              <w:rPr>
                <w:sz w:val="22"/>
              </w:rPr>
              <w:t>Rectangle</w:t>
            </w:r>
          </w:p>
        </w:tc>
        <w:tc>
          <w:tcPr>
            <w:tcW w:w="1928" w:type="dxa"/>
            <w:gridSpan w:val="2"/>
          </w:tcPr>
          <w:p>
            <w:pPr>
              <w:pStyle w:val="TableParagraph"/>
              <w:spacing w:line="240" w:lineRule="auto"/>
              <w:ind w:left="130" w:right="123"/>
              <w:jc w:val="center"/>
              <w:rPr>
                <w:sz w:val="22"/>
              </w:rPr>
            </w:pPr>
            <w:r>
              <w:rPr>
                <w:sz w:val="22"/>
              </w:rPr>
              <w:t>Large</w:t>
            </w:r>
          </w:p>
        </w:tc>
        <w:tc>
          <w:tcPr>
            <w:tcW w:w="1900" w:type="dxa"/>
            <w:gridSpan w:val="2"/>
          </w:tcPr>
          <w:p>
            <w:pPr>
              <w:pStyle w:val="TableParagraph"/>
              <w:spacing w:line="240" w:lineRule="auto"/>
              <w:ind w:left="211"/>
              <w:rPr>
                <w:sz w:val="22"/>
              </w:rPr>
            </w:pPr>
            <w:r>
              <w:rPr>
                <w:sz w:val="22"/>
              </w:rPr>
              <w:t>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Road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  <w:tc>
          <w:tcPr>
            <w:tcW w:w="1902" w:type="dxa"/>
          </w:tcPr>
          <w:p>
            <w:pPr>
              <w:pStyle w:val="TableParagraph"/>
              <w:spacing w:line="240" w:lineRule="auto"/>
              <w:ind w:left="140" w:right="138"/>
              <w:jc w:val="center"/>
              <w:rPr>
                <w:sz w:val="22"/>
              </w:rPr>
            </w:pPr>
            <w:r>
              <w:rPr>
                <w:sz w:val="22"/>
              </w:rPr>
              <w:t>Normal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frontage</w:t>
            </w:r>
          </w:p>
        </w:tc>
      </w:tr>
      <w:tr>
        <w:trPr>
          <w:trHeight w:val="873" w:hRule="atLeast"/>
        </w:trPr>
        <w:tc>
          <w:tcPr>
            <w:tcW w:w="970" w:type="dxa"/>
            <w:vMerge w:val="restart"/>
          </w:tcPr>
          <w:p>
            <w:pPr>
              <w:pStyle w:val="TableParagraph"/>
              <w:spacing w:line="250" w:lineRule="exact"/>
              <w:ind w:left="559"/>
              <w:rPr>
                <w:sz w:val="22"/>
              </w:rPr>
            </w:pPr>
            <w:r>
              <w:rPr>
                <w:sz w:val="22"/>
              </w:rPr>
              <w:t>f.</w:t>
            </w:r>
          </w:p>
        </w:tc>
        <w:tc>
          <w:tcPr>
            <w:tcW w:w="2718" w:type="dxa"/>
            <w:vMerge w:val="restart"/>
            <w:tcBorders>
              <w:right w:val="single" w:sz="6" w:space="0" w:color="000000"/>
            </w:tcBorders>
          </w:tcPr>
          <w:p>
            <w:pPr>
              <w:pStyle w:val="TableParagraph"/>
              <w:spacing w:line="276" w:lineRule="auto"/>
              <w:ind w:left="107" w:right="927"/>
              <w:rPr>
                <w:sz w:val="22"/>
              </w:rPr>
            </w:pPr>
            <w:r>
              <w:rPr>
                <w:sz w:val="22"/>
              </w:rPr>
              <w:t>Property location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category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factor</w:t>
            </w:r>
          </w:p>
        </w:tc>
        <w:tc>
          <w:tcPr>
            <w:tcW w:w="2019" w:type="dxa"/>
            <w:tcBorders>
              <w:left w:val="single" w:sz="6" w:space="0" w:color="000000"/>
            </w:tcBorders>
            <w:shd w:val="clear" w:color="auto" w:fill="DBE4F0"/>
          </w:tcPr>
          <w:p>
            <w:pPr>
              <w:pStyle w:val="TableParagraph"/>
              <w:spacing w:line="276" w:lineRule="auto"/>
              <w:ind w:left="239" w:right="219" w:firstLine="55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City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Categorization</w:t>
            </w:r>
          </w:p>
        </w:tc>
        <w:tc>
          <w:tcPr>
            <w:tcW w:w="1928" w:type="dxa"/>
            <w:gridSpan w:val="2"/>
            <w:shd w:val="clear" w:color="auto" w:fill="DBE4F0"/>
          </w:tcPr>
          <w:p>
            <w:pPr>
              <w:pStyle w:val="TableParagraph"/>
              <w:spacing w:line="276" w:lineRule="auto"/>
              <w:ind w:left="197" w:right="173" w:firstLine="350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Locality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Categorization</w:t>
            </w:r>
          </w:p>
        </w:tc>
        <w:tc>
          <w:tcPr>
            <w:tcW w:w="1900" w:type="dxa"/>
            <w:gridSpan w:val="2"/>
            <w:shd w:val="clear" w:color="auto" w:fill="DBE4F0"/>
          </w:tcPr>
          <w:p>
            <w:pPr>
              <w:pStyle w:val="TableParagraph"/>
              <w:spacing w:line="276" w:lineRule="auto"/>
              <w:ind w:left="231" w:right="22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Property</w:t>
            </w:r>
            <w:r>
              <w:rPr>
                <w:rFonts w:ascii="Arial"/>
                <w:b/>
                <w:spacing w:val="-59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location</w:t>
            </w:r>
          </w:p>
          <w:p>
            <w:pPr>
              <w:pStyle w:val="TableParagraph"/>
              <w:spacing w:line="252" w:lineRule="exact"/>
              <w:ind w:left="231" w:right="224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classification</w:t>
            </w:r>
          </w:p>
        </w:tc>
        <w:tc>
          <w:tcPr>
            <w:tcW w:w="1902" w:type="dxa"/>
            <w:shd w:val="clear" w:color="auto" w:fill="DBE4F0"/>
          </w:tcPr>
          <w:p>
            <w:pPr>
              <w:pStyle w:val="TableParagraph"/>
              <w:spacing w:line="248" w:lineRule="exact"/>
              <w:ind w:left="140" w:right="138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Floor Level</w:t>
            </w:r>
          </w:p>
        </w:tc>
      </w:tr>
      <w:tr>
        <w:trPr>
          <w:trHeight w:val="505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18" w:type="dxa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1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50" w:lineRule="exact"/>
              <w:ind w:left="148" w:right="146"/>
              <w:jc w:val="center"/>
              <w:rPr>
                <w:sz w:val="22"/>
              </w:rPr>
            </w:pPr>
            <w:r>
              <w:rPr>
                <w:sz w:val="22"/>
              </w:rPr>
              <w:t>Scale-C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City</w:t>
            </w:r>
          </w:p>
        </w:tc>
        <w:tc>
          <w:tcPr>
            <w:tcW w:w="1928" w:type="dxa"/>
            <w:gridSpan w:val="2"/>
          </w:tcPr>
          <w:p>
            <w:pPr>
              <w:pStyle w:val="TableParagraph"/>
              <w:spacing w:line="250" w:lineRule="exact"/>
              <w:ind w:left="538"/>
              <w:rPr>
                <w:sz w:val="22"/>
              </w:rPr>
            </w:pPr>
            <w:r>
              <w:rPr>
                <w:sz w:val="22"/>
              </w:rPr>
              <w:t>Ordinary</w:t>
            </w:r>
          </w:p>
        </w:tc>
        <w:tc>
          <w:tcPr>
            <w:tcW w:w="1900" w:type="dxa"/>
            <w:gridSpan w:val="2"/>
          </w:tcPr>
          <w:p>
            <w:pPr>
              <w:pStyle w:val="TableParagraph"/>
              <w:spacing w:line="252" w:lineRule="exact"/>
              <w:ind w:left="115" w:right="92"/>
              <w:rPr>
                <w:sz w:val="22"/>
              </w:rPr>
            </w:pPr>
            <w:r>
              <w:rPr>
                <w:sz w:val="22"/>
              </w:rPr>
              <w:t>Ordinary location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within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locality</w:t>
            </w:r>
          </w:p>
        </w:tc>
        <w:tc>
          <w:tcPr>
            <w:tcW w:w="1902" w:type="dxa"/>
            <w:vMerge w:val="restart"/>
          </w:tcPr>
          <w:p>
            <w:pPr>
              <w:pStyle w:val="TableParagraph"/>
              <w:spacing w:line="250" w:lineRule="exact"/>
              <w:ind w:left="390"/>
              <w:rPr>
                <w:sz w:val="22"/>
              </w:rPr>
            </w:pPr>
            <w:r>
              <w:rPr>
                <w:sz w:val="22"/>
              </w:rPr>
              <w:t>GF+FF+SF</w:t>
            </w:r>
          </w:p>
        </w:tc>
      </w:tr>
      <w:tr>
        <w:trPr>
          <w:trHeight w:val="251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18" w:type="dxa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19" w:type="dxa"/>
            <w:vMerge w:val="restart"/>
            <w:tcBorders>
              <w:left w:val="single" w:sz="6" w:space="0" w:color="000000"/>
            </w:tcBorders>
          </w:tcPr>
          <w:p>
            <w:pPr>
              <w:pStyle w:val="TableParagraph"/>
              <w:spacing w:line="250" w:lineRule="exact"/>
              <w:ind w:left="140"/>
              <w:rPr>
                <w:sz w:val="22"/>
              </w:rPr>
            </w:pPr>
            <w:r>
              <w:rPr>
                <w:sz w:val="22"/>
              </w:rPr>
              <w:t>Urban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developing</w:t>
            </w:r>
          </w:p>
        </w:tc>
        <w:tc>
          <w:tcPr>
            <w:tcW w:w="1928" w:type="dxa"/>
            <w:gridSpan w:val="2"/>
            <w:vMerge w:val="restart"/>
          </w:tcPr>
          <w:p>
            <w:pPr>
              <w:pStyle w:val="TableParagraph"/>
              <w:spacing w:line="250" w:lineRule="exact"/>
              <w:ind w:left="131" w:right="123"/>
              <w:jc w:val="center"/>
              <w:rPr>
                <w:sz w:val="22"/>
              </w:rPr>
            </w:pPr>
            <w:r>
              <w:rPr>
                <w:sz w:val="22"/>
              </w:rPr>
              <w:t>Within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averagely</w:t>
            </w:r>
          </w:p>
          <w:p>
            <w:pPr>
              <w:pStyle w:val="TableParagraph"/>
              <w:spacing w:line="290" w:lineRule="atLeast"/>
              <w:ind w:left="265" w:right="254" w:hanging="2"/>
              <w:jc w:val="center"/>
              <w:rPr>
                <w:sz w:val="22"/>
              </w:rPr>
            </w:pPr>
            <w:r>
              <w:rPr>
                <w:sz w:val="22"/>
              </w:rPr>
              <w:t>maintained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Industrial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area</w:t>
            </w:r>
          </w:p>
        </w:tc>
        <w:tc>
          <w:tcPr>
            <w:tcW w:w="1900" w:type="dxa"/>
            <w:gridSpan w:val="2"/>
          </w:tcPr>
          <w:p>
            <w:pPr>
              <w:pStyle w:val="TableParagraph"/>
              <w:spacing w:line="232" w:lineRule="exact"/>
              <w:ind w:left="229" w:right="224"/>
              <w:jc w:val="center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  <w:tc>
          <w:tcPr>
            <w:tcW w:w="19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1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18" w:type="dxa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gridSpan w:val="2"/>
          </w:tcPr>
          <w:p>
            <w:pPr>
              <w:pStyle w:val="TableParagraph"/>
              <w:spacing w:line="250" w:lineRule="exact"/>
              <w:ind w:left="229" w:right="224"/>
              <w:jc w:val="center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  <w:tc>
          <w:tcPr>
            <w:tcW w:w="19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1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18" w:type="dxa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19" w:type="dxa"/>
            <w:tcBorders>
              <w:left w:val="single" w:sz="6" w:space="0" w:color="000000"/>
            </w:tcBorders>
            <w:shd w:val="clear" w:color="auto" w:fill="DBE4F0"/>
          </w:tcPr>
          <w:p>
            <w:pPr>
              <w:pStyle w:val="TableParagraph"/>
              <w:spacing w:line="232" w:lineRule="exact"/>
              <w:ind w:left="148" w:right="146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Property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Facing</w:t>
            </w:r>
          </w:p>
        </w:tc>
        <w:tc>
          <w:tcPr>
            <w:tcW w:w="5730" w:type="dxa"/>
            <w:gridSpan w:val="5"/>
          </w:tcPr>
          <w:p>
            <w:pPr>
              <w:pStyle w:val="TableParagraph"/>
              <w:spacing w:line="232" w:lineRule="exact"/>
              <w:ind w:left="106"/>
              <w:rPr>
                <w:sz w:val="22"/>
              </w:rPr>
            </w:pPr>
            <w:r>
              <w:rPr>
                <w:sz w:val="22"/>
              </w:rPr>
              <w:t>South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Facing</w:t>
            </w:r>
          </w:p>
        </w:tc>
      </w:tr>
      <w:tr>
        <w:trPr>
          <w:trHeight w:val="582" w:hRule="atLeast"/>
        </w:trPr>
        <w:tc>
          <w:tcPr>
            <w:tcW w:w="970" w:type="dxa"/>
          </w:tcPr>
          <w:p>
            <w:pPr>
              <w:pStyle w:val="TableParagraph"/>
              <w:spacing w:line="250" w:lineRule="exact"/>
              <w:ind w:left="559"/>
              <w:rPr>
                <w:sz w:val="22"/>
              </w:rPr>
            </w:pPr>
            <w:r>
              <w:rPr>
                <w:sz w:val="22"/>
              </w:rPr>
              <w:t>g.</w:t>
            </w:r>
          </w:p>
        </w:tc>
        <w:tc>
          <w:tcPr>
            <w:tcW w:w="271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New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Development in</w:t>
            </w:r>
          </w:p>
          <w:p>
            <w:pPr>
              <w:pStyle w:val="TableParagraph"/>
              <w:spacing w:line="240" w:lineRule="auto" w:before="37"/>
              <w:ind w:left="107"/>
              <w:rPr>
                <w:sz w:val="22"/>
              </w:rPr>
            </w:pPr>
            <w:r>
              <w:rPr>
                <w:sz w:val="22"/>
              </w:rPr>
              <w:t>surrounding area</w:t>
            </w:r>
          </w:p>
        </w:tc>
        <w:tc>
          <w:tcPr>
            <w:tcW w:w="3498" w:type="dxa"/>
            <w:gridSpan w:val="2"/>
            <w:tcBorders>
              <w:left w:val="single" w:sz="6" w:space="0" w:color="000000"/>
            </w:tcBorders>
          </w:tcPr>
          <w:p>
            <w:pPr>
              <w:pStyle w:val="TableParagraph"/>
              <w:spacing w:line="250" w:lineRule="exact"/>
              <w:ind w:left="104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  <w:tc>
          <w:tcPr>
            <w:tcW w:w="4251" w:type="dxa"/>
            <w:gridSpan w:val="4"/>
          </w:tcPr>
          <w:p>
            <w:pPr>
              <w:pStyle w:val="TableParagraph"/>
              <w:spacing w:line="250" w:lineRule="exact"/>
              <w:ind w:left="106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</w:tr>
      <w:tr>
        <w:trPr>
          <w:trHeight w:val="580" w:hRule="atLeast"/>
        </w:trPr>
        <w:tc>
          <w:tcPr>
            <w:tcW w:w="970" w:type="dxa"/>
          </w:tcPr>
          <w:p>
            <w:pPr>
              <w:pStyle w:val="TableParagraph"/>
              <w:spacing w:line="250" w:lineRule="exact"/>
              <w:ind w:left="559"/>
              <w:rPr>
                <w:sz w:val="22"/>
              </w:rPr>
            </w:pPr>
            <w:r>
              <w:rPr>
                <w:sz w:val="22"/>
              </w:rPr>
              <w:t>h.</w:t>
            </w:r>
          </w:p>
        </w:tc>
        <w:tc>
          <w:tcPr>
            <w:tcW w:w="271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Any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specific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advantage/</w:t>
            </w:r>
          </w:p>
          <w:p>
            <w:pPr>
              <w:pStyle w:val="TableParagraph"/>
              <w:spacing w:line="240" w:lineRule="auto" w:before="37"/>
              <w:ind w:left="107"/>
              <w:rPr>
                <w:sz w:val="22"/>
              </w:rPr>
            </w:pPr>
            <w:r>
              <w:rPr>
                <w:sz w:val="22"/>
              </w:rPr>
              <w:t>drawback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7749" w:type="dxa"/>
            <w:gridSpan w:val="6"/>
            <w:tcBorders>
              <w:left w:val="single" w:sz="6" w:space="0" w:color="000000"/>
            </w:tcBorders>
          </w:tcPr>
          <w:p>
            <w:pPr>
              <w:pStyle w:val="TableParagraph"/>
              <w:spacing w:line="250" w:lineRule="exact"/>
              <w:ind w:left="104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</w:tr>
      <w:tr>
        <w:trPr>
          <w:trHeight w:val="583" w:hRule="atLeast"/>
        </w:trPr>
        <w:tc>
          <w:tcPr>
            <w:tcW w:w="970" w:type="dxa"/>
          </w:tcPr>
          <w:p>
            <w:pPr>
              <w:pStyle w:val="TableParagraph"/>
              <w:spacing w:line="251" w:lineRule="exact"/>
              <w:ind w:left="559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271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51" w:lineRule="exact"/>
              <w:ind w:left="107"/>
              <w:rPr>
                <w:sz w:val="22"/>
              </w:rPr>
            </w:pPr>
            <w:r>
              <w:rPr>
                <w:sz w:val="22"/>
              </w:rPr>
              <w:t>Overall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usability</w:t>
            </w:r>
          </w:p>
          <w:p>
            <w:pPr>
              <w:pStyle w:val="TableParagraph"/>
              <w:spacing w:line="240" w:lineRule="auto" w:before="40"/>
              <w:ind w:left="107"/>
              <w:rPr>
                <w:sz w:val="22"/>
              </w:rPr>
            </w:pPr>
            <w:r>
              <w:rPr>
                <w:sz w:val="22"/>
              </w:rPr>
              <w:t>Factor</w:t>
            </w:r>
          </w:p>
        </w:tc>
        <w:tc>
          <w:tcPr>
            <w:tcW w:w="7749" w:type="dxa"/>
            <w:gridSpan w:val="6"/>
            <w:tcBorders>
              <w:left w:val="single" w:sz="6" w:space="0" w:color="000000"/>
            </w:tcBorders>
          </w:tcPr>
          <w:p>
            <w:pPr>
              <w:pStyle w:val="TableParagraph"/>
              <w:spacing w:line="251" w:lineRule="exact"/>
              <w:ind w:left="104"/>
              <w:rPr>
                <w:sz w:val="22"/>
              </w:rPr>
            </w:pPr>
            <w:r>
              <w:rPr>
                <w:sz w:val="22"/>
              </w:rPr>
              <w:t>Normal</w:t>
            </w:r>
          </w:p>
        </w:tc>
      </w:tr>
      <w:tr>
        <w:trPr>
          <w:trHeight w:val="582" w:hRule="atLeast"/>
        </w:trPr>
        <w:tc>
          <w:tcPr>
            <w:tcW w:w="970" w:type="dxa"/>
          </w:tcPr>
          <w:p>
            <w:pPr>
              <w:pStyle w:val="TableParagraph"/>
              <w:spacing w:line="250" w:lineRule="exact"/>
              <w:ind w:left="559"/>
              <w:rPr>
                <w:sz w:val="22"/>
              </w:rPr>
            </w:pPr>
            <w:r>
              <w:rPr>
                <w:sz w:val="22"/>
              </w:rPr>
              <w:t>j.</w:t>
            </w:r>
          </w:p>
        </w:tc>
        <w:tc>
          <w:tcPr>
            <w:tcW w:w="271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Comment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  <w:p>
            <w:pPr>
              <w:pStyle w:val="TableParagraph"/>
              <w:spacing w:line="240" w:lineRule="auto" w:before="37"/>
              <w:ind w:left="107"/>
              <w:rPr>
                <w:sz w:val="22"/>
              </w:rPr>
            </w:pPr>
            <w:r>
              <w:rPr>
                <w:sz w:val="22"/>
              </w:rPr>
              <w:t>Salability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Outlook</w:t>
            </w:r>
          </w:p>
        </w:tc>
        <w:tc>
          <w:tcPr>
            <w:tcW w:w="7749" w:type="dxa"/>
            <w:gridSpan w:val="6"/>
            <w:tcBorders>
              <w:left w:val="single" w:sz="6" w:space="0" w:color="000000"/>
            </w:tcBorders>
          </w:tcPr>
          <w:p>
            <w:pPr>
              <w:pStyle w:val="TableParagraph"/>
              <w:spacing w:line="250" w:lineRule="exact"/>
              <w:ind w:left="104"/>
              <w:rPr>
                <w:sz w:val="22"/>
              </w:rPr>
            </w:pPr>
            <w:r>
              <w:rPr>
                <w:sz w:val="22"/>
              </w:rPr>
              <w:t>Easily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sellable</w:t>
            </w:r>
          </w:p>
        </w:tc>
      </w:tr>
      <w:tr>
        <w:trPr>
          <w:trHeight w:val="580" w:hRule="atLeast"/>
        </w:trPr>
        <w:tc>
          <w:tcPr>
            <w:tcW w:w="970" w:type="dxa"/>
          </w:tcPr>
          <w:p>
            <w:pPr>
              <w:pStyle w:val="TableParagraph"/>
              <w:spacing w:line="250" w:lineRule="exact"/>
              <w:ind w:left="559"/>
              <w:rPr>
                <w:sz w:val="22"/>
              </w:rPr>
            </w:pPr>
            <w:r>
              <w:rPr>
                <w:sz w:val="22"/>
              </w:rPr>
              <w:t>k.</w:t>
            </w:r>
          </w:p>
        </w:tc>
        <w:tc>
          <w:tcPr>
            <w:tcW w:w="271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Comment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Demand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&amp;</w:t>
            </w:r>
          </w:p>
          <w:p>
            <w:pPr>
              <w:pStyle w:val="TableParagraph"/>
              <w:spacing w:line="240" w:lineRule="auto" w:before="37"/>
              <w:ind w:left="107"/>
              <w:rPr>
                <w:sz w:val="22"/>
              </w:rPr>
            </w:pPr>
            <w:r>
              <w:rPr>
                <w:sz w:val="22"/>
              </w:rPr>
              <w:t>Supply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 the Market</w:t>
            </w:r>
          </w:p>
        </w:tc>
        <w:tc>
          <w:tcPr>
            <w:tcW w:w="7749" w:type="dxa"/>
            <w:gridSpan w:val="6"/>
            <w:tcBorders>
              <w:left w:val="single" w:sz="6" w:space="0" w:color="000000"/>
            </w:tcBorders>
          </w:tcPr>
          <w:p>
            <w:pPr>
              <w:pStyle w:val="TableParagraph"/>
              <w:spacing w:line="250" w:lineRule="exact"/>
              <w:ind w:left="104"/>
              <w:rPr>
                <w:sz w:val="22"/>
              </w:rPr>
            </w:pPr>
            <w:r>
              <w:rPr>
                <w:sz w:val="22"/>
              </w:rPr>
              <w:t>Good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demand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such properties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market.</w:t>
            </w:r>
          </w:p>
        </w:tc>
      </w:tr>
      <w:tr>
        <w:trPr>
          <w:trHeight w:val="2253" w:hRule="atLeast"/>
        </w:trPr>
        <w:tc>
          <w:tcPr>
            <w:tcW w:w="970" w:type="dxa"/>
          </w:tcPr>
          <w:p>
            <w:pPr>
              <w:pStyle w:val="TableParagraph"/>
              <w:spacing w:line="250" w:lineRule="exact"/>
              <w:ind w:left="559"/>
              <w:rPr>
                <w:sz w:val="22"/>
              </w:rPr>
            </w:pPr>
            <w:r>
              <w:rPr>
                <w:sz w:val="22"/>
              </w:rPr>
              <w:t>l.</w:t>
            </w:r>
          </w:p>
        </w:tc>
        <w:tc>
          <w:tcPr>
            <w:tcW w:w="271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left="107" w:right="265"/>
              <w:rPr>
                <w:sz w:val="22"/>
              </w:rPr>
            </w:pPr>
            <w:r>
              <w:rPr>
                <w:sz w:val="22"/>
              </w:rPr>
              <w:t>Any other aspect which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has relevance on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value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marketability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7749" w:type="dxa"/>
            <w:gridSpan w:val="6"/>
            <w:tcBorders>
              <w:left w:val="single" w:sz="6" w:space="0" w:color="000000"/>
            </w:tcBorders>
          </w:tcPr>
          <w:p>
            <w:pPr>
              <w:pStyle w:val="TableParagraph"/>
              <w:spacing w:line="250" w:lineRule="exact"/>
              <w:ind w:left="104"/>
              <w:rPr>
                <w:sz w:val="22"/>
              </w:rPr>
            </w:pPr>
            <w:r>
              <w:rPr>
                <w:sz w:val="22"/>
              </w:rPr>
              <w:t>NA</w:t>
            </w:r>
          </w:p>
          <w:p>
            <w:pPr>
              <w:pStyle w:val="TableParagraph"/>
              <w:spacing w:line="240" w:lineRule="auto"/>
              <w:rPr>
                <w:rFonts w:ascii="Arial"/>
                <w:i/>
                <w:sz w:val="22"/>
              </w:rPr>
            </w:pPr>
          </w:p>
          <w:p>
            <w:pPr>
              <w:pStyle w:val="TableParagraph"/>
              <w:spacing w:line="276" w:lineRule="auto"/>
              <w:ind w:left="104" w:right="99"/>
              <w:jc w:val="both"/>
              <w:rPr>
                <w:sz w:val="22"/>
              </w:rPr>
            </w:pPr>
            <w:r>
              <w:rPr>
                <w:sz w:val="22"/>
              </w:rPr>
              <w:t>Valuation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same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asset/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fetch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different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values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under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different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circumstances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situations.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eg.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Valuation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running/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operational shop/ hotel/ factory will fetch better value and in case of closed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shop/ hotel/ factory it will have considerable lower value. Similarly an asset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sold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directly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an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owner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open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market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through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free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market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transaction</w:t>
            </w:r>
          </w:p>
          <w:p>
            <w:pPr>
              <w:pStyle w:val="TableParagraph"/>
              <w:spacing w:line="240" w:lineRule="auto"/>
              <w:ind w:left="104"/>
              <w:jc w:val="both"/>
              <w:rPr>
                <w:sz w:val="22"/>
              </w:rPr>
            </w:pPr>
            <w:r>
              <w:rPr>
                <w:sz w:val="22"/>
              </w:rPr>
              <w:t>then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it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will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fetch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better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value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if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same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asset/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sold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any</w:t>
            </w:r>
          </w:p>
        </w:tc>
      </w:tr>
    </w:tbl>
    <w:p>
      <w:pPr>
        <w:spacing w:after="0" w:line="240" w:lineRule="auto"/>
        <w:jc w:val="both"/>
        <w:rPr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95168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894656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0"/>
        <w:gridCol w:w="2718"/>
        <w:gridCol w:w="7747"/>
      </w:tblGrid>
      <w:tr>
        <w:trPr>
          <w:trHeight w:val="3744" w:hRule="atLeast"/>
        </w:trPr>
        <w:tc>
          <w:tcPr>
            <w:tcW w:w="970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271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774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76" w:lineRule="auto"/>
              <w:ind w:left="104" w:right="98"/>
              <w:jc w:val="both"/>
              <w:rPr>
                <w:sz w:val="22"/>
              </w:rPr>
            </w:pPr>
            <w:r>
              <w:rPr>
                <w:sz w:val="22"/>
              </w:rPr>
              <w:t>financer due to encumbrance on it, will fetch lower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value. Hence before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financing, Lender/ FI should take into consideration all such future risks while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financing.</w:t>
            </w:r>
          </w:p>
          <w:p>
            <w:pPr>
              <w:pStyle w:val="TableParagraph"/>
              <w:spacing w:line="240" w:lineRule="auto" w:before="9"/>
              <w:rPr>
                <w:rFonts w:ascii="Arial"/>
                <w:i/>
                <w:sz w:val="21"/>
              </w:rPr>
            </w:pPr>
          </w:p>
          <w:p>
            <w:pPr>
              <w:pStyle w:val="TableParagraph"/>
              <w:spacing w:line="276" w:lineRule="auto"/>
              <w:ind w:left="104" w:right="96"/>
              <w:jc w:val="both"/>
              <w:rPr>
                <w:sz w:val="22"/>
              </w:rPr>
            </w:pPr>
            <w:r>
              <w:rPr>
                <w:sz w:val="22"/>
              </w:rPr>
              <w:t>This Valuation report is prepared based on the facts of the property &amp; market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situation on the date of the survey. It is a well-known fact that the market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value of any asset varies with time &amp; socio-economic conditions prevailing 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country. In future property market may go down, property conditions may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change or may go worse, property reputation may differ, property vicinity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conditions may go down or become worse, property market may change due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 impact of Govt. policies or effect of World economy, usability prospects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39"/>
                <w:sz w:val="22"/>
              </w:rPr>
              <w:t> </w:t>
            </w:r>
            <w:r>
              <w:rPr>
                <w:sz w:val="22"/>
              </w:rPr>
              <w:t>may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change,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etc.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Hence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before</w:t>
            </w:r>
            <w:r>
              <w:rPr>
                <w:spacing w:val="40"/>
                <w:sz w:val="22"/>
              </w:rPr>
              <w:t> </w:t>
            </w:r>
            <w:r>
              <w:rPr>
                <w:sz w:val="22"/>
              </w:rPr>
              <w:t>financing,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Banker/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FI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should</w:t>
            </w:r>
          </w:p>
          <w:p>
            <w:pPr>
              <w:pStyle w:val="TableParagraph"/>
              <w:spacing w:line="240" w:lineRule="auto" w:before="1"/>
              <w:ind w:left="104"/>
              <w:jc w:val="both"/>
              <w:rPr>
                <w:sz w:val="22"/>
              </w:rPr>
            </w:pPr>
            <w:r>
              <w:rPr>
                <w:sz w:val="22"/>
              </w:rPr>
              <w:t>take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consideration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such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future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risk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while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financing.</w:t>
            </w:r>
          </w:p>
        </w:tc>
      </w:tr>
      <w:tr>
        <w:trPr>
          <w:trHeight w:val="505" w:hRule="atLeast"/>
        </w:trPr>
        <w:tc>
          <w:tcPr>
            <w:tcW w:w="970" w:type="dxa"/>
          </w:tcPr>
          <w:p>
            <w:pPr>
              <w:pStyle w:val="TableParagraph"/>
              <w:spacing w:line="250" w:lineRule="exact"/>
              <w:ind w:right="151"/>
              <w:jc w:val="right"/>
              <w:rPr>
                <w:sz w:val="22"/>
              </w:rPr>
            </w:pPr>
            <w:r>
              <w:rPr>
                <w:sz w:val="22"/>
              </w:rPr>
              <w:t>m.</w:t>
            </w:r>
          </w:p>
        </w:tc>
        <w:tc>
          <w:tcPr>
            <w:tcW w:w="271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52" w:lineRule="exact"/>
              <w:ind w:left="107" w:right="205"/>
              <w:rPr>
                <w:sz w:val="22"/>
              </w:rPr>
            </w:pPr>
            <w:r>
              <w:rPr>
                <w:sz w:val="22"/>
              </w:rPr>
              <w:t>Sale transaction method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assumed</w:t>
            </w:r>
          </w:p>
        </w:tc>
        <w:tc>
          <w:tcPr>
            <w:tcW w:w="774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52" w:lineRule="exact"/>
              <w:ind w:left="104"/>
              <w:rPr>
                <w:sz w:val="22"/>
              </w:rPr>
            </w:pPr>
            <w:r>
              <w:rPr>
                <w:sz w:val="22"/>
              </w:rPr>
              <w:t>Free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market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transaction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arm's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length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wherein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parties,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after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full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market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survey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each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acted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knowledgeably,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prudently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without any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compulsion.</w:t>
            </w:r>
          </w:p>
        </w:tc>
      </w:tr>
      <w:tr>
        <w:trPr>
          <w:trHeight w:val="506" w:hRule="atLeast"/>
        </w:trPr>
        <w:tc>
          <w:tcPr>
            <w:tcW w:w="970" w:type="dxa"/>
          </w:tcPr>
          <w:p>
            <w:pPr>
              <w:pStyle w:val="TableParagraph"/>
              <w:spacing w:line="250" w:lineRule="exact"/>
              <w:ind w:right="215"/>
              <w:jc w:val="right"/>
              <w:rPr>
                <w:sz w:val="22"/>
              </w:rPr>
            </w:pPr>
            <w:r>
              <w:rPr>
                <w:sz w:val="22"/>
              </w:rPr>
              <w:t>n.</w:t>
            </w:r>
          </w:p>
        </w:tc>
        <w:tc>
          <w:tcPr>
            <w:tcW w:w="271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52" w:lineRule="exact"/>
              <w:ind w:left="107" w:right="307"/>
              <w:rPr>
                <w:sz w:val="22"/>
              </w:rPr>
            </w:pPr>
            <w:r>
              <w:rPr>
                <w:sz w:val="22"/>
              </w:rPr>
              <w:t>Best Sale procedure to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realize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maximum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Value</w:t>
            </w:r>
          </w:p>
        </w:tc>
        <w:tc>
          <w:tcPr>
            <w:tcW w:w="774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52" w:lineRule="exact"/>
              <w:ind w:left="104"/>
              <w:rPr>
                <w:sz w:val="22"/>
              </w:rPr>
            </w:pPr>
            <w:r>
              <w:rPr>
                <w:sz w:val="22"/>
              </w:rPr>
              <w:t>Free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market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transaction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arm's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length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wherein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parties,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after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full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market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survey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each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acted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knowledgeably,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prudently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without any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compulsion.</w:t>
            </w:r>
          </w:p>
        </w:tc>
      </w:tr>
      <w:tr>
        <w:trPr>
          <w:trHeight w:val="290" w:hRule="atLeast"/>
        </w:trPr>
        <w:tc>
          <w:tcPr>
            <w:tcW w:w="970" w:type="dxa"/>
            <w:vMerge w:val="restart"/>
          </w:tcPr>
          <w:p>
            <w:pPr>
              <w:pStyle w:val="TableParagraph"/>
              <w:spacing w:line="250" w:lineRule="exact"/>
              <w:ind w:left="559"/>
              <w:rPr>
                <w:sz w:val="22"/>
              </w:rPr>
            </w:pPr>
            <w:r>
              <w:rPr>
                <w:sz w:val="22"/>
              </w:rPr>
              <w:t>o.</w:t>
            </w:r>
          </w:p>
        </w:tc>
        <w:tc>
          <w:tcPr>
            <w:tcW w:w="2718" w:type="dxa"/>
            <w:vMerge w:val="restart"/>
            <w:tcBorders>
              <w:right w:val="single" w:sz="6" w:space="0" w:color="000000"/>
            </w:tcBorders>
          </w:tcPr>
          <w:p>
            <w:pPr>
              <w:pStyle w:val="TableParagraph"/>
              <w:tabs>
                <w:tab w:pos="1656" w:val="left" w:leader="none"/>
                <w:tab w:pos="2424" w:val="left" w:leader="none"/>
              </w:tabs>
              <w:spacing w:line="276" w:lineRule="auto"/>
              <w:ind w:left="107" w:right="94"/>
              <w:rPr>
                <w:sz w:val="22"/>
              </w:rPr>
            </w:pPr>
            <w:r>
              <w:rPr>
                <w:sz w:val="22"/>
              </w:rPr>
              <w:t>Methodology/</w:t>
              <w:tab/>
              <w:t>Basis</w:t>
              <w:tab/>
            </w:r>
            <w:r>
              <w:rPr>
                <w:spacing w:val="-2"/>
                <w:sz w:val="22"/>
              </w:rPr>
              <w:t>of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Valuation</w:t>
            </w:r>
          </w:p>
        </w:tc>
        <w:tc>
          <w:tcPr>
            <w:tcW w:w="774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48" w:lineRule="exact"/>
              <w:ind w:left="104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Govt.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Guideline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Value:</w:t>
            </w:r>
            <w:r>
              <w:rPr>
                <w:rFonts w:ascii="Arial"/>
                <w:b/>
                <w:spacing w:val="-6"/>
                <w:sz w:val="22"/>
              </w:rPr>
              <w:t> </w:t>
            </w:r>
            <w:r>
              <w:rPr>
                <w:sz w:val="22"/>
              </w:rPr>
              <w:t>Collector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rate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 Dehradun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year-2021</w:t>
            </w:r>
          </w:p>
        </w:tc>
      </w:tr>
      <w:tr>
        <w:trPr>
          <w:trHeight w:val="873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18" w:type="dxa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4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48" w:lineRule="exact"/>
              <w:ind w:left="104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Market</w:t>
            </w:r>
            <w:r>
              <w:rPr>
                <w:rFonts w:ascii="Arial"/>
                <w:b/>
                <w:spacing w:val="35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Value:</w:t>
            </w:r>
            <w:r>
              <w:rPr>
                <w:rFonts w:ascii="Arial"/>
                <w:b/>
                <w:spacing w:val="39"/>
                <w:sz w:val="22"/>
              </w:rPr>
              <w:t> </w:t>
            </w:r>
            <w:r>
              <w:rPr>
                <w:sz w:val="22"/>
              </w:rPr>
              <w:t>Assessment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39"/>
                <w:sz w:val="22"/>
              </w:rPr>
              <w:t> </w:t>
            </w:r>
            <w:r>
              <w:rPr>
                <w:sz w:val="22"/>
              </w:rPr>
              <w:t>Premium</w:t>
            </w:r>
            <w:r>
              <w:rPr>
                <w:spacing w:val="38"/>
                <w:sz w:val="22"/>
              </w:rPr>
              <w:t> </w:t>
            </w:r>
            <w:r>
              <w:rPr>
                <w:sz w:val="22"/>
              </w:rPr>
              <w:t>charges</w:t>
            </w:r>
            <w:r>
              <w:rPr>
                <w:spacing w:val="37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37"/>
                <w:sz w:val="22"/>
              </w:rPr>
              <w:t> </w:t>
            </w:r>
            <w:r>
              <w:rPr>
                <w:sz w:val="22"/>
              </w:rPr>
              <w:t>paid</w:t>
            </w:r>
            <w:r>
              <w:rPr>
                <w:spacing w:val="37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transfer</w:t>
            </w:r>
            <w:r>
              <w:rPr>
                <w:spacing w:val="38"/>
                <w:sz w:val="22"/>
              </w:rPr>
              <w:t> </w:t>
            </w:r>
            <w:r>
              <w:rPr>
                <w:sz w:val="22"/>
              </w:rPr>
              <w:t>of</w:t>
            </w:r>
          </w:p>
          <w:p>
            <w:pPr>
              <w:pStyle w:val="TableParagraph"/>
              <w:spacing w:line="290" w:lineRule="atLeast" w:before="5"/>
              <w:ind w:left="104"/>
              <w:rPr>
                <w:sz w:val="22"/>
              </w:rPr>
            </w:pPr>
            <w:r>
              <w:rPr>
                <w:sz w:val="22"/>
              </w:rPr>
              <w:t>Lease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hold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rights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Building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construction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value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calculated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basis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'Depreciated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Replacement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approach'</w:t>
            </w:r>
          </w:p>
        </w:tc>
      </w:tr>
      <w:tr>
        <w:trPr>
          <w:trHeight w:val="7820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18" w:type="dxa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4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5" w:lineRule="exact"/>
              <w:ind w:left="104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Valuation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 asset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done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as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found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on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as-is-where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basis.</w:t>
            </w:r>
          </w:p>
          <w:p>
            <w:pPr>
              <w:pStyle w:val="TableParagraph"/>
              <w:spacing w:line="240" w:lineRule="auto" w:before="1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104" w:right="9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Valuation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done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based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Valuation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best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practices,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standard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operating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procedures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and definitions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prescribed by various organizations</w:t>
            </w:r>
            <w:r>
              <w:rPr>
                <w:rFonts w:ascii="Arial"/>
                <w:i/>
                <w:spacing w:val="5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like IVSC, Income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Tax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India,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etc.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as defined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under.</w:t>
            </w:r>
          </w:p>
          <w:p>
            <w:pPr>
              <w:pStyle w:val="TableParagraph"/>
              <w:spacing w:line="240" w:lineRule="auto" w:before="11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spacing w:line="240" w:lineRule="auto"/>
              <w:ind w:left="104" w:right="9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For knowing comparable market rates, significant discreet local enquiries have been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made from our side representing ourselves as both buyer and seller for the similar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properties in the subject area and thereafter based on this information and various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factors of the property, a rate has been judiciously taken considering the market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scenario.</w:t>
            </w:r>
          </w:p>
          <w:p>
            <w:pPr>
              <w:pStyle w:val="TableParagraph"/>
              <w:spacing w:line="240" w:lineRule="auto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104" w:right="10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References regarding the prevailing market rates are based on the verbal/ informal/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secondary/ tertiary information collected during market survey in the subject area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from the local people, property consultants, recent deals, demand-supply, internet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postings which are relied upon. No written record is generally available for such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market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information and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only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verbal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information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has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be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relied upon.</w:t>
            </w:r>
          </w:p>
          <w:p>
            <w:pPr>
              <w:pStyle w:val="TableParagraph"/>
              <w:spacing w:line="240" w:lineRule="auto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 w:before="1"/>
              <w:ind w:left="104" w:right="105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Market Rates are rationally adopted based on the facts of the property that came to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our knowledge during the course of the assignment considering many factors like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nature of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property,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size, location,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approach, market situation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trends.</w:t>
            </w:r>
          </w:p>
          <w:p>
            <w:pPr>
              <w:pStyle w:val="TableParagraph"/>
              <w:spacing w:line="240" w:lineRule="auto" w:before="10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spacing w:line="240" w:lineRule="auto"/>
              <w:ind w:left="104" w:right="9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The indicative value has been suggested based on the prevailing market rates that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came to our knowledge during secondary &amp; tertiary market researches and does not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split into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formal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&amp;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informal payment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components.</w:t>
            </w:r>
          </w:p>
          <w:p>
            <w:pPr>
              <w:pStyle w:val="TableParagraph"/>
              <w:spacing w:line="240" w:lineRule="auto" w:before="2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104" w:right="9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Secondary/ Tertiary costs related to asset transaction like Stamp Duty, Registration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charges, Brokerage, Bank interest, selling cost, marketing cost, etc. pertaining to 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sale/ purchase of this property are not considered while assessing the indicative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estimated Market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Value.</w:t>
            </w:r>
          </w:p>
          <w:p>
            <w:pPr>
              <w:pStyle w:val="TableParagraph"/>
              <w:spacing w:line="240" w:lineRule="auto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104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This  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report  </w:t>
            </w:r>
            <w:r>
              <w:rPr>
                <w:rFonts w:ascii="Arial"/>
                <w:i/>
                <w:spacing w:val="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includes  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both,  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Govt.  </w:t>
            </w:r>
            <w:r>
              <w:rPr>
                <w:rFonts w:ascii="Arial"/>
                <w:i/>
                <w:spacing w:val="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Guideline  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Value  </w:t>
            </w:r>
            <w:r>
              <w:rPr>
                <w:rFonts w:ascii="Arial"/>
                <w:i/>
                <w:spacing w:val="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and  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Indicative  </w:t>
            </w:r>
            <w:r>
              <w:rPr>
                <w:rFonts w:ascii="Arial"/>
                <w:i/>
                <w:spacing w:val="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Estimated</w:t>
            </w:r>
          </w:p>
          <w:p>
            <w:pPr>
              <w:pStyle w:val="TableParagraph"/>
              <w:spacing w:line="228" w:lineRule="exact"/>
              <w:ind w:left="104" w:right="10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Prospective Fair Market Value. As per the current market practice, in most of 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cases,</w:t>
            </w:r>
            <w:r>
              <w:rPr>
                <w:rFonts w:ascii="Arial"/>
                <w:i/>
                <w:spacing w:val="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formal</w:t>
            </w:r>
            <w:r>
              <w:rPr>
                <w:rFonts w:ascii="Arial"/>
                <w:i/>
                <w:spacing w:val="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transaction</w:t>
            </w:r>
            <w:r>
              <w:rPr>
                <w:rFonts w:ascii="Arial"/>
                <w:i/>
                <w:spacing w:val="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takes</w:t>
            </w:r>
            <w:r>
              <w:rPr>
                <w:rFonts w:ascii="Arial"/>
                <w:i/>
                <w:spacing w:val="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place</w:t>
            </w:r>
            <w:r>
              <w:rPr>
                <w:rFonts w:ascii="Arial"/>
                <w:i/>
                <w:spacing w:val="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for</w:t>
            </w:r>
            <w:r>
              <w:rPr>
                <w:rFonts w:ascii="Arial"/>
                <w:i/>
                <w:spacing w:val="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</w:t>
            </w:r>
            <w:r>
              <w:rPr>
                <w:rFonts w:ascii="Arial"/>
                <w:i/>
                <w:spacing w:val="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amount</w:t>
            </w:r>
            <w:r>
              <w:rPr>
                <w:rFonts w:ascii="Arial"/>
                <w:i/>
                <w:spacing w:val="8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less</w:t>
            </w:r>
            <w:r>
              <w:rPr>
                <w:rFonts w:ascii="Arial"/>
                <w:i/>
                <w:spacing w:val="10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than</w:t>
            </w:r>
            <w:r>
              <w:rPr>
                <w:rFonts w:ascii="Arial"/>
                <w:i/>
                <w:spacing w:val="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actual</w:t>
            </w:r>
            <w:r>
              <w:rPr>
                <w:rFonts w:ascii="Arial"/>
                <w:i/>
                <w:spacing w:val="8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transaction</w:t>
            </w:r>
          </w:p>
        </w:tc>
      </w:tr>
    </w:tbl>
    <w:p>
      <w:pPr>
        <w:spacing w:after="0" w:line="228" w:lineRule="exact"/>
        <w:jc w:val="both"/>
        <w:rPr>
          <w:rFonts w:ascii="Arial"/>
          <w:sz w:val="20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94144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group style="position:absolute;margin-left:277.553436pt;margin-top:228.359985pt;width:296.150pt;height:201.15pt;mso-position-horizontal-relative:page;mso-position-vertical-relative:page;z-index:-21893632" coordorigin="5551,4567" coordsize="5923,4023">
            <v:shape style="position:absolute;left:5551;top:4567;width:3581;height:4023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  <v:path arrowok="t"/>
              <v:fill opacity="32896f" type="solid"/>
            </v:shape>
            <v:rect style="position:absolute;left:8931;top:7784;width:2542;height:15" filled="true" fillcolor="#000000" stroked="false">
              <v:fill type="solid"/>
            </v:rect>
            <w10:wrap type="none"/>
          </v:group>
        </w:pict>
      </w:r>
    </w:p>
    <w:tbl>
      <w:tblPr>
        <w:tblW w:w="0" w:type="auto"/>
        <w:jc w:val="left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0"/>
        <w:gridCol w:w="2718"/>
        <w:gridCol w:w="7747"/>
      </w:tblGrid>
      <w:tr>
        <w:trPr>
          <w:trHeight w:val="13634" w:hRule="atLeast"/>
        </w:trPr>
        <w:tc>
          <w:tcPr>
            <w:tcW w:w="970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18"/>
              </w:rPr>
            </w:pPr>
          </w:p>
        </w:tc>
        <w:tc>
          <w:tcPr>
            <w:tcW w:w="271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18"/>
              </w:rPr>
            </w:pPr>
          </w:p>
        </w:tc>
        <w:tc>
          <w:tcPr>
            <w:tcW w:w="774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5" w:lineRule="exact"/>
              <w:ind w:left="104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amount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rest of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payment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normally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done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informally.</w:t>
            </w:r>
          </w:p>
          <w:p>
            <w:pPr>
              <w:pStyle w:val="TableParagraph"/>
              <w:spacing w:line="240" w:lineRule="auto" w:before="9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spacing w:line="240" w:lineRule="auto" w:before="1"/>
              <w:ind w:left="104" w:right="9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Construction rates are adopted based on the present market replacement cost of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construction and calculating applicable depreciation &amp; deterioration factor as per its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existing condition &amp; specifications based on only visual observation of the structure.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No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structural,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physical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tests</w:t>
            </w:r>
            <w:r>
              <w:rPr>
                <w:rFonts w:ascii="Arial"/>
                <w:i/>
                <w:spacing w:val="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have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been carried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out in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respect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it.</w:t>
            </w:r>
          </w:p>
          <w:p>
            <w:pPr>
              <w:pStyle w:val="TableParagraph"/>
              <w:spacing w:line="240" w:lineRule="auto" w:before="2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104" w:right="9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Construction rates are adopted based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 plinth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area rates prevailing</w:t>
            </w:r>
            <w:r>
              <w:rPr>
                <w:rFonts w:ascii="Arial"/>
                <w:i/>
                <w:spacing w:val="5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 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market for the structure as a whole and not based on item wise estimation or Bills of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Quantity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method.</w:t>
            </w:r>
          </w:p>
          <w:p>
            <w:pPr>
              <w:pStyle w:val="TableParagraph"/>
              <w:spacing w:line="240" w:lineRule="auto" w:before="10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spacing w:line="240" w:lineRule="auto" w:before="1"/>
              <w:ind w:left="104" w:right="9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The condition assessment and the estimation of the residual economic life of 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structure is only based on the visual observations and appearance found during 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site survey. We have not carried out any structural design or stability study; nor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carried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out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any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physical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tests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assess structural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integrity &amp;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strength.</w:t>
            </w:r>
          </w:p>
          <w:p>
            <w:pPr>
              <w:pStyle w:val="TableParagraph"/>
              <w:spacing w:line="240" w:lineRule="auto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104" w:right="9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Sale transaction method of the asset is assumed as free market transaction while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assessing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Indicative &amp;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Estimated Fair Prospective Market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Value of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asset.</w:t>
            </w:r>
          </w:p>
          <w:p>
            <w:pPr>
              <w:pStyle w:val="TableParagraph"/>
              <w:spacing w:line="240" w:lineRule="auto" w:before="1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76" w:lineRule="auto"/>
              <w:ind w:left="104" w:right="106"/>
              <w:jc w:val="both"/>
              <w:rPr>
                <w:rFonts w:ascii="Arial"/>
                <w:i/>
                <w:sz w:val="19"/>
              </w:rPr>
            </w:pPr>
            <w:r>
              <w:rPr>
                <w:rFonts w:ascii="Arial"/>
                <w:i/>
                <w:sz w:val="19"/>
              </w:rPr>
              <w:t>Any kind of unpaid statutory, utilities, lease, interest or any other pecuniary dues on the</w:t>
            </w:r>
            <w:r>
              <w:rPr>
                <w:rFonts w:ascii="Arial"/>
                <w:i/>
                <w:spacing w:val="1"/>
                <w:sz w:val="19"/>
              </w:rPr>
              <w:t> </w:t>
            </w:r>
            <w:r>
              <w:rPr>
                <w:rFonts w:ascii="Arial"/>
                <w:i/>
                <w:sz w:val="19"/>
              </w:rPr>
              <w:t>asset</w:t>
            </w:r>
            <w:r>
              <w:rPr>
                <w:rFonts w:ascii="Arial"/>
                <w:i/>
                <w:spacing w:val="-2"/>
                <w:sz w:val="19"/>
              </w:rPr>
              <w:t> </w:t>
            </w:r>
            <w:r>
              <w:rPr>
                <w:rFonts w:ascii="Arial"/>
                <w:i/>
                <w:sz w:val="19"/>
              </w:rPr>
              <w:t>has not been factored</w:t>
            </w:r>
            <w:r>
              <w:rPr>
                <w:rFonts w:ascii="Arial"/>
                <w:i/>
                <w:spacing w:val="-1"/>
                <w:sz w:val="19"/>
              </w:rPr>
              <w:t> </w:t>
            </w:r>
            <w:r>
              <w:rPr>
                <w:rFonts w:ascii="Arial"/>
                <w:i/>
                <w:sz w:val="19"/>
              </w:rPr>
              <w:t>in</w:t>
            </w:r>
            <w:r>
              <w:rPr>
                <w:rFonts w:ascii="Arial"/>
                <w:i/>
                <w:spacing w:val="-1"/>
                <w:sz w:val="19"/>
              </w:rPr>
              <w:t> </w:t>
            </w:r>
            <w:r>
              <w:rPr>
                <w:rFonts w:ascii="Arial"/>
                <w:i/>
                <w:sz w:val="19"/>
              </w:rPr>
              <w:t>the Valuation.</w:t>
            </w:r>
          </w:p>
          <w:p>
            <w:pPr>
              <w:pStyle w:val="TableParagraph"/>
              <w:spacing w:line="240" w:lineRule="auto" w:before="9"/>
              <w:rPr>
                <w:rFonts w:ascii="Arial"/>
                <w:i/>
                <w:sz w:val="21"/>
              </w:rPr>
            </w:pPr>
          </w:p>
          <w:p>
            <w:pPr>
              <w:pStyle w:val="TableParagraph"/>
              <w:spacing w:line="240" w:lineRule="auto" w:before="1"/>
              <w:ind w:left="104" w:right="102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This Valuation is conducted based on the macro analysis of the asset/ property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considering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it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totality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not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based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micro,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component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item</w:t>
            </w:r>
            <w:r>
              <w:rPr>
                <w:rFonts w:ascii="Arial"/>
                <w:i/>
                <w:spacing w:val="5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wise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analysis.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Analysis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done is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general assessment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not investigative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nature.</w:t>
            </w:r>
          </w:p>
          <w:p>
            <w:pPr>
              <w:pStyle w:val="TableParagraph"/>
              <w:spacing w:line="240" w:lineRule="auto" w:before="10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spacing w:line="240" w:lineRule="auto"/>
              <w:ind w:left="104" w:right="100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b/>
                <w:i/>
                <w:w w:val="95"/>
                <w:sz w:val="20"/>
              </w:rPr>
              <w:t>Fair Market Value</w:t>
            </w:r>
            <w:r>
              <w:rPr>
                <w:rFonts w:ascii="Arial" w:hAnsi="Arial"/>
                <w:b/>
                <w:i/>
                <w:w w:val="95"/>
                <w:sz w:val="20"/>
                <w:vertAlign w:val="superscript"/>
              </w:rPr>
              <w:t>#</w:t>
            </w:r>
            <w:r>
              <w:rPr>
                <w:rFonts w:ascii="Arial" w:hAnsi="Arial"/>
                <w:b/>
                <w:i/>
                <w:w w:val="95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w w:val="95"/>
                <w:sz w:val="20"/>
                <w:vertAlign w:val="baseline"/>
              </w:rPr>
              <w:t>suggested by the competent Valuer is that prospective estimated</w:t>
            </w:r>
            <w:r>
              <w:rPr>
                <w:rFonts w:ascii="Arial" w:hAnsi="Arial"/>
                <w:i/>
                <w:spacing w:val="1"/>
                <w:w w:val="95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u w:val="single"/>
                <w:vertAlign w:val="baseline"/>
              </w:rPr>
              <w:t>amount</w:t>
            </w:r>
            <w:r>
              <w:rPr>
                <w:rFonts w:ascii="Arial" w:hAnsi="Arial"/>
                <w:i/>
                <w:sz w:val="20"/>
                <w:vertAlign w:val="baseline"/>
              </w:rPr>
              <w:t> in his expert &amp; prudent opinion of the subject asset/ property without any</w:t>
            </w:r>
            <w:r>
              <w:rPr>
                <w:rFonts w:ascii="Arial" w:hAnsi="Arial"/>
                <w:i/>
                <w:spacing w:val="1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prejudice after he has carefully &amp; exhaustively evaluated the facts &amp;</w:t>
            </w:r>
            <w:r>
              <w:rPr>
                <w:rFonts w:ascii="Arial" w:hAnsi="Arial"/>
                <w:i/>
                <w:spacing w:val="55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information</w:t>
            </w:r>
            <w:r>
              <w:rPr>
                <w:rFonts w:ascii="Arial" w:hAnsi="Arial"/>
                <w:i/>
                <w:spacing w:val="1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came in front of him related to the subject asset at which the subject asset/ property</w:t>
            </w:r>
            <w:r>
              <w:rPr>
                <w:rFonts w:ascii="Arial" w:hAnsi="Arial"/>
                <w:i/>
                <w:spacing w:val="1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should be exchanged between a willing buyer and willing seller at an arm’s length</w:t>
            </w:r>
            <w:r>
              <w:rPr>
                <w:rFonts w:ascii="Arial" w:hAnsi="Arial"/>
                <w:i/>
                <w:spacing w:val="1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transaction in an open &amp; unrestricted market, after proper marketing, wherein the</w:t>
            </w:r>
            <w:r>
              <w:rPr>
                <w:rFonts w:ascii="Arial" w:hAnsi="Arial"/>
                <w:i/>
                <w:spacing w:val="1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parties,</w:t>
            </w:r>
            <w:r>
              <w:rPr>
                <w:rFonts w:ascii="Arial" w:hAnsi="Arial"/>
                <w:i/>
                <w:spacing w:val="1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each</w:t>
            </w:r>
            <w:r>
              <w:rPr>
                <w:rFonts w:ascii="Arial" w:hAnsi="Arial"/>
                <w:i/>
                <w:spacing w:val="1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acted knowledgeably, prudently</w:t>
            </w:r>
            <w:r>
              <w:rPr>
                <w:rFonts w:ascii="Arial" w:hAnsi="Arial"/>
                <w:i/>
                <w:spacing w:val="1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and</w:t>
            </w:r>
            <w:r>
              <w:rPr>
                <w:rFonts w:ascii="Arial" w:hAnsi="Arial"/>
                <w:i/>
                <w:spacing w:val="1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without</w:t>
            </w:r>
            <w:r>
              <w:rPr>
                <w:rFonts w:ascii="Arial" w:hAnsi="Arial"/>
                <w:i/>
                <w:spacing w:val="1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any</w:t>
            </w:r>
            <w:r>
              <w:rPr>
                <w:rFonts w:ascii="Arial" w:hAnsi="Arial"/>
                <w:i/>
                <w:spacing w:val="1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compulsion on</w:t>
            </w:r>
            <w:r>
              <w:rPr>
                <w:rFonts w:ascii="Arial" w:hAnsi="Arial"/>
                <w:i/>
                <w:spacing w:val="55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the</w:t>
            </w:r>
            <w:r>
              <w:rPr>
                <w:rFonts w:ascii="Arial" w:hAnsi="Arial"/>
                <w:i/>
                <w:spacing w:val="-53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date of</w:t>
            </w:r>
            <w:r>
              <w:rPr>
                <w:rFonts w:ascii="Arial" w:hAnsi="Arial"/>
                <w:i/>
                <w:spacing w:val="-1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the</w:t>
            </w:r>
            <w:r>
              <w:rPr>
                <w:rFonts w:ascii="Arial" w:hAnsi="Arial"/>
                <w:i/>
                <w:spacing w:val="1"/>
                <w:sz w:val="20"/>
                <w:vertAlign w:val="baseline"/>
              </w:rPr>
              <w:t> </w:t>
            </w:r>
            <w:r>
              <w:rPr>
                <w:rFonts w:ascii="Arial" w:hAnsi="Arial"/>
                <w:i/>
                <w:sz w:val="20"/>
                <w:vertAlign w:val="baseline"/>
              </w:rPr>
              <w:t>Valuation.</w:t>
            </w:r>
          </w:p>
          <w:p>
            <w:pPr>
              <w:pStyle w:val="TableParagraph"/>
              <w:spacing w:line="240" w:lineRule="auto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104" w:right="101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Forced, under compulsion &amp; constraint, obligatory sales transactions data doesn’t</w:t>
            </w:r>
            <w:r>
              <w:rPr>
                <w:rFonts w:ascii="Arial" w:hAnsi="Arial"/>
                <w:i/>
                <w:spacing w:val="1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indicate the</w:t>
            </w:r>
            <w:r>
              <w:rPr>
                <w:rFonts w:ascii="Arial" w:hAnsi="Arial"/>
                <w:i/>
                <w:spacing w:val="-1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Fair</w:t>
            </w:r>
            <w:r>
              <w:rPr>
                <w:rFonts w:ascii="Arial" w:hAnsi="Arial"/>
                <w:i/>
                <w:spacing w:val="2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Market</w:t>
            </w:r>
            <w:r>
              <w:rPr>
                <w:rFonts w:ascii="Arial" w:hAnsi="Arial"/>
                <w:i/>
                <w:spacing w:val="1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Value.</w:t>
            </w:r>
          </w:p>
          <w:p>
            <w:pPr>
              <w:pStyle w:val="TableParagraph"/>
              <w:spacing w:line="240" w:lineRule="auto" w:before="1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104" w:right="9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Realizable</w:t>
            </w:r>
            <w:r>
              <w:rPr>
                <w:rFonts w:ascii="Arial"/>
                <w:b/>
                <w:i/>
                <w:spacing w:val="1"/>
                <w:sz w:val="20"/>
              </w:rPr>
              <w:t> </w:t>
            </w:r>
            <w:r>
              <w:rPr>
                <w:rFonts w:ascii="Arial"/>
                <w:b/>
                <w:i/>
                <w:sz w:val="20"/>
              </w:rPr>
              <w:t>Value^</w:t>
            </w:r>
            <w:r>
              <w:rPr>
                <w:rFonts w:ascii="Arial"/>
                <w:b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minimum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prospective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estimated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value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5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property</w:t>
            </w:r>
            <w:r>
              <w:rPr>
                <w:rFonts w:ascii="Arial"/>
                <w:i/>
                <w:spacing w:val="-5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which it may be able to realize at the time of actual property transaction factoring in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potential</w:t>
            </w:r>
            <w:r>
              <w:rPr>
                <w:rFonts w:ascii="Arial"/>
                <w:i/>
                <w:spacing w:val="1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prospects</w:t>
            </w:r>
            <w:r>
              <w:rPr>
                <w:rFonts w:ascii="Arial"/>
                <w:i/>
                <w:spacing w:val="1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18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deep</w:t>
            </w:r>
            <w:r>
              <w:rPr>
                <w:rFonts w:ascii="Arial"/>
                <w:i/>
                <w:spacing w:val="1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negotiations</w:t>
            </w:r>
            <w:r>
              <w:rPr>
                <w:rFonts w:ascii="Arial"/>
                <w:i/>
                <w:spacing w:val="1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carried</w:t>
            </w:r>
            <w:r>
              <w:rPr>
                <w:rFonts w:ascii="Arial"/>
                <w:i/>
                <w:spacing w:val="20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out</w:t>
            </w:r>
            <w:r>
              <w:rPr>
                <w:rFonts w:ascii="Arial"/>
                <w:i/>
                <w:spacing w:val="18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between</w:t>
            </w:r>
            <w:r>
              <w:rPr>
                <w:rFonts w:ascii="Arial"/>
                <w:i/>
                <w:spacing w:val="18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buyer</w:t>
            </w:r>
            <w:r>
              <w:rPr>
                <w:rFonts w:ascii="Arial"/>
                <w:i/>
                <w:spacing w:val="1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&amp;</w:t>
            </w:r>
            <w:r>
              <w:rPr>
                <w:rFonts w:ascii="Arial"/>
                <w:i/>
                <w:spacing w:val="1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seller</w:t>
            </w:r>
            <w:r>
              <w:rPr>
                <w:rFonts w:ascii="Arial"/>
                <w:i/>
                <w:spacing w:val="-5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for ultimately finalizing the transaction across the table. Realizable value may be 10-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20% less than the Fair Market Value depending on the various salability prospects of</w:t>
            </w:r>
            <w:r>
              <w:rPr>
                <w:rFonts w:ascii="Arial"/>
                <w:i/>
                <w:spacing w:val="-5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subject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property and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needs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buyer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&amp;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 seller.</w:t>
            </w:r>
          </w:p>
          <w:p>
            <w:pPr>
              <w:pStyle w:val="TableParagraph"/>
              <w:spacing w:line="240" w:lineRule="auto" w:before="1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104" w:right="9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Forced/ Distress Sale Value* </w:t>
            </w:r>
            <w:r>
              <w:rPr>
                <w:rFonts w:ascii="Arial"/>
                <w:i/>
                <w:sz w:val="20"/>
              </w:rPr>
              <w:t>is the value when the property has to be sold due to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any compulsion or constraint like financial encumbrances, dispute, as a part of a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recovery process, any defect in the property, legal issues or any such condition or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situation. In this type of sale, minimum fetch value is assessed which can be 25-40%</w:t>
            </w:r>
            <w:r>
              <w:rPr>
                <w:rFonts w:ascii="Arial"/>
                <w:i/>
                <w:spacing w:val="-5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less than the estimated Fair Market Value based on the nature, size &amp; salability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prospects of the property. In this type of sale, negotiation power of the buyer is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always more than the seller and eagerness &amp; pressure of selling the property is more</w:t>
            </w:r>
            <w:r>
              <w:rPr>
                <w:rFonts w:ascii="Arial"/>
                <w:i/>
                <w:spacing w:val="-5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than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buying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it.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Therefore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Forced/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Distress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Sale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Value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will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always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fetch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significantly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less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value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compare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to 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estimated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Fair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Market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Value.</w:t>
            </w:r>
          </w:p>
          <w:p>
            <w:pPr>
              <w:pStyle w:val="TableParagraph"/>
              <w:spacing w:line="240" w:lineRule="auto" w:before="11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spacing w:line="240" w:lineRule="auto"/>
              <w:ind w:left="104" w:right="100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Liquidation Value </w:t>
            </w:r>
            <w:r>
              <w:rPr>
                <w:rFonts w:ascii="Arial"/>
                <w:i/>
                <w:sz w:val="20"/>
              </w:rPr>
              <w:t>is the amount that would be realized when an asset or group of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assets</w:t>
            </w:r>
            <w:r>
              <w:rPr>
                <w:rFonts w:ascii="Arial"/>
                <w:i/>
                <w:spacing w:val="3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are</w:t>
            </w:r>
            <w:r>
              <w:rPr>
                <w:rFonts w:ascii="Arial"/>
                <w:i/>
                <w:spacing w:val="3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sold</w:t>
            </w:r>
            <w:r>
              <w:rPr>
                <w:rFonts w:ascii="Arial"/>
                <w:i/>
                <w:spacing w:val="3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on</w:t>
            </w:r>
            <w:r>
              <w:rPr>
                <w:rFonts w:ascii="Arial"/>
                <w:i/>
                <w:spacing w:val="3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</w:t>
            </w:r>
            <w:r>
              <w:rPr>
                <w:rFonts w:ascii="Arial"/>
                <w:i/>
                <w:spacing w:val="3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piecemeal</w:t>
            </w:r>
            <w:r>
              <w:rPr>
                <w:rFonts w:ascii="Arial"/>
                <w:i/>
                <w:spacing w:val="3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basis</w:t>
            </w:r>
            <w:r>
              <w:rPr>
                <w:rFonts w:ascii="Arial"/>
                <w:i/>
                <w:spacing w:val="38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that</w:t>
            </w:r>
            <w:r>
              <w:rPr>
                <w:rFonts w:ascii="Arial"/>
                <w:i/>
                <w:spacing w:val="3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3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without</w:t>
            </w:r>
            <w:r>
              <w:rPr>
                <w:rFonts w:ascii="Arial"/>
                <w:i/>
                <w:spacing w:val="3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consideration</w:t>
            </w:r>
            <w:r>
              <w:rPr>
                <w:rFonts w:ascii="Arial"/>
                <w:i/>
                <w:spacing w:val="3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3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benefits</w:t>
            </w:r>
            <w:r>
              <w:rPr>
                <w:rFonts w:ascii="Arial"/>
                <w:i/>
                <w:spacing w:val="3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(or</w:t>
            </w:r>
          </w:p>
          <w:p>
            <w:pPr>
              <w:pStyle w:val="TableParagraph"/>
              <w:spacing w:line="230" w:lineRule="exact"/>
              <w:ind w:left="104" w:right="103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detriments)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associated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with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going-concern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business.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Liquidation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value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can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be</w:t>
            </w:r>
            <w:r>
              <w:rPr>
                <w:rFonts w:ascii="Arial"/>
                <w:i/>
                <w:spacing w:val="-5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either</w:t>
            </w:r>
            <w:r>
              <w:rPr>
                <w:rFonts w:ascii="Arial"/>
                <w:i/>
                <w:spacing w:val="6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6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</w:t>
            </w:r>
            <w:r>
              <w:rPr>
                <w:rFonts w:ascii="Arial"/>
                <w:i/>
                <w:spacing w:val="6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orderly</w:t>
            </w:r>
            <w:r>
              <w:rPr>
                <w:rFonts w:ascii="Arial"/>
                <w:i/>
                <w:spacing w:val="6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transaction</w:t>
            </w:r>
            <w:r>
              <w:rPr>
                <w:rFonts w:ascii="Arial"/>
                <w:i/>
                <w:spacing w:val="6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with</w:t>
            </w:r>
            <w:r>
              <w:rPr>
                <w:rFonts w:ascii="Arial"/>
                <w:i/>
                <w:spacing w:val="6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</w:t>
            </w:r>
            <w:r>
              <w:rPr>
                <w:rFonts w:ascii="Arial"/>
                <w:i/>
                <w:spacing w:val="6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typical</w:t>
            </w:r>
            <w:r>
              <w:rPr>
                <w:rFonts w:ascii="Arial"/>
                <w:i/>
                <w:spacing w:val="6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marketing</w:t>
            </w:r>
            <w:r>
              <w:rPr>
                <w:rFonts w:ascii="Arial"/>
                <w:i/>
                <w:spacing w:val="6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period</w:t>
            </w:r>
            <w:r>
              <w:rPr>
                <w:rFonts w:ascii="Arial"/>
                <w:i/>
                <w:spacing w:val="6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6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6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</w:t>
            </w:r>
            <w:r>
              <w:rPr>
                <w:rFonts w:ascii="Arial"/>
                <w:i/>
                <w:spacing w:val="6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forced</w:t>
            </w:r>
          </w:p>
        </w:tc>
      </w:tr>
    </w:tbl>
    <w:p>
      <w:pPr>
        <w:spacing w:after="0" w:line="230" w:lineRule="exact"/>
        <w:jc w:val="both"/>
        <w:rPr>
          <w:rFonts w:ascii="Arial"/>
          <w:sz w:val="20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93120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892608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0"/>
        <w:gridCol w:w="954"/>
        <w:gridCol w:w="1033"/>
        <w:gridCol w:w="733"/>
        <w:gridCol w:w="829"/>
        <w:gridCol w:w="6919"/>
      </w:tblGrid>
      <w:tr>
        <w:trPr>
          <w:trHeight w:val="5059" w:hRule="atLeast"/>
        </w:trPr>
        <w:tc>
          <w:tcPr>
            <w:tcW w:w="970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2720" w:type="dxa"/>
            <w:gridSpan w:val="3"/>
            <w:tcBorders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7748" w:type="dxa"/>
            <w:gridSpan w:val="2"/>
            <w:tcBorders>
              <w:left w:val="single" w:sz="6" w:space="0" w:color="000000"/>
            </w:tcBorders>
          </w:tcPr>
          <w:p>
            <w:pPr>
              <w:pStyle w:val="TableParagraph"/>
              <w:spacing w:line="225" w:lineRule="exact"/>
              <w:ind w:left="102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transaction</w:t>
            </w:r>
            <w:r>
              <w:rPr>
                <w:rFonts w:ascii="Arial"/>
                <w:i/>
                <w:spacing w:val="-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with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</w:t>
            </w:r>
            <w:r>
              <w:rPr>
                <w:rFonts w:ascii="Arial"/>
                <w:i/>
                <w:spacing w:val="-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shortened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marketing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period.</w:t>
            </w:r>
          </w:p>
          <w:p>
            <w:pPr>
              <w:pStyle w:val="TableParagraph"/>
              <w:spacing w:line="240" w:lineRule="auto" w:before="9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spacing w:line="240" w:lineRule="auto" w:before="1"/>
              <w:ind w:left="102" w:right="102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Difference between Cost, Price &amp; Value: </w:t>
            </w:r>
            <w:r>
              <w:rPr>
                <w:rFonts w:ascii="Arial"/>
                <w:i/>
                <w:sz w:val="20"/>
              </w:rPr>
              <w:t>Generally these words are used and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understood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synonymously.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However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reality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each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these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has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completely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different meaning, premise and also having different definitions in the professional &amp;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legal terms. Therefore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to avoid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confusion, it is our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professional responsibility to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describe the definitions of these words to avoid ambiguity &amp; confusion in the minds of</w:t>
            </w:r>
            <w:r>
              <w:rPr>
                <w:rFonts w:ascii="Arial"/>
                <w:i/>
                <w:spacing w:val="-5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user</w:t>
            </w:r>
            <w:r>
              <w:rPr>
                <w:rFonts w:ascii="Arial"/>
                <w:i/>
                <w:spacing w:val="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this report.</w:t>
            </w:r>
          </w:p>
          <w:p>
            <w:pPr>
              <w:pStyle w:val="TableParagraph"/>
              <w:spacing w:line="240" w:lineRule="auto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102" w:right="110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The </w:t>
            </w:r>
            <w:r>
              <w:rPr>
                <w:rFonts w:ascii="Arial"/>
                <w:b/>
                <w:i/>
                <w:sz w:val="20"/>
              </w:rPr>
              <w:t>Cost </w:t>
            </w:r>
            <w:r>
              <w:rPr>
                <w:rFonts w:ascii="Arial"/>
                <w:i/>
                <w:sz w:val="20"/>
              </w:rPr>
              <w:t>of an asset represents the actual amount spend in the construction/ actual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creation of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asset.</w:t>
            </w:r>
          </w:p>
          <w:p>
            <w:pPr>
              <w:pStyle w:val="TableParagraph"/>
              <w:spacing w:line="240" w:lineRule="auto" w:before="1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102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b/>
                <w:i/>
                <w:sz w:val="20"/>
              </w:rPr>
              <w:t>Price</w:t>
            </w:r>
            <w:r>
              <w:rPr>
                <w:rFonts w:ascii="Arial"/>
                <w:b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amount paid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for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 procurement of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same asset.</w:t>
            </w:r>
          </w:p>
          <w:p>
            <w:pPr>
              <w:pStyle w:val="TableParagraph"/>
              <w:spacing w:line="240" w:lineRule="auto" w:before="11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spacing w:line="240" w:lineRule="auto"/>
              <w:ind w:left="102" w:right="103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The </w:t>
            </w:r>
            <w:r>
              <w:rPr>
                <w:rFonts w:ascii="Arial"/>
                <w:b/>
                <w:i/>
                <w:sz w:val="20"/>
              </w:rPr>
              <w:t>Value </w:t>
            </w:r>
            <w:r>
              <w:rPr>
                <w:rFonts w:ascii="Arial"/>
                <w:i/>
                <w:sz w:val="20"/>
              </w:rPr>
              <w:t>is defined as the present worth of future rights in the property/ asset and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depends to a great extent on combination of various factors such as demand and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supply, market situation, purpose, situation &amp; needs of the buyer &amp; seller, saleability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outlook, usability factor, market perception &amp; reputation. needs of the buyer &amp; seller,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saleability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outlook, usability factor,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market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perception &amp;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reputation.</w:t>
            </w:r>
          </w:p>
          <w:p>
            <w:pPr>
              <w:pStyle w:val="TableParagraph"/>
              <w:spacing w:line="240" w:lineRule="auto" w:before="9"/>
              <w:rPr>
                <w:rFonts w:ascii="Arial"/>
                <w:i/>
                <w:sz w:val="18"/>
              </w:rPr>
            </w:pPr>
          </w:p>
          <w:p>
            <w:pPr>
              <w:pStyle w:val="TableParagraph"/>
              <w:spacing w:line="230" w:lineRule="atLeast"/>
              <w:ind w:left="102" w:right="10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Therefore in actual for the same asset/ property, cost, price &amp; value remain different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since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these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terms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have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different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usage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&amp;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meaning.</w:t>
            </w:r>
          </w:p>
        </w:tc>
      </w:tr>
      <w:tr>
        <w:trPr>
          <w:trHeight w:val="582" w:hRule="atLeast"/>
        </w:trPr>
        <w:tc>
          <w:tcPr>
            <w:tcW w:w="970" w:type="dxa"/>
            <w:vMerge w:val="restart"/>
          </w:tcPr>
          <w:p>
            <w:pPr>
              <w:pStyle w:val="TableParagraph"/>
              <w:spacing w:line="250" w:lineRule="exact"/>
              <w:ind w:left="559"/>
              <w:rPr>
                <w:sz w:val="22"/>
              </w:rPr>
            </w:pPr>
            <w:r>
              <w:rPr>
                <w:sz w:val="22"/>
              </w:rPr>
              <w:t>p.</w:t>
            </w:r>
          </w:p>
        </w:tc>
        <w:tc>
          <w:tcPr>
            <w:tcW w:w="10468" w:type="dxa"/>
            <w:gridSpan w:val="5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References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prevailing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market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Rate/Price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trend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Details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sources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where</w:t>
            </w:r>
          </w:p>
          <w:p>
            <w:pPr>
              <w:pStyle w:val="TableParagraph"/>
              <w:spacing w:line="240" w:lineRule="auto" w:before="37"/>
              <w:ind w:left="107"/>
              <w:rPr>
                <w:rFonts w:ascii="Arial"/>
                <w:i/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gathered</w:t>
            </w:r>
            <w:r>
              <w:rPr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(from</w:t>
            </w:r>
            <w:r>
              <w:rPr>
                <w:rFonts w:ascii="Arial"/>
                <w:i/>
                <w:spacing w:val="-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property</w:t>
            </w:r>
            <w:r>
              <w:rPr>
                <w:rFonts w:ascii="Arial"/>
                <w:i/>
                <w:spacing w:val="-4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search</w:t>
            </w:r>
            <w:r>
              <w:rPr>
                <w:rFonts w:ascii="Arial"/>
                <w:i/>
                <w:spacing w:val="-4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sites</w:t>
            </w:r>
            <w:r>
              <w:rPr>
                <w:rFonts w:ascii="Arial"/>
                <w:i/>
                <w:spacing w:val="-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&amp;</w:t>
            </w:r>
            <w:r>
              <w:rPr>
                <w:rFonts w:ascii="Arial"/>
                <w:i/>
                <w:spacing w:val="-2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local</w:t>
            </w:r>
            <w:r>
              <w:rPr>
                <w:rFonts w:ascii="Arial"/>
                <w:i/>
                <w:spacing w:val="-2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information):</w:t>
            </w:r>
          </w:p>
        </w:tc>
      </w:tr>
      <w:tr>
        <w:trPr>
          <w:trHeight w:val="275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 w:val="restart"/>
          </w:tcPr>
          <w:p>
            <w:pPr>
              <w:pStyle w:val="TableParagraph"/>
              <w:spacing w:line="274" w:lineRule="exact"/>
              <w:ind w:right="23"/>
              <w:jc w:val="right"/>
              <w:rPr>
                <w:sz w:val="24"/>
              </w:rPr>
            </w:pPr>
            <w:r>
              <w:rPr>
                <w:sz w:val="24"/>
              </w:rPr>
              <w:t>i.</w:t>
            </w: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Name:</w:t>
            </w:r>
          </w:p>
        </w:tc>
        <w:tc>
          <w:tcPr>
            <w:tcW w:w="6919" w:type="dxa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Sai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Properties</w:t>
            </w:r>
          </w:p>
        </w:tc>
      </w:tr>
      <w:tr>
        <w:trPr>
          <w:trHeight w:val="275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Contact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No.:</w:t>
            </w:r>
          </w:p>
        </w:tc>
        <w:tc>
          <w:tcPr>
            <w:tcW w:w="6919" w:type="dxa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+91-9759175913</w:t>
            </w:r>
          </w:p>
        </w:tc>
      </w:tr>
      <w:tr>
        <w:trPr>
          <w:trHeight w:val="273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  <w:tcBorders>
              <w:bottom w:val="single" w:sz="6" w:space="0" w:color="000000"/>
            </w:tcBorders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Nature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reference:</w:t>
            </w:r>
          </w:p>
        </w:tc>
        <w:tc>
          <w:tcPr>
            <w:tcW w:w="691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Consultant</w:t>
            </w:r>
          </w:p>
        </w:tc>
      </w:tr>
      <w:tr>
        <w:trPr>
          <w:trHeight w:val="261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  <w:tcBorders>
              <w:top w:val="single" w:sz="6" w:space="0" w:color="000000"/>
            </w:tcBorders>
          </w:tcPr>
          <w:p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sz w:val="20"/>
              </w:rPr>
              <w:t>Size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Property:</w:t>
            </w:r>
          </w:p>
        </w:tc>
        <w:tc>
          <w:tcPr>
            <w:tcW w:w="6919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1500 mtr.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approx.</w:t>
            </w:r>
          </w:p>
        </w:tc>
      </w:tr>
      <w:tr>
        <w:trPr>
          <w:trHeight w:val="277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Location:</w:t>
            </w:r>
          </w:p>
        </w:tc>
        <w:tc>
          <w:tcPr>
            <w:tcW w:w="6919" w:type="dxa"/>
          </w:tcPr>
          <w:p>
            <w:pPr>
              <w:pStyle w:val="TableParagraph"/>
              <w:spacing w:line="240" w:lineRule="auto" w:before="2"/>
              <w:ind w:left="104"/>
              <w:rPr>
                <w:sz w:val="20"/>
              </w:rPr>
            </w:pPr>
            <w:r>
              <w:rPr>
                <w:sz w:val="20"/>
              </w:rPr>
              <w:t>Near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Keron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Pharmaceuticals</w:t>
            </w:r>
          </w:p>
        </w:tc>
      </w:tr>
      <w:tr>
        <w:trPr>
          <w:trHeight w:val="275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Rates/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Price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informed:</w:t>
            </w:r>
          </w:p>
        </w:tc>
        <w:tc>
          <w:tcPr>
            <w:tcW w:w="6919" w:type="dxa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Rs.8,000/-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Rs.10,000/-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sq.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mtr.</w:t>
            </w:r>
          </w:p>
        </w:tc>
      </w:tr>
      <w:tr>
        <w:trPr>
          <w:trHeight w:val="794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40" w:lineRule="auto"/>
              <w:ind w:left="104" w:right="933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other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details/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Discussion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held:</w:t>
            </w:r>
          </w:p>
        </w:tc>
        <w:tc>
          <w:tcPr>
            <w:tcW w:w="6919" w:type="dxa"/>
          </w:tcPr>
          <w:p>
            <w:pPr>
              <w:pStyle w:val="TableParagraph"/>
              <w:spacing w:line="227" w:lineRule="exact"/>
              <w:ind w:left="104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As</w:t>
            </w:r>
            <w:r>
              <w:rPr>
                <w:rFonts w:ascii="Arial"/>
                <w:i/>
                <w:spacing w:val="2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per</w:t>
            </w:r>
            <w:r>
              <w:rPr>
                <w:rFonts w:ascii="Arial"/>
                <w:i/>
                <w:spacing w:val="28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2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discussion</w:t>
            </w:r>
            <w:r>
              <w:rPr>
                <w:rFonts w:ascii="Arial"/>
                <w:i/>
                <w:spacing w:val="2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with</w:t>
            </w:r>
            <w:r>
              <w:rPr>
                <w:rFonts w:ascii="Arial"/>
                <w:i/>
                <w:spacing w:val="2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market</w:t>
            </w:r>
            <w:r>
              <w:rPr>
                <w:rFonts w:ascii="Arial"/>
                <w:i/>
                <w:spacing w:val="2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participants</w:t>
            </w:r>
            <w:r>
              <w:rPr>
                <w:rFonts w:ascii="Arial"/>
                <w:i/>
                <w:spacing w:val="29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we</w:t>
            </w:r>
            <w:r>
              <w:rPr>
                <w:rFonts w:ascii="Arial"/>
                <w:i/>
                <w:spacing w:val="2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came</w:t>
            </w:r>
            <w:r>
              <w:rPr>
                <w:rFonts w:ascii="Arial"/>
                <w:i/>
                <w:spacing w:val="2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2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know</w:t>
            </w:r>
            <w:r>
              <w:rPr>
                <w:rFonts w:ascii="Arial"/>
                <w:i/>
                <w:spacing w:val="2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that</w:t>
            </w:r>
            <w:r>
              <w:rPr>
                <w:rFonts w:ascii="Arial"/>
                <w:i/>
                <w:spacing w:val="2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</w:p>
          <w:p>
            <w:pPr>
              <w:pStyle w:val="TableParagraph"/>
              <w:spacing w:line="260" w:lineRule="atLeast" w:before="4"/>
              <w:ind w:left="104" w:right="100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rates</w:t>
            </w:r>
            <w:r>
              <w:rPr>
                <w:rFonts w:ascii="Arial"/>
                <w:i/>
                <w:spacing w:val="1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18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industrial</w:t>
            </w:r>
            <w:r>
              <w:rPr>
                <w:rFonts w:ascii="Arial"/>
                <w:i/>
                <w:spacing w:val="1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land</w:t>
            </w:r>
            <w:r>
              <w:rPr>
                <w:rFonts w:ascii="Arial"/>
                <w:i/>
                <w:spacing w:val="1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1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this</w:t>
            </w:r>
            <w:r>
              <w:rPr>
                <w:rFonts w:ascii="Arial"/>
                <w:i/>
                <w:spacing w:val="1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area</w:t>
            </w:r>
            <w:r>
              <w:rPr>
                <w:rFonts w:ascii="Arial"/>
                <w:i/>
                <w:spacing w:val="1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are</w:t>
            </w:r>
            <w:r>
              <w:rPr>
                <w:rFonts w:ascii="Arial"/>
                <w:i/>
                <w:spacing w:val="1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between</w:t>
            </w:r>
            <w:r>
              <w:rPr>
                <w:rFonts w:ascii="Arial"/>
                <w:i/>
                <w:spacing w:val="1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Rs.8,000/-</w:t>
            </w:r>
            <w:r>
              <w:rPr>
                <w:rFonts w:ascii="Arial"/>
                <w:i/>
                <w:spacing w:val="18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1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Rs.</w:t>
            </w:r>
            <w:r>
              <w:rPr>
                <w:rFonts w:ascii="Arial"/>
                <w:i/>
                <w:spacing w:val="1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10,000/-</w:t>
            </w:r>
            <w:r>
              <w:rPr>
                <w:rFonts w:ascii="Arial"/>
                <w:i/>
                <w:spacing w:val="-5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per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sq.</w:t>
            </w:r>
            <w:r>
              <w:rPr>
                <w:rFonts w:ascii="Arial"/>
                <w:i/>
                <w:spacing w:val="-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mtr.</w:t>
            </w:r>
          </w:p>
        </w:tc>
      </w:tr>
      <w:tr>
        <w:trPr>
          <w:trHeight w:val="275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 w:val="restart"/>
          </w:tcPr>
          <w:p>
            <w:pPr>
              <w:pStyle w:val="TableParagraph"/>
              <w:spacing w:line="274" w:lineRule="exact"/>
              <w:ind w:right="26"/>
              <w:jc w:val="right"/>
              <w:rPr>
                <w:sz w:val="24"/>
              </w:rPr>
            </w:pPr>
            <w:r>
              <w:rPr>
                <w:sz w:val="24"/>
              </w:rPr>
              <w:t>ii.</w:t>
            </w: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Name:</w:t>
            </w:r>
          </w:p>
        </w:tc>
        <w:tc>
          <w:tcPr>
            <w:tcW w:w="6919" w:type="dxa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Mr.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K.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Sharma</w:t>
            </w:r>
          </w:p>
        </w:tc>
      </w:tr>
      <w:tr>
        <w:trPr>
          <w:trHeight w:val="275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Contact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No.:</w:t>
            </w:r>
          </w:p>
        </w:tc>
        <w:tc>
          <w:tcPr>
            <w:tcW w:w="6919" w:type="dxa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+91-9837060388</w:t>
            </w:r>
          </w:p>
        </w:tc>
      </w:tr>
      <w:tr>
        <w:trPr>
          <w:trHeight w:val="275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Nature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reference:</w:t>
            </w:r>
          </w:p>
        </w:tc>
        <w:tc>
          <w:tcPr>
            <w:tcW w:w="6919" w:type="dxa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Consultant</w:t>
            </w:r>
          </w:p>
        </w:tc>
      </w:tr>
      <w:tr>
        <w:trPr>
          <w:trHeight w:val="275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Size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Property:</w:t>
            </w:r>
          </w:p>
        </w:tc>
        <w:tc>
          <w:tcPr>
            <w:tcW w:w="6919" w:type="dxa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1500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mtr.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approx.</w:t>
            </w:r>
          </w:p>
        </w:tc>
      </w:tr>
      <w:tr>
        <w:trPr>
          <w:trHeight w:val="275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Location:</w:t>
            </w:r>
          </w:p>
        </w:tc>
        <w:tc>
          <w:tcPr>
            <w:tcW w:w="6919" w:type="dxa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Sara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area</w:t>
            </w:r>
          </w:p>
        </w:tc>
      </w:tr>
      <w:tr>
        <w:trPr>
          <w:trHeight w:val="278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40" w:lineRule="auto"/>
              <w:ind w:left="104"/>
              <w:rPr>
                <w:sz w:val="20"/>
              </w:rPr>
            </w:pPr>
            <w:r>
              <w:rPr>
                <w:sz w:val="20"/>
              </w:rPr>
              <w:t>Rates/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Price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informed:</w:t>
            </w:r>
          </w:p>
        </w:tc>
        <w:tc>
          <w:tcPr>
            <w:tcW w:w="6919" w:type="dxa"/>
          </w:tcPr>
          <w:p>
            <w:pPr>
              <w:pStyle w:val="TableParagraph"/>
              <w:spacing w:line="240" w:lineRule="auto" w:before="2"/>
              <w:ind w:left="104"/>
              <w:rPr>
                <w:sz w:val="20"/>
              </w:rPr>
            </w:pPr>
            <w:r>
              <w:rPr>
                <w:sz w:val="20"/>
              </w:rPr>
              <w:t>Rs.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7,500/-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 Rs.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8,000/-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sq.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mtr.</w:t>
            </w:r>
          </w:p>
        </w:tc>
      </w:tr>
      <w:tr>
        <w:trPr>
          <w:trHeight w:val="791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40" w:lineRule="auto"/>
              <w:ind w:left="104" w:right="933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other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details/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Discussion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held:</w:t>
            </w:r>
          </w:p>
        </w:tc>
        <w:tc>
          <w:tcPr>
            <w:tcW w:w="6919" w:type="dxa"/>
          </w:tcPr>
          <w:p>
            <w:pPr>
              <w:pStyle w:val="TableParagraph"/>
              <w:spacing w:line="227" w:lineRule="exact"/>
              <w:ind w:left="104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As</w:t>
            </w:r>
            <w:r>
              <w:rPr>
                <w:rFonts w:ascii="Arial"/>
                <w:i/>
                <w:spacing w:val="2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per</w:t>
            </w:r>
            <w:r>
              <w:rPr>
                <w:rFonts w:ascii="Arial"/>
                <w:i/>
                <w:spacing w:val="28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2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discussion</w:t>
            </w:r>
            <w:r>
              <w:rPr>
                <w:rFonts w:ascii="Arial"/>
                <w:i/>
                <w:spacing w:val="2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with</w:t>
            </w:r>
            <w:r>
              <w:rPr>
                <w:rFonts w:ascii="Arial"/>
                <w:i/>
                <w:spacing w:val="2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market</w:t>
            </w:r>
            <w:r>
              <w:rPr>
                <w:rFonts w:ascii="Arial"/>
                <w:i/>
                <w:spacing w:val="2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participants</w:t>
            </w:r>
            <w:r>
              <w:rPr>
                <w:rFonts w:ascii="Arial"/>
                <w:i/>
                <w:spacing w:val="2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we</w:t>
            </w:r>
            <w:r>
              <w:rPr>
                <w:rFonts w:ascii="Arial"/>
                <w:i/>
                <w:spacing w:val="27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came</w:t>
            </w:r>
            <w:r>
              <w:rPr>
                <w:rFonts w:ascii="Arial"/>
                <w:i/>
                <w:spacing w:val="2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2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know</w:t>
            </w:r>
            <w:r>
              <w:rPr>
                <w:rFonts w:ascii="Arial"/>
                <w:i/>
                <w:spacing w:val="2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that</w:t>
            </w:r>
            <w:r>
              <w:rPr>
                <w:rFonts w:ascii="Arial"/>
                <w:i/>
                <w:spacing w:val="3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</w:p>
          <w:p>
            <w:pPr>
              <w:pStyle w:val="TableParagraph"/>
              <w:spacing w:line="260" w:lineRule="atLeast" w:before="4"/>
              <w:ind w:left="104" w:right="99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rates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industrial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land</w:t>
            </w:r>
            <w:r>
              <w:rPr>
                <w:rFonts w:ascii="Arial"/>
                <w:i/>
                <w:spacing w:val="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 this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area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are between Rs.7,500/-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Rs.8,000/-</w:t>
            </w:r>
            <w:r>
              <w:rPr>
                <w:rFonts w:ascii="Arial"/>
                <w:i/>
                <w:spacing w:val="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per</w:t>
            </w:r>
            <w:r>
              <w:rPr>
                <w:rFonts w:ascii="Arial"/>
                <w:i/>
                <w:spacing w:val="-5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sq.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mtr.</w:t>
            </w:r>
          </w:p>
        </w:tc>
      </w:tr>
      <w:tr>
        <w:trPr>
          <w:trHeight w:val="265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 w:val="restart"/>
          </w:tcPr>
          <w:p>
            <w:pPr>
              <w:pStyle w:val="TableParagraph"/>
              <w:spacing w:line="274" w:lineRule="exact"/>
              <w:ind w:right="26"/>
              <w:jc w:val="right"/>
              <w:rPr>
                <w:sz w:val="24"/>
              </w:rPr>
            </w:pPr>
            <w:r>
              <w:rPr>
                <w:sz w:val="24"/>
              </w:rPr>
              <w:t>iii.</w:t>
            </w: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Name:</w:t>
            </w:r>
          </w:p>
        </w:tc>
        <w:tc>
          <w:tcPr>
            <w:tcW w:w="6919" w:type="dxa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>
        <w:trPr>
          <w:trHeight w:val="263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Contact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No.:</w:t>
            </w:r>
          </w:p>
        </w:tc>
        <w:tc>
          <w:tcPr>
            <w:tcW w:w="6919" w:type="dxa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>
        <w:trPr>
          <w:trHeight w:val="263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Nature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reference:</w:t>
            </w:r>
          </w:p>
        </w:tc>
        <w:tc>
          <w:tcPr>
            <w:tcW w:w="6919" w:type="dxa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>
        <w:trPr>
          <w:trHeight w:val="265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Size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Property:</w:t>
            </w:r>
          </w:p>
        </w:tc>
        <w:tc>
          <w:tcPr>
            <w:tcW w:w="6919" w:type="dxa"/>
          </w:tcPr>
          <w:p>
            <w:pPr>
              <w:pStyle w:val="TableParagraph"/>
              <w:spacing w:line="240" w:lineRule="auto" w:before="2"/>
              <w:ind w:left="104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>
        <w:trPr>
          <w:trHeight w:val="263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Location:</w:t>
            </w:r>
          </w:p>
        </w:tc>
        <w:tc>
          <w:tcPr>
            <w:tcW w:w="6919" w:type="dxa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>
        <w:trPr>
          <w:trHeight w:val="263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7" w:lineRule="exact"/>
              <w:ind w:left="104"/>
              <w:rPr>
                <w:sz w:val="20"/>
              </w:rPr>
            </w:pPr>
            <w:r>
              <w:rPr>
                <w:sz w:val="20"/>
              </w:rPr>
              <w:t>Rates/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Price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informed:</w:t>
            </w:r>
          </w:p>
        </w:tc>
        <w:tc>
          <w:tcPr>
            <w:tcW w:w="6919" w:type="dxa"/>
          </w:tcPr>
          <w:p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>
        <w:trPr>
          <w:trHeight w:val="460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5" w:type="dxa"/>
            <w:gridSpan w:val="3"/>
          </w:tcPr>
          <w:p>
            <w:pPr>
              <w:pStyle w:val="TableParagraph"/>
              <w:spacing w:line="228" w:lineRule="exact"/>
              <w:ind w:left="104" w:right="933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other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details/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Discussion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held</w:t>
            </w:r>
          </w:p>
        </w:tc>
        <w:tc>
          <w:tcPr>
            <w:tcW w:w="6919" w:type="dxa"/>
          </w:tcPr>
          <w:p>
            <w:pPr>
              <w:pStyle w:val="TableParagraph"/>
              <w:spacing w:line="240" w:lineRule="auto" w:before="2"/>
              <w:ind w:left="104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>
        <w:trPr>
          <w:trHeight w:val="292" w:hRule="atLeast"/>
        </w:trPr>
        <w:tc>
          <w:tcPr>
            <w:tcW w:w="9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468" w:type="dxa"/>
            <w:gridSpan w:val="5"/>
          </w:tcPr>
          <w:p>
            <w:pPr>
              <w:pStyle w:val="TableParagraph"/>
              <w:spacing w:line="251" w:lineRule="exact"/>
              <w:ind w:left="107"/>
              <w:rPr>
                <w:rFonts w:ascii="Arial"/>
                <w:i/>
                <w:sz w:val="22"/>
              </w:rPr>
            </w:pPr>
            <w:r>
              <w:rPr>
                <w:rFonts w:ascii="Arial"/>
                <w:i/>
                <w:sz w:val="22"/>
              </w:rPr>
              <w:t>NOTE: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The</w:t>
            </w:r>
            <w:r>
              <w:rPr>
                <w:rFonts w:ascii="Arial"/>
                <w:i/>
                <w:spacing w:val="-4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given</w:t>
            </w:r>
            <w:r>
              <w:rPr>
                <w:rFonts w:ascii="Arial"/>
                <w:i/>
                <w:spacing w:val="-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information</w:t>
            </w:r>
            <w:r>
              <w:rPr>
                <w:rFonts w:ascii="Arial"/>
                <w:i/>
                <w:spacing w:val="-2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above</w:t>
            </w:r>
            <w:r>
              <w:rPr>
                <w:rFonts w:ascii="Arial"/>
                <w:i/>
                <w:spacing w:val="-4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can</w:t>
            </w:r>
            <w:r>
              <w:rPr>
                <w:rFonts w:ascii="Arial"/>
                <w:i/>
                <w:spacing w:val="-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be</w:t>
            </w:r>
            <w:r>
              <w:rPr>
                <w:rFonts w:ascii="Arial"/>
                <w:i/>
                <w:spacing w:val="-4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independently</w:t>
            </w:r>
            <w:r>
              <w:rPr>
                <w:rFonts w:ascii="Arial"/>
                <w:i/>
                <w:spacing w:val="-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verified</w:t>
            </w:r>
            <w:r>
              <w:rPr>
                <w:rFonts w:ascii="Arial"/>
                <w:i/>
                <w:spacing w:val="-2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to</w:t>
            </w:r>
            <w:r>
              <w:rPr>
                <w:rFonts w:ascii="Arial"/>
                <w:i/>
                <w:spacing w:val="-2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know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its</w:t>
            </w:r>
            <w:r>
              <w:rPr>
                <w:rFonts w:ascii="Arial"/>
                <w:i/>
                <w:spacing w:val="-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authenticity.</w:t>
            </w:r>
          </w:p>
        </w:tc>
      </w:tr>
      <w:tr>
        <w:trPr>
          <w:trHeight w:val="580" w:hRule="atLeast"/>
        </w:trPr>
        <w:tc>
          <w:tcPr>
            <w:tcW w:w="970" w:type="dxa"/>
          </w:tcPr>
          <w:p>
            <w:pPr>
              <w:pStyle w:val="TableParagraph"/>
              <w:spacing w:line="250" w:lineRule="exact"/>
              <w:ind w:left="559"/>
              <w:rPr>
                <w:sz w:val="22"/>
              </w:rPr>
            </w:pPr>
            <w:r>
              <w:rPr>
                <w:sz w:val="22"/>
              </w:rPr>
              <w:t>q.</w:t>
            </w:r>
          </w:p>
        </w:tc>
        <w:tc>
          <w:tcPr>
            <w:tcW w:w="1987" w:type="dxa"/>
            <w:gridSpan w:val="2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Adopted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Rates</w:t>
            </w:r>
          </w:p>
          <w:p>
            <w:pPr>
              <w:pStyle w:val="TableParagraph"/>
              <w:spacing w:line="240" w:lineRule="auto" w:before="37"/>
              <w:ind w:left="107"/>
              <w:rPr>
                <w:sz w:val="22"/>
              </w:rPr>
            </w:pPr>
            <w:r>
              <w:rPr>
                <w:sz w:val="22"/>
              </w:rPr>
              <w:t>Justification</w:t>
            </w:r>
          </w:p>
        </w:tc>
        <w:tc>
          <w:tcPr>
            <w:tcW w:w="8481" w:type="dxa"/>
            <w:gridSpan w:val="3"/>
          </w:tcPr>
          <w:p>
            <w:pPr>
              <w:pStyle w:val="TableParagraph"/>
              <w:spacing w:line="250" w:lineRule="exact"/>
              <w:ind w:left="105"/>
              <w:rPr>
                <w:rFonts w:ascii="Arial"/>
                <w:i/>
                <w:sz w:val="22"/>
              </w:rPr>
            </w:pPr>
            <w:r>
              <w:rPr>
                <w:rFonts w:ascii="Arial"/>
                <w:i/>
                <w:sz w:val="22"/>
              </w:rPr>
              <w:t>The</w:t>
            </w:r>
            <w:r>
              <w:rPr>
                <w:rFonts w:ascii="Arial"/>
                <w:i/>
                <w:spacing w:val="3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location</w:t>
            </w:r>
            <w:r>
              <w:rPr>
                <w:rFonts w:ascii="Arial"/>
                <w:i/>
                <w:spacing w:val="34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of</w:t>
            </w:r>
            <w:r>
              <w:rPr>
                <w:rFonts w:ascii="Arial"/>
                <w:i/>
                <w:spacing w:val="3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the</w:t>
            </w:r>
            <w:r>
              <w:rPr>
                <w:rFonts w:ascii="Arial"/>
                <w:i/>
                <w:spacing w:val="32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subject</w:t>
            </w:r>
            <w:r>
              <w:rPr>
                <w:rFonts w:ascii="Arial"/>
                <w:i/>
                <w:spacing w:val="35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property</w:t>
            </w:r>
            <w:r>
              <w:rPr>
                <w:rFonts w:ascii="Arial"/>
                <w:i/>
                <w:spacing w:val="3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is</w:t>
            </w:r>
            <w:r>
              <w:rPr>
                <w:rFonts w:ascii="Arial"/>
                <w:i/>
                <w:spacing w:val="3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in</w:t>
            </w:r>
            <w:r>
              <w:rPr>
                <w:rFonts w:ascii="Arial"/>
                <w:i/>
                <w:spacing w:val="3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the</w:t>
            </w:r>
            <w:r>
              <w:rPr>
                <w:rFonts w:ascii="Arial"/>
                <w:i/>
                <w:spacing w:val="36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developing</w:t>
            </w:r>
            <w:r>
              <w:rPr>
                <w:rFonts w:ascii="Arial"/>
                <w:i/>
                <w:spacing w:val="3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area</w:t>
            </w:r>
            <w:r>
              <w:rPr>
                <w:rFonts w:ascii="Arial"/>
                <w:i/>
                <w:spacing w:val="3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and</w:t>
            </w:r>
            <w:r>
              <w:rPr>
                <w:rFonts w:ascii="Arial"/>
                <w:i/>
                <w:spacing w:val="3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demand</w:t>
            </w:r>
            <w:r>
              <w:rPr>
                <w:rFonts w:ascii="Arial"/>
                <w:i/>
                <w:spacing w:val="34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of</w:t>
            </w:r>
            <w:r>
              <w:rPr>
                <w:rFonts w:ascii="Arial"/>
                <w:i/>
                <w:spacing w:val="3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the</w:t>
            </w:r>
          </w:p>
          <w:p>
            <w:pPr>
              <w:pStyle w:val="TableParagraph"/>
              <w:spacing w:line="240" w:lineRule="auto" w:before="37"/>
              <w:ind w:left="105"/>
              <w:rPr>
                <w:rFonts w:ascii="Arial"/>
                <w:i/>
                <w:sz w:val="22"/>
              </w:rPr>
            </w:pPr>
            <w:r>
              <w:rPr>
                <w:rFonts w:ascii="Arial"/>
                <w:i/>
                <w:sz w:val="22"/>
              </w:rPr>
              <w:t>property</w:t>
            </w:r>
            <w:r>
              <w:rPr>
                <w:rFonts w:ascii="Arial"/>
                <w:i/>
                <w:spacing w:val="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is</w:t>
            </w:r>
            <w:r>
              <w:rPr>
                <w:rFonts w:ascii="Arial"/>
                <w:i/>
                <w:spacing w:val="6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good.</w:t>
            </w:r>
            <w:r>
              <w:rPr>
                <w:rFonts w:ascii="Arial"/>
                <w:i/>
                <w:spacing w:val="5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The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subject</w:t>
            </w:r>
            <w:r>
              <w:rPr>
                <w:rFonts w:ascii="Arial"/>
                <w:i/>
                <w:spacing w:val="5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property</w:t>
            </w:r>
            <w:r>
              <w:rPr>
                <w:rFonts w:ascii="Arial"/>
                <w:i/>
                <w:spacing w:val="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is</w:t>
            </w:r>
            <w:r>
              <w:rPr>
                <w:rFonts w:ascii="Arial"/>
                <w:i/>
                <w:spacing w:val="4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developed</w:t>
            </w:r>
            <w:r>
              <w:rPr>
                <w:rFonts w:ascii="Arial"/>
                <w:i/>
                <w:spacing w:val="4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and</w:t>
            </w:r>
            <w:r>
              <w:rPr>
                <w:rFonts w:ascii="Arial"/>
                <w:i/>
                <w:spacing w:val="4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being</w:t>
            </w:r>
            <w:r>
              <w:rPr>
                <w:rFonts w:ascii="Arial"/>
                <w:i/>
                <w:spacing w:val="4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used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for</w:t>
            </w:r>
            <w:r>
              <w:rPr>
                <w:rFonts w:ascii="Arial"/>
                <w:i/>
                <w:spacing w:val="2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the</w:t>
            </w:r>
            <w:r>
              <w:rPr>
                <w:rFonts w:ascii="Arial"/>
                <w:i/>
                <w:spacing w:val="6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industrial</w:t>
            </w:r>
          </w:p>
        </w:tc>
      </w:tr>
    </w:tbl>
    <w:p>
      <w:pPr>
        <w:spacing w:after="0" w:line="240" w:lineRule="auto"/>
        <w:rPr>
          <w:rFonts w:ascii="Arial"/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rPr>
          <w:rFonts w:ascii="Arial"/>
          <w:i/>
        </w:rPr>
      </w:pPr>
      <w:r>
        <w:rPr/>
        <w:pict>
          <v:shape style="position:absolute;margin-left:88.822235pt;margin-top:477.268005pt;width:139.3pt;height:139.6pt;mso-position-horizontal-relative:page;mso-position-vertical-relative:page;z-index:-21892096" coordorigin="1776,9545" coordsize="2786,2792" path="m2645,9545l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3877,11956,2156,10236,2342,10050,2413,9986,2486,9936,2561,9901,2637,9881,2716,9873,3493,9873,3489,9870,3428,9826,3368,9786,3288,9737,3210,9694,3132,9656,3054,9624,2978,9596,2903,9574,2815,9556,2729,9546,2645,9545xm3493,9873l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6,11420,4233,11494,4209,11565,4173,11634,4125,11702,4065,11769,3877,11956,4363,11956,4403,11906,4446,11845,4481,11782,4510,11718,4532,11653,4551,11572,4561,11489,4562,11404,4553,11316,4536,11225,4518,11160,4495,11093,4468,11024,4437,10955,4400,10884,4359,10811,4313,10737,4274,10680,4233,10621,4188,10562,4140,10502,4090,10441,4036,10380,3980,10317,3920,10255,3858,10191,3796,10130,3734,10073,3672,10017,3611,9965,3550,9916,3493,9873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155.677002pt;margin-top:355.97998pt;width:218.3pt;height:195.4pt;mso-position-horizontal-relative:page;mso-position-vertical-relative:page;z-index:-21891584" coordorigin="3114,7120" coordsize="4366,3908" path="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group style="position:absolute;margin-left:7.2pt;margin-top:76.319992pt;width:572.2pt;height:353.2pt;mso-position-horizontal-relative:page;mso-position-vertical-relative:page;z-index:-21891072" coordorigin="144,1526" coordsize="11444,7064">
            <v:shape style="position:absolute;left:5551;top:4567;width:3581;height:4023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  <v:path arrowok="t"/>
              <v:fill opacity="32896f" type="solid"/>
            </v:shape>
            <v:shape style="position:absolute;left:144;top:1526;width:11444;height:4967" coordorigin="144,1526" coordsize="11444,4967" path="m11587,1526l11578,1526,11578,1536,11578,6483,3108,6483,3108,1536,11578,1536,11578,1526,3108,1526,3099,1526,3099,1536,3099,6483,1123,6483,1123,1536,3099,1536,3099,1526,1123,1526,1114,1526,1114,1536,1114,6483,154,6483,154,1536,1114,1536,1114,1526,154,1526,144,1526,144,1536,144,6483,144,6493,154,6493,11587,6493,11587,6483,11587,1536,11587,1526xe" filled="true" fillcolor="#000000" stroked="false">
              <v:path arrowok="t"/>
              <v:fill type="solid"/>
            </v:shape>
            <v:shape style="position:absolute;left:3103;top:1531;width:8479;height:4957" type="#_x0000_t202" filled="false" stroked="true" strokeweight=".47998pt" strokecolor="#000000">
              <v:textbox inset="0,0,0,0">
                <w:txbxContent>
                  <w:p>
                    <w:pPr>
                      <w:spacing w:line="276" w:lineRule="auto" w:before="0"/>
                      <w:ind w:left="103" w:right="97" w:firstLine="0"/>
                      <w:jc w:val="both"/>
                      <w:rPr>
                        <w:rFonts w:ascii="Arial"/>
                        <w:i/>
                        <w:sz w:val="22"/>
                      </w:rPr>
                    </w:pPr>
                    <w:r>
                      <w:rPr>
                        <w:rFonts w:ascii="Arial"/>
                        <w:i/>
                        <w:sz w:val="22"/>
                      </w:rPr>
                      <w:t>purpose by the concerned company. As per the present market survey &amp; verbal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communication with local dealers we got the mixed information for the land in this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developing area. As per market survey &amp; verbal conversation with local property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consultant</w:t>
                    </w:r>
                    <w:r>
                      <w:rPr>
                        <w:rFonts w:ascii="Arial"/>
                        <w:i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we</w:t>
                    </w:r>
                    <w:r>
                      <w:rPr>
                        <w:rFonts w:ascii="Arial"/>
                        <w:i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got</w:t>
                    </w:r>
                    <w:r>
                      <w:rPr>
                        <w:rFonts w:ascii="Arial"/>
                        <w:i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the</w:t>
                    </w:r>
                    <w:r>
                      <w:rPr>
                        <w:rFonts w:ascii="Arial"/>
                        <w:i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following information:-</w:t>
                    </w:r>
                  </w:p>
                  <w:p>
                    <w:pPr>
                      <w:spacing w:line="240" w:lineRule="auto" w:before="1"/>
                      <w:rPr>
                        <w:rFonts w:ascii="Arial"/>
                        <w:i/>
                        <w:sz w:val="25"/>
                      </w:rPr>
                    </w:pP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360" w:val="left" w:leader="none"/>
                      </w:tabs>
                      <w:spacing w:line="276" w:lineRule="auto" w:before="0"/>
                      <w:ind w:left="103" w:right="97" w:firstLine="0"/>
                      <w:jc w:val="left"/>
                      <w:rPr>
                        <w:rFonts w:ascii="Arial"/>
                        <w:i/>
                        <w:sz w:val="22"/>
                      </w:rPr>
                    </w:pPr>
                    <w:r>
                      <w:rPr>
                        <w:rFonts w:ascii="Arial"/>
                        <w:i/>
                        <w:sz w:val="22"/>
                      </w:rPr>
                      <w:t>The</w:t>
                    </w:r>
                    <w:r>
                      <w:rPr>
                        <w:rFonts w:ascii="Arial"/>
                        <w:i/>
                        <w:spacing w:val="4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market</w:t>
                    </w:r>
                    <w:r>
                      <w:rPr>
                        <w:rFonts w:ascii="Arial"/>
                        <w:i/>
                        <w:spacing w:val="8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rates</w:t>
                    </w:r>
                    <w:r>
                      <w:rPr>
                        <w:rFonts w:ascii="Arial"/>
                        <w:i/>
                        <w:spacing w:val="5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for</w:t>
                    </w:r>
                    <w:r>
                      <w:rPr>
                        <w:rFonts w:ascii="Arial"/>
                        <w:i/>
                        <w:spacing w:val="10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industrial</w:t>
                    </w:r>
                    <w:r>
                      <w:rPr>
                        <w:rFonts w:ascii="Arial"/>
                        <w:i/>
                        <w:spacing w:val="7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plots</w:t>
                    </w:r>
                    <w:r>
                      <w:rPr>
                        <w:rFonts w:ascii="Arial"/>
                        <w:i/>
                        <w:spacing w:val="7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will</w:t>
                    </w:r>
                    <w:r>
                      <w:rPr>
                        <w:rFonts w:ascii="Arial"/>
                        <w:i/>
                        <w:spacing w:val="7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depend</w:t>
                    </w:r>
                    <w:r>
                      <w:rPr>
                        <w:rFonts w:ascii="Arial"/>
                        <w:i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upon</w:t>
                    </w:r>
                    <w:r>
                      <w:rPr>
                        <w:rFonts w:ascii="Arial"/>
                        <w:i/>
                        <w:spacing w:val="5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the</w:t>
                    </w:r>
                    <w:r>
                      <w:rPr>
                        <w:rFonts w:ascii="Arial"/>
                        <w:i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size,</w:t>
                    </w:r>
                    <w:r>
                      <w:rPr>
                        <w:rFonts w:ascii="Arial"/>
                        <w:i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location,</w:t>
                    </w:r>
                    <w:r>
                      <w:rPr>
                        <w:rFonts w:ascii="Arial"/>
                        <w:i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approach</w:t>
                    </w:r>
                    <w:r>
                      <w:rPr>
                        <w:rFonts w:ascii="Arial"/>
                        <w:i/>
                        <w:spacing w:val="-58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road</w:t>
                    </w:r>
                    <w:r>
                      <w:rPr>
                        <w:rFonts w:ascii="Arial"/>
                        <w:i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width,</w:t>
                    </w:r>
                    <w:r>
                      <w:rPr>
                        <w:rFonts w:ascii="Arial"/>
                        <w:i/>
                        <w:spacing w:val="2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nearby amenities</w:t>
                    </w:r>
                    <w:r>
                      <w:rPr>
                        <w:rFonts w:ascii="Arial"/>
                        <w:i/>
                        <w:spacing w:val="3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&amp; shape.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365" w:val="left" w:leader="none"/>
                      </w:tabs>
                      <w:spacing w:line="278" w:lineRule="auto" w:before="0"/>
                      <w:ind w:left="103" w:right="97" w:firstLine="0"/>
                      <w:jc w:val="left"/>
                      <w:rPr>
                        <w:rFonts w:ascii="Arial"/>
                        <w:i/>
                        <w:sz w:val="22"/>
                      </w:rPr>
                    </w:pPr>
                    <w:r>
                      <w:rPr>
                        <w:rFonts w:ascii="Arial"/>
                        <w:i/>
                        <w:sz w:val="22"/>
                      </w:rPr>
                      <w:t>The</w:t>
                    </w:r>
                    <w:r>
                      <w:rPr>
                        <w:rFonts w:ascii="Arial"/>
                        <w:i/>
                        <w:spacing w:val="10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asking</w:t>
                    </w:r>
                    <w:r>
                      <w:rPr>
                        <w:rFonts w:ascii="Arial"/>
                        <w:i/>
                        <w:spacing w:val="13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price</w:t>
                    </w:r>
                    <w:r>
                      <w:rPr>
                        <w:rFonts w:ascii="Arial"/>
                        <w:i/>
                        <w:spacing w:val="10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for</w:t>
                    </w:r>
                    <w:r>
                      <w:rPr>
                        <w:rFonts w:ascii="Arial"/>
                        <w:i/>
                        <w:spacing w:val="14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the</w:t>
                    </w:r>
                    <w:r>
                      <w:rPr>
                        <w:rFonts w:ascii="Arial"/>
                        <w:i/>
                        <w:spacing w:val="12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large</w:t>
                    </w:r>
                    <w:r>
                      <w:rPr>
                        <w:rFonts w:ascii="Arial"/>
                        <w:i/>
                        <w:spacing w:val="15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industrial</w:t>
                    </w:r>
                    <w:r>
                      <w:rPr>
                        <w:rFonts w:ascii="Arial"/>
                        <w:i/>
                        <w:spacing w:val="12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plots</w:t>
                    </w:r>
                    <w:r>
                      <w:rPr>
                        <w:rFonts w:ascii="Arial"/>
                        <w:i/>
                        <w:spacing w:val="12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in</w:t>
                    </w:r>
                    <w:r>
                      <w:rPr>
                        <w:rFonts w:ascii="Arial"/>
                        <w:i/>
                        <w:spacing w:val="13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this</w:t>
                    </w:r>
                    <w:r>
                      <w:rPr>
                        <w:rFonts w:ascii="Arial"/>
                        <w:i/>
                        <w:spacing w:val="14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locality</w:t>
                    </w:r>
                    <w:r>
                      <w:rPr>
                        <w:rFonts w:ascii="Arial"/>
                        <w:i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is</w:t>
                    </w:r>
                    <w:r>
                      <w:rPr>
                        <w:rFonts w:ascii="Arial"/>
                        <w:i/>
                        <w:spacing w:val="14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varying</w:t>
                    </w:r>
                    <w:r>
                      <w:rPr>
                        <w:rFonts w:ascii="Arial"/>
                        <w:i/>
                        <w:spacing w:val="12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in</w:t>
                    </w:r>
                    <w:r>
                      <w:rPr>
                        <w:rFonts w:ascii="Arial"/>
                        <w:i/>
                        <w:spacing w:val="14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between</w:t>
                    </w:r>
                    <w:r>
                      <w:rPr>
                        <w:rFonts w:ascii="Arial"/>
                        <w:i/>
                        <w:spacing w:val="-58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Rs.7,500/-</w:t>
                    </w:r>
                    <w:r>
                      <w:rPr>
                        <w:rFonts w:ascii="Arial"/>
                        <w:i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to</w:t>
                    </w:r>
                    <w:r>
                      <w:rPr>
                        <w:rFonts w:ascii="Arial"/>
                        <w:i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Rs.10,000/-per</w:t>
                    </w:r>
                    <w:r>
                      <w:rPr>
                        <w:rFonts w:ascii="Arial"/>
                        <w:i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sq. mtr.</w:t>
                    </w:r>
                  </w:p>
                  <w:p>
                    <w:pPr>
                      <w:spacing w:line="240" w:lineRule="auto" w:before="9"/>
                      <w:rPr>
                        <w:rFonts w:ascii="Arial"/>
                        <w:i/>
                        <w:sz w:val="24"/>
                      </w:rPr>
                    </w:pPr>
                  </w:p>
                  <w:p>
                    <w:pPr>
                      <w:spacing w:line="276" w:lineRule="auto" w:before="1"/>
                      <w:ind w:left="103" w:right="95" w:firstLine="0"/>
                      <w:jc w:val="both"/>
                      <w:rPr>
                        <w:rFonts w:ascii="Arial"/>
                        <w:i/>
                        <w:sz w:val="22"/>
                      </w:rPr>
                    </w:pPr>
                    <w:r>
                      <w:rPr>
                        <w:rFonts w:ascii="Arial"/>
                        <w:i/>
                        <w:sz w:val="22"/>
                      </w:rPr>
                      <w:t>And aforesaid project land shape is rectangular, area of land is large &amp; useful for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industrial purpose. Hence taking into consideration all these factors like size and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shape of the plot, location of the property, market condition, rate ratio for the land &amp;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current activity on the land, we are of the view that the appropriate rate range for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such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a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land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parcel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cumulatively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can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be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considered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between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Rs.7,500/-</w:t>
                    </w:r>
                    <w:r>
                      <w:rPr>
                        <w:rFonts w:ascii="Arial"/>
                        <w:i/>
                        <w:spacing w:val="6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to</w:t>
                    </w:r>
                    <w:r>
                      <w:rPr>
                        <w:rFonts w:ascii="Arial"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Rs.10,000/- per sq. mtr. and for the valuation purpose we have adopted </w:t>
                    </w:r>
                    <w:r>
                      <w:rPr>
                        <w:rFonts w:ascii="Arial"/>
                        <w:b/>
                        <w:i/>
                        <w:sz w:val="22"/>
                      </w:rPr>
                      <w:t>Rs.8,000/-</w:t>
                    </w:r>
                    <w:r>
                      <w:rPr>
                        <w:rFonts w:ascii="Arial"/>
                        <w:b/>
                        <w:i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22"/>
                      </w:rPr>
                      <w:t>per sq. mtr.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which appears</w:t>
                    </w:r>
                    <w:r>
                      <w:rPr>
                        <w:rFonts w:ascii="Arial"/>
                        <w:i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to be</w:t>
                    </w:r>
                    <w:r>
                      <w:rPr>
                        <w:rFonts w:ascii="Arial"/>
                        <w:i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Arial"/>
                        <w:i/>
                        <w:sz w:val="22"/>
                      </w:rPr>
                      <w:t>reasonable in our view.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spacing w:before="2"/>
        <w:rPr>
          <w:rFonts w:ascii="Arial"/>
          <w:i/>
          <w:sz w:val="23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2"/>
        <w:gridCol w:w="3049"/>
        <w:gridCol w:w="3617"/>
        <w:gridCol w:w="3874"/>
      </w:tblGrid>
      <w:tr>
        <w:trPr>
          <w:trHeight w:val="527" w:hRule="atLeast"/>
        </w:trPr>
        <w:tc>
          <w:tcPr>
            <w:tcW w:w="902" w:type="dxa"/>
            <w:shd w:val="clear" w:color="auto" w:fill="C5D9F0"/>
          </w:tcPr>
          <w:p>
            <w:pPr>
              <w:pStyle w:val="TableParagraph"/>
              <w:spacing w:line="240" w:lineRule="auto" w:before="103"/>
              <w:ind w:left="558"/>
              <w:rPr>
                <w:sz w:val="24"/>
              </w:rPr>
            </w:pPr>
            <w:r>
              <w:rPr>
                <w:sz w:val="24"/>
              </w:rPr>
              <w:t>b.</w:t>
            </w:r>
          </w:p>
        </w:tc>
        <w:tc>
          <w:tcPr>
            <w:tcW w:w="10540" w:type="dxa"/>
            <w:gridSpan w:val="3"/>
            <w:shd w:val="clear" w:color="auto" w:fill="C5D9F0"/>
          </w:tcPr>
          <w:p>
            <w:pPr>
              <w:pStyle w:val="TableParagraph"/>
              <w:spacing w:line="248" w:lineRule="exact"/>
              <w:ind w:left="4089" w:right="4084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  <w:u w:val="thick"/>
              </w:rPr>
              <w:t>VALUATION</w:t>
            </w:r>
            <w:r>
              <w:rPr>
                <w:rFonts w:ascii="Arial"/>
                <w:b/>
                <w:spacing w:val="-3"/>
                <w:sz w:val="22"/>
                <w:u w:val="thick"/>
              </w:rPr>
              <w:t> </w:t>
            </w:r>
            <w:r>
              <w:rPr>
                <w:rFonts w:ascii="Arial"/>
                <w:b/>
                <w:sz w:val="22"/>
                <w:u w:val="thick"/>
              </w:rPr>
              <w:t>OF</w:t>
            </w:r>
            <w:r>
              <w:rPr>
                <w:rFonts w:ascii="Arial"/>
                <w:b/>
                <w:spacing w:val="-3"/>
                <w:sz w:val="22"/>
                <w:u w:val="thick"/>
              </w:rPr>
              <w:t> </w:t>
            </w:r>
            <w:r>
              <w:rPr>
                <w:rFonts w:ascii="Arial"/>
                <w:b/>
                <w:sz w:val="22"/>
                <w:u w:val="thick"/>
              </w:rPr>
              <w:t>LAND</w:t>
            </w:r>
          </w:p>
          <w:p>
            <w:pPr>
              <w:pStyle w:val="TableParagraph"/>
              <w:spacing w:line="240" w:lineRule="auto" w:before="39"/>
              <w:ind w:left="4089" w:right="4082"/>
              <w:jc w:val="center"/>
              <w:rPr>
                <w:rFonts w:ascii="Arial"/>
                <w:b/>
                <w:i/>
                <w:sz w:val="18"/>
              </w:rPr>
            </w:pPr>
            <w:r>
              <w:rPr>
                <w:rFonts w:ascii="Arial"/>
                <w:b/>
                <w:i/>
                <w:sz w:val="18"/>
              </w:rPr>
              <w:t>Applicable</w:t>
            </w:r>
          </w:p>
        </w:tc>
      </w:tr>
      <w:tr>
        <w:trPr>
          <w:trHeight w:val="582" w:hRule="atLeast"/>
        </w:trPr>
        <w:tc>
          <w:tcPr>
            <w:tcW w:w="902" w:type="dxa"/>
            <w:shd w:val="clear" w:color="auto" w:fill="DBE4F0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3049" w:type="dxa"/>
            <w:shd w:val="clear" w:color="auto" w:fill="DBE4F0"/>
          </w:tcPr>
          <w:p>
            <w:pPr>
              <w:pStyle w:val="TableParagraph"/>
              <w:spacing w:line="240" w:lineRule="auto" w:before="141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Particulars</w:t>
            </w:r>
          </w:p>
        </w:tc>
        <w:tc>
          <w:tcPr>
            <w:tcW w:w="3617" w:type="dxa"/>
            <w:shd w:val="clear" w:color="auto" w:fill="DBE4F0"/>
          </w:tcPr>
          <w:p>
            <w:pPr>
              <w:pStyle w:val="TableParagraph"/>
              <w:spacing w:line="240" w:lineRule="auto" w:before="141"/>
              <w:ind w:left="286" w:right="28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Govt. Circle/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Guideline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Value</w:t>
            </w:r>
          </w:p>
        </w:tc>
        <w:tc>
          <w:tcPr>
            <w:tcW w:w="3874" w:type="dxa"/>
            <w:shd w:val="clear" w:color="auto" w:fill="DBE4F0"/>
          </w:tcPr>
          <w:p>
            <w:pPr>
              <w:pStyle w:val="TableParagraph"/>
              <w:spacing w:line="248" w:lineRule="exact"/>
              <w:ind w:left="91" w:right="85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Indicative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&amp;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Estimated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Prospective</w:t>
            </w:r>
          </w:p>
          <w:p>
            <w:pPr>
              <w:pStyle w:val="TableParagraph"/>
              <w:spacing w:line="240" w:lineRule="auto" w:before="40"/>
              <w:ind w:left="90" w:right="85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Fair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Market Value</w:t>
            </w:r>
          </w:p>
        </w:tc>
      </w:tr>
      <w:tr>
        <w:trPr>
          <w:trHeight w:val="758" w:hRule="atLeast"/>
        </w:trPr>
        <w:tc>
          <w:tcPr>
            <w:tcW w:w="902" w:type="dxa"/>
          </w:tcPr>
          <w:p>
            <w:pPr>
              <w:pStyle w:val="TableParagraph"/>
              <w:spacing w:line="240" w:lineRule="auto" w:before="10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spacing w:line="240" w:lineRule="auto"/>
              <w:ind w:left="334" w:right="401"/>
              <w:jc w:val="center"/>
              <w:rPr>
                <w:rFonts w:ascii="Times New Roman"/>
                <w:sz w:val="22"/>
              </w:rPr>
            </w:pPr>
            <w:r>
              <w:rPr>
                <w:rFonts w:ascii="Times New Roman"/>
                <w:sz w:val="22"/>
              </w:rPr>
              <w:t>i.</w:t>
            </w:r>
          </w:p>
        </w:tc>
        <w:tc>
          <w:tcPr>
            <w:tcW w:w="3049" w:type="dxa"/>
          </w:tcPr>
          <w:p>
            <w:pPr>
              <w:pStyle w:val="TableParagraph"/>
              <w:spacing w:line="240" w:lineRule="auto" w:before="3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Prevailing Rate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range</w:t>
            </w:r>
          </w:p>
        </w:tc>
        <w:tc>
          <w:tcPr>
            <w:tcW w:w="3617" w:type="dxa"/>
          </w:tcPr>
          <w:p>
            <w:pPr>
              <w:pStyle w:val="TableParagraph"/>
              <w:spacing w:line="240" w:lineRule="auto" w:before="3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286" w:right="280"/>
              <w:jc w:val="center"/>
              <w:rPr>
                <w:sz w:val="22"/>
              </w:rPr>
            </w:pPr>
            <w:r>
              <w:rPr>
                <w:sz w:val="22"/>
              </w:rPr>
              <w:t>Rs.5,500/-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sq.mtr</w:t>
            </w:r>
          </w:p>
        </w:tc>
        <w:tc>
          <w:tcPr>
            <w:tcW w:w="3874" w:type="dxa"/>
          </w:tcPr>
          <w:p>
            <w:pPr>
              <w:pStyle w:val="TableParagraph"/>
              <w:spacing w:line="240" w:lineRule="auto" w:before="3"/>
              <w:rPr>
                <w:rFonts w:ascii="Arial"/>
                <w:i/>
                <w:sz w:val="20"/>
              </w:rPr>
            </w:pPr>
          </w:p>
          <w:p>
            <w:pPr>
              <w:pStyle w:val="TableParagraph"/>
              <w:spacing w:line="240" w:lineRule="auto"/>
              <w:ind w:left="91" w:right="84"/>
              <w:jc w:val="center"/>
              <w:rPr>
                <w:sz w:val="22"/>
              </w:rPr>
            </w:pPr>
            <w:r>
              <w:rPr>
                <w:sz w:val="22"/>
              </w:rPr>
              <w:t>Rs.7,500/-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Rs.10,000/- per sq.mtr.</w:t>
            </w:r>
          </w:p>
        </w:tc>
      </w:tr>
      <w:tr>
        <w:trPr>
          <w:trHeight w:val="873" w:hRule="atLeast"/>
        </w:trPr>
        <w:tc>
          <w:tcPr>
            <w:tcW w:w="902" w:type="dxa"/>
          </w:tcPr>
          <w:p>
            <w:pPr>
              <w:pStyle w:val="TableParagraph"/>
              <w:spacing w:line="240" w:lineRule="auto" w:before="10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40" w:lineRule="auto"/>
              <w:ind w:left="290"/>
              <w:rPr>
                <w:rFonts w:ascii="Times New Roman"/>
                <w:sz w:val="22"/>
              </w:rPr>
            </w:pPr>
            <w:r>
              <w:rPr>
                <w:rFonts w:ascii="Times New Roman"/>
                <w:sz w:val="22"/>
              </w:rPr>
              <w:t>ii.</w:t>
            </w:r>
          </w:p>
        </w:tc>
        <w:tc>
          <w:tcPr>
            <w:tcW w:w="3049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Rate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adopted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considering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all</w:t>
            </w:r>
          </w:p>
          <w:p>
            <w:pPr>
              <w:pStyle w:val="TableParagraph"/>
              <w:tabs>
                <w:tab w:pos="1983" w:val="left" w:leader="none"/>
                <w:tab w:pos="2633" w:val="left" w:leader="none"/>
              </w:tabs>
              <w:spacing w:line="290" w:lineRule="atLeast" w:before="2"/>
              <w:ind w:left="108" w:right="95"/>
              <w:rPr>
                <w:sz w:val="22"/>
              </w:rPr>
            </w:pPr>
            <w:r>
              <w:rPr>
                <w:sz w:val="22"/>
              </w:rPr>
              <w:t>characteristics</w:t>
              <w:tab/>
              <w:t>of</w:t>
              <w:tab/>
            </w:r>
            <w:r>
              <w:rPr>
                <w:spacing w:val="-1"/>
                <w:sz w:val="22"/>
              </w:rPr>
              <w:t>the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3617" w:type="dxa"/>
          </w:tcPr>
          <w:p>
            <w:pPr>
              <w:pStyle w:val="TableParagraph"/>
              <w:spacing w:line="240" w:lineRule="auto" w:before="2"/>
              <w:rPr>
                <w:rFonts w:ascii="Arial"/>
                <w:i/>
                <w:sz w:val="25"/>
              </w:rPr>
            </w:pPr>
          </w:p>
          <w:p>
            <w:pPr>
              <w:pStyle w:val="TableParagraph"/>
              <w:spacing w:line="240" w:lineRule="auto"/>
              <w:ind w:left="286" w:right="280"/>
              <w:jc w:val="center"/>
              <w:rPr>
                <w:sz w:val="22"/>
              </w:rPr>
            </w:pPr>
            <w:r>
              <w:rPr>
                <w:sz w:val="22"/>
              </w:rPr>
              <w:t>Rs.5,500/-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sq.mtr</w:t>
            </w:r>
          </w:p>
        </w:tc>
        <w:tc>
          <w:tcPr>
            <w:tcW w:w="3874" w:type="dxa"/>
          </w:tcPr>
          <w:p>
            <w:pPr>
              <w:pStyle w:val="TableParagraph"/>
              <w:spacing w:line="240" w:lineRule="auto" w:before="2"/>
              <w:rPr>
                <w:rFonts w:ascii="Arial"/>
                <w:i/>
                <w:sz w:val="25"/>
              </w:rPr>
            </w:pPr>
          </w:p>
          <w:p>
            <w:pPr>
              <w:pStyle w:val="TableParagraph"/>
              <w:spacing w:line="240" w:lineRule="auto"/>
              <w:ind w:left="91" w:right="84"/>
              <w:jc w:val="center"/>
              <w:rPr>
                <w:sz w:val="22"/>
              </w:rPr>
            </w:pPr>
            <w:r>
              <w:rPr>
                <w:sz w:val="22"/>
              </w:rPr>
              <w:t>Rs.8,000/-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sq.mtr.</w:t>
            </w:r>
          </w:p>
        </w:tc>
      </w:tr>
      <w:tr>
        <w:trPr>
          <w:trHeight w:val="714" w:hRule="atLeast"/>
        </w:trPr>
        <w:tc>
          <w:tcPr>
            <w:tcW w:w="902" w:type="dxa"/>
          </w:tcPr>
          <w:p>
            <w:pPr>
              <w:pStyle w:val="TableParagraph"/>
              <w:spacing w:line="240" w:lineRule="auto" w:before="205"/>
              <w:ind w:left="230"/>
              <w:rPr>
                <w:rFonts w:ascii="Times New Roman"/>
                <w:sz w:val="22"/>
              </w:rPr>
            </w:pPr>
            <w:r>
              <w:rPr>
                <w:rFonts w:ascii="Times New Roman"/>
                <w:sz w:val="22"/>
              </w:rPr>
              <w:t>iii.</w:t>
            </w:r>
          </w:p>
        </w:tc>
        <w:tc>
          <w:tcPr>
            <w:tcW w:w="3049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Area considered</w:t>
            </w:r>
          </w:p>
          <w:p>
            <w:pPr>
              <w:pStyle w:val="TableParagraph"/>
              <w:spacing w:line="210" w:lineRule="atLeast" w:before="12"/>
              <w:ind w:left="108" w:right="154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(documents</w:t>
            </w:r>
            <w:r>
              <w:rPr>
                <w:rFonts w:ascii="Arial"/>
                <w:i/>
                <w:spacing w:val="-3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vs</w:t>
            </w:r>
            <w:r>
              <w:rPr>
                <w:rFonts w:ascii="Arial"/>
                <w:i/>
                <w:spacing w:val="-5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site</w:t>
            </w:r>
            <w:r>
              <w:rPr>
                <w:rFonts w:ascii="Arial"/>
                <w:i/>
                <w:spacing w:val="-4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survey</w:t>
            </w:r>
            <w:r>
              <w:rPr>
                <w:rFonts w:ascii="Arial"/>
                <w:i/>
                <w:spacing w:val="-4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whichever</w:t>
            </w:r>
            <w:r>
              <w:rPr>
                <w:rFonts w:ascii="Arial"/>
                <w:i/>
                <w:spacing w:val="-2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is</w:t>
            </w:r>
            <w:r>
              <w:rPr>
                <w:rFonts w:ascii="Arial"/>
                <w:i/>
                <w:spacing w:val="-42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less)</w:t>
            </w:r>
          </w:p>
        </w:tc>
        <w:tc>
          <w:tcPr>
            <w:tcW w:w="3617" w:type="dxa"/>
          </w:tcPr>
          <w:p>
            <w:pPr>
              <w:pStyle w:val="TableParagraph"/>
              <w:spacing w:line="240" w:lineRule="auto" w:before="9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spacing w:line="240" w:lineRule="auto"/>
              <w:ind w:left="286" w:right="279"/>
              <w:jc w:val="center"/>
              <w:rPr>
                <w:sz w:val="22"/>
              </w:rPr>
            </w:pPr>
            <w:r>
              <w:rPr>
                <w:sz w:val="22"/>
              </w:rPr>
              <w:t>1750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sq.mtr</w:t>
            </w:r>
            <w:r>
              <w:rPr>
                <w:sz w:val="20"/>
              </w:rPr>
              <w:t>.</w:t>
            </w:r>
            <w:r>
              <w:rPr>
                <w:spacing w:val="3"/>
                <w:sz w:val="20"/>
              </w:rPr>
              <w:t> </w:t>
            </w:r>
            <w:r>
              <w:rPr>
                <w:sz w:val="22"/>
              </w:rPr>
              <w:t>(2092.98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sq.yds.)</w:t>
            </w:r>
          </w:p>
        </w:tc>
        <w:tc>
          <w:tcPr>
            <w:tcW w:w="3874" w:type="dxa"/>
          </w:tcPr>
          <w:p>
            <w:pPr>
              <w:pStyle w:val="TableParagraph"/>
              <w:spacing w:line="240" w:lineRule="auto" w:before="9"/>
              <w:rPr>
                <w:rFonts w:ascii="Arial"/>
                <w:i/>
                <w:sz w:val="19"/>
              </w:rPr>
            </w:pPr>
          </w:p>
          <w:p>
            <w:pPr>
              <w:pStyle w:val="TableParagraph"/>
              <w:spacing w:line="240" w:lineRule="auto"/>
              <w:ind w:left="90" w:right="85"/>
              <w:jc w:val="center"/>
              <w:rPr>
                <w:sz w:val="22"/>
              </w:rPr>
            </w:pPr>
            <w:r>
              <w:rPr>
                <w:sz w:val="22"/>
              </w:rPr>
              <w:t>1750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sq.mtr</w:t>
            </w:r>
            <w:r>
              <w:rPr>
                <w:sz w:val="20"/>
              </w:rPr>
              <w:t>.</w:t>
            </w:r>
            <w:r>
              <w:rPr>
                <w:spacing w:val="3"/>
                <w:sz w:val="20"/>
              </w:rPr>
              <w:t> </w:t>
            </w:r>
            <w:r>
              <w:rPr>
                <w:sz w:val="22"/>
              </w:rPr>
              <w:t>(2092.98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sq.yds.)</w:t>
            </w:r>
          </w:p>
        </w:tc>
      </w:tr>
      <w:tr>
        <w:trPr>
          <w:trHeight w:val="580" w:hRule="atLeast"/>
        </w:trPr>
        <w:tc>
          <w:tcPr>
            <w:tcW w:w="902" w:type="dxa"/>
            <w:vMerge w:val="restart"/>
          </w:tcPr>
          <w:p>
            <w:pPr>
              <w:pStyle w:val="TableParagraph"/>
              <w:spacing w:line="240" w:lineRule="auto" w:before="1"/>
              <w:rPr>
                <w:rFonts w:ascii="Arial"/>
                <w:i/>
                <w:sz w:val="25"/>
              </w:rPr>
            </w:pPr>
          </w:p>
          <w:p>
            <w:pPr>
              <w:pStyle w:val="TableParagraph"/>
              <w:spacing w:line="240" w:lineRule="auto"/>
              <w:ind w:left="242"/>
              <w:rPr>
                <w:rFonts w:ascii="Times New Roman"/>
                <w:sz w:val="22"/>
              </w:rPr>
            </w:pPr>
            <w:r>
              <w:rPr>
                <w:rFonts w:ascii="Times New Roman"/>
                <w:sz w:val="22"/>
              </w:rPr>
              <w:t>iv.</w:t>
            </w:r>
          </w:p>
        </w:tc>
        <w:tc>
          <w:tcPr>
            <w:tcW w:w="3049" w:type="dxa"/>
            <w:vMerge w:val="restart"/>
          </w:tcPr>
          <w:p>
            <w:pPr>
              <w:pStyle w:val="TableParagraph"/>
              <w:spacing w:line="240" w:lineRule="auto" w:before="2"/>
              <w:rPr>
                <w:rFonts w:ascii="Arial"/>
                <w:i/>
                <w:sz w:val="25"/>
              </w:rPr>
            </w:pPr>
          </w:p>
          <w:p>
            <w:pPr>
              <w:pStyle w:val="TableParagraph"/>
              <w:spacing w:line="240" w:lineRule="auto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Value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land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(A)</w:t>
            </w:r>
          </w:p>
        </w:tc>
        <w:tc>
          <w:tcPr>
            <w:tcW w:w="3617" w:type="dxa"/>
          </w:tcPr>
          <w:p>
            <w:pPr>
              <w:pStyle w:val="TableParagraph"/>
              <w:spacing w:line="240" w:lineRule="auto" w:before="9"/>
              <w:ind w:left="286" w:right="279"/>
              <w:jc w:val="center"/>
              <w:rPr>
                <w:sz w:val="22"/>
              </w:rPr>
            </w:pPr>
            <w:r>
              <w:rPr>
                <w:sz w:val="22"/>
              </w:rPr>
              <w:t>1750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mtr.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Rs.5,500/-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</w:t>
            </w:r>
          </w:p>
          <w:p>
            <w:pPr>
              <w:pStyle w:val="TableParagraph"/>
              <w:spacing w:line="240" w:lineRule="auto" w:before="42"/>
              <w:ind w:left="286" w:right="277"/>
              <w:jc w:val="center"/>
              <w:rPr>
                <w:sz w:val="20"/>
              </w:rPr>
            </w:pPr>
            <w:r>
              <w:rPr>
                <w:sz w:val="20"/>
              </w:rPr>
              <w:t>sq.mtr</w:t>
            </w:r>
          </w:p>
        </w:tc>
        <w:tc>
          <w:tcPr>
            <w:tcW w:w="3874" w:type="dxa"/>
          </w:tcPr>
          <w:p>
            <w:pPr>
              <w:pStyle w:val="TableParagraph"/>
              <w:spacing w:line="250" w:lineRule="exact"/>
              <w:ind w:left="89" w:right="85"/>
              <w:jc w:val="center"/>
              <w:rPr>
                <w:sz w:val="22"/>
              </w:rPr>
            </w:pPr>
            <w:r>
              <w:rPr>
                <w:sz w:val="22"/>
              </w:rPr>
              <w:t>1750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mtr.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Rs.8,000/-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</w:t>
            </w:r>
          </w:p>
          <w:p>
            <w:pPr>
              <w:pStyle w:val="TableParagraph"/>
              <w:spacing w:line="240" w:lineRule="auto" w:before="37"/>
              <w:ind w:left="91" w:right="84"/>
              <w:jc w:val="center"/>
              <w:rPr>
                <w:sz w:val="22"/>
              </w:rPr>
            </w:pPr>
            <w:r>
              <w:rPr>
                <w:sz w:val="22"/>
              </w:rPr>
              <w:t>mtr.</w:t>
            </w:r>
          </w:p>
        </w:tc>
      </w:tr>
      <w:tr>
        <w:trPr>
          <w:trHeight w:val="292" w:hRule="atLeast"/>
        </w:trPr>
        <w:tc>
          <w:tcPr>
            <w:tcW w:w="9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17" w:type="dxa"/>
          </w:tcPr>
          <w:p>
            <w:pPr>
              <w:pStyle w:val="TableParagraph"/>
              <w:spacing w:line="250" w:lineRule="exact"/>
              <w:ind w:left="286" w:right="27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Rs.96,25,000/-</w:t>
            </w:r>
          </w:p>
        </w:tc>
        <w:tc>
          <w:tcPr>
            <w:tcW w:w="3874" w:type="dxa"/>
          </w:tcPr>
          <w:p>
            <w:pPr>
              <w:pStyle w:val="TableParagraph"/>
              <w:spacing w:line="250" w:lineRule="exact"/>
              <w:ind w:left="90" w:right="85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Rs.1,40,00,000/-</w:t>
            </w:r>
          </w:p>
        </w:tc>
      </w:tr>
    </w:tbl>
    <w:p>
      <w:pPr>
        <w:pStyle w:val="BodyText"/>
        <w:rPr>
          <w:rFonts w:ascii="Arial"/>
          <w:i/>
          <w:sz w:val="24"/>
        </w:rPr>
      </w:pPr>
    </w:p>
    <w:tbl>
      <w:tblPr>
        <w:tblW w:w="0" w:type="auto"/>
        <w:jc w:val="left"/>
        <w:tblInd w:w="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2"/>
        <w:gridCol w:w="1702"/>
        <w:gridCol w:w="1561"/>
        <w:gridCol w:w="3402"/>
        <w:gridCol w:w="3734"/>
      </w:tblGrid>
      <w:tr>
        <w:trPr>
          <w:trHeight w:val="316" w:hRule="atLeast"/>
        </w:trPr>
        <w:tc>
          <w:tcPr>
            <w:tcW w:w="902" w:type="dxa"/>
            <w:shd w:val="clear" w:color="auto" w:fill="C5D9F0"/>
          </w:tcPr>
          <w:p>
            <w:pPr>
              <w:pStyle w:val="TableParagraph"/>
              <w:spacing w:line="274" w:lineRule="exact"/>
              <w:ind w:left="558"/>
              <w:rPr>
                <w:sz w:val="24"/>
              </w:rPr>
            </w:pPr>
            <w:r>
              <w:rPr>
                <w:sz w:val="24"/>
              </w:rPr>
              <w:t>c.</w:t>
            </w:r>
          </w:p>
        </w:tc>
        <w:tc>
          <w:tcPr>
            <w:tcW w:w="10399" w:type="dxa"/>
            <w:gridSpan w:val="4"/>
            <w:tcBorders>
              <w:right w:val="single" w:sz="6" w:space="0" w:color="000000"/>
            </w:tcBorders>
            <w:shd w:val="clear" w:color="auto" w:fill="C5D9F0"/>
          </w:tcPr>
          <w:p>
            <w:pPr>
              <w:pStyle w:val="TableParagraph"/>
              <w:spacing w:line="274" w:lineRule="exact"/>
              <w:ind w:left="2891" w:right="288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  <w:u w:val="thick"/>
              </w:rPr>
              <w:t>VALUATION</w:t>
            </w:r>
            <w:r>
              <w:rPr>
                <w:rFonts w:ascii="Arial"/>
                <w:b/>
                <w:spacing w:val="-3"/>
                <w:sz w:val="24"/>
                <w:u w:val="thick"/>
              </w:rPr>
              <w:t> </w:t>
            </w:r>
            <w:r>
              <w:rPr>
                <w:rFonts w:ascii="Arial"/>
                <w:b/>
                <w:sz w:val="24"/>
                <w:u w:val="thick"/>
              </w:rPr>
              <w:t>OF</w:t>
            </w:r>
            <w:r>
              <w:rPr>
                <w:rFonts w:ascii="Arial"/>
                <w:b/>
                <w:spacing w:val="-1"/>
                <w:sz w:val="24"/>
                <w:u w:val="thick"/>
              </w:rPr>
              <w:t> </w:t>
            </w:r>
            <w:r>
              <w:rPr>
                <w:rFonts w:ascii="Arial"/>
                <w:b/>
                <w:sz w:val="24"/>
                <w:u w:val="thick"/>
              </w:rPr>
              <w:t>BUILDING</w:t>
            </w:r>
            <w:r>
              <w:rPr>
                <w:rFonts w:ascii="Arial"/>
                <w:b/>
                <w:spacing w:val="-2"/>
                <w:sz w:val="24"/>
                <w:u w:val="thick"/>
              </w:rPr>
              <w:t> </w:t>
            </w:r>
            <w:r>
              <w:rPr>
                <w:rFonts w:ascii="Arial"/>
                <w:b/>
                <w:sz w:val="24"/>
                <w:u w:val="thick"/>
              </w:rPr>
              <w:t>STRUCTURE</w:t>
            </w:r>
          </w:p>
        </w:tc>
      </w:tr>
      <w:tr>
        <w:trPr>
          <w:trHeight w:val="582" w:hRule="atLeast"/>
        </w:trPr>
        <w:tc>
          <w:tcPr>
            <w:tcW w:w="902" w:type="dxa"/>
            <w:shd w:val="clear" w:color="auto" w:fill="DBE4F0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3263" w:type="dxa"/>
            <w:gridSpan w:val="2"/>
            <w:shd w:val="clear" w:color="auto" w:fill="DBE4F0"/>
          </w:tcPr>
          <w:p>
            <w:pPr>
              <w:pStyle w:val="TableParagraph"/>
              <w:spacing w:line="240" w:lineRule="auto" w:before="141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Particulars</w:t>
            </w:r>
          </w:p>
        </w:tc>
        <w:tc>
          <w:tcPr>
            <w:tcW w:w="3402" w:type="dxa"/>
            <w:shd w:val="clear" w:color="auto" w:fill="DBE4F0"/>
          </w:tcPr>
          <w:p>
            <w:pPr>
              <w:pStyle w:val="TableParagraph"/>
              <w:spacing w:line="240" w:lineRule="auto" w:before="141"/>
              <w:ind w:left="19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Govt. Circle/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Guideline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Value</w:t>
            </w:r>
          </w:p>
        </w:tc>
        <w:tc>
          <w:tcPr>
            <w:tcW w:w="3734" w:type="dxa"/>
            <w:tcBorders>
              <w:right w:val="single" w:sz="6" w:space="0" w:color="000000"/>
            </w:tcBorders>
            <w:shd w:val="clear" w:color="auto" w:fill="DBE4F0"/>
          </w:tcPr>
          <w:p>
            <w:pPr>
              <w:pStyle w:val="TableParagraph"/>
              <w:spacing w:line="250" w:lineRule="exact"/>
              <w:ind w:left="131" w:right="123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Indicative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&amp;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Estimated</w:t>
            </w:r>
          </w:p>
          <w:p>
            <w:pPr>
              <w:pStyle w:val="TableParagraph"/>
              <w:spacing w:line="240" w:lineRule="auto" w:before="37"/>
              <w:ind w:left="132" w:right="123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Prospective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Fair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Market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Value</w:t>
            </w:r>
          </w:p>
        </w:tc>
      </w:tr>
      <w:tr>
        <w:trPr>
          <w:trHeight w:val="1163" w:hRule="atLeast"/>
        </w:trPr>
        <w:tc>
          <w:tcPr>
            <w:tcW w:w="902" w:type="dxa"/>
            <w:vMerge w:val="restart"/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40" w:lineRule="auto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40" w:lineRule="auto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40" w:lineRule="auto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40" w:lineRule="auto" w:before="172"/>
              <w:ind w:left="467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1702" w:type="dxa"/>
            <w:vMerge w:val="restart"/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40" w:lineRule="auto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40" w:lineRule="auto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76" w:lineRule="auto" w:before="160"/>
              <w:ind w:left="108" w:right="328"/>
              <w:rPr>
                <w:sz w:val="22"/>
              </w:rPr>
            </w:pPr>
            <w:r>
              <w:rPr>
                <w:sz w:val="22"/>
              </w:rPr>
              <w:t>Structure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Construction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Value</w:t>
            </w:r>
          </w:p>
        </w:tc>
        <w:tc>
          <w:tcPr>
            <w:tcW w:w="1561" w:type="dxa"/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40" w:lineRule="auto" w:before="158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Rate range</w:t>
            </w:r>
          </w:p>
        </w:tc>
        <w:tc>
          <w:tcPr>
            <w:tcW w:w="3402" w:type="dxa"/>
          </w:tcPr>
          <w:p>
            <w:pPr>
              <w:pStyle w:val="TableParagraph"/>
              <w:spacing w:line="276" w:lineRule="auto" w:before="144"/>
              <w:ind w:left="263" w:right="251" w:firstLine="2"/>
              <w:jc w:val="center"/>
              <w:rPr>
                <w:sz w:val="20"/>
              </w:rPr>
            </w:pPr>
            <w:r>
              <w:rPr>
                <w:sz w:val="22"/>
              </w:rPr>
              <w:t>RCC: Rs.12,000/- per sq.mtr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Tin Shed: Rs.10,000/- per sq.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mtr</w:t>
            </w:r>
            <w:r>
              <w:rPr>
                <w:sz w:val="20"/>
              </w:rPr>
              <w:t>.</w:t>
            </w:r>
          </w:p>
        </w:tc>
        <w:tc>
          <w:tcPr>
            <w:tcW w:w="373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76" w:lineRule="auto"/>
              <w:ind w:left="133" w:right="121"/>
              <w:jc w:val="center"/>
              <w:rPr>
                <w:sz w:val="22"/>
              </w:rPr>
            </w:pPr>
            <w:r>
              <w:rPr>
                <w:sz w:val="22"/>
              </w:rPr>
              <w:t>RCC: Rs.1,000/- to Rs.1,200/- per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sq.ft.</w:t>
            </w:r>
          </w:p>
          <w:p>
            <w:pPr>
              <w:pStyle w:val="TableParagraph"/>
              <w:spacing w:line="240" w:lineRule="auto"/>
              <w:ind w:left="131" w:right="123"/>
              <w:jc w:val="center"/>
              <w:rPr>
                <w:sz w:val="22"/>
              </w:rPr>
            </w:pPr>
            <w:r>
              <w:rPr>
                <w:sz w:val="22"/>
              </w:rPr>
              <w:t>Tin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Shed: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Rs.600/-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Rs.700/- per</w:t>
            </w:r>
          </w:p>
          <w:p>
            <w:pPr>
              <w:pStyle w:val="TableParagraph"/>
              <w:spacing w:line="240" w:lineRule="auto" w:before="36"/>
              <w:ind w:left="131" w:right="123"/>
              <w:jc w:val="center"/>
              <w:rPr>
                <w:sz w:val="22"/>
              </w:rPr>
            </w:pPr>
            <w:r>
              <w:rPr>
                <w:sz w:val="22"/>
              </w:rPr>
              <w:t>sq.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ft.</w:t>
            </w:r>
          </w:p>
        </w:tc>
      </w:tr>
      <w:tr>
        <w:trPr>
          <w:trHeight w:val="873" w:hRule="atLeast"/>
        </w:trPr>
        <w:tc>
          <w:tcPr>
            <w:tcW w:w="9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25"/>
              </w:rPr>
            </w:pPr>
          </w:p>
          <w:p>
            <w:pPr>
              <w:pStyle w:val="TableParagraph"/>
              <w:spacing w:line="240" w:lineRule="auto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Rate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adopted</w:t>
            </w:r>
          </w:p>
        </w:tc>
        <w:tc>
          <w:tcPr>
            <w:tcW w:w="3402" w:type="dxa"/>
          </w:tcPr>
          <w:p>
            <w:pPr>
              <w:pStyle w:val="TableParagraph"/>
              <w:spacing w:line="276" w:lineRule="auto"/>
              <w:ind w:left="263" w:right="251" w:firstLine="2"/>
              <w:jc w:val="center"/>
              <w:rPr>
                <w:sz w:val="22"/>
              </w:rPr>
            </w:pPr>
            <w:r>
              <w:rPr>
                <w:sz w:val="22"/>
              </w:rPr>
              <w:t>RCC: Rs.12,000/- per sq.mtr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Shed: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Rs.10,000/-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</w:t>
            </w:r>
          </w:p>
          <w:p>
            <w:pPr>
              <w:pStyle w:val="TableParagraph"/>
              <w:spacing w:line="240" w:lineRule="auto"/>
              <w:ind w:left="138" w:right="128"/>
              <w:jc w:val="center"/>
              <w:rPr>
                <w:sz w:val="20"/>
              </w:rPr>
            </w:pPr>
            <w:r>
              <w:rPr>
                <w:sz w:val="22"/>
              </w:rPr>
              <w:t>mtr</w:t>
            </w:r>
            <w:r>
              <w:rPr>
                <w:sz w:val="20"/>
              </w:rPr>
              <w:t>.</w:t>
            </w:r>
          </w:p>
        </w:tc>
        <w:tc>
          <w:tcPr>
            <w:tcW w:w="373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2" w:lineRule="auto"/>
              <w:ind w:left="457" w:right="441" w:firstLine="141"/>
              <w:rPr>
                <w:sz w:val="22"/>
              </w:rPr>
            </w:pPr>
            <w:r>
              <w:rPr>
                <w:sz w:val="22"/>
              </w:rPr>
              <w:t>RCC: Rs.1,100/- per sq.ft.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Shed: Rs.600/-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ft.</w:t>
            </w:r>
          </w:p>
        </w:tc>
      </w:tr>
      <w:tr>
        <w:trPr>
          <w:trHeight w:val="796" w:hRule="atLeast"/>
        </w:trPr>
        <w:tc>
          <w:tcPr>
            <w:tcW w:w="9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>
            <w:pPr>
              <w:pStyle w:val="TableParagraph"/>
              <w:spacing w:line="240" w:lineRule="auto" w:before="106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Covered</w:t>
            </w:r>
          </w:p>
          <w:p>
            <w:pPr>
              <w:pStyle w:val="TableParagraph"/>
              <w:spacing w:line="240" w:lineRule="auto" w:before="37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Area</w:t>
            </w:r>
          </w:p>
        </w:tc>
        <w:tc>
          <w:tcPr>
            <w:tcW w:w="3402" w:type="dxa"/>
          </w:tcPr>
          <w:p>
            <w:pPr>
              <w:pStyle w:val="TableParagraph"/>
              <w:spacing w:line="250" w:lineRule="exact"/>
              <w:ind w:left="138" w:right="129"/>
              <w:jc w:val="center"/>
              <w:rPr>
                <w:sz w:val="22"/>
              </w:rPr>
            </w:pPr>
            <w:r>
              <w:rPr>
                <w:sz w:val="22"/>
              </w:rPr>
              <w:t>RCC: 18529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ft.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(1721.35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</w:t>
            </w:r>
          </w:p>
          <w:p>
            <w:pPr>
              <w:pStyle w:val="TableParagraph"/>
              <w:spacing w:line="252" w:lineRule="exact"/>
              <w:ind w:left="138" w:right="126"/>
              <w:jc w:val="center"/>
              <w:rPr>
                <w:sz w:val="22"/>
              </w:rPr>
            </w:pPr>
            <w:r>
              <w:rPr>
                <w:sz w:val="22"/>
              </w:rPr>
              <w:t>mtr.)</w:t>
            </w:r>
          </w:p>
          <w:p>
            <w:pPr>
              <w:pStyle w:val="TableParagraph"/>
              <w:spacing w:line="240" w:lineRule="auto" w:before="1"/>
              <w:ind w:left="138" w:right="126"/>
              <w:jc w:val="center"/>
              <w:rPr>
                <w:sz w:val="22"/>
              </w:rPr>
            </w:pPr>
            <w:r>
              <w:rPr>
                <w:sz w:val="22"/>
              </w:rPr>
              <w:t>Tin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Shed: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9150.64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ft.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(850</w:t>
            </w:r>
          </w:p>
        </w:tc>
        <w:tc>
          <w:tcPr>
            <w:tcW w:w="373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50" w:lineRule="exact"/>
              <w:ind w:left="128" w:right="123"/>
              <w:jc w:val="center"/>
              <w:rPr>
                <w:sz w:val="22"/>
              </w:rPr>
            </w:pPr>
            <w:r>
              <w:rPr>
                <w:sz w:val="22"/>
              </w:rPr>
              <w:t>RCC: 18529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ft.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(1721.35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sq.</w:t>
            </w:r>
          </w:p>
          <w:p>
            <w:pPr>
              <w:pStyle w:val="TableParagraph"/>
              <w:spacing w:line="252" w:lineRule="exact"/>
              <w:ind w:left="131" w:right="123"/>
              <w:jc w:val="center"/>
              <w:rPr>
                <w:sz w:val="22"/>
              </w:rPr>
            </w:pPr>
            <w:r>
              <w:rPr>
                <w:sz w:val="22"/>
              </w:rPr>
              <w:t>mtr.)</w:t>
            </w:r>
          </w:p>
          <w:p>
            <w:pPr>
              <w:pStyle w:val="TableParagraph"/>
              <w:spacing w:line="240" w:lineRule="auto" w:before="1"/>
              <w:ind w:left="128" w:right="123"/>
              <w:jc w:val="center"/>
              <w:rPr>
                <w:sz w:val="22"/>
              </w:rPr>
            </w:pPr>
            <w:r>
              <w:rPr>
                <w:sz w:val="22"/>
              </w:rPr>
              <w:t>Tin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Shed: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9150.64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ft.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(850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sq.</w:t>
            </w:r>
          </w:p>
        </w:tc>
      </w:tr>
    </w:tbl>
    <w:p>
      <w:pPr>
        <w:spacing w:after="0" w:line="240" w:lineRule="auto"/>
        <w:jc w:val="center"/>
        <w:rPr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90560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890048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2"/>
        <w:gridCol w:w="1702"/>
        <w:gridCol w:w="1561"/>
        <w:gridCol w:w="3402"/>
        <w:gridCol w:w="3734"/>
      </w:tblGrid>
      <w:tr>
        <w:trPr>
          <w:trHeight w:val="290" w:hRule="atLeast"/>
        </w:trPr>
        <w:tc>
          <w:tcPr>
            <w:tcW w:w="902" w:type="dxa"/>
            <w:vMerge w:val="restart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  <w:vMerge w:val="restart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1561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3402" w:type="dxa"/>
          </w:tcPr>
          <w:p>
            <w:pPr>
              <w:pStyle w:val="TableParagraph"/>
              <w:spacing w:line="251" w:lineRule="exact"/>
              <w:ind w:left="138" w:right="126"/>
              <w:jc w:val="center"/>
              <w:rPr>
                <w:sz w:val="22"/>
              </w:rPr>
            </w:pPr>
            <w:r>
              <w:rPr>
                <w:sz w:val="22"/>
              </w:rPr>
              <w:t>sq.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mtr.)</w:t>
            </w:r>
          </w:p>
        </w:tc>
        <w:tc>
          <w:tcPr>
            <w:tcW w:w="373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51" w:lineRule="exact"/>
              <w:ind w:left="131" w:right="123"/>
              <w:jc w:val="center"/>
              <w:rPr>
                <w:sz w:val="22"/>
              </w:rPr>
            </w:pPr>
            <w:r>
              <w:rPr>
                <w:sz w:val="22"/>
              </w:rPr>
              <w:t>mtr.)</w:t>
            </w:r>
          </w:p>
        </w:tc>
      </w:tr>
      <w:tr>
        <w:trPr>
          <w:trHeight w:val="582" w:hRule="atLeast"/>
        </w:trPr>
        <w:tc>
          <w:tcPr>
            <w:tcW w:w="9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>
            <w:pPr>
              <w:pStyle w:val="TableParagraph"/>
              <w:spacing w:line="250" w:lineRule="exact"/>
              <w:ind w:right="100"/>
              <w:jc w:val="right"/>
              <w:rPr>
                <w:sz w:val="22"/>
              </w:rPr>
            </w:pPr>
            <w:r>
              <w:rPr>
                <w:sz w:val="22"/>
              </w:rPr>
              <w:t>Class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of</w:t>
            </w:r>
          </w:p>
          <w:p>
            <w:pPr>
              <w:pStyle w:val="TableParagraph"/>
              <w:spacing w:line="240" w:lineRule="auto" w:before="37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construction</w:t>
            </w:r>
          </w:p>
        </w:tc>
        <w:tc>
          <w:tcPr>
            <w:tcW w:w="3402" w:type="dxa"/>
          </w:tcPr>
          <w:p>
            <w:pPr>
              <w:pStyle w:val="TableParagraph"/>
              <w:spacing w:line="240" w:lineRule="auto" w:before="144"/>
              <w:ind w:left="138" w:right="127"/>
              <w:jc w:val="center"/>
              <w:rPr>
                <w:sz w:val="22"/>
              </w:rPr>
            </w:pPr>
            <w:r>
              <w:rPr>
                <w:sz w:val="22"/>
              </w:rPr>
              <w:t>Class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construction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(Good)</w:t>
            </w:r>
          </w:p>
        </w:tc>
        <w:tc>
          <w:tcPr>
            <w:tcW w:w="373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0" w:lineRule="auto" w:before="144"/>
              <w:ind w:right="480"/>
              <w:jc w:val="right"/>
              <w:rPr>
                <w:sz w:val="22"/>
              </w:rPr>
            </w:pPr>
            <w:r>
              <w:rPr>
                <w:sz w:val="22"/>
              </w:rPr>
              <w:t>Class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construction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(Good)</w:t>
            </w:r>
          </w:p>
        </w:tc>
      </w:tr>
      <w:tr>
        <w:trPr>
          <w:trHeight w:val="1744" w:hRule="atLeast"/>
        </w:trPr>
        <w:tc>
          <w:tcPr>
            <w:tcW w:w="9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40" w:lineRule="auto" w:before="3"/>
              <w:rPr>
                <w:rFonts w:ascii="Arial"/>
                <w:i/>
                <w:sz w:val="26"/>
              </w:rPr>
            </w:pPr>
          </w:p>
          <w:p>
            <w:pPr>
              <w:pStyle w:val="TableParagraph"/>
              <w:spacing w:line="276" w:lineRule="auto"/>
              <w:ind w:left="362" w:right="79" w:firstLine="172"/>
              <w:rPr>
                <w:sz w:val="22"/>
              </w:rPr>
            </w:pPr>
            <w:r>
              <w:rPr>
                <w:sz w:val="22"/>
              </w:rPr>
              <w:t>Valuation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Calculation</w:t>
            </w:r>
          </w:p>
        </w:tc>
        <w:tc>
          <w:tcPr>
            <w:tcW w:w="3402" w:type="dxa"/>
          </w:tcPr>
          <w:p>
            <w:pPr>
              <w:pStyle w:val="TableParagraph"/>
              <w:spacing w:line="276" w:lineRule="auto"/>
              <w:ind w:left="318" w:right="305" w:hanging="6"/>
              <w:jc w:val="center"/>
              <w:rPr>
                <w:sz w:val="22"/>
              </w:rPr>
            </w:pPr>
            <w:r>
              <w:rPr>
                <w:sz w:val="22"/>
              </w:rPr>
              <w:t>RCC: 1721.35 sq. mtr. x Rs.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12,000/- per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mtr.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0.927</w:t>
            </w:r>
          </w:p>
          <w:p>
            <w:pPr>
              <w:pStyle w:val="TableParagraph"/>
              <w:spacing w:line="252" w:lineRule="exact"/>
              <w:ind w:left="138" w:right="128"/>
              <w:jc w:val="center"/>
              <w:rPr>
                <w:sz w:val="22"/>
              </w:rPr>
            </w:pPr>
            <w:r>
              <w:rPr>
                <w:sz w:val="22"/>
              </w:rPr>
              <w:t>=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Rs.1,91,48,297/-</w:t>
            </w:r>
          </w:p>
          <w:p>
            <w:pPr>
              <w:pStyle w:val="TableParagraph"/>
              <w:spacing w:line="278" w:lineRule="auto" w:before="35"/>
              <w:ind w:left="318" w:right="304" w:hanging="7"/>
              <w:jc w:val="center"/>
              <w:rPr>
                <w:sz w:val="22"/>
              </w:rPr>
            </w:pPr>
            <w:r>
              <w:rPr>
                <w:sz w:val="22"/>
              </w:rPr>
              <w:t>Tin Shed: 850 sq. mtr. x Rs.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10,000/- per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sq. x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0.927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mtr.</w:t>
            </w:r>
          </w:p>
          <w:p>
            <w:pPr>
              <w:pStyle w:val="TableParagraph"/>
              <w:spacing w:line="249" w:lineRule="exact"/>
              <w:ind w:left="136" w:right="129"/>
              <w:jc w:val="center"/>
              <w:rPr>
                <w:sz w:val="22"/>
              </w:rPr>
            </w:pPr>
            <w:r>
              <w:rPr>
                <w:sz w:val="22"/>
              </w:rPr>
              <w:t>=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Rs.78,79,500/-</w:t>
            </w:r>
          </w:p>
        </w:tc>
        <w:tc>
          <w:tcPr>
            <w:tcW w:w="373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76" w:lineRule="auto"/>
              <w:ind w:left="131" w:right="123"/>
              <w:jc w:val="center"/>
              <w:rPr>
                <w:sz w:val="22"/>
              </w:rPr>
            </w:pPr>
            <w:r>
              <w:rPr>
                <w:sz w:val="22"/>
              </w:rPr>
              <w:t>RCC: 18529 sq. ft. x Rs.1,100/- per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sq.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ft.</w:t>
            </w:r>
          </w:p>
          <w:p>
            <w:pPr>
              <w:pStyle w:val="TableParagraph"/>
              <w:spacing w:line="252" w:lineRule="exact"/>
              <w:ind w:left="133" w:right="123"/>
              <w:jc w:val="center"/>
              <w:rPr>
                <w:sz w:val="22"/>
              </w:rPr>
            </w:pPr>
            <w:r>
              <w:rPr>
                <w:sz w:val="22"/>
              </w:rPr>
              <w:t>=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Rs.2,03,81,900/-</w:t>
            </w:r>
          </w:p>
          <w:p>
            <w:pPr>
              <w:pStyle w:val="TableParagraph"/>
              <w:spacing w:line="278" w:lineRule="auto" w:before="35"/>
              <w:ind w:left="133" w:right="123"/>
              <w:jc w:val="center"/>
              <w:rPr>
                <w:sz w:val="22"/>
              </w:rPr>
            </w:pPr>
            <w:r>
              <w:rPr>
                <w:sz w:val="22"/>
              </w:rPr>
              <w:t>Tin Shed: 9150.64 sq. ft. x Rs.600/-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per sq.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ft.</w:t>
            </w:r>
          </w:p>
          <w:p>
            <w:pPr>
              <w:pStyle w:val="TableParagraph"/>
              <w:spacing w:line="249" w:lineRule="exact"/>
              <w:ind w:left="131" w:right="123"/>
              <w:jc w:val="center"/>
              <w:rPr>
                <w:sz w:val="22"/>
              </w:rPr>
            </w:pPr>
            <w:r>
              <w:rPr>
                <w:sz w:val="22"/>
              </w:rPr>
              <w:t>=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Rs.54,90,384/-</w:t>
            </w:r>
          </w:p>
        </w:tc>
      </w:tr>
      <w:tr>
        <w:trPr>
          <w:trHeight w:val="290" w:hRule="atLeast"/>
        </w:trPr>
        <w:tc>
          <w:tcPr>
            <w:tcW w:w="9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>
            <w:pPr>
              <w:pStyle w:val="TableParagraph"/>
              <w:spacing w:line="248" w:lineRule="exact"/>
              <w:ind w:left="27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</w:t>
            </w:r>
            <w:r>
              <w:rPr>
                <w:rFonts w:ascii="Arial"/>
                <w:b/>
                <w:spacing w:val="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Value</w:t>
            </w:r>
          </w:p>
        </w:tc>
        <w:tc>
          <w:tcPr>
            <w:tcW w:w="3402" w:type="dxa"/>
          </w:tcPr>
          <w:p>
            <w:pPr>
              <w:pStyle w:val="TableParagraph"/>
              <w:spacing w:line="248" w:lineRule="exact"/>
              <w:ind w:left="138" w:right="128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Rs.2,70,27,797/-</w:t>
            </w:r>
          </w:p>
        </w:tc>
        <w:tc>
          <w:tcPr>
            <w:tcW w:w="373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8" w:lineRule="exact"/>
              <w:ind w:left="104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Rs.2,58,72,284/-</w:t>
            </w:r>
          </w:p>
        </w:tc>
      </w:tr>
      <w:tr>
        <w:trPr>
          <w:trHeight w:val="662" w:hRule="atLeast"/>
        </w:trPr>
        <w:tc>
          <w:tcPr>
            <w:tcW w:w="902" w:type="dxa"/>
          </w:tcPr>
          <w:p>
            <w:pPr>
              <w:pStyle w:val="TableParagraph"/>
              <w:spacing w:line="250" w:lineRule="exact"/>
              <w:ind w:right="238"/>
              <w:jc w:val="right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3263" w:type="dxa"/>
            <w:gridSpan w:val="2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Depreciation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percentage</w:t>
            </w:r>
          </w:p>
          <w:p>
            <w:pPr>
              <w:pStyle w:val="TableParagraph"/>
              <w:spacing w:line="240" w:lineRule="auto" w:before="39"/>
              <w:ind w:left="108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(assuming</w:t>
            </w:r>
            <w:r>
              <w:rPr>
                <w:rFonts w:ascii="Arial"/>
                <w:i/>
                <w:spacing w:val="-4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salvage</w:t>
            </w:r>
            <w:r>
              <w:rPr>
                <w:rFonts w:ascii="Arial"/>
                <w:i/>
                <w:spacing w:val="-3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value</w:t>
            </w:r>
            <w:r>
              <w:rPr>
                <w:rFonts w:ascii="Arial"/>
                <w:i/>
                <w:spacing w:val="-4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%</w:t>
            </w:r>
            <w:r>
              <w:rPr>
                <w:rFonts w:ascii="Arial"/>
                <w:i/>
                <w:spacing w:val="-1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per</w:t>
            </w:r>
            <w:r>
              <w:rPr>
                <w:rFonts w:ascii="Arial"/>
                <w:i/>
                <w:spacing w:val="-3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year)</w:t>
            </w:r>
          </w:p>
        </w:tc>
        <w:tc>
          <w:tcPr>
            <w:tcW w:w="3402" w:type="dxa"/>
          </w:tcPr>
          <w:p>
            <w:pPr>
              <w:pStyle w:val="TableParagraph"/>
              <w:spacing w:line="240" w:lineRule="auto" w:before="185"/>
              <w:ind w:left="137" w:right="129"/>
              <w:jc w:val="center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  <w:tc>
          <w:tcPr>
            <w:tcW w:w="373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left="132" w:right="123"/>
              <w:jc w:val="center"/>
              <w:rPr>
                <w:sz w:val="22"/>
              </w:rPr>
            </w:pPr>
            <w:r>
              <w:rPr>
                <w:sz w:val="22"/>
              </w:rPr>
              <w:t>NA</w:t>
            </w:r>
          </w:p>
          <w:p>
            <w:pPr>
              <w:pStyle w:val="TableParagraph"/>
              <w:spacing w:line="180" w:lineRule="atLeast" w:before="19"/>
              <w:ind w:left="212" w:right="203"/>
              <w:jc w:val="center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(Above</w:t>
            </w:r>
            <w:r>
              <w:rPr>
                <w:rFonts w:ascii="Arial"/>
                <w:i/>
                <w:spacing w:val="-5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replacement</w:t>
            </w:r>
            <w:r>
              <w:rPr>
                <w:rFonts w:ascii="Arial"/>
                <w:i/>
                <w:spacing w:val="-2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rate</w:t>
            </w:r>
            <w:r>
              <w:rPr>
                <w:rFonts w:ascii="Arial"/>
                <w:i/>
                <w:spacing w:val="-4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is</w:t>
            </w:r>
            <w:r>
              <w:rPr>
                <w:rFonts w:ascii="Arial"/>
                <w:i/>
                <w:spacing w:val="-2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calculated</w:t>
            </w:r>
            <w:r>
              <w:rPr>
                <w:rFonts w:ascii="Arial"/>
                <w:i/>
                <w:spacing w:val="-2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after</w:t>
            </w:r>
            <w:r>
              <w:rPr>
                <w:rFonts w:ascii="Arial"/>
                <w:i/>
                <w:spacing w:val="-4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deducting</w:t>
            </w:r>
            <w:r>
              <w:rPr>
                <w:rFonts w:ascii="Arial"/>
                <w:i/>
                <w:spacing w:val="-36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the prescribed</w:t>
            </w:r>
            <w:r>
              <w:rPr>
                <w:rFonts w:ascii="Arial"/>
                <w:i/>
                <w:spacing w:val="-1"/>
                <w:sz w:val="14"/>
              </w:rPr>
              <w:t> </w:t>
            </w:r>
            <w:r>
              <w:rPr>
                <w:rFonts w:ascii="Arial"/>
                <w:i/>
                <w:sz w:val="14"/>
              </w:rPr>
              <w:t>depreciation)</w:t>
            </w:r>
          </w:p>
        </w:tc>
      </w:tr>
      <w:tr>
        <w:trPr>
          <w:trHeight w:val="292" w:hRule="atLeast"/>
        </w:trPr>
        <w:tc>
          <w:tcPr>
            <w:tcW w:w="902" w:type="dxa"/>
          </w:tcPr>
          <w:p>
            <w:pPr>
              <w:pStyle w:val="TableParagraph"/>
              <w:spacing w:line="248" w:lineRule="exact"/>
              <w:ind w:right="250"/>
              <w:jc w:val="right"/>
              <w:rPr>
                <w:sz w:val="22"/>
              </w:rPr>
            </w:pPr>
            <w:r>
              <w:rPr>
                <w:sz w:val="22"/>
              </w:rPr>
              <w:t>c.</w:t>
            </w:r>
          </w:p>
        </w:tc>
        <w:tc>
          <w:tcPr>
            <w:tcW w:w="3263" w:type="dxa"/>
            <w:gridSpan w:val="2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Age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Factor</w:t>
            </w:r>
          </w:p>
        </w:tc>
        <w:tc>
          <w:tcPr>
            <w:tcW w:w="3402" w:type="dxa"/>
          </w:tcPr>
          <w:p>
            <w:pPr>
              <w:pStyle w:val="TableParagraph"/>
              <w:spacing w:line="250" w:lineRule="exact"/>
              <w:ind w:left="138" w:right="128"/>
              <w:jc w:val="center"/>
              <w:rPr>
                <w:sz w:val="22"/>
              </w:rPr>
            </w:pPr>
            <w:r>
              <w:rPr>
                <w:sz w:val="22"/>
              </w:rPr>
              <w:t>2000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onwards</w:t>
            </w:r>
          </w:p>
        </w:tc>
        <w:tc>
          <w:tcPr>
            <w:tcW w:w="373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50" w:lineRule="exact"/>
              <w:ind w:right="533"/>
              <w:jc w:val="right"/>
              <w:rPr>
                <w:sz w:val="22"/>
              </w:rPr>
            </w:pPr>
            <w:r>
              <w:rPr>
                <w:sz w:val="22"/>
              </w:rPr>
              <w:t>5-10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years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old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construction</w:t>
            </w:r>
          </w:p>
        </w:tc>
      </w:tr>
      <w:tr>
        <w:trPr>
          <w:trHeight w:val="870" w:hRule="atLeast"/>
        </w:trPr>
        <w:tc>
          <w:tcPr>
            <w:tcW w:w="902" w:type="dxa"/>
          </w:tcPr>
          <w:p>
            <w:pPr>
              <w:pStyle w:val="TableParagraph"/>
              <w:spacing w:line="240" w:lineRule="auto" w:before="9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40" w:lineRule="auto"/>
              <w:ind w:right="238"/>
              <w:jc w:val="right"/>
              <w:rPr>
                <w:sz w:val="22"/>
              </w:rPr>
            </w:pPr>
            <w:r>
              <w:rPr>
                <w:sz w:val="22"/>
              </w:rPr>
              <w:t>d.</w:t>
            </w:r>
          </w:p>
        </w:tc>
        <w:tc>
          <w:tcPr>
            <w:tcW w:w="3263" w:type="dxa"/>
            <w:gridSpan w:val="2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Structure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Type/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Condition</w:t>
            </w:r>
          </w:p>
        </w:tc>
        <w:tc>
          <w:tcPr>
            <w:tcW w:w="3402" w:type="dxa"/>
          </w:tcPr>
          <w:p>
            <w:pPr>
              <w:pStyle w:val="TableParagraph"/>
              <w:spacing w:line="250" w:lineRule="exact"/>
              <w:ind w:left="138" w:right="129"/>
              <w:jc w:val="center"/>
              <w:rPr>
                <w:sz w:val="22"/>
              </w:rPr>
            </w:pPr>
            <w:r>
              <w:rPr>
                <w:sz w:val="22"/>
              </w:rPr>
              <w:t>Pucca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(1.0)</w:t>
            </w:r>
          </w:p>
        </w:tc>
        <w:tc>
          <w:tcPr>
            <w:tcW w:w="373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76" w:lineRule="auto"/>
              <w:ind w:left="176" w:right="166" w:hanging="4"/>
              <w:jc w:val="center"/>
              <w:rPr>
                <w:sz w:val="22"/>
              </w:rPr>
            </w:pPr>
            <w:r>
              <w:rPr>
                <w:sz w:val="22"/>
              </w:rPr>
              <w:t>RCC framed pillar, beam, column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structure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RCC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slab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Shed/</w:t>
            </w:r>
          </w:p>
          <w:p>
            <w:pPr>
              <w:pStyle w:val="TableParagraph"/>
              <w:spacing w:line="252" w:lineRule="exact"/>
              <w:ind w:left="132" w:right="123"/>
              <w:jc w:val="center"/>
              <w:rPr>
                <w:sz w:val="22"/>
              </w:rPr>
            </w:pPr>
            <w:r>
              <w:rPr>
                <w:sz w:val="22"/>
              </w:rPr>
              <w:t>Good</w:t>
            </w:r>
          </w:p>
        </w:tc>
      </w:tr>
      <w:tr>
        <w:trPr>
          <w:trHeight w:val="873" w:hRule="atLeast"/>
        </w:trPr>
        <w:tc>
          <w:tcPr>
            <w:tcW w:w="902" w:type="dxa"/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25"/>
              </w:rPr>
            </w:pPr>
          </w:p>
          <w:p>
            <w:pPr>
              <w:pStyle w:val="TableParagraph"/>
              <w:spacing w:line="240" w:lineRule="auto"/>
              <w:ind w:right="238"/>
              <w:jc w:val="right"/>
              <w:rPr>
                <w:sz w:val="22"/>
              </w:rPr>
            </w:pPr>
            <w:r>
              <w:rPr>
                <w:sz w:val="22"/>
              </w:rPr>
              <w:t>e.</w:t>
            </w:r>
          </w:p>
        </w:tc>
        <w:tc>
          <w:tcPr>
            <w:tcW w:w="3263" w:type="dxa"/>
            <w:gridSpan w:val="2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Estimated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Construction</w:t>
            </w:r>
          </w:p>
          <w:p>
            <w:pPr>
              <w:pStyle w:val="TableParagraph"/>
              <w:spacing w:line="280" w:lineRule="atLeast" w:before="10"/>
              <w:ind w:left="108" w:right="595"/>
              <w:rPr>
                <w:rFonts w:ascii="Arial"/>
                <w:b/>
                <w:sz w:val="22"/>
              </w:rPr>
            </w:pPr>
            <w:r>
              <w:rPr>
                <w:sz w:val="22"/>
              </w:rPr>
              <w:t>Depreciated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Replacement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Value</w:t>
            </w:r>
            <w:r>
              <w:rPr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(B)</w:t>
            </w:r>
          </w:p>
        </w:tc>
        <w:tc>
          <w:tcPr>
            <w:tcW w:w="3402" w:type="dxa"/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25"/>
              </w:rPr>
            </w:pPr>
          </w:p>
          <w:p>
            <w:pPr>
              <w:pStyle w:val="TableParagraph"/>
              <w:spacing w:line="240" w:lineRule="auto"/>
              <w:ind w:left="138" w:right="128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Rs.2,70,27,797/-</w:t>
            </w:r>
          </w:p>
        </w:tc>
        <w:tc>
          <w:tcPr>
            <w:tcW w:w="373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25"/>
              </w:rPr>
            </w:pPr>
          </w:p>
          <w:p>
            <w:pPr>
              <w:pStyle w:val="TableParagraph"/>
              <w:spacing w:line="240" w:lineRule="auto"/>
              <w:ind w:left="104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Rs.2,58,72,284/-</w:t>
            </w:r>
          </w:p>
        </w:tc>
      </w:tr>
    </w:tbl>
    <w:p>
      <w:pPr>
        <w:pStyle w:val="BodyText"/>
        <w:rPr>
          <w:rFonts w:ascii="Arial"/>
          <w:i/>
          <w:sz w:val="24"/>
        </w:rPr>
      </w:pPr>
    </w:p>
    <w:tbl>
      <w:tblPr>
        <w:tblW w:w="0" w:type="auto"/>
        <w:jc w:val="left"/>
        <w:tblInd w:w="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2"/>
        <w:gridCol w:w="3262"/>
        <w:gridCol w:w="3401"/>
        <w:gridCol w:w="3733"/>
      </w:tblGrid>
      <w:tr>
        <w:trPr>
          <w:trHeight w:val="318" w:hRule="atLeast"/>
        </w:trPr>
        <w:tc>
          <w:tcPr>
            <w:tcW w:w="902" w:type="dxa"/>
            <w:shd w:val="clear" w:color="auto" w:fill="C5D9F0"/>
          </w:tcPr>
          <w:p>
            <w:pPr>
              <w:pStyle w:val="TableParagraph"/>
              <w:spacing w:line="250" w:lineRule="exact"/>
              <w:ind w:right="147"/>
              <w:jc w:val="right"/>
              <w:rPr>
                <w:sz w:val="22"/>
              </w:rPr>
            </w:pPr>
            <w:r>
              <w:rPr>
                <w:sz w:val="22"/>
              </w:rPr>
              <w:t>d.</w:t>
            </w:r>
          </w:p>
        </w:tc>
        <w:tc>
          <w:tcPr>
            <w:tcW w:w="10396" w:type="dxa"/>
            <w:gridSpan w:val="3"/>
            <w:tcBorders>
              <w:right w:val="single" w:sz="6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/>
              <w:ind w:left="1269" w:right="125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  <w:u w:val="thick"/>
              </w:rPr>
              <w:t>VALUATION</w:t>
            </w:r>
            <w:r>
              <w:rPr>
                <w:rFonts w:ascii="Arial"/>
                <w:b/>
                <w:spacing w:val="-3"/>
                <w:sz w:val="24"/>
                <w:u w:val="thick"/>
              </w:rPr>
              <w:t> </w:t>
            </w:r>
            <w:r>
              <w:rPr>
                <w:rFonts w:ascii="Arial"/>
                <w:b/>
                <w:sz w:val="24"/>
                <w:u w:val="thick"/>
              </w:rPr>
              <w:t>OF</w:t>
            </w:r>
            <w:r>
              <w:rPr>
                <w:rFonts w:ascii="Arial"/>
                <w:b/>
                <w:spacing w:val="3"/>
                <w:sz w:val="24"/>
                <w:u w:val="thick"/>
              </w:rPr>
              <w:t> </w:t>
            </w:r>
            <w:r>
              <w:rPr>
                <w:rFonts w:ascii="Arial"/>
                <w:b/>
                <w:sz w:val="24"/>
                <w:u w:val="thick"/>
              </w:rPr>
              <w:t>ADDITIONAL</w:t>
            </w:r>
            <w:r>
              <w:rPr>
                <w:rFonts w:ascii="Arial"/>
                <w:b/>
                <w:spacing w:val="-3"/>
                <w:sz w:val="24"/>
                <w:u w:val="thick"/>
              </w:rPr>
              <w:t> </w:t>
            </w:r>
            <w:r>
              <w:rPr>
                <w:rFonts w:ascii="Arial"/>
                <w:b/>
                <w:sz w:val="24"/>
                <w:u w:val="thick"/>
              </w:rPr>
              <w:t>BUILDING</w:t>
            </w:r>
            <w:r>
              <w:rPr>
                <w:rFonts w:ascii="Arial"/>
                <w:b/>
                <w:spacing w:val="-2"/>
                <w:sz w:val="24"/>
                <w:u w:val="thick"/>
              </w:rPr>
              <w:t> </w:t>
            </w:r>
            <w:r>
              <w:rPr>
                <w:rFonts w:ascii="Arial"/>
                <w:b/>
                <w:sz w:val="24"/>
                <w:u w:val="thick"/>
              </w:rPr>
              <w:t>&amp;</w:t>
            </w:r>
            <w:r>
              <w:rPr>
                <w:rFonts w:ascii="Arial"/>
                <w:b/>
                <w:spacing w:val="-3"/>
                <w:sz w:val="24"/>
                <w:u w:val="thick"/>
              </w:rPr>
              <w:t> </w:t>
            </w:r>
            <w:r>
              <w:rPr>
                <w:rFonts w:ascii="Arial"/>
                <w:b/>
                <w:sz w:val="24"/>
                <w:u w:val="thick"/>
              </w:rPr>
              <w:t>SITE</w:t>
            </w:r>
            <w:r>
              <w:rPr>
                <w:rFonts w:ascii="Arial"/>
                <w:b/>
                <w:spacing w:val="1"/>
                <w:sz w:val="24"/>
                <w:u w:val="thick"/>
              </w:rPr>
              <w:t> </w:t>
            </w:r>
            <w:r>
              <w:rPr>
                <w:rFonts w:ascii="Arial"/>
                <w:b/>
                <w:sz w:val="24"/>
                <w:u w:val="thick"/>
              </w:rPr>
              <w:t>AESTHETIC</w:t>
            </w:r>
            <w:r>
              <w:rPr>
                <w:rFonts w:ascii="Arial"/>
                <w:b/>
                <w:spacing w:val="-3"/>
                <w:sz w:val="24"/>
                <w:u w:val="thick"/>
              </w:rPr>
              <w:t> </w:t>
            </w:r>
            <w:r>
              <w:rPr>
                <w:rFonts w:ascii="Arial"/>
                <w:b/>
                <w:sz w:val="24"/>
                <w:u w:val="thick"/>
              </w:rPr>
              <w:t>WORKS</w:t>
            </w:r>
          </w:p>
        </w:tc>
      </w:tr>
      <w:tr>
        <w:trPr>
          <w:trHeight w:val="290" w:hRule="atLeast"/>
        </w:trPr>
        <w:tc>
          <w:tcPr>
            <w:tcW w:w="902" w:type="dxa"/>
            <w:shd w:val="clear" w:color="auto" w:fill="DBE4F0"/>
          </w:tcPr>
          <w:p>
            <w:pPr>
              <w:pStyle w:val="TableParagraph"/>
              <w:spacing w:line="240" w:lineRule="auto"/>
              <w:rPr>
                <w:rFonts w:ascii="Times New Roman"/>
                <w:sz w:val="20"/>
              </w:rPr>
            </w:pPr>
          </w:p>
        </w:tc>
        <w:tc>
          <w:tcPr>
            <w:tcW w:w="3262" w:type="dxa"/>
            <w:shd w:val="clear" w:color="auto" w:fill="DBE4F0"/>
          </w:tcPr>
          <w:p>
            <w:pPr>
              <w:pStyle w:val="TableParagraph"/>
              <w:spacing w:line="248" w:lineRule="exact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Particulars</w:t>
            </w:r>
          </w:p>
        </w:tc>
        <w:tc>
          <w:tcPr>
            <w:tcW w:w="3401" w:type="dxa"/>
            <w:shd w:val="clear" w:color="auto" w:fill="DBE4F0"/>
          </w:tcPr>
          <w:p>
            <w:pPr>
              <w:pStyle w:val="TableParagraph"/>
              <w:spacing w:line="248" w:lineRule="exact"/>
              <w:ind w:left="937" w:right="922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Specifications</w:t>
            </w:r>
          </w:p>
        </w:tc>
        <w:tc>
          <w:tcPr>
            <w:tcW w:w="3733" w:type="dxa"/>
            <w:tcBorders>
              <w:right w:val="single" w:sz="6" w:space="0" w:color="000000"/>
            </w:tcBorders>
            <w:shd w:val="clear" w:color="auto" w:fill="DBE4F0"/>
          </w:tcPr>
          <w:p>
            <w:pPr>
              <w:pStyle w:val="TableParagraph"/>
              <w:spacing w:line="248" w:lineRule="exact"/>
              <w:ind w:left="179" w:right="165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Depreciated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Replacement Value</w:t>
            </w:r>
          </w:p>
        </w:tc>
      </w:tr>
      <w:tr>
        <w:trPr>
          <w:trHeight w:val="1084" w:hRule="atLeast"/>
        </w:trPr>
        <w:tc>
          <w:tcPr>
            <w:tcW w:w="902" w:type="dxa"/>
          </w:tcPr>
          <w:p>
            <w:pPr>
              <w:pStyle w:val="TableParagraph"/>
              <w:spacing w:line="248" w:lineRule="exact"/>
              <w:ind w:right="85"/>
              <w:jc w:val="right"/>
              <w:rPr>
                <w:sz w:val="22"/>
              </w:rPr>
            </w:pPr>
            <w:r>
              <w:rPr>
                <w:sz w:val="22"/>
              </w:rPr>
              <w:t>a)</w:t>
            </w:r>
          </w:p>
        </w:tc>
        <w:tc>
          <w:tcPr>
            <w:tcW w:w="3262" w:type="dxa"/>
          </w:tcPr>
          <w:p>
            <w:pPr>
              <w:pStyle w:val="TableParagraph"/>
              <w:spacing w:line="276" w:lineRule="auto"/>
              <w:ind w:left="108" w:right="590"/>
              <w:rPr>
                <w:sz w:val="22"/>
              </w:rPr>
            </w:pPr>
            <w:r>
              <w:rPr>
                <w:sz w:val="22"/>
              </w:rPr>
              <w:t>Add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extra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Architectural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aesthetic developments,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improvements</w:t>
            </w:r>
          </w:p>
          <w:p>
            <w:pPr>
              <w:pStyle w:val="TableParagraph"/>
              <w:spacing w:line="240" w:lineRule="auto"/>
              <w:ind w:left="108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(add</w:t>
            </w:r>
            <w:r>
              <w:rPr>
                <w:rFonts w:ascii="Arial"/>
                <w:i/>
                <w:spacing w:val="-2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lump</w:t>
            </w:r>
            <w:r>
              <w:rPr>
                <w:rFonts w:ascii="Arial"/>
                <w:i/>
                <w:spacing w:val="-1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sum</w:t>
            </w:r>
            <w:r>
              <w:rPr>
                <w:rFonts w:ascii="Arial"/>
                <w:i/>
                <w:spacing w:val="-2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cost)</w:t>
            </w:r>
          </w:p>
        </w:tc>
        <w:tc>
          <w:tcPr>
            <w:tcW w:w="3401" w:type="dxa"/>
          </w:tcPr>
          <w:p>
            <w:pPr>
              <w:pStyle w:val="TableParagraph"/>
              <w:spacing w:line="240" w:lineRule="auto" w:before="4"/>
              <w:rPr>
                <w:rFonts w:ascii="Arial"/>
                <w:i/>
                <w:sz w:val="34"/>
              </w:rPr>
            </w:pPr>
          </w:p>
          <w:p>
            <w:pPr>
              <w:pStyle w:val="TableParagraph"/>
              <w:spacing w:line="240" w:lineRule="auto" w:before="1"/>
              <w:ind w:left="936" w:right="922"/>
              <w:jc w:val="center"/>
              <w:rPr>
                <w:sz w:val="22"/>
              </w:rPr>
            </w:pPr>
            <w:r>
              <w:rPr>
                <w:sz w:val="22"/>
              </w:rPr>
              <w:t>----</w:t>
            </w:r>
          </w:p>
        </w:tc>
        <w:tc>
          <w:tcPr>
            <w:tcW w:w="373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0" w:lineRule="auto" w:before="4"/>
              <w:rPr>
                <w:rFonts w:ascii="Arial"/>
                <w:i/>
                <w:sz w:val="34"/>
              </w:rPr>
            </w:pPr>
          </w:p>
          <w:p>
            <w:pPr>
              <w:pStyle w:val="TableParagraph"/>
              <w:spacing w:line="240" w:lineRule="auto" w:before="1"/>
              <w:ind w:left="178" w:right="165"/>
              <w:jc w:val="center"/>
              <w:rPr>
                <w:sz w:val="22"/>
              </w:rPr>
            </w:pPr>
            <w:r>
              <w:rPr>
                <w:sz w:val="22"/>
              </w:rPr>
              <w:t>----</w:t>
            </w:r>
          </w:p>
        </w:tc>
      </w:tr>
      <w:tr>
        <w:trPr>
          <w:trHeight w:val="926" w:hRule="atLeast"/>
        </w:trPr>
        <w:tc>
          <w:tcPr>
            <w:tcW w:w="902" w:type="dxa"/>
          </w:tcPr>
          <w:p>
            <w:pPr>
              <w:pStyle w:val="TableParagraph"/>
              <w:spacing w:line="248" w:lineRule="exact"/>
              <w:ind w:right="85"/>
              <w:jc w:val="right"/>
              <w:rPr>
                <w:sz w:val="22"/>
              </w:rPr>
            </w:pPr>
            <w:r>
              <w:rPr>
                <w:sz w:val="22"/>
              </w:rPr>
              <w:t>b)</w:t>
            </w:r>
          </w:p>
        </w:tc>
        <w:tc>
          <w:tcPr>
            <w:tcW w:w="3262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Add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extra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fittings &amp;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fixtures</w:t>
            </w:r>
          </w:p>
          <w:p>
            <w:pPr>
              <w:pStyle w:val="TableParagraph"/>
              <w:spacing w:line="210" w:lineRule="atLeast" w:before="15"/>
              <w:ind w:left="108" w:right="249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(doors,</w:t>
            </w:r>
            <w:r>
              <w:rPr>
                <w:rFonts w:ascii="Arial"/>
                <w:i/>
                <w:spacing w:val="-4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windows,</w:t>
            </w:r>
            <w:r>
              <w:rPr>
                <w:rFonts w:ascii="Arial"/>
                <w:i/>
                <w:spacing w:val="-4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wood</w:t>
            </w:r>
            <w:r>
              <w:rPr>
                <w:rFonts w:ascii="Arial"/>
                <w:i/>
                <w:spacing w:val="-5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work,</w:t>
            </w:r>
            <w:r>
              <w:rPr>
                <w:rFonts w:ascii="Arial"/>
                <w:i/>
                <w:spacing w:val="-3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cupboards,</w:t>
            </w:r>
            <w:r>
              <w:rPr>
                <w:rFonts w:ascii="Arial"/>
                <w:i/>
                <w:spacing w:val="-42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modular kitchen, electrical/ sanitary</w:t>
            </w:r>
            <w:r>
              <w:rPr>
                <w:rFonts w:ascii="Arial"/>
                <w:i/>
                <w:spacing w:val="1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fittings)</w:t>
            </w:r>
          </w:p>
        </w:tc>
        <w:tc>
          <w:tcPr>
            <w:tcW w:w="3401" w:type="dxa"/>
          </w:tcPr>
          <w:p>
            <w:pPr>
              <w:pStyle w:val="TableParagraph"/>
              <w:spacing w:line="240" w:lineRule="auto" w:before="6"/>
              <w:rPr>
                <w:rFonts w:ascii="Arial"/>
                <w:i/>
                <w:sz w:val="27"/>
              </w:rPr>
            </w:pPr>
          </w:p>
          <w:p>
            <w:pPr>
              <w:pStyle w:val="TableParagraph"/>
              <w:spacing w:line="240" w:lineRule="auto"/>
              <w:ind w:left="936" w:right="922"/>
              <w:jc w:val="center"/>
              <w:rPr>
                <w:sz w:val="22"/>
              </w:rPr>
            </w:pPr>
            <w:r>
              <w:rPr>
                <w:sz w:val="22"/>
              </w:rPr>
              <w:t>----</w:t>
            </w:r>
          </w:p>
        </w:tc>
        <w:tc>
          <w:tcPr>
            <w:tcW w:w="373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0" w:lineRule="auto" w:before="6"/>
              <w:rPr>
                <w:rFonts w:ascii="Arial"/>
                <w:i/>
                <w:sz w:val="27"/>
              </w:rPr>
            </w:pPr>
          </w:p>
          <w:p>
            <w:pPr>
              <w:pStyle w:val="TableParagraph"/>
              <w:spacing w:line="240" w:lineRule="auto"/>
              <w:ind w:left="178" w:right="165"/>
              <w:jc w:val="center"/>
              <w:rPr>
                <w:sz w:val="22"/>
              </w:rPr>
            </w:pPr>
            <w:r>
              <w:rPr>
                <w:sz w:val="22"/>
              </w:rPr>
              <w:t>----</w:t>
            </w:r>
          </w:p>
        </w:tc>
      </w:tr>
      <w:tr>
        <w:trPr>
          <w:trHeight w:val="925" w:hRule="atLeast"/>
        </w:trPr>
        <w:tc>
          <w:tcPr>
            <w:tcW w:w="902" w:type="dxa"/>
          </w:tcPr>
          <w:p>
            <w:pPr>
              <w:pStyle w:val="TableParagraph"/>
              <w:spacing w:line="248" w:lineRule="exact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c)</w:t>
            </w:r>
          </w:p>
        </w:tc>
        <w:tc>
          <w:tcPr>
            <w:tcW w:w="3262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Add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extra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services</w:t>
            </w:r>
          </w:p>
          <w:p>
            <w:pPr>
              <w:pStyle w:val="TableParagraph"/>
              <w:spacing w:line="240" w:lineRule="auto" w:before="38"/>
              <w:ind w:left="108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(Water,</w:t>
            </w:r>
            <w:r>
              <w:rPr>
                <w:rFonts w:ascii="Arial"/>
                <w:i/>
                <w:spacing w:val="-3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Electricity,</w:t>
            </w:r>
            <w:r>
              <w:rPr>
                <w:rFonts w:ascii="Arial"/>
                <w:i/>
                <w:spacing w:val="-3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Sewerage,</w:t>
            </w:r>
            <w:r>
              <w:rPr>
                <w:rFonts w:ascii="Arial"/>
                <w:i/>
                <w:spacing w:val="-2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Main</w:t>
            </w:r>
            <w:r>
              <w:rPr>
                <w:rFonts w:ascii="Arial"/>
                <w:i/>
                <w:spacing w:val="-2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gate,</w:t>
            </w:r>
          </w:p>
          <w:p>
            <w:pPr>
              <w:pStyle w:val="TableParagraph"/>
              <w:spacing w:line="210" w:lineRule="atLeast" w:before="4"/>
              <w:ind w:left="108" w:right="622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Boundary,</w:t>
            </w:r>
            <w:r>
              <w:rPr>
                <w:rFonts w:ascii="Arial"/>
                <w:i/>
                <w:spacing w:val="-5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Lift,</w:t>
            </w:r>
            <w:r>
              <w:rPr>
                <w:rFonts w:ascii="Arial"/>
                <w:i/>
                <w:spacing w:val="-4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Auxiliary</w:t>
            </w:r>
            <w:r>
              <w:rPr>
                <w:rFonts w:ascii="Arial"/>
                <w:i/>
                <w:spacing w:val="-2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power,</w:t>
            </w:r>
            <w:r>
              <w:rPr>
                <w:rFonts w:ascii="Arial"/>
                <w:i/>
                <w:spacing w:val="-4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AC,</w:t>
            </w:r>
            <w:r>
              <w:rPr>
                <w:rFonts w:ascii="Arial"/>
                <w:i/>
                <w:spacing w:val="-41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HVAC,</w:t>
            </w:r>
            <w:r>
              <w:rPr>
                <w:rFonts w:ascii="Arial"/>
                <w:i/>
                <w:spacing w:val="-2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Firefighting</w:t>
            </w:r>
            <w:r>
              <w:rPr>
                <w:rFonts w:ascii="Arial"/>
                <w:i/>
                <w:spacing w:val="1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etc.)</w:t>
            </w:r>
          </w:p>
        </w:tc>
        <w:tc>
          <w:tcPr>
            <w:tcW w:w="3401" w:type="dxa"/>
          </w:tcPr>
          <w:p>
            <w:pPr>
              <w:pStyle w:val="TableParagraph"/>
              <w:spacing w:line="240" w:lineRule="auto" w:before="3"/>
              <w:rPr>
                <w:rFonts w:ascii="Arial"/>
                <w:i/>
                <w:sz w:val="27"/>
              </w:rPr>
            </w:pPr>
          </w:p>
          <w:p>
            <w:pPr>
              <w:pStyle w:val="TableParagraph"/>
              <w:spacing w:line="240" w:lineRule="auto"/>
              <w:ind w:left="936" w:right="922"/>
              <w:jc w:val="center"/>
              <w:rPr>
                <w:sz w:val="22"/>
              </w:rPr>
            </w:pPr>
            <w:r>
              <w:rPr>
                <w:sz w:val="22"/>
              </w:rPr>
              <w:t>----</w:t>
            </w:r>
          </w:p>
        </w:tc>
        <w:tc>
          <w:tcPr>
            <w:tcW w:w="373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0" w:lineRule="auto" w:before="3"/>
              <w:rPr>
                <w:rFonts w:ascii="Arial"/>
                <w:i/>
                <w:sz w:val="27"/>
              </w:rPr>
            </w:pPr>
          </w:p>
          <w:p>
            <w:pPr>
              <w:pStyle w:val="TableParagraph"/>
              <w:spacing w:line="240" w:lineRule="auto"/>
              <w:ind w:left="178" w:right="165"/>
              <w:jc w:val="center"/>
              <w:rPr>
                <w:sz w:val="22"/>
              </w:rPr>
            </w:pPr>
            <w:r>
              <w:rPr>
                <w:sz w:val="22"/>
              </w:rPr>
              <w:t>----</w:t>
            </w:r>
          </w:p>
        </w:tc>
      </w:tr>
      <w:tr>
        <w:trPr>
          <w:trHeight w:val="1428" w:hRule="atLeast"/>
        </w:trPr>
        <w:tc>
          <w:tcPr>
            <w:tcW w:w="902" w:type="dxa"/>
          </w:tcPr>
          <w:p>
            <w:pPr>
              <w:pStyle w:val="TableParagraph"/>
              <w:spacing w:line="249" w:lineRule="exact"/>
              <w:ind w:right="85"/>
              <w:jc w:val="right"/>
              <w:rPr>
                <w:sz w:val="22"/>
              </w:rPr>
            </w:pPr>
            <w:r>
              <w:rPr>
                <w:sz w:val="22"/>
              </w:rPr>
              <w:t>d)</w:t>
            </w:r>
          </w:p>
        </w:tc>
        <w:tc>
          <w:tcPr>
            <w:tcW w:w="3262" w:type="dxa"/>
          </w:tcPr>
          <w:p>
            <w:pPr>
              <w:pStyle w:val="TableParagraph"/>
              <w:spacing w:line="276" w:lineRule="auto"/>
              <w:ind w:left="108" w:right="97"/>
              <w:jc w:val="both"/>
              <w:rPr>
                <w:sz w:val="22"/>
              </w:rPr>
            </w:pPr>
            <w:r>
              <w:rPr>
                <w:sz w:val="22"/>
              </w:rPr>
              <w:t>Add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extra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internal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external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development</w:t>
            </w:r>
          </w:p>
          <w:p>
            <w:pPr>
              <w:pStyle w:val="TableParagraph"/>
              <w:spacing w:line="276" w:lineRule="auto"/>
              <w:ind w:left="108" w:right="96"/>
              <w:jc w:val="both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(Internal roads, Landscaping, Pavements,</w:t>
            </w:r>
            <w:r>
              <w:rPr>
                <w:rFonts w:ascii="Arial"/>
                <w:i/>
                <w:spacing w:val="1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Street</w:t>
            </w:r>
            <w:r>
              <w:rPr>
                <w:rFonts w:ascii="Arial"/>
                <w:i/>
                <w:spacing w:val="1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lights,</w:t>
            </w:r>
            <w:r>
              <w:rPr>
                <w:rFonts w:ascii="Arial"/>
                <w:i/>
                <w:spacing w:val="1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Green</w:t>
            </w:r>
            <w:r>
              <w:rPr>
                <w:rFonts w:ascii="Arial"/>
                <w:i/>
                <w:spacing w:val="1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area</w:t>
            </w:r>
            <w:r>
              <w:rPr>
                <w:rFonts w:ascii="Arial"/>
                <w:i/>
                <w:spacing w:val="1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development,</w:t>
            </w:r>
            <w:r>
              <w:rPr>
                <w:rFonts w:ascii="Arial"/>
                <w:i/>
                <w:spacing w:val="1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External</w:t>
            </w:r>
            <w:r>
              <w:rPr>
                <w:rFonts w:ascii="Arial"/>
                <w:i/>
                <w:spacing w:val="26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area</w:t>
            </w:r>
            <w:r>
              <w:rPr>
                <w:rFonts w:ascii="Arial"/>
                <w:i/>
                <w:spacing w:val="25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landscaping,</w:t>
            </w:r>
            <w:r>
              <w:rPr>
                <w:rFonts w:ascii="Arial"/>
                <w:i/>
                <w:spacing w:val="24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Land</w:t>
            </w:r>
          </w:p>
          <w:p>
            <w:pPr>
              <w:pStyle w:val="TableParagraph"/>
              <w:spacing w:line="240" w:lineRule="auto"/>
              <w:ind w:left="108"/>
              <w:jc w:val="both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development,</w:t>
            </w:r>
            <w:r>
              <w:rPr>
                <w:rFonts w:ascii="Arial"/>
                <w:i/>
                <w:spacing w:val="-4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Approach</w:t>
            </w:r>
            <w:r>
              <w:rPr>
                <w:rFonts w:ascii="Arial"/>
                <w:i/>
                <w:spacing w:val="-2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road,</w:t>
            </w:r>
            <w:r>
              <w:rPr>
                <w:rFonts w:ascii="Arial"/>
                <w:i/>
                <w:spacing w:val="-3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etc.)</w:t>
            </w:r>
          </w:p>
        </w:tc>
        <w:tc>
          <w:tcPr>
            <w:tcW w:w="3401" w:type="dxa"/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40" w:lineRule="auto" w:before="3"/>
              <w:rPr>
                <w:rFonts w:ascii="Arial"/>
                <w:i/>
                <w:sz w:val="25"/>
              </w:rPr>
            </w:pPr>
          </w:p>
          <w:p>
            <w:pPr>
              <w:pStyle w:val="TableParagraph"/>
              <w:spacing w:line="240" w:lineRule="auto"/>
              <w:ind w:left="936" w:right="922"/>
              <w:jc w:val="center"/>
              <w:rPr>
                <w:sz w:val="22"/>
              </w:rPr>
            </w:pPr>
            <w:r>
              <w:rPr>
                <w:sz w:val="22"/>
              </w:rPr>
              <w:t>----</w:t>
            </w:r>
          </w:p>
        </w:tc>
        <w:tc>
          <w:tcPr>
            <w:tcW w:w="373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40" w:lineRule="auto" w:before="3"/>
              <w:rPr>
                <w:rFonts w:ascii="Arial"/>
                <w:i/>
                <w:sz w:val="25"/>
              </w:rPr>
            </w:pPr>
          </w:p>
          <w:p>
            <w:pPr>
              <w:pStyle w:val="TableParagraph"/>
              <w:spacing w:line="240" w:lineRule="auto"/>
              <w:ind w:left="178" w:right="165"/>
              <w:jc w:val="center"/>
              <w:rPr>
                <w:sz w:val="22"/>
              </w:rPr>
            </w:pPr>
            <w:r>
              <w:rPr>
                <w:sz w:val="22"/>
              </w:rPr>
              <w:t>----</w:t>
            </w:r>
          </w:p>
        </w:tc>
      </w:tr>
      <w:tr>
        <w:trPr>
          <w:trHeight w:val="582" w:hRule="atLeast"/>
        </w:trPr>
        <w:tc>
          <w:tcPr>
            <w:tcW w:w="902" w:type="dxa"/>
          </w:tcPr>
          <w:p>
            <w:pPr>
              <w:pStyle w:val="TableParagraph"/>
              <w:spacing w:line="240" w:lineRule="auto" w:before="141"/>
              <w:ind w:right="85"/>
              <w:jc w:val="right"/>
              <w:rPr>
                <w:sz w:val="22"/>
              </w:rPr>
            </w:pPr>
            <w:r>
              <w:rPr>
                <w:sz w:val="22"/>
              </w:rPr>
              <w:t>e)</w:t>
            </w:r>
          </w:p>
        </w:tc>
        <w:tc>
          <w:tcPr>
            <w:tcW w:w="3262" w:type="dxa"/>
          </w:tcPr>
          <w:p>
            <w:pPr>
              <w:pStyle w:val="TableParagraph"/>
              <w:spacing w:line="248" w:lineRule="exact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Depreciated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Replacement</w:t>
            </w:r>
          </w:p>
          <w:p>
            <w:pPr>
              <w:pStyle w:val="TableParagraph"/>
              <w:spacing w:line="240" w:lineRule="auto" w:before="37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Value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(C)</w:t>
            </w:r>
          </w:p>
        </w:tc>
        <w:tc>
          <w:tcPr>
            <w:tcW w:w="3401" w:type="dxa"/>
          </w:tcPr>
          <w:p>
            <w:pPr>
              <w:pStyle w:val="TableParagraph"/>
              <w:spacing w:line="240" w:lineRule="auto" w:before="141"/>
              <w:ind w:left="937" w:right="91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NA</w:t>
            </w:r>
          </w:p>
        </w:tc>
        <w:tc>
          <w:tcPr>
            <w:tcW w:w="373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40" w:lineRule="auto" w:before="141"/>
              <w:ind w:left="179" w:right="162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NA</w:t>
            </w:r>
          </w:p>
        </w:tc>
      </w:tr>
    </w:tbl>
    <w:p>
      <w:pPr>
        <w:spacing w:after="0" w:line="240" w:lineRule="auto"/>
        <w:jc w:val="center"/>
        <w:rPr>
          <w:rFonts w:ascii="Arial"/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89536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group style="position:absolute;margin-left:60.240002pt;margin-top:207.139999pt;width:512.9pt;height:452.85pt;mso-position-horizontal-relative:page;mso-position-vertical-relative:page;z-index:-21889024" coordorigin="1205,4143" coordsize="10258,9057">
            <v:shape style="position:absolute;left:5551;top:5705;width:2327;height:2885" coordorigin="5551,5706" coordsize="2327,2885" path="m6211,5706l6201,5706,6195,5708,5572,6331,5561,6345,5554,6361,5551,6381,5552,6403,5594,6487,7679,8575,7697,8584,7709,8589,7718,8590,7729,8586,7738,8584,7792,8552,7840,8504,7871,8451,7873,8442,7877,8431,7876,8422,7871,8410,7867,8400,7861,8392,6932,7463,7413,6982,7414,6974,7414,6964,7383,6897,7336,6844,7287,6796,7235,6753,7183,6733,7174,6735,7168,6737,6688,7218,5936,6466,6444,5958,6447,5952,6447,5942,6446,5932,6416,5875,6368,5820,6320,5774,6267,5730,6220,5707,6211,5706xe" filled="true" fillcolor="#c0c0c0" stroked="false">
              <v:path arrowok="t"/>
              <v:fill opacity="32896f" type="solid"/>
            </v:shape>
            <v:shape style="position:absolute;left:1204;top:4142;width:10258;height:9057" coordorigin="1205,4143" coordsize="10258,9057" path="m5271,9950l1205,9950,1205,13200,5271,13200,5271,9950xm5271,8202l1205,8202,1205,9940,5271,9940,5271,8202xm5271,4143l1205,4143,1205,8193,5271,8193,5271,4143xm5792,10833l5281,10833,5281,11161,5792,11161,5792,10833xm5792,9949l5281,9949,5281,10823,5792,10823,5792,9949xm8406,9688l5281,9688,5281,9940,8406,9940,8406,9688xm8406,9095l5281,9095,5281,9678,8406,9678,8406,9095xm8406,8502l5281,8502,5281,9085,8406,9085,8406,8502xm8406,8202l5281,8202,5281,8493,8406,8493,8406,8202xm11462,10833l5802,10833,5802,11161,11462,11161,11462,10833xm11462,9949l5802,9949,5802,10823,11462,10823,11462,9949xm11462,4143l5281,4143,5281,8193,11462,8193,11462,4143xe" filled="true" fillcolor="#ffffff" stroked="false">
              <v:path arrowok="t"/>
              <v:fill type="solid"/>
            </v:shape>
            <w10:wrap type="none"/>
          </v:group>
        </w:pict>
      </w:r>
    </w:p>
    <w:tbl>
      <w:tblPr>
        <w:tblW w:w="0" w:type="auto"/>
        <w:jc w:val="left"/>
        <w:tblInd w:w="1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7"/>
        <w:gridCol w:w="7900"/>
      </w:tblGrid>
      <w:tr>
        <w:trPr>
          <w:trHeight w:val="446" w:hRule="atLeast"/>
        </w:trPr>
        <w:tc>
          <w:tcPr>
            <w:tcW w:w="1527" w:type="dxa"/>
            <w:shd w:val="clear" w:color="auto" w:fill="17365D"/>
          </w:tcPr>
          <w:p>
            <w:pPr>
              <w:pStyle w:val="TableParagraph"/>
              <w:spacing w:line="240" w:lineRule="auto" w:before="80"/>
              <w:ind w:left="31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PART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D</w:t>
            </w:r>
          </w:p>
        </w:tc>
        <w:tc>
          <w:tcPr>
            <w:tcW w:w="7900" w:type="dxa"/>
            <w:shd w:val="clear" w:color="auto" w:fill="DBE4F0"/>
          </w:tcPr>
          <w:p>
            <w:pPr>
              <w:pStyle w:val="TableParagraph"/>
              <w:spacing w:line="240" w:lineRule="auto" w:before="80"/>
              <w:ind w:left="1203" w:right="119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VALUATION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PLANT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AND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MACHINERY</w:t>
            </w:r>
          </w:p>
        </w:tc>
      </w:tr>
    </w:tbl>
    <w:p>
      <w:pPr>
        <w:pStyle w:val="BodyText"/>
        <w:rPr>
          <w:rFonts w:ascii="Arial"/>
          <w:i/>
          <w:sz w:val="24"/>
        </w:rPr>
      </w:pPr>
    </w:p>
    <w:tbl>
      <w:tblPr>
        <w:tblW w:w="0" w:type="auto"/>
        <w:jc w:val="left"/>
        <w:tblInd w:w="2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6"/>
        <w:gridCol w:w="4076"/>
        <w:gridCol w:w="521"/>
        <w:gridCol w:w="2614"/>
        <w:gridCol w:w="362"/>
        <w:gridCol w:w="2693"/>
      </w:tblGrid>
      <w:tr>
        <w:trPr>
          <w:trHeight w:val="318" w:hRule="atLeast"/>
        </w:trPr>
        <w:tc>
          <w:tcPr>
            <w:tcW w:w="936" w:type="dxa"/>
            <w:shd w:val="clear" w:color="auto" w:fill="C5D9F0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10266" w:type="dxa"/>
            <w:gridSpan w:val="5"/>
            <w:shd w:val="clear" w:color="auto" w:fill="C5D9F0"/>
          </w:tcPr>
          <w:p>
            <w:pPr>
              <w:pStyle w:val="TableParagraph"/>
              <w:spacing w:line="274" w:lineRule="exact"/>
              <w:ind w:left="2302" w:right="229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PLANT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&amp;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MACHINERY</w:t>
            </w:r>
            <w:r>
              <w:rPr>
                <w:rFonts w:ascii="Arial"/>
                <w:b/>
                <w:spacing w:val="-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VALUATION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PROCEDURE</w:t>
            </w:r>
          </w:p>
        </w:tc>
      </w:tr>
      <w:tr>
        <w:trPr>
          <w:trHeight w:val="316" w:hRule="atLeast"/>
        </w:trPr>
        <w:tc>
          <w:tcPr>
            <w:tcW w:w="11202" w:type="dxa"/>
            <w:gridSpan w:val="6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</w:tr>
      <w:tr>
        <w:trPr>
          <w:trHeight w:val="316" w:hRule="atLeast"/>
        </w:trPr>
        <w:tc>
          <w:tcPr>
            <w:tcW w:w="936" w:type="dxa"/>
            <w:shd w:val="clear" w:color="auto" w:fill="DBE4F0"/>
          </w:tcPr>
          <w:p>
            <w:pPr>
              <w:pStyle w:val="TableParagraph"/>
              <w:spacing w:line="274" w:lineRule="exact"/>
              <w:ind w:left="49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a.</w:t>
            </w:r>
          </w:p>
        </w:tc>
        <w:tc>
          <w:tcPr>
            <w:tcW w:w="10266" w:type="dxa"/>
            <w:gridSpan w:val="5"/>
            <w:shd w:val="clear" w:color="auto" w:fill="DBE4F0"/>
          </w:tcPr>
          <w:p>
            <w:pPr>
              <w:pStyle w:val="TableParagraph"/>
              <w:spacing w:line="240" w:lineRule="auto" w:before="21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GENERAL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DETAILS</w:t>
            </w:r>
          </w:p>
        </w:tc>
      </w:tr>
      <w:tr>
        <w:trPr>
          <w:trHeight w:val="873" w:hRule="atLeast"/>
        </w:trPr>
        <w:tc>
          <w:tcPr>
            <w:tcW w:w="936" w:type="dxa"/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24"/>
              </w:rPr>
            </w:pPr>
          </w:p>
          <w:p>
            <w:pPr>
              <w:pStyle w:val="TableParagraph"/>
              <w:spacing w:line="240" w:lineRule="auto" w:before="10"/>
              <w:rPr>
                <w:rFonts w:ascii="Arial"/>
                <w:i/>
                <w:sz w:val="25"/>
              </w:rPr>
            </w:pPr>
          </w:p>
          <w:p>
            <w:pPr>
              <w:pStyle w:val="TableParagraph"/>
              <w:spacing w:line="240" w:lineRule="auto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ix.</w:t>
            </w:r>
          </w:p>
        </w:tc>
        <w:tc>
          <w:tcPr>
            <w:tcW w:w="4076" w:type="dxa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Scope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Assessment</w:t>
            </w:r>
          </w:p>
        </w:tc>
        <w:tc>
          <w:tcPr>
            <w:tcW w:w="6190" w:type="dxa"/>
            <w:gridSpan w:val="4"/>
          </w:tcPr>
          <w:p>
            <w:pPr>
              <w:pStyle w:val="TableParagraph"/>
              <w:spacing w:line="240" w:lineRule="auto"/>
              <w:ind w:left="107"/>
              <w:rPr>
                <w:sz w:val="22"/>
              </w:rPr>
            </w:pPr>
            <w:r>
              <w:rPr>
                <w:sz w:val="22"/>
              </w:rPr>
              <w:t>Non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Binding</w:t>
            </w:r>
            <w:r>
              <w:rPr>
                <w:spacing w:val="101"/>
                <w:sz w:val="22"/>
              </w:rPr>
              <w:t> </w:t>
            </w:r>
            <w:r>
              <w:rPr>
                <w:sz w:val="22"/>
              </w:rPr>
              <w:t>Opinion</w:t>
            </w:r>
            <w:r>
              <w:rPr>
                <w:spacing w:val="98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01"/>
                <w:sz w:val="22"/>
              </w:rPr>
              <w:t> </w:t>
            </w:r>
            <w:r>
              <w:rPr>
                <w:sz w:val="22"/>
              </w:rPr>
              <w:t>General</w:t>
            </w:r>
            <w:r>
              <w:rPr>
                <w:spacing w:val="100"/>
                <w:sz w:val="22"/>
              </w:rPr>
              <w:t> </w:t>
            </w:r>
            <w:r>
              <w:rPr>
                <w:sz w:val="22"/>
              </w:rPr>
              <w:t>Prospective</w:t>
            </w:r>
            <w:r>
              <w:rPr>
                <w:spacing w:val="101"/>
                <w:sz w:val="22"/>
              </w:rPr>
              <w:t> </w:t>
            </w:r>
            <w:r>
              <w:rPr>
                <w:sz w:val="22"/>
              </w:rPr>
              <w:t>Valuation</w:t>
            </w:r>
          </w:p>
          <w:p>
            <w:pPr>
              <w:pStyle w:val="TableParagraph"/>
              <w:spacing w:line="290" w:lineRule="atLeast"/>
              <w:ind w:left="107" w:right="97"/>
              <w:rPr>
                <w:sz w:val="22"/>
              </w:rPr>
            </w:pPr>
            <w:r>
              <w:rPr>
                <w:sz w:val="22"/>
              </w:rPr>
              <w:t>Assessment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Machineries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found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site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as-is-where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basis.</w:t>
            </w:r>
          </w:p>
        </w:tc>
      </w:tr>
      <w:tr>
        <w:trPr>
          <w:trHeight w:val="4049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11"/>
              <w:jc w:val="right"/>
              <w:rPr>
                <w:sz w:val="22"/>
              </w:rPr>
            </w:pPr>
            <w:r>
              <w:rPr>
                <w:sz w:val="22"/>
              </w:rPr>
              <w:t>x.</w:t>
            </w:r>
          </w:p>
        </w:tc>
        <w:tc>
          <w:tcPr>
            <w:tcW w:w="407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Out-of-Scope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Assessment</w:t>
            </w:r>
          </w:p>
        </w:tc>
        <w:tc>
          <w:tcPr>
            <w:tcW w:w="6190" w:type="dxa"/>
            <w:gridSpan w:val="4"/>
          </w:tcPr>
          <w:p>
            <w:pPr>
              <w:pStyle w:val="TableParagraph"/>
              <w:numPr>
                <w:ilvl w:val="0"/>
                <w:numId w:val="5"/>
              </w:numPr>
              <w:tabs>
                <w:tab w:pos="828" w:val="left" w:leader="none"/>
              </w:tabs>
              <w:spacing w:line="240" w:lineRule="auto" w:before="0" w:after="0"/>
              <w:ind w:left="424" w:right="94" w:hanging="142"/>
              <w:jc w:val="both"/>
              <w:rPr>
                <w:sz w:val="22"/>
              </w:rPr>
            </w:pPr>
            <w:r>
              <w:rPr>
                <w:sz w:val="22"/>
              </w:rPr>
              <w:t>Verification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authenticity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documents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originals or cross checking from any Govt. deptt. is not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done at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our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end.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828" w:val="left" w:leader="none"/>
              </w:tabs>
              <w:spacing w:line="240" w:lineRule="auto" w:before="0" w:after="0"/>
              <w:ind w:left="420" w:right="100" w:hanging="72"/>
              <w:jc w:val="both"/>
              <w:rPr>
                <w:sz w:val="22"/>
              </w:rPr>
            </w:pPr>
            <w:r>
              <w:rPr>
                <w:sz w:val="22"/>
              </w:rPr>
              <w:t>Legal aspects &amp; rights of the Plant &amp; Machinery are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out-of-scope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report.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828" w:val="left" w:leader="none"/>
              </w:tabs>
              <w:spacing w:line="251" w:lineRule="exact" w:before="0" w:after="0"/>
              <w:ind w:left="828" w:right="0" w:hanging="481"/>
              <w:jc w:val="both"/>
              <w:rPr>
                <w:sz w:val="22"/>
              </w:rPr>
            </w:pPr>
            <w:r>
              <w:rPr>
                <w:sz w:val="22"/>
              </w:rPr>
              <w:t>Inventorization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P&amp;M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is out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scope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 work.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827" w:val="left" w:leader="none"/>
                <w:tab w:pos="828" w:val="left" w:leader="none"/>
              </w:tabs>
              <w:spacing w:line="240" w:lineRule="auto" w:before="1" w:after="0"/>
              <w:ind w:left="420" w:right="100" w:hanging="72"/>
              <w:jc w:val="left"/>
              <w:rPr>
                <w:sz w:val="22"/>
              </w:rPr>
            </w:pPr>
            <w:r>
              <w:rPr>
                <w:sz w:val="22"/>
              </w:rPr>
              <w:t>Componentization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Machinery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out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scope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report.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827" w:val="left" w:leader="none"/>
                <w:tab w:pos="828" w:val="left" w:leader="none"/>
              </w:tabs>
              <w:spacing w:line="240" w:lineRule="auto" w:before="0" w:after="0"/>
              <w:ind w:left="420" w:right="95" w:hanging="72"/>
              <w:jc w:val="left"/>
              <w:rPr>
                <w:sz w:val="22"/>
              </w:rPr>
            </w:pPr>
            <w:r>
              <w:rPr>
                <w:sz w:val="22"/>
              </w:rPr>
              <w:t>Identification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P&amp;M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only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limited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cross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verification 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major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machines &amp; production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lines.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827" w:val="left" w:leader="none"/>
                <w:tab w:pos="828" w:val="left" w:leader="none"/>
              </w:tabs>
              <w:spacing w:line="240" w:lineRule="auto" w:before="0" w:after="0"/>
              <w:ind w:left="420" w:right="95" w:hanging="72"/>
              <w:jc w:val="left"/>
              <w:rPr>
                <w:sz w:val="22"/>
              </w:rPr>
            </w:pPr>
            <w:r>
              <w:rPr>
                <w:sz w:val="22"/>
              </w:rPr>
              <w:t>Technical/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mechanical/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operational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testing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machines is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out-of-scope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report.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827" w:val="left" w:leader="none"/>
                <w:tab w:pos="828" w:val="left" w:leader="none"/>
              </w:tabs>
              <w:spacing w:line="240" w:lineRule="auto" w:before="0" w:after="0"/>
              <w:ind w:left="420" w:right="96" w:hanging="72"/>
              <w:jc w:val="left"/>
              <w:rPr>
                <w:sz w:val="22"/>
              </w:rPr>
            </w:pPr>
            <w:r>
              <w:rPr>
                <w:sz w:val="22"/>
              </w:rPr>
              <w:t>Comment/</w:t>
            </w:r>
            <w:r>
              <w:rPr>
                <w:spacing w:val="49"/>
                <w:sz w:val="22"/>
              </w:rPr>
              <w:t> </w:t>
            </w:r>
            <w:r>
              <w:rPr>
                <w:sz w:val="22"/>
              </w:rPr>
              <w:t>determination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technological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aspect</w:t>
            </w:r>
            <w:r>
              <w:rPr>
                <w:spacing w:val="5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out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scope 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report.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827" w:val="left" w:leader="none"/>
                <w:tab w:pos="828" w:val="left" w:leader="none"/>
              </w:tabs>
              <w:spacing w:line="254" w:lineRule="exact" w:before="0" w:after="0"/>
              <w:ind w:left="420" w:right="98" w:hanging="72"/>
              <w:jc w:val="left"/>
              <w:rPr>
                <w:sz w:val="20"/>
              </w:rPr>
            </w:pPr>
            <w:r>
              <w:rPr>
                <w:sz w:val="22"/>
              </w:rPr>
              <w:t>Any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kind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machine/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process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design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out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scope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report.</w:t>
            </w:r>
          </w:p>
        </w:tc>
      </w:tr>
      <w:tr>
        <w:trPr>
          <w:trHeight w:val="290" w:hRule="atLeast"/>
        </w:trPr>
        <w:tc>
          <w:tcPr>
            <w:tcW w:w="936" w:type="dxa"/>
            <w:vMerge w:val="restart"/>
          </w:tcPr>
          <w:p>
            <w:pPr>
              <w:pStyle w:val="TableParagraph"/>
              <w:spacing w:line="240" w:lineRule="auto" w:before="16"/>
              <w:ind w:left="597"/>
              <w:rPr>
                <w:sz w:val="22"/>
              </w:rPr>
            </w:pPr>
            <w:r>
              <w:rPr>
                <w:sz w:val="22"/>
              </w:rPr>
              <w:t>xi.</w:t>
            </w:r>
          </w:p>
        </w:tc>
        <w:tc>
          <w:tcPr>
            <w:tcW w:w="4076" w:type="dxa"/>
            <w:vMerge w:val="restart"/>
          </w:tcPr>
          <w:p>
            <w:pPr>
              <w:pStyle w:val="TableParagraph"/>
              <w:tabs>
                <w:tab w:pos="1454" w:val="left" w:leader="none"/>
                <w:tab w:pos="2601" w:val="left" w:leader="none"/>
                <w:tab w:pos="3711" w:val="left" w:leader="none"/>
              </w:tabs>
              <w:spacing w:line="276" w:lineRule="auto"/>
              <w:ind w:left="108" w:right="92"/>
              <w:rPr>
                <w:sz w:val="22"/>
              </w:rPr>
            </w:pPr>
            <w:r>
              <w:rPr>
                <w:sz w:val="22"/>
              </w:rPr>
              <w:t>Information</w:t>
              <w:tab/>
              <w:t>provided/</w:t>
              <w:tab/>
              <w:t>available</w:t>
              <w:tab/>
            </w:r>
            <w:r>
              <w:rPr>
                <w:spacing w:val="-1"/>
                <w:sz w:val="22"/>
              </w:rPr>
              <w:t>for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assessment</w:t>
            </w:r>
          </w:p>
        </w:tc>
        <w:tc>
          <w:tcPr>
            <w:tcW w:w="3135" w:type="dxa"/>
            <w:gridSpan w:val="2"/>
          </w:tcPr>
          <w:p>
            <w:pPr>
              <w:pStyle w:val="TableParagraph"/>
              <w:spacing w:line="248" w:lineRule="exact"/>
              <w:ind w:left="37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Documents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Requested</w:t>
            </w:r>
          </w:p>
        </w:tc>
        <w:tc>
          <w:tcPr>
            <w:tcW w:w="3055" w:type="dxa"/>
            <w:gridSpan w:val="2"/>
          </w:tcPr>
          <w:p>
            <w:pPr>
              <w:pStyle w:val="TableParagraph"/>
              <w:spacing w:line="248" w:lineRule="exact"/>
              <w:ind w:left="427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Documents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Provided</w:t>
            </w:r>
          </w:p>
        </w:tc>
      </w:tr>
      <w:tr>
        <w:trPr>
          <w:trHeight w:val="582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135" w:type="dxa"/>
            <w:gridSpan w:val="2"/>
          </w:tcPr>
          <w:p>
            <w:pPr>
              <w:pStyle w:val="TableParagraph"/>
              <w:spacing w:line="248" w:lineRule="exact"/>
              <w:ind w:left="306" w:right="302"/>
              <w:jc w:val="center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02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sz w:val="22"/>
              </w:rPr>
              <w:t>documents</w:t>
            </w:r>
          </w:p>
          <w:p>
            <w:pPr>
              <w:pStyle w:val="TableParagraph"/>
              <w:spacing w:line="240" w:lineRule="auto" w:before="42"/>
              <w:ind w:left="306" w:right="299"/>
              <w:jc w:val="center"/>
              <w:rPr>
                <w:sz w:val="22"/>
              </w:rPr>
            </w:pPr>
            <w:r>
              <w:rPr>
                <w:sz w:val="22"/>
              </w:rPr>
              <w:t>requested.</w:t>
            </w:r>
          </w:p>
        </w:tc>
        <w:tc>
          <w:tcPr>
            <w:tcW w:w="3055" w:type="dxa"/>
            <w:gridSpan w:val="2"/>
          </w:tcPr>
          <w:p>
            <w:pPr>
              <w:pStyle w:val="TableParagraph"/>
              <w:spacing w:line="248" w:lineRule="exact"/>
              <w:ind w:left="328" w:right="320"/>
              <w:jc w:val="center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01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sz w:val="22"/>
              </w:rPr>
              <w:t>documents</w:t>
            </w:r>
          </w:p>
          <w:p>
            <w:pPr>
              <w:pStyle w:val="TableParagraph"/>
              <w:spacing w:line="240" w:lineRule="auto" w:before="42"/>
              <w:ind w:left="328" w:right="319"/>
              <w:jc w:val="center"/>
              <w:rPr>
                <w:sz w:val="22"/>
              </w:rPr>
            </w:pPr>
            <w:r>
              <w:rPr>
                <w:sz w:val="22"/>
              </w:rPr>
              <w:t>provided.</w:t>
            </w:r>
          </w:p>
        </w:tc>
      </w:tr>
      <w:tr>
        <w:trPr>
          <w:trHeight w:val="582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135" w:type="dxa"/>
            <w:gridSpan w:val="2"/>
          </w:tcPr>
          <w:p>
            <w:pPr>
              <w:pStyle w:val="TableParagraph"/>
              <w:spacing w:line="250" w:lineRule="exact"/>
              <w:ind w:left="306" w:right="300"/>
              <w:jc w:val="center"/>
              <w:rPr>
                <w:sz w:val="22"/>
              </w:rPr>
            </w:pPr>
            <w:r>
              <w:rPr>
                <w:sz w:val="22"/>
              </w:rPr>
              <w:t>Detailed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Fixed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Asset</w:t>
            </w:r>
          </w:p>
          <w:p>
            <w:pPr>
              <w:pStyle w:val="TableParagraph"/>
              <w:spacing w:line="240" w:lineRule="auto" w:before="37"/>
              <w:ind w:left="306" w:right="302"/>
              <w:jc w:val="center"/>
              <w:rPr>
                <w:sz w:val="22"/>
              </w:rPr>
            </w:pPr>
            <w:r>
              <w:rPr>
                <w:sz w:val="22"/>
              </w:rPr>
              <w:t>Register/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Inventory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Sheet</w:t>
            </w:r>
          </w:p>
        </w:tc>
        <w:tc>
          <w:tcPr>
            <w:tcW w:w="3055" w:type="dxa"/>
            <w:gridSpan w:val="2"/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25"/>
              </w:rPr>
            </w:pPr>
          </w:p>
          <w:p>
            <w:pPr>
              <w:pStyle w:val="TableParagraph"/>
              <w:spacing w:line="240" w:lineRule="auto"/>
              <w:ind w:left="511"/>
              <w:rPr>
                <w:sz w:val="22"/>
              </w:rPr>
            </w:pPr>
            <w:r>
              <w:rPr>
                <w:sz w:val="22"/>
              </w:rPr>
              <w:t>Fixed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Asset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Register</w:t>
            </w:r>
          </w:p>
        </w:tc>
      </w:tr>
      <w:tr>
        <w:trPr>
          <w:trHeight w:val="251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135" w:type="dxa"/>
            <w:gridSpan w:val="2"/>
          </w:tcPr>
          <w:p>
            <w:pPr>
              <w:pStyle w:val="TableParagraph"/>
              <w:spacing w:line="232" w:lineRule="exact"/>
              <w:ind w:left="900"/>
              <w:rPr>
                <w:sz w:val="22"/>
              </w:rPr>
            </w:pPr>
            <w:r>
              <w:rPr>
                <w:sz w:val="22"/>
              </w:rPr>
              <w:t>Invoices/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Bills</w:t>
            </w:r>
          </w:p>
        </w:tc>
        <w:tc>
          <w:tcPr>
            <w:tcW w:w="3055" w:type="dxa"/>
            <w:gridSpan w:val="2"/>
          </w:tcPr>
          <w:p>
            <w:pPr>
              <w:pStyle w:val="TableParagraph"/>
              <w:spacing w:line="232" w:lineRule="exact"/>
              <w:ind w:left="328" w:right="317"/>
              <w:jc w:val="center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</w:tr>
      <w:tr>
        <w:trPr>
          <w:trHeight w:val="873" w:hRule="atLeast"/>
        </w:trPr>
        <w:tc>
          <w:tcPr>
            <w:tcW w:w="936" w:type="dxa"/>
            <w:vMerge w:val="restart"/>
          </w:tcPr>
          <w:p>
            <w:pPr>
              <w:pStyle w:val="TableParagraph"/>
              <w:spacing w:line="240" w:lineRule="auto" w:before="16"/>
              <w:ind w:left="547"/>
              <w:rPr>
                <w:sz w:val="22"/>
              </w:rPr>
            </w:pPr>
            <w:r>
              <w:rPr>
                <w:sz w:val="22"/>
              </w:rPr>
              <w:t>xii.</w:t>
            </w:r>
          </w:p>
        </w:tc>
        <w:tc>
          <w:tcPr>
            <w:tcW w:w="4076" w:type="dxa"/>
            <w:vMerge w:val="restart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Identification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 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assets</w:t>
            </w:r>
          </w:p>
        </w:tc>
        <w:tc>
          <w:tcPr>
            <w:tcW w:w="521" w:type="dxa"/>
          </w:tcPr>
          <w:p>
            <w:pPr>
              <w:pStyle w:val="TableParagraph"/>
              <w:spacing w:line="280" w:lineRule="exact"/>
              <w:ind w:left="107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☒</w:t>
            </w:r>
          </w:p>
        </w:tc>
        <w:tc>
          <w:tcPr>
            <w:tcW w:w="5669" w:type="dxa"/>
            <w:gridSpan w:val="3"/>
          </w:tcPr>
          <w:p>
            <w:pPr>
              <w:pStyle w:val="TableParagraph"/>
              <w:spacing w:line="276" w:lineRule="auto"/>
              <w:ind w:left="107"/>
              <w:rPr>
                <w:sz w:val="22"/>
              </w:rPr>
            </w:pPr>
            <w:r>
              <w:rPr>
                <w:sz w:val="22"/>
              </w:rPr>
              <w:t>Cross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checked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name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machines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mentioned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FAR/</w:t>
            </w:r>
            <w:r>
              <w:rPr>
                <w:spacing w:val="54"/>
                <w:sz w:val="22"/>
              </w:rPr>
              <w:t> </w:t>
            </w:r>
            <w:r>
              <w:rPr>
                <w:sz w:val="22"/>
              </w:rPr>
              <w:t>Inventory</w:t>
            </w:r>
            <w:r>
              <w:rPr>
                <w:spacing w:val="54"/>
                <w:sz w:val="22"/>
              </w:rPr>
              <w:t> </w:t>
            </w:r>
            <w:r>
              <w:rPr>
                <w:sz w:val="22"/>
              </w:rPr>
              <w:t>list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name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  <w:p>
            <w:pPr>
              <w:pStyle w:val="TableParagraph"/>
              <w:spacing w:line="240" w:lineRule="auto"/>
              <w:ind w:left="107"/>
              <w:rPr>
                <w:sz w:val="22"/>
              </w:rPr>
            </w:pPr>
            <w:r>
              <w:rPr>
                <w:sz w:val="22"/>
              </w:rPr>
              <w:t>displayed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 machine</w:t>
            </w:r>
          </w:p>
        </w:tc>
      </w:tr>
      <w:tr>
        <w:trPr>
          <w:trHeight w:val="328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1" w:type="dxa"/>
          </w:tcPr>
          <w:p>
            <w:pPr>
              <w:pStyle w:val="TableParagraph"/>
              <w:spacing w:line="280" w:lineRule="exact"/>
              <w:ind w:left="107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☒</w:t>
            </w:r>
          </w:p>
        </w:tc>
        <w:tc>
          <w:tcPr>
            <w:tcW w:w="5669" w:type="dxa"/>
            <w:gridSpan w:val="3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Identified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company's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representative</w:t>
            </w:r>
          </w:p>
        </w:tc>
      </w:tr>
      <w:tr>
        <w:trPr>
          <w:trHeight w:val="328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1" w:type="dxa"/>
          </w:tcPr>
          <w:p>
            <w:pPr>
              <w:pStyle w:val="TableParagraph"/>
              <w:spacing w:line="281" w:lineRule="exact"/>
              <w:ind w:left="107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☐</w:t>
            </w:r>
          </w:p>
        </w:tc>
        <w:tc>
          <w:tcPr>
            <w:tcW w:w="5669" w:type="dxa"/>
            <w:gridSpan w:val="3"/>
          </w:tcPr>
          <w:p>
            <w:pPr>
              <w:pStyle w:val="TableParagraph"/>
              <w:spacing w:line="251" w:lineRule="exact"/>
              <w:ind w:left="107"/>
              <w:rPr>
                <w:sz w:val="22"/>
              </w:rPr>
            </w:pPr>
            <w:r>
              <w:rPr>
                <w:sz w:val="22"/>
              </w:rPr>
              <w:t>Identified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Invoices</w:t>
            </w:r>
          </w:p>
        </w:tc>
      </w:tr>
      <w:tr>
        <w:trPr>
          <w:trHeight w:val="580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1" w:type="dxa"/>
          </w:tcPr>
          <w:p>
            <w:pPr>
              <w:pStyle w:val="TableParagraph"/>
              <w:spacing w:line="280" w:lineRule="exact"/>
              <w:ind w:left="107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☐</w:t>
            </w:r>
          </w:p>
        </w:tc>
        <w:tc>
          <w:tcPr>
            <w:tcW w:w="5669" w:type="dxa"/>
            <w:gridSpan w:val="3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Identification</w:t>
            </w:r>
            <w:r>
              <w:rPr>
                <w:spacing w:val="5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1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11"/>
                <w:sz w:val="22"/>
              </w:rPr>
              <w:t> </w:t>
            </w:r>
            <w:r>
              <w:rPr>
                <w:sz w:val="22"/>
              </w:rPr>
              <w:t>machines</w:t>
            </w:r>
            <w:r>
              <w:rPr>
                <w:spacing w:val="113"/>
                <w:sz w:val="22"/>
              </w:rPr>
              <w:t> </w:t>
            </w:r>
            <w:r>
              <w:rPr>
                <w:sz w:val="22"/>
              </w:rPr>
              <w:t>could</w:t>
            </w:r>
            <w:r>
              <w:rPr>
                <w:spacing w:val="113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113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109"/>
                <w:sz w:val="22"/>
              </w:rPr>
              <w:t> </w:t>
            </w:r>
            <w:r>
              <w:rPr>
                <w:sz w:val="22"/>
              </w:rPr>
              <w:t>done</w:t>
            </w:r>
          </w:p>
          <w:p>
            <w:pPr>
              <w:pStyle w:val="TableParagraph"/>
              <w:spacing w:line="240" w:lineRule="auto" w:before="37"/>
              <w:ind w:left="107"/>
              <w:rPr>
                <w:sz w:val="22"/>
              </w:rPr>
            </w:pPr>
            <w:r>
              <w:rPr>
                <w:sz w:val="22"/>
              </w:rPr>
              <w:t>properly</w:t>
            </w:r>
          </w:p>
        </w:tc>
      </w:tr>
      <w:tr>
        <w:trPr>
          <w:trHeight w:val="582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1" w:type="dxa"/>
          </w:tcPr>
          <w:p>
            <w:pPr>
              <w:pStyle w:val="TableParagraph"/>
              <w:spacing w:line="280" w:lineRule="exact"/>
              <w:ind w:left="107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☐</w:t>
            </w:r>
          </w:p>
        </w:tc>
        <w:tc>
          <w:tcPr>
            <w:tcW w:w="5669" w:type="dxa"/>
            <w:gridSpan w:val="3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Due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large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number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machines/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inventory,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only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major</w:t>
            </w:r>
          </w:p>
          <w:p>
            <w:pPr>
              <w:pStyle w:val="TableParagraph"/>
              <w:spacing w:line="240" w:lineRule="auto" w:before="40"/>
              <w:ind w:left="107"/>
              <w:rPr>
                <w:sz w:val="22"/>
              </w:rPr>
            </w:pPr>
            <w:r>
              <w:rPr>
                <w:sz w:val="22"/>
              </w:rPr>
              <w:t>production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lines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machines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have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checked</w:t>
            </w:r>
          </w:p>
        </w:tc>
      </w:tr>
      <w:tr>
        <w:trPr>
          <w:trHeight w:val="506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1" w:type="dxa"/>
          </w:tcPr>
          <w:p>
            <w:pPr>
              <w:pStyle w:val="TableParagraph"/>
              <w:spacing w:line="280" w:lineRule="exact"/>
              <w:ind w:left="107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☐</w:t>
            </w:r>
          </w:p>
        </w:tc>
        <w:tc>
          <w:tcPr>
            <w:tcW w:w="2976" w:type="dxa"/>
            <w:gridSpan w:val="2"/>
          </w:tcPr>
          <w:p>
            <w:pPr>
              <w:pStyle w:val="TableParagraph"/>
              <w:spacing w:line="252" w:lineRule="exact"/>
              <w:ind w:left="107" w:right="102"/>
              <w:rPr>
                <w:sz w:val="22"/>
              </w:rPr>
            </w:pPr>
            <w:r>
              <w:rPr>
                <w:sz w:val="22"/>
              </w:rPr>
              <w:t>Physical inspection of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machines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could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done</w:t>
            </w:r>
          </w:p>
        </w:tc>
        <w:tc>
          <w:tcPr>
            <w:tcW w:w="2693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</w:tr>
      <w:tr>
        <w:trPr>
          <w:trHeight w:val="873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xiii.</w:t>
            </w:r>
          </w:p>
        </w:tc>
        <w:tc>
          <w:tcPr>
            <w:tcW w:w="4076" w:type="dxa"/>
          </w:tcPr>
          <w:p>
            <w:pPr>
              <w:pStyle w:val="TableParagraph"/>
              <w:spacing w:line="276" w:lineRule="auto"/>
              <w:ind w:left="108" w:right="85"/>
              <w:rPr>
                <w:sz w:val="22"/>
              </w:rPr>
            </w:pPr>
            <w:r>
              <w:rPr>
                <w:sz w:val="22"/>
              </w:rPr>
              <w:t>Plant</w:t>
            </w:r>
            <w:r>
              <w:rPr>
                <w:spacing w:val="44"/>
                <w:sz w:val="22"/>
              </w:rPr>
              <w:t> </w:t>
            </w:r>
            <w:r>
              <w:rPr>
                <w:sz w:val="22"/>
              </w:rPr>
              <w:t>Technical</w:t>
            </w:r>
            <w:r>
              <w:rPr>
                <w:spacing w:val="44"/>
                <w:sz w:val="22"/>
              </w:rPr>
              <w:t> </w:t>
            </w:r>
            <w:r>
              <w:rPr>
                <w:sz w:val="22"/>
              </w:rPr>
              <w:t>person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name,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contact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number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designation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assisted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for</w:t>
            </w:r>
          </w:p>
          <w:p>
            <w:pPr>
              <w:pStyle w:val="TableParagraph"/>
              <w:spacing w:line="252" w:lineRule="exact"/>
              <w:ind w:left="108"/>
              <w:rPr>
                <w:sz w:val="22"/>
              </w:rPr>
            </w:pPr>
            <w:r>
              <w:rPr>
                <w:sz w:val="22"/>
              </w:rPr>
              <w:t>Survey</w:t>
            </w:r>
          </w:p>
        </w:tc>
        <w:tc>
          <w:tcPr>
            <w:tcW w:w="6190" w:type="dxa"/>
            <w:gridSpan w:val="4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Mr.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Ravi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Shankar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Kumar</w:t>
            </w:r>
            <w:r>
              <w:rPr>
                <w:spacing w:val="59"/>
                <w:sz w:val="22"/>
              </w:rPr>
              <w:t> </w:t>
            </w:r>
            <w:r>
              <w:rPr>
                <w:sz w:val="22"/>
              </w:rPr>
              <w:t>Mob: 9557339393</w:t>
            </w:r>
          </w:p>
        </w:tc>
      </w:tr>
      <w:tr>
        <w:trPr>
          <w:trHeight w:val="316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xiv.</w:t>
            </w:r>
          </w:p>
        </w:tc>
        <w:tc>
          <w:tcPr>
            <w:tcW w:w="407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Date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Survey</w:t>
            </w:r>
          </w:p>
        </w:tc>
        <w:tc>
          <w:tcPr>
            <w:tcW w:w="6190" w:type="dxa"/>
            <w:gridSpan w:val="4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29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September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2021</w:t>
            </w:r>
          </w:p>
        </w:tc>
      </w:tr>
      <w:tr>
        <w:trPr>
          <w:trHeight w:val="319" w:hRule="atLeast"/>
        </w:trPr>
        <w:tc>
          <w:tcPr>
            <w:tcW w:w="936" w:type="dxa"/>
            <w:shd w:val="clear" w:color="auto" w:fill="DBE4F0"/>
          </w:tcPr>
          <w:p>
            <w:pPr>
              <w:pStyle w:val="TableParagraph"/>
              <w:spacing w:line="274" w:lineRule="exact"/>
              <w:ind w:left="49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b.</w:t>
            </w:r>
          </w:p>
        </w:tc>
        <w:tc>
          <w:tcPr>
            <w:tcW w:w="10266" w:type="dxa"/>
            <w:gridSpan w:val="5"/>
            <w:shd w:val="clear" w:color="auto" w:fill="DBE4F0"/>
          </w:tcPr>
          <w:p>
            <w:pPr>
              <w:pStyle w:val="TableParagraph"/>
              <w:spacing w:line="240" w:lineRule="auto" w:before="22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BRIEF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DESCRIPTION</w:t>
            </w:r>
            <w:r>
              <w:rPr>
                <w:rFonts w:ascii="Arial"/>
                <w:b/>
                <w:spacing w:val="-6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THE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PLANT/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MACHINERY</w:t>
            </w:r>
          </w:p>
        </w:tc>
      </w:tr>
      <w:tr>
        <w:trPr>
          <w:trHeight w:val="580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7"/>
              <w:jc w:val="right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407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Nature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Plant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Machinery</w:t>
            </w:r>
          </w:p>
        </w:tc>
        <w:tc>
          <w:tcPr>
            <w:tcW w:w="6190" w:type="dxa"/>
            <w:gridSpan w:val="4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Plant &amp;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Machinery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Manufacturing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Soap,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Detergent,</w:t>
            </w:r>
          </w:p>
          <w:p>
            <w:pPr>
              <w:pStyle w:val="TableParagraph"/>
              <w:spacing w:line="240" w:lineRule="auto" w:before="37"/>
              <w:ind w:left="107"/>
              <w:rPr>
                <w:sz w:val="22"/>
              </w:rPr>
            </w:pPr>
            <w:r>
              <w:rPr>
                <w:sz w:val="22"/>
              </w:rPr>
              <w:t>Floor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Cleaners,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Glass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Cleaners etc.</w:t>
            </w:r>
          </w:p>
        </w:tc>
      </w:tr>
    </w:tbl>
    <w:p>
      <w:pPr>
        <w:spacing w:after="0" w:line="240" w:lineRule="auto"/>
        <w:rPr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88512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group style="position:absolute;margin-left:60.240002pt;margin-top:217.819992pt;width:512.9pt;height:226.75pt;mso-position-horizontal-relative:page;mso-position-vertical-relative:page;z-index:-21888000" coordorigin="1205,4356" coordsize="10258,4535">
            <v:shape style="position:absolute;left:5551;top:4567;width:3581;height:4023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  <v:path arrowok="t"/>
              <v:fill opacity="32896f" type="solid"/>
            </v:shape>
            <v:shape style="position:absolute;left:1204;top:4356;width:10258;height:4535" coordorigin="1205,4356" coordsize="10258,4535" path="m5271,7098l1205,7098,1205,7415,5271,7415,5271,7098xm8365,6798l5281,6798,5281,7088,8365,7088,8365,6798xm11462,6798l8377,6798,8377,7088,11462,7088,11462,6798xm11462,7753l1205,7753,1205,8891,11462,8891,11462,7753xm11462,7098l5281,7098,5281,7415,11462,7415,11462,7098xm11462,6495l5281,6495,5281,6788,11462,6788,11462,6495xm11462,5603l5281,5603,5281,6186,11462,6186,11462,5603xm11462,5012l5281,5012,5281,5593,11462,5593,11462,5012xm11462,4683l5281,4683,5281,5003,11462,5003,11462,4683xm11462,4356l5281,4356,5281,4673,11462,4673,11462,4356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60.240002pt;margin-top:461.469971pt;width:512.9pt;height:155.1pt;mso-position-horizontal-relative:page;mso-position-vertical-relative:page;z-index:-21887488" coordorigin="1205,9229" coordsize="10258,3102" path="m11462,11570l1205,11570,1205,12331,11462,12331,11462,11570xm11462,11157l1205,11157,1205,11560,11462,11560,11462,11157xm11462,10389l1205,10389,1205,11147,11462,11147,11462,10389xm11462,9618l1205,9618,1205,10377,11462,10377,11462,9618xm11462,9229l1205,9229,1205,9609,11462,9609,11462,9229xe" filled="true" fillcolor="#ffffff" stroked="false">
            <v:path arrowok="t"/>
            <v:fill type="solid"/>
            <w10:wrap type="none"/>
          </v:shape>
        </w:pict>
      </w:r>
    </w:p>
    <w:tbl>
      <w:tblPr>
        <w:tblW w:w="0" w:type="auto"/>
        <w:jc w:val="left"/>
        <w:tblInd w:w="2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6"/>
        <w:gridCol w:w="4076"/>
        <w:gridCol w:w="3096"/>
        <w:gridCol w:w="3094"/>
      </w:tblGrid>
      <w:tr>
        <w:trPr>
          <w:trHeight w:val="316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7"/>
              <w:ind w:right="110"/>
              <w:jc w:val="right"/>
              <w:rPr>
                <w:sz w:val="22"/>
              </w:rPr>
            </w:pPr>
            <w:r>
              <w:rPr>
                <w:sz w:val="22"/>
              </w:rPr>
              <w:t>ii.</w:t>
            </w:r>
          </w:p>
        </w:tc>
        <w:tc>
          <w:tcPr>
            <w:tcW w:w="4076" w:type="dxa"/>
          </w:tcPr>
          <w:p>
            <w:pPr>
              <w:pStyle w:val="TableParagraph"/>
              <w:spacing w:line="251" w:lineRule="exact"/>
              <w:ind w:left="108"/>
              <w:rPr>
                <w:sz w:val="22"/>
              </w:rPr>
            </w:pPr>
            <w:r>
              <w:rPr>
                <w:sz w:val="22"/>
              </w:rPr>
              <w:t>Size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 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Manufacturing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Unit</w:t>
            </w:r>
          </w:p>
        </w:tc>
        <w:tc>
          <w:tcPr>
            <w:tcW w:w="6190" w:type="dxa"/>
            <w:gridSpan w:val="2"/>
          </w:tcPr>
          <w:p>
            <w:pPr>
              <w:pStyle w:val="TableParagraph"/>
              <w:spacing w:line="251" w:lineRule="exact"/>
              <w:ind w:left="107"/>
              <w:rPr>
                <w:sz w:val="22"/>
              </w:rPr>
            </w:pPr>
            <w:r>
              <w:rPr>
                <w:sz w:val="22"/>
              </w:rPr>
              <w:t>Medium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scale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Plant</w:t>
            </w:r>
          </w:p>
        </w:tc>
      </w:tr>
      <w:tr>
        <w:trPr>
          <w:trHeight w:val="316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10"/>
              <w:jc w:val="right"/>
              <w:rPr>
                <w:sz w:val="22"/>
              </w:rPr>
            </w:pPr>
            <w:r>
              <w:rPr>
                <w:sz w:val="22"/>
              </w:rPr>
              <w:t>iii.</w:t>
            </w:r>
          </w:p>
        </w:tc>
        <w:tc>
          <w:tcPr>
            <w:tcW w:w="407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Manufacturing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Unit</w:t>
            </w:r>
          </w:p>
        </w:tc>
        <w:tc>
          <w:tcPr>
            <w:tcW w:w="6190" w:type="dxa"/>
            <w:gridSpan w:val="2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Semi Automatic</w:t>
            </w:r>
          </w:p>
        </w:tc>
      </w:tr>
      <w:tr>
        <w:trPr>
          <w:trHeight w:val="582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9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iv.</w:t>
            </w:r>
          </w:p>
        </w:tc>
        <w:tc>
          <w:tcPr>
            <w:tcW w:w="4076" w:type="dxa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Year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12"/>
                <w:sz w:val="22"/>
              </w:rPr>
              <w:t> </w:t>
            </w:r>
            <w:r>
              <w:rPr>
                <w:sz w:val="22"/>
              </w:rPr>
              <w:t>Installation/</w:t>
            </w:r>
            <w:r>
              <w:rPr>
                <w:spacing w:val="115"/>
                <w:sz w:val="22"/>
              </w:rPr>
              <w:t> </w:t>
            </w:r>
            <w:r>
              <w:rPr>
                <w:sz w:val="22"/>
              </w:rPr>
              <w:t>Commissioning/</w:t>
            </w:r>
          </w:p>
          <w:p>
            <w:pPr>
              <w:pStyle w:val="TableParagraph"/>
              <w:spacing w:line="240" w:lineRule="auto" w:before="37"/>
              <w:ind w:left="108"/>
              <w:rPr>
                <w:rFonts w:ascii="Arial"/>
                <w:i/>
                <w:sz w:val="22"/>
              </w:rPr>
            </w:pPr>
            <w:r>
              <w:rPr>
                <w:sz w:val="22"/>
              </w:rPr>
              <w:t>COD</w:t>
            </w:r>
            <w:r>
              <w:rPr>
                <w:spacing w:val="-3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(Commercial</w:t>
            </w:r>
            <w:r>
              <w:rPr>
                <w:rFonts w:ascii="Arial"/>
                <w:i/>
                <w:spacing w:val="-5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Operation</w:t>
            </w:r>
            <w:r>
              <w:rPr>
                <w:rFonts w:ascii="Arial"/>
                <w:i/>
                <w:spacing w:val="-2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Date)</w:t>
            </w:r>
          </w:p>
        </w:tc>
        <w:tc>
          <w:tcPr>
            <w:tcW w:w="6190" w:type="dxa"/>
            <w:gridSpan w:val="2"/>
          </w:tcPr>
          <w:p>
            <w:pPr>
              <w:pStyle w:val="TableParagraph"/>
              <w:spacing w:line="240" w:lineRule="auto"/>
              <w:ind w:left="107"/>
              <w:rPr>
                <w:sz w:val="22"/>
              </w:rPr>
            </w:pPr>
            <w:r>
              <w:rPr>
                <w:sz w:val="22"/>
              </w:rPr>
              <w:t>Partly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2014 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partly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2017</w:t>
            </w:r>
          </w:p>
        </w:tc>
      </w:tr>
      <w:tr>
        <w:trPr>
          <w:trHeight w:val="316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11"/>
              <w:jc w:val="right"/>
              <w:rPr>
                <w:sz w:val="22"/>
              </w:rPr>
            </w:pPr>
            <w:r>
              <w:rPr>
                <w:sz w:val="22"/>
              </w:rPr>
              <w:t>v.</w:t>
            </w:r>
          </w:p>
        </w:tc>
        <w:tc>
          <w:tcPr>
            <w:tcW w:w="407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Production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Capacity</w:t>
            </w:r>
          </w:p>
        </w:tc>
        <w:tc>
          <w:tcPr>
            <w:tcW w:w="6190" w:type="dxa"/>
            <w:gridSpan w:val="2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Not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Known</w:t>
            </w:r>
          </w:p>
        </w:tc>
      </w:tr>
      <w:tr>
        <w:trPr>
          <w:trHeight w:val="582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9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vi.</w:t>
            </w:r>
          </w:p>
        </w:tc>
        <w:tc>
          <w:tcPr>
            <w:tcW w:w="4076" w:type="dxa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Capacity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running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at</w:t>
            </w:r>
          </w:p>
          <w:p>
            <w:pPr>
              <w:pStyle w:val="TableParagraph"/>
              <w:spacing w:line="240" w:lineRule="auto" w:before="37"/>
              <w:ind w:left="108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time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 Survey</w:t>
            </w:r>
          </w:p>
        </w:tc>
        <w:tc>
          <w:tcPr>
            <w:tcW w:w="6190" w:type="dxa"/>
            <w:gridSpan w:val="2"/>
          </w:tcPr>
          <w:p>
            <w:pPr>
              <w:pStyle w:val="TableParagraph"/>
              <w:spacing w:line="240" w:lineRule="auto"/>
              <w:ind w:left="107"/>
              <w:rPr>
                <w:sz w:val="22"/>
              </w:rPr>
            </w:pPr>
            <w:r>
              <w:rPr>
                <w:sz w:val="22"/>
              </w:rPr>
              <w:t>Not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Known</w:t>
            </w:r>
          </w:p>
        </w:tc>
      </w:tr>
      <w:tr>
        <w:trPr>
          <w:trHeight w:val="316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vii.</w:t>
            </w:r>
          </w:p>
        </w:tc>
        <w:tc>
          <w:tcPr>
            <w:tcW w:w="407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Number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Production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Lines</w:t>
            </w:r>
          </w:p>
        </w:tc>
        <w:tc>
          <w:tcPr>
            <w:tcW w:w="6190" w:type="dxa"/>
            <w:gridSpan w:val="2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</w:tr>
      <w:tr>
        <w:trPr>
          <w:trHeight w:val="318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9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viii.</w:t>
            </w:r>
          </w:p>
        </w:tc>
        <w:tc>
          <w:tcPr>
            <w:tcW w:w="4076" w:type="dxa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Condition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Machines</w:t>
            </w:r>
          </w:p>
        </w:tc>
        <w:tc>
          <w:tcPr>
            <w:tcW w:w="6190" w:type="dxa"/>
            <w:gridSpan w:val="2"/>
          </w:tcPr>
          <w:p>
            <w:pPr>
              <w:pStyle w:val="TableParagraph"/>
              <w:spacing w:line="240" w:lineRule="auto"/>
              <w:ind w:left="107"/>
              <w:rPr>
                <w:sz w:val="22"/>
              </w:rPr>
            </w:pPr>
            <w:r>
              <w:rPr>
                <w:sz w:val="22"/>
              </w:rPr>
              <w:t>Good.</w:t>
            </w:r>
          </w:p>
        </w:tc>
      </w:tr>
      <w:tr>
        <w:trPr>
          <w:trHeight w:val="316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ix.</w:t>
            </w:r>
          </w:p>
        </w:tc>
        <w:tc>
          <w:tcPr>
            <w:tcW w:w="407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Status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Plant</w:t>
            </w:r>
          </w:p>
        </w:tc>
        <w:tc>
          <w:tcPr>
            <w:tcW w:w="6190" w:type="dxa"/>
            <w:gridSpan w:val="2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Operational</w:t>
            </w:r>
          </w:p>
        </w:tc>
      </w:tr>
      <w:tr>
        <w:trPr>
          <w:trHeight w:val="319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7"/>
              <w:ind w:right="111"/>
              <w:jc w:val="right"/>
              <w:rPr>
                <w:sz w:val="22"/>
              </w:rPr>
            </w:pPr>
            <w:r>
              <w:rPr>
                <w:sz w:val="22"/>
              </w:rPr>
              <w:t>x.</w:t>
            </w:r>
          </w:p>
        </w:tc>
        <w:tc>
          <w:tcPr>
            <w:tcW w:w="4076" w:type="dxa"/>
          </w:tcPr>
          <w:p>
            <w:pPr>
              <w:pStyle w:val="TableParagraph"/>
              <w:spacing w:line="251" w:lineRule="exact"/>
              <w:ind w:left="108"/>
              <w:rPr>
                <w:sz w:val="22"/>
              </w:rPr>
            </w:pPr>
            <w:r>
              <w:rPr>
                <w:sz w:val="22"/>
              </w:rPr>
              <w:t>Products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Manufactured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Plant</w:t>
            </w:r>
          </w:p>
        </w:tc>
        <w:tc>
          <w:tcPr>
            <w:tcW w:w="6190" w:type="dxa"/>
            <w:gridSpan w:val="2"/>
          </w:tcPr>
          <w:p>
            <w:pPr>
              <w:pStyle w:val="TableParagraph"/>
              <w:spacing w:line="251" w:lineRule="exact"/>
              <w:ind w:left="107"/>
              <w:rPr>
                <w:sz w:val="22"/>
              </w:rPr>
            </w:pPr>
            <w:r>
              <w:rPr>
                <w:sz w:val="22"/>
              </w:rPr>
              <w:t>Soap,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Detergent,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Toilet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Cleaner, Floor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Cleaner,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etc.</w:t>
            </w:r>
          </w:p>
        </w:tc>
      </w:tr>
      <w:tr>
        <w:trPr>
          <w:trHeight w:val="580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xi.</w:t>
            </w:r>
          </w:p>
        </w:tc>
        <w:tc>
          <w:tcPr>
            <w:tcW w:w="407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Recent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maintenance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carried out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on</w:t>
            </w:r>
          </w:p>
        </w:tc>
        <w:tc>
          <w:tcPr>
            <w:tcW w:w="6190" w:type="dxa"/>
            <w:gridSpan w:val="2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available,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but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machinery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appeared</w:t>
            </w:r>
          </w:p>
          <w:p>
            <w:pPr>
              <w:pStyle w:val="TableParagraph"/>
              <w:spacing w:line="240" w:lineRule="auto" w:before="37"/>
              <w:ind w:left="107"/>
              <w:rPr>
                <w:sz w:val="22"/>
              </w:rPr>
            </w:pP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reasonably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well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maintained</w:t>
            </w:r>
          </w:p>
        </w:tc>
      </w:tr>
      <w:tr>
        <w:trPr>
          <w:trHeight w:val="582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xii.</w:t>
            </w:r>
          </w:p>
        </w:tc>
        <w:tc>
          <w:tcPr>
            <w:tcW w:w="407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Recent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upgradation,</w:t>
            </w:r>
            <w:r>
              <w:rPr>
                <w:spacing w:val="86"/>
                <w:sz w:val="22"/>
              </w:rPr>
              <w:t> </w:t>
            </w:r>
            <w:r>
              <w:rPr>
                <w:sz w:val="22"/>
              </w:rPr>
              <w:t>improvements</w:t>
            </w:r>
            <w:r>
              <w:rPr>
                <w:spacing w:val="85"/>
                <w:sz w:val="22"/>
              </w:rPr>
              <w:t> </w:t>
            </w:r>
            <w:r>
              <w:rPr>
                <w:sz w:val="22"/>
              </w:rPr>
              <w:t>if</w:t>
            </w:r>
          </w:p>
          <w:p>
            <w:pPr>
              <w:pStyle w:val="TableParagraph"/>
              <w:spacing w:line="240" w:lineRule="auto" w:before="40"/>
              <w:ind w:left="108"/>
              <w:rPr>
                <w:sz w:val="22"/>
              </w:rPr>
            </w:pPr>
            <w:r>
              <w:rPr>
                <w:sz w:val="22"/>
              </w:rPr>
              <w:t>done any</w:t>
            </w:r>
          </w:p>
        </w:tc>
        <w:tc>
          <w:tcPr>
            <w:tcW w:w="6190" w:type="dxa"/>
            <w:gridSpan w:val="2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</w:tr>
      <w:tr>
        <w:trPr>
          <w:trHeight w:val="290" w:hRule="atLeast"/>
        </w:trPr>
        <w:tc>
          <w:tcPr>
            <w:tcW w:w="936" w:type="dxa"/>
            <w:vMerge w:val="restart"/>
          </w:tcPr>
          <w:p>
            <w:pPr>
              <w:pStyle w:val="TableParagraph"/>
              <w:spacing w:line="240" w:lineRule="auto" w:before="16"/>
              <w:ind w:left="498"/>
              <w:rPr>
                <w:sz w:val="22"/>
              </w:rPr>
            </w:pPr>
            <w:r>
              <w:rPr>
                <w:sz w:val="22"/>
              </w:rPr>
              <w:t>xiii.</w:t>
            </w:r>
          </w:p>
        </w:tc>
        <w:tc>
          <w:tcPr>
            <w:tcW w:w="4076" w:type="dxa"/>
            <w:vMerge w:val="restart"/>
          </w:tcPr>
          <w:p>
            <w:pPr>
              <w:pStyle w:val="TableParagraph"/>
              <w:spacing w:line="276" w:lineRule="auto"/>
              <w:ind w:left="108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Gross</w:t>
            </w:r>
            <w:r>
              <w:rPr>
                <w:spacing w:val="49"/>
                <w:sz w:val="22"/>
              </w:rPr>
              <w:t> </w:t>
            </w:r>
            <w:r>
              <w:rPr>
                <w:sz w:val="22"/>
              </w:rPr>
              <w:t>Block</w:t>
            </w:r>
            <w:r>
              <w:rPr>
                <w:spacing w:val="5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Net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Block</w:t>
            </w:r>
            <w:r>
              <w:rPr>
                <w:spacing w:val="5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Assets</w:t>
            </w:r>
          </w:p>
        </w:tc>
        <w:tc>
          <w:tcPr>
            <w:tcW w:w="3096" w:type="dxa"/>
            <w:shd w:val="clear" w:color="auto" w:fill="DBE4F0"/>
          </w:tcPr>
          <w:p>
            <w:pPr>
              <w:pStyle w:val="TableParagraph"/>
              <w:spacing w:line="248" w:lineRule="exact"/>
              <w:ind w:left="897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Gross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Block</w:t>
            </w:r>
          </w:p>
        </w:tc>
        <w:tc>
          <w:tcPr>
            <w:tcW w:w="3094" w:type="dxa"/>
            <w:shd w:val="clear" w:color="auto" w:fill="DBE4F0"/>
          </w:tcPr>
          <w:p>
            <w:pPr>
              <w:pStyle w:val="TableParagraph"/>
              <w:spacing w:line="248" w:lineRule="exact"/>
              <w:ind w:left="1019" w:right="101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Net Block</w:t>
            </w:r>
          </w:p>
        </w:tc>
      </w:tr>
      <w:tr>
        <w:trPr>
          <w:trHeight w:val="292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190" w:type="dxa"/>
            <w:gridSpan w:val="2"/>
          </w:tcPr>
          <w:p>
            <w:pPr>
              <w:pStyle w:val="TableParagraph"/>
              <w:spacing w:line="250" w:lineRule="exact"/>
              <w:ind w:left="2922" w:right="2912"/>
              <w:jc w:val="center"/>
              <w:rPr>
                <w:rFonts w:ascii="Arial"/>
                <w:i/>
                <w:sz w:val="22"/>
              </w:rPr>
            </w:pPr>
            <w:r>
              <w:rPr>
                <w:rFonts w:ascii="Arial"/>
                <w:i/>
                <w:sz w:val="22"/>
              </w:rPr>
              <w:t>NA</w:t>
            </w:r>
          </w:p>
        </w:tc>
      </w:tr>
      <w:tr>
        <w:trPr>
          <w:trHeight w:val="290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96" w:type="dxa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  <w:tc>
          <w:tcPr>
            <w:tcW w:w="3094" w:type="dxa"/>
          </w:tcPr>
          <w:p>
            <w:pPr>
              <w:pStyle w:val="TableParagraph"/>
              <w:spacing w:line="250" w:lineRule="exact"/>
              <w:ind w:left="106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316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xiv.</w:t>
            </w:r>
          </w:p>
        </w:tc>
        <w:tc>
          <w:tcPr>
            <w:tcW w:w="407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other Details if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any</w:t>
            </w:r>
          </w:p>
        </w:tc>
        <w:tc>
          <w:tcPr>
            <w:tcW w:w="6190" w:type="dxa"/>
            <w:gridSpan w:val="2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</w:tr>
      <w:tr>
        <w:trPr>
          <w:trHeight w:val="318" w:hRule="atLeast"/>
        </w:trPr>
        <w:tc>
          <w:tcPr>
            <w:tcW w:w="936" w:type="dxa"/>
            <w:shd w:val="clear" w:color="auto" w:fill="DBE4F0"/>
          </w:tcPr>
          <w:p>
            <w:pPr>
              <w:pStyle w:val="TableParagraph"/>
              <w:spacing w:line="240" w:lineRule="auto"/>
              <w:ind w:left="49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c.</w:t>
            </w:r>
          </w:p>
        </w:tc>
        <w:tc>
          <w:tcPr>
            <w:tcW w:w="10266" w:type="dxa"/>
            <w:gridSpan w:val="3"/>
            <w:shd w:val="clear" w:color="auto" w:fill="DBE4F0"/>
          </w:tcPr>
          <w:p>
            <w:pPr>
              <w:pStyle w:val="TableParagraph"/>
              <w:spacing w:line="240" w:lineRule="auto" w:before="24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LOCATION/ ADDRESS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WHERE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PLANT/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MACHINES ARE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FOUND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TO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BE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INSTALLED</w:t>
            </w:r>
          </w:p>
        </w:tc>
      </w:tr>
      <w:tr>
        <w:trPr>
          <w:trHeight w:val="1137" w:hRule="atLeast"/>
        </w:trPr>
        <w:tc>
          <w:tcPr>
            <w:tcW w:w="936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10266" w:type="dxa"/>
            <w:gridSpan w:val="3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All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machinery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list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provided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us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considered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installed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inside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380" w:lineRule="atLeast"/>
              <w:ind w:left="108"/>
              <w:rPr>
                <w:sz w:val="22"/>
              </w:rPr>
            </w:pPr>
            <w:r>
              <w:rPr>
                <w:sz w:val="22"/>
              </w:rPr>
              <w:t>factory</w:t>
            </w:r>
            <w:r>
              <w:rPr>
                <w:spacing w:val="40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located</w:t>
            </w:r>
            <w:r>
              <w:rPr>
                <w:spacing w:val="44"/>
                <w:sz w:val="22"/>
              </w:rPr>
              <w:t> </w:t>
            </w:r>
            <w:r>
              <w:rPr>
                <w:sz w:val="22"/>
              </w:rPr>
              <w:t>inside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premises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M/s.</w:t>
            </w:r>
            <w:r>
              <w:rPr>
                <w:spacing w:val="44"/>
                <w:sz w:val="22"/>
              </w:rPr>
              <w:t> </w:t>
            </w:r>
            <w:r>
              <w:rPr>
                <w:sz w:val="22"/>
              </w:rPr>
              <w:t>Hemco</w:t>
            </w:r>
            <w:r>
              <w:rPr>
                <w:spacing w:val="40"/>
                <w:sz w:val="22"/>
              </w:rPr>
              <w:t> </w:t>
            </w:r>
            <w:r>
              <w:rPr>
                <w:sz w:val="22"/>
              </w:rPr>
              <w:t>Garments</w:t>
            </w:r>
            <w:r>
              <w:rPr>
                <w:spacing w:val="40"/>
                <w:sz w:val="22"/>
              </w:rPr>
              <w:t> </w:t>
            </w:r>
            <w:r>
              <w:rPr>
                <w:sz w:val="22"/>
              </w:rPr>
              <w:t>Pvt.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Ltd.,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44"/>
                <w:sz w:val="22"/>
              </w:rPr>
              <w:t> </w:t>
            </w:r>
            <w:r>
              <w:rPr>
                <w:sz w:val="22"/>
              </w:rPr>
              <w:t>Sara</w:t>
            </w:r>
            <w:r>
              <w:rPr>
                <w:spacing w:val="40"/>
                <w:sz w:val="22"/>
              </w:rPr>
              <w:t> </w:t>
            </w:r>
            <w:r>
              <w:rPr>
                <w:sz w:val="22"/>
              </w:rPr>
              <w:t>Industrial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Estate,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Mauza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Central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Hope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Town,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Pargana Pachwa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Doon,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District Dehradun.</w:t>
            </w:r>
          </w:p>
        </w:tc>
      </w:tr>
      <w:tr>
        <w:trPr>
          <w:trHeight w:val="318" w:hRule="atLeast"/>
        </w:trPr>
        <w:tc>
          <w:tcPr>
            <w:tcW w:w="936" w:type="dxa"/>
            <w:shd w:val="clear" w:color="auto" w:fill="DBE4F0"/>
          </w:tcPr>
          <w:p>
            <w:pPr>
              <w:pStyle w:val="TableParagraph"/>
              <w:spacing w:line="240" w:lineRule="auto"/>
              <w:ind w:left="49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d.</w:t>
            </w:r>
          </w:p>
        </w:tc>
        <w:tc>
          <w:tcPr>
            <w:tcW w:w="10266" w:type="dxa"/>
            <w:gridSpan w:val="3"/>
            <w:shd w:val="clear" w:color="auto" w:fill="DBE4F0"/>
          </w:tcPr>
          <w:p>
            <w:pPr>
              <w:pStyle w:val="TableParagraph"/>
              <w:spacing w:line="240" w:lineRule="auto" w:before="24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SURVEY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DETAILS</w:t>
            </w:r>
          </w:p>
        </w:tc>
      </w:tr>
      <w:tr>
        <w:trPr>
          <w:trHeight w:val="378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7"/>
              <w:jc w:val="right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10266" w:type="dxa"/>
            <w:gridSpan w:val="3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Plant has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surveyed by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our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Engineering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Team 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29/09/2021.</w:t>
            </w:r>
          </w:p>
        </w:tc>
      </w:tr>
      <w:tr>
        <w:trPr>
          <w:trHeight w:val="758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10"/>
              <w:jc w:val="right"/>
              <w:rPr>
                <w:sz w:val="22"/>
              </w:rPr>
            </w:pPr>
            <w:r>
              <w:rPr>
                <w:sz w:val="22"/>
              </w:rPr>
              <w:t>ii.</w:t>
            </w:r>
          </w:p>
        </w:tc>
        <w:tc>
          <w:tcPr>
            <w:tcW w:w="10266" w:type="dxa"/>
            <w:gridSpan w:val="3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Site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inspection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done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presence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Owner's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representative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Mr.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Ravi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Shankar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Kumar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who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was</w:t>
            </w:r>
          </w:p>
          <w:p>
            <w:pPr>
              <w:pStyle w:val="TableParagraph"/>
              <w:spacing w:line="240" w:lineRule="auto" w:before="126"/>
              <w:ind w:left="108"/>
              <w:rPr>
                <w:sz w:val="22"/>
              </w:rPr>
            </w:pPr>
            <w:r>
              <w:rPr>
                <w:sz w:val="22"/>
              </w:rPr>
              <w:t>available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company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furnish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specific detail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about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Machinery.</w:t>
            </w:r>
          </w:p>
        </w:tc>
      </w:tr>
      <w:tr>
        <w:trPr>
          <w:trHeight w:val="760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9"/>
              <w:ind w:right="110"/>
              <w:jc w:val="right"/>
              <w:rPr>
                <w:sz w:val="22"/>
              </w:rPr>
            </w:pPr>
            <w:r>
              <w:rPr>
                <w:sz w:val="22"/>
              </w:rPr>
              <w:t>iii.</w:t>
            </w:r>
          </w:p>
        </w:tc>
        <w:tc>
          <w:tcPr>
            <w:tcW w:w="10266" w:type="dxa"/>
            <w:gridSpan w:val="3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Our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team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examined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verified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machines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utilities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FAR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provided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Company.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Only</w:t>
            </w:r>
          </w:p>
          <w:p>
            <w:pPr>
              <w:pStyle w:val="TableParagraph"/>
              <w:spacing w:line="240" w:lineRule="auto" w:before="126"/>
              <w:ind w:left="108"/>
              <w:rPr>
                <w:sz w:val="22"/>
              </w:rPr>
            </w:pPr>
            <w:r>
              <w:rPr>
                <w:sz w:val="22"/>
              </w:rPr>
              <w:t>major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machinery,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process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line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equipment has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verified.</w:t>
            </w:r>
          </w:p>
        </w:tc>
      </w:tr>
      <w:tr>
        <w:trPr>
          <w:trHeight w:val="403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7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iv.</w:t>
            </w:r>
          </w:p>
        </w:tc>
        <w:tc>
          <w:tcPr>
            <w:tcW w:w="10266" w:type="dxa"/>
            <w:gridSpan w:val="3"/>
          </w:tcPr>
          <w:p>
            <w:pPr>
              <w:pStyle w:val="TableParagraph"/>
              <w:spacing w:line="240" w:lineRule="auto" w:before="22"/>
              <w:ind w:left="108"/>
              <w:rPr>
                <w:sz w:val="22"/>
              </w:rPr>
            </w:pPr>
            <w:r>
              <w:rPr>
                <w:sz w:val="22"/>
              </w:rPr>
              <w:t>Photographs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have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also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been taken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most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Machines and its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accessories installed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there.</w:t>
            </w:r>
          </w:p>
        </w:tc>
      </w:tr>
      <w:tr>
        <w:trPr>
          <w:trHeight w:val="760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11"/>
              <w:jc w:val="right"/>
              <w:rPr>
                <w:sz w:val="22"/>
              </w:rPr>
            </w:pPr>
            <w:r>
              <w:rPr>
                <w:sz w:val="22"/>
              </w:rPr>
              <w:t>v.</w:t>
            </w:r>
          </w:p>
        </w:tc>
        <w:tc>
          <w:tcPr>
            <w:tcW w:w="10266" w:type="dxa"/>
            <w:gridSpan w:val="3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All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details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have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cross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checked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documents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provided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us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company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and</w:t>
            </w:r>
          </w:p>
          <w:p>
            <w:pPr>
              <w:pStyle w:val="TableParagraph"/>
              <w:spacing w:line="240" w:lineRule="auto" w:before="128"/>
              <w:ind w:left="108"/>
              <w:rPr>
                <w:sz w:val="22"/>
              </w:rPr>
            </w:pPr>
            <w:r>
              <w:rPr>
                <w:sz w:val="22"/>
              </w:rPr>
              <w:t>what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observed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at the site.</w:t>
            </w:r>
          </w:p>
        </w:tc>
      </w:tr>
      <w:tr>
        <w:trPr>
          <w:trHeight w:val="758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vi.</w:t>
            </w:r>
          </w:p>
        </w:tc>
        <w:tc>
          <w:tcPr>
            <w:tcW w:w="10266" w:type="dxa"/>
            <w:gridSpan w:val="3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Condition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51"/>
                <w:sz w:val="22"/>
              </w:rPr>
              <w:t> </w:t>
            </w:r>
            <w:r>
              <w:rPr>
                <w:sz w:val="22"/>
              </w:rPr>
              <w:t>machines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54"/>
                <w:sz w:val="22"/>
              </w:rPr>
              <w:t> </w:t>
            </w:r>
            <w:r>
              <w:rPr>
                <w:sz w:val="22"/>
              </w:rPr>
              <w:t>checked</w:t>
            </w:r>
            <w:r>
              <w:rPr>
                <w:spacing w:val="51"/>
                <w:sz w:val="22"/>
              </w:rPr>
              <w:t> </w:t>
            </w:r>
            <w:r>
              <w:rPr>
                <w:sz w:val="22"/>
              </w:rPr>
              <w:t>through</w:t>
            </w:r>
            <w:r>
              <w:rPr>
                <w:spacing w:val="54"/>
                <w:sz w:val="22"/>
              </w:rPr>
              <w:t> </w:t>
            </w:r>
            <w:r>
              <w:rPr>
                <w:sz w:val="22"/>
              </w:rPr>
              <w:t>visual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observation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only.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54"/>
                <w:sz w:val="22"/>
              </w:rPr>
              <w:t> </w:t>
            </w:r>
            <w:r>
              <w:rPr>
                <w:sz w:val="22"/>
              </w:rPr>
              <w:t>technical/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mechanical/</w:t>
            </w:r>
          </w:p>
          <w:p>
            <w:pPr>
              <w:pStyle w:val="TableParagraph"/>
              <w:spacing w:line="240" w:lineRule="auto" w:before="126"/>
              <w:ind w:left="108"/>
              <w:rPr>
                <w:sz w:val="22"/>
              </w:rPr>
            </w:pPr>
            <w:r>
              <w:rPr>
                <w:sz w:val="22"/>
              </w:rPr>
              <w:t>operational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testing has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carried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out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ascertain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condition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efficiency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machines.</w:t>
            </w:r>
          </w:p>
        </w:tc>
      </w:tr>
      <w:tr>
        <w:trPr>
          <w:trHeight w:val="757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vii.</w:t>
            </w:r>
          </w:p>
        </w:tc>
        <w:tc>
          <w:tcPr>
            <w:tcW w:w="10266" w:type="dxa"/>
            <w:gridSpan w:val="3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Site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Survey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carried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out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basis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physical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existence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assets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rather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than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their</w:t>
            </w:r>
          </w:p>
          <w:p>
            <w:pPr>
              <w:pStyle w:val="TableParagraph"/>
              <w:spacing w:line="240" w:lineRule="auto" w:before="126"/>
              <w:ind w:left="108"/>
              <w:rPr>
                <w:sz w:val="22"/>
              </w:rPr>
            </w:pPr>
            <w:r>
              <w:rPr>
                <w:sz w:val="22"/>
              </w:rPr>
              <w:t>technical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expediency.</w:t>
            </w:r>
          </w:p>
        </w:tc>
      </w:tr>
      <w:tr>
        <w:trPr>
          <w:trHeight w:val="381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9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viii.</w:t>
            </w:r>
          </w:p>
        </w:tc>
        <w:tc>
          <w:tcPr>
            <w:tcW w:w="10266" w:type="dxa"/>
            <w:gridSpan w:val="3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overall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site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visit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summary, Plant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appeared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good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condition.</w:t>
            </w:r>
          </w:p>
        </w:tc>
      </w:tr>
      <w:tr>
        <w:trPr>
          <w:trHeight w:val="316" w:hRule="atLeast"/>
        </w:trPr>
        <w:tc>
          <w:tcPr>
            <w:tcW w:w="936" w:type="dxa"/>
            <w:shd w:val="clear" w:color="auto" w:fill="DBE4F0"/>
          </w:tcPr>
          <w:p>
            <w:pPr>
              <w:pStyle w:val="TableParagraph"/>
              <w:spacing w:line="240" w:lineRule="auto" w:before="16"/>
              <w:ind w:left="49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j.</w:t>
            </w:r>
          </w:p>
        </w:tc>
        <w:tc>
          <w:tcPr>
            <w:tcW w:w="10266" w:type="dxa"/>
            <w:gridSpan w:val="3"/>
            <w:shd w:val="clear" w:color="auto" w:fill="DBE4F0"/>
          </w:tcPr>
          <w:p>
            <w:pPr>
              <w:pStyle w:val="TableParagraph"/>
              <w:spacing w:line="240" w:lineRule="auto" w:before="21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MANUFACTURING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PROCESS</w:t>
            </w:r>
          </w:p>
        </w:tc>
      </w:tr>
      <w:tr>
        <w:trPr>
          <w:trHeight w:val="760" w:hRule="atLeast"/>
        </w:trPr>
        <w:tc>
          <w:tcPr>
            <w:tcW w:w="936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10266" w:type="dxa"/>
            <w:gridSpan w:val="3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available</w:t>
            </w:r>
          </w:p>
        </w:tc>
      </w:tr>
    </w:tbl>
    <w:p>
      <w:pPr>
        <w:spacing w:after="0" w:line="250" w:lineRule="exact"/>
        <w:rPr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86976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group style="position:absolute;margin-left:60.240002pt;margin-top:228.359985pt;width:512.9pt;height:406.8pt;mso-position-horizontal-relative:page;mso-position-vertical-relative:page;z-index:-21886464" coordorigin="1205,4567" coordsize="10258,8136">
            <v:shape style="position:absolute;left:5551;top:4567;width:3581;height:4023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  <v:path arrowok="t"/>
              <v:fill opacity="32896f" type="solid"/>
            </v:shape>
            <v:shape style="position:absolute;left:1204;top:4916;width:10258;height:7787" coordorigin="1205,4916" coordsize="10258,7787" path="m11462,11944l1205,11944,1205,12703,11462,12703,11462,11944xm11462,10794l1205,10794,1205,11932,11462,11932,11462,10794xm11462,8507l1205,8507,1205,10785,11462,10785,11462,8507xm11462,7791l1205,7791,1205,8171,11462,8171,11462,7791xm11462,6315l1205,6315,1205,7453,11462,7453,11462,6315xm11462,6013l1205,6013,1205,6303,11462,6303,11462,6013xm11462,4916l1205,4916,1205,5677,11462,5677,11462,4916xe" filled="true" fillcolor="#ffffff" stroked="false">
              <v:path arrowok="t"/>
              <v:fill type="solid"/>
            </v:shape>
            <w10:wrap type="none"/>
          </v:group>
        </w:pict>
      </w:r>
    </w:p>
    <w:tbl>
      <w:tblPr>
        <w:tblW w:w="0" w:type="auto"/>
        <w:jc w:val="left"/>
        <w:tblInd w:w="2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6"/>
        <w:gridCol w:w="2612"/>
        <w:gridCol w:w="7656"/>
      </w:tblGrid>
      <w:tr>
        <w:trPr>
          <w:trHeight w:val="316" w:hRule="atLeast"/>
        </w:trPr>
        <w:tc>
          <w:tcPr>
            <w:tcW w:w="936" w:type="dxa"/>
            <w:shd w:val="clear" w:color="auto" w:fill="DBE4F0"/>
          </w:tcPr>
          <w:p>
            <w:pPr>
              <w:pStyle w:val="TableParagraph"/>
              <w:spacing w:line="240" w:lineRule="auto" w:before="17"/>
              <w:ind w:left="49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k.</w:t>
            </w:r>
          </w:p>
        </w:tc>
        <w:tc>
          <w:tcPr>
            <w:tcW w:w="10268" w:type="dxa"/>
            <w:gridSpan w:val="2"/>
            <w:shd w:val="clear" w:color="auto" w:fill="DBE4F0"/>
          </w:tcPr>
          <w:p>
            <w:pPr>
              <w:pStyle w:val="TableParagraph"/>
              <w:spacing w:line="240" w:lineRule="auto" w:before="22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TECHNOLOGY</w:t>
            </w:r>
            <w:r>
              <w:rPr>
                <w:rFonts w:ascii="Arial"/>
                <w:b/>
                <w:spacing w:val="-6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TYPE/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GENERATION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USED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AND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TECHNOLOGICAL</w:t>
            </w:r>
            <w:r>
              <w:rPr>
                <w:rFonts w:ascii="Arial"/>
                <w:b/>
                <w:spacing w:val="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COLLABORATIONS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IF</w:t>
            </w:r>
            <w:r>
              <w:rPr>
                <w:rFonts w:ascii="Arial"/>
                <w:b/>
                <w:spacing w:val="-6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ANY</w:t>
            </w:r>
          </w:p>
        </w:tc>
      </w:tr>
      <w:tr>
        <w:trPr>
          <w:trHeight w:val="378" w:hRule="atLeast"/>
        </w:trPr>
        <w:tc>
          <w:tcPr>
            <w:tcW w:w="936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10268" w:type="dxa"/>
            <w:gridSpan w:val="2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available</w:t>
            </w:r>
          </w:p>
        </w:tc>
      </w:tr>
      <w:tr>
        <w:trPr>
          <w:trHeight w:val="318" w:hRule="atLeast"/>
        </w:trPr>
        <w:tc>
          <w:tcPr>
            <w:tcW w:w="936" w:type="dxa"/>
            <w:shd w:val="clear" w:color="auto" w:fill="DBE4F0"/>
          </w:tcPr>
          <w:p>
            <w:pPr>
              <w:pStyle w:val="TableParagraph"/>
              <w:spacing w:line="240" w:lineRule="auto" w:before="16"/>
              <w:ind w:left="49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l.</w:t>
            </w:r>
          </w:p>
        </w:tc>
        <w:tc>
          <w:tcPr>
            <w:tcW w:w="10268" w:type="dxa"/>
            <w:gridSpan w:val="2"/>
            <w:shd w:val="clear" w:color="auto" w:fill="DBE4F0"/>
          </w:tcPr>
          <w:p>
            <w:pPr>
              <w:pStyle w:val="TableParagraph"/>
              <w:spacing w:line="240" w:lineRule="auto" w:before="21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RAW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MATERIALS</w:t>
            </w:r>
            <w:r>
              <w:rPr>
                <w:rFonts w:ascii="Arial"/>
                <w:b/>
                <w:spacing w:val="-5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REQUIRED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&amp;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AVAILABILITY</w:t>
            </w:r>
          </w:p>
        </w:tc>
      </w:tr>
      <w:tr>
        <w:trPr>
          <w:trHeight w:val="378" w:hRule="atLeast"/>
        </w:trPr>
        <w:tc>
          <w:tcPr>
            <w:tcW w:w="936" w:type="dxa"/>
            <w:vMerge w:val="restart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2612" w:type="dxa"/>
          </w:tcPr>
          <w:p>
            <w:pPr>
              <w:pStyle w:val="TableParagraph"/>
              <w:spacing w:line="248" w:lineRule="exact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Type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Raw Material:</w:t>
            </w:r>
          </w:p>
        </w:tc>
        <w:tc>
          <w:tcPr>
            <w:tcW w:w="765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Soda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Ash,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Acid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Slurry,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chemicals</w:t>
            </w:r>
          </w:p>
        </w:tc>
      </w:tr>
      <w:tr>
        <w:trPr>
          <w:trHeight w:val="378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12" w:type="dxa"/>
          </w:tcPr>
          <w:p>
            <w:pPr>
              <w:pStyle w:val="TableParagraph"/>
              <w:spacing w:line="248" w:lineRule="exact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Availability:</w:t>
            </w:r>
          </w:p>
        </w:tc>
        <w:tc>
          <w:tcPr>
            <w:tcW w:w="765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Available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without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problem</w:t>
            </w:r>
          </w:p>
        </w:tc>
      </w:tr>
      <w:tr>
        <w:trPr>
          <w:trHeight w:val="318" w:hRule="atLeast"/>
        </w:trPr>
        <w:tc>
          <w:tcPr>
            <w:tcW w:w="936" w:type="dxa"/>
            <w:shd w:val="clear" w:color="auto" w:fill="DBE4F0"/>
          </w:tcPr>
          <w:p>
            <w:pPr>
              <w:pStyle w:val="TableParagraph"/>
              <w:spacing w:line="240" w:lineRule="auto" w:before="16"/>
              <w:ind w:right="171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m.</w:t>
            </w:r>
          </w:p>
        </w:tc>
        <w:tc>
          <w:tcPr>
            <w:tcW w:w="10268" w:type="dxa"/>
            <w:gridSpan w:val="2"/>
            <w:shd w:val="clear" w:color="auto" w:fill="DBE4F0"/>
          </w:tcPr>
          <w:p>
            <w:pPr>
              <w:pStyle w:val="TableParagraph"/>
              <w:spacing w:line="240" w:lineRule="auto" w:before="21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AVAILABILITY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&amp;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STATUS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UTILITIES</w:t>
            </w:r>
          </w:p>
        </w:tc>
      </w:tr>
      <w:tr>
        <w:trPr>
          <w:trHeight w:val="290" w:hRule="atLeast"/>
        </w:trPr>
        <w:tc>
          <w:tcPr>
            <w:tcW w:w="936" w:type="dxa"/>
            <w:vMerge w:val="restart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2612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Power/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Electricity</w:t>
            </w:r>
          </w:p>
        </w:tc>
        <w:tc>
          <w:tcPr>
            <w:tcW w:w="765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Available</w:t>
            </w:r>
          </w:p>
        </w:tc>
      </w:tr>
      <w:tr>
        <w:trPr>
          <w:trHeight w:val="289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12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Water</w:t>
            </w:r>
          </w:p>
        </w:tc>
        <w:tc>
          <w:tcPr>
            <w:tcW w:w="7656" w:type="dxa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Available</w:t>
            </w:r>
          </w:p>
        </w:tc>
      </w:tr>
      <w:tr>
        <w:trPr>
          <w:trHeight w:val="292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12" w:type="dxa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Road/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Transport</w:t>
            </w:r>
          </w:p>
        </w:tc>
        <w:tc>
          <w:tcPr>
            <w:tcW w:w="7656" w:type="dxa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Available</w:t>
            </w:r>
          </w:p>
        </w:tc>
      </w:tr>
      <w:tr>
        <w:trPr>
          <w:trHeight w:val="317" w:hRule="atLeast"/>
        </w:trPr>
        <w:tc>
          <w:tcPr>
            <w:tcW w:w="936" w:type="dxa"/>
            <w:shd w:val="clear" w:color="auto" w:fill="DBE4F0"/>
          </w:tcPr>
          <w:p>
            <w:pPr>
              <w:pStyle w:val="TableParagraph"/>
              <w:spacing w:line="240" w:lineRule="auto" w:before="16"/>
              <w:ind w:left="49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n.</w:t>
            </w:r>
          </w:p>
        </w:tc>
        <w:tc>
          <w:tcPr>
            <w:tcW w:w="10268" w:type="dxa"/>
            <w:gridSpan w:val="2"/>
            <w:shd w:val="clear" w:color="auto" w:fill="DBE4F0"/>
          </w:tcPr>
          <w:p>
            <w:pPr>
              <w:pStyle w:val="TableParagraph"/>
              <w:spacing w:line="240" w:lineRule="auto" w:before="21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COMMENT</w:t>
            </w:r>
            <w:r>
              <w:rPr>
                <w:rFonts w:ascii="Arial"/>
                <w:b/>
                <w:spacing w:val="-6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ON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AVAILABILITY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LABOUR</w:t>
            </w:r>
          </w:p>
        </w:tc>
      </w:tr>
      <w:tr>
        <w:trPr>
          <w:trHeight w:val="760" w:hRule="atLeast"/>
        </w:trPr>
        <w:tc>
          <w:tcPr>
            <w:tcW w:w="936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10268" w:type="dxa"/>
            <w:gridSpan w:val="2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Appears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easily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adequately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labour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issues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came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our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knowledge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during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site</w:t>
            </w:r>
          </w:p>
          <w:p>
            <w:pPr>
              <w:pStyle w:val="TableParagraph"/>
              <w:spacing w:line="240" w:lineRule="auto" w:before="128"/>
              <w:ind w:left="108"/>
              <w:rPr>
                <w:sz w:val="22"/>
              </w:rPr>
            </w:pPr>
            <w:r>
              <w:rPr>
                <w:sz w:val="22"/>
              </w:rPr>
              <w:t>inspection.</w:t>
            </w:r>
          </w:p>
        </w:tc>
      </w:tr>
      <w:tr>
        <w:trPr>
          <w:trHeight w:val="316" w:hRule="atLeast"/>
        </w:trPr>
        <w:tc>
          <w:tcPr>
            <w:tcW w:w="936" w:type="dxa"/>
            <w:shd w:val="clear" w:color="auto" w:fill="DBE4F0"/>
          </w:tcPr>
          <w:p>
            <w:pPr>
              <w:pStyle w:val="TableParagraph"/>
              <w:spacing w:line="240" w:lineRule="auto" w:before="16"/>
              <w:ind w:left="49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o.</w:t>
            </w:r>
          </w:p>
        </w:tc>
        <w:tc>
          <w:tcPr>
            <w:tcW w:w="10268" w:type="dxa"/>
            <w:gridSpan w:val="2"/>
            <w:shd w:val="clear" w:color="auto" w:fill="DBE4F0"/>
          </w:tcPr>
          <w:p>
            <w:pPr>
              <w:pStyle w:val="TableParagraph"/>
              <w:spacing w:line="240" w:lineRule="auto" w:before="21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SALES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TRANSACTIONAL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PROSPECTS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SUCH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PLANTS/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MACHINERY</w:t>
            </w:r>
          </w:p>
        </w:tc>
      </w:tr>
      <w:tr>
        <w:trPr>
          <w:trHeight w:val="290" w:hRule="atLeast"/>
        </w:trPr>
        <w:tc>
          <w:tcPr>
            <w:tcW w:w="936" w:type="dxa"/>
            <w:vMerge w:val="restart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10268" w:type="dxa"/>
            <w:gridSpan w:val="2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Strategic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Sale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part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complete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Project.</w:t>
            </w:r>
          </w:p>
        </w:tc>
      </w:tr>
      <w:tr>
        <w:trPr>
          <w:trHeight w:val="1139" w:hRule="atLeast"/>
        </w:trPr>
        <w:tc>
          <w:tcPr>
            <w:tcW w:w="9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68" w:type="dxa"/>
            <w:gridSpan w:val="2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Reason:</w:t>
            </w:r>
            <w:r>
              <w:rPr>
                <w:rFonts w:ascii="Arial"/>
                <w:b/>
                <w:spacing w:val="3"/>
                <w:sz w:val="22"/>
              </w:rPr>
              <w:t> </w:t>
            </w:r>
            <w:r>
              <w:rPr>
                <w:sz w:val="22"/>
              </w:rPr>
              <w:t>This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Medium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Scale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only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sold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only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Integrated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Industry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preserve</w:t>
            </w:r>
          </w:p>
          <w:p>
            <w:pPr>
              <w:pStyle w:val="TableParagraph"/>
              <w:spacing w:line="380" w:lineRule="atLeast" w:before="1"/>
              <w:ind w:left="108"/>
              <w:rPr>
                <w:sz w:val="22"/>
              </w:rPr>
            </w:pPr>
            <w:r>
              <w:rPr>
                <w:sz w:val="22"/>
              </w:rPr>
              <w:t>its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value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since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complete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process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line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machines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special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purpose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machines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can't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used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Industry.</w:t>
            </w:r>
          </w:p>
        </w:tc>
      </w:tr>
      <w:tr>
        <w:trPr>
          <w:trHeight w:val="316" w:hRule="atLeast"/>
        </w:trPr>
        <w:tc>
          <w:tcPr>
            <w:tcW w:w="936" w:type="dxa"/>
            <w:shd w:val="clear" w:color="auto" w:fill="DBE4F0"/>
          </w:tcPr>
          <w:p>
            <w:pPr>
              <w:pStyle w:val="TableParagraph"/>
              <w:spacing w:line="240" w:lineRule="auto" w:before="16"/>
              <w:ind w:left="49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p.</w:t>
            </w:r>
          </w:p>
        </w:tc>
        <w:tc>
          <w:tcPr>
            <w:tcW w:w="10268" w:type="dxa"/>
            <w:gridSpan w:val="2"/>
            <w:shd w:val="clear" w:color="auto" w:fill="DBE4F0"/>
          </w:tcPr>
          <w:p>
            <w:pPr>
              <w:pStyle w:val="TableParagraph"/>
              <w:spacing w:line="240" w:lineRule="auto" w:before="21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DEMAND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SUCH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PLANT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&amp;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MACHINERY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IN</w:t>
            </w:r>
            <w:r>
              <w:rPr>
                <w:rFonts w:ascii="Arial"/>
                <w:b/>
                <w:spacing w:val="-5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THE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MARKET</w:t>
            </w:r>
          </w:p>
        </w:tc>
      </w:tr>
      <w:tr>
        <w:trPr>
          <w:trHeight w:val="381" w:hRule="atLeast"/>
        </w:trPr>
        <w:tc>
          <w:tcPr>
            <w:tcW w:w="936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10268" w:type="dxa"/>
            <w:gridSpan w:val="2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Appears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moderate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general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public domain.</w:t>
            </w:r>
          </w:p>
        </w:tc>
      </w:tr>
      <w:tr>
        <w:trPr>
          <w:trHeight w:val="316" w:hRule="atLeast"/>
        </w:trPr>
        <w:tc>
          <w:tcPr>
            <w:tcW w:w="936" w:type="dxa"/>
            <w:shd w:val="clear" w:color="auto" w:fill="DBE4F0"/>
          </w:tcPr>
          <w:p>
            <w:pPr>
              <w:pStyle w:val="TableParagraph"/>
              <w:spacing w:line="240" w:lineRule="auto" w:before="16"/>
              <w:ind w:left="49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q.</w:t>
            </w:r>
          </w:p>
        </w:tc>
        <w:tc>
          <w:tcPr>
            <w:tcW w:w="10268" w:type="dxa"/>
            <w:gridSpan w:val="2"/>
            <w:shd w:val="clear" w:color="auto" w:fill="DBE4F0"/>
          </w:tcPr>
          <w:p>
            <w:pPr>
              <w:pStyle w:val="TableParagraph"/>
              <w:spacing w:line="240" w:lineRule="auto" w:before="21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VALUATION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PROEDURE</w:t>
            </w:r>
          </w:p>
        </w:tc>
      </w:tr>
      <w:tr>
        <w:trPr>
          <w:trHeight w:val="2277" w:hRule="atLeast"/>
        </w:trPr>
        <w:tc>
          <w:tcPr>
            <w:tcW w:w="936" w:type="dxa"/>
          </w:tcPr>
          <w:p>
            <w:pPr>
              <w:pStyle w:val="TableParagraph"/>
              <w:spacing w:line="248" w:lineRule="exact"/>
              <w:ind w:right="107"/>
              <w:jc w:val="right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10268" w:type="dxa"/>
            <w:gridSpan w:val="2"/>
          </w:tcPr>
          <w:p>
            <w:pPr>
              <w:pStyle w:val="TableParagraph"/>
              <w:spacing w:line="360" w:lineRule="auto"/>
              <w:ind w:left="108" w:right="92"/>
              <w:jc w:val="both"/>
              <w:rPr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Basic Methodology:</w:t>
            </w:r>
            <w:r>
              <w:rPr>
                <w:rFonts w:ascii="Arial" w:hAnsi="Arial"/>
                <w:b/>
                <w:spacing w:val="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arriving at fair market value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P&amp;M &amp; other fixed assets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our engineering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team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rationally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applied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mixture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  <w:u w:val="thick"/>
              </w:rPr>
              <w:t>‘sales</w:t>
            </w:r>
            <w:r>
              <w:rPr>
                <w:rFonts w:ascii="Arial" w:hAnsi="Arial"/>
                <w:b/>
                <w:i/>
                <w:spacing w:val="1"/>
                <w:sz w:val="22"/>
                <w:u w:val="thick"/>
              </w:rPr>
              <w:t> </w:t>
            </w:r>
            <w:r>
              <w:rPr>
                <w:rFonts w:ascii="Arial" w:hAnsi="Arial"/>
                <w:b/>
                <w:i/>
                <w:sz w:val="22"/>
                <w:u w:val="thick"/>
              </w:rPr>
              <w:t>comparison</w:t>
            </w:r>
            <w:r>
              <w:rPr>
                <w:rFonts w:ascii="Arial" w:hAnsi="Arial"/>
                <w:b/>
                <w:i/>
                <w:spacing w:val="1"/>
                <w:sz w:val="22"/>
                <w:u w:val="thick"/>
              </w:rPr>
              <w:t> </w:t>
            </w:r>
            <w:r>
              <w:rPr>
                <w:rFonts w:ascii="Arial" w:hAnsi="Arial"/>
                <w:b/>
                <w:i/>
                <w:sz w:val="22"/>
                <w:u w:val="thick"/>
              </w:rPr>
              <w:t>(market</w:t>
            </w:r>
            <w:r>
              <w:rPr>
                <w:rFonts w:ascii="Arial" w:hAnsi="Arial"/>
                <w:b/>
                <w:i/>
                <w:spacing w:val="1"/>
                <w:sz w:val="22"/>
                <w:u w:val="thick"/>
              </w:rPr>
              <w:t> </w:t>
            </w:r>
            <w:r>
              <w:rPr>
                <w:rFonts w:ascii="Arial" w:hAnsi="Arial"/>
                <w:b/>
                <w:i/>
                <w:sz w:val="22"/>
                <w:u w:val="thick"/>
              </w:rPr>
              <w:t>approach)’</w:t>
            </w:r>
            <w:r>
              <w:rPr>
                <w:rFonts w:ascii="Arial" w:hAnsi="Arial"/>
                <w:b/>
                <w:i/>
                <w:spacing w:val="1"/>
                <w:sz w:val="22"/>
                <w:u w:val="thick"/>
              </w:rPr>
              <w:t> </w:t>
            </w:r>
            <w:r>
              <w:rPr>
                <w:rFonts w:ascii="Arial" w:hAnsi="Arial"/>
                <w:b/>
                <w:i/>
                <w:sz w:val="22"/>
                <w:u w:val="thick"/>
              </w:rPr>
              <w:t>and</w:t>
            </w:r>
            <w:r>
              <w:rPr>
                <w:rFonts w:ascii="Arial" w:hAnsi="Arial"/>
                <w:b/>
                <w:i/>
                <w:spacing w:val="61"/>
                <w:sz w:val="22"/>
                <w:u w:val="thick"/>
              </w:rPr>
              <w:t> </w:t>
            </w:r>
            <w:r>
              <w:rPr>
                <w:rFonts w:ascii="Arial" w:hAnsi="Arial"/>
                <w:b/>
                <w:i/>
                <w:sz w:val="22"/>
                <w:u w:val="thick"/>
              </w:rPr>
              <w:t>the</w:t>
            </w:r>
            <w:r>
              <w:rPr>
                <w:rFonts w:ascii="Arial" w:hAnsi="Arial"/>
                <w:b/>
                <w:i/>
                <w:spacing w:val="1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  <w:u w:val="thick"/>
              </w:rPr>
              <w:t>disposable value approach’</w:t>
            </w:r>
            <w:r>
              <w:rPr>
                <w:rFonts w:ascii="Arial" w:hAnsi="Arial"/>
                <w:i/>
                <w:sz w:val="22"/>
              </w:rPr>
              <w:t>. </w:t>
            </w:r>
            <w:r>
              <w:rPr>
                <w:sz w:val="22"/>
              </w:rPr>
              <w:t>The fair market value of Plant &amp; Machinery on the date of valuation is its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reproduction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commissioning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less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depreciation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deterioration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deductions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(Technological,</w:t>
            </w:r>
            <w:r>
              <w:rPr>
                <w:spacing w:val="44"/>
                <w:sz w:val="22"/>
              </w:rPr>
              <w:t> </w:t>
            </w:r>
            <w:r>
              <w:rPr>
                <w:sz w:val="22"/>
              </w:rPr>
              <w:t>Economic,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Functional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obsolescence)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additions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40"/>
                <w:sz w:val="22"/>
              </w:rPr>
              <w:t> </w:t>
            </w:r>
            <w:r>
              <w:rPr>
                <w:sz w:val="22"/>
              </w:rPr>
              <w:t>good</w:t>
            </w:r>
            <w:r>
              <w:rPr>
                <w:spacing w:val="38"/>
                <w:sz w:val="22"/>
              </w:rPr>
              <w:t> </w:t>
            </w:r>
            <w:r>
              <w:rPr>
                <w:sz w:val="22"/>
              </w:rPr>
              <w:t>maintenance</w:t>
            </w:r>
          </w:p>
          <w:p>
            <w:pPr>
              <w:pStyle w:val="TableParagraph"/>
              <w:spacing w:line="240" w:lineRule="auto"/>
              <w:ind w:left="108"/>
              <w:jc w:val="both"/>
              <w:rPr>
                <w:sz w:val="22"/>
              </w:rPr>
            </w:pPr>
            <w:r>
              <w:rPr>
                <w:sz w:val="22"/>
              </w:rPr>
              <w:t>from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commissioning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machinery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date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 its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valuation.</w:t>
            </w:r>
          </w:p>
        </w:tc>
      </w:tr>
      <w:tr>
        <w:trPr>
          <w:trHeight w:val="1137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10"/>
              <w:jc w:val="right"/>
              <w:rPr>
                <w:sz w:val="22"/>
              </w:rPr>
            </w:pPr>
            <w:r>
              <w:rPr>
                <w:sz w:val="22"/>
              </w:rPr>
              <w:t>ii.</w:t>
            </w:r>
          </w:p>
        </w:tc>
        <w:tc>
          <w:tcPr>
            <w:tcW w:w="10268" w:type="dxa"/>
            <w:gridSpan w:val="2"/>
          </w:tcPr>
          <w:p>
            <w:pPr>
              <w:pStyle w:val="TableParagraph"/>
              <w:spacing w:line="250" w:lineRule="exact"/>
              <w:ind w:left="108"/>
              <w:rPr>
                <w:sz w:val="22"/>
              </w:rPr>
            </w:pPr>
            <w:r>
              <w:rPr>
                <w:sz w:val="22"/>
              </w:rPr>
              <w:t>Core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P&amp;M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Asset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Valuation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done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keeping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mind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various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factors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like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technology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used,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machines</w:t>
            </w:r>
          </w:p>
          <w:p>
            <w:pPr>
              <w:pStyle w:val="TableParagraph"/>
              <w:spacing w:line="380" w:lineRule="atLeast"/>
              <w:ind w:left="108"/>
              <w:rPr>
                <w:sz w:val="22"/>
              </w:rPr>
            </w:pPr>
            <w:r>
              <w:rPr>
                <w:sz w:val="22"/>
              </w:rPr>
              <w:t>availability,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its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condition,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average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age,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maintenance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service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parts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replacement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availability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machines 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more importantly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demand 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market.</w:t>
            </w:r>
          </w:p>
        </w:tc>
      </w:tr>
      <w:tr>
        <w:trPr>
          <w:trHeight w:val="760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9"/>
              <w:ind w:right="110"/>
              <w:jc w:val="right"/>
              <w:rPr>
                <w:sz w:val="22"/>
              </w:rPr>
            </w:pPr>
            <w:r>
              <w:rPr>
                <w:sz w:val="22"/>
              </w:rPr>
              <w:t>iii.</w:t>
            </w:r>
          </w:p>
        </w:tc>
        <w:tc>
          <w:tcPr>
            <w:tcW w:w="10268" w:type="dxa"/>
            <w:gridSpan w:val="2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Main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Machinery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51"/>
                <w:sz w:val="22"/>
              </w:rPr>
              <w:t> </w:t>
            </w:r>
            <w:r>
              <w:rPr>
                <w:sz w:val="22"/>
              </w:rPr>
              <w:t>this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specific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purpose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machines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used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51"/>
                <w:sz w:val="22"/>
              </w:rPr>
              <w:t> </w:t>
            </w:r>
            <w:r>
              <w:rPr>
                <w:sz w:val="22"/>
              </w:rPr>
              <w:t>manufacturing</w:t>
            </w:r>
            <w:r>
              <w:rPr>
                <w:spacing w:val="49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Soap,</w:t>
            </w:r>
          </w:p>
          <w:p>
            <w:pPr>
              <w:pStyle w:val="TableParagraph"/>
              <w:spacing w:line="240" w:lineRule="auto" w:before="126"/>
              <w:ind w:left="108"/>
              <w:rPr>
                <w:sz w:val="22"/>
              </w:rPr>
            </w:pPr>
            <w:r>
              <w:rPr>
                <w:sz w:val="22"/>
              </w:rPr>
              <w:t>Detergent,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Toilet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Cleaners,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Floor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Cleaners,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Cleaners,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Dish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Wash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Bar,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Detergent Bar,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etc.</w:t>
            </w:r>
          </w:p>
        </w:tc>
      </w:tr>
      <w:tr>
        <w:trPr>
          <w:trHeight w:val="1516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iv.</w:t>
            </w:r>
          </w:p>
        </w:tc>
        <w:tc>
          <w:tcPr>
            <w:tcW w:w="10268" w:type="dxa"/>
            <w:gridSpan w:val="2"/>
          </w:tcPr>
          <w:p>
            <w:pPr>
              <w:pStyle w:val="TableParagraph"/>
              <w:spacing w:line="360" w:lineRule="auto"/>
              <w:ind w:left="108" w:right="98"/>
              <w:jc w:val="both"/>
              <w:rPr>
                <w:sz w:val="22"/>
              </w:rPr>
            </w:pPr>
            <w:r>
              <w:rPr>
                <w:sz w:val="22"/>
              </w:rPr>
              <w:t>The main data point for the Valuation of Plant &amp; Machinery is the Fixed Asset Register maintained by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company. Plant &amp; Machinery FAR has been provided by the company which has been relied upon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good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faith.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Fixed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Asset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Register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List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two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key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inputs,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Date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Capitalization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of</w:t>
            </w:r>
          </w:p>
          <w:p>
            <w:pPr>
              <w:pStyle w:val="TableParagraph"/>
              <w:spacing w:line="252" w:lineRule="exact"/>
              <w:ind w:left="108"/>
              <w:jc w:val="both"/>
              <w:rPr>
                <w:sz w:val="22"/>
              </w:rPr>
            </w:pPr>
            <w:r>
              <w:rPr>
                <w:sz w:val="22"/>
              </w:rPr>
              <w:t>capitalization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taken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vital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role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evaluating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used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Machinery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valuation.</w:t>
            </w:r>
          </w:p>
        </w:tc>
      </w:tr>
      <w:tr>
        <w:trPr>
          <w:trHeight w:val="760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9"/>
              <w:ind w:right="111"/>
              <w:jc w:val="right"/>
              <w:rPr>
                <w:sz w:val="22"/>
              </w:rPr>
            </w:pPr>
            <w:r>
              <w:rPr>
                <w:sz w:val="22"/>
              </w:rPr>
              <w:t>v.</w:t>
            </w:r>
          </w:p>
        </w:tc>
        <w:tc>
          <w:tcPr>
            <w:tcW w:w="10268" w:type="dxa"/>
            <w:gridSpan w:val="2"/>
          </w:tcPr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Provided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Capitalization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FAR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doesn't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include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kind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soft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like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pre-operative,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finance,</w:t>
            </w:r>
          </w:p>
          <w:p>
            <w:pPr>
              <w:pStyle w:val="TableParagraph"/>
              <w:spacing w:line="240" w:lineRule="auto" w:before="126"/>
              <w:ind w:left="108"/>
              <w:rPr>
                <w:sz w:val="22"/>
              </w:rPr>
            </w:pPr>
            <w:r>
              <w:rPr>
                <w:sz w:val="22"/>
              </w:rPr>
              <w:t>IDC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expenses, etc. incurred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during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establishment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 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Project.</w:t>
            </w:r>
          </w:p>
        </w:tc>
      </w:tr>
    </w:tbl>
    <w:p>
      <w:pPr>
        <w:spacing w:after="0" w:line="240" w:lineRule="auto"/>
        <w:rPr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85952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885440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rect style="position:absolute;margin-left:60.240002pt;margin-top:191.659988pt;width:512.86pt;height:37.92pt;mso-position-horizontal-relative:page;mso-position-vertical-relative:page;z-index:-21884928" filled="true" fillcolor="#ffffff" stroked="false">
            <v:fill type="solid"/>
            <w10:wrap type="none"/>
          </v:rect>
        </w:pict>
      </w:r>
      <w:r>
        <w:rPr/>
        <w:pict>
          <v:rect style="position:absolute;margin-left:60.240002pt;margin-top:246.529999pt;width:512.86pt;height:113.76pt;mso-position-horizontal-relative:page;mso-position-vertical-relative:page;z-index:-21884416" filled="true" fillcolor="#ffffff" stroked="false">
            <v:fill type="solid"/>
            <w10:wrap type="none"/>
          </v:rect>
        </w:pict>
      </w:r>
      <w:r>
        <w:rPr/>
        <w:pict>
          <v:rect style="position:absolute;margin-left:392.474976pt;margin-top:423.848694pt;width:45.402796pt;height:12.018211pt;mso-position-horizontal-relative:page;mso-position-vertical-relative:page;z-index:-21883904" filled="true" fillcolor="#ffffff" stroked="false">
            <v:fill type="solid"/>
            <w10:wrap type="none"/>
          </v:rect>
        </w:pict>
      </w:r>
    </w:p>
    <w:tbl>
      <w:tblPr>
        <w:tblW w:w="0" w:type="auto"/>
        <w:jc w:val="left"/>
        <w:tblInd w:w="2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6"/>
        <w:gridCol w:w="10267"/>
      </w:tblGrid>
      <w:tr>
        <w:trPr>
          <w:trHeight w:val="1137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7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vi.</w:t>
            </w:r>
          </w:p>
        </w:tc>
        <w:tc>
          <w:tcPr>
            <w:tcW w:w="10267" w:type="dxa"/>
          </w:tcPr>
          <w:p>
            <w:pPr>
              <w:pStyle w:val="TableParagraph"/>
              <w:spacing w:line="360" w:lineRule="auto"/>
              <w:ind w:left="108"/>
              <w:rPr>
                <w:sz w:val="22"/>
              </w:rPr>
            </w:pP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calculating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Replacement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machines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Inflation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Index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taken into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consideration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since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this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6-7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years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old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since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then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fluctuation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occurred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prices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of</w:t>
            </w:r>
          </w:p>
          <w:p>
            <w:pPr>
              <w:pStyle w:val="TableParagraph"/>
              <w:spacing w:line="252" w:lineRule="exact"/>
              <w:ind w:left="108"/>
              <w:rPr>
                <w:sz w:val="22"/>
              </w:rPr>
            </w:pPr>
            <w:r>
              <w:rPr>
                <w:sz w:val="22"/>
              </w:rPr>
              <w:t>metals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industrial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commodities.</w:t>
            </w:r>
          </w:p>
        </w:tc>
      </w:tr>
      <w:tr>
        <w:trPr>
          <w:trHeight w:val="1139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vii.</w:t>
            </w:r>
          </w:p>
        </w:tc>
        <w:tc>
          <w:tcPr>
            <w:tcW w:w="10267" w:type="dxa"/>
          </w:tcPr>
          <w:p>
            <w:pPr>
              <w:pStyle w:val="TableParagraph"/>
              <w:spacing w:line="360" w:lineRule="auto"/>
              <w:ind w:left="108"/>
              <w:rPr>
                <w:sz w:val="22"/>
              </w:rPr>
            </w:pPr>
            <w:r>
              <w:rPr>
                <w:sz w:val="22"/>
              </w:rPr>
              <w:t>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Depreciated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Replacement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(DRC)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deduction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obsolescence/ deterioration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addition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good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maintenance has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been taken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arrive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at 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estimated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Prospective Fair Market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Value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40" w:lineRule="auto"/>
              <w:ind w:left="108"/>
              <w:rPr>
                <w:sz w:val="22"/>
              </w:rPr>
            </w:pPr>
            <w:r>
              <w:rPr>
                <w:sz w:val="22"/>
              </w:rPr>
              <w:t>machines.</w:t>
            </w:r>
          </w:p>
        </w:tc>
      </w:tr>
      <w:tr>
        <w:trPr>
          <w:trHeight w:val="757" w:hRule="atLeast"/>
        </w:trPr>
        <w:tc>
          <w:tcPr>
            <w:tcW w:w="936" w:type="dxa"/>
          </w:tcPr>
          <w:p>
            <w:pPr>
              <w:pStyle w:val="TableParagraph"/>
              <w:spacing w:line="240" w:lineRule="auto" w:before="16"/>
              <w:ind w:right="109"/>
              <w:jc w:val="right"/>
              <w:rPr>
                <w:sz w:val="22"/>
              </w:rPr>
            </w:pPr>
            <w:r>
              <w:rPr>
                <w:sz w:val="22"/>
              </w:rPr>
              <w:t>viii.</w:t>
            </w:r>
          </w:p>
        </w:tc>
        <w:tc>
          <w:tcPr>
            <w:tcW w:w="10267" w:type="dxa"/>
          </w:tcPr>
          <w:p>
            <w:pPr>
              <w:pStyle w:val="TableParagraph"/>
              <w:spacing w:line="248" w:lineRule="exact"/>
              <w:ind w:left="108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Underlying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assumption</w:t>
            </w:r>
            <w:r>
              <w:rPr>
                <w:rFonts w:ascii="Arial"/>
                <w:b/>
                <w:spacing w:val="-6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evaluation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this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Plant &amp;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Machinery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it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sold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</w:t>
            </w:r>
          </w:p>
          <w:p>
            <w:pPr>
              <w:pStyle w:val="TableParagraph"/>
              <w:spacing w:line="240" w:lineRule="auto" w:before="128"/>
              <w:ind w:left="108"/>
              <w:rPr>
                <w:sz w:val="22"/>
              </w:rPr>
            </w:pPr>
            <w:r>
              <w:rPr>
                <w:sz w:val="22"/>
              </w:rPr>
              <w:t>Integrated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discrete/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piecemeal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machinery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basis.</w:t>
            </w:r>
          </w:p>
        </w:tc>
      </w:tr>
      <w:tr>
        <w:trPr>
          <w:trHeight w:val="317" w:hRule="atLeast"/>
        </w:trPr>
        <w:tc>
          <w:tcPr>
            <w:tcW w:w="936" w:type="dxa"/>
            <w:shd w:val="clear" w:color="auto" w:fill="DBE4F0"/>
          </w:tcPr>
          <w:p>
            <w:pPr>
              <w:pStyle w:val="TableParagraph"/>
              <w:spacing w:line="240" w:lineRule="auto" w:before="16"/>
              <w:ind w:left="49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r.</w:t>
            </w:r>
          </w:p>
        </w:tc>
        <w:tc>
          <w:tcPr>
            <w:tcW w:w="10267" w:type="dxa"/>
            <w:shd w:val="clear" w:color="auto" w:fill="DBE4F0"/>
          </w:tcPr>
          <w:p>
            <w:pPr>
              <w:pStyle w:val="TableParagraph"/>
              <w:spacing w:line="240" w:lineRule="auto" w:before="21"/>
              <w:ind w:left="10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CONSOLIDATED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PLANT</w:t>
            </w:r>
            <w:r>
              <w:rPr>
                <w:rFonts w:ascii="Arial"/>
                <w:b/>
                <w:spacing w:val="-5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&amp;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MACHINERY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VALUATION</w:t>
            </w:r>
          </w:p>
        </w:tc>
      </w:tr>
      <w:tr>
        <w:trPr>
          <w:trHeight w:val="2277" w:hRule="atLeast"/>
        </w:trPr>
        <w:tc>
          <w:tcPr>
            <w:tcW w:w="936" w:type="dxa"/>
          </w:tcPr>
          <w:p>
            <w:pPr>
              <w:pStyle w:val="TableParagraph"/>
              <w:spacing w:line="240" w:lineRule="auto"/>
              <w:rPr>
                <w:rFonts w:ascii="Times New Roman"/>
                <w:sz w:val="14"/>
              </w:rPr>
            </w:pPr>
          </w:p>
        </w:tc>
        <w:tc>
          <w:tcPr>
            <w:tcW w:w="10267" w:type="dxa"/>
          </w:tcPr>
          <w:p>
            <w:pPr>
              <w:pStyle w:val="TableParagraph"/>
              <w:spacing w:line="360" w:lineRule="auto"/>
              <w:ind w:left="108" w:right="88"/>
              <w:jc w:val="both"/>
              <w:rPr>
                <w:sz w:val="22"/>
              </w:rPr>
            </w:pPr>
            <w:r>
              <w:rPr>
                <w:sz w:val="22"/>
              </w:rPr>
              <w:t>Consolidated valuation sheet of Plant &amp; Machinery and other asset items are mentioned below 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depreciated current market value as per different category of the machines/assets cumulated together.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Our engineering team has separated the Cost of Equipment’s in the different sections of the plant.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equipment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considered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P&amp;M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List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doesn't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includes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Pre-operative,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Finance,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IDC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Charges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etc.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capitalized/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purchase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machinery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considered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P&amp;M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List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consists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final</w:t>
            </w:r>
          </w:p>
          <w:p>
            <w:pPr>
              <w:pStyle w:val="TableParagraph"/>
              <w:spacing w:line="252" w:lineRule="exact"/>
              <w:ind w:left="108"/>
              <w:jc w:val="both"/>
              <w:rPr>
                <w:sz w:val="22"/>
              </w:rPr>
            </w:pPr>
            <w:r>
              <w:rPr>
                <w:sz w:val="22"/>
              </w:rPr>
              <w:t>commissioning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machines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includes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freight,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taxes,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insurance, etc.</w:t>
            </w:r>
          </w:p>
        </w:tc>
      </w:tr>
    </w:tbl>
    <w:p>
      <w:pPr>
        <w:pStyle w:val="BodyText"/>
        <w:rPr>
          <w:rFonts w:ascii="Arial"/>
          <w:i/>
        </w:rPr>
      </w:pPr>
    </w:p>
    <w:p>
      <w:pPr>
        <w:pStyle w:val="BodyText"/>
        <w:spacing w:before="1"/>
        <w:rPr>
          <w:rFonts w:ascii="Arial"/>
          <w:i/>
          <w:sz w:val="13"/>
        </w:rPr>
      </w:pPr>
    </w:p>
    <w:tbl>
      <w:tblPr>
        <w:tblW w:w="0" w:type="auto"/>
        <w:jc w:val="left"/>
        <w:tblInd w:w="2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0"/>
        <w:gridCol w:w="2956"/>
        <w:gridCol w:w="743"/>
        <w:gridCol w:w="611"/>
        <w:gridCol w:w="545"/>
        <w:gridCol w:w="636"/>
        <w:gridCol w:w="719"/>
        <w:gridCol w:w="205"/>
        <w:gridCol w:w="761"/>
        <w:gridCol w:w="172"/>
        <w:gridCol w:w="728"/>
        <w:gridCol w:w="180"/>
        <w:gridCol w:w="736"/>
        <w:gridCol w:w="188"/>
        <w:gridCol w:w="744"/>
        <w:gridCol w:w="213"/>
        <w:gridCol w:w="769"/>
      </w:tblGrid>
      <w:tr>
        <w:trPr>
          <w:trHeight w:val="866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1F4E78"/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16"/>
              </w:rPr>
            </w:pPr>
          </w:p>
          <w:p>
            <w:pPr>
              <w:pStyle w:val="TableParagraph"/>
              <w:spacing w:line="240" w:lineRule="auto" w:before="6"/>
              <w:rPr>
                <w:rFonts w:ascii="Arial"/>
                <w:i/>
                <w:sz w:val="12"/>
              </w:rPr>
            </w:pPr>
          </w:p>
          <w:p>
            <w:pPr>
              <w:pStyle w:val="TableParagraph"/>
              <w:spacing w:line="240" w:lineRule="auto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FFFFFF"/>
                <w:w w:val="80"/>
                <w:sz w:val="17"/>
              </w:rPr>
              <w:t>Sr.No.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1F4E78"/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16"/>
              </w:rPr>
            </w:pPr>
          </w:p>
          <w:p>
            <w:pPr>
              <w:pStyle w:val="TableParagraph"/>
              <w:spacing w:line="240" w:lineRule="auto" w:before="6"/>
              <w:rPr>
                <w:rFonts w:ascii="Arial"/>
                <w:i/>
                <w:sz w:val="12"/>
              </w:rPr>
            </w:pPr>
          </w:p>
          <w:p>
            <w:pPr>
              <w:pStyle w:val="TableParagraph"/>
              <w:spacing w:line="240" w:lineRule="auto"/>
              <w:ind w:left="1020" w:right="1020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FFFFFF"/>
                <w:w w:val="70"/>
                <w:sz w:val="17"/>
              </w:rPr>
              <w:t>Asset</w:t>
            </w:r>
            <w:r>
              <w:rPr>
                <w:rFonts w:ascii="Calibri"/>
                <w:b/>
                <w:color w:val="FFFFFF"/>
                <w:spacing w:val="4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Description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1F4E78"/>
          </w:tcPr>
          <w:p>
            <w:pPr>
              <w:pStyle w:val="TableParagraph"/>
              <w:spacing w:line="240" w:lineRule="auto" w:before="7"/>
              <w:rPr>
                <w:rFonts w:ascii="Arial"/>
                <w:i/>
                <w:sz w:val="18"/>
              </w:rPr>
            </w:pPr>
          </w:p>
          <w:p>
            <w:pPr>
              <w:pStyle w:val="TableParagraph"/>
              <w:spacing w:line="264" w:lineRule="auto"/>
              <w:ind w:left="19" w:firstLine="16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FFFFFF"/>
                <w:w w:val="70"/>
                <w:sz w:val="17"/>
              </w:rPr>
              <w:t>Date of</w:t>
            </w:r>
            <w:r>
              <w:rPr>
                <w:rFonts w:ascii="Calibri"/>
                <w:b/>
                <w:color w:val="FFFFFF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Capitalization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1F4E78"/>
          </w:tcPr>
          <w:p>
            <w:pPr>
              <w:pStyle w:val="TableParagraph"/>
              <w:spacing w:line="240" w:lineRule="auto" w:before="7"/>
              <w:rPr>
                <w:rFonts w:ascii="Arial"/>
                <w:i/>
                <w:sz w:val="18"/>
              </w:rPr>
            </w:pPr>
          </w:p>
          <w:p>
            <w:pPr>
              <w:pStyle w:val="TableParagraph"/>
              <w:spacing w:line="264" w:lineRule="auto"/>
              <w:ind w:left="52" w:right="49" w:firstLine="66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FFFFFF"/>
                <w:w w:val="70"/>
                <w:sz w:val="17"/>
              </w:rPr>
              <w:t>Date</w:t>
            </w:r>
            <w:r>
              <w:rPr>
                <w:rFonts w:ascii="Calibri"/>
                <w:b/>
                <w:color w:val="FFFFFF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of</w:t>
            </w:r>
            <w:r>
              <w:rPr>
                <w:rFonts w:ascii="Calibri"/>
                <w:b/>
                <w:color w:val="FFFFFF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Valuation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1F4E78"/>
          </w:tcPr>
          <w:p>
            <w:pPr>
              <w:pStyle w:val="TableParagraph"/>
              <w:spacing w:line="261" w:lineRule="auto" w:before="122"/>
              <w:ind w:left="27" w:right="25" w:hanging="4"/>
              <w:jc w:val="center"/>
              <w:rPr>
                <w:rFonts w:ascii="Calibri"/>
                <w:i/>
                <w:sz w:val="15"/>
              </w:rPr>
            </w:pPr>
            <w:r>
              <w:rPr>
                <w:rFonts w:ascii="Calibri"/>
                <w:b/>
                <w:color w:val="FFFFFF"/>
                <w:w w:val="70"/>
                <w:sz w:val="17"/>
              </w:rPr>
              <w:t>Age</w:t>
            </w:r>
            <w:r>
              <w:rPr>
                <w:rFonts w:ascii="Calibri"/>
                <w:b/>
                <w:color w:val="FFFFFF"/>
                <w:spacing w:val="5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of</w:t>
            </w:r>
            <w:r>
              <w:rPr>
                <w:rFonts w:ascii="Calibri"/>
                <w:b/>
                <w:color w:val="FFFFFF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the</w:t>
            </w:r>
            <w:r>
              <w:rPr>
                <w:rFonts w:ascii="Calibri"/>
                <w:b/>
                <w:color w:val="FFFFFF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Asset</w:t>
            </w:r>
            <w:r>
              <w:rPr>
                <w:rFonts w:ascii="Calibri"/>
                <w:b/>
                <w:color w:val="FFFFFF"/>
                <w:spacing w:val="-24"/>
                <w:w w:val="70"/>
                <w:sz w:val="17"/>
              </w:rPr>
              <w:t> </w:t>
            </w:r>
            <w:r>
              <w:rPr>
                <w:rFonts w:ascii="Calibri"/>
                <w:i/>
                <w:color w:val="FFFFFF"/>
                <w:w w:val="85"/>
                <w:sz w:val="15"/>
              </w:rPr>
              <w:t>(Year)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1F4E78"/>
          </w:tcPr>
          <w:p>
            <w:pPr>
              <w:pStyle w:val="TableParagraph"/>
              <w:spacing w:line="264" w:lineRule="auto" w:before="8"/>
              <w:ind w:left="52" w:right="57" w:firstLine="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FFFFFF"/>
                <w:spacing w:val="-1"/>
                <w:w w:val="75"/>
                <w:sz w:val="17"/>
              </w:rPr>
              <w:t>Economic</w:t>
            </w:r>
            <w:r>
              <w:rPr>
                <w:rFonts w:ascii="Calibri"/>
                <w:b/>
                <w:color w:val="FFFFFF"/>
                <w:spacing w:val="-26"/>
                <w:w w:val="75"/>
                <w:sz w:val="17"/>
              </w:rPr>
              <w:t> </w:t>
            </w:r>
            <w:r>
              <w:rPr>
                <w:rFonts w:ascii="Calibri"/>
                <w:b/>
                <w:color w:val="FFFFFF"/>
                <w:spacing w:val="-1"/>
                <w:w w:val="70"/>
                <w:sz w:val="17"/>
              </w:rPr>
              <w:t>Life</w:t>
            </w:r>
            <w:r>
              <w:rPr>
                <w:rFonts w:ascii="Calibri"/>
                <w:b/>
                <w:color w:val="FFFFFF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of</w:t>
            </w:r>
            <w:r>
              <w:rPr>
                <w:rFonts w:ascii="Calibri"/>
                <w:b/>
                <w:color w:val="FFFFFF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the</w:t>
            </w:r>
            <w:r>
              <w:rPr>
                <w:rFonts w:ascii="Calibri"/>
                <w:b/>
                <w:color w:val="FFFFFF"/>
                <w:spacing w:val="-24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85"/>
                <w:sz w:val="17"/>
              </w:rPr>
              <w:t>Asset</w:t>
            </w:r>
          </w:p>
          <w:p>
            <w:pPr>
              <w:pStyle w:val="TableParagraph"/>
              <w:spacing w:line="153" w:lineRule="exact"/>
              <w:ind w:left="119" w:right="127"/>
              <w:jc w:val="center"/>
              <w:rPr>
                <w:rFonts w:ascii="Calibri"/>
                <w:i/>
                <w:sz w:val="15"/>
              </w:rPr>
            </w:pPr>
            <w:r>
              <w:rPr>
                <w:rFonts w:ascii="Calibri"/>
                <w:i/>
                <w:color w:val="FFFFFF"/>
                <w:w w:val="80"/>
                <w:sz w:val="15"/>
              </w:rPr>
              <w:t>(Years)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1F4E78"/>
          </w:tcPr>
          <w:p>
            <w:pPr>
              <w:pStyle w:val="TableParagraph"/>
              <w:spacing w:line="240" w:lineRule="auto" w:before="7"/>
              <w:rPr>
                <w:rFonts w:ascii="Arial"/>
                <w:i/>
                <w:sz w:val="18"/>
              </w:rPr>
            </w:pPr>
          </w:p>
          <w:p>
            <w:pPr>
              <w:pStyle w:val="TableParagraph"/>
              <w:spacing w:line="264" w:lineRule="auto"/>
              <w:ind w:left="200" w:hanging="174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FFFFFF"/>
                <w:w w:val="70"/>
                <w:sz w:val="17"/>
              </w:rPr>
              <w:t>Depreciation</w:t>
            </w:r>
            <w:r>
              <w:rPr>
                <w:rFonts w:ascii="Calibri"/>
                <w:b/>
                <w:color w:val="FFFFFF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85"/>
                <w:sz w:val="17"/>
              </w:rPr>
              <w:t>Factor</w:t>
            </w:r>
          </w:p>
        </w:tc>
        <w:tc>
          <w:tcPr>
            <w:tcW w:w="966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1F4E78"/>
          </w:tcPr>
          <w:p>
            <w:pPr>
              <w:pStyle w:val="TableParagraph"/>
              <w:spacing w:line="264" w:lineRule="auto" w:before="99"/>
              <w:ind w:left="125" w:right="127" w:firstLine="31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FFFFFF"/>
                <w:w w:val="70"/>
                <w:sz w:val="17"/>
              </w:rPr>
              <w:t>Cost of</w:t>
            </w:r>
            <w:r>
              <w:rPr>
                <w:rFonts w:ascii="Calibri"/>
                <w:b/>
                <w:color w:val="FFFFFF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Capitalization</w:t>
            </w:r>
            <w:r>
              <w:rPr>
                <w:rFonts w:ascii="Calibri"/>
                <w:b/>
                <w:color w:val="FFFFFF"/>
                <w:spacing w:val="-24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85"/>
                <w:sz w:val="17"/>
              </w:rPr>
              <w:t>(INR)</w:t>
            </w:r>
          </w:p>
        </w:tc>
        <w:tc>
          <w:tcPr>
            <w:tcW w:w="900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1F4E78"/>
          </w:tcPr>
          <w:p>
            <w:pPr>
              <w:pStyle w:val="TableParagraph"/>
              <w:spacing w:line="264" w:lineRule="auto" w:before="99"/>
              <w:ind w:left="42" w:right="53" w:firstLine="57"/>
              <w:jc w:val="both"/>
              <w:rPr>
                <w:rFonts w:ascii="Calibri"/>
                <w:i/>
                <w:sz w:val="15"/>
              </w:rPr>
            </w:pPr>
            <w:r>
              <w:rPr>
                <w:rFonts w:ascii="Calibri"/>
                <w:b/>
                <w:color w:val="FFFFFF"/>
                <w:w w:val="70"/>
                <w:sz w:val="17"/>
              </w:rPr>
              <w:t>Gross Current</w:t>
            </w:r>
            <w:r>
              <w:rPr>
                <w:rFonts w:ascii="Calibri"/>
                <w:b/>
                <w:color w:val="FFFFFF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80"/>
                <w:sz w:val="17"/>
              </w:rPr>
              <w:t>Replacement</w:t>
            </w:r>
            <w:r>
              <w:rPr>
                <w:rFonts w:ascii="Calibri"/>
                <w:b/>
                <w:color w:val="FFFFFF"/>
                <w:spacing w:val="1"/>
                <w:w w:val="80"/>
                <w:sz w:val="17"/>
              </w:rPr>
              <w:t> </w:t>
            </w:r>
            <w:r>
              <w:rPr>
                <w:rFonts w:ascii="Calibri"/>
                <w:b/>
                <w:color w:val="FFFFFF"/>
                <w:spacing w:val="-1"/>
                <w:w w:val="70"/>
                <w:sz w:val="17"/>
              </w:rPr>
              <w:t>Cost</w:t>
            </w:r>
            <w:r>
              <w:rPr>
                <w:rFonts w:ascii="Calibri"/>
                <w:b/>
                <w:color w:val="FFFFFF"/>
                <w:spacing w:val="-3"/>
                <w:w w:val="70"/>
                <w:sz w:val="17"/>
              </w:rPr>
              <w:t> </w:t>
            </w:r>
            <w:r>
              <w:rPr>
                <w:rFonts w:ascii="Calibri"/>
                <w:i/>
                <w:color w:val="FFFFFF"/>
                <w:w w:val="70"/>
                <w:sz w:val="15"/>
              </w:rPr>
              <w:t>(GCRC)</w:t>
            </w:r>
            <w:r>
              <w:rPr>
                <w:rFonts w:ascii="Calibri"/>
                <w:i/>
                <w:color w:val="FFFFFF"/>
                <w:spacing w:val="3"/>
                <w:w w:val="70"/>
                <w:sz w:val="15"/>
              </w:rPr>
              <w:t> </w:t>
            </w:r>
            <w:r>
              <w:rPr>
                <w:rFonts w:ascii="Calibri"/>
                <w:i/>
                <w:color w:val="FFFFFF"/>
                <w:w w:val="70"/>
                <w:sz w:val="15"/>
              </w:rPr>
              <w:t>(INR)</w:t>
            </w:r>
          </w:p>
        </w:tc>
        <w:tc>
          <w:tcPr>
            <w:tcW w:w="916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1F4E78"/>
          </w:tcPr>
          <w:p>
            <w:pPr>
              <w:pStyle w:val="TableParagraph"/>
              <w:spacing w:line="240" w:lineRule="auto"/>
              <w:rPr>
                <w:rFonts w:ascii="Arial"/>
                <w:i/>
                <w:sz w:val="16"/>
              </w:rPr>
            </w:pPr>
          </w:p>
          <w:p>
            <w:pPr>
              <w:pStyle w:val="TableParagraph"/>
              <w:spacing w:line="240" w:lineRule="auto" w:before="6"/>
              <w:rPr>
                <w:rFonts w:ascii="Arial"/>
                <w:i/>
                <w:sz w:val="12"/>
              </w:rPr>
            </w:pPr>
          </w:p>
          <w:p>
            <w:pPr>
              <w:pStyle w:val="TableParagraph"/>
              <w:spacing w:line="240" w:lineRule="auto"/>
              <w:ind w:left="12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FFFFFF"/>
                <w:w w:val="80"/>
                <w:sz w:val="17"/>
              </w:rPr>
              <w:t>Depreciation</w:t>
            </w:r>
          </w:p>
        </w:tc>
        <w:tc>
          <w:tcPr>
            <w:tcW w:w="93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1F4E78"/>
          </w:tcPr>
          <w:p>
            <w:pPr>
              <w:pStyle w:val="TableParagraph"/>
              <w:spacing w:line="264" w:lineRule="auto" w:before="99"/>
              <w:ind w:left="150" w:right="142" w:firstLine="10"/>
              <w:jc w:val="center"/>
              <w:rPr>
                <w:rFonts w:ascii="Calibri"/>
                <w:i/>
                <w:sz w:val="15"/>
              </w:rPr>
            </w:pPr>
            <w:r>
              <w:rPr>
                <w:rFonts w:ascii="Calibri"/>
                <w:b/>
                <w:color w:val="FFFFFF"/>
                <w:w w:val="85"/>
                <w:sz w:val="17"/>
              </w:rPr>
              <w:t>Current</w:t>
            </w:r>
            <w:r>
              <w:rPr>
                <w:rFonts w:ascii="Calibri"/>
                <w:b/>
                <w:color w:val="FFFFFF"/>
                <w:spacing w:val="1"/>
                <w:w w:val="85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Depreciated</w:t>
            </w:r>
            <w:r>
              <w:rPr>
                <w:rFonts w:ascii="Calibri"/>
                <w:b/>
                <w:color w:val="FFFFFF"/>
                <w:spacing w:val="-24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Value</w:t>
            </w:r>
            <w:r>
              <w:rPr>
                <w:rFonts w:ascii="Calibri"/>
                <w:b/>
                <w:color w:val="FFFFFF"/>
                <w:spacing w:val="2"/>
                <w:w w:val="70"/>
                <w:sz w:val="17"/>
              </w:rPr>
              <w:t> </w:t>
            </w:r>
            <w:r>
              <w:rPr>
                <w:rFonts w:ascii="Calibri"/>
                <w:i/>
                <w:color w:val="FFFFFF"/>
                <w:w w:val="70"/>
                <w:sz w:val="15"/>
              </w:rPr>
              <w:t>(INR)</w:t>
            </w:r>
          </w:p>
        </w:tc>
        <w:tc>
          <w:tcPr>
            <w:tcW w:w="98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1F4E78"/>
          </w:tcPr>
          <w:p>
            <w:pPr>
              <w:pStyle w:val="TableParagraph"/>
              <w:spacing w:line="261" w:lineRule="auto" w:before="122"/>
              <w:ind w:left="77" w:right="73"/>
              <w:jc w:val="center"/>
              <w:rPr>
                <w:rFonts w:ascii="Calibri"/>
                <w:i/>
                <w:sz w:val="15"/>
              </w:rPr>
            </w:pPr>
            <w:r>
              <w:rPr>
                <w:rFonts w:ascii="Calibri"/>
                <w:b/>
                <w:color w:val="FFFFFF"/>
                <w:w w:val="70"/>
                <w:sz w:val="17"/>
              </w:rPr>
              <w:t>Prospective</w:t>
            </w:r>
            <w:r>
              <w:rPr>
                <w:rFonts w:ascii="Calibri"/>
                <w:b/>
                <w:color w:val="FFFFFF"/>
                <w:spacing w:val="7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Fair</w:t>
            </w:r>
            <w:r>
              <w:rPr>
                <w:rFonts w:ascii="Calibri"/>
                <w:b/>
                <w:color w:val="FFFFFF"/>
                <w:spacing w:val="-24"/>
                <w:w w:val="70"/>
                <w:sz w:val="17"/>
              </w:rPr>
              <w:t> </w:t>
            </w:r>
            <w:r>
              <w:rPr>
                <w:rFonts w:ascii="Calibri"/>
                <w:b/>
                <w:color w:val="FFFFFF"/>
                <w:w w:val="70"/>
                <w:sz w:val="17"/>
              </w:rPr>
              <w:t>Market Value</w:t>
            </w:r>
            <w:r>
              <w:rPr>
                <w:rFonts w:ascii="Calibri"/>
                <w:b/>
                <w:color w:val="FFFFFF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i/>
                <w:color w:val="FFFFFF"/>
                <w:w w:val="85"/>
                <w:sz w:val="15"/>
              </w:rPr>
              <w:t>(INR)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72"/>
                <w:sz w:val="17"/>
              </w:rPr>
              <w:t>1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DETERGENT POWDER</w:t>
            </w:r>
            <w:r>
              <w:rPr>
                <w:rFonts w:ascii="Calibri"/>
                <w:spacing w:val="4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PLANT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2,853,757.00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75"/>
                <w:sz w:val="17"/>
              </w:rPr>
              <w:t>2,939,369.71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75"/>
                <w:sz w:val="17"/>
              </w:rPr>
              <w:t>1,048,106.76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4"/>
                <w:w w:val="80"/>
                <w:sz w:val="17"/>
              </w:rPr>
              <w:t>1,891,262.95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1,607,573.51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72"/>
                <w:sz w:val="17"/>
              </w:rPr>
              <w:t>2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VIBROSIEVER-48"SS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393,412.00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405,214.36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144,489.45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260,724.91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221,616.17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72"/>
                <w:sz w:val="17"/>
              </w:rPr>
              <w:t>3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DETERGENT POWDER</w:t>
            </w:r>
            <w:r>
              <w:rPr>
                <w:rFonts w:ascii="Calibri"/>
                <w:spacing w:val="4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PLANT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4,109,100.00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75"/>
                <w:sz w:val="17"/>
              </w:rPr>
              <w:t>4,232,373.00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75"/>
                <w:sz w:val="17"/>
              </w:rPr>
              <w:t>1,509,159.85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4"/>
                <w:w w:val="80"/>
                <w:sz w:val="17"/>
              </w:rPr>
              <w:t>2,723,213.15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2,314,731.18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72"/>
                <w:sz w:val="17"/>
              </w:rPr>
              <w:t>4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TWIN</w:t>
            </w:r>
            <w:r>
              <w:rPr>
                <w:rFonts w:ascii="Calibri"/>
                <w:spacing w:val="7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PLODDER,</w:t>
            </w:r>
            <w:r>
              <w:rPr>
                <w:rFonts w:ascii="Calibri"/>
                <w:spacing w:val="8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HORIZONTAL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3,244,807.00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75"/>
                <w:sz w:val="17"/>
              </w:rPr>
              <w:t>3,309,703.14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75"/>
                <w:sz w:val="17"/>
              </w:rPr>
              <w:t>1,180,158.53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4"/>
                <w:w w:val="80"/>
                <w:sz w:val="17"/>
              </w:rPr>
              <w:t>2,129,544.61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1,810,112.92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72"/>
                <w:sz w:val="17"/>
              </w:rPr>
              <w:t>5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SPECTROPHOTOMETER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0.10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380,327.00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387,933.54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276,655.07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111,278.47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94,586.70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72"/>
                <w:sz w:val="17"/>
              </w:rPr>
              <w:t>6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WEIGHING</w:t>
            </w:r>
            <w:r>
              <w:rPr>
                <w:rFonts w:ascii="Calibri"/>
                <w:spacing w:val="-1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SCALE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0.06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85,951.00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91,967.57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43,724.49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48,243.08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41,006.62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72"/>
                <w:sz w:val="17"/>
              </w:rPr>
              <w:t>7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WEIGHING</w:t>
            </w:r>
            <w:r>
              <w:rPr>
                <w:rFonts w:ascii="Calibri"/>
                <w:spacing w:val="-1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SCALE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0.06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352,577.00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377,257.39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179,360.91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197,896.48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168,212.01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72"/>
                <w:sz w:val="17"/>
              </w:rPr>
              <w:t>8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HAND</w:t>
            </w:r>
            <w:r>
              <w:rPr>
                <w:rFonts w:ascii="Calibri"/>
                <w:spacing w:val="2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PALET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0.06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8,796.00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8,883.96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4,223.73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4,660.23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3,961.19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72"/>
                <w:sz w:val="17"/>
              </w:rPr>
              <w:t>9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BOX</w:t>
            </w:r>
            <w:r>
              <w:rPr>
                <w:rFonts w:ascii="Calibri"/>
                <w:spacing w:val="8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STRAPING</w:t>
            </w:r>
            <w:r>
              <w:rPr>
                <w:rFonts w:ascii="Calibri"/>
                <w:spacing w:val="2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MACHINE,</w:t>
            </w:r>
            <w:r>
              <w:rPr>
                <w:rFonts w:ascii="Calibri"/>
                <w:spacing w:val="10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BAND</w:t>
            </w:r>
            <w:r>
              <w:rPr>
                <w:rFonts w:ascii="Calibri"/>
                <w:spacing w:val="4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SEALER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0.06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125,172.00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126,423.72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60,106.11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66,317.61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56,369.97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10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INDUCTION</w:t>
            </w:r>
            <w:r>
              <w:rPr>
                <w:rFonts w:ascii="Calibri"/>
                <w:spacing w:val="10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SEALING</w:t>
            </w:r>
            <w:r>
              <w:rPr>
                <w:rFonts w:ascii="Calibri"/>
                <w:spacing w:val="2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MACHINE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0.04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37,307.00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38,426.21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10,961.47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27,464.74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23,345.03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11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MANUFACTURING</w:t>
            </w:r>
            <w:r>
              <w:rPr>
                <w:rFonts w:ascii="Calibri"/>
                <w:spacing w:val="2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TANK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115,770.00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143,554.80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51,188.10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92,366.70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78,511.69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12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MANUFACTURING</w:t>
            </w:r>
            <w:r>
              <w:rPr>
                <w:rFonts w:ascii="Calibri"/>
                <w:spacing w:val="2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TANK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115,770.00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143,554.80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51,188.10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92,366.70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78,511.69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13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INKJET</w:t>
            </w:r>
            <w:r>
              <w:rPr>
                <w:rFonts w:ascii="Calibri"/>
                <w:spacing w:val="3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PRINTER</w:t>
            </w:r>
            <w:r>
              <w:rPr>
                <w:rFonts w:ascii="Calibri"/>
                <w:spacing w:val="7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FOR</w:t>
            </w:r>
            <w:r>
              <w:rPr>
                <w:rFonts w:ascii="Calibri"/>
                <w:spacing w:val="6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CODING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0.06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825,172.00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849,927.16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404,084.09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445,843.07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378,966.61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14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LAB</w:t>
            </w:r>
            <w:r>
              <w:rPr>
                <w:rFonts w:ascii="Calibri"/>
                <w:spacing w:val="-1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EQUIPMENTS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0.10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50,698.00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53,739.88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38,324.63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15,415.25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13,102.96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15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LAB</w:t>
            </w:r>
            <w:r>
              <w:rPr>
                <w:rFonts w:ascii="Calibri"/>
                <w:spacing w:val="-1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EQUIPMENTS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0.10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38,488.00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40,797.28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29,094.61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11,702.67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9,947.27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16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SOAP</w:t>
            </w:r>
            <w:r>
              <w:rPr>
                <w:rFonts w:ascii="Calibri"/>
                <w:spacing w:val="8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PLANT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500,000.00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515,000.00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183,636.30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331,363.70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281,659.14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17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ETP</w:t>
            </w:r>
            <w:r>
              <w:rPr>
                <w:rFonts w:ascii="Calibri"/>
                <w:spacing w:val="6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PLANT FRP</w:t>
            </w:r>
            <w:r>
              <w:rPr>
                <w:rFonts w:ascii="Calibri"/>
                <w:spacing w:val="7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TANK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126,888.00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129,425.76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46,150.03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83,275.73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70,784.37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18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ETP</w:t>
            </w:r>
            <w:r>
              <w:rPr>
                <w:rFonts w:ascii="Calibri"/>
                <w:spacing w:val="7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PLANT</w:t>
            </w:r>
            <w:r>
              <w:rPr>
                <w:rFonts w:ascii="Calibri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SLUDGE</w:t>
            </w:r>
            <w:r>
              <w:rPr>
                <w:rFonts w:ascii="Calibri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DEWATERING TANK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412,175.00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420,418.50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149,910.87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270,507.63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229,931.48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19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ETP</w:t>
            </w:r>
            <w:r>
              <w:rPr>
                <w:rFonts w:ascii="Calibri"/>
                <w:spacing w:val="5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PLANT SLUDGE</w:t>
            </w:r>
            <w:r>
              <w:rPr>
                <w:rFonts w:ascii="Calibri"/>
                <w:spacing w:val="-1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REACTOR</w:t>
            </w:r>
            <w:r>
              <w:rPr>
                <w:rFonts w:ascii="Calibri"/>
                <w:spacing w:val="2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DIA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412,175.00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420,418.50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149,910.87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270,507.63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229,931.48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TOILET</w:t>
            </w:r>
            <w:r>
              <w:rPr>
                <w:rFonts w:ascii="Calibri"/>
                <w:spacing w:val="3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CLEANER</w:t>
            </w:r>
            <w:r>
              <w:rPr>
                <w:rFonts w:ascii="Calibri"/>
                <w:spacing w:val="6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PLANT</w:t>
            </w:r>
            <w:r>
              <w:rPr>
                <w:rFonts w:ascii="Calibri"/>
                <w:spacing w:val="4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HOLDING</w:t>
            </w:r>
            <w:r>
              <w:rPr>
                <w:rFonts w:ascii="Calibri"/>
                <w:spacing w:val="2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TANK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412,175.00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420,418.50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149,910.87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270,507.63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229,931.48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21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TOILET</w:t>
            </w:r>
            <w:r>
              <w:rPr>
                <w:rFonts w:ascii="Calibri"/>
                <w:spacing w:val="4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CLEANER</w:t>
            </w:r>
            <w:r>
              <w:rPr>
                <w:rFonts w:ascii="Calibri"/>
                <w:spacing w:val="7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PLANT</w:t>
            </w:r>
            <w:r>
              <w:rPr>
                <w:rFonts w:ascii="Calibri"/>
                <w:spacing w:val="5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MANUFACTURING</w:t>
            </w:r>
            <w:r>
              <w:rPr>
                <w:rFonts w:ascii="Calibri"/>
                <w:spacing w:val="3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TANK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502,715.00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512,769.30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182,840.89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329,928.41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280,439.15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22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TOILET</w:t>
            </w:r>
            <w:r>
              <w:rPr>
                <w:rFonts w:ascii="Calibri"/>
                <w:spacing w:val="3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CLEANER</w:t>
            </w:r>
            <w:r>
              <w:rPr>
                <w:rFonts w:ascii="Calibri"/>
                <w:spacing w:val="6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PLANT</w:t>
            </w:r>
            <w:r>
              <w:rPr>
                <w:rFonts w:ascii="Calibri"/>
                <w:spacing w:val="3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STORAGE</w:t>
            </w:r>
            <w:r>
              <w:rPr>
                <w:rFonts w:ascii="Calibri"/>
                <w:spacing w:val="3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TANK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209,924.00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214,122.48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76,350.80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137,771.68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117,105.93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23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ETP</w:t>
            </w:r>
            <w:r>
              <w:rPr>
                <w:rFonts w:ascii="Calibri"/>
                <w:spacing w:val="5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&amp;</w:t>
            </w:r>
            <w:r>
              <w:rPr>
                <w:rFonts w:ascii="Calibri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STP</w:t>
            </w:r>
            <w:r>
              <w:rPr>
                <w:rFonts w:ascii="Calibri"/>
                <w:spacing w:val="6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PLANT</w:t>
            </w:r>
            <w:r>
              <w:rPr>
                <w:rFonts w:ascii="Calibri"/>
                <w:spacing w:val="-1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PARTS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466,979.00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476,318.58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169,843.46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306,475.12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260,503.85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24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ETP</w:t>
            </w:r>
            <w:r>
              <w:rPr>
                <w:rFonts w:ascii="Calibri"/>
                <w:spacing w:val="5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&amp;</w:t>
            </w:r>
            <w:r>
              <w:rPr>
                <w:rFonts w:ascii="Calibri"/>
                <w:spacing w:val="1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STP</w:t>
            </w:r>
            <w:r>
              <w:rPr>
                <w:rFonts w:ascii="Calibri"/>
                <w:spacing w:val="6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PLANT</w:t>
            </w:r>
            <w:r>
              <w:rPr>
                <w:rFonts w:ascii="Calibri"/>
                <w:spacing w:val="-1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PARTS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407,975.00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416,134.50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148,383.30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267,751.20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227,588.52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25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TOILET CLEANER</w:t>
            </w:r>
            <w:r>
              <w:rPr>
                <w:rFonts w:ascii="Calibri"/>
                <w:spacing w:val="4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PARTS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85,050.00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86,751.00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30,933.27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55,817.73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47,445.07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26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ETP</w:t>
            </w:r>
            <w:r>
              <w:rPr>
                <w:rFonts w:ascii="Calibri"/>
                <w:spacing w:val="4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&amp; STP</w:t>
            </w:r>
            <w:r>
              <w:rPr>
                <w:rFonts w:ascii="Calibri"/>
                <w:spacing w:val="4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PLANT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343,822.00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350,698.44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125,050.42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225,648.02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191,800.82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27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MANUFACTURING</w:t>
            </w:r>
            <w:r>
              <w:rPr>
                <w:rFonts w:ascii="Calibri"/>
                <w:spacing w:val="2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TANK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235,400.00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249,524.00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88,974.11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160,549.89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136,467.41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28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MANUFACTURING</w:t>
            </w:r>
            <w:r>
              <w:rPr>
                <w:rFonts w:ascii="Calibri"/>
                <w:spacing w:val="2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TANK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20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0.05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85"/>
                <w:sz w:val="17"/>
              </w:rPr>
              <w:t>191,500.00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5"/>
                <w:sz w:val="17"/>
              </w:rPr>
              <w:t>202,990.00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72,381.23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85"/>
                <w:sz w:val="17"/>
              </w:rPr>
              <w:t>130,608.77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111,017.46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29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WEIGHING</w:t>
            </w:r>
            <w:r>
              <w:rPr>
                <w:rFonts w:ascii="Calibri"/>
                <w:spacing w:val="-1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SCALE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0.06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58,475.00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62,568.25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29,747.06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32,821.19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7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7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27,898.01</w:t>
            </w:r>
          </w:p>
        </w:tc>
      </w:tr>
      <w:tr>
        <w:trPr>
          <w:trHeight w:val="213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6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30</w:t>
            </w:r>
          </w:p>
        </w:tc>
        <w:tc>
          <w:tcPr>
            <w:tcW w:w="29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9"/>
              <w:rPr>
                <w:rFonts w:ascii="Calibri"/>
                <w:sz w:val="17"/>
              </w:rPr>
            </w:pPr>
            <w:r>
              <w:rPr>
                <w:rFonts w:ascii="Calibri"/>
                <w:w w:val="70"/>
                <w:sz w:val="17"/>
              </w:rPr>
              <w:t>WEIGHING</w:t>
            </w:r>
            <w:r>
              <w:rPr>
                <w:rFonts w:ascii="Calibri"/>
                <w:spacing w:val="-1"/>
                <w:w w:val="70"/>
                <w:sz w:val="17"/>
              </w:rPr>
              <w:t> </w:t>
            </w:r>
            <w:r>
              <w:rPr>
                <w:rFonts w:ascii="Calibri"/>
                <w:w w:val="70"/>
                <w:sz w:val="17"/>
              </w:rPr>
              <w:t>SCALE</w:t>
            </w:r>
          </w:p>
        </w:tc>
        <w:tc>
          <w:tcPr>
            <w:tcW w:w="74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39" w:right="28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3/31/2014</w:t>
            </w:r>
          </w:p>
        </w:tc>
        <w:tc>
          <w:tcPr>
            <w:tcW w:w="6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w w:val="80"/>
                <w:sz w:val="17"/>
              </w:rPr>
              <w:t>9/30/2021</w:t>
            </w:r>
          </w:p>
        </w:tc>
        <w:tc>
          <w:tcPr>
            <w:tcW w:w="5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25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7.51</w:t>
            </w:r>
          </w:p>
        </w:tc>
        <w:tc>
          <w:tcPr>
            <w:tcW w:w="63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119" w:right="113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left="215" w:right="19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0.06</w:t>
            </w:r>
          </w:p>
        </w:tc>
        <w:tc>
          <w:tcPr>
            <w:tcW w:w="20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2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1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22,518.00</w:t>
            </w:r>
          </w:p>
        </w:tc>
        <w:tc>
          <w:tcPr>
            <w:tcW w:w="17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59"/>
              <w:jc w:val="righ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28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24,094.26</w:t>
            </w:r>
          </w:p>
        </w:tc>
        <w:tc>
          <w:tcPr>
            <w:tcW w:w="18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right="24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36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11,455.23</w:t>
            </w:r>
          </w:p>
        </w:tc>
        <w:tc>
          <w:tcPr>
            <w:tcW w:w="188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4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12,639.03</w:t>
            </w:r>
          </w:p>
        </w:tc>
        <w:tc>
          <w:tcPr>
            <w:tcW w:w="213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86" w:lineRule="exact" w:before="8"/>
              <w:ind w:left="4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72"/>
                <w:sz w:val="17"/>
              </w:rPr>
              <w:t>₹</w:t>
            </w:r>
          </w:p>
        </w:tc>
        <w:tc>
          <w:tcPr>
            <w:tcW w:w="76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86" w:lineRule="exact" w:before="8"/>
              <w:ind w:right="2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10,743.18</w:t>
            </w:r>
          </w:p>
        </w:tc>
      </w:tr>
    </w:tbl>
    <w:p>
      <w:pPr>
        <w:spacing w:after="0" w:line="186" w:lineRule="exact"/>
        <w:jc w:val="right"/>
        <w:rPr>
          <w:rFonts w:ascii="Calibri"/>
          <w:sz w:val="17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i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83392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group style="position:absolute;margin-left:277.553436pt;margin-top:220.5858pt;width:179.05pt;height:443.7pt;mso-position-horizontal-relative:page;mso-position-vertical-relative:page;z-index:-21882880" coordorigin="5551,4412" coordsize="3581,8874">
            <v:shape style="position:absolute;left:5551;top:4567;width:3581;height:4023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  <v:path arrowok="t"/>
              <v:fill opacity="32896f" type="solid"/>
            </v:shape>
            <v:rect style="position:absolute;left:7833;top:4411;width:910;height:8874" filled="true" fillcolor="#ffffff" stroked="false">
              <v:fill type="solid"/>
            </v:rect>
            <w10:wrap type="none"/>
          </v:group>
        </w:pict>
      </w:r>
    </w:p>
    <w:tbl>
      <w:tblPr>
        <w:tblW w:w="0" w:type="auto"/>
        <w:jc w:val="left"/>
        <w:tblInd w:w="2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0"/>
        <w:gridCol w:w="1227"/>
        <w:gridCol w:w="1734"/>
        <w:gridCol w:w="745"/>
        <w:gridCol w:w="613"/>
        <w:gridCol w:w="547"/>
        <w:gridCol w:w="638"/>
        <w:gridCol w:w="721"/>
        <w:gridCol w:w="177"/>
        <w:gridCol w:w="792"/>
        <w:gridCol w:w="144"/>
        <w:gridCol w:w="759"/>
        <w:gridCol w:w="152"/>
        <w:gridCol w:w="767"/>
        <w:gridCol w:w="160"/>
        <w:gridCol w:w="775"/>
        <w:gridCol w:w="185"/>
        <w:gridCol w:w="800"/>
      </w:tblGrid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31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741,421.00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785,906.26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373,646.39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412,259.87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350,420.89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32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86,810.00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92,018.60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43,748.75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48,269.85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41,029.37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33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120,750.00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127,995.00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60,853.15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67,141.85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57,070.57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34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39,728.00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42,111.68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20,021.32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22,090.36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18,776.81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35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22,357.00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23,698.42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11,267.03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12,431.39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10,566.68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36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42,000.00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44,520.00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21,166.31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23,353.69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19,850.63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37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92,698.00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98,259.88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46,716.07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51,543.81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43,812.24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38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108,188.00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114,679.28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54,522.40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60,156.88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51,133.34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39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84,503.00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89,573.18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42,586.12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46,987.06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39,939.00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40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392,196.00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415,727.76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197,651.02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218,076.74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185,365.23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41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28,219.00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29,912.14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14,221.24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15,690.90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13,337.26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42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105,495.00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111,824.70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53,165.24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58,659.46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49,860.54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43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19,527.00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20,698.62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9,840.82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10,857.80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9,229.13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44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TESTING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73,028.00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77,409.68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36,803.18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40,606.50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34,515.53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45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TUBE</w:t>
            </w:r>
            <w:r>
              <w:rPr>
                <w:rFonts w:ascii="Calibri"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FILLING</w:t>
            </w:r>
            <w:r>
              <w:rPr>
                <w:rFonts w:ascii="Calibri"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1,499,399.00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1,529,386.98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545,341.69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984,045.29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836,438.50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46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OINTMENT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CREAM</w:t>
            </w:r>
            <w:r>
              <w:rPr>
                <w:rFonts w:ascii="Calibri"/>
                <w:spacing w:val="-3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PLANT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3,182,685.00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3,246,338.70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1,157,564.33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w w:val="90"/>
                <w:sz w:val="15"/>
              </w:rPr>
              <w:t>2,088,774.37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1,775,458.21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47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BAG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SEWING MACHINE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14,123.00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15,111.61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5,388.43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9,723.18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8,264.71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48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VERTICAL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HYDRAULIC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LIFT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1,122,580.00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1,156,257.40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412,292.88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743,964.52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632,369.84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49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PLC</w:t>
            </w:r>
            <w:r>
              <w:rPr>
                <w:rFonts w:ascii="Calibri"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CONTROL</w:t>
            </w:r>
            <w:r>
              <w:rPr>
                <w:rFonts w:ascii="Calibri"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PANNEL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71,400.00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72,828.00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34,624.89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38,203.11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32,472.64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50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 TANK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116,000.00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122,960.00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43,844.50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79,115.50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67,248.17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51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DM</w:t>
            </w:r>
            <w:r>
              <w:rPr>
                <w:rFonts w:ascii="Calibri"/>
                <w:spacing w:val="-6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WATER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PLANT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63,240.00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64,504.80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30,667.76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33,837.04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28,761.48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52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MANUFACTURING TANK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102,000.00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108,120.00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38,552.93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69,567.07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59,132.01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53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LAB</w:t>
            </w:r>
            <w:r>
              <w:rPr>
                <w:rFonts w:ascii="Calibri"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EQUIPMENTS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0.10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50,057.00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53,060.42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37,840.07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15,220.35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12,937.29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54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LIQUID</w:t>
            </w:r>
            <w:r>
              <w:rPr>
                <w:rFonts w:ascii="Calibri"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BLUE</w:t>
            </w:r>
            <w:r>
              <w:rPr>
                <w:rFonts w:ascii="Calibri"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PLANT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2,206,785.00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2,250,920.70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802,622.82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w w:val="90"/>
                <w:sz w:val="15"/>
              </w:rPr>
              <w:t>1,448,297.88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1,231,053.20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55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LIQUID</w:t>
            </w:r>
            <w:r>
              <w:rPr>
                <w:rFonts w:ascii="Calibri"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BLUE</w:t>
            </w:r>
            <w:r>
              <w:rPr>
                <w:rFonts w:ascii="Calibri"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PLANT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1,598,506.00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1,630,476.12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581,387.58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w w:val="90"/>
                <w:sz w:val="15"/>
              </w:rPr>
              <w:t>1,049,088.54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891,725.26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56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LIQUID</w:t>
            </w:r>
            <w:r>
              <w:rPr>
                <w:rFonts w:ascii="Calibri"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BLUE</w:t>
            </w:r>
            <w:r>
              <w:rPr>
                <w:rFonts w:ascii="Calibri"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PLANT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1,396,175.00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1,424,098.50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507,798.41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916,300.09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778,855.08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57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BOTTEL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FILLING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2,006,460.00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2,066,653.80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736,917.79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w w:val="90"/>
                <w:sz w:val="15"/>
              </w:rPr>
              <w:t>1,329,736.01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1,130,275.61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58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MACHINERY ASSEMBLING &amp;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PARTS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18,360.00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18,910.80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6,743.12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12,167.68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10,342.52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59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CENTRIFUGAL</w:t>
            </w:r>
            <w:r>
              <w:rPr>
                <w:rFonts w:ascii="Calibri"/>
                <w:spacing w:val="-4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PUMP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57,158.00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60,015.90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21,400.19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38,615.71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32,823.35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60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BOTTEL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LABELLING</w:t>
            </w:r>
            <w:r>
              <w:rPr>
                <w:rFonts w:ascii="Calibri"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374,575.00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385,812.25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137,571.14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248,241.11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211,004.95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61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BOTTEL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LABELLING</w:t>
            </w:r>
            <w:r>
              <w:rPr>
                <w:rFonts w:ascii="Calibri"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785,101.00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808,654.03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288,346.09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520,307.94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442,261.75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62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HAND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PALET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91,800.00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92,718.00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44,081.27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48,636.73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41,341.22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63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POUCH</w:t>
            </w:r>
            <w:r>
              <w:rPr>
                <w:rFonts w:ascii="Calibri"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PACKAGING</w:t>
            </w:r>
            <w:r>
              <w:rPr>
                <w:rFonts w:ascii="Calibri"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1,009,344.00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1,039,624.32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370,704.40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668,919.92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568,581.93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64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POUCH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LIQUID</w:t>
            </w:r>
            <w:r>
              <w:rPr>
                <w:rFonts w:ascii="Calibri"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PACKAGING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998,272.00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1,028,220.16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366,637.96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661,582.20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562,344.87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65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COLLER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TYPE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POUCH PACKAGIMG</w:t>
            </w:r>
            <w:r>
              <w:rPr>
                <w:rFonts w:ascii="Calibri"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756,895.00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779,601.85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277,986.80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501,615.05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426,372.80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66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AUTOMATIC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REWINDER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3/31/2014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7.51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194,950.00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200,798.50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71,599.79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129,198.71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109,818.90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67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DG</w:t>
            </w:r>
            <w:r>
              <w:rPr>
                <w:rFonts w:ascii="Calibri"/>
                <w:spacing w:val="-3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set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8/16/2017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4.13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1,829,000.00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1,865,580.00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365,628.12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w w:val="90"/>
                <w:sz w:val="15"/>
              </w:rPr>
              <w:t>1,499,951.88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1,274,959.09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68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Cutting</w:t>
            </w:r>
            <w:r>
              <w:rPr>
                <w:rFonts w:ascii="Calibri"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6/24/2017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4.27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557,600.00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563,176.00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114,259.15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448,916.85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381,579.32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69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Servo</w:t>
            </w:r>
            <w:r>
              <w:rPr>
                <w:rFonts w:ascii="Calibri"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transformer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400Kva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8/17/2017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4.12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0.05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531,000.00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536,310.00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105,039.62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431,270.38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366,579.82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70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SS</w:t>
            </w:r>
            <w:r>
              <w:rPr>
                <w:rFonts w:ascii="Calibri"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304</w:t>
            </w:r>
            <w:r>
              <w:rPr>
                <w:rFonts w:ascii="Calibri"/>
                <w:spacing w:val="-3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Conveyor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with</w:t>
            </w:r>
            <w:r>
              <w:rPr>
                <w:rFonts w:ascii="Calibri"/>
                <w:spacing w:val="6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control</w:t>
            </w:r>
            <w:r>
              <w:rPr>
                <w:rFonts w:ascii="Calibri"/>
                <w:spacing w:val="10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Panel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5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7/9/2020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1.23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0.10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46,000.00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46,460.00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5,417.36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41,042.64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34,886.24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71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SS</w:t>
            </w:r>
            <w:r>
              <w:rPr>
                <w:rFonts w:ascii="Calibri"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304</w:t>
            </w:r>
            <w:r>
              <w:rPr>
                <w:rFonts w:ascii="Calibri"/>
                <w:spacing w:val="-3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Conveyor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with</w:t>
            </w:r>
            <w:r>
              <w:rPr>
                <w:rFonts w:ascii="Calibri"/>
                <w:spacing w:val="6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control</w:t>
            </w:r>
            <w:r>
              <w:rPr>
                <w:rFonts w:ascii="Calibri"/>
                <w:spacing w:val="10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Panel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5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7/9/2020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1.23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0.10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48,500.00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48,985.00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5,711.79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43,273.21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36,782.23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72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Wrapping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5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7/6/2020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1.24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550,000.00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555,500.00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43,471.05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512,028.95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435,224.61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73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Auto</w:t>
            </w:r>
            <w:r>
              <w:rPr>
                <w:rFonts w:ascii="Calibri"/>
                <w:spacing w:val="6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Cutting</w:t>
            </w:r>
            <w:r>
              <w:rPr>
                <w:rFonts w:ascii="Calibri"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cum</w:t>
            </w:r>
            <w:r>
              <w:rPr>
                <w:rFonts w:ascii="Calibri"/>
                <w:spacing w:val="7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Stamping</w:t>
            </w:r>
            <w:r>
              <w:rPr>
                <w:rFonts w:ascii="Calibri"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7/11/2020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1.22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105,000.00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106,050.00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8,207.01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97,842.99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83,166.54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74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Two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Way</w:t>
            </w:r>
            <w:r>
              <w:rPr>
                <w:rFonts w:ascii="Calibri"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Mouth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Cone</w:t>
            </w:r>
            <w:r>
              <w:rPr>
                <w:rFonts w:ascii="Calibri"/>
                <w:spacing w:val="6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S.S.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3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7/11/2020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1.22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410,000.00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414,100.00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32,046.42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382,053.58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324,745.54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75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Plastic</w:t>
            </w:r>
            <w:r>
              <w:rPr>
                <w:rFonts w:ascii="Calibri"/>
                <w:spacing w:val="6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pallets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5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6/2/2017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4.33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96,900.00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97,869.00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26,848.28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71,020.72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60,367.61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76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VCB</w:t>
            </w:r>
            <w:r>
              <w:rPr>
                <w:rFonts w:ascii="Calibri"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11Kv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5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9/2/2017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4.08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396,800.00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400,768.00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103,544.54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297,223.46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252,639.94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12"/>
              </w:rPr>
            </w:pP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Wrapping</w:t>
            </w:r>
            <w:r>
              <w:rPr>
                <w:rFonts w:ascii="Calibri"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for</w:t>
            </w:r>
            <w:r>
              <w:rPr>
                <w:rFonts w:ascii="Calibri"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bar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5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1/8/2017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4.73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4,248,000.00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4,290,480.00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1,284,949.78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w w:val="90"/>
                <w:sz w:val="15"/>
              </w:rPr>
              <w:t>3,005,530.22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2,554,700.69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12"/>
              </w:rPr>
            </w:pP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Wrapping</w:t>
            </w:r>
            <w:r>
              <w:rPr>
                <w:rFonts w:ascii="Calibri"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machine</w:t>
            </w:r>
            <w:r>
              <w:rPr>
                <w:rFonts w:ascii="Calibri"/>
                <w:spacing w:val="1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for</w:t>
            </w:r>
            <w:r>
              <w:rPr>
                <w:rFonts w:ascii="Calibri"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bar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line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5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1/8/2017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4.73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501,500.00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506,515.00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151,695.46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354,819.54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301,596.61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77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Bar</w:t>
            </w:r>
            <w:r>
              <w:rPr>
                <w:rFonts w:ascii="Calibri"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Pneumatic</w:t>
            </w:r>
            <w:r>
              <w:rPr>
                <w:rFonts w:ascii="Calibri"/>
                <w:spacing w:val="6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Cutter</w:t>
            </w:r>
            <w:r>
              <w:rPr>
                <w:rFonts w:ascii="Calibri"/>
                <w:spacing w:val="6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with</w:t>
            </w:r>
            <w:r>
              <w:rPr>
                <w:rFonts w:ascii="Calibri"/>
                <w:spacing w:val="1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Conveyor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9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2020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1.00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74,340.00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75,083.40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4,755.28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70,328.12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59,778.90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78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BAR</w:t>
            </w:r>
            <w:r>
              <w:rPr>
                <w:rFonts w:ascii="Calibri"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CUTTING</w:t>
            </w:r>
            <w:r>
              <w:rPr>
                <w:rFonts w:ascii="Calibri"/>
                <w:spacing w:val="-4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STAMPER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9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2020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1.00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483,800.00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488,638.00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30,947.07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457,690.93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389,037.29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79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BAR</w:t>
            </w:r>
            <w:r>
              <w:rPr>
                <w:rFonts w:ascii="Calibri"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FEEDING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CONVEYAR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9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2020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1.00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54,280.00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54,822.80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3,472.11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51,350.69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43,648.09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80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BAR</w:t>
            </w:r>
            <w:r>
              <w:rPr>
                <w:rFonts w:ascii="Calibri"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WRAPING M/C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9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2020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1.00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652,540.00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659,065.40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41,740.81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617,324.59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524,725.90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81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80"/>
                <w:sz w:val="15"/>
              </w:rPr>
              <w:t>LIQUIED</w:t>
            </w:r>
            <w:r>
              <w:rPr>
                <w:rFonts w:ascii="Calibri"/>
                <w:spacing w:val="-4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BULE</w:t>
            </w:r>
            <w:r>
              <w:rPr>
                <w:rFonts w:ascii="Calibri"/>
                <w:spacing w:val="-5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MIXER</w:t>
            </w:r>
            <w:r>
              <w:rPr>
                <w:rFonts w:ascii="Calibri"/>
                <w:spacing w:val="-4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1000KG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9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7.00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0.06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1,400,000.00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1,414,000.00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626,873.33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787,126.67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669,057.67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82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HOT</w:t>
            </w:r>
            <w:r>
              <w:rPr>
                <w:rFonts w:ascii="Calibri"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AIR TUNNEL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9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7.00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12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0.08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150,000.00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151,500.00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83,956.25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67,543.75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57,412.19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83</w:t>
            </w:r>
          </w:p>
        </w:tc>
        <w:tc>
          <w:tcPr>
            <w:tcW w:w="122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85"/>
                <w:sz w:val="15"/>
              </w:rPr>
              <w:t>SERVO</w:t>
            </w:r>
            <w:r>
              <w:rPr>
                <w:rFonts w:ascii="Calibri"/>
                <w:spacing w:val="5"/>
                <w:w w:val="85"/>
                <w:sz w:val="15"/>
              </w:rPr>
              <w:t> </w:t>
            </w:r>
            <w:r>
              <w:rPr>
                <w:rFonts w:ascii="Calibri"/>
                <w:spacing w:val="-1"/>
                <w:w w:val="85"/>
                <w:sz w:val="15"/>
              </w:rPr>
              <w:t>TRANSFORMER</w:t>
            </w:r>
          </w:p>
        </w:tc>
        <w:tc>
          <w:tcPr>
            <w:tcW w:w="173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53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600KVA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9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2017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4.00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12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0.08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480,000.00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484,800.00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153,520.00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331,280.00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281,588.00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84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LIFT</w:t>
            </w:r>
            <w:r>
              <w:rPr>
                <w:rFonts w:ascii="Calibri"/>
                <w:spacing w:val="-4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2000MT</w:t>
            </w:r>
            <w:r>
              <w:rPr>
                <w:rFonts w:ascii="Calibri"/>
                <w:spacing w:val="-3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CAPACITY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9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2014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7.00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12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0.08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90"/>
                <w:sz w:val="15"/>
              </w:rPr>
              <w:t>1,400,000.00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1,414,000.00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783,591.67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630,408.33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535,847.08</w:t>
            </w:r>
          </w:p>
        </w:tc>
      </w:tr>
      <w:tr>
        <w:trPr>
          <w:trHeight w:val="191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1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85</w:t>
            </w:r>
          </w:p>
        </w:tc>
        <w:tc>
          <w:tcPr>
            <w:tcW w:w="296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rPr>
                <w:rFonts w:ascii="Calibri"/>
                <w:sz w:val="15"/>
              </w:rPr>
            </w:pPr>
            <w:r>
              <w:rPr>
                <w:rFonts w:ascii="Calibri"/>
                <w:w w:val="80"/>
                <w:sz w:val="15"/>
              </w:rPr>
              <w:t>VCB 11</w:t>
            </w:r>
            <w:r>
              <w:rPr>
                <w:rFonts w:ascii="Calibri"/>
                <w:spacing w:val="-5"/>
                <w:w w:val="80"/>
                <w:sz w:val="15"/>
              </w:rPr>
              <w:t> </w:t>
            </w:r>
            <w:r>
              <w:rPr>
                <w:rFonts w:ascii="Calibri"/>
                <w:w w:val="80"/>
                <w:sz w:val="15"/>
              </w:rPr>
              <w:t>KVA</w:t>
            </w:r>
          </w:p>
        </w:tc>
        <w:tc>
          <w:tcPr>
            <w:tcW w:w="74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45" w:right="29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2017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pacing w:val="-3"/>
                <w:w w:val="90"/>
                <w:sz w:val="15"/>
              </w:rPr>
              <w:t>9/30/2021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26" w:right="1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4.00</w:t>
            </w:r>
          </w:p>
        </w:tc>
        <w:tc>
          <w:tcPr>
            <w:tcW w:w="6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22" w:right="2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11</w:t>
            </w:r>
          </w:p>
        </w:tc>
        <w:tc>
          <w:tcPr>
            <w:tcW w:w="7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14" w:right="20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0.09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275,000.00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277,750.00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95,950.00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181,800.00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w w:val="95"/>
                <w:sz w:val="15"/>
              </w:rPr>
              <w:t>154,530.00</w:t>
            </w:r>
          </w:p>
        </w:tc>
      </w:tr>
      <w:tr>
        <w:trPr>
          <w:trHeight w:val="190" w:hRule="atLeast"/>
        </w:trPr>
        <w:tc>
          <w:tcPr>
            <w:tcW w:w="38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12"/>
              </w:rPr>
            </w:pPr>
          </w:p>
        </w:tc>
        <w:tc>
          <w:tcPr>
            <w:tcW w:w="6225" w:type="dxa"/>
            <w:gridSpan w:val="7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936" w:right="2936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w w:val="95"/>
                <w:sz w:val="15"/>
              </w:rPr>
              <w:t>Total</w:t>
            </w:r>
          </w:p>
        </w:tc>
        <w:tc>
          <w:tcPr>
            <w:tcW w:w="177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9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w w:val="82"/>
                <w:sz w:val="15"/>
              </w:rPr>
              <w:t>₹</w:t>
            </w:r>
          </w:p>
        </w:tc>
        <w:tc>
          <w:tcPr>
            <w:tcW w:w="792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6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w w:val="85"/>
                <w:sz w:val="15"/>
              </w:rPr>
              <w:t>51,087,920.00</w:t>
            </w:r>
          </w:p>
        </w:tc>
        <w:tc>
          <w:tcPr>
            <w:tcW w:w="14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jc w:val="center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w w:val="82"/>
                <w:sz w:val="15"/>
              </w:rPr>
              <w:t>₹</w:t>
            </w:r>
          </w:p>
        </w:tc>
        <w:tc>
          <w:tcPr>
            <w:tcW w:w="759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7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4"/>
                <w:w w:val="85"/>
                <w:sz w:val="15"/>
              </w:rPr>
              <w:t>52,331,639.23</w:t>
            </w:r>
          </w:p>
        </w:tc>
        <w:tc>
          <w:tcPr>
            <w:tcW w:w="152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right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w w:val="82"/>
                <w:sz w:val="15"/>
              </w:rPr>
              <w:t>₹</w:t>
            </w:r>
          </w:p>
        </w:tc>
        <w:tc>
          <w:tcPr>
            <w:tcW w:w="767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3"/>
                <w:w w:val="85"/>
                <w:sz w:val="15"/>
              </w:rPr>
              <w:t>18,224,053.61</w:t>
            </w:r>
          </w:p>
        </w:tc>
        <w:tc>
          <w:tcPr>
            <w:tcW w:w="160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5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w w:val="82"/>
                <w:sz w:val="15"/>
              </w:rPr>
              <w:t>₹</w:t>
            </w:r>
          </w:p>
        </w:tc>
        <w:tc>
          <w:tcPr>
            <w:tcW w:w="775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39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3"/>
                <w:w w:val="85"/>
                <w:sz w:val="15"/>
              </w:rPr>
              <w:t>34,107,585.62</w:t>
            </w:r>
          </w:p>
        </w:tc>
        <w:tc>
          <w:tcPr>
            <w:tcW w:w="185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5"/>
              <w:jc w:val="center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w w:val="82"/>
                <w:sz w:val="15"/>
              </w:rPr>
              <w:t>₹</w:t>
            </w:r>
          </w:p>
        </w:tc>
        <w:tc>
          <w:tcPr>
            <w:tcW w:w="80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9"/>
              <w:ind w:right="40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w w:val="85"/>
                <w:sz w:val="15"/>
              </w:rPr>
              <w:t>28,991,447.78</w:t>
            </w:r>
          </w:p>
        </w:tc>
      </w:tr>
      <w:tr>
        <w:trPr>
          <w:trHeight w:val="190" w:hRule="atLeast"/>
        </w:trPr>
        <w:tc>
          <w:tcPr>
            <w:tcW w:w="11316" w:type="dxa"/>
            <w:gridSpan w:val="18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9"/>
              <w:rPr>
                <w:rFonts w:ascii="Calibri"/>
                <w:b/>
                <w:i/>
                <w:sz w:val="15"/>
              </w:rPr>
            </w:pPr>
            <w:r>
              <w:rPr>
                <w:rFonts w:ascii="Calibri"/>
                <w:b/>
                <w:i/>
                <w:w w:val="95"/>
                <w:sz w:val="15"/>
              </w:rPr>
              <w:t>Notes:-</w:t>
            </w:r>
          </w:p>
        </w:tc>
      </w:tr>
      <w:tr>
        <w:trPr>
          <w:trHeight w:val="191" w:hRule="atLeast"/>
        </w:trPr>
        <w:tc>
          <w:tcPr>
            <w:tcW w:w="11316" w:type="dxa"/>
            <w:gridSpan w:val="18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9"/>
              <w:rPr>
                <w:rFonts w:ascii="Calibri"/>
                <w:b/>
                <w:i/>
                <w:sz w:val="15"/>
              </w:rPr>
            </w:pPr>
            <w:r>
              <w:rPr>
                <w:rFonts w:ascii="Calibri"/>
                <w:b/>
                <w:i/>
                <w:w w:val="80"/>
                <w:sz w:val="15"/>
              </w:rPr>
              <w:t>1.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Asset items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pertaining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to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Hemco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Garments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Pvt.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Ltd.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is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only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considered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in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this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report.</w:t>
            </w:r>
          </w:p>
        </w:tc>
      </w:tr>
      <w:tr>
        <w:trPr>
          <w:trHeight w:val="190" w:hRule="atLeast"/>
        </w:trPr>
        <w:tc>
          <w:tcPr>
            <w:tcW w:w="11316" w:type="dxa"/>
            <w:gridSpan w:val="18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9"/>
              <w:rPr>
                <w:rFonts w:ascii="Calibri"/>
                <w:b/>
                <w:i/>
                <w:sz w:val="15"/>
              </w:rPr>
            </w:pPr>
            <w:r>
              <w:rPr>
                <w:rFonts w:ascii="Calibri"/>
                <w:b/>
                <w:i/>
                <w:w w:val="80"/>
                <w:sz w:val="15"/>
              </w:rPr>
              <w:t>2.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Machines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considered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for the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Valuation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are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located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at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premises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of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M/s.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Hemco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Garments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Pvt.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Ltd.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Mauza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Central</w:t>
            </w:r>
            <w:r>
              <w:rPr>
                <w:rFonts w:ascii="Calibri"/>
                <w:b/>
                <w:i/>
                <w:spacing w:val="7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Hope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Town,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Pargana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Pachwa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Doon,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Tehsil</w:t>
            </w:r>
            <w:r>
              <w:rPr>
                <w:rFonts w:ascii="Calibri"/>
                <w:b/>
                <w:i/>
                <w:spacing w:val="6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Vikas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Nagar,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District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Dehradun.</w:t>
            </w:r>
          </w:p>
        </w:tc>
      </w:tr>
      <w:tr>
        <w:trPr>
          <w:trHeight w:val="191" w:hRule="atLeast"/>
        </w:trPr>
        <w:tc>
          <w:tcPr>
            <w:tcW w:w="11316" w:type="dxa"/>
            <w:gridSpan w:val="18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9"/>
              <w:rPr>
                <w:rFonts w:ascii="Calibri"/>
                <w:b/>
                <w:i/>
                <w:sz w:val="15"/>
              </w:rPr>
            </w:pPr>
            <w:r>
              <w:rPr>
                <w:rFonts w:ascii="Calibri"/>
                <w:b/>
                <w:i/>
                <w:w w:val="80"/>
                <w:sz w:val="15"/>
              </w:rPr>
              <w:t>3.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All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</w:t>
            </w:r>
            <w:r>
              <w:rPr>
                <w:rFonts w:ascii="Calibri"/>
                <w:b/>
                <w:i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details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related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to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</w:t>
            </w:r>
            <w:r>
              <w:rPr>
                <w:rFonts w:ascii="Calibri"/>
                <w:b/>
                <w:i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cost,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date</w:t>
            </w:r>
            <w:r>
              <w:rPr>
                <w:rFonts w:ascii="Calibri"/>
                <w:b/>
                <w:i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and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description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of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</w:t>
            </w:r>
            <w:r>
              <w:rPr>
                <w:rFonts w:ascii="Calibri"/>
                <w:b/>
                <w:i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Plant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&amp;</w:t>
            </w:r>
            <w:r>
              <w:rPr>
                <w:rFonts w:ascii="Calibri"/>
                <w:b/>
                <w:i/>
                <w:spacing w:val="7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Machinery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along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with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related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equipments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has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been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provided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to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us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</w:t>
            </w:r>
            <w:r>
              <w:rPr>
                <w:rFonts w:ascii="Calibri"/>
                <w:b/>
                <w:i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client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and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have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been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accepted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in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good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faith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by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us.</w:t>
            </w:r>
          </w:p>
        </w:tc>
      </w:tr>
      <w:tr>
        <w:trPr>
          <w:trHeight w:val="397" w:hRule="atLeast"/>
        </w:trPr>
        <w:tc>
          <w:tcPr>
            <w:tcW w:w="11316" w:type="dxa"/>
            <w:gridSpan w:val="18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19"/>
              <w:rPr>
                <w:rFonts w:ascii="Calibri"/>
                <w:b/>
                <w:i/>
                <w:sz w:val="15"/>
              </w:rPr>
            </w:pPr>
            <w:r>
              <w:rPr>
                <w:rFonts w:ascii="Calibri"/>
                <w:b/>
                <w:i/>
                <w:w w:val="80"/>
                <w:sz w:val="15"/>
              </w:rPr>
              <w:t>4.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For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evaluating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 Gross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current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replacement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cost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of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 machines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and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equipments,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we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have adopted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 inflation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rate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occurred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in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 manufacturing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of</w:t>
            </w:r>
            <w:r>
              <w:rPr>
                <w:rFonts w:ascii="Calibri"/>
                <w:b/>
                <w:i/>
                <w:spacing w:val="6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that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respective commodity.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For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which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we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have used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 whole</w:t>
            </w:r>
          </w:p>
          <w:p>
            <w:pPr>
              <w:pStyle w:val="TableParagraph"/>
              <w:spacing w:before="23"/>
              <w:ind w:left="19"/>
              <w:rPr>
                <w:rFonts w:ascii="Calibri"/>
                <w:b/>
                <w:i/>
                <w:sz w:val="15"/>
              </w:rPr>
            </w:pPr>
            <w:r>
              <w:rPr>
                <w:rFonts w:ascii="Calibri"/>
                <w:b/>
                <w:i/>
                <w:w w:val="80"/>
                <w:sz w:val="15"/>
              </w:rPr>
              <w:t>sale price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index</w:t>
            </w:r>
            <w:r>
              <w:rPr>
                <w:rFonts w:ascii="Calibri"/>
                <w:b/>
                <w:i/>
                <w:spacing w:val="1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provided</w:t>
            </w:r>
            <w:r>
              <w:rPr>
                <w:rFonts w:ascii="Calibri"/>
                <w:b/>
                <w:i/>
                <w:spacing w:val="6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 Government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through</w:t>
            </w:r>
            <w:r>
              <w:rPr>
                <w:rFonts w:ascii="Calibri"/>
                <w:b/>
                <w:i/>
                <w:spacing w:val="6"/>
                <w:w w:val="80"/>
                <w:sz w:val="15"/>
              </w:rPr>
              <w:t> </w:t>
            </w:r>
            <w:hyperlink r:id="rId10">
              <w:r>
                <w:rPr>
                  <w:rFonts w:ascii="Calibri"/>
                  <w:b/>
                  <w:i/>
                  <w:w w:val="80"/>
                  <w:sz w:val="15"/>
                </w:rPr>
                <w:t>www.eaindustry.nic.in</w:t>
              </w:r>
            </w:hyperlink>
          </w:p>
        </w:tc>
      </w:tr>
      <w:tr>
        <w:trPr>
          <w:trHeight w:val="397" w:hRule="atLeast"/>
        </w:trPr>
        <w:tc>
          <w:tcPr>
            <w:tcW w:w="11316" w:type="dxa"/>
            <w:gridSpan w:val="18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19"/>
              <w:rPr>
                <w:rFonts w:ascii="Calibri"/>
                <w:b/>
                <w:i/>
                <w:sz w:val="15"/>
              </w:rPr>
            </w:pPr>
            <w:r>
              <w:rPr>
                <w:rFonts w:ascii="Calibri"/>
                <w:b/>
                <w:i/>
                <w:w w:val="80"/>
                <w:sz w:val="15"/>
              </w:rPr>
              <w:t>5.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During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 site visit,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plant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was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in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operational</w:t>
            </w:r>
            <w:r>
              <w:rPr>
                <w:rFonts w:ascii="Calibri"/>
                <w:b/>
                <w:i/>
                <w:spacing w:val="8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condition.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Our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engineering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team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visited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all</w:t>
            </w:r>
            <w:r>
              <w:rPr>
                <w:rFonts w:ascii="Calibri"/>
                <w:b/>
                <w:i/>
                <w:spacing w:val="8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 sections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and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inspected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 machines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and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equipments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on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 basis</w:t>
            </w:r>
            <w:r>
              <w:rPr>
                <w:rFonts w:ascii="Calibri"/>
                <w:b/>
                <w:i/>
                <w:spacing w:val="6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of</w:t>
            </w:r>
            <w:r>
              <w:rPr>
                <w:rFonts w:ascii="Calibri"/>
                <w:b/>
                <w:i/>
                <w:spacing w:val="6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their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physical</w:t>
            </w:r>
            <w:r>
              <w:rPr>
                <w:rFonts w:ascii="Calibri"/>
                <w:b/>
                <w:i/>
                <w:spacing w:val="8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existence and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condition.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No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technical</w:t>
            </w:r>
          </w:p>
          <w:p>
            <w:pPr>
              <w:pStyle w:val="TableParagraph"/>
              <w:spacing w:before="23"/>
              <w:ind w:left="19"/>
              <w:rPr>
                <w:rFonts w:ascii="Calibri"/>
                <w:b/>
                <w:i/>
                <w:sz w:val="15"/>
              </w:rPr>
            </w:pPr>
            <w:r>
              <w:rPr>
                <w:rFonts w:ascii="Calibri"/>
                <w:b/>
                <w:i/>
                <w:w w:val="80"/>
                <w:sz w:val="15"/>
              </w:rPr>
              <w:t>testing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or performance</w:t>
            </w:r>
            <w:r>
              <w:rPr>
                <w:rFonts w:ascii="Calibri"/>
                <w:b/>
                <w:i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evaluation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of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these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machines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was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carried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out.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Only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</w:t>
            </w:r>
            <w:r>
              <w:rPr>
                <w:rFonts w:ascii="Calibri"/>
                <w:b/>
                <w:i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major items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of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plant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&amp;</w:t>
            </w:r>
            <w:r>
              <w:rPr>
                <w:rFonts w:ascii="Calibri"/>
                <w:b/>
                <w:i/>
                <w:spacing w:val="7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machinery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were</w:t>
            </w:r>
            <w:r>
              <w:rPr>
                <w:rFonts w:ascii="Calibri"/>
                <w:b/>
                <w:i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verified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and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rest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of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items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were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assumed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to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be</w:t>
            </w:r>
            <w:r>
              <w:rPr>
                <w:rFonts w:ascii="Calibri"/>
                <w:b/>
                <w:i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present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at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site</w:t>
            </w:r>
            <w:r>
              <w:rPr>
                <w:rFonts w:ascii="Calibri"/>
                <w:b/>
                <w:i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in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good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faith.</w:t>
            </w:r>
          </w:p>
        </w:tc>
      </w:tr>
      <w:tr>
        <w:trPr>
          <w:trHeight w:val="190" w:hRule="atLeast"/>
        </w:trPr>
        <w:tc>
          <w:tcPr>
            <w:tcW w:w="11316" w:type="dxa"/>
            <w:gridSpan w:val="18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9"/>
              <w:rPr>
                <w:rFonts w:ascii="Calibri"/>
                <w:b/>
                <w:i/>
                <w:sz w:val="15"/>
              </w:rPr>
            </w:pPr>
            <w:r>
              <w:rPr>
                <w:rFonts w:ascii="Calibri"/>
                <w:b/>
                <w:i/>
                <w:w w:val="80"/>
                <w:sz w:val="15"/>
              </w:rPr>
              <w:t>6.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</w:t>
            </w:r>
            <w:r>
              <w:rPr>
                <w:rFonts w:ascii="Calibri"/>
                <w:b/>
                <w:i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average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useful</w:t>
            </w:r>
            <w:r>
              <w:rPr>
                <w:rFonts w:ascii="Calibri"/>
                <w:b/>
                <w:i/>
                <w:spacing w:val="6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life</w:t>
            </w:r>
            <w:r>
              <w:rPr>
                <w:rFonts w:ascii="Calibri"/>
                <w:b/>
                <w:i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of</w:t>
            </w:r>
            <w:r>
              <w:rPr>
                <w:rFonts w:ascii="Calibri"/>
                <w:b/>
                <w:i/>
                <w:spacing w:val="5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machines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considered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for the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Valuation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purpose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has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been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taken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according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to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Companies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Act</w:t>
            </w:r>
            <w:r>
              <w:rPr>
                <w:rFonts w:ascii="Calibri"/>
                <w:b/>
                <w:i/>
                <w:spacing w:val="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2013</w:t>
            </w:r>
            <w:r>
              <w:rPr>
                <w:rFonts w:ascii="Calibri"/>
                <w:b/>
                <w:i/>
                <w:spacing w:val="-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and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varies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from</w:t>
            </w:r>
            <w:r>
              <w:rPr>
                <w:rFonts w:ascii="Calibri"/>
                <w:b/>
                <w:i/>
                <w:spacing w:val="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7-20</w:t>
            </w:r>
            <w:r>
              <w:rPr>
                <w:rFonts w:ascii="Calibri"/>
                <w:b/>
                <w:i/>
                <w:spacing w:val="-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years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based</w:t>
            </w:r>
            <w:r>
              <w:rPr>
                <w:rFonts w:ascii="Calibri"/>
                <w:b/>
                <w:i/>
                <w:spacing w:val="3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on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the</w:t>
            </w:r>
            <w:r>
              <w:rPr>
                <w:rFonts w:ascii="Calibri"/>
                <w:b/>
                <w:i/>
                <w:spacing w:val="-2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type</w:t>
            </w:r>
            <w:r>
              <w:rPr>
                <w:rFonts w:ascii="Calibri"/>
                <w:b/>
                <w:i/>
                <w:spacing w:val="-1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of</w:t>
            </w:r>
            <w:r>
              <w:rPr>
                <w:rFonts w:ascii="Calibri"/>
                <w:b/>
                <w:i/>
                <w:spacing w:val="4"/>
                <w:w w:val="80"/>
                <w:sz w:val="15"/>
              </w:rPr>
              <w:t> </w:t>
            </w:r>
            <w:r>
              <w:rPr>
                <w:rFonts w:ascii="Calibri"/>
                <w:b/>
                <w:i/>
                <w:w w:val="80"/>
                <w:sz w:val="15"/>
              </w:rPr>
              <w:t>machine..</w:t>
            </w:r>
          </w:p>
        </w:tc>
      </w:tr>
    </w:tbl>
    <w:p>
      <w:pPr>
        <w:spacing w:after="0"/>
        <w:rPr>
          <w:rFonts w:ascii="Calibri"/>
          <w:sz w:val="15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i/>
          <w:sz w:val="7"/>
        </w:rPr>
      </w:pPr>
      <w:r>
        <w:rPr/>
        <w:pict>
          <v:shape style="position:absolute;margin-left:277.553009pt;margin-top:228.35997pt;width:179.05pt;height:201.15pt;mso-position-horizontal-relative:page;mso-position-vertical-relative:page;z-index:-21881344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1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7"/>
        <w:gridCol w:w="7900"/>
      </w:tblGrid>
      <w:tr>
        <w:trPr>
          <w:trHeight w:val="412" w:hRule="atLeast"/>
        </w:trPr>
        <w:tc>
          <w:tcPr>
            <w:tcW w:w="1527" w:type="dxa"/>
            <w:shd w:val="clear" w:color="auto" w:fill="17365D"/>
          </w:tcPr>
          <w:p>
            <w:pPr>
              <w:pStyle w:val="TableParagraph"/>
              <w:spacing w:line="274" w:lineRule="exact"/>
              <w:ind w:left="31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PART</w:t>
            </w:r>
            <w:r>
              <w:rPr>
                <w:rFonts w:ascii="Arial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D</w:t>
            </w:r>
          </w:p>
        </w:tc>
        <w:tc>
          <w:tcPr>
            <w:tcW w:w="7900" w:type="dxa"/>
            <w:shd w:val="clear" w:color="auto" w:fill="DBE4F0"/>
          </w:tcPr>
          <w:p>
            <w:pPr>
              <w:pStyle w:val="TableParagraph"/>
              <w:spacing w:line="274" w:lineRule="exact"/>
              <w:ind w:left="27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CONSOLIDATED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VALUATION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ASSESSMENT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INDUSTRY</w:t>
            </w:r>
          </w:p>
        </w:tc>
      </w:tr>
    </w:tbl>
    <w:p>
      <w:pPr>
        <w:pStyle w:val="BodyText"/>
        <w:rPr>
          <w:rFonts w:ascii="Arial"/>
          <w:i/>
          <w:sz w:val="24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43"/>
        <w:gridCol w:w="3514"/>
        <w:gridCol w:w="3055"/>
        <w:gridCol w:w="3610"/>
      </w:tblGrid>
      <w:tr>
        <w:trPr>
          <w:trHeight w:val="582" w:hRule="atLeast"/>
        </w:trPr>
        <w:tc>
          <w:tcPr>
            <w:tcW w:w="1143" w:type="dxa"/>
            <w:shd w:val="clear" w:color="auto" w:fill="DBE4F0"/>
          </w:tcPr>
          <w:p>
            <w:pPr>
              <w:pStyle w:val="TableParagraph"/>
              <w:spacing w:line="240" w:lineRule="auto" w:before="141"/>
              <w:ind w:right="277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S.No.</w:t>
            </w:r>
          </w:p>
        </w:tc>
        <w:tc>
          <w:tcPr>
            <w:tcW w:w="3514" w:type="dxa"/>
            <w:shd w:val="clear" w:color="auto" w:fill="DBE4F0"/>
          </w:tcPr>
          <w:p>
            <w:pPr>
              <w:pStyle w:val="TableParagraph"/>
              <w:spacing w:line="240" w:lineRule="auto" w:before="141"/>
              <w:ind w:left="107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Particulars</w:t>
            </w:r>
          </w:p>
        </w:tc>
        <w:tc>
          <w:tcPr>
            <w:tcW w:w="3055" w:type="dxa"/>
            <w:shd w:val="clear" w:color="auto" w:fill="DBE4F0"/>
          </w:tcPr>
          <w:p>
            <w:pPr>
              <w:pStyle w:val="TableParagraph"/>
              <w:spacing w:line="250" w:lineRule="exact"/>
              <w:ind w:left="328" w:right="322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Govt.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Circle/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Guideline</w:t>
            </w:r>
          </w:p>
          <w:p>
            <w:pPr>
              <w:pStyle w:val="TableParagraph"/>
              <w:spacing w:line="240" w:lineRule="auto" w:before="37"/>
              <w:ind w:left="328" w:right="31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Value</w:t>
            </w:r>
          </w:p>
        </w:tc>
        <w:tc>
          <w:tcPr>
            <w:tcW w:w="3610" w:type="dxa"/>
            <w:shd w:val="clear" w:color="auto" w:fill="DBE4F0"/>
          </w:tcPr>
          <w:p>
            <w:pPr>
              <w:pStyle w:val="TableParagraph"/>
              <w:spacing w:line="250" w:lineRule="exact"/>
              <w:ind w:left="218" w:right="21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Indicative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&amp;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Estimated</w:t>
            </w:r>
          </w:p>
          <w:p>
            <w:pPr>
              <w:pStyle w:val="TableParagraph"/>
              <w:spacing w:line="240" w:lineRule="auto" w:before="37"/>
              <w:ind w:left="220" w:right="21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Prospective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Fair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Market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Value</w:t>
            </w:r>
          </w:p>
        </w:tc>
      </w:tr>
      <w:tr>
        <w:trPr>
          <w:trHeight w:val="290" w:hRule="atLeast"/>
        </w:trPr>
        <w:tc>
          <w:tcPr>
            <w:tcW w:w="1143" w:type="dxa"/>
          </w:tcPr>
          <w:p>
            <w:pPr>
              <w:pStyle w:val="TableParagraph"/>
              <w:spacing w:line="248" w:lineRule="exact"/>
              <w:ind w:left="512" w:right="39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1.</w:t>
            </w:r>
          </w:p>
        </w:tc>
        <w:tc>
          <w:tcPr>
            <w:tcW w:w="3514" w:type="dxa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Land (A)</w:t>
            </w:r>
          </w:p>
        </w:tc>
        <w:tc>
          <w:tcPr>
            <w:tcW w:w="3055" w:type="dxa"/>
          </w:tcPr>
          <w:p>
            <w:pPr>
              <w:pStyle w:val="TableParagraph"/>
              <w:spacing w:line="248" w:lineRule="exact"/>
              <w:ind w:left="328" w:right="31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Rs.96,25,000/-</w:t>
            </w:r>
          </w:p>
        </w:tc>
        <w:tc>
          <w:tcPr>
            <w:tcW w:w="3610" w:type="dxa"/>
          </w:tcPr>
          <w:p>
            <w:pPr>
              <w:pStyle w:val="TableParagraph"/>
              <w:spacing w:line="248" w:lineRule="exact"/>
              <w:ind w:left="220" w:right="21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Rs.1,40,00,000/-</w:t>
            </w:r>
          </w:p>
        </w:tc>
      </w:tr>
      <w:tr>
        <w:trPr>
          <w:trHeight w:val="333" w:hRule="atLeast"/>
        </w:trPr>
        <w:tc>
          <w:tcPr>
            <w:tcW w:w="1143" w:type="dxa"/>
          </w:tcPr>
          <w:p>
            <w:pPr>
              <w:pStyle w:val="TableParagraph"/>
              <w:spacing w:line="250" w:lineRule="exact"/>
              <w:ind w:left="512" w:right="39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2.</w:t>
            </w:r>
          </w:p>
        </w:tc>
        <w:tc>
          <w:tcPr>
            <w:tcW w:w="3514" w:type="dxa"/>
          </w:tcPr>
          <w:p>
            <w:pPr>
              <w:pStyle w:val="TableParagraph"/>
              <w:spacing w:line="240" w:lineRule="auto" w:before="19"/>
              <w:ind w:left="107"/>
              <w:rPr>
                <w:sz w:val="22"/>
              </w:rPr>
            </w:pPr>
            <w:r>
              <w:rPr>
                <w:sz w:val="22"/>
              </w:rPr>
              <w:t>Structure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Construction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Value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(B)</w:t>
            </w:r>
          </w:p>
        </w:tc>
        <w:tc>
          <w:tcPr>
            <w:tcW w:w="3055" w:type="dxa"/>
          </w:tcPr>
          <w:p>
            <w:pPr>
              <w:pStyle w:val="TableParagraph"/>
              <w:spacing w:line="240" w:lineRule="auto" w:before="16"/>
              <w:ind w:left="328" w:right="31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Rs.2,70,27,797/-</w:t>
            </w:r>
          </w:p>
        </w:tc>
        <w:tc>
          <w:tcPr>
            <w:tcW w:w="3610" w:type="dxa"/>
          </w:tcPr>
          <w:p>
            <w:pPr>
              <w:pStyle w:val="TableParagraph"/>
              <w:spacing w:line="240" w:lineRule="auto" w:before="16"/>
              <w:ind w:left="220" w:right="21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Rs.2,58,72,284/-</w:t>
            </w:r>
          </w:p>
        </w:tc>
      </w:tr>
      <w:tr>
        <w:trPr>
          <w:trHeight w:val="647" w:hRule="atLeast"/>
        </w:trPr>
        <w:tc>
          <w:tcPr>
            <w:tcW w:w="1143" w:type="dxa"/>
          </w:tcPr>
          <w:p>
            <w:pPr>
              <w:pStyle w:val="TableParagraph"/>
              <w:spacing w:line="248" w:lineRule="exact"/>
              <w:ind w:left="512" w:right="39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3.</w:t>
            </w:r>
          </w:p>
        </w:tc>
        <w:tc>
          <w:tcPr>
            <w:tcW w:w="3514" w:type="dxa"/>
          </w:tcPr>
          <w:p>
            <w:pPr>
              <w:pStyle w:val="TableParagraph"/>
              <w:tabs>
                <w:tab w:pos="1415" w:val="left" w:leader="none"/>
                <w:tab w:pos="2537" w:val="left" w:leader="none"/>
                <w:tab w:pos="3027" w:val="left" w:leader="none"/>
              </w:tabs>
              <w:spacing w:line="276" w:lineRule="auto" w:before="31"/>
              <w:ind w:left="107" w:right="95"/>
              <w:rPr>
                <w:sz w:val="22"/>
              </w:rPr>
            </w:pPr>
            <w:r>
              <w:rPr>
                <w:sz w:val="22"/>
              </w:rPr>
              <w:t>Additional</w:t>
              <w:tab/>
              <w:t>Building</w:t>
              <w:tab/>
              <w:t>&amp;</w:t>
              <w:tab/>
            </w:r>
            <w:r>
              <w:rPr>
                <w:spacing w:val="-1"/>
                <w:sz w:val="22"/>
              </w:rPr>
              <w:t>Site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Aesthetic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Works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Value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(C)</w:t>
            </w:r>
          </w:p>
        </w:tc>
        <w:tc>
          <w:tcPr>
            <w:tcW w:w="3055" w:type="dxa"/>
          </w:tcPr>
          <w:p>
            <w:pPr>
              <w:pStyle w:val="TableParagraph"/>
              <w:spacing w:line="240" w:lineRule="auto" w:before="175"/>
              <w:ind w:left="328" w:right="319"/>
              <w:jc w:val="center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  <w:tc>
          <w:tcPr>
            <w:tcW w:w="3610" w:type="dxa"/>
          </w:tcPr>
          <w:p>
            <w:pPr>
              <w:pStyle w:val="TableParagraph"/>
              <w:spacing w:line="240" w:lineRule="auto" w:before="175"/>
              <w:ind w:left="220" w:right="206"/>
              <w:jc w:val="center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</w:tr>
      <w:tr>
        <w:trPr>
          <w:trHeight w:val="290" w:hRule="atLeast"/>
        </w:trPr>
        <w:tc>
          <w:tcPr>
            <w:tcW w:w="1143" w:type="dxa"/>
          </w:tcPr>
          <w:p>
            <w:pPr>
              <w:pStyle w:val="TableParagraph"/>
              <w:spacing w:line="248" w:lineRule="exact"/>
              <w:ind w:left="512" w:right="39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4.</w:t>
            </w:r>
          </w:p>
        </w:tc>
        <w:tc>
          <w:tcPr>
            <w:tcW w:w="3514" w:type="dxa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Plant &amp;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Machinery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Value (D)</w:t>
            </w:r>
          </w:p>
        </w:tc>
        <w:tc>
          <w:tcPr>
            <w:tcW w:w="3055" w:type="dxa"/>
          </w:tcPr>
          <w:p>
            <w:pPr>
              <w:pStyle w:val="TableParagraph"/>
              <w:spacing w:line="250" w:lineRule="exact"/>
              <w:ind w:left="328" w:right="320"/>
              <w:jc w:val="center"/>
              <w:rPr>
                <w:sz w:val="22"/>
              </w:rPr>
            </w:pPr>
            <w:r>
              <w:rPr>
                <w:sz w:val="22"/>
              </w:rPr>
              <w:t>----</w:t>
            </w:r>
          </w:p>
        </w:tc>
        <w:tc>
          <w:tcPr>
            <w:tcW w:w="3610" w:type="dxa"/>
          </w:tcPr>
          <w:p>
            <w:pPr>
              <w:pStyle w:val="TableParagraph"/>
              <w:spacing w:line="240" w:lineRule="auto" w:before="14"/>
              <w:ind w:left="220" w:right="21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Rs.2,89,91,447/-</w:t>
            </w:r>
          </w:p>
        </w:tc>
      </w:tr>
      <w:tr>
        <w:trPr>
          <w:trHeight w:val="290" w:hRule="atLeast"/>
        </w:trPr>
        <w:tc>
          <w:tcPr>
            <w:tcW w:w="1143" w:type="dxa"/>
          </w:tcPr>
          <w:p>
            <w:pPr>
              <w:pStyle w:val="TableParagraph"/>
              <w:spacing w:line="248" w:lineRule="exact"/>
              <w:ind w:left="512" w:right="39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5.</w:t>
            </w:r>
          </w:p>
        </w:tc>
        <w:tc>
          <w:tcPr>
            <w:tcW w:w="3514" w:type="dxa"/>
          </w:tcPr>
          <w:p>
            <w:pPr>
              <w:pStyle w:val="TableParagraph"/>
              <w:spacing w:line="248" w:lineRule="exact"/>
              <w:ind w:left="107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Add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(A+B+C+D)</w:t>
            </w:r>
          </w:p>
        </w:tc>
        <w:tc>
          <w:tcPr>
            <w:tcW w:w="3055" w:type="dxa"/>
          </w:tcPr>
          <w:p>
            <w:pPr>
              <w:pStyle w:val="TableParagraph"/>
              <w:spacing w:line="248" w:lineRule="exact"/>
              <w:ind w:left="328" w:right="31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Rs.3,66,52,797/-</w:t>
            </w:r>
          </w:p>
        </w:tc>
        <w:tc>
          <w:tcPr>
            <w:tcW w:w="3610" w:type="dxa"/>
          </w:tcPr>
          <w:p>
            <w:pPr>
              <w:pStyle w:val="TableParagraph"/>
              <w:spacing w:line="248" w:lineRule="exact"/>
              <w:ind w:left="220" w:right="21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Rs.6,88,63,731/-</w:t>
            </w:r>
          </w:p>
        </w:tc>
      </w:tr>
      <w:tr>
        <w:trPr>
          <w:trHeight w:val="293" w:hRule="atLeast"/>
        </w:trPr>
        <w:tc>
          <w:tcPr>
            <w:tcW w:w="1143" w:type="dxa"/>
            <w:vMerge w:val="restart"/>
          </w:tcPr>
          <w:p>
            <w:pPr>
              <w:pStyle w:val="TableParagraph"/>
              <w:spacing w:line="251" w:lineRule="exact"/>
              <w:ind w:left="512" w:right="39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6.</w:t>
            </w:r>
          </w:p>
        </w:tc>
        <w:tc>
          <w:tcPr>
            <w:tcW w:w="3514" w:type="dxa"/>
          </w:tcPr>
          <w:p>
            <w:pPr>
              <w:pStyle w:val="TableParagraph"/>
              <w:spacing w:line="240" w:lineRule="auto"/>
              <w:ind w:left="107"/>
              <w:rPr>
                <w:sz w:val="22"/>
              </w:rPr>
            </w:pPr>
            <w:r>
              <w:rPr>
                <w:sz w:val="22"/>
              </w:rPr>
              <w:t>Additional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Premium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any</w:t>
            </w:r>
          </w:p>
        </w:tc>
        <w:tc>
          <w:tcPr>
            <w:tcW w:w="3055" w:type="dxa"/>
          </w:tcPr>
          <w:p>
            <w:pPr>
              <w:pStyle w:val="TableParagraph"/>
              <w:spacing w:line="251" w:lineRule="exact"/>
              <w:ind w:left="328" w:right="31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---</w:t>
            </w:r>
          </w:p>
        </w:tc>
        <w:tc>
          <w:tcPr>
            <w:tcW w:w="3610" w:type="dxa"/>
          </w:tcPr>
          <w:p>
            <w:pPr>
              <w:pStyle w:val="TableParagraph"/>
              <w:spacing w:line="251" w:lineRule="exact"/>
              <w:ind w:left="220" w:right="206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---</w:t>
            </w:r>
          </w:p>
        </w:tc>
      </w:tr>
      <w:tr>
        <w:trPr>
          <w:trHeight w:val="289" w:hRule="atLeast"/>
        </w:trPr>
        <w:tc>
          <w:tcPr>
            <w:tcW w:w="11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14" w:type="dxa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Details/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Justification</w:t>
            </w:r>
          </w:p>
        </w:tc>
        <w:tc>
          <w:tcPr>
            <w:tcW w:w="3055" w:type="dxa"/>
          </w:tcPr>
          <w:p>
            <w:pPr>
              <w:pStyle w:val="TableParagraph"/>
              <w:spacing w:line="248" w:lineRule="exact"/>
              <w:ind w:left="328" w:right="31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---</w:t>
            </w:r>
          </w:p>
        </w:tc>
        <w:tc>
          <w:tcPr>
            <w:tcW w:w="3610" w:type="dxa"/>
          </w:tcPr>
          <w:p>
            <w:pPr>
              <w:pStyle w:val="TableParagraph"/>
              <w:spacing w:line="248" w:lineRule="exact"/>
              <w:ind w:left="220" w:right="206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---</w:t>
            </w:r>
          </w:p>
        </w:tc>
      </w:tr>
      <w:tr>
        <w:trPr>
          <w:trHeight w:val="292" w:hRule="atLeast"/>
        </w:trPr>
        <w:tc>
          <w:tcPr>
            <w:tcW w:w="1143" w:type="dxa"/>
            <w:vMerge w:val="restart"/>
          </w:tcPr>
          <w:p>
            <w:pPr>
              <w:pStyle w:val="TableParagraph"/>
              <w:spacing w:line="248" w:lineRule="exact"/>
              <w:ind w:left="512" w:right="39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7.</w:t>
            </w:r>
          </w:p>
        </w:tc>
        <w:tc>
          <w:tcPr>
            <w:tcW w:w="3514" w:type="dxa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Deductions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charged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if any</w:t>
            </w:r>
          </w:p>
        </w:tc>
        <w:tc>
          <w:tcPr>
            <w:tcW w:w="3055" w:type="dxa"/>
          </w:tcPr>
          <w:p>
            <w:pPr>
              <w:pStyle w:val="TableParagraph"/>
              <w:spacing w:line="248" w:lineRule="exact"/>
              <w:ind w:left="328" w:right="31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---</w:t>
            </w:r>
          </w:p>
        </w:tc>
        <w:tc>
          <w:tcPr>
            <w:tcW w:w="3610" w:type="dxa"/>
          </w:tcPr>
          <w:p>
            <w:pPr>
              <w:pStyle w:val="TableParagraph"/>
              <w:spacing w:line="248" w:lineRule="exact"/>
              <w:ind w:left="220" w:right="206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---</w:t>
            </w:r>
          </w:p>
        </w:tc>
      </w:tr>
      <w:tr>
        <w:trPr>
          <w:trHeight w:val="290" w:hRule="atLeast"/>
        </w:trPr>
        <w:tc>
          <w:tcPr>
            <w:tcW w:w="11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14" w:type="dxa"/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Details/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Justification</w:t>
            </w:r>
          </w:p>
        </w:tc>
        <w:tc>
          <w:tcPr>
            <w:tcW w:w="3055" w:type="dxa"/>
          </w:tcPr>
          <w:p>
            <w:pPr>
              <w:pStyle w:val="TableParagraph"/>
              <w:spacing w:line="248" w:lineRule="exact"/>
              <w:ind w:left="328" w:right="31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---</w:t>
            </w:r>
          </w:p>
        </w:tc>
        <w:tc>
          <w:tcPr>
            <w:tcW w:w="3610" w:type="dxa"/>
          </w:tcPr>
          <w:p>
            <w:pPr>
              <w:pStyle w:val="TableParagraph"/>
              <w:spacing w:line="248" w:lineRule="exact"/>
              <w:ind w:left="220" w:right="206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---</w:t>
            </w:r>
          </w:p>
        </w:tc>
      </w:tr>
      <w:tr>
        <w:trPr>
          <w:trHeight w:val="505" w:hRule="atLeast"/>
        </w:trPr>
        <w:tc>
          <w:tcPr>
            <w:tcW w:w="1143" w:type="dxa"/>
          </w:tcPr>
          <w:p>
            <w:pPr>
              <w:pStyle w:val="TableParagraph"/>
              <w:spacing w:line="248" w:lineRule="exact"/>
              <w:ind w:left="512" w:right="39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8.</w:t>
            </w:r>
          </w:p>
        </w:tc>
        <w:tc>
          <w:tcPr>
            <w:tcW w:w="3514" w:type="dxa"/>
          </w:tcPr>
          <w:p>
            <w:pPr>
              <w:pStyle w:val="TableParagraph"/>
              <w:spacing w:line="248" w:lineRule="exact"/>
              <w:ind w:left="107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 Indicative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&amp;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Estimated</w:t>
            </w:r>
          </w:p>
          <w:p>
            <w:pPr>
              <w:pStyle w:val="TableParagraph"/>
              <w:spacing w:line="237" w:lineRule="exact" w:before="1"/>
              <w:ind w:left="107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Prospective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Fair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Market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Value</w:t>
            </w:r>
            <w:r>
              <w:rPr>
                <w:rFonts w:ascii="Arial"/>
                <w:b/>
                <w:sz w:val="22"/>
                <w:vertAlign w:val="superscript"/>
              </w:rPr>
              <w:t>#</w:t>
            </w:r>
          </w:p>
        </w:tc>
        <w:tc>
          <w:tcPr>
            <w:tcW w:w="3055" w:type="dxa"/>
          </w:tcPr>
          <w:p>
            <w:pPr>
              <w:pStyle w:val="TableParagraph"/>
              <w:spacing w:line="240" w:lineRule="auto" w:before="103"/>
              <w:ind w:left="328" w:right="31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---</w:t>
            </w:r>
          </w:p>
        </w:tc>
        <w:tc>
          <w:tcPr>
            <w:tcW w:w="3610" w:type="dxa"/>
          </w:tcPr>
          <w:p>
            <w:pPr>
              <w:pStyle w:val="TableParagraph"/>
              <w:spacing w:line="248" w:lineRule="exact"/>
              <w:ind w:left="220" w:right="21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Rs.6,88,63,731/-</w:t>
            </w:r>
          </w:p>
        </w:tc>
      </w:tr>
      <w:tr>
        <w:trPr>
          <w:trHeight w:val="323" w:hRule="atLeast"/>
        </w:trPr>
        <w:tc>
          <w:tcPr>
            <w:tcW w:w="1143" w:type="dxa"/>
          </w:tcPr>
          <w:p>
            <w:pPr>
              <w:pStyle w:val="TableParagraph"/>
              <w:spacing w:line="248" w:lineRule="exact"/>
              <w:ind w:left="512" w:right="39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9.</w:t>
            </w:r>
          </w:p>
        </w:tc>
        <w:tc>
          <w:tcPr>
            <w:tcW w:w="3514" w:type="dxa"/>
          </w:tcPr>
          <w:p>
            <w:pPr>
              <w:pStyle w:val="TableParagraph"/>
              <w:spacing w:line="240" w:lineRule="auto" w:before="12"/>
              <w:ind w:left="107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Rounded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Off</w:t>
            </w:r>
          </w:p>
        </w:tc>
        <w:tc>
          <w:tcPr>
            <w:tcW w:w="3055" w:type="dxa"/>
          </w:tcPr>
          <w:p>
            <w:pPr>
              <w:pStyle w:val="TableParagraph"/>
              <w:spacing w:line="240" w:lineRule="auto" w:before="14"/>
              <w:ind w:left="328" w:right="319"/>
              <w:jc w:val="center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  <w:tc>
          <w:tcPr>
            <w:tcW w:w="3610" w:type="dxa"/>
          </w:tcPr>
          <w:p>
            <w:pPr>
              <w:pStyle w:val="TableParagraph"/>
              <w:spacing w:line="248" w:lineRule="exact"/>
              <w:ind w:left="220" w:right="21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Rs.6,89,00,000/-</w:t>
            </w:r>
          </w:p>
        </w:tc>
      </w:tr>
      <w:tr>
        <w:trPr>
          <w:trHeight w:val="554" w:hRule="atLeast"/>
        </w:trPr>
        <w:tc>
          <w:tcPr>
            <w:tcW w:w="1143" w:type="dxa"/>
          </w:tcPr>
          <w:p>
            <w:pPr>
              <w:pStyle w:val="TableParagraph"/>
              <w:spacing w:line="248" w:lineRule="exact"/>
              <w:ind w:right="292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10.</w:t>
            </w:r>
          </w:p>
        </w:tc>
        <w:tc>
          <w:tcPr>
            <w:tcW w:w="3514" w:type="dxa"/>
          </w:tcPr>
          <w:p>
            <w:pPr>
              <w:pStyle w:val="TableParagraph"/>
              <w:spacing w:line="248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2"/>
              </w:rPr>
              <w:t>Expected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Realizable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Value^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0"/>
              </w:rPr>
              <w:t>(@</w:t>
            </w:r>
          </w:p>
          <w:p>
            <w:pPr>
              <w:pStyle w:val="TableParagraph"/>
              <w:spacing w:line="240" w:lineRule="auto" w:before="39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~15%</w:t>
            </w:r>
            <w:r>
              <w:rPr>
                <w:rFonts w:ascii="Arial"/>
                <w:b/>
                <w:spacing w:val="-3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less)</w:t>
            </w:r>
          </w:p>
        </w:tc>
        <w:tc>
          <w:tcPr>
            <w:tcW w:w="3055" w:type="dxa"/>
          </w:tcPr>
          <w:p>
            <w:pPr>
              <w:pStyle w:val="TableParagraph"/>
              <w:spacing w:line="240" w:lineRule="auto" w:before="129"/>
              <w:ind w:left="328" w:right="319"/>
              <w:jc w:val="center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  <w:tc>
          <w:tcPr>
            <w:tcW w:w="3610" w:type="dxa"/>
          </w:tcPr>
          <w:p>
            <w:pPr>
              <w:pStyle w:val="TableParagraph"/>
              <w:spacing w:line="240" w:lineRule="auto" w:before="127"/>
              <w:ind w:left="220" w:right="21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Rs.5,85,65,000/-</w:t>
            </w:r>
          </w:p>
        </w:tc>
      </w:tr>
      <w:tr>
        <w:trPr>
          <w:trHeight w:val="582" w:hRule="atLeast"/>
        </w:trPr>
        <w:tc>
          <w:tcPr>
            <w:tcW w:w="1143" w:type="dxa"/>
          </w:tcPr>
          <w:p>
            <w:pPr>
              <w:pStyle w:val="TableParagraph"/>
              <w:spacing w:line="248" w:lineRule="exact"/>
              <w:ind w:right="292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11.</w:t>
            </w:r>
          </w:p>
        </w:tc>
        <w:tc>
          <w:tcPr>
            <w:tcW w:w="3514" w:type="dxa"/>
          </w:tcPr>
          <w:p>
            <w:pPr>
              <w:pStyle w:val="TableParagraph"/>
              <w:spacing w:line="248" w:lineRule="exact"/>
              <w:ind w:left="107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Expected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Forced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Distress Sale</w:t>
            </w:r>
          </w:p>
          <w:p>
            <w:pPr>
              <w:pStyle w:val="TableParagraph"/>
              <w:spacing w:line="240" w:lineRule="auto" w:before="40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2"/>
              </w:rPr>
              <w:t>Value*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0"/>
              </w:rPr>
              <w:t>(@</w:t>
            </w:r>
            <w:r>
              <w:rPr>
                <w:rFonts w:ascii="Arial"/>
                <w:b/>
                <w:spacing w:val="-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~25%</w:t>
            </w:r>
            <w:r>
              <w:rPr>
                <w:rFonts w:ascii="Arial"/>
                <w:b/>
                <w:spacing w:val="-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less)</w:t>
            </w:r>
          </w:p>
        </w:tc>
        <w:tc>
          <w:tcPr>
            <w:tcW w:w="3055" w:type="dxa"/>
          </w:tcPr>
          <w:p>
            <w:pPr>
              <w:pStyle w:val="TableParagraph"/>
              <w:spacing w:line="240" w:lineRule="auto" w:before="144"/>
              <w:ind w:left="328" w:right="319"/>
              <w:jc w:val="center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  <w:tc>
          <w:tcPr>
            <w:tcW w:w="3610" w:type="dxa"/>
          </w:tcPr>
          <w:p>
            <w:pPr>
              <w:pStyle w:val="TableParagraph"/>
              <w:spacing w:line="240" w:lineRule="auto" w:before="141"/>
              <w:ind w:left="220" w:right="21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Rs.5,16,75,000/-</w:t>
            </w:r>
          </w:p>
        </w:tc>
      </w:tr>
      <w:tr>
        <w:trPr>
          <w:trHeight w:val="583" w:hRule="atLeast"/>
        </w:trPr>
        <w:tc>
          <w:tcPr>
            <w:tcW w:w="1143" w:type="dxa"/>
          </w:tcPr>
          <w:p>
            <w:pPr>
              <w:pStyle w:val="TableParagraph"/>
              <w:spacing w:line="248" w:lineRule="exact"/>
              <w:ind w:right="292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12.</w:t>
            </w:r>
          </w:p>
        </w:tc>
        <w:tc>
          <w:tcPr>
            <w:tcW w:w="3514" w:type="dxa"/>
          </w:tcPr>
          <w:p>
            <w:pPr>
              <w:pStyle w:val="TableParagraph"/>
              <w:tabs>
                <w:tab w:pos="1386" w:val="left" w:leader="none"/>
                <w:tab w:pos="1932" w:val="left" w:leader="none"/>
                <w:tab w:pos="3146" w:val="left" w:leader="none"/>
              </w:tabs>
              <w:spacing w:line="251" w:lineRule="exact"/>
              <w:ind w:left="107"/>
              <w:rPr>
                <w:sz w:val="22"/>
              </w:rPr>
            </w:pPr>
            <w:r>
              <w:rPr>
                <w:sz w:val="22"/>
              </w:rPr>
              <w:t>Valuation</w:t>
              <w:tab/>
              <w:t>of</w:t>
              <w:tab/>
              <w:t>structure</w:t>
              <w:tab/>
              <w:t>for</w:t>
            </w:r>
          </w:p>
          <w:p>
            <w:pPr>
              <w:pStyle w:val="TableParagraph"/>
              <w:spacing w:line="240" w:lineRule="auto" w:before="37"/>
              <w:ind w:left="107"/>
              <w:rPr>
                <w:sz w:val="22"/>
              </w:rPr>
            </w:pPr>
            <w:r>
              <w:rPr>
                <w:sz w:val="22"/>
              </w:rPr>
              <w:t>Insurance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purpose</w:t>
            </w:r>
          </w:p>
        </w:tc>
        <w:tc>
          <w:tcPr>
            <w:tcW w:w="3055" w:type="dxa"/>
          </w:tcPr>
          <w:p>
            <w:pPr>
              <w:pStyle w:val="TableParagraph"/>
              <w:spacing w:line="240" w:lineRule="auto" w:before="144"/>
              <w:ind w:left="328" w:right="319"/>
              <w:jc w:val="center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  <w:tc>
          <w:tcPr>
            <w:tcW w:w="3610" w:type="dxa"/>
          </w:tcPr>
          <w:p>
            <w:pPr>
              <w:pStyle w:val="TableParagraph"/>
              <w:spacing w:line="240" w:lineRule="auto" w:before="142"/>
              <w:ind w:left="220" w:right="20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--</w:t>
            </w:r>
          </w:p>
        </w:tc>
      </w:tr>
    </w:tbl>
    <w:p>
      <w:pPr>
        <w:pStyle w:val="BodyText"/>
        <w:spacing w:before="6"/>
        <w:rPr>
          <w:rFonts w:ascii="Arial"/>
          <w:i/>
        </w:rPr>
      </w:pPr>
      <w:r>
        <w:rPr/>
        <w:pict>
          <v:shape style="position:absolute;margin-left:232.25pt;margin-top:14.039995pt;width:344.15pt;height:233.35pt;mso-position-horizontal-relative:page;mso-position-vertical-relative:paragraph;z-index:-15700992;mso-wrap-distance-left:0;mso-wrap-distance-right:0" type="#_x0000_t202" filled="false" stroked="true" strokeweight=".47998pt" strokecolor="#000000">
            <v:textbox inset="0,0,0,0">
              <w:txbxContent>
                <w:p>
                  <w:pPr>
                    <w:numPr>
                      <w:ilvl w:val="0"/>
                      <w:numId w:val="6"/>
                    </w:numPr>
                    <w:tabs>
                      <w:tab w:pos="574" w:val="left" w:leader="none"/>
                    </w:tabs>
                    <w:spacing w:line="276" w:lineRule="auto" w:before="0"/>
                    <w:ind w:left="573" w:right="101" w:hanging="471"/>
                    <w:jc w:val="both"/>
                    <w:rPr>
                      <w:sz w:val="22"/>
                    </w:rPr>
                  </w:pPr>
                  <w:r>
                    <w:rPr>
                      <w:sz w:val="22"/>
                    </w:rPr>
                    <w:t>This Valuation report is prepared based on the copies of the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documents/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information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which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interested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organization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or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customer could provide to us out of the standard checklist of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documents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sought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from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them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and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further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based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on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our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assumptions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and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limiting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conditions.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All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such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information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provided to us has been relied upon in good faith and we have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assumed</w:t>
                  </w:r>
                  <w:r>
                    <w:rPr>
                      <w:spacing w:val="-3"/>
                      <w:sz w:val="22"/>
                    </w:rPr>
                    <w:t> </w:t>
                  </w:r>
                  <w:r>
                    <w:rPr>
                      <w:sz w:val="22"/>
                    </w:rPr>
                    <w:t>that</w:t>
                  </w:r>
                  <w:r>
                    <w:rPr>
                      <w:spacing w:val="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it</w:t>
                  </w:r>
                  <w:r>
                    <w:rPr>
                      <w:spacing w:val="-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is</w:t>
                  </w:r>
                  <w:r>
                    <w:rPr>
                      <w:spacing w:val="-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true</w:t>
                  </w:r>
                  <w:r>
                    <w:rPr>
                      <w:spacing w:val="-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and correct.</w:t>
                  </w:r>
                </w:p>
                <w:p>
                  <w:pPr>
                    <w:numPr>
                      <w:ilvl w:val="0"/>
                      <w:numId w:val="6"/>
                    </w:numPr>
                    <w:tabs>
                      <w:tab w:pos="574" w:val="left" w:leader="none"/>
                    </w:tabs>
                    <w:spacing w:line="276" w:lineRule="auto" w:before="0"/>
                    <w:ind w:left="573" w:right="105" w:hanging="519"/>
                    <w:jc w:val="both"/>
                    <w:rPr>
                      <w:sz w:val="22"/>
                    </w:rPr>
                  </w:pPr>
                  <w:r>
                    <w:rPr>
                      <w:sz w:val="22"/>
                    </w:rPr>
                    <w:t>Legal</w:t>
                  </w:r>
                  <w:r>
                    <w:rPr>
                      <w:spacing w:val="50"/>
                      <w:sz w:val="22"/>
                    </w:rPr>
                    <w:t> </w:t>
                  </w:r>
                  <w:r>
                    <w:rPr>
                      <w:sz w:val="22"/>
                    </w:rPr>
                    <w:t>aspects</w:t>
                  </w:r>
                  <w:r>
                    <w:rPr>
                      <w:spacing w:val="49"/>
                      <w:sz w:val="22"/>
                    </w:rPr>
                    <w:t> </w:t>
                  </w:r>
                  <w:r>
                    <w:rPr>
                      <w:sz w:val="22"/>
                    </w:rPr>
                    <w:t>for</w:t>
                  </w:r>
                  <w:r>
                    <w:rPr>
                      <w:spacing w:val="5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eg.</w:t>
                  </w:r>
                  <w:r>
                    <w:rPr>
                      <w:spacing w:val="5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investigation</w:t>
                  </w:r>
                  <w:r>
                    <w:rPr>
                      <w:spacing w:val="5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of</w:t>
                  </w:r>
                  <w:r>
                    <w:rPr>
                      <w:spacing w:val="5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title,</w:t>
                  </w:r>
                  <w:r>
                    <w:rPr>
                      <w:spacing w:val="5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ownership</w:t>
                  </w:r>
                  <w:r>
                    <w:rPr>
                      <w:spacing w:val="5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rights,</w:t>
                  </w:r>
                  <w:r>
                    <w:rPr>
                      <w:spacing w:val="-58"/>
                      <w:sz w:val="22"/>
                    </w:rPr>
                    <w:t> </w:t>
                  </w:r>
                  <w:r>
                    <w:rPr>
                      <w:sz w:val="22"/>
                    </w:rPr>
                    <w:t>lien, charge, mortgage, lease, verification of documents from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originals,</w:t>
                  </w:r>
                  <w:r>
                    <w:rPr>
                      <w:spacing w:val="-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etc.</w:t>
                  </w:r>
                  <w:r>
                    <w:rPr>
                      <w:spacing w:val="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has</w:t>
                  </w:r>
                  <w:r>
                    <w:rPr>
                      <w:spacing w:val="-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to be</w:t>
                  </w:r>
                  <w:r>
                    <w:rPr>
                      <w:spacing w:val="-3"/>
                      <w:sz w:val="22"/>
                    </w:rPr>
                    <w:t> </w:t>
                  </w:r>
                  <w:r>
                    <w:rPr>
                      <w:sz w:val="22"/>
                    </w:rPr>
                    <w:t>taken</w:t>
                  </w:r>
                  <w:r>
                    <w:rPr>
                      <w:spacing w:val="-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care</w:t>
                  </w:r>
                  <w:r>
                    <w:rPr>
                      <w:spacing w:val="-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by</w:t>
                  </w:r>
                  <w:r>
                    <w:rPr>
                      <w:spacing w:val="-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legal</w:t>
                  </w:r>
                  <w:r>
                    <w:rPr>
                      <w:spacing w:val="-4"/>
                      <w:sz w:val="22"/>
                    </w:rPr>
                    <w:t> </w:t>
                  </w:r>
                  <w:r>
                    <w:rPr>
                      <w:sz w:val="22"/>
                    </w:rPr>
                    <w:t>experts/</w:t>
                  </w:r>
                  <w:r>
                    <w:rPr>
                      <w:spacing w:val="-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Advocates.</w:t>
                  </w:r>
                </w:p>
                <w:p>
                  <w:pPr>
                    <w:numPr>
                      <w:ilvl w:val="0"/>
                      <w:numId w:val="6"/>
                    </w:numPr>
                    <w:tabs>
                      <w:tab w:pos="574" w:val="left" w:leader="none"/>
                    </w:tabs>
                    <w:spacing w:line="276" w:lineRule="auto" w:before="0"/>
                    <w:ind w:left="573" w:right="104" w:hanging="567"/>
                    <w:jc w:val="both"/>
                    <w:rPr>
                      <w:sz w:val="22"/>
                    </w:rPr>
                  </w:pPr>
                  <w:r>
                    <w:rPr>
                      <w:sz w:val="22"/>
                    </w:rPr>
                    <w:t>This report only contains opinion based on technical &amp; market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information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which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came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to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knowledge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during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course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of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the</w:t>
                  </w:r>
                  <w:r>
                    <w:rPr>
                      <w:spacing w:val="-59"/>
                      <w:sz w:val="22"/>
                    </w:rPr>
                    <w:t> </w:t>
                  </w:r>
                  <w:r>
                    <w:rPr>
                      <w:sz w:val="22"/>
                    </w:rPr>
                    <w:t>assignment.</w:t>
                  </w:r>
                  <w:r>
                    <w:rPr>
                      <w:spacing w:val="-3"/>
                      <w:sz w:val="22"/>
                    </w:rPr>
                    <w:t> </w:t>
                  </w:r>
                  <w:r>
                    <w:rPr>
                      <w:sz w:val="22"/>
                    </w:rPr>
                    <w:t>It</w:t>
                  </w:r>
                  <w:r>
                    <w:rPr>
                      <w:spacing w:val="-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doesn’t</w:t>
                  </w:r>
                  <w:r>
                    <w:rPr>
                      <w:spacing w:val="-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contain</w:t>
                  </w:r>
                  <w:r>
                    <w:rPr>
                      <w:spacing w:val="-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any</w:t>
                  </w:r>
                  <w:r>
                    <w:rPr>
                      <w:spacing w:val="-3"/>
                      <w:sz w:val="22"/>
                    </w:rPr>
                    <w:t> </w:t>
                  </w:r>
                  <w:r>
                    <w:rPr>
                      <w:sz w:val="22"/>
                    </w:rPr>
                    <w:t>recommendations.</w:t>
                  </w:r>
                </w:p>
                <w:p>
                  <w:pPr>
                    <w:numPr>
                      <w:ilvl w:val="0"/>
                      <w:numId w:val="6"/>
                    </w:numPr>
                    <w:tabs>
                      <w:tab w:pos="574" w:val="left" w:leader="none"/>
                    </w:tabs>
                    <w:spacing w:line="276" w:lineRule="auto" w:before="0"/>
                    <w:ind w:left="573" w:right="104" w:hanging="586"/>
                    <w:jc w:val="both"/>
                    <w:rPr>
                      <w:rFonts w:ascii="Times New Roman"/>
                      <w:sz w:val="22"/>
                    </w:rPr>
                  </w:pPr>
                  <w:r>
                    <w:rPr>
                      <w:sz w:val="22"/>
                    </w:rPr>
                    <w:t>This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report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is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prepared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following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our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Standard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Operating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Procedures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&amp;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Best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Practices,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Limitations,</w:t>
                  </w:r>
                  <w:r>
                    <w:rPr>
                      <w:spacing w:val="6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Conditions,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Remarks,</w:t>
                  </w:r>
                  <w:r>
                    <w:rPr>
                      <w:spacing w:val="-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Important</w:t>
                  </w:r>
                  <w:r>
                    <w:rPr>
                      <w:spacing w:val="-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Notes,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Valuation</w:t>
                  </w:r>
                  <w:r>
                    <w:rPr>
                      <w:spacing w:val="-3"/>
                      <w:sz w:val="22"/>
                    </w:rPr>
                    <w:t> </w:t>
                  </w:r>
                  <w:r>
                    <w:rPr>
                      <w:sz w:val="22"/>
                    </w:rPr>
                    <w:t>TOR.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rFonts w:ascii="Arial"/>
          <w:i/>
          <w:sz w:val="13"/>
        </w:rPr>
      </w:pPr>
    </w:p>
    <w:p>
      <w:pPr>
        <w:pStyle w:val="Heading1"/>
        <w:spacing w:before="93"/>
      </w:pPr>
      <w:r>
        <w:rPr/>
        <w:pict>
          <v:shape style="position:absolute;margin-left:88.822006pt;margin-top:-327.694153pt;width:285.150pt;height:260.9pt;mso-position-horizontal-relative:page;mso-position-vertical-relative:paragraph;z-index:-21881856" coordorigin="1776,-6554" coordsize="5703,5218" path="m4562,-2270l4553,-2358,4536,-2448,4518,-2514,4495,-2581,4468,-2649,4437,-2719,4400,-2790,4359,-2862,4313,-2936,4274,-2994,4249,-3029,4249,-2330,4246,-2253,4233,-2180,4209,-2108,4173,-2039,4125,-1971,4065,-1905,3877,-1717,2156,-3438,2342,-3623,2413,-3687,2486,-3737,2561,-3772,2637,-3793,2716,-3801,2796,-3800,2878,-3788,2963,-3766,3032,-3741,3102,-3711,3172,-3675,3244,-3633,3316,-3586,3377,-3541,3437,-3494,3498,-3444,3558,-3392,3618,-3337,3678,-3278,3741,-3214,3799,-3152,3855,-3091,3906,-3031,3954,-2972,3998,-2915,4038,-2859,4089,-2781,4132,-2706,4169,-2633,4198,-2562,4222,-2493,4241,-2409,4249,-2330,4249,-3029,4233,-3052,4188,-3112,4140,-3172,4090,-3232,4036,-3294,3980,-3356,3920,-3419,3858,-3482,3796,-3543,3734,-3601,3672,-3656,3611,-3708,3550,-3757,3493,-3801,3489,-3804,3428,-3847,3368,-3887,3288,-3936,3210,-3980,3132,-4017,3054,-4050,2978,-4077,2903,-4100,2815,-4118,2729,-4127,2645,-4128,2563,-4121,2483,-4106,2418,-4087,2354,-4060,2291,-4025,2229,-3983,2168,-3934,2108,-3878,1797,-3567,1787,-3554,1780,-3538,1776,-3518,1777,-3496,1784,-3470,1798,-3442,1819,-3412,1849,-3380,3821,-1408,3853,-1379,3883,-1357,3910,-1344,3935,-1338,3958,-1336,3978,-1339,3995,-1346,4008,-1356,4299,-1647,4355,-1707,4363,-1717,4403,-1767,4446,-1829,4481,-1892,4510,-1956,4532,-2021,4551,-2101,4561,-2184,4562,-2270xm6175,-3540l6174,-3550,6169,-3559,6165,-3567,6157,-3577,6149,-3586,6141,-3593,6131,-3601,6119,-3611,6105,-3621,6088,-3632,6001,-3687,5476,-4000,5423,-4031,5339,-4082,5290,-4109,5198,-4159,5155,-4181,5113,-4200,5074,-4217,5035,-4232,4998,-4245,4962,-4255,4928,-4263,4903,-4267,4894,-4269,4863,-4272,4832,-4273,4802,-4271,4773,-4267,4785,-4315,4793,-4363,4797,-4412,4799,-4460,4796,-4510,4790,-4560,4780,-4611,4765,-4662,4746,-4713,4724,-4765,4696,-4818,4663,-4872,4626,-4925,4583,-4978,4536,-5033,4525,-5044,4525,-4446,4520,-4405,4511,-4364,4496,-4324,4475,-4285,4448,-4246,4415,-4210,4236,-4031,3491,-4776,3645,-4930,3671,-4956,3696,-4978,3718,-4998,3739,-5013,3758,-5027,3776,-5038,3795,-5048,3815,-5056,3877,-5072,3939,-5077,4001,-5069,4064,-5048,4127,-5017,4191,-4975,4256,-4925,4321,-4864,4359,-4824,4393,-4783,4425,-4742,4453,-4700,4477,-4657,4496,-4614,4510,-4572,4519,-4530,4525,-4487,4525,-4446,4525,-5044,4494,-5077,4483,-5088,4425,-5143,4368,-5193,4310,-5238,4253,-5278,4195,-5312,4138,-5341,4080,-5364,4023,-5383,3965,-5396,3909,-5404,3854,-5406,3799,-5402,3745,-5393,3692,-5378,3640,-5357,3588,-5331,3571,-5320,3554,-5307,3516,-5280,3497,-5263,3475,-5243,3451,-5221,3426,-5196,3208,-4978,3134,-4904,3124,-4891,3117,-4875,3114,-4855,3114,-4833,3121,-4807,3135,-4779,3156,-4749,3186,-4717,5241,-2661,5251,-2654,5271,-2646,5281,-2646,5291,-2650,5301,-2652,5311,-2656,5321,-2661,5332,-2666,5342,-2674,5354,-2683,5366,-2694,5379,-2707,5391,-2720,5402,-2732,5412,-2744,5420,-2754,5426,-2765,5430,-2775,5433,-2785,5436,-2794,5439,-2804,5439,-2814,5435,-2824,5431,-2834,5424,-2844,4474,-3794,4596,-3916,4628,-3944,4661,-3967,4696,-3983,4732,-3994,4770,-3999,4810,-4000,4851,-3996,4893,-3988,4938,-3976,4983,-3960,5030,-3941,5079,-3917,5129,-3891,5180,-3862,5234,-3831,5289,-3799,5948,-3396,5960,-3390,5971,-3384,5981,-3380,5992,-3375,6005,-3373,6017,-3375,6028,-3377,6038,-3380,6048,-3386,6058,-3392,6068,-3400,6080,-3410,6093,-3421,6106,-3433,6121,-3449,6133,-3463,6144,-3476,6153,-3488,6161,-3498,6166,-3509,6170,-3518,6173,-3528,6175,-3540xm7479,-4833l7478,-4843,7475,-4854,7469,-4865,7461,-4876,7451,-4888,7437,-4899,7422,-4911,7403,-4924,7381,-4938,7110,-5111,6319,-5611,6319,-5298,5842,-4820,5653,-5111,5625,-5154,5063,-6025,4976,-6159,4977,-6159,4977,-6160,4977,-6160,6319,-5298,6319,-5611,5451,-6160,4867,-6531,4856,-6538,4844,-6544,4833,-6549,4823,-6552,4813,-6554,4803,-6554,4793,-6552,4783,-6550,4772,-6546,4760,-6540,4749,-6533,4736,-6524,4723,-6513,4710,-6500,4695,-6486,4678,-6469,4663,-6454,4650,-6440,4638,-6428,4628,-6416,4620,-6404,4613,-6393,4608,-6382,4605,-6371,4602,-6361,4601,-6351,4601,-6342,4603,-6332,4606,-6322,4611,-6312,4616,-6301,4622,-6290,4706,-6160,4752,-6087,5342,-5154,5370,-5111,6216,-3776,6230,-3754,6243,-3736,6255,-3720,6267,-3707,6278,-3696,6289,-3688,6300,-3682,6310,-3679,6321,-3678,6331,-3679,6343,-3683,6355,-3689,6367,-3699,6379,-3709,6393,-3722,6408,-3736,6422,-3751,6434,-3764,6445,-3777,6454,-3788,6460,-3798,6466,-3808,6469,-3818,6470,-3829,6471,-3840,6472,-3851,6466,-3862,6463,-3872,6457,-3884,6449,-3896,6072,-4476,6030,-4540,6310,-4820,6601,-5111,7257,-4691,7271,-4684,7282,-4678,7292,-4675,7302,-4671,7312,-4670,7323,-4674,7332,-4676,7341,-4680,7351,-4686,7363,-4694,7374,-4703,7387,-4715,7401,-4728,7416,-4744,7432,-4760,7445,-4775,7456,-4788,7466,-4800,7473,-4811,7478,-4822,7479,-4833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group style="position:absolute;margin-left:9.960pt;margin-top:-242.724152pt;width:222.55pt;height:233.8pt;mso-position-horizontal-relative:page;mso-position-vertical-relative:paragraph;z-index:15757824" coordorigin="199,-4854" coordsize="4451,4676">
            <v:rect style="position:absolute;left:208;top:-4845;width:1131;height:4654" filled="true" fillcolor="#c5d9f0" stroked="false">
              <v:fill type="solid"/>
            </v:rect>
            <v:shape style="position:absolute;left:199;top:-4855;width:1141;height:4676" coordorigin="199,-4854" coordsize="1141,4676" path="m1340,-188l209,-188,209,-4845,199,-4845,199,-188,199,-179,209,-179,1340,-179,1340,-188xm1340,-4854l209,-4854,199,-4854,199,-4845,209,-4845,1340,-4845,1340,-4854xe" filled="true" fillcolor="#000000" stroked="false">
              <v:path arrowok="t"/>
              <v:fill type="solid"/>
            </v:shape>
            <v:shape style="position:absolute;left:1344;top:-4850;width:3301;height:4667" type="#_x0000_t202" filled="true" fillcolor="#c5d9f0" stroked="true" strokeweight=".48001pt" strokecolor="#000000">
              <v:textbox inset="0,0,0,0">
                <w:txbxContent>
                  <w:p>
                    <w:pPr>
                      <w:spacing w:line="276" w:lineRule="auto" w:before="0"/>
                      <w:ind w:left="103" w:right="54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sz w:val="22"/>
                      </w:rPr>
                      <w:t>Concluding Comments &amp;</w:t>
                    </w:r>
                    <w:r>
                      <w:rPr>
                        <w:rFonts w:ascii="Arial"/>
                        <w:b/>
                        <w:spacing w:val="-59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Disclosures</w:t>
                    </w:r>
                    <w:r>
                      <w:rPr>
                        <w:rFonts w:ascii="Arial"/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if</w:t>
                    </w:r>
                    <w:r>
                      <w:rPr>
                        <w:rFonts w:ascii="Arial"/>
                        <w:b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any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736;top:-4844;width:326;height:247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sz w:val="22"/>
                      </w:rPr>
                      <w:t>13.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(Rupees Six</w:t>
      </w:r>
      <w:r>
        <w:rPr>
          <w:spacing w:val="-1"/>
        </w:rPr>
        <w:t> </w:t>
      </w:r>
      <w:r>
        <w:rPr/>
        <w:t>Crore</w:t>
      </w:r>
      <w:r>
        <w:rPr>
          <w:spacing w:val="-1"/>
        </w:rPr>
        <w:t> </w:t>
      </w:r>
      <w:r>
        <w:rPr/>
        <w:t>Eighty</w:t>
      </w:r>
      <w:r>
        <w:rPr>
          <w:spacing w:val="-5"/>
        </w:rPr>
        <w:t> </w:t>
      </w:r>
      <w:r>
        <w:rPr/>
        <w:t>Nine Lakhs</w:t>
      </w:r>
      <w:r>
        <w:rPr>
          <w:spacing w:val="-1"/>
        </w:rPr>
        <w:t> </w:t>
      </w:r>
      <w:r>
        <w:rPr/>
        <w:t>Only)</w:t>
      </w:r>
    </w:p>
    <w:p>
      <w:pPr>
        <w:spacing w:after="0"/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b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80320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879808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1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7"/>
        <w:gridCol w:w="7900"/>
      </w:tblGrid>
      <w:tr>
        <w:trPr>
          <w:trHeight w:val="446" w:hRule="atLeast"/>
        </w:trPr>
        <w:tc>
          <w:tcPr>
            <w:tcW w:w="1527" w:type="dxa"/>
            <w:shd w:val="clear" w:color="auto" w:fill="17365D"/>
          </w:tcPr>
          <w:p>
            <w:pPr>
              <w:pStyle w:val="TableParagraph"/>
              <w:spacing w:line="240" w:lineRule="auto" w:before="80"/>
              <w:ind w:left="35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PART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E</w:t>
            </w:r>
          </w:p>
        </w:tc>
        <w:tc>
          <w:tcPr>
            <w:tcW w:w="7900" w:type="dxa"/>
            <w:shd w:val="clear" w:color="auto" w:fill="DBE4F0"/>
          </w:tcPr>
          <w:p>
            <w:pPr>
              <w:pStyle w:val="TableParagraph"/>
              <w:spacing w:line="240" w:lineRule="auto" w:before="80"/>
              <w:ind w:left="1204" w:right="119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SUMMARY</w:t>
            </w:r>
            <w:r>
              <w:rPr>
                <w:rFonts w:ascii="Arial"/>
                <w:b/>
                <w:spacing w:val="-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VALUATION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REPORT</w:t>
            </w:r>
          </w:p>
        </w:tc>
      </w:tr>
    </w:tbl>
    <w:p>
      <w:pPr>
        <w:pStyle w:val="BodyText"/>
        <w:rPr>
          <w:rFonts w:ascii="Arial"/>
          <w:b/>
          <w:sz w:val="24"/>
        </w:rPr>
      </w:pP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6"/>
        <w:gridCol w:w="3688"/>
        <w:gridCol w:w="2552"/>
        <w:gridCol w:w="2127"/>
        <w:gridCol w:w="1848"/>
      </w:tblGrid>
      <w:tr>
        <w:trPr>
          <w:trHeight w:val="448" w:hRule="atLeast"/>
        </w:trPr>
        <w:tc>
          <w:tcPr>
            <w:tcW w:w="1006" w:type="dxa"/>
            <w:shd w:val="clear" w:color="auto" w:fill="17365D"/>
          </w:tcPr>
          <w:p>
            <w:pPr>
              <w:pStyle w:val="TableParagraph"/>
              <w:spacing w:line="240" w:lineRule="auto" w:before="65"/>
              <w:ind w:right="16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S.NO.</w:t>
            </w:r>
          </w:p>
        </w:tc>
        <w:tc>
          <w:tcPr>
            <w:tcW w:w="3688" w:type="dxa"/>
            <w:shd w:val="clear" w:color="auto" w:fill="17365D"/>
          </w:tcPr>
          <w:p>
            <w:pPr>
              <w:pStyle w:val="TableParagraph"/>
              <w:spacing w:line="240" w:lineRule="auto" w:before="65"/>
              <w:ind w:left="118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CONTENTS</w:t>
            </w:r>
          </w:p>
        </w:tc>
        <w:tc>
          <w:tcPr>
            <w:tcW w:w="6527" w:type="dxa"/>
            <w:gridSpan w:val="3"/>
            <w:shd w:val="clear" w:color="auto" w:fill="17365D"/>
          </w:tcPr>
          <w:p>
            <w:pPr>
              <w:pStyle w:val="TableParagraph"/>
              <w:spacing w:line="240" w:lineRule="auto" w:before="65"/>
              <w:ind w:left="2422" w:right="241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>
        <w:trPr>
          <w:trHeight w:val="349" w:hRule="atLeast"/>
        </w:trPr>
        <w:tc>
          <w:tcPr>
            <w:tcW w:w="1006" w:type="dxa"/>
            <w:shd w:val="clear" w:color="auto" w:fill="C5D9F0"/>
          </w:tcPr>
          <w:p>
            <w:pPr>
              <w:pStyle w:val="TableParagraph"/>
              <w:spacing w:line="240" w:lineRule="auto" w:before="14"/>
              <w:ind w:left="378" w:right="34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1.</w:t>
            </w:r>
          </w:p>
        </w:tc>
        <w:tc>
          <w:tcPr>
            <w:tcW w:w="10215" w:type="dxa"/>
            <w:gridSpan w:val="4"/>
            <w:tcBorders>
              <w:bottom w:val="single" w:sz="8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14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GENERAL</w:t>
            </w:r>
            <w:r>
              <w:rPr>
                <w:rFonts w:ascii="Arial"/>
                <w:b/>
                <w:spacing w:val="-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DETAILS</w:t>
            </w:r>
          </w:p>
        </w:tc>
      </w:tr>
      <w:tr>
        <w:trPr>
          <w:trHeight w:val="292" w:hRule="atLeast"/>
        </w:trPr>
        <w:tc>
          <w:tcPr>
            <w:tcW w:w="1006" w:type="dxa"/>
          </w:tcPr>
          <w:p>
            <w:pPr>
              <w:pStyle w:val="TableParagraph"/>
              <w:spacing w:line="253" w:lineRule="exact"/>
              <w:ind w:left="566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Report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prepared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</w:t>
            </w:r>
          </w:p>
        </w:tc>
        <w:tc>
          <w:tcPr>
            <w:tcW w:w="6527" w:type="dxa"/>
            <w:gridSpan w:val="3"/>
            <w:tcBorders>
              <w:top w:val="single" w:sz="8" w:space="0" w:color="000000"/>
            </w:tcBorders>
          </w:tcPr>
          <w:p>
            <w:pPr>
              <w:pStyle w:val="TableParagraph"/>
              <w:spacing w:line="253" w:lineRule="exact"/>
              <w:ind w:left="113"/>
              <w:rPr>
                <w:sz w:val="22"/>
              </w:rPr>
            </w:pPr>
            <w:r>
              <w:rPr>
                <w:sz w:val="22"/>
              </w:rPr>
              <w:t>Individual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customer</w:t>
            </w:r>
          </w:p>
        </w:tc>
      </w:tr>
      <w:tr>
        <w:trPr>
          <w:trHeight w:val="292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Name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Address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 Organization</w:t>
            </w:r>
          </w:p>
        </w:tc>
        <w:tc>
          <w:tcPr>
            <w:tcW w:w="6527" w:type="dxa"/>
            <w:gridSpan w:val="3"/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Mr.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Ravi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Shankar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Kumar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</w:t>
            </w:r>
            <w:r>
              <w:rPr>
                <w:rFonts w:ascii="Wingdings" w:hAnsi="Wingdings"/>
                <w:sz w:val="22"/>
              </w:rPr>
              <w:t></w:t>
            </w:r>
            <w:r>
              <w:rPr>
                <w:sz w:val="22"/>
              </w:rPr>
              <w:t>:+91-9557339393)</w:t>
            </w:r>
          </w:p>
        </w:tc>
      </w:tr>
      <w:tr>
        <w:trPr>
          <w:trHeight w:val="289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c.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Name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 Borrower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unit</w:t>
            </w:r>
          </w:p>
        </w:tc>
        <w:tc>
          <w:tcPr>
            <w:tcW w:w="6527" w:type="dxa"/>
            <w:gridSpan w:val="3"/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M/s. Hemco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Garments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Pvt. Ltd.</w:t>
            </w:r>
          </w:p>
        </w:tc>
      </w:tr>
      <w:tr>
        <w:trPr>
          <w:trHeight w:val="292" w:hRule="atLeast"/>
        </w:trPr>
        <w:tc>
          <w:tcPr>
            <w:tcW w:w="1006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d.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Name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 Property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Owner</w:t>
            </w:r>
          </w:p>
        </w:tc>
        <w:tc>
          <w:tcPr>
            <w:tcW w:w="6527" w:type="dxa"/>
            <w:gridSpan w:val="3"/>
            <w:tcBorders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M/s. Hemco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Garments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Pvt. Ltd.</w:t>
            </w:r>
          </w:p>
        </w:tc>
      </w:tr>
      <w:tr>
        <w:trPr>
          <w:trHeight w:val="580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e.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Address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Phone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Number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40" w:lineRule="auto" w:before="38"/>
              <w:ind w:left="115"/>
              <w:rPr>
                <w:sz w:val="22"/>
              </w:rPr>
            </w:pPr>
            <w:r>
              <w:rPr>
                <w:sz w:val="22"/>
              </w:rPr>
              <w:t>owner</w:t>
            </w:r>
          </w:p>
        </w:tc>
        <w:tc>
          <w:tcPr>
            <w:tcW w:w="6527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Registered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Office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J-203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Saket, New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Delhi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110017</w:t>
            </w:r>
          </w:p>
        </w:tc>
      </w:tr>
      <w:tr>
        <w:trPr>
          <w:trHeight w:val="1165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566"/>
              <w:rPr>
                <w:sz w:val="22"/>
              </w:rPr>
            </w:pPr>
            <w:r>
              <w:rPr>
                <w:sz w:val="22"/>
              </w:rPr>
              <w:t>f.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6" w:lineRule="auto"/>
              <w:ind w:left="115"/>
              <w:rPr>
                <w:sz w:val="22"/>
              </w:rPr>
            </w:pPr>
            <w:r>
              <w:rPr>
                <w:sz w:val="22"/>
              </w:rPr>
              <w:t>Address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under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Valuation</w:t>
            </w:r>
          </w:p>
        </w:tc>
        <w:tc>
          <w:tcPr>
            <w:tcW w:w="6527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6" w:lineRule="auto"/>
              <w:ind w:left="113" w:right="100"/>
              <w:jc w:val="both"/>
              <w:rPr>
                <w:sz w:val="22"/>
              </w:rPr>
            </w:pPr>
            <w:r>
              <w:rPr>
                <w:sz w:val="22"/>
              </w:rPr>
              <w:t>Plot No. D-4A, Khasra No. 1/1/3 Min, Khatauni S.No. 833 (Fasli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Year 1394-1399), Sara Industrial Estate, Mauza Central Hope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Town,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Pargana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Pachwa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Doon,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Tehsil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Vikas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Nagar,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District</w:t>
            </w:r>
          </w:p>
          <w:p>
            <w:pPr>
              <w:pStyle w:val="TableParagraph"/>
              <w:spacing w:line="251" w:lineRule="exact"/>
              <w:ind w:left="113"/>
              <w:jc w:val="both"/>
              <w:rPr>
                <w:sz w:val="22"/>
              </w:rPr>
            </w:pPr>
            <w:r>
              <w:rPr>
                <w:sz w:val="22"/>
              </w:rPr>
              <w:t>Dehradun,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Uttarakhand</w:t>
            </w:r>
          </w:p>
        </w:tc>
      </w:tr>
      <w:tr>
        <w:trPr>
          <w:trHeight w:val="289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g.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6527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Industrial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Building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Machinery</w:t>
            </w:r>
          </w:p>
        </w:tc>
      </w:tr>
      <w:tr>
        <w:trPr>
          <w:trHeight w:val="291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566"/>
              <w:rPr>
                <w:sz w:val="22"/>
              </w:rPr>
            </w:pPr>
            <w:r>
              <w:rPr>
                <w:sz w:val="22"/>
              </w:rPr>
              <w:t>h.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Loan</w:t>
            </w:r>
          </w:p>
        </w:tc>
        <w:tc>
          <w:tcPr>
            <w:tcW w:w="6527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3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289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Valuation</w:t>
            </w:r>
          </w:p>
        </w:tc>
        <w:tc>
          <w:tcPr>
            <w:tcW w:w="6527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Industrial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Land &amp;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Building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Plant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Machinery Valuation</w:t>
            </w:r>
          </w:p>
        </w:tc>
      </w:tr>
      <w:tr>
        <w:trPr>
          <w:trHeight w:val="292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566"/>
              <w:rPr>
                <w:sz w:val="22"/>
              </w:rPr>
            </w:pPr>
            <w:r>
              <w:rPr>
                <w:sz w:val="22"/>
              </w:rPr>
              <w:t>j.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Report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Type</w:t>
            </w:r>
          </w:p>
        </w:tc>
        <w:tc>
          <w:tcPr>
            <w:tcW w:w="6527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3"/>
              <w:rPr>
                <w:sz w:val="22"/>
              </w:rPr>
            </w:pPr>
            <w:r>
              <w:rPr>
                <w:sz w:val="22"/>
              </w:rPr>
              <w:t>Plain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Asset Valuation</w:t>
            </w:r>
          </w:p>
        </w:tc>
      </w:tr>
      <w:tr>
        <w:trPr>
          <w:trHeight w:val="289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k.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Date 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Inspection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6527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29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September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2021</w:t>
            </w:r>
          </w:p>
        </w:tc>
      </w:tr>
      <w:tr>
        <w:trPr>
          <w:trHeight w:val="292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566"/>
              <w:rPr>
                <w:sz w:val="22"/>
              </w:rPr>
            </w:pPr>
            <w:r>
              <w:rPr>
                <w:sz w:val="22"/>
              </w:rPr>
              <w:t>l.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Date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Valuation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6527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3"/>
              <w:rPr>
                <w:sz w:val="22"/>
              </w:rPr>
            </w:pPr>
            <w:r>
              <w:rPr>
                <w:sz w:val="22"/>
              </w:rPr>
              <w:t>30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September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2021</w:t>
            </w:r>
          </w:p>
        </w:tc>
      </w:tr>
      <w:tr>
        <w:trPr>
          <w:trHeight w:val="582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1" w:lineRule="exact"/>
              <w:ind w:right="180"/>
              <w:jc w:val="right"/>
              <w:rPr>
                <w:sz w:val="22"/>
              </w:rPr>
            </w:pPr>
            <w:r>
              <w:rPr>
                <w:sz w:val="22"/>
              </w:rPr>
              <w:t>m.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1" w:lineRule="exact"/>
              <w:ind w:left="115"/>
              <w:rPr>
                <w:sz w:val="22"/>
              </w:rPr>
            </w:pPr>
            <w:r>
              <w:rPr>
                <w:sz w:val="22"/>
              </w:rPr>
              <w:t>Surveyed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presence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</w:p>
        </w:tc>
        <w:tc>
          <w:tcPr>
            <w:tcW w:w="255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1" w:lineRule="exact"/>
              <w:ind w:left="113"/>
              <w:rPr>
                <w:sz w:val="22"/>
              </w:rPr>
            </w:pPr>
            <w:r>
              <w:rPr>
                <w:sz w:val="22"/>
              </w:rPr>
              <w:t>Owner's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representative</w:t>
            </w:r>
          </w:p>
        </w:tc>
        <w:tc>
          <w:tcPr>
            <w:tcW w:w="3975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1" w:lineRule="exact"/>
              <w:ind w:left="113"/>
              <w:rPr>
                <w:sz w:val="22"/>
              </w:rPr>
            </w:pPr>
            <w:r>
              <w:rPr>
                <w:sz w:val="22"/>
              </w:rPr>
              <w:t>Mr. Ravi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Shankar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Kumar</w:t>
            </w:r>
          </w:p>
          <w:p>
            <w:pPr>
              <w:pStyle w:val="TableParagraph"/>
              <w:spacing w:line="240" w:lineRule="auto" w:before="40"/>
              <w:ind w:left="113"/>
              <w:rPr>
                <w:sz w:val="22"/>
              </w:rPr>
            </w:pPr>
            <w:r>
              <w:rPr>
                <w:sz w:val="22"/>
              </w:rPr>
              <w:t>(9557339393)</w:t>
            </w:r>
          </w:p>
        </w:tc>
      </w:tr>
      <w:tr>
        <w:trPr>
          <w:trHeight w:val="289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n.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Purpose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 Valuation</w:t>
            </w:r>
          </w:p>
        </w:tc>
        <w:tc>
          <w:tcPr>
            <w:tcW w:w="6527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For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General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Value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Assessment</w:t>
            </w:r>
          </w:p>
        </w:tc>
      </w:tr>
      <w:tr>
        <w:trPr>
          <w:trHeight w:val="872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566"/>
              <w:rPr>
                <w:sz w:val="22"/>
              </w:rPr>
            </w:pPr>
            <w:r>
              <w:rPr>
                <w:sz w:val="22"/>
              </w:rPr>
              <w:t>o.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Scope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6527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tabs>
                <w:tab w:pos="723" w:val="left" w:leader="none"/>
                <w:tab w:pos="1639" w:val="left" w:leader="none"/>
                <w:tab w:pos="2554" w:val="left" w:leader="none"/>
                <w:tab w:pos="3005" w:val="left" w:leader="none"/>
                <w:tab w:pos="4125" w:val="left" w:leader="none"/>
                <w:tab w:pos="5286" w:val="left" w:leader="none"/>
              </w:tabs>
              <w:spacing w:line="276" w:lineRule="auto"/>
              <w:ind w:left="113" w:right="105"/>
              <w:rPr>
                <w:sz w:val="22"/>
              </w:rPr>
            </w:pPr>
            <w:r>
              <w:rPr>
                <w:sz w:val="22"/>
              </w:rPr>
              <w:t>Non</w:t>
              <w:tab/>
              <w:t>binding</w:t>
              <w:tab/>
              <w:t>opinion</w:t>
              <w:tab/>
              <w:t>on</w:t>
              <w:tab/>
              <w:t>indicative</w:t>
              <w:tab/>
              <w:t>estimated</w:t>
              <w:tab/>
            </w:r>
            <w:r>
              <w:rPr>
                <w:spacing w:val="-1"/>
                <w:sz w:val="22"/>
              </w:rPr>
              <w:t>prospective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valuation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assessment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identified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  <w:p>
            <w:pPr>
              <w:pStyle w:val="TableParagraph"/>
              <w:spacing w:line="252" w:lineRule="exact"/>
              <w:ind w:left="113"/>
              <w:rPr>
                <w:sz w:val="22"/>
              </w:rPr>
            </w:pPr>
            <w:r>
              <w:rPr>
                <w:sz w:val="22"/>
              </w:rPr>
              <w:t>owner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through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its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representative</w:t>
            </w:r>
          </w:p>
        </w:tc>
      </w:tr>
      <w:tr>
        <w:trPr>
          <w:trHeight w:val="4864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566"/>
              <w:rPr>
                <w:sz w:val="22"/>
              </w:rPr>
            </w:pPr>
            <w:r>
              <w:rPr>
                <w:sz w:val="22"/>
              </w:rPr>
              <w:t>p.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Important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Disclosures</w:t>
            </w:r>
          </w:p>
        </w:tc>
        <w:tc>
          <w:tcPr>
            <w:tcW w:w="6527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numPr>
                <w:ilvl w:val="0"/>
                <w:numId w:val="7"/>
              </w:numPr>
              <w:tabs>
                <w:tab w:pos="544" w:val="left" w:leader="none"/>
              </w:tabs>
              <w:spacing w:line="240" w:lineRule="auto" w:before="0" w:after="0"/>
              <w:ind w:left="543" w:right="99" w:hanging="353"/>
              <w:jc w:val="both"/>
              <w:rPr>
                <w:sz w:val="22"/>
              </w:rPr>
            </w:pPr>
            <w:r>
              <w:rPr>
                <w:sz w:val="22"/>
              </w:rPr>
              <w:t>Legal aspects of the property have to be taken care by legal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expert/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advocate.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544" w:val="left" w:leader="none"/>
              </w:tabs>
              <w:spacing w:line="240" w:lineRule="auto" w:before="0" w:after="0"/>
              <w:ind w:left="543" w:right="103" w:hanging="401"/>
              <w:jc w:val="both"/>
              <w:rPr>
                <w:sz w:val="22"/>
              </w:rPr>
            </w:pPr>
            <w:r>
              <w:rPr>
                <w:sz w:val="22"/>
              </w:rPr>
              <w:t>Verification of authenticity of documents from originals 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cross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checking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Govt.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deptt.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taken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care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legal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expert/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advocate.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544" w:val="left" w:leader="none"/>
              </w:tabs>
              <w:spacing w:line="240" w:lineRule="auto" w:before="0" w:after="0"/>
              <w:ind w:left="543" w:right="101" w:hanging="449"/>
              <w:jc w:val="both"/>
              <w:rPr>
                <w:sz w:val="22"/>
              </w:rPr>
            </w:pPr>
            <w:r>
              <w:rPr>
                <w:sz w:val="22"/>
              </w:rPr>
              <w:t>This is just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 opinion report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 Valuation based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on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copy of the documents/ information provided to us by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client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relied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upon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good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faith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found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given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documents provided to us and/ or confirmed by the owner/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owner representative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us on site.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544" w:val="left" w:leader="none"/>
              </w:tabs>
              <w:spacing w:line="240" w:lineRule="auto" w:before="0" w:after="0"/>
              <w:ind w:left="543" w:right="104" w:hanging="500"/>
              <w:jc w:val="both"/>
              <w:rPr>
                <w:sz w:val="22"/>
              </w:rPr>
            </w:pPr>
            <w:r>
              <w:rPr>
                <w:sz w:val="22"/>
              </w:rPr>
              <w:t>Getting cizra map or coordination with revenue officers 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site identification is a separate activity and is not part of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Valuation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services.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544" w:val="left" w:leader="none"/>
              </w:tabs>
              <w:spacing w:line="240" w:lineRule="auto" w:before="0" w:after="0"/>
              <w:ind w:left="543" w:right="97" w:hanging="401"/>
              <w:jc w:val="both"/>
              <w:rPr>
                <w:sz w:val="22"/>
              </w:rPr>
            </w:pPr>
            <w:r>
              <w:rPr>
                <w:sz w:val="22"/>
              </w:rPr>
              <w:t>Measurement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verification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only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limited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upto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sample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random measurement against the documents produced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us.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544" w:val="left" w:leader="none"/>
              </w:tabs>
              <w:spacing w:line="315" w:lineRule="exact" w:before="0" w:after="0"/>
              <w:ind w:left="543" w:right="0" w:hanging="399"/>
              <w:jc w:val="left"/>
              <w:rPr>
                <w:sz w:val="28"/>
              </w:rPr>
            </w:pPr>
            <w:r>
              <w:rPr>
                <w:sz w:val="22"/>
              </w:rPr>
              <w:t>Drawing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Map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design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out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scope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30" w:lineRule="exact"/>
              <w:ind w:left="543"/>
              <w:rPr>
                <w:sz w:val="22"/>
              </w:rPr>
            </w:pPr>
            <w:r>
              <w:rPr>
                <w:sz w:val="22"/>
              </w:rPr>
              <w:t>Valuation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services.</w:t>
            </w:r>
          </w:p>
        </w:tc>
      </w:tr>
      <w:tr>
        <w:trPr>
          <w:trHeight w:val="577" w:hRule="atLeast"/>
        </w:trPr>
        <w:tc>
          <w:tcPr>
            <w:tcW w:w="1006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q.</w:t>
            </w:r>
          </w:p>
        </w:tc>
        <w:tc>
          <w:tcPr>
            <w:tcW w:w="3688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Documents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provided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perusal</w:t>
            </w:r>
          </w:p>
        </w:tc>
        <w:tc>
          <w:tcPr>
            <w:tcW w:w="2552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BE4F0"/>
          </w:tcPr>
          <w:p>
            <w:pPr>
              <w:pStyle w:val="TableParagraph"/>
              <w:spacing w:line="248" w:lineRule="exact"/>
              <w:ind w:left="67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Documents</w:t>
            </w:r>
          </w:p>
          <w:p>
            <w:pPr>
              <w:pStyle w:val="TableParagraph"/>
              <w:spacing w:line="240" w:lineRule="auto" w:before="37"/>
              <w:ind w:left="71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Requested</w:t>
            </w:r>
          </w:p>
        </w:tc>
        <w:tc>
          <w:tcPr>
            <w:tcW w:w="2127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BE4F0"/>
          </w:tcPr>
          <w:p>
            <w:pPr>
              <w:pStyle w:val="TableParagraph"/>
              <w:spacing w:line="248" w:lineRule="exact"/>
              <w:ind w:left="442" w:right="436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Documents</w:t>
            </w:r>
          </w:p>
          <w:p>
            <w:pPr>
              <w:pStyle w:val="TableParagraph"/>
              <w:spacing w:line="240" w:lineRule="auto" w:before="37"/>
              <w:ind w:left="442" w:right="436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Provided</w:t>
            </w:r>
          </w:p>
        </w:tc>
        <w:tc>
          <w:tcPr>
            <w:tcW w:w="1848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BE4F0"/>
          </w:tcPr>
          <w:p>
            <w:pPr>
              <w:pStyle w:val="TableParagraph"/>
              <w:spacing w:line="248" w:lineRule="exact"/>
              <w:ind w:left="161" w:right="155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Documents</w:t>
            </w:r>
          </w:p>
          <w:p>
            <w:pPr>
              <w:pStyle w:val="TableParagraph"/>
              <w:spacing w:line="240" w:lineRule="auto" w:before="37"/>
              <w:ind w:left="163" w:right="155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Reference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No.</w:t>
            </w:r>
          </w:p>
        </w:tc>
      </w:tr>
    </w:tbl>
    <w:p>
      <w:pPr>
        <w:spacing w:after="0" w:line="240" w:lineRule="auto"/>
        <w:jc w:val="center"/>
        <w:rPr>
          <w:rFonts w:ascii="Arial"/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9"/>
        <w:rPr>
          <w:rFonts w:ascii="Arial"/>
          <w:b/>
          <w:sz w:val="6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79296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436pt;margin-top:285.289978pt;width:116.35pt;height:144.25pt;mso-position-horizontal-relative:page;mso-position-vertical-relative:page;z-index:-21878784" coordorigin="5551,5706" coordsize="2327,2885" path="m6211,5706l6201,5706,6195,5708,5572,6331,5561,6345,5554,6361,5551,6381,5552,6403,5594,6487,7679,8575,7697,8584,7709,8589,7718,8590,7729,8586,7738,8584,7792,8552,7840,8504,7871,8451,7873,8442,7877,8431,7876,8422,7871,8410,7867,8400,7861,8392,6932,7463,7413,6982,7414,6974,7414,6964,7383,6897,7336,6844,7287,6795,7235,6753,7183,6733,7174,6735,7168,6737,6688,7218,5936,6466,6444,5958,6447,5952,6447,5942,6446,5932,6416,5875,6368,5820,6320,5774,6267,5730,6220,5707,6211,5706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318.140015pt;margin-top:228.359985pt;width:138.450pt;height:138.450pt;mso-position-horizontal-relative:page;mso-position-vertical-relative:page;z-index:-21878272" coordorigin="6363,4567" coordsize="2769,2769" path="m7350,4567l7339,4567,7332,4571,6366,5537,6363,5544,6364,5553,6364,5563,6397,5620,6446,5678,6494,5724,6522,5747,6534,5757,6546,5766,6556,5773,6579,5785,6589,5789,6600,5789,6609,5790,6616,5786,7008,5395,8933,7320,8943,7328,8963,7335,8972,7336,8983,7332,8993,7330,9046,7298,9094,7249,9125,7197,9127,7188,9131,7177,9131,7167,9123,7147,9116,7138,7190,5212,7582,4820,7585,4813,7585,4803,7554,4737,7505,4683,7458,4636,7405,4591,7359,4568,7350,456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6"/>
        <w:gridCol w:w="3688"/>
        <w:gridCol w:w="567"/>
        <w:gridCol w:w="1986"/>
        <w:gridCol w:w="567"/>
        <w:gridCol w:w="1561"/>
        <w:gridCol w:w="1848"/>
      </w:tblGrid>
      <w:tr>
        <w:trPr>
          <w:trHeight w:val="877" w:hRule="atLeast"/>
        </w:trPr>
        <w:tc>
          <w:tcPr>
            <w:tcW w:w="1006" w:type="dxa"/>
            <w:vMerge w:val="restart"/>
            <w:tcBorders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3688" w:type="dxa"/>
            <w:vMerge w:val="restart"/>
            <w:tcBorders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  <w:tc>
          <w:tcPr>
            <w:tcW w:w="2553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8" w:lineRule="auto"/>
              <w:ind w:left="754" w:right="285" w:hanging="449"/>
              <w:rPr>
                <w:sz w:val="22"/>
              </w:rPr>
            </w:pPr>
            <w:r>
              <w:rPr>
                <w:sz w:val="22"/>
              </w:rPr>
              <w:t>Total </w:t>
            </w:r>
            <w:r>
              <w:rPr>
                <w:rFonts w:ascii="Arial"/>
                <w:b/>
                <w:sz w:val="22"/>
              </w:rPr>
              <w:t>05 </w:t>
            </w:r>
            <w:r>
              <w:rPr>
                <w:sz w:val="22"/>
              </w:rPr>
              <w:t>documents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requested.</w:t>
            </w:r>
          </w:p>
        </w:tc>
        <w:tc>
          <w:tcPr>
            <w:tcW w:w="212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ind w:left="520" w:firstLine="141"/>
              <w:rPr>
                <w:rFonts w:ascii="Arial"/>
                <w:b/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02</w:t>
            </w:r>
          </w:p>
          <w:p>
            <w:pPr>
              <w:pStyle w:val="TableParagraph"/>
              <w:spacing w:line="290" w:lineRule="atLeast" w:before="3"/>
              <w:ind w:left="638" w:right="501" w:hanging="118"/>
              <w:rPr>
                <w:sz w:val="22"/>
              </w:rPr>
            </w:pPr>
            <w:r>
              <w:rPr>
                <w:sz w:val="22"/>
              </w:rPr>
              <w:t>documents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provided</w:t>
            </w:r>
          </w:p>
        </w:tc>
        <w:tc>
          <w:tcPr>
            <w:tcW w:w="184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 w:before="2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spacing w:line="240" w:lineRule="auto" w:before="1"/>
              <w:ind w:left="157" w:right="155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02</w:t>
            </w:r>
          </w:p>
        </w:tc>
      </w:tr>
      <w:tr>
        <w:trPr>
          <w:trHeight w:val="1163" w:hRule="atLeast"/>
        </w:trPr>
        <w:tc>
          <w:tcPr>
            <w:tcW w:w="1006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3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6" w:lineRule="auto"/>
              <w:ind w:left="790" w:right="597" w:hanging="173"/>
              <w:rPr>
                <w:sz w:val="22"/>
              </w:rPr>
            </w:pPr>
            <w:r>
              <w:rPr>
                <w:sz w:val="22"/>
              </w:rPr>
              <w:t>Property Title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document</w:t>
            </w:r>
          </w:p>
        </w:tc>
        <w:tc>
          <w:tcPr>
            <w:tcW w:w="212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546"/>
              <w:rPr>
                <w:sz w:val="22"/>
              </w:rPr>
            </w:pPr>
            <w:r>
              <w:rPr>
                <w:sz w:val="22"/>
              </w:rPr>
              <w:t>Sale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Deed</w:t>
            </w:r>
          </w:p>
        </w:tc>
        <w:tc>
          <w:tcPr>
            <w:tcW w:w="184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6" w:lineRule="auto"/>
              <w:ind w:left="161" w:right="155"/>
              <w:jc w:val="center"/>
              <w:rPr>
                <w:sz w:val="22"/>
              </w:rPr>
            </w:pPr>
            <w:r>
              <w:rPr>
                <w:sz w:val="22"/>
              </w:rPr>
              <w:t>Deed no.: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7996/13</w:t>
            </w:r>
          </w:p>
          <w:p>
            <w:pPr>
              <w:pStyle w:val="TableParagraph"/>
              <w:spacing w:line="252" w:lineRule="exact"/>
              <w:ind w:left="156" w:right="155"/>
              <w:jc w:val="center"/>
              <w:rPr>
                <w:sz w:val="22"/>
              </w:rPr>
            </w:pPr>
            <w:r>
              <w:rPr>
                <w:sz w:val="22"/>
              </w:rPr>
              <w:t>Date:</w:t>
            </w:r>
          </w:p>
          <w:p>
            <w:pPr>
              <w:pStyle w:val="TableParagraph"/>
              <w:spacing w:line="240" w:lineRule="auto" w:before="37"/>
              <w:ind w:left="163" w:right="155"/>
              <w:jc w:val="center"/>
              <w:rPr>
                <w:sz w:val="22"/>
              </w:rPr>
            </w:pPr>
            <w:r>
              <w:rPr>
                <w:sz w:val="22"/>
              </w:rPr>
              <w:t>19/09/2013</w:t>
            </w:r>
          </w:p>
        </w:tc>
      </w:tr>
      <w:tr>
        <w:trPr>
          <w:trHeight w:val="505" w:hRule="atLeast"/>
        </w:trPr>
        <w:tc>
          <w:tcPr>
            <w:tcW w:w="1006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3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557"/>
              <w:rPr>
                <w:sz w:val="22"/>
              </w:rPr>
            </w:pPr>
            <w:r>
              <w:rPr>
                <w:sz w:val="22"/>
              </w:rPr>
              <w:t>Approved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Map</w:t>
            </w:r>
          </w:p>
        </w:tc>
        <w:tc>
          <w:tcPr>
            <w:tcW w:w="212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4" w:lineRule="exact"/>
              <w:ind w:left="650" w:right="464" w:hanging="166"/>
              <w:rPr>
                <w:sz w:val="22"/>
              </w:rPr>
            </w:pPr>
            <w:r>
              <w:rPr>
                <w:sz w:val="22"/>
              </w:rPr>
              <w:t>Fixed Asset</w:t>
            </w:r>
            <w:r>
              <w:rPr>
                <w:spacing w:val="-60"/>
                <w:sz w:val="22"/>
              </w:rPr>
              <w:t> </w:t>
            </w:r>
            <w:r>
              <w:rPr>
                <w:sz w:val="22"/>
              </w:rPr>
              <w:t>Register</w:t>
            </w:r>
          </w:p>
        </w:tc>
        <w:tc>
          <w:tcPr>
            <w:tcW w:w="184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60" w:right="155"/>
              <w:jc w:val="center"/>
              <w:rPr>
                <w:sz w:val="22"/>
              </w:rPr>
            </w:pPr>
            <w:r>
              <w:rPr>
                <w:sz w:val="22"/>
              </w:rPr>
              <w:t>---</w:t>
            </w:r>
          </w:p>
        </w:tc>
      </w:tr>
      <w:tr>
        <w:trPr>
          <w:trHeight w:val="503" w:hRule="atLeast"/>
        </w:trPr>
        <w:tc>
          <w:tcPr>
            <w:tcW w:w="1006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3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8" w:lineRule="exact"/>
              <w:ind w:left="687"/>
              <w:rPr>
                <w:sz w:val="22"/>
              </w:rPr>
            </w:pPr>
            <w:r>
              <w:rPr>
                <w:sz w:val="22"/>
              </w:rPr>
              <w:t>Copy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TIR</w:t>
            </w:r>
          </w:p>
        </w:tc>
        <w:tc>
          <w:tcPr>
            <w:tcW w:w="212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8" w:lineRule="exact"/>
              <w:ind w:left="380" w:right="379"/>
              <w:jc w:val="center"/>
              <w:rPr>
                <w:sz w:val="22"/>
              </w:rPr>
            </w:pPr>
            <w:r>
              <w:rPr>
                <w:sz w:val="22"/>
              </w:rPr>
              <w:t>Old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Valuation</w:t>
            </w:r>
          </w:p>
          <w:p>
            <w:pPr>
              <w:pStyle w:val="TableParagraph"/>
              <w:spacing w:line="234" w:lineRule="exact" w:before="1"/>
              <w:ind w:left="380" w:right="379"/>
              <w:jc w:val="center"/>
              <w:rPr>
                <w:sz w:val="22"/>
              </w:rPr>
            </w:pPr>
            <w:r>
              <w:rPr>
                <w:sz w:val="22"/>
              </w:rPr>
              <w:t>report</w:t>
            </w:r>
          </w:p>
        </w:tc>
        <w:tc>
          <w:tcPr>
            <w:tcW w:w="184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65" w:lineRule="exact"/>
              <w:ind w:left="157" w:right="15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26/08/2019</w:t>
            </w:r>
          </w:p>
        </w:tc>
      </w:tr>
      <w:tr>
        <w:trPr>
          <w:trHeight w:val="275" w:hRule="atLeast"/>
        </w:trPr>
        <w:tc>
          <w:tcPr>
            <w:tcW w:w="1006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3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1" w:lineRule="exact"/>
              <w:ind w:left="150"/>
              <w:rPr>
                <w:sz w:val="22"/>
              </w:rPr>
            </w:pPr>
            <w:r>
              <w:rPr>
                <w:sz w:val="22"/>
              </w:rPr>
              <w:t>Last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paid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Electricity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Bill</w:t>
            </w:r>
          </w:p>
        </w:tc>
        <w:tc>
          <w:tcPr>
            <w:tcW w:w="212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1" w:lineRule="exact"/>
              <w:ind w:left="380" w:right="379"/>
              <w:jc w:val="center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  <w:tc>
          <w:tcPr>
            <w:tcW w:w="184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6" w:lineRule="exact"/>
              <w:ind w:left="155" w:right="15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---</w:t>
            </w:r>
          </w:p>
        </w:tc>
      </w:tr>
      <w:tr>
        <w:trPr>
          <w:trHeight w:val="507" w:hRule="atLeast"/>
        </w:trPr>
        <w:tc>
          <w:tcPr>
            <w:tcW w:w="1006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3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2" w:lineRule="exact"/>
              <w:ind w:left="901" w:right="93" w:hanging="783"/>
              <w:rPr>
                <w:sz w:val="22"/>
              </w:rPr>
            </w:pPr>
            <w:r>
              <w:rPr>
                <w:sz w:val="22"/>
              </w:rPr>
              <w:t>Last paid Municipal Tax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Receipt</w:t>
            </w:r>
          </w:p>
        </w:tc>
        <w:tc>
          <w:tcPr>
            <w:tcW w:w="212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380" w:right="379"/>
              <w:jc w:val="center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  <w:tc>
          <w:tcPr>
            <w:tcW w:w="184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0" w:lineRule="exact"/>
              <w:ind w:left="155" w:right="15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---</w:t>
            </w:r>
          </w:p>
        </w:tc>
      </w:tr>
      <w:tr>
        <w:trPr>
          <w:trHeight w:val="289" w:hRule="atLeast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r.</w:t>
            </w:r>
          </w:p>
        </w:tc>
        <w:tc>
          <w:tcPr>
            <w:tcW w:w="36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Documents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received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from</w:t>
            </w:r>
          </w:p>
        </w:tc>
        <w:tc>
          <w:tcPr>
            <w:tcW w:w="6529" w:type="dxa"/>
            <w:gridSpan w:val="5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Customer</w:t>
            </w:r>
          </w:p>
        </w:tc>
      </w:tr>
      <w:tr>
        <w:trPr>
          <w:trHeight w:val="582" w:hRule="atLeast"/>
        </w:trPr>
        <w:tc>
          <w:tcPr>
            <w:tcW w:w="1006" w:type="dxa"/>
            <w:vMerge w:val="restart"/>
            <w:tcBorders>
              <w:top w:val="single" w:sz="8" w:space="0" w:color="000000"/>
            </w:tcBorders>
          </w:tcPr>
          <w:p>
            <w:pPr>
              <w:pStyle w:val="TableParagraph"/>
              <w:spacing w:line="250" w:lineRule="exact"/>
              <w:ind w:left="566"/>
              <w:rPr>
                <w:sz w:val="22"/>
              </w:rPr>
            </w:pPr>
            <w:r>
              <w:rPr>
                <w:sz w:val="22"/>
              </w:rPr>
              <w:t>s.</w:t>
            </w:r>
          </w:p>
        </w:tc>
        <w:tc>
          <w:tcPr>
            <w:tcW w:w="3688" w:type="dxa"/>
            <w:vMerge w:val="restart"/>
            <w:tcBorders>
              <w:top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Identification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  <w:tc>
          <w:tcPr>
            <w:tcW w:w="56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80" w:lineRule="exact"/>
              <w:ind w:left="113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☒</w:t>
            </w:r>
          </w:p>
        </w:tc>
        <w:tc>
          <w:tcPr>
            <w:tcW w:w="5962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Cross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checked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from boundaries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or address</w:t>
            </w:r>
          </w:p>
          <w:p>
            <w:pPr>
              <w:pStyle w:val="TableParagraph"/>
              <w:spacing w:line="240" w:lineRule="auto" w:before="40"/>
              <w:ind w:left="113"/>
              <w:rPr>
                <w:sz w:val="22"/>
              </w:rPr>
            </w:pPr>
            <w:r>
              <w:rPr>
                <w:sz w:val="22"/>
              </w:rPr>
              <w:t>mentioned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deed</w:t>
            </w:r>
          </w:p>
        </w:tc>
      </w:tr>
      <w:tr>
        <w:trPr>
          <w:trHeight w:val="327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80" w:lineRule="exact"/>
              <w:ind w:left="113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☒</w:t>
            </w:r>
          </w:p>
        </w:tc>
        <w:tc>
          <w:tcPr>
            <w:tcW w:w="5962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Done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name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plate displayed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on 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property</w:t>
            </w:r>
          </w:p>
        </w:tc>
      </w:tr>
      <w:tr>
        <w:trPr>
          <w:trHeight w:val="327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80" w:lineRule="exact"/>
              <w:ind w:left="113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☒</w:t>
            </w:r>
          </w:p>
        </w:tc>
        <w:tc>
          <w:tcPr>
            <w:tcW w:w="5962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Identified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theOwner's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representative</w:t>
            </w:r>
          </w:p>
        </w:tc>
      </w:tr>
      <w:tr>
        <w:trPr>
          <w:trHeight w:val="328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80" w:lineRule="exact"/>
              <w:ind w:left="113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☒</w:t>
            </w:r>
          </w:p>
        </w:tc>
        <w:tc>
          <w:tcPr>
            <w:tcW w:w="5962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Enquired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local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residents/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public</w:t>
            </w:r>
          </w:p>
        </w:tc>
      </w:tr>
      <w:tr>
        <w:trPr>
          <w:trHeight w:val="328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80" w:lineRule="exact"/>
              <w:ind w:left="113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☐</w:t>
            </w:r>
          </w:p>
        </w:tc>
        <w:tc>
          <w:tcPr>
            <w:tcW w:w="5962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Identification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 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could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done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properly</w:t>
            </w:r>
          </w:p>
        </w:tc>
      </w:tr>
      <w:tr>
        <w:trPr>
          <w:trHeight w:val="323" w:hRule="atLeast"/>
        </w:trPr>
        <w:tc>
          <w:tcPr>
            <w:tcW w:w="10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80" w:lineRule="exact"/>
              <w:ind w:left="113"/>
              <w:rPr>
                <w:rFonts w:ascii="MS Gothic" w:hAnsi="MS Gothic"/>
                <w:sz w:val="22"/>
              </w:rPr>
            </w:pPr>
            <w:r>
              <w:rPr>
                <w:rFonts w:ascii="MS Gothic" w:hAnsi="MS Gothic"/>
                <w:w w:val="100"/>
                <w:sz w:val="22"/>
              </w:rPr>
              <w:t>☐</w:t>
            </w:r>
          </w:p>
        </w:tc>
        <w:tc>
          <w:tcPr>
            <w:tcW w:w="2553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3"/>
              <w:rPr>
                <w:sz w:val="22"/>
              </w:rPr>
            </w:pPr>
            <w:r>
              <w:rPr>
                <w:sz w:val="22"/>
              </w:rPr>
              <w:t>Survey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was not done</w:t>
            </w:r>
          </w:p>
        </w:tc>
        <w:tc>
          <w:tcPr>
            <w:tcW w:w="3409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spacing w:before="5"/>
        <w:rPr>
          <w:rFonts w:ascii="Arial"/>
          <w:b/>
          <w:sz w:val="24"/>
        </w:rPr>
      </w:pP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6"/>
        <w:gridCol w:w="3971"/>
        <w:gridCol w:w="6244"/>
      </w:tblGrid>
      <w:tr>
        <w:trPr>
          <w:trHeight w:val="349" w:hRule="atLeast"/>
        </w:trPr>
        <w:tc>
          <w:tcPr>
            <w:tcW w:w="1006" w:type="dxa"/>
            <w:shd w:val="clear" w:color="auto" w:fill="C5D9F0"/>
          </w:tcPr>
          <w:p>
            <w:pPr>
              <w:pStyle w:val="TableParagraph"/>
              <w:spacing w:line="240" w:lineRule="auto" w:before="14"/>
              <w:ind w:left="378" w:right="34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2.</w:t>
            </w:r>
          </w:p>
        </w:tc>
        <w:tc>
          <w:tcPr>
            <w:tcW w:w="10215" w:type="dxa"/>
            <w:gridSpan w:val="2"/>
            <w:tcBorders>
              <w:bottom w:val="single" w:sz="8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14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VALUATION</w:t>
            </w:r>
            <w:r>
              <w:rPr>
                <w:rFonts w:ascii="Arial"/>
                <w:b/>
                <w:spacing w:val="-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SUMMARY</w:t>
            </w:r>
          </w:p>
        </w:tc>
      </w:tr>
      <w:tr>
        <w:trPr>
          <w:trHeight w:val="291" w:hRule="atLeast"/>
        </w:trPr>
        <w:tc>
          <w:tcPr>
            <w:tcW w:w="1006" w:type="dxa"/>
          </w:tcPr>
          <w:p>
            <w:pPr>
              <w:pStyle w:val="TableParagraph"/>
              <w:spacing w:line="253" w:lineRule="exact"/>
              <w:ind w:left="206"/>
              <w:rPr>
                <w:sz w:val="22"/>
              </w:rPr>
            </w:pPr>
            <w:r>
              <w:rPr>
                <w:sz w:val="22"/>
              </w:rPr>
              <w:t>a)</w:t>
            </w:r>
          </w:p>
        </w:tc>
        <w:tc>
          <w:tcPr>
            <w:tcW w:w="397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Govt.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Guideline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Value</w:t>
            </w:r>
          </w:p>
        </w:tc>
        <w:tc>
          <w:tcPr>
            <w:tcW w:w="624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0" w:lineRule="exact"/>
              <w:ind w:left="1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Rs.3,66,52,797/-</w:t>
            </w:r>
          </w:p>
        </w:tc>
      </w:tr>
      <w:tr>
        <w:trPr>
          <w:trHeight w:val="582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left="206"/>
              <w:rPr>
                <w:sz w:val="22"/>
              </w:rPr>
            </w:pPr>
            <w:r>
              <w:rPr>
                <w:sz w:val="22"/>
              </w:rPr>
              <w:t>b)</w:t>
            </w:r>
          </w:p>
        </w:tc>
        <w:tc>
          <w:tcPr>
            <w:tcW w:w="397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Indicative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Estimated</w:t>
            </w:r>
          </w:p>
          <w:p>
            <w:pPr>
              <w:pStyle w:val="TableParagraph"/>
              <w:spacing w:line="240" w:lineRule="auto" w:before="40"/>
              <w:ind w:left="115"/>
              <w:rPr>
                <w:sz w:val="22"/>
              </w:rPr>
            </w:pPr>
            <w:r>
              <w:rPr>
                <w:sz w:val="22"/>
              </w:rPr>
              <w:t>Prospective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Fair Market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Value</w:t>
            </w:r>
          </w:p>
        </w:tc>
        <w:tc>
          <w:tcPr>
            <w:tcW w:w="6244" w:type="dxa"/>
          </w:tcPr>
          <w:p>
            <w:pPr>
              <w:pStyle w:val="TableParagraph"/>
              <w:spacing w:line="248" w:lineRule="exact"/>
              <w:ind w:left="1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Rs.6,89,00,000/-</w:t>
            </w:r>
          </w:p>
        </w:tc>
      </w:tr>
      <w:tr>
        <w:trPr>
          <w:trHeight w:val="582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left="206"/>
              <w:rPr>
                <w:sz w:val="22"/>
              </w:rPr>
            </w:pPr>
            <w:r>
              <w:rPr>
                <w:sz w:val="22"/>
              </w:rPr>
              <w:t>c)</w:t>
            </w:r>
          </w:p>
        </w:tc>
        <w:tc>
          <w:tcPr>
            <w:tcW w:w="397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Expected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Realizable/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Fetch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Value</w:t>
            </w:r>
          </w:p>
        </w:tc>
        <w:tc>
          <w:tcPr>
            <w:tcW w:w="6244" w:type="dxa"/>
          </w:tcPr>
          <w:p>
            <w:pPr>
              <w:pStyle w:val="TableParagraph"/>
              <w:spacing w:line="240" w:lineRule="auto" w:before="141"/>
              <w:ind w:left="1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Rs.5,85,65,000/-</w:t>
            </w:r>
          </w:p>
        </w:tc>
      </w:tr>
      <w:tr>
        <w:trPr>
          <w:trHeight w:val="58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left="206"/>
              <w:rPr>
                <w:sz w:val="22"/>
              </w:rPr>
            </w:pPr>
            <w:r>
              <w:rPr>
                <w:sz w:val="22"/>
              </w:rPr>
              <w:t>d)</w:t>
            </w:r>
          </w:p>
        </w:tc>
        <w:tc>
          <w:tcPr>
            <w:tcW w:w="397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Expected Distress/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Forced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Sale</w:t>
            </w:r>
          </w:p>
          <w:p>
            <w:pPr>
              <w:pStyle w:val="TableParagraph"/>
              <w:spacing w:line="240" w:lineRule="auto" w:before="37"/>
              <w:ind w:left="115"/>
              <w:rPr>
                <w:sz w:val="22"/>
              </w:rPr>
            </w:pPr>
            <w:r>
              <w:rPr>
                <w:sz w:val="22"/>
              </w:rPr>
              <w:t>Value</w:t>
            </w:r>
          </w:p>
        </w:tc>
        <w:tc>
          <w:tcPr>
            <w:tcW w:w="6244" w:type="dxa"/>
          </w:tcPr>
          <w:p>
            <w:pPr>
              <w:pStyle w:val="TableParagraph"/>
              <w:spacing w:line="240" w:lineRule="auto" w:before="141"/>
              <w:ind w:left="1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Rs.5,16,75,000/-</w:t>
            </w:r>
          </w:p>
        </w:tc>
      </w:tr>
      <w:tr>
        <w:trPr>
          <w:trHeight w:val="292" w:hRule="atLeast"/>
        </w:trPr>
        <w:tc>
          <w:tcPr>
            <w:tcW w:w="1006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ind w:left="206"/>
              <w:rPr>
                <w:sz w:val="22"/>
              </w:rPr>
            </w:pPr>
            <w:r>
              <w:rPr>
                <w:sz w:val="22"/>
              </w:rPr>
              <w:t>e)</w:t>
            </w:r>
          </w:p>
        </w:tc>
        <w:tc>
          <w:tcPr>
            <w:tcW w:w="3971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Valuation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purpose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Insurance</w:t>
            </w:r>
          </w:p>
        </w:tc>
        <w:tc>
          <w:tcPr>
            <w:tcW w:w="624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50" w:lineRule="exact"/>
              <w:ind w:left="1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--</w:t>
            </w:r>
          </w:p>
        </w:tc>
      </w:tr>
    </w:tbl>
    <w:p>
      <w:pPr>
        <w:pStyle w:val="BodyText"/>
        <w:rPr>
          <w:rFonts w:ascii="Arial"/>
          <w:b/>
          <w:sz w:val="24"/>
        </w:rPr>
      </w:pP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6"/>
        <w:gridCol w:w="3971"/>
        <w:gridCol w:w="6244"/>
      </w:tblGrid>
      <w:tr>
        <w:trPr>
          <w:trHeight w:val="349" w:hRule="atLeast"/>
        </w:trPr>
        <w:tc>
          <w:tcPr>
            <w:tcW w:w="1006" w:type="dxa"/>
            <w:shd w:val="clear" w:color="auto" w:fill="C5D9F0"/>
          </w:tcPr>
          <w:p>
            <w:pPr>
              <w:pStyle w:val="TableParagraph"/>
              <w:spacing w:line="240" w:lineRule="auto" w:before="14"/>
              <w:ind w:left="378" w:right="34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3.</w:t>
            </w:r>
          </w:p>
        </w:tc>
        <w:tc>
          <w:tcPr>
            <w:tcW w:w="10215" w:type="dxa"/>
            <w:gridSpan w:val="2"/>
            <w:tcBorders>
              <w:bottom w:val="single" w:sz="8" w:space="0" w:color="000000"/>
            </w:tcBorders>
            <w:shd w:val="clear" w:color="auto" w:fill="C5D9F0"/>
          </w:tcPr>
          <w:p>
            <w:pPr>
              <w:pStyle w:val="TableParagraph"/>
              <w:spacing w:line="240" w:lineRule="auto" w:before="14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ENCLOSURES</w:t>
            </w:r>
          </w:p>
        </w:tc>
      </w:tr>
      <w:tr>
        <w:trPr>
          <w:trHeight w:val="292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244"/>
              <w:jc w:val="right"/>
              <w:rPr>
                <w:sz w:val="22"/>
              </w:rPr>
            </w:pPr>
            <w:r>
              <w:rPr>
                <w:sz w:val="22"/>
              </w:rPr>
              <w:t>a.</w:t>
            </w:r>
          </w:p>
        </w:tc>
        <w:tc>
          <w:tcPr>
            <w:tcW w:w="397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48" w:lineRule="exact"/>
              <w:ind w:left="1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Part</w:t>
            </w:r>
            <w:r>
              <w:rPr>
                <w:rFonts w:ascii="Arial"/>
                <w:b/>
                <w:spacing w:val="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</w:t>
            </w:r>
          </w:p>
        </w:tc>
        <w:tc>
          <w:tcPr>
            <w:tcW w:w="624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48" w:lineRule="exact"/>
              <w:ind w:left="1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Valuation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Report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as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per</w:t>
            </w:r>
            <w:r>
              <w:rPr>
                <w:rFonts w:ascii="Arial"/>
                <w:b/>
                <w:spacing w:val="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RKA</w:t>
            </w:r>
            <w:r>
              <w:rPr>
                <w:rFonts w:ascii="Arial"/>
                <w:b/>
                <w:spacing w:val="-8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format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244"/>
              <w:jc w:val="right"/>
              <w:rPr>
                <w:sz w:val="22"/>
              </w:rPr>
            </w:pPr>
            <w:r>
              <w:rPr>
                <w:sz w:val="22"/>
              </w:rPr>
              <w:t>b.</w:t>
            </w:r>
          </w:p>
        </w:tc>
        <w:tc>
          <w:tcPr>
            <w:tcW w:w="3971" w:type="dxa"/>
          </w:tcPr>
          <w:p>
            <w:pPr>
              <w:pStyle w:val="TableParagraph"/>
              <w:spacing w:line="248" w:lineRule="exact"/>
              <w:ind w:left="115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Part</w:t>
            </w:r>
            <w:r>
              <w:rPr>
                <w:rFonts w:ascii="Arial"/>
                <w:b/>
                <w:spacing w:val="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B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-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sz w:val="22"/>
              </w:rPr>
              <w:t>Annexure-I</w:t>
            </w:r>
          </w:p>
        </w:tc>
        <w:tc>
          <w:tcPr>
            <w:tcW w:w="6244" w:type="dxa"/>
          </w:tcPr>
          <w:p>
            <w:pPr>
              <w:pStyle w:val="TableParagraph"/>
              <w:spacing w:line="248" w:lineRule="exact"/>
              <w:ind w:left="1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Area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description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the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Property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256"/>
              <w:jc w:val="right"/>
              <w:rPr>
                <w:sz w:val="22"/>
              </w:rPr>
            </w:pPr>
            <w:r>
              <w:rPr>
                <w:sz w:val="22"/>
              </w:rPr>
              <w:t>c.</w:t>
            </w:r>
          </w:p>
        </w:tc>
        <w:tc>
          <w:tcPr>
            <w:tcW w:w="3971" w:type="dxa"/>
          </w:tcPr>
          <w:p>
            <w:pPr>
              <w:pStyle w:val="TableParagraph"/>
              <w:spacing w:line="248" w:lineRule="exact"/>
              <w:ind w:left="115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Part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C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-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sz w:val="22"/>
              </w:rPr>
              <w:t>Annexure-II</w:t>
            </w:r>
          </w:p>
        </w:tc>
        <w:tc>
          <w:tcPr>
            <w:tcW w:w="6244" w:type="dxa"/>
          </w:tcPr>
          <w:p>
            <w:pPr>
              <w:pStyle w:val="TableParagraph"/>
              <w:spacing w:line="248" w:lineRule="exact"/>
              <w:ind w:left="1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Valuation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Assessment of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the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Property</w:t>
            </w:r>
          </w:p>
        </w:tc>
      </w:tr>
      <w:tr>
        <w:trPr>
          <w:trHeight w:val="292" w:hRule="atLeast"/>
        </w:trPr>
        <w:tc>
          <w:tcPr>
            <w:tcW w:w="1006" w:type="dxa"/>
          </w:tcPr>
          <w:p>
            <w:pPr>
              <w:pStyle w:val="TableParagraph"/>
              <w:spacing w:line="240" w:lineRule="auto"/>
              <w:ind w:right="244"/>
              <w:jc w:val="right"/>
              <w:rPr>
                <w:sz w:val="22"/>
              </w:rPr>
            </w:pPr>
            <w:r>
              <w:rPr>
                <w:sz w:val="22"/>
              </w:rPr>
              <w:t>d.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rFonts w:ascii="Arial"/>
                <w:b/>
                <w:sz w:val="22"/>
              </w:rPr>
              <w:t>Part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-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sz w:val="22"/>
              </w:rPr>
              <w:t>Annexure-III</w:t>
            </w:r>
          </w:p>
        </w:tc>
        <w:tc>
          <w:tcPr>
            <w:tcW w:w="6244" w:type="dxa"/>
          </w:tcPr>
          <w:p>
            <w:pPr>
              <w:pStyle w:val="TableParagraph"/>
              <w:spacing w:line="250" w:lineRule="exact"/>
              <w:ind w:left="1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Summary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of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the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Valuation report</w:t>
            </w:r>
          </w:p>
        </w:tc>
      </w:tr>
      <w:tr>
        <w:trPr>
          <w:trHeight w:val="58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244"/>
              <w:jc w:val="right"/>
              <w:rPr>
                <w:sz w:val="22"/>
              </w:rPr>
            </w:pPr>
            <w:r>
              <w:rPr>
                <w:sz w:val="22"/>
              </w:rPr>
              <w:t>e.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Annexure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IV</w:t>
            </w:r>
          </w:p>
        </w:tc>
        <w:tc>
          <w:tcPr>
            <w:tcW w:w="6244" w:type="dxa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Screenshot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price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trend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references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similar related</w:t>
            </w:r>
          </w:p>
          <w:p>
            <w:pPr>
              <w:pStyle w:val="TableParagraph"/>
              <w:spacing w:line="240" w:lineRule="auto" w:before="37"/>
              <w:ind w:left="114"/>
              <w:rPr>
                <w:sz w:val="22"/>
              </w:rPr>
            </w:pPr>
            <w:r>
              <w:rPr>
                <w:sz w:val="22"/>
              </w:rPr>
              <w:t>properties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public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domain 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Page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No.00</w:t>
            </w:r>
          </w:p>
        </w:tc>
      </w:tr>
      <w:tr>
        <w:trPr>
          <w:trHeight w:val="292" w:hRule="atLeast"/>
        </w:trPr>
        <w:tc>
          <w:tcPr>
            <w:tcW w:w="1006" w:type="dxa"/>
          </w:tcPr>
          <w:p>
            <w:pPr>
              <w:pStyle w:val="TableParagraph"/>
              <w:spacing w:line="240" w:lineRule="auto"/>
              <w:ind w:right="304"/>
              <w:jc w:val="right"/>
              <w:rPr>
                <w:sz w:val="22"/>
              </w:rPr>
            </w:pPr>
            <w:r>
              <w:rPr>
                <w:sz w:val="22"/>
              </w:rPr>
              <w:t>f.</w:t>
            </w:r>
          </w:p>
        </w:tc>
        <w:tc>
          <w:tcPr>
            <w:tcW w:w="3971" w:type="dxa"/>
          </w:tcPr>
          <w:p>
            <w:pPr>
              <w:pStyle w:val="TableParagraph"/>
              <w:spacing w:line="240" w:lineRule="auto"/>
              <w:ind w:left="115"/>
              <w:rPr>
                <w:sz w:val="22"/>
              </w:rPr>
            </w:pPr>
            <w:r>
              <w:rPr>
                <w:sz w:val="22"/>
              </w:rPr>
              <w:t>Annexure -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V</w:t>
            </w:r>
          </w:p>
        </w:tc>
        <w:tc>
          <w:tcPr>
            <w:tcW w:w="6244" w:type="dxa"/>
          </w:tcPr>
          <w:p>
            <w:pPr>
              <w:pStyle w:val="TableParagraph"/>
              <w:spacing w:line="240" w:lineRule="auto"/>
              <w:ind w:left="114"/>
              <w:rPr>
                <w:sz w:val="22"/>
              </w:rPr>
            </w:pPr>
            <w:r>
              <w:rPr>
                <w:sz w:val="22"/>
              </w:rPr>
              <w:t>Google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Map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244"/>
              <w:jc w:val="right"/>
              <w:rPr>
                <w:sz w:val="22"/>
              </w:rPr>
            </w:pPr>
            <w:r>
              <w:rPr>
                <w:sz w:val="22"/>
              </w:rPr>
              <w:t>g.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Annexure -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VI</w:t>
            </w:r>
          </w:p>
        </w:tc>
        <w:tc>
          <w:tcPr>
            <w:tcW w:w="6244" w:type="dxa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Photographs</w:t>
            </w:r>
          </w:p>
        </w:tc>
      </w:tr>
      <w:tr>
        <w:trPr>
          <w:trHeight w:val="292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244"/>
              <w:jc w:val="right"/>
              <w:rPr>
                <w:sz w:val="22"/>
              </w:rPr>
            </w:pPr>
            <w:r>
              <w:rPr>
                <w:sz w:val="22"/>
              </w:rPr>
              <w:t>h.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Annexure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VII</w:t>
            </w:r>
          </w:p>
        </w:tc>
        <w:tc>
          <w:tcPr>
            <w:tcW w:w="6244" w:type="dxa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Copy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 Circle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Rate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319"/>
              <w:jc w:val="right"/>
              <w:rPr>
                <w:sz w:val="22"/>
              </w:rPr>
            </w:pPr>
            <w:r>
              <w:rPr>
                <w:sz w:val="22"/>
              </w:rPr>
              <w:t>i.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Annexure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- VIII</w:t>
            </w:r>
          </w:p>
        </w:tc>
        <w:tc>
          <w:tcPr>
            <w:tcW w:w="6244" w:type="dxa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Survey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Summary Sheet</w:t>
            </w:r>
          </w:p>
        </w:tc>
      </w:tr>
      <w:tr>
        <w:trPr>
          <w:trHeight w:val="290" w:hRule="atLeast"/>
        </w:trPr>
        <w:tc>
          <w:tcPr>
            <w:tcW w:w="1006" w:type="dxa"/>
          </w:tcPr>
          <w:p>
            <w:pPr>
              <w:pStyle w:val="TableParagraph"/>
              <w:spacing w:line="250" w:lineRule="exact"/>
              <w:ind w:right="314"/>
              <w:jc w:val="right"/>
              <w:rPr>
                <w:sz w:val="22"/>
              </w:rPr>
            </w:pPr>
            <w:r>
              <w:rPr>
                <w:sz w:val="22"/>
              </w:rPr>
              <w:t>j.</w:t>
            </w:r>
          </w:p>
        </w:tc>
        <w:tc>
          <w:tcPr>
            <w:tcW w:w="3971" w:type="dxa"/>
          </w:tcPr>
          <w:p>
            <w:pPr>
              <w:pStyle w:val="TableParagraph"/>
              <w:spacing w:line="250" w:lineRule="exact"/>
              <w:ind w:left="115"/>
              <w:rPr>
                <w:sz w:val="22"/>
              </w:rPr>
            </w:pPr>
            <w:r>
              <w:rPr>
                <w:sz w:val="22"/>
              </w:rPr>
              <w:t>Annexure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IX</w:t>
            </w:r>
          </w:p>
        </w:tc>
        <w:tc>
          <w:tcPr>
            <w:tcW w:w="6244" w:type="dxa"/>
          </w:tcPr>
          <w:p>
            <w:pPr>
              <w:pStyle w:val="TableParagraph"/>
              <w:spacing w:line="250" w:lineRule="exact"/>
              <w:ind w:left="114"/>
              <w:rPr>
                <w:sz w:val="22"/>
              </w:rPr>
            </w:pPr>
            <w:r>
              <w:rPr>
                <w:sz w:val="22"/>
              </w:rPr>
              <w:t>Valuer’s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Remarks</w:t>
            </w:r>
          </w:p>
        </w:tc>
      </w:tr>
    </w:tbl>
    <w:p>
      <w:pPr>
        <w:spacing w:after="0" w:line="250" w:lineRule="exact"/>
        <w:rPr>
          <w:sz w:val="22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b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77248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2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6"/>
        <w:gridCol w:w="3971"/>
        <w:gridCol w:w="6244"/>
      </w:tblGrid>
      <w:tr>
        <w:trPr>
          <w:trHeight w:val="580" w:hRule="atLeast"/>
        </w:trPr>
        <w:tc>
          <w:tcPr>
            <w:tcW w:w="1006" w:type="dxa"/>
          </w:tcPr>
          <w:p>
            <w:pPr>
              <w:pStyle w:val="TableParagraph"/>
              <w:spacing w:line="251" w:lineRule="exact"/>
              <w:ind w:left="566"/>
              <w:rPr>
                <w:sz w:val="22"/>
              </w:rPr>
            </w:pPr>
            <w:r>
              <w:rPr>
                <w:sz w:val="22"/>
              </w:rPr>
              <w:t>k.</w:t>
            </w:r>
          </w:p>
        </w:tc>
        <w:tc>
          <w:tcPr>
            <w:tcW w:w="3971" w:type="dxa"/>
          </w:tcPr>
          <w:p>
            <w:pPr>
              <w:pStyle w:val="TableParagraph"/>
              <w:spacing w:line="251" w:lineRule="exact"/>
              <w:ind w:left="115"/>
              <w:rPr>
                <w:sz w:val="22"/>
              </w:rPr>
            </w:pPr>
            <w:r>
              <w:rPr>
                <w:sz w:val="22"/>
              </w:rPr>
              <w:t>Annexure -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X</w:t>
            </w:r>
          </w:p>
        </w:tc>
        <w:tc>
          <w:tcPr>
            <w:tcW w:w="6244" w:type="dxa"/>
          </w:tcPr>
          <w:p>
            <w:pPr>
              <w:pStyle w:val="TableParagraph"/>
              <w:spacing w:line="251" w:lineRule="exact"/>
              <w:ind w:left="114"/>
              <w:rPr>
                <w:sz w:val="22"/>
              </w:rPr>
            </w:pPr>
            <w:r>
              <w:rPr>
                <w:sz w:val="22"/>
              </w:rPr>
              <w:t>Copy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 relevant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papers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property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documents</w:t>
            </w:r>
          </w:p>
          <w:p>
            <w:pPr>
              <w:pStyle w:val="TableParagraph"/>
              <w:spacing w:line="240" w:lineRule="auto" w:before="37"/>
              <w:ind w:left="114"/>
              <w:rPr>
                <w:sz w:val="22"/>
              </w:rPr>
            </w:pPr>
            <w:r>
              <w:rPr>
                <w:sz w:val="22"/>
              </w:rPr>
              <w:t>referred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 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Valuation</w:t>
            </w:r>
          </w:p>
        </w:tc>
      </w:tr>
    </w:tbl>
    <w:p>
      <w:pPr>
        <w:pStyle w:val="BodyText"/>
        <w:rPr>
          <w:rFonts w:ascii="Arial"/>
          <w:b/>
        </w:rPr>
      </w:pPr>
    </w:p>
    <w:p>
      <w:pPr>
        <w:pStyle w:val="BodyText"/>
        <w:spacing w:before="5"/>
        <w:rPr>
          <w:rFonts w:ascii="Arial"/>
          <w:b/>
          <w:sz w:val="19"/>
        </w:rPr>
      </w:pPr>
    </w:p>
    <w:p>
      <w:pPr>
        <w:pStyle w:val="Heading2"/>
        <w:spacing w:before="93"/>
        <w:ind w:left="85" w:right="84"/>
        <w:jc w:val="center"/>
      </w:pPr>
      <w:r>
        <w:rPr>
          <w:u w:val="thick"/>
        </w:rPr>
        <w:t>R.K ASSOCIATES</w:t>
      </w:r>
      <w:r>
        <w:rPr>
          <w:spacing w:val="-3"/>
          <w:u w:val="thick"/>
        </w:rPr>
        <w:t> </w:t>
      </w:r>
      <w:r>
        <w:rPr>
          <w:u w:val="thick"/>
        </w:rPr>
        <w:t>IMPORTANT</w:t>
      </w:r>
      <w:r>
        <w:rPr>
          <w:spacing w:val="-1"/>
          <w:u w:val="thick"/>
        </w:rPr>
        <w:t> </w:t>
      </w:r>
      <w:r>
        <w:rPr>
          <w:u w:val="thick"/>
        </w:rPr>
        <w:t>NOTES</w:t>
      </w:r>
      <w:r>
        <w:rPr/>
        <w:t>:</w:t>
      </w:r>
    </w:p>
    <w:p>
      <w:pPr>
        <w:pStyle w:val="BodyText"/>
        <w:spacing w:before="2"/>
        <w:rPr>
          <w:rFonts w:ascii="Arial"/>
          <w:b/>
          <w:sz w:val="24"/>
        </w:rPr>
      </w:pPr>
    </w:p>
    <w:p>
      <w:pPr>
        <w:spacing w:line="276" w:lineRule="auto" w:before="96"/>
        <w:ind w:left="1420" w:right="1239" w:hanging="4"/>
        <w:jc w:val="center"/>
        <w:rPr>
          <w:rFonts w:ascii="Arial" w:hAnsi="Arial"/>
          <w:i/>
          <w:sz w:val="16"/>
        </w:rPr>
      </w:pPr>
      <w:r>
        <w:rPr>
          <w:rFonts w:ascii="Arial" w:hAnsi="Arial"/>
          <w:b/>
          <w:i/>
          <w:color w:val="212121"/>
          <w:sz w:val="16"/>
          <w:u w:val="single" w:color="212121"/>
        </w:rPr>
        <w:t>DEFECT LIABILITY PERIOD</w:t>
      </w:r>
      <w:r>
        <w:rPr>
          <w:rFonts w:ascii="Arial" w:hAnsi="Arial"/>
          <w:b/>
          <w:i/>
          <w:color w:val="212121"/>
          <w:sz w:val="16"/>
        </w:rPr>
        <w:t> </w:t>
      </w:r>
      <w:r>
        <w:rPr>
          <w:rFonts w:ascii="Arial" w:hAnsi="Arial"/>
          <w:i/>
          <w:color w:val="212121"/>
          <w:sz w:val="16"/>
        </w:rPr>
        <w:t>- In case of any query/ issue or escalation you may please contact Incident Manager by writing at</w:t>
      </w:r>
      <w:r>
        <w:rPr>
          <w:rFonts w:ascii="Arial" w:hAnsi="Arial"/>
          <w:i/>
          <w:color w:val="212121"/>
          <w:spacing w:val="-42"/>
          <w:sz w:val="16"/>
        </w:rPr>
        <w:t> </w:t>
      </w:r>
      <w:hyperlink r:id="rId6">
        <w:r>
          <w:rPr>
            <w:rFonts w:ascii="Arial" w:hAnsi="Arial"/>
            <w:i/>
            <w:color w:val="212121"/>
            <w:sz w:val="16"/>
          </w:rPr>
          <w:t>valuers@rkassociates.org. </w:t>
        </w:r>
      </w:hyperlink>
      <w:r>
        <w:rPr>
          <w:rFonts w:ascii="Arial" w:hAnsi="Arial"/>
          <w:i/>
          <w:color w:val="212121"/>
          <w:sz w:val="16"/>
        </w:rPr>
        <w:t>We try our level best to ensure maximum accuracy in the Calculations done, Rates adopted and</w:t>
      </w:r>
      <w:r>
        <w:rPr>
          <w:rFonts w:ascii="Arial" w:hAnsi="Arial"/>
          <w:i/>
          <w:color w:val="212121"/>
          <w:spacing w:val="1"/>
          <w:sz w:val="16"/>
        </w:rPr>
        <w:t> </w:t>
      </w:r>
      <w:r>
        <w:rPr>
          <w:rFonts w:ascii="Arial" w:hAnsi="Arial"/>
          <w:i/>
          <w:color w:val="212121"/>
          <w:sz w:val="16"/>
        </w:rPr>
        <w:t>various other data points &amp; information mentioned in the report but still can’t rule out typing, human errors, assessment or any</w:t>
      </w:r>
      <w:r>
        <w:rPr>
          <w:rFonts w:ascii="Arial" w:hAnsi="Arial"/>
          <w:i/>
          <w:color w:val="212121"/>
          <w:spacing w:val="1"/>
          <w:sz w:val="16"/>
        </w:rPr>
        <w:t> </w:t>
      </w:r>
      <w:r>
        <w:rPr>
          <w:rFonts w:ascii="Arial" w:hAnsi="Arial"/>
          <w:i/>
          <w:color w:val="212121"/>
          <w:sz w:val="16"/>
        </w:rPr>
        <w:t>other mistakes. In case you find any mistake, variation, discrepancy or inaccuracy in any data point of the report, please help us</w:t>
      </w:r>
      <w:r>
        <w:rPr>
          <w:rFonts w:ascii="Arial" w:hAnsi="Arial"/>
          <w:i/>
          <w:color w:val="212121"/>
          <w:spacing w:val="-42"/>
          <w:sz w:val="16"/>
        </w:rPr>
        <w:t> </w:t>
      </w:r>
      <w:r>
        <w:rPr>
          <w:rFonts w:ascii="Arial" w:hAnsi="Arial"/>
          <w:i/>
          <w:color w:val="212121"/>
          <w:sz w:val="16"/>
        </w:rPr>
        <w:t>by bringing all such points into our notice in writing at </w:t>
      </w:r>
      <w:hyperlink r:id="rId6">
        <w:r>
          <w:rPr>
            <w:rFonts w:ascii="Arial" w:hAnsi="Arial"/>
            <w:i/>
            <w:color w:val="0000FF"/>
            <w:sz w:val="16"/>
            <w:u w:val="single" w:color="0000FF"/>
          </w:rPr>
          <w:t>valuers@rkassociates.org </w:t>
        </w:r>
      </w:hyperlink>
      <w:r>
        <w:rPr>
          <w:rFonts w:ascii="Arial" w:hAnsi="Arial"/>
          <w:i/>
          <w:color w:val="212121"/>
          <w:sz w:val="16"/>
        </w:rPr>
        <w:t>within 30 days of the report delivery, to get</w:t>
      </w:r>
      <w:r>
        <w:rPr>
          <w:rFonts w:ascii="Arial" w:hAnsi="Arial"/>
          <w:i/>
          <w:color w:val="212121"/>
          <w:spacing w:val="1"/>
          <w:sz w:val="16"/>
        </w:rPr>
        <w:t> </w:t>
      </w:r>
      <w:r>
        <w:rPr>
          <w:rFonts w:ascii="Arial" w:hAnsi="Arial"/>
          <w:i/>
          <w:color w:val="212121"/>
          <w:sz w:val="16"/>
        </w:rPr>
        <w:t>these</w:t>
      </w:r>
      <w:r>
        <w:rPr>
          <w:rFonts w:ascii="Arial" w:hAnsi="Arial"/>
          <w:i/>
          <w:color w:val="212121"/>
          <w:spacing w:val="-2"/>
          <w:sz w:val="16"/>
        </w:rPr>
        <w:t> </w:t>
      </w:r>
      <w:r>
        <w:rPr>
          <w:rFonts w:ascii="Arial" w:hAnsi="Arial"/>
          <w:i/>
          <w:color w:val="212121"/>
          <w:sz w:val="16"/>
        </w:rPr>
        <w:t>rectified</w:t>
      </w:r>
      <w:r>
        <w:rPr>
          <w:rFonts w:ascii="Arial" w:hAnsi="Arial"/>
          <w:i/>
          <w:color w:val="212121"/>
          <w:spacing w:val="-4"/>
          <w:sz w:val="16"/>
        </w:rPr>
        <w:t> </w:t>
      </w:r>
      <w:r>
        <w:rPr>
          <w:rFonts w:ascii="Arial" w:hAnsi="Arial"/>
          <w:i/>
          <w:color w:val="212121"/>
          <w:sz w:val="16"/>
        </w:rPr>
        <w:t>timely,</w:t>
      </w:r>
      <w:r>
        <w:rPr>
          <w:rFonts w:ascii="Arial" w:hAnsi="Arial"/>
          <w:i/>
          <w:color w:val="212121"/>
          <w:spacing w:val="-3"/>
          <w:sz w:val="16"/>
        </w:rPr>
        <w:t> </w:t>
      </w:r>
      <w:r>
        <w:rPr>
          <w:rFonts w:ascii="Arial" w:hAnsi="Arial"/>
          <w:i/>
          <w:color w:val="212121"/>
          <w:sz w:val="16"/>
        </w:rPr>
        <w:t>failing</w:t>
      </w:r>
      <w:r>
        <w:rPr>
          <w:rFonts w:ascii="Arial" w:hAnsi="Arial"/>
          <w:i/>
          <w:color w:val="212121"/>
          <w:spacing w:val="-4"/>
          <w:sz w:val="16"/>
        </w:rPr>
        <w:t> </w:t>
      </w:r>
      <w:r>
        <w:rPr>
          <w:rFonts w:ascii="Arial" w:hAnsi="Arial"/>
          <w:i/>
          <w:color w:val="212121"/>
          <w:sz w:val="16"/>
        </w:rPr>
        <w:t>which</w:t>
      </w:r>
      <w:r>
        <w:rPr>
          <w:rFonts w:ascii="Arial" w:hAnsi="Arial"/>
          <w:i/>
          <w:color w:val="212121"/>
          <w:spacing w:val="-5"/>
          <w:sz w:val="16"/>
        </w:rPr>
        <w:t> </w:t>
      </w:r>
      <w:r>
        <w:rPr>
          <w:rFonts w:ascii="Arial" w:hAnsi="Arial"/>
          <w:i/>
          <w:color w:val="212121"/>
          <w:sz w:val="16"/>
        </w:rPr>
        <w:t>R.K</w:t>
      </w:r>
      <w:r>
        <w:rPr>
          <w:rFonts w:ascii="Arial" w:hAnsi="Arial"/>
          <w:i/>
          <w:color w:val="212121"/>
          <w:spacing w:val="-2"/>
          <w:sz w:val="16"/>
        </w:rPr>
        <w:t> </w:t>
      </w:r>
      <w:r>
        <w:rPr>
          <w:rFonts w:ascii="Arial" w:hAnsi="Arial"/>
          <w:i/>
          <w:color w:val="212121"/>
          <w:sz w:val="16"/>
        </w:rPr>
        <w:t>Associates</w:t>
      </w:r>
      <w:r>
        <w:rPr>
          <w:rFonts w:ascii="Arial" w:hAnsi="Arial"/>
          <w:i/>
          <w:color w:val="212121"/>
          <w:spacing w:val="-5"/>
          <w:sz w:val="16"/>
        </w:rPr>
        <w:t> </w:t>
      </w:r>
      <w:r>
        <w:rPr>
          <w:rFonts w:ascii="Arial" w:hAnsi="Arial"/>
          <w:i/>
          <w:color w:val="212121"/>
          <w:sz w:val="16"/>
        </w:rPr>
        <w:t>won’t be</w:t>
      </w:r>
      <w:r>
        <w:rPr>
          <w:rFonts w:ascii="Arial" w:hAnsi="Arial"/>
          <w:i/>
          <w:color w:val="212121"/>
          <w:spacing w:val="-2"/>
          <w:sz w:val="16"/>
        </w:rPr>
        <w:t> </w:t>
      </w:r>
      <w:r>
        <w:rPr>
          <w:rFonts w:ascii="Arial" w:hAnsi="Arial"/>
          <w:i/>
          <w:color w:val="212121"/>
          <w:sz w:val="16"/>
        </w:rPr>
        <w:t>held</w:t>
      </w:r>
      <w:r>
        <w:rPr>
          <w:rFonts w:ascii="Arial" w:hAnsi="Arial"/>
          <w:i/>
          <w:color w:val="212121"/>
          <w:spacing w:val="-1"/>
          <w:sz w:val="16"/>
        </w:rPr>
        <w:t> </w:t>
      </w:r>
      <w:r>
        <w:rPr>
          <w:rFonts w:ascii="Arial" w:hAnsi="Arial"/>
          <w:i/>
          <w:color w:val="212121"/>
          <w:sz w:val="16"/>
        </w:rPr>
        <w:t>responsible</w:t>
      </w:r>
      <w:r>
        <w:rPr>
          <w:rFonts w:ascii="Arial" w:hAnsi="Arial"/>
          <w:i/>
          <w:color w:val="212121"/>
          <w:spacing w:val="-4"/>
          <w:sz w:val="16"/>
        </w:rPr>
        <w:t> </w:t>
      </w:r>
      <w:r>
        <w:rPr>
          <w:rFonts w:ascii="Arial" w:hAnsi="Arial"/>
          <w:i/>
          <w:color w:val="212121"/>
          <w:sz w:val="16"/>
        </w:rPr>
        <w:t>for</w:t>
      </w:r>
      <w:r>
        <w:rPr>
          <w:rFonts w:ascii="Arial" w:hAnsi="Arial"/>
          <w:i/>
          <w:color w:val="212121"/>
          <w:spacing w:val="-1"/>
          <w:sz w:val="16"/>
        </w:rPr>
        <w:t> </w:t>
      </w:r>
      <w:r>
        <w:rPr>
          <w:rFonts w:ascii="Arial" w:hAnsi="Arial"/>
          <w:i/>
          <w:color w:val="212121"/>
          <w:sz w:val="16"/>
        </w:rPr>
        <w:t>any</w:t>
      </w:r>
      <w:r>
        <w:rPr>
          <w:rFonts w:ascii="Arial" w:hAnsi="Arial"/>
          <w:i/>
          <w:color w:val="212121"/>
          <w:spacing w:val="-3"/>
          <w:sz w:val="16"/>
        </w:rPr>
        <w:t> </w:t>
      </w:r>
      <w:r>
        <w:rPr>
          <w:rFonts w:ascii="Arial" w:hAnsi="Arial"/>
          <w:i/>
          <w:color w:val="212121"/>
          <w:sz w:val="16"/>
        </w:rPr>
        <w:t>inaccuracy</w:t>
      </w:r>
      <w:r>
        <w:rPr>
          <w:rFonts w:ascii="Arial" w:hAnsi="Arial"/>
          <w:i/>
          <w:color w:val="212121"/>
          <w:spacing w:val="-2"/>
          <w:sz w:val="16"/>
        </w:rPr>
        <w:t> </w:t>
      </w:r>
      <w:r>
        <w:rPr>
          <w:rFonts w:ascii="Arial" w:hAnsi="Arial"/>
          <w:i/>
          <w:color w:val="212121"/>
          <w:sz w:val="16"/>
        </w:rPr>
        <w:t>in</w:t>
      </w:r>
      <w:r>
        <w:rPr>
          <w:rFonts w:ascii="Arial" w:hAnsi="Arial"/>
          <w:i/>
          <w:color w:val="212121"/>
          <w:spacing w:val="-2"/>
          <w:sz w:val="16"/>
        </w:rPr>
        <w:t> </w:t>
      </w:r>
      <w:r>
        <w:rPr>
          <w:rFonts w:ascii="Arial" w:hAnsi="Arial"/>
          <w:i/>
          <w:color w:val="212121"/>
          <w:sz w:val="16"/>
        </w:rPr>
        <w:t>any</w:t>
      </w:r>
      <w:r>
        <w:rPr>
          <w:rFonts w:ascii="Arial" w:hAnsi="Arial"/>
          <w:i/>
          <w:color w:val="212121"/>
          <w:spacing w:val="-2"/>
          <w:sz w:val="16"/>
        </w:rPr>
        <w:t> </w:t>
      </w:r>
      <w:r>
        <w:rPr>
          <w:rFonts w:ascii="Arial" w:hAnsi="Arial"/>
          <w:i/>
          <w:color w:val="212121"/>
          <w:sz w:val="16"/>
        </w:rPr>
        <w:t>manner.</w:t>
      </w:r>
      <w:r>
        <w:rPr>
          <w:rFonts w:ascii="Arial" w:hAnsi="Arial"/>
          <w:i/>
          <w:color w:val="212121"/>
          <w:spacing w:val="-1"/>
          <w:sz w:val="16"/>
        </w:rPr>
        <w:t> </w:t>
      </w:r>
      <w:r>
        <w:rPr>
          <w:rFonts w:ascii="Arial" w:hAnsi="Arial"/>
          <w:i/>
          <w:color w:val="212121"/>
          <w:sz w:val="16"/>
        </w:rPr>
        <w:t>Also</w:t>
      </w:r>
      <w:r>
        <w:rPr>
          <w:rFonts w:ascii="Arial" w:hAnsi="Arial"/>
          <w:i/>
          <w:color w:val="212121"/>
          <w:spacing w:val="-4"/>
          <w:sz w:val="16"/>
        </w:rPr>
        <w:t> </w:t>
      </w:r>
      <w:r>
        <w:rPr>
          <w:rFonts w:ascii="Arial" w:hAnsi="Arial"/>
          <w:i/>
          <w:color w:val="212121"/>
          <w:sz w:val="16"/>
        </w:rPr>
        <w:t>if</w:t>
      </w:r>
      <w:r>
        <w:rPr>
          <w:rFonts w:ascii="Arial" w:hAnsi="Arial"/>
          <w:i/>
          <w:color w:val="212121"/>
          <w:spacing w:val="-5"/>
          <w:sz w:val="16"/>
        </w:rPr>
        <w:t> </w:t>
      </w:r>
      <w:r>
        <w:rPr>
          <w:rFonts w:ascii="Arial" w:hAnsi="Arial"/>
          <w:i/>
          <w:color w:val="212121"/>
          <w:sz w:val="16"/>
        </w:rPr>
        <w:t>we</w:t>
      </w:r>
      <w:r>
        <w:rPr>
          <w:rFonts w:ascii="Arial" w:hAnsi="Arial"/>
          <w:i/>
          <w:color w:val="212121"/>
          <w:spacing w:val="-3"/>
          <w:sz w:val="16"/>
        </w:rPr>
        <w:t> </w:t>
      </w:r>
      <w:r>
        <w:rPr>
          <w:rFonts w:ascii="Arial" w:hAnsi="Arial"/>
          <w:i/>
          <w:color w:val="212121"/>
          <w:sz w:val="16"/>
        </w:rPr>
        <w:t>will</w:t>
      </w:r>
    </w:p>
    <w:p>
      <w:pPr>
        <w:pStyle w:val="BodyText"/>
        <w:ind w:left="1249"/>
        <w:rPr>
          <w:rFonts w:ascii="Arial"/>
        </w:rPr>
      </w:pPr>
      <w:r>
        <w:rPr>
          <w:rFonts w:ascii="Arial"/>
        </w:rPr>
        <w:pict>
          <v:group style="width:459.65pt;height:202.35pt;mso-position-horizontal-relative:char;mso-position-vertical-relative:line" coordorigin="0,0" coordsize="9193,4047">
            <v:shape style="position:absolute;left:4281;top:23;width:3581;height:4023" coordorigin="4281,24" coordsize="3581,4023" path="m6608,3887l6607,3878,6601,3866,6598,3856,6592,3848,5662,2919,6143,2438,6144,2431,6144,2420,6143,2411,6141,2400,6129,2376,6122,2365,6113,2353,6103,2341,6092,2329,6066,2300,6051,2284,6033,2267,6017,2252,5989,2227,5977,2217,5965,2209,5955,2203,5946,2198,5934,2193,5923,2190,5913,2189,5905,2191,5899,2194,5418,2675,4666,1923,5174,1414,5177,1408,5177,1398,5176,1389,5174,1378,5162,1354,5155,1343,5146,1331,5136,1319,5125,1306,5098,1277,5082,1261,5066,1245,5051,1230,5022,1205,5010,1195,4997,1186,4986,1179,4962,1166,4951,1163,4941,1162,4931,1162,4925,1165,4302,1788,4292,1801,4285,1818,4281,1837,4282,1859,4289,1885,4303,1913,4324,1943,4354,1975,6409,4031,6417,4037,6427,4040,6439,4046,6448,4047,6459,4043,6469,4040,6479,4036,6489,4032,6500,4026,6510,4018,6522,4008,6534,3998,6547,3986,6559,3973,6570,3960,6580,3949,6588,3938,6594,3927,6598,3917,6601,3908,6604,3898,6608,3887xm7862,2633l7861,2624,7854,2604,7846,2594,5921,668,6312,277,6316,270,6316,259,6315,250,6312,239,6300,216,6293,205,6284,194,6274,181,6236,139,6220,123,6204,107,6188,93,6160,67,6147,57,6136,48,6124,40,6114,34,6100,27,6089,25,6080,24,6070,24,6063,27,5097,993,5093,1000,5094,1009,5094,1020,5098,1030,5105,1043,5111,1054,5119,1065,5127,1077,5149,1103,5162,1118,5177,1134,5193,1150,5209,1166,5224,1180,5239,1193,5252,1203,5264,1214,5276,1222,5287,1229,5309,1242,5320,1245,5330,1245,5339,1246,5346,1242,5738,851,7664,2777,7673,2784,7693,2791,7703,2792,7714,2788,7723,2786,7733,2782,7743,2777,7754,2772,7765,2764,7776,2754,7788,2744,7801,2732,7814,2718,7825,2706,7834,2694,7842,2684,7848,2673,7852,2663,7856,2653,7858,2644,7862,2633xe" filled="true" fillcolor="#c0c0c0" stroked="false">
              <v:path arrowok="t"/>
              <v:fill opacity="32896f" type="solid"/>
            </v:shape>
            <v:shape style="position:absolute;left:254;top:0;width:8860;height:1220" coordorigin="255,0" coordsize="8860,1220" path="m8908,821l464,821,464,1009,8908,1009,8908,821xm9014,214l356,214,356,401,9014,401,9014,214xm9026,1033l344,1033,344,1220,9026,1220,9026,1033xm9115,0l255,0,255,187,9115,187,9115,0xe" filled="true" fillcolor="#ffffff" stroked="false">
              <v:path arrowok="t"/>
              <v:fill type="solid"/>
            </v:shape>
            <v:shape style="position:absolute;left:0;top:0;width:9193;height:4047" type="#_x0000_t202" filled="false" stroked="false">
              <v:textbox inset="0,0,0,0">
                <w:txbxContent>
                  <w:p>
                    <w:pPr>
                      <w:spacing w:line="278" w:lineRule="auto" w:before="1"/>
                      <w:ind w:left="254" w:right="74" w:firstLine="0"/>
                      <w:jc w:val="center"/>
                      <w:rPr>
                        <w:rFonts w:ascii="Arial"/>
                        <w:i/>
                        <w:sz w:val="16"/>
                      </w:rPr>
                    </w:pP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not hear back anything from you within 30 days, we will assume that report is correct in all respect and no further claim of any</w:t>
                    </w:r>
                    <w:r>
                      <w:rPr>
                        <w:rFonts w:ascii="Arial"/>
                        <w:i/>
                        <w:color w:val="212121"/>
                        <w:spacing w:val="-4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sort will be entertained thereafter. We would welcome and appreciate your feedback &amp; suggestions in order to improve our</w:t>
                    </w:r>
                    <w:r>
                      <w:rPr>
                        <w:rFonts w:ascii="Arial"/>
                        <w:i/>
                        <w:color w:val="212121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services.</w:t>
                    </w:r>
                  </w:p>
                  <w:p>
                    <w:pPr>
                      <w:spacing w:line="240" w:lineRule="auto" w:before="8"/>
                      <w:rPr>
                        <w:rFonts w:ascii="Arial"/>
                        <w:i/>
                        <w:sz w:val="15"/>
                      </w:rPr>
                    </w:pPr>
                  </w:p>
                  <w:p>
                    <w:pPr>
                      <w:spacing w:line="276" w:lineRule="auto" w:before="0"/>
                      <w:ind w:left="343" w:right="169" w:firstLine="2"/>
                      <w:jc w:val="center"/>
                      <w:rPr>
                        <w:rFonts w:ascii="Arial"/>
                        <w:i/>
                        <w:sz w:val="16"/>
                      </w:rPr>
                    </w:pP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Our </w:t>
                    </w:r>
                    <w:r>
                      <w:rPr>
                        <w:rFonts w:ascii="Arial"/>
                        <w:b/>
                        <w:i/>
                        <w:color w:val="212121"/>
                        <w:sz w:val="16"/>
                      </w:rPr>
                      <w:t>DATA RETENTION POLICY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is of </w:t>
                    </w:r>
                    <w:r>
                      <w:rPr>
                        <w:rFonts w:ascii="Arial"/>
                        <w:b/>
                        <w:i/>
                        <w:color w:val="212121"/>
                        <w:sz w:val="16"/>
                        <w:u w:val="single" w:color="212121"/>
                      </w:rPr>
                      <w:t>ONE YEAR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. After this period we remove all the concerned records related to the</w:t>
                    </w:r>
                    <w:r>
                      <w:rPr>
                        <w:rFonts w:ascii="Arial"/>
                        <w:i/>
                        <w:color w:val="212121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assignment</w:t>
                    </w:r>
                    <w:r>
                      <w:rPr>
                        <w:rFonts w:ascii="Arial"/>
                        <w:i/>
                        <w:color w:val="21212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from</w:t>
                    </w:r>
                    <w:r>
                      <w:rPr>
                        <w:rFonts w:ascii="Arial"/>
                        <w:i/>
                        <w:color w:val="21212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our</w:t>
                    </w:r>
                    <w:r>
                      <w:rPr>
                        <w:rFonts w:ascii="Arial"/>
                        <w:i/>
                        <w:color w:val="21212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repository.</w:t>
                    </w:r>
                    <w:r>
                      <w:rPr>
                        <w:rFonts w:ascii="Arial"/>
                        <w:i/>
                        <w:color w:val="212121"/>
                        <w:spacing w:val="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No</w:t>
                    </w:r>
                    <w:r>
                      <w:rPr>
                        <w:rFonts w:ascii="Arial"/>
                        <w:i/>
                        <w:color w:val="21212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clarification</w:t>
                    </w:r>
                    <w:r>
                      <w:rPr>
                        <w:rFonts w:ascii="Arial"/>
                        <w:i/>
                        <w:color w:val="21212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or</w:t>
                    </w:r>
                    <w:r>
                      <w:rPr>
                        <w:rFonts w:ascii="Arial"/>
                        <w:i/>
                        <w:color w:val="212121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query</w:t>
                    </w:r>
                    <w:r>
                      <w:rPr>
                        <w:rFonts w:ascii="Arial"/>
                        <w:i/>
                        <w:color w:val="21212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can</w:t>
                    </w:r>
                    <w:r>
                      <w:rPr>
                        <w:rFonts w:ascii="Arial"/>
                        <w:i/>
                        <w:color w:val="21212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be</w:t>
                    </w:r>
                    <w:r>
                      <w:rPr>
                        <w:rFonts w:ascii="Arial"/>
                        <w:i/>
                        <w:color w:val="212121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answered</w:t>
                    </w:r>
                    <w:r>
                      <w:rPr>
                        <w:rFonts w:ascii="Arial"/>
                        <w:i/>
                        <w:color w:val="21212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after</w:t>
                    </w:r>
                    <w:r>
                      <w:rPr>
                        <w:rFonts w:ascii="Arial"/>
                        <w:i/>
                        <w:color w:val="21212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this</w:t>
                    </w:r>
                    <w:r>
                      <w:rPr>
                        <w:rFonts w:ascii="Arial"/>
                        <w:i/>
                        <w:color w:val="21212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period</w:t>
                    </w:r>
                    <w:r>
                      <w:rPr>
                        <w:rFonts w:ascii="Arial"/>
                        <w:i/>
                        <w:color w:val="21212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due</w:t>
                    </w:r>
                    <w:r>
                      <w:rPr>
                        <w:rFonts w:ascii="Arial"/>
                        <w:i/>
                        <w:color w:val="212121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to</w:t>
                    </w:r>
                    <w:r>
                      <w:rPr>
                        <w:rFonts w:ascii="Arial"/>
                        <w:i/>
                        <w:color w:val="21212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unavailability of</w:t>
                    </w:r>
                    <w:r>
                      <w:rPr>
                        <w:rFonts w:ascii="Arial"/>
                        <w:i/>
                        <w:color w:val="21212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the</w:t>
                    </w:r>
                    <w:r>
                      <w:rPr>
                        <w:rFonts w:ascii="Arial"/>
                        <w:i/>
                        <w:color w:val="212121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212121"/>
                        <w:sz w:val="16"/>
                      </w:rPr>
                      <w:t>data.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i/>
                        <w:sz w:val="16"/>
                      </w:rPr>
                    </w:pPr>
                  </w:p>
                  <w:p>
                    <w:pPr>
                      <w:spacing w:line="276" w:lineRule="auto" w:before="1"/>
                      <w:ind w:left="228" w:right="44" w:hanging="12"/>
                      <w:jc w:val="center"/>
                      <w:rPr>
                        <w:rFonts w:ascii="Arial"/>
                        <w:i/>
                        <w:sz w:val="16"/>
                      </w:rPr>
                    </w:pPr>
                    <w:r>
                      <w:rPr>
                        <w:rFonts w:ascii="Arial"/>
                        <w:b/>
                        <w:i/>
                        <w:sz w:val="16"/>
                        <w:u w:val="single"/>
                      </w:rPr>
                      <w:t>COPYRIGHT FORMAT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- This report is prepared on the copyright format of R.K Associates to serve our clients in the best</w:t>
                    </w:r>
                    <w:r>
                      <w:rPr>
                        <w:rFonts w:ascii="Arial"/>
                        <w:i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possible way. Legally no one can copy or distribute this format without prior approval from R.K Associates. It is meant only for</w:t>
                    </w:r>
                    <w:r>
                      <w:rPr>
                        <w:rFonts w:ascii="Arial"/>
                        <w:i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the organization as mentioned on the cover page of this report. Distribution or use of this format other than R.K Associates will</w:t>
                    </w:r>
                    <w:r>
                      <w:rPr>
                        <w:rFonts w:ascii="Arial"/>
                        <w:i/>
                        <w:spacing w:val="-4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be</w:t>
                    </w:r>
                    <w:r>
                      <w:rPr>
                        <w:rFonts w:ascii="Arial"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seen as</w:t>
                    </w:r>
                    <w:r>
                      <w:rPr>
                        <w:rFonts w:ascii="Arial"/>
                        <w:i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unlawful</w:t>
                    </w:r>
                    <w:r>
                      <w:rPr>
                        <w:rFonts w:ascii="Arial"/>
                        <w:i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act</w:t>
                    </w:r>
                    <w:r>
                      <w:rPr>
                        <w:rFonts w:ascii="Arial"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and necessary</w:t>
                    </w:r>
                    <w:r>
                      <w:rPr>
                        <w:rFonts w:ascii="Arial"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legal action</w:t>
                    </w:r>
                    <w:r>
                      <w:rPr>
                        <w:rFonts w:ascii="Arial"/>
                        <w:i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can</w:t>
                    </w:r>
                    <w:r>
                      <w:rPr>
                        <w:rFonts w:ascii="Arial"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be</w:t>
                    </w:r>
                    <w:r>
                      <w:rPr>
                        <w:rFonts w:ascii="Arial"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taken against</w:t>
                    </w:r>
                    <w:r>
                      <w:rPr>
                        <w:rFonts w:ascii="Arial"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the</w:t>
                    </w:r>
                    <w:r>
                      <w:rPr>
                        <w:rFonts w:ascii="Arial"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defaulters.</w:t>
                    </w:r>
                  </w:p>
                  <w:p>
                    <w:pPr>
                      <w:spacing w:line="240" w:lineRule="auto" w:before="8"/>
                      <w:rPr>
                        <w:rFonts w:ascii="Arial"/>
                        <w:i/>
                        <w:sz w:val="19"/>
                      </w:rPr>
                    </w:pPr>
                  </w:p>
                  <w:p>
                    <w:pPr>
                      <w:spacing w:before="0"/>
                      <w:ind w:left="68" w:right="74" w:firstLine="0"/>
                      <w:jc w:val="center"/>
                      <w:rPr>
                        <w:rFonts w:ascii="Arial"/>
                        <w:b/>
                        <w:i/>
                        <w:sz w:val="20"/>
                      </w:rPr>
                    </w:pPr>
                    <w:r>
                      <w:rPr>
                        <w:rFonts w:ascii="Arial"/>
                        <w:b/>
                        <w:i/>
                        <w:sz w:val="20"/>
                        <w:u w:val="thick"/>
                      </w:rPr>
                      <w:t>IF</w:t>
                    </w:r>
                    <w:r>
                      <w:rPr>
                        <w:rFonts w:ascii="Arial"/>
                        <w:b/>
                        <w:i/>
                        <w:spacing w:val="-3"/>
                        <w:sz w:val="20"/>
                        <w:u w:val="thick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20"/>
                        <w:u w:val="thick"/>
                      </w:rPr>
                      <w:t>REPORT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20"/>
                        <w:u w:val="thick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20"/>
                        <w:u w:val="thick"/>
                      </w:rPr>
                      <w:t>IS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20"/>
                        <w:u w:val="thick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20"/>
                        <w:u w:val="thick"/>
                      </w:rPr>
                      <w:t>USED</w:t>
                    </w:r>
                    <w:r>
                      <w:rPr>
                        <w:rFonts w:ascii="Arial"/>
                        <w:b/>
                        <w:i/>
                        <w:spacing w:val="-3"/>
                        <w:sz w:val="20"/>
                        <w:u w:val="thick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20"/>
                        <w:u w:val="thick"/>
                      </w:rPr>
                      <w:t>FOR</w:t>
                    </w:r>
                    <w:r>
                      <w:rPr>
                        <w:rFonts w:ascii="Arial"/>
                        <w:b/>
                        <w:i/>
                        <w:spacing w:val="1"/>
                        <w:sz w:val="20"/>
                        <w:u w:val="thick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20"/>
                        <w:u w:val="thick"/>
                      </w:rPr>
                      <w:t>BANK/</w:t>
                    </w:r>
                    <w:r>
                      <w:rPr>
                        <w:rFonts w:ascii="Arial"/>
                        <w:b/>
                        <w:i/>
                        <w:spacing w:val="-3"/>
                        <w:sz w:val="20"/>
                        <w:u w:val="thick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20"/>
                        <w:u w:val="thick"/>
                      </w:rPr>
                      <w:t>FIs</w:t>
                    </w:r>
                  </w:p>
                  <w:p>
                    <w:pPr>
                      <w:spacing w:before="115"/>
                      <w:ind w:left="0" w:right="0" w:hanging="10"/>
                      <w:jc w:val="center"/>
                      <w:rPr>
                        <w:rFonts w:ascii="Arial"/>
                        <w:i/>
                        <w:sz w:val="16"/>
                      </w:rPr>
                    </w:pPr>
                    <w:r>
                      <w:rPr>
                        <w:rFonts w:ascii="Arial"/>
                        <w:b/>
                        <w:i/>
                        <w:sz w:val="16"/>
                      </w:rPr>
                      <w:t>NOTE: </w:t>
                    </w:r>
                    <w:r>
                      <w:rPr>
                        <w:rFonts w:ascii="Arial"/>
                        <w:i/>
                        <w:sz w:val="16"/>
                      </w:rPr>
                      <w:t>As per IBA Guidelines in case the valuation report submitted by the valuer is not in order, the banks / FIs shall bring the</w:t>
                    </w:r>
                    <w:r>
                      <w:rPr>
                        <w:rFonts w:ascii="Arial"/>
                        <w:i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same to the notice of the valuer within 15 days of submission for rectification and resubmission. In case no such communication is</w:t>
                    </w:r>
                    <w:r>
                      <w:rPr>
                        <w:rFonts w:ascii="Arial"/>
                        <w:i/>
                        <w:spacing w:val="-4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received,</w:t>
                    </w:r>
                    <w:r>
                      <w:rPr>
                        <w:rFonts w:ascii="Arial"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it</w:t>
                    </w:r>
                    <w:r>
                      <w:rPr>
                        <w:rFonts w:ascii="Arial"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shall</w:t>
                    </w:r>
                    <w:r>
                      <w:rPr>
                        <w:rFonts w:ascii="Arial"/>
                        <w:i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be</w:t>
                    </w:r>
                    <w:r>
                      <w:rPr>
                        <w:rFonts w:ascii="Arial"/>
                        <w:i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presumed that</w:t>
                    </w:r>
                    <w:r>
                      <w:rPr>
                        <w:rFonts w:ascii="Arial"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the</w:t>
                    </w:r>
                    <w:r>
                      <w:rPr>
                        <w:rFonts w:ascii="Arial"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valuation</w:t>
                    </w:r>
                    <w:r>
                      <w:rPr>
                        <w:rFonts w:ascii="Arial"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report</w:t>
                    </w:r>
                    <w:r>
                      <w:rPr>
                        <w:rFonts w:ascii="Arial"/>
                        <w:i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has</w:t>
                    </w:r>
                    <w:r>
                      <w:rPr>
                        <w:rFonts w:ascii="Arial"/>
                        <w:i/>
                        <w:spacing w:val="2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been</w:t>
                    </w:r>
                    <w:r>
                      <w:rPr>
                        <w:rFonts w:ascii="Arial"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sz w:val="16"/>
                      </w:rPr>
                      <w:t>accepted.</w:t>
                    </w:r>
                  </w:p>
                  <w:p>
                    <w:pPr>
                      <w:spacing w:line="240" w:lineRule="auto" w:before="1"/>
                      <w:rPr>
                        <w:rFonts w:ascii="Arial"/>
                        <w:i/>
                        <w:sz w:val="16"/>
                      </w:rPr>
                    </w:pPr>
                  </w:p>
                  <w:p>
                    <w:pPr>
                      <w:spacing w:line="278" w:lineRule="auto" w:before="0"/>
                      <w:ind w:left="70" w:right="74" w:firstLine="0"/>
                      <w:jc w:val="center"/>
                      <w:rPr>
                        <w:rFonts w:ascii="Arial"/>
                        <w:b/>
                        <w:i/>
                        <w:sz w:val="16"/>
                      </w:rPr>
                    </w:pPr>
                    <w:r>
                      <w:rPr>
                        <w:rFonts w:ascii="Arial"/>
                        <w:b/>
                        <w:i/>
                        <w:sz w:val="16"/>
                      </w:rPr>
                      <w:t>At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our end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we</w:t>
                    </w:r>
                    <w:r>
                      <w:rPr>
                        <w:rFonts w:ascii="Arial"/>
                        <w:b/>
                        <w:i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have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not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verified</w:t>
                    </w:r>
                    <w:r>
                      <w:rPr>
                        <w:rFonts w:ascii="Arial"/>
                        <w:b/>
                        <w:i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the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authenticity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of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any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documents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provided to</w:t>
                    </w:r>
                    <w:r>
                      <w:rPr>
                        <w:rFonts w:ascii="Arial"/>
                        <w:b/>
                        <w:i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us.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Bank</w:t>
                    </w:r>
                    <w:r>
                      <w:rPr>
                        <w:rFonts w:ascii="Arial"/>
                        <w:b/>
                        <w:i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is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advised to verify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the</w:t>
                    </w:r>
                    <w:r>
                      <w:rPr>
                        <w:rFonts w:ascii="Arial"/>
                        <w:b/>
                        <w:i/>
                        <w:spacing w:val="-42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genuineness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of the property documents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before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taking</w:t>
                    </w:r>
                    <w:r>
                      <w:rPr>
                        <w:rFonts w:ascii="Arial"/>
                        <w:b/>
                        <w:i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any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sz w:val="16"/>
                      </w:rPr>
                      <w:t>credit decision.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</w:rPr>
      </w:r>
    </w:p>
    <w:p>
      <w:pPr>
        <w:spacing w:after="0"/>
        <w:rPr>
          <w:rFonts w:ascii="Arial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Heading1"/>
        <w:spacing w:line="360" w:lineRule="auto" w:before="82"/>
        <w:ind w:left="3023" w:right="1541" w:hanging="1469"/>
        <w:jc w:val="left"/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769619</wp:posOffset>
            </wp:positionH>
            <wp:positionV relativeFrom="paragraph">
              <wp:posOffset>610817</wp:posOffset>
            </wp:positionV>
            <wp:extent cx="5745480" cy="76200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88.822006pt;margin-top:355.97998pt;width:285.150pt;height:260.9pt;mso-position-horizontal-relative:page;mso-position-vertical-relative:page;z-index:-21875712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t>REFERENCES ON PRICE TREND OF THE SIMILAR RELATED PROPERTIES</w:t>
      </w:r>
      <w:r>
        <w:rPr>
          <w:spacing w:val="-64"/>
        </w:rPr>
        <w:t> </w:t>
      </w:r>
      <w:r>
        <w:rPr/>
        <w:t>AVAILABLE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PUBLIC DOMAIN–</w:t>
      </w:r>
      <w:r>
        <w:rPr>
          <w:spacing w:val="5"/>
        </w:rPr>
        <w:t> </w:t>
      </w:r>
      <w:r>
        <w:rPr/>
        <w:t>ANNEXURE IV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2"/>
        <w:rPr>
          <w:rFonts w:ascii="Arial"/>
          <w:b/>
          <w:sz w:val="26"/>
        </w:rPr>
      </w:pPr>
    </w:p>
    <w:p>
      <w:pPr>
        <w:spacing w:before="1"/>
        <w:ind w:left="3798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NO</w:t>
      </w:r>
      <w:r>
        <w:rPr>
          <w:rFonts w:ascii="Arial"/>
          <w:b/>
          <w:spacing w:val="-4"/>
          <w:sz w:val="20"/>
        </w:rPr>
        <w:t> </w:t>
      </w:r>
      <w:r>
        <w:rPr>
          <w:rFonts w:ascii="Arial"/>
          <w:b/>
          <w:sz w:val="20"/>
        </w:rPr>
        <w:t>REFERENCE AVAIALBLE</w:t>
      </w:r>
      <w:r>
        <w:rPr>
          <w:rFonts w:ascii="Arial"/>
          <w:b/>
          <w:spacing w:val="-4"/>
          <w:sz w:val="20"/>
        </w:rPr>
        <w:t> </w:t>
      </w:r>
      <w:r>
        <w:rPr>
          <w:rFonts w:ascii="Arial"/>
          <w:b/>
          <w:sz w:val="20"/>
        </w:rPr>
        <w:t>ON</w:t>
      </w:r>
      <w:r>
        <w:rPr>
          <w:rFonts w:ascii="Arial"/>
          <w:b/>
          <w:spacing w:val="-1"/>
          <w:sz w:val="20"/>
        </w:rPr>
        <w:t> </w:t>
      </w:r>
      <w:r>
        <w:rPr>
          <w:rFonts w:ascii="Arial"/>
          <w:b/>
          <w:sz w:val="20"/>
        </w:rPr>
        <w:t>PUBLIC</w:t>
      </w:r>
      <w:r>
        <w:rPr>
          <w:rFonts w:ascii="Arial"/>
          <w:b/>
          <w:spacing w:val="-2"/>
          <w:sz w:val="20"/>
        </w:rPr>
        <w:t> </w:t>
      </w:r>
      <w:r>
        <w:rPr>
          <w:rFonts w:ascii="Arial"/>
          <w:b/>
          <w:sz w:val="20"/>
        </w:rPr>
        <w:t>DOMAIN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5"/>
        <w:rPr>
          <w:rFonts w:ascii="Arial"/>
          <w:b/>
          <w:sz w:val="13"/>
        </w:rPr>
      </w:pPr>
      <w:r>
        <w:rPr/>
        <w:pict>
          <v:shape style="position:absolute;margin-left:277.553009pt;margin-top:9.677686pt;width:179.05pt;height:201.15pt;mso-position-horizontal-relative:page;mso-position-vertical-relative:paragraph;z-index:-15694848;mso-wrap-distance-left:0;mso-wrap-distance-right:0" coordorigin="5551,194" coordsize="3581,4023" path="m7877,4057l7876,4048,7871,4036,7867,4026,7861,4018,6932,3089,7413,2608,7414,2601,7414,2590,7413,2581,7410,2570,7398,2546,7391,2535,7383,2523,7373,2511,7362,2498,7336,2470,7320,2454,7303,2437,7287,2422,7258,2397,7246,2387,7235,2379,7225,2373,7215,2368,7203,2363,7192,2360,7183,2359,7174,2361,7168,2364,6688,2845,5936,2093,6444,1584,6447,1578,6447,1568,6446,1559,6443,1548,6431,1524,6424,1513,6416,1501,6406,1489,6395,1476,6368,1447,6352,1431,6336,1415,6320,1400,6292,1375,6279,1365,6267,1356,6255,1349,6231,1336,6220,1333,6211,1332,6201,1332,6195,1335,5572,1958,5561,1971,5554,1988,5551,2007,5552,2029,5558,2055,5573,2083,5594,2113,5623,2145,7679,4201,7687,4207,7697,4210,7709,4216,7718,4217,7729,4213,7738,4210,7748,4206,7759,4202,7769,4196,7780,4188,7792,4178,7804,4168,7816,4156,7829,4143,7840,4130,7849,4118,7858,4108,7863,4097,7868,4087,7871,4078,7873,4068,7877,4057xm9131,2803l9131,2794,9123,2774,9116,2764,7190,838,7582,447,7585,440,7585,429,7584,420,7582,409,7570,386,7563,375,7554,364,7544,351,7505,309,7489,293,7473,277,7458,263,7429,237,7417,227,7405,218,7394,210,7383,204,7370,197,7359,195,7350,194,7339,194,7332,197,6366,1163,6363,1170,6364,1179,6364,1190,6367,1200,6374,1213,6380,1224,6388,1235,6397,1247,6419,1273,6432,1288,6446,1304,6462,1320,6478,1336,6494,1350,6508,1363,6522,1373,6534,1384,6546,1392,6556,1399,6579,1412,6589,1415,6600,1415,6609,1416,6616,1412,7008,1021,8933,2947,8943,2954,8963,2961,8972,2962,8983,2958,8993,2956,9002,2952,9013,2947,9024,2942,9034,2934,9046,2924,9058,2914,9071,2902,9083,2888,9094,2876,9104,2864,9112,2854,9117,2843,9122,2833,9125,2823,9127,2814,9131,2803xe" filled="true" fillcolor="#c0c0c0" stroked="false">
            <v:path arrowok="t"/>
            <v:fill opacity="32896f" type="solid"/>
            <w10:wrap type="topAndBottom"/>
          </v:shape>
        </w:pict>
      </w:r>
    </w:p>
    <w:p>
      <w:pPr>
        <w:spacing w:after="0"/>
        <w:rPr>
          <w:rFonts w:ascii="Arial"/>
          <w:sz w:val="13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rPr>
          <w:rFonts w:ascii="Arial"/>
          <w:b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73664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</w:p>
    <w:p>
      <w:pPr>
        <w:pStyle w:val="BodyText"/>
        <w:rPr>
          <w:rFonts w:ascii="Arial"/>
          <w:b/>
          <w:sz w:val="23"/>
        </w:rPr>
      </w:pPr>
    </w:p>
    <w:p>
      <w:pPr>
        <w:pStyle w:val="Heading1"/>
        <w:ind w:left="84" w:right="84"/>
      </w:pPr>
      <w:r>
        <w:rPr/>
        <w:t>GOOGLE</w:t>
      </w:r>
      <w:r>
        <w:rPr>
          <w:spacing w:val="-3"/>
        </w:rPr>
        <w:t> </w:t>
      </w:r>
      <w:r>
        <w:rPr/>
        <w:t>MAP</w:t>
      </w:r>
      <w:r>
        <w:rPr>
          <w:spacing w:val="-2"/>
        </w:rPr>
        <w:t> </w:t>
      </w:r>
      <w:r>
        <w:rPr/>
        <w:t>LOCATION– ANNEXURE</w:t>
      </w:r>
      <w:r>
        <w:rPr>
          <w:spacing w:val="-2"/>
        </w:rPr>
        <w:t> </w:t>
      </w:r>
      <w:r>
        <w:rPr/>
        <w:t>V</w:t>
      </w:r>
    </w:p>
    <w:p>
      <w:pPr>
        <w:pStyle w:val="BodyText"/>
        <w:spacing w:before="9"/>
        <w:rPr>
          <w:rFonts w:ascii="Arial"/>
          <w:b/>
          <w:sz w:val="11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754380</wp:posOffset>
            </wp:positionH>
            <wp:positionV relativeFrom="paragraph">
              <wp:posOffset>111017</wp:posOffset>
            </wp:positionV>
            <wp:extent cx="5928360" cy="76200"/>
            <wp:effectExtent l="0" t="0" r="0" b="0"/>
            <wp:wrapTopAndBottom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639999pt;margin-top:25.061552pt;width:483pt;height:293.9pt;mso-position-horizontal-relative:page;mso-position-vertical-relative:paragraph;z-index:-15693312;mso-wrap-distance-left:0;mso-wrap-distance-right:0" coordorigin="1133,501" coordsize="9660,5878">
            <v:shape style="position:absolute;left:5551;top:2354;width:3581;height:4023" coordorigin="5551,2354" coordsize="3581,4023" path="m7877,6218l7876,6208,7871,6197,7867,6187,7861,6179,6932,5249,7413,4769,7414,4761,7414,4751,7413,4741,7410,4730,7398,4707,7391,4696,7383,4684,7373,4672,7362,4659,7336,4631,7320,4615,7303,4598,7287,4582,7258,4557,7246,4547,7235,4540,7225,4533,7215,4529,7203,4523,7192,4521,7183,4520,7174,4522,7168,4524,6688,5005,5936,4253,6444,3745,6447,3739,6447,3728,6446,3719,6443,3708,6431,3685,6424,3674,6416,3662,6406,3649,6395,3637,6368,3607,6352,3591,6336,3575,6320,3561,6292,3535,6279,3525,6267,3516,6255,3509,6231,3496,6220,3494,6211,3493,6201,3493,6195,3495,5572,4118,5561,4132,5554,4148,5551,4168,5552,4189,5558,4216,5573,4244,5594,4274,5623,4306,7679,6361,7687,6367,7697,6371,7709,6376,7718,6377,7729,6373,7738,6371,7748,6367,7759,6362,7769,6356,7780,6348,7792,6339,7804,6328,7816,6316,7829,6303,7840,6291,7849,6279,7858,6268,7863,6257,7868,6247,7871,6238,7873,6229,7877,6218xm9131,4964l9131,4954,9123,4934,9116,4924,7190,2999,7582,2607,7585,2600,7585,2590,7584,2580,7582,2569,7570,2546,7563,2536,7554,2524,7544,2512,7505,2470,7489,2453,7473,2438,7458,2423,7429,2397,7417,2387,7405,2378,7394,2371,7383,2365,7370,2357,7359,2355,7350,2354,7339,2354,7332,2358,6366,3323,6363,3330,6364,3340,6364,3350,6367,3360,6374,3374,6380,3384,6388,3395,6397,3407,6419,3434,6432,3449,6446,3464,6462,3481,6478,3496,6494,3511,6508,3523,6522,3534,6534,3544,6546,3553,6556,3560,6579,3572,6589,3576,6600,3576,6609,3577,6616,3573,7008,3181,8933,5107,8943,5114,8963,5122,8972,5123,8983,5119,8993,5116,9002,5113,9013,5108,9024,5102,9034,5094,9046,5085,9058,5074,9071,5062,9083,5049,9094,5036,9104,5025,9112,5014,9117,5003,9122,4993,9125,4984,9127,4974,9131,4964xe" filled="true" fillcolor="#c0c0c0" stroked="false">
              <v:path arrowok="t"/>
              <v:fill opacity="32896f" type="solid"/>
            </v:shape>
            <v:shape style="position:absolute;left:1147;top:515;width:9632;height:5849" type="#_x0000_t75" stroked="false">
              <v:imagedata r:id="rId13" o:title=""/>
            </v:shape>
            <v:rect style="position:absolute;left:1140;top:508;width:9646;height:5864" filled="false" stroked="true" strokeweight=".72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56.639999pt;margin-top:326.221252pt;width:483pt;height:299.3pt;mso-position-horizontal-relative:page;mso-position-vertical-relative:paragraph;z-index:-15692800;mso-wrap-distance-left:0;mso-wrap-distance-right:0" coordorigin="1133,6524" coordsize="9660,5986">
            <v:shape style="position:absolute;left:1147;top:6538;width:9632;height:5957" type="#_x0000_t75" stroked="false">
              <v:imagedata r:id="rId14" o:title=""/>
            </v:shape>
            <v:rect style="position:absolute;left:1140;top:6531;width:9646;height:5972" filled="false" stroked="true" strokeweight=".72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11"/>
        <w:rPr>
          <w:rFonts w:ascii="Arial"/>
          <w:b/>
          <w:sz w:val="11"/>
        </w:rPr>
      </w:pPr>
    </w:p>
    <w:p>
      <w:pPr>
        <w:pStyle w:val="BodyText"/>
        <w:spacing w:before="7"/>
        <w:rPr>
          <w:rFonts w:ascii="Arial"/>
          <w:b/>
          <w:sz w:val="6"/>
        </w:rPr>
      </w:pPr>
    </w:p>
    <w:p>
      <w:pPr>
        <w:spacing w:after="0"/>
        <w:rPr>
          <w:rFonts w:ascii="Arial"/>
          <w:sz w:val="6"/>
        </w:rPr>
        <w:sectPr>
          <w:pgSz w:w="11910" w:h="16840"/>
          <w:pgMar w:header="576" w:footer="1066" w:top="1440" w:bottom="1260" w:left="20" w:right="200"/>
        </w:sectPr>
      </w:pPr>
    </w:p>
    <w:p>
      <w:pPr>
        <w:spacing w:before="82"/>
        <w:ind w:left="0" w:right="0" w:firstLine="0"/>
        <w:jc w:val="center"/>
        <w:rPr>
          <w:rFonts w:ascii="Arial" w:hAnsi="Arial"/>
          <w:b/>
          <w:sz w:val="24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71616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>
          <w:rFonts w:ascii="Arial" w:hAnsi="Arial"/>
          <w:b/>
          <w:sz w:val="24"/>
        </w:rPr>
        <w:t>PHOTOGRAPHS</w:t>
      </w:r>
      <w:r>
        <w:rPr>
          <w:rFonts w:ascii="Arial" w:hAnsi="Arial"/>
          <w:b/>
          <w:spacing w:val="-3"/>
          <w:sz w:val="24"/>
        </w:rPr>
        <w:t> </w:t>
      </w:r>
      <w:r>
        <w:rPr>
          <w:rFonts w:ascii="Arial" w:hAnsi="Arial"/>
          <w:b/>
          <w:sz w:val="24"/>
        </w:rPr>
        <w:t>OF</w:t>
      </w:r>
      <w:r>
        <w:rPr>
          <w:rFonts w:ascii="Arial" w:hAnsi="Arial"/>
          <w:b/>
          <w:spacing w:val="-2"/>
          <w:sz w:val="24"/>
        </w:rPr>
        <w:t> </w:t>
      </w:r>
      <w:r>
        <w:rPr>
          <w:rFonts w:ascii="Arial" w:hAnsi="Arial"/>
          <w:b/>
          <w:sz w:val="24"/>
        </w:rPr>
        <w:t>THE</w:t>
      </w:r>
      <w:r>
        <w:rPr>
          <w:rFonts w:ascii="Arial" w:hAnsi="Arial"/>
          <w:b/>
          <w:spacing w:val="-2"/>
          <w:sz w:val="24"/>
        </w:rPr>
        <w:t> </w:t>
      </w:r>
      <w:r>
        <w:rPr>
          <w:rFonts w:ascii="Arial" w:hAnsi="Arial"/>
          <w:b/>
          <w:sz w:val="24"/>
        </w:rPr>
        <w:t>PROPERTY –</w:t>
      </w:r>
      <w:r>
        <w:rPr>
          <w:rFonts w:ascii="Arial" w:hAnsi="Arial"/>
          <w:b/>
          <w:spacing w:val="1"/>
          <w:sz w:val="24"/>
        </w:rPr>
        <w:t> </w:t>
      </w:r>
      <w:r>
        <w:rPr>
          <w:rFonts w:ascii="Arial" w:hAnsi="Arial"/>
          <w:b/>
          <w:sz w:val="24"/>
        </w:rPr>
        <w:t>ANNEXURE</w:t>
      </w:r>
      <w:r>
        <w:rPr>
          <w:rFonts w:ascii="Arial" w:hAnsi="Arial"/>
          <w:b/>
          <w:spacing w:val="-2"/>
          <w:sz w:val="24"/>
        </w:rPr>
        <w:t> </w:t>
      </w:r>
      <w:r>
        <w:rPr>
          <w:rFonts w:ascii="Arial" w:hAnsi="Arial"/>
          <w:b/>
          <w:sz w:val="24"/>
        </w:rPr>
        <w:t>VI</w:t>
      </w:r>
    </w:p>
    <w:p>
      <w:pPr>
        <w:pStyle w:val="BodyText"/>
        <w:spacing w:before="10"/>
        <w:rPr>
          <w:rFonts w:ascii="Arial"/>
          <w:b/>
          <w:sz w:val="14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754380</wp:posOffset>
            </wp:positionH>
            <wp:positionV relativeFrom="paragraph">
              <wp:posOffset>133660</wp:posOffset>
            </wp:positionV>
            <wp:extent cx="5928360" cy="76200"/>
            <wp:effectExtent l="0" t="0" r="0" b="0"/>
            <wp:wrapTopAndBottom/>
            <wp:docPr id="9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3pt;margin-top:27.684454pt;width:460.55pt;height:320.95pt;mso-position-horizontal-relative:page;mso-position-vertical-relative:paragraph;z-index:-15691264;mso-wrap-distance-left:0;mso-wrap-distance-right:0" coordorigin="1260,554" coordsize="9211,6419">
            <v:shape style="position:absolute;left:5551;top:2766;width:3581;height:4023" coordorigin="5551,2766" coordsize="3581,4023" path="m7877,6630l7876,6621,7871,6609,7867,6599,7861,6591,6932,5662,7413,5181,7414,5173,7414,5163,7413,5154,7410,5142,7398,5119,7391,5108,7383,5096,7373,5084,7362,5071,7336,5043,7320,5027,7303,5010,7287,4995,7258,4969,7246,4960,7235,4952,7225,4946,7215,4941,7203,4936,7192,4933,7183,4932,7174,4934,7168,4937,6688,5417,5936,4666,6444,4157,6447,4151,6447,4141,6446,4131,6443,4120,6431,4097,6424,4086,6416,4074,6406,4062,6395,4049,6368,4020,6352,4003,6336,3988,6320,3973,6292,3947,6279,3938,6267,3929,6255,3922,6231,3908,6220,3906,6211,3905,6201,3905,6195,3908,5572,4531,5561,4544,5554,4561,5551,4580,5552,4602,5558,4628,5573,4656,5594,4686,5623,4718,7679,6774,7687,6779,7697,6783,7709,6789,7718,6789,7729,6785,7738,6783,7748,6779,7759,6774,7769,6769,7780,6761,7792,6751,7804,6741,7816,6729,7829,6716,7840,6703,7849,6691,7858,6681,7863,6670,7868,6660,7871,6650,7873,6641,7877,6630xm9131,5376l9131,5367,9123,5347,9116,5337,7190,3411,7582,3020,7585,3013,7585,3002,7584,2993,7582,2982,7570,2959,7563,2948,7554,2937,7544,2924,7505,2882,7489,2866,7473,2850,7458,2836,7429,2810,7417,2800,7405,2791,7394,2783,7383,2777,7370,2770,7359,2767,7350,2766,7339,2766,7332,2770,6366,3736,6363,3743,6364,3752,6364,3763,6367,3773,6374,3786,6380,3797,6388,3808,6397,3820,6419,3846,6432,3861,6446,3877,6462,3893,6478,3909,6494,3923,6508,3936,6522,3946,6534,3956,6546,3965,6556,3972,6579,3985,6589,3988,6600,3988,6609,3989,6616,3985,7008,3594,8933,5519,8943,5527,8963,5534,8972,5535,8983,5531,8993,5529,9002,5525,9013,5520,9024,5514,9034,5506,9046,5497,9058,5486,9071,5474,9083,5461,9094,5449,9104,5437,9112,5426,9117,5416,9122,5406,9125,5396,9127,5387,9131,5376xe" filled="true" fillcolor="#c0c0c0" stroked="false">
              <v:path arrowok="t"/>
              <v:fill opacity="32896f" type="solid"/>
            </v:shape>
            <v:shape style="position:absolute;left:1260;top:553;width:9211;height:6419" type="#_x0000_t75" stroked="false">
              <v:imagedata r:id="rId16" o:title=""/>
            </v:shape>
            <w10:wrap type="topAndBottom"/>
          </v:group>
        </w:pict>
      </w:r>
      <w:r>
        <w:rPr/>
        <w:pict>
          <v:group style="position:absolute;margin-left:63pt;margin-top:356.349121pt;width:463.55pt;height:318.25pt;mso-position-horizontal-relative:page;mso-position-vertical-relative:paragraph;z-index:-15690752;mso-wrap-distance-left:0;mso-wrap-distance-right:0" coordorigin="1260,7127" coordsize="9271,6365">
            <v:shape style="position:absolute;left:1260;top:7141;width:9271;height:6351" type="#_x0000_t75" stroked="false">
              <v:imagedata r:id="rId17" o:title=""/>
            </v:shape>
            <v:rect style="position:absolute;left:1284;top:7134;width:9219;height:6291" filled="false" stroked="true" strokeweight=".72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5"/>
        <w:rPr>
          <w:rFonts w:ascii="Arial"/>
          <w:b/>
          <w:sz w:val="13"/>
        </w:rPr>
      </w:pPr>
    </w:p>
    <w:p>
      <w:pPr>
        <w:pStyle w:val="BodyText"/>
        <w:spacing w:before="5"/>
        <w:rPr>
          <w:rFonts w:ascii="Arial"/>
          <w:b/>
          <w:sz w:val="7"/>
        </w:rPr>
      </w:pPr>
    </w:p>
    <w:p>
      <w:pPr>
        <w:spacing w:after="0"/>
        <w:rPr>
          <w:rFonts w:ascii="Arial"/>
          <w:sz w:val="7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5"/>
        <w:rPr>
          <w:rFonts w:ascii="Arial"/>
          <w:b/>
          <w:sz w:val="8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70592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</w:p>
    <w:p>
      <w:pPr>
        <w:pStyle w:val="BodyText"/>
        <w:ind w:left="1240"/>
        <w:rPr>
          <w:rFonts w:ascii="Arial"/>
        </w:rPr>
      </w:pPr>
      <w:r>
        <w:rPr>
          <w:rFonts w:ascii="Arial"/>
        </w:rPr>
        <w:pict>
          <v:group style="width:463.55pt;height:675.75pt;mso-position-horizontal-relative:char;mso-position-vertical-relative:line" coordorigin="0,0" coordsize="9271,13515">
            <v:shape style="position:absolute;left:4291;top:3026;width:3581;height:4023" coordorigin="4291,3026" coordsize="3581,4023" path="m6617,6890l6616,6881,6611,6869,6607,6859,6601,6851,5672,5922,6153,5441,6154,5433,6154,5423,6153,5414,6150,5402,6138,5379,6131,5368,6123,5356,6113,5344,6102,5331,6076,5303,6060,5287,6043,5270,6027,5255,5998,5229,5986,5220,5975,5212,5965,5206,5955,5201,5943,5196,5932,5193,5923,5192,5914,5194,5908,5197,5428,5677,4676,4926,5184,4417,5187,4411,5187,4401,5186,4391,5183,4380,5171,4357,5164,4346,5156,4334,5146,4322,5135,4309,5108,4280,5092,4263,5076,4248,5060,4233,5032,4207,5019,4197,5007,4189,4995,4182,4971,4168,4960,4166,4951,4165,4941,4165,4935,4168,4312,4791,4301,4804,4294,4821,4291,4840,4292,4862,4298,4888,4313,4916,4334,4946,4363,4978,6419,7034,6427,7039,6437,7043,6449,7049,6458,7049,6469,7045,6478,7043,6488,7039,6499,7034,6509,7029,6520,7021,6532,7011,6544,7001,6556,6989,6569,6975,6580,6963,6589,6951,6598,6941,6603,6930,6608,6920,6611,6910,6613,6901,6617,6890xm7871,5636l7871,5627,7863,5607,7856,5597,5930,3671,6322,3280,6325,3273,6325,3262,6324,3253,6322,3242,6310,3219,6303,3208,6294,3196,6284,3184,6245,3142,6229,3126,6213,3110,6198,3096,6169,3070,6157,3060,6145,3051,6134,3043,6123,3037,6110,3030,6099,3027,6090,3026,6079,3026,6072,3030,5106,3996,5103,4003,5104,4012,5104,4023,5107,4033,5114,4046,5120,4057,5128,4068,5137,4080,5159,4106,5172,4121,5186,4137,5202,4153,5218,4169,5234,4183,5248,4195,5262,4206,5274,4216,5286,4225,5296,4232,5319,4245,5329,4248,5340,4248,5349,4249,5356,4245,5748,3854,7673,5779,7683,5787,7703,5794,7712,5795,7723,5791,7733,5789,7742,5785,7753,5780,7764,5774,7774,5766,7786,5757,7798,5746,7811,5734,7823,5721,7834,5709,7844,5697,7852,5686,7857,5676,7862,5666,7865,5656,7867,5647,7871,5636xe" filled="true" fillcolor="#c0c0c0" stroked="false">
              <v:path arrowok="t"/>
              <v:fill opacity="32896f" type="solid"/>
            </v:shape>
            <v:shape style="position:absolute;left:0;top:14;width:9271;height:6741" type="#_x0000_t75" stroked="false">
              <v:imagedata r:id="rId18" o:title=""/>
            </v:shape>
            <v:rect style="position:absolute;left:24;top:7;width:9219;height:6668" filled="false" stroked="true" strokeweight=".72pt" strokecolor="#000000">
              <v:stroke dashstyle="solid"/>
            </v:rect>
            <v:shape style="position:absolute;left:0;top:6924;width:9271;height:6591" type="#_x0000_t75" stroked="false">
              <v:imagedata r:id="rId19" o:title=""/>
            </v:shape>
            <v:rect style="position:absolute;left:24;top:6916;width:9221;height:6509" filled="false" stroked="true" strokeweight=".72pt" strokecolor="#000000">
              <v:stroke dashstyle="solid"/>
            </v:rect>
          </v:group>
        </w:pict>
      </w:r>
      <w:r>
        <w:rPr>
          <w:rFonts w:ascii="Arial"/>
        </w:rPr>
      </w:r>
    </w:p>
    <w:p>
      <w:pPr>
        <w:spacing w:after="0"/>
        <w:rPr>
          <w:rFonts w:ascii="Arial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5"/>
        <w:rPr>
          <w:rFonts w:ascii="Arial"/>
          <w:b/>
          <w:sz w:val="8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69568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</w:p>
    <w:p>
      <w:pPr>
        <w:pStyle w:val="BodyText"/>
        <w:ind w:left="1240"/>
        <w:rPr>
          <w:rFonts w:ascii="Arial"/>
        </w:rPr>
      </w:pPr>
      <w:r>
        <w:rPr>
          <w:rFonts w:ascii="Arial"/>
        </w:rPr>
        <w:pict>
          <v:group style="width:463.55pt;height:683.2pt;mso-position-horizontal-relative:char;mso-position-vertical-relative:line" coordorigin="0,0" coordsize="9271,13664">
            <v:shape style="position:absolute;left:4291;top:3026;width:3581;height:4023" coordorigin="4291,3026" coordsize="3581,4023" path="m6617,6890l6616,6881,6611,6869,6607,6859,6601,6851,5672,5922,6153,5441,6154,5433,6154,5423,6153,5414,6150,5402,6138,5379,6131,5368,6123,5356,6113,5344,6102,5331,6076,5303,6060,5287,6043,5270,6027,5255,5998,5229,5986,5220,5975,5212,5965,5206,5955,5201,5943,5196,5932,5193,5923,5192,5914,5194,5908,5197,5428,5677,4676,4926,5184,4417,5187,4411,5187,4401,5186,4391,5183,4380,5171,4357,5164,4346,5156,4334,5146,4322,5135,4309,5108,4280,5092,4263,5076,4248,5060,4233,5032,4207,5019,4197,5007,4189,4995,4182,4971,4168,4960,4166,4951,4165,4941,4165,4935,4168,4312,4791,4301,4804,4294,4821,4291,4840,4292,4862,4298,4888,4313,4916,4334,4946,4363,4978,6419,7034,6427,7039,6437,7043,6449,7049,6458,7049,6469,7045,6478,7043,6488,7039,6499,7034,6509,7029,6520,7021,6532,7011,6544,7001,6556,6989,6569,6975,6580,6963,6589,6951,6598,6941,6603,6930,6608,6920,6611,6910,6613,6901,6617,6890xm7871,5636l7871,5627,7863,5607,7856,5597,5930,3671,6322,3280,6325,3273,6325,3262,6324,3253,6322,3242,6310,3219,6303,3208,6294,3196,6284,3184,6245,3142,6229,3126,6213,3110,6198,3096,6169,3070,6157,3060,6145,3051,6134,3043,6123,3037,6110,3030,6099,3027,6090,3026,6079,3026,6072,3030,5106,3996,5103,4003,5104,4012,5104,4023,5107,4033,5114,4046,5120,4057,5128,4068,5137,4080,5159,4106,5172,4121,5186,4137,5202,4153,5218,4169,5234,4183,5248,4195,5262,4206,5274,4216,5286,4225,5296,4232,5319,4245,5329,4248,5340,4248,5349,4249,5356,4245,5748,3854,7673,5779,7683,5787,7703,5794,7712,5795,7723,5791,7733,5789,7742,5785,7753,5780,7764,5774,7774,5766,7786,5757,7798,5746,7811,5734,7823,5721,7834,5709,7844,5697,7852,5686,7857,5676,7862,5666,7865,5656,7867,5647,7871,5636xe" filled="true" fillcolor="#c0c0c0" stroked="false">
              <v:path arrowok="t"/>
              <v:fill opacity="32896f" type="solid"/>
            </v:shape>
            <v:shape style="position:absolute;left:0;top:14;width:9271;height:6681" type="#_x0000_t75" stroked="false">
              <v:imagedata r:id="rId20" o:title=""/>
            </v:shape>
            <v:rect style="position:absolute;left:24;top:7;width:9219;height:6605" filled="false" stroked="true" strokeweight=".72pt" strokecolor="#000000">
              <v:stroke dashstyle="solid"/>
            </v:rect>
            <v:shape style="position:absolute;left:0;top:6864;width:9271;height:6800" type="#_x0000_t75" stroked="false">
              <v:imagedata r:id="rId21" o:title=""/>
            </v:shape>
            <v:rect style="position:absolute;left:24;top:6856;width:9216;height:6728" filled="false" stroked="true" strokeweight=".72pt" strokecolor="#000000">
              <v:stroke dashstyle="solid"/>
            </v:rect>
          </v:group>
        </w:pict>
      </w:r>
      <w:r>
        <w:rPr>
          <w:rFonts w:ascii="Arial"/>
        </w:rPr>
      </w:r>
    </w:p>
    <w:p>
      <w:pPr>
        <w:spacing w:after="0"/>
        <w:rPr>
          <w:rFonts w:ascii="Arial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5"/>
        <w:rPr>
          <w:rFonts w:ascii="Arial"/>
          <w:b/>
          <w:sz w:val="8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68544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</w:p>
    <w:p>
      <w:pPr>
        <w:pStyle w:val="BodyText"/>
        <w:ind w:left="1240"/>
        <w:rPr>
          <w:rFonts w:ascii="Arial"/>
        </w:rPr>
      </w:pPr>
      <w:r>
        <w:rPr>
          <w:rFonts w:ascii="Arial"/>
        </w:rPr>
        <w:pict>
          <v:group style="width:463.55pt;height:675.75pt;mso-position-horizontal-relative:char;mso-position-vertical-relative:line" coordorigin="0,0" coordsize="9271,13515">
            <v:shape style="position:absolute;left:4291;top:3026;width:3581;height:4023" coordorigin="4291,3026" coordsize="3581,4023" path="m6617,6890l6616,6881,6611,6869,6607,6859,6601,6851,5672,5922,6153,5441,6154,5433,6154,5423,6153,5414,6150,5402,6138,5379,6131,5368,6123,5356,6113,5344,6102,5331,6076,5303,6060,5287,6043,5270,6027,5255,5998,5229,5986,5220,5975,5212,5965,5206,5955,5201,5943,5196,5932,5193,5923,5192,5914,5194,5908,5197,5428,5677,4676,4926,5184,4417,5187,4411,5187,4401,5186,4391,5183,4380,5171,4357,5164,4346,5156,4334,5146,4322,5135,4309,5108,4280,5092,4263,5076,4248,5060,4233,5032,4207,5019,4197,5007,4189,4995,4182,4971,4168,4960,4166,4951,4165,4941,4165,4935,4168,4312,4791,4301,4804,4294,4821,4291,4840,4292,4862,4298,4888,4313,4916,4334,4946,4363,4978,6419,7034,6427,7039,6437,7043,6449,7049,6458,7049,6469,7045,6478,7043,6488,7039,6499,7034,6509,7029,6520,7021,6532,7011,6544,7001,6556,6989,6569,6975,6580,6963,6589,6951,6598,6941,6603,6930,6608,6920,6611,6910,6613,6901,6617,6890xm7871,5636l7871,5627,7863,5607,7856,5597,5930,3671,6322,3280,6325,3273,6325,3262,6324,3253,6322,3242,6310,3219,6303,3208,6294,3196,6284,3184,6245,3142,6229,3126,6213,3110,6198,3096,6169,3070,6157,3060,6145,3051,6134,3043,6123,3037,6110,3030,6099,3027,6090,3026,6079,3026,6072,3030,5106,3996,5103,4003,5104,4012,5104,4023,5107,4033,5114,4046,5120,4057,5128,4068,5137,4080,5159,4106,5172,4121,5186,4137,5202,4153,5218,4169,5234,4183,5248,4195,5262,4206,5274,4216,5286,4225,5296,4232,5319,4245,5329,4248,5340,4248,5349,4249,5356,4245,5748,3854,7673,5779,7683,5787,7703,5794,7712,5795,7723,5791,7733,5789,7742,5785,7753,5780,7764,5774,7774,5766,7786,5757,7798,5746,7811,5734,7823,5721,7834,5709,7844,5697,7852,5686,7857,5676,7862,5666,7865,5656,7867,5647,7871,5636xe" filled="true" fillcolor="#c0c0c0" stroked="false">
              <v:path arrowok="t"/>
              <v:fill opacity="32896f" type="solid"/>
            </v:shape>
            <v:shape style="position:absolute;left:0;top:14;width:9271;height:6892" type="#_x0000_t75" stroked="false">
              <v:imagedata r:id="rId22" o:title=""/>
            </v:shape>
            <v:rect style="position:absolute;left:24;top:7;width:9221;height:6838" filled="false" stroked="true" strokeweight=".72pt" strokecolor="#000000">
              <v:stroke dashstyle="solid"/>
            </v:rect>
            <v:shape style="position:absolute;left:0;top:7072;width:9271;height:6442" type="#_x0000_t75" stroked="false">
              <v:imagedata r:id="rId23" o:title=""/>
            </v:shape>
            <v:rect style="position:absolute;left:24;top:7065;width:9221;height:6370" filled="false" stroked="true" strokeweight=".72pt" strokecolor="#000000">
              <v:stroke dashstyle="solid"/>
            </v:rect>
          </v:group>
        </w:pict>
      </w:r>
      <w:r>
        <w:rPr>
          <w:rFonts w:ascii="Arial"/>
        </w:rPr>
      </w:r>
    </w:p>
    <w:p>
      <w:pPr>
        <w:spacing w:after="0"/>
        <w:rPr>
          <w:rFonts w:ascii="Arial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5"/>
        <w:rPr>
          <w:rFonts w:ascii="Arial"/>
          <w:b/>
          <w:sz w:val="8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67520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</w:p>
    <w:p>
      <w:pPr>
        <w:pStyle w:val="BodyText"/>
        <w:ind w:left="1240"/>
        <w:rPr>
          <w:rFonts w:ascii="Arial"/>
        </w:rPr>
      </w:pPr>
      <w:r>
        <w:rPr>
          <w:rFonts w:ascii="Arial"/>
        </w:rPr>
        <w:pict>
          <v:group style="width:463.55pt;height:677.3pt;mso-position-horizontal-relative:char;mso-position-vertical-relative:line" coordorigin="0,0" coordsize="9271,13546">
            <v:shape style="position:absolute;left:4291;top:3026;width:3581;height:4023" coordorigin="4291,3026" coordsize="3581,4023" path="m6617,6890l6616,6881,6611,6869,6607,6859,6601,6851,5672,5922,6153,5441,6154,5433,6154,5423,6153,5414,6150,5402,6138,5379,6131,5368,6123,5356,6113,5344,6102,5331,6076,5303,6060,5287,6043,5270,6027,5255,5998,5229,5986,5220,5975,5212,5965,5206,5955,5201,5943,5196,5932,5193,5923,5192,5914,5194,5908,5197,5428,5677,4676,4926,5184,4417,5187,4411,5187,4401,5186,4391,5183,4380,5171,4357,5164,4346,5156,4334,5146,4322,5135,4309,5108,4280,5092,4263,5076,4248,5060,4233,5032,4207,5019,4197,5007,4189,4995,4182,4971,4168,4960,4166,4951,4165,4941,4165,4935,4168,4312,4791,4301,4804,4294,4821,4291,4840,4292,4862,4298,4888,4313,4916,4334,4946,4363,4978,6419,7034,6427,7039,6437,7043,6449,7049,6458,7049,6469,7045,6478,7043,6488,7039,6499,7034,6509,7029,6520,7021,6532,7011,6544,7001,6556,6989,6569,6975,6580,6963,6589,6951,6598,6941,6603,6930,6608,6920,6611,6910,6613,6901,6617,6890xm7871,5636l7871,5627,7863,5607,7856,5597,5930,3671,6322,3280,6325,3273,6325,3262,6324,3253,6322,3242,6310,3219,6303,3208,6294,3196,6284,3184,6245,3142,6229,3126,6213,3110,6198,3096,6169,3070,6157,3060,6145,3051,6134,3043,6123,3037,6110,3030,6099,3027,6090,3026,6079,3026,6072,3030,5106,3996,5103,4003,5104,4012,5104,4023,5107,4033,5114,4046,5120,4057,5128,4068,5137,4080,5159,4106,5172,4121,5186,4137,5202,4153,5218,4169,5234,4183,5248,4195,5262,4206,5274,4216,5286,4225,5296,4232,5319,4245,5329,4248,5340,4248,5349,4249,5356,4245,5748,3854,7673,5779,7683,5787,7703,5794,7712,5795,7723,5791,7733,5789,7742,5785,7753,5780,7764,5774,7774,5766,7786,5757,7798,5746,7811,5734,7823,5721,7834,5709,7844,5697,7852,5686,7857,5676,7862,5666,7865,5656,7867,5647,7871,5636xe" filled="true" fillcolor="#c0c0c0" stroked="false">
              <v:path arrowok="t"/>
              <v:fill opacity="32896f" type="solid"/>
            </v:shape>
            <v:shape style="position:absolute;left:0;top:14;width:9271;height:6832" type="#_x0000_t75" stroked="false">
              <v:imagedata r:id="rId24" o:title=""/>
            </v:shape>
            <v:rect style="position:absolute;left:24;top:7;width:9221;height:6776" filled="false" stroked="true" strokeweight=".72pt" strokecolor="#000000">
              <v:stroke dashstyle="solid"/>
            </v:rect>
            <v:shape style="position:absolute;left:0;top:7012;width:9271;height:6533" type="#_x0000_t75" stroked="false">
              <v:imagedata r:id="rId25" o:title=""/>
            </v:shape>
            <v:rect style="position:absolute;left:24;top:7005;width:9221;height:6480" filled="false" stroked="true" strokeweight=".72pt" strokecolor="#000000">
              <v:stroke dashstyle="solid"/>
            </v:rect>
          </v:group>
        </w:pict>
      </w:r>
      <w:r>
        <w:rPr>
          <w:rFonts w:ascii="Arial"/>
        </w:rPr>
      </w:r>
    </w:p>
    <w:p>
      <w:pPr>
        <w:spacing w:after="0"/>
        <w:rPr>
          <w:rFonts w:ascii="Arial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5"/>
        <w:rPr>
          <w:rFonts w:ascii="Arial"/>
          <w:b/>
          <w:sz w:val="8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66496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</w:p>
    <w:p>
      <w:pPr>
        <w:pStyle w:val="BodyText"/>
        <w:ind w:left="1240"/>
        <w:rPr>
          <w:rFonts w:ascii="Arial"/>
        </w:rPr>
      </w:pPr>
      <w:r>
        <w:rPr>
          <w:rFonts w:ascii="Arial"/>
        </w:rPr>
        <w:pict>
          <v:group style="width:463.55pt;height:687.75pt;mso-position-horizontal-relative:char;mso-position-vertical-relative:line" coordorigin="0,0" coordsize="9271,13755">
            <v:shape style="position:absolute;left:4291;top:3026;width:3581;height:4023" coordorigin="4291,3026" coordsize="3581,4023" path="m6617,6890l6616,6881,6611,6869,6607,6859,6601,6851,5672,5922,6153,5441,6154,5433,6154,5423,6153,5414,6150,5402,6138,5379,6131,5368,6123,5356,6113,5344,6102,5331,6076,5303,6060,5287,6043,5270,6027,5255,5998,5229,5986,5220,5975,5212,5965,5206,5955,5201,5943,5196,5932,5193,5923,5192,5914,5194,5908,5197,5428,5677,4676,4926,5184,4417,5187,4411,5187,4401,5186,4391,5183,4380,5171,4357,5164,4346,5156,4334,5146,4322,5135,4309,5108,4280,5092,4263,5076,4248,5060,4233,5032,4207,5019,4197,5007,4189,4995,4182,4971,4168,4960,4166,4951,4165,4941,4165,4935,4168,4312,4791,4301,4804,4294,4821,4291,4840,4292,4862,4298,4888,4313,4916,4334,4946,4363,4978,6419,7034,6427,7039,6437,7043,6449,7049,6458,7049,6469,7045,6478,7043,6488,7039,6499,7034,6509,7029,6520,7021,6532,7011,6544,7001,6556,6989,6569,6975,6580,6963,6589,6951,6598,6941,6603,6930,6608,6920,6611,6910,6613,6901,6617,6890xm7871,5636l7871,5627,7863,5607,7856,5597,5930,3671,6322,3280,6325,3273,6325,3262,6324,3253,6322,3242,6310,3219,6303,3208,6294,3196,6284,3184,6245,3142,6229,3126,6213,3110,6198,3096,6169,3070,6157,3060,6145,3051,6134,3043,6123,3037,6110,3030,6099,3027,6090,3026,6079,3026,6072,3030,5106,3996,5103,4003,5104,4012,5104,4023,5107,4033,5114,4046,5120,4057,5128,4068,5137,4080,5159,4106,5172,4121,5186,4137,5202,4153,5218,4169,5234,4183,5248,4195,5262,4206,5274,4216,5286,4225,5296,4232,5319,4245,5329,4248,5340,4248,5349,4249,5356,4245,5748,3854,7673,5779,7683,5787,7703,5794,7712,5795,7723,5791,7733,5789,7742,5785,7753,5780,7764,5774,7774,5766,7786,5757,7798,5746,7811,5734,7823,5721,7834,5709,7844,5697,7852,5686,7857,5676,7862,5666,7865,5656,7867,5647,7871,5636xe" filled="true" fillcolor="#c0c0c0" stroked="false">
              <v:path arrowok="t"/>
              <v:fill opacity="32896f" type="solid"/>
            </v:shape>
            <v:shape style="position:absolute;left:0;top:14;width:9271;height:6592" type="#_x0000_t75" stroked="false">
              <v:imagedata r:id="rId26" o:title=""/>
            </v:shape>
            <v:rect style="position:absolute;left:24;top:7;width:9219;height:6509" filled="false" stroked="true" strokeweight=".72pt" strokecolor="#000000">
              <v:stroke dashstyle="solid"/>
            </v:rect>
            <v:shape style="position:absolute;left:0;top:6772;width:9271;height:6982" type="#_x0000_t75" stroked="false">
              <v:imagedata r:id="rId27" o:title=""/>
            </v:shape>
            <v:rect style="position:absolute;left:24;top:6765;width:9221;height:6922" filled="false" stroked="true" strokeweight=".72pt" strokecolor="#000000">
              <v:stroke dashstyle="solid"/>
            </v:rect>
          </v:group>
        </w:pict>
      </w:r>
      <w:r>
        <w:rPr>
          <w:rFonts w:ascii="Arial"/>
        </w:rPr>
      </w:r>
    </w:p>
    <w:p>
      <w:pPr>
        <w:spacing w:after="0"/>
        <w:rPr>
          <w:rFonts w:ascii="Arial"/>
        </w:rPr>
        <w:sectPr>
          <w:pgSz w:w="11910" w:h="16840"/>
          <w:pgMar w:header="576" w:footer="1066" w:top="1440" w:bottom="1260" w:left="20" w:right="200"/>
        </w:sectPr>
      </w:pPr>
    </w:p>
    <w:p>
      <w:pPr>
        <w:pStyle w:val="Heading1"/>
        <w:spacing w:before="82"/>
      </w:pPr>
      <w:r>
        <w:rPr/>
        <w:pict>
          <v:shape style="position:absolute;margin-left:88.822006pt;margin-top:355.97998pt;width:285.150pt;height:260.9pt;mso-position-horizontal-relative:page;mso-position-vertical-relative:page;z-index:-21864960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t>COPY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CIRCLE</w:t>
      </w:r>
      <w:r>
        <w:rPr>
          <w:spacing w:val="-1"/>
        </w:rPr>
        <w:t> </w:t>
      </w:r>
      <w:r>
        <w:rPr/>
        <w:t>RATE -</w:t>
      </w:r>
      <w:r>
        <w:rPr>
          <w:spacing w:val="1"/>
        </w:rPr>
        <w:t> </w:t>
      </w:r>
      <w:r>
        <w:rPr/>
        <w:t>ANNEXURE</w:t>
      </w:r>
      <w:r>
        <w:rPr>
          <w:spacing w:val="-2"/>
        </w:rPr>
        <w:t> </w:t>
      </w:r>
      <w:r>
        <w:rPr/>
        <w:t>VII</w:t>
      </w:r>
    </w:p>
    <w:p>
      <w:pPr>
        <w:pStyle w:val="BodyText"/>
        <w:spacing w:before="6"/>
        <w:rPr>
          <w:rFonts w:ascii="Arial"/>
          <w:b/>
          <w:sz w:val="10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754380</wp:posOffset>
            </wp:positionH>
            <wp:positionV relativeFrom="paragraph">
              <wp:posOffset>101656</wp:posOffset>
            </wp:positionV>
            <wp:extent cx="5867400" cy="76200"/>
            <wp:effectExtent l="0" t="0" r="0" b="0"/>
            <wp:wrapTopAndBottom/>
            <wp:docPr id="1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3.84pt;margin-top:24.924454pt;width:461.9pt;height:619.1pt;mso-position-horizontal-relative:page;mso-position-vertical-relative:paragraph;z-index:-15684096;mso-wrap-distance-left:0;mso-wrap-distance-right:0" coordorigin="1277,498" coordsize="9238,12382">
            <v:shape style="position:absolute;left:5551;top:2766;width:3581;height:4023" coordorigin="5551,2766" coordsize="3581,4023" path="m7877,6630l7876,6621,7871,6609,7867,6599,7861,6591,6932,5662,7413,5181,7414,5173,7414,5163,7413,5154,7410,5142,7398,5119,7391,5108,7383,5096,7373,5084,7362,5071,7336,5043,7320,5027,7303,5010,7287,4995,7258,4969,7246,4960,7235,4952,7225,4946,7215,4941,7203,4936,7192,4933,7183,4932,7174,4934,7168,4937,6688,5417,5936,4666,6444,4157,6447,4151,6447,4141,6446,4131,6443,4120,6431,4097,6424,4086,6416,4074,6406,4062,6395,4049,6368,4020,6352,4003,6336,3988,6320,3973,6292,3947,6279,3938,6267,3929,6255,3922,6231,3908,6220,3906,6211,3905,6201,3905,6195,3908,5572,4531,5561,4544,5554,4561,5551,4580,5552,4602,5558,4628,5573,4656,5594,4686,5623,4718,7679,6774,7687,6779,7697,6783,7709,6789,7718,6789,7729,6785,7738,6783,7748,6779,7759,6774,7769,6769,7780,6761,7792,6751,7804,6741,7816,6729,7829,6716,7840,6703,7849,6691,7858,6681,7863,6670,7868,6660,7871,6650,7873,6641,7877,6630xm9131,5376l9131,5367,9123,5347,9116,5337,7190,3411,7582,3020,7585,3013,7585,3002,7584,2993,7582,2982,7570,2959,7563,2948,7554,2937,7544,2924,7505,2882,7489,2866,7473,2850,7458,2836,7429,2810,7417,2800,7405,2791,7394,2783,7383,2777,7370,2770,7359,2767,7350,2766,7339,2766,7332,2770,6366,3736,6363,3743,6364,3752,6364,3763,6367,3773,6374,3786,6380,3797,6388,3808,6397,3820,6419,3846,6432,3861,6446,3877,6462,3893,6478,3909,6494,3923,6508,3936,6522,3946,6534,3956,6546,3965,6556,3972,6579,3985,6589,3988,6600,3988,6609,3989,6616,3985,7008,3594,8933,5519,8943,5527,8963,5534,8972,5535,8983,5531,8993,5529,9002,5525,9013,5520,9024,5514,9034,5506,9046,5497,9058,5486,9071,5474,9083,5461,9094,5449,9104,5437,9112,5426,9117,5416,9122,5406,9125,5396,9127,5387,9131,5376xe" filled="true" fillcolor="#c0c0c0" stroked="false">
              <v:path arrowok="t"/>
              <v:fill opacity="32896f" type="solid"/>
            </v:shape>
            <v:shape style="position:absolute;left:1291;top:512;width:9207;height:6137" type="#_x0000_t75" stroked="false">
              <v:imagedata r:id="rId29" o:title=""/>
            </v:shape>
            <v:rect style="position:absolute;left:1284;top:505;width:9221;height:6152" filled="false" stroked="true" strokeweight=".72pt" strokecolor="#000000">
              <v:stroke dashstyle="solid"/>
            </v:rect>
            <v:shape style="position:absolute;left:1291;top:6839;width:9209;height:6027" type="#_x0000_t75" stroked="false">
              <v:imagedata r:id="rId30" o:title=""/>
            </v:shape>
            <v:rect style="position:absolute;left:1284;top:6832;width:9224;height:6041" filled="false" stroked="true" strokeweight=".72pt" strokecolor="#00000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Arial"/>
          <w:b/>
          <w:sz w:val="13"/>
        </w:rPr>
      </w:pPr>
    </w:p>
    <w:p>
      <w:pPr>
        <w:spacing w:after="0"/>
        <w:rPr>
          <w:rFonts w:ascii="Arial"/>
          <w:sz w:val="13"/>
        </w:rPr>
        <w:sectPr>
          <w:pgSz w:w="11910" w:h="16840"/>
          <w:pgMar w:header="576" w:footer="1066" w:top="1440" w:bottom="1260" w:left="20" w:right="200"/>
        </w:sectPr>
      </w:pPr>
    </w:p>
    <w:p>
      <w:pPr>
        <w:spacing w:before="82"/>
        <w:ind w:left="0" w:right="0" w:firstLine="0"/>
        <w:jc w:val="center"/>
        <w:rPr>
          <w:rFonts w:ascii="Arial" w:hAnsi="Arial"/>
          <w:b/>
          <w:sz w:val="24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63936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863424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  <w:r>
        <w:rPr>
          <w:rFonts w:ascii="Arial" w:hAnsi="Arial"/>
          <w:b/>
          <w:sz w:val="24"/>
        </w:rPr>
        <w:t>VALUER’S</w:t>
      </w:r>
      <w:r>
        <w:rPr>
          <w:rFonts w:ascii="Arial" w:hAnsi="Arial"/>
          <w:b/>
          <w:spacing w:val="-4"/>
          <w:sz w:val="24"/>
        </w:rPr>
        <w:t> </w:t>
      </w:r>
      <w:r>
        <w:rPr>
          <w:rFonts w:ascii="Arial" w:hAnsi="Arial"/>
          <w:b/>
          <w:sz w:val="24"/>
        </w:rPr>
        <w:t>REMARKS</w:t>
      </w:r>
      <w:r>
        <w:rPr>
          <w:rFonts w:ascii="Arial" w:hAnsi="Arial"/>
          <w:b/>
          <w:spacing w:val="-1"/>
          <w:sz w:val="24"/>
        </w:rPr>
        <w:t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2"/>
          <w:sz w:val="24"/>
        </w:rPr>
        <w:t> </w:t>
      </w:r>
      <w:r>
        <w:rPr>
          <w:rFonts w:ascii="Arial" w:hAnsi="Arial"/>
          <w:b/>
          <w:sz w:val="24"/>
        </w:rPr>
        <w:t>ANNEXURE</w:t>
      </w:r>
      <w:r>
        <w:rPr>
          <w:rFonts w:ascii="Arial" w:hAnsi="Arial"/>
          <w:b/>
          <w:spacing w:val="-3"/>
          <w:sz w:val="24"/>
        </w:rPr>
        <w:t> </w:t>
      </w:r>
      <w:r>
        <w:rPr>
          <w:rFonts w:ascii="Arial" w:hAnsi="Arial"/>
          <w:b/>
          <w:sz w:val="24"/>
        </w:rPr>
        <w:t>IX</w:t>
      </w:r>
    </w:p>
    <w:p>
      <w:pPr>
        <w:pStyle w:val="BodyText"/>
        <w:spacing w:before="5"/>
        <w:rPr>
          <w:rFonts w:ascii="Arial"/>
          <w:b/>
          <w:sz w:val="14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754380</wp:posOffset>
            </wp:positionH>
            <wp:positionV relativeFrom="paragraph">
              <wp:posOffset>130612</wp:posOffset>
            </wp:positionV>
            <wp:extent cx="5928360" cy="76200"/>
            <wp:effectExtent l="0" t="0" r="0" b="0"/>
            <wp:wrapTopAndBottom/>
            <wp:docPr id="15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 w:after="1"/>
        <w:rPr>
          <w:rFonts w:ascii="Arial"/>
          <w:b/>
          <w:sz w:val="17"/>
        </w:rPr>
      </w:pPr>
    </w:p>
    <w:tbl>
      <w:tblPr>
        <w:tblW w:w="0" w:type="auto"/>
        <w:jc w:val="left"/>
        <w:tblInd w:w="1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1"/>
        <w:gridCol w:w="10452"/>
      </w:tblGrid>
      <w:tr>
        <w:trPr>
          <w:trHeight w:val="1149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a)</w:t>
            </w:r>
          </w:p>
        </w:tc>
        <w:tc>
          <w:tcPr>
            <w:tcW w:w="10452" w:type="dxa"/>
          </w:tcPr>
          <w:p>
            <w:pPr>
              <w:pStyle w:val="TableParagraph"/>
              <w:spacing w:line="240" w:lineRule="auto"/>
              <w:ind w:left="131" w:right="99"/>
              <w:jc w:val="both"/>
              <w:rPr>
                <w:sz w:val="20"/>
              </w:rPr>
            </w:pPr>
            <w:r>
              <w:rPr>
                <w:sz w:val="20"/>
              </w:rPr>
              <w:t>This Valuation report is prepared based on the copies of the documents/ information which interested organization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or customer could provide to us out of the standard checklist of documents sought from them and further based 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our assumptions and limiting conditions. All such information provided to us has been relied upon in good faith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we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have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assumed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it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true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correct.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Verification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cross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checking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documents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provided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us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from</w:t>
            </w:r>
          </w:p>
          <w:p>
            <w:pPr>
              <w:pStyle w:val="TableParagraph"/>
              <w:spacing w:line="212" w:lineRule="exact"/>
              <w:ind w:left="131"/>
              <w:jc w:val="both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originals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been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done at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our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end.</w:t>
            </w:r>
          </w:p>
        </w:tc>
      </w:tr>
      <w:tr>
        <w:trPr>
          <w:trHeight w:val="1149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b)</w:t>
            </w:r>
          </w:p>
        </w:tc>
        <w:tc>
          <w:tcPr>
            <w:tcW w:w="10452" w:type="dxa"/>
          </w:tcPr>
          <w:p>
            <w:pPr>
              <w:pStyle w:val="TableParagraph"/>
              <w:spacing w:line="240" w:lineRule="auto"/>
              <w:ind w:left="131" w:right="97"/>
              <w:jc w:val="both"/>
              <w:rPr>
                <w:sz w:val="20"/>
              </w:rPr>
            </w:pPr>
            <w:r>
              <w:rPr>
                <w:sz w:val="20"/>
              </w:rPr>
              <w:t>Legal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aspects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eg.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investigation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title,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ownership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rights,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lien,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charge,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mortgage,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lease,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verification</w:t>
            </w:r>
            <w:r>
              <w:rPr>
                <w:spacing w:val="5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documents, etc. have to be taken care by legal expert/ Advocate and same are not done at our end. It is assumed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29"/>
                <w:sz w:val="20"/>
              </w:rPr>
              <w:t> </w:t>
            </w:r>
            <w:r>
              <w:rPr>
                <w:sz w:val="20"/>
              </w:rPr>
              <w:t>concerned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Lender/</w:t>
            </w:r>
            <w:r>
              <w:rPr>
                <w:spacing w:val="29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Institution</w:t>
            </w:r>
            <w:r>
              <w:rPr>
                <w:spacing w:val="31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36"/>
                <w:sz w:val="20"/>
              </w:rPr>
              <w:t> </w:t>
            </w:r>
            <w:r>
              <w:rPr>
                <w:sz w:val="20"/>
              </w:rPr>
              <w:t>asked</w:t>
            </w:r>
            <w:r>
              <w:rPr>
                <w:spacing w:val="29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29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29"/>
                <w:sz w:val="20"/>
              </w:rPr>
              <w:t> </w:t>
            </w:r>
            <w:r>
              <w:rPr>
                <w:sz w:val="20"/>
              </w:rPr>
              <w:t>valuation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31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31"/>
                <w:sz w:val="20"/>
              </w:rPr>
              <w:t> </w:t>
            </w:r>
            <w:r>
              <w:rPr>
                <w:sz w:val="20"/>
              </w:rPr>
              <w:t>property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32"/>
                <w:sz w:val="20"/>
              </w:rPr>
              <w:t> </w:t>
            </w:r>
            <w:r>
              <w:rPr>
                <w:sz w:val="20"/>
              </w:rPr>
              <w:t>which</w:t>
            </w:r>
            <w:r>
              <w:rPr>
                <w:spacing w:val="3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31"/>
                <w:sz w:val="20"/>
              </w:rPr>
              <w:t> </w:t>
            </w:r>
            <w:r>
              <w:rPr>
                <w:sz w:val="20"/>
              </w:rPr>
              <w:t>legal</w:t>
            </w:r>
          </w:p>
          <w:p>
            <w:pPr>
              <w:pStyle w:val="TableParagraph"/>
              <w:spacing w:line="228" w:lineRule="exact"/>
              <w:ind w:left="131" w:right="101"/>
              <w:jc w:val="both"/>
              <w:rPr>
                <w:sz w:val="20"/>
              </w:rPr>
            </w:pPr>
            <w:r>
              <w:rPr>
                <w:sz w:val="20"/>
              </w:rPr>
              <w:t>verification has been already taken and cleared by the competent Advocate before requesting for the Valuation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report.</w:t>
            </w:r>
          </w:p>
        </w:tc>
      </w:tr>
      <w:tr>
        <w:trPr>
          <w:trHeight w:val="461" w:hRule="atLeast"/>
        </w:trPr>
        <w:tc>
          <w:tcPr>
            <w:tcW w:w="881" w:type="dxa"/>
          </w:tcPr>
          <w:p>
            <w:pPr>
              <w:pStyle w:val="TableParagraph"/>
              <w:spacing w:line="251" w:lineRule="exact"/>
              <w:ind w:left="431"/>
              <w:rPr>
                <w:sz w:val="22"/>
              </w:rPr>
            </w:pPr>
            <w:r>
              <w:rPr>
                <w:sz w:val="22"/>
              </w:rPr>
              <w:t>c)</w:t>
            </w:r>
          </w:p>
        </w:tc>
        <w:tc>
          <w:tcPr>
            <w:tcW w:w="10452" w:type="dxa"/>
          </w:tcPr>
          <w:p>
            <w:pPr>
              <w:pStyle w:val="TableParagraph"/>
              <w:spacing w:line="230" w:lineRule="exact"/>
              <w:ind w:left="131"/>
              <w:rPr>
                <w:sz w:val="20"/>
              </w:rPr>
            </w:pPr>
            <w:r>
              <w:rPr>
                <w:sz w:val="20"/>
              </w:rPr>
              <w:t>Analysis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conclusions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adopted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report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are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limited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reported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assumptions,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conditions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information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came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our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knowledge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during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course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work.</w:t>
            </w:r>
          </w:p>
        </w:tc>
      </w:tr>
      <w:tr>
        <w:trPr>
          <w:trHeight w:val="918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d)</w:t>
            </w:r>
          </w:p>
        </w:tc>
        <w:tc>
          <w:tcPr>
            <w:tcW w:w="10452" w:type="dxa"/>
          </w:tcPr>
          <w:p>
            <w:pPr>
              <w:pStyle w:val="TableParagraph"/>
              <w:spacing w:line="230" w:lineRule="exact"/>
              <w:ind w:left="131" w:right="99"/>
              <w:jc w:val="both"/>
              <w:rPr>
                <w:sz w:val="20"/>
              </w:rPr>
            </w:pPr>
            <w:r>
              <w:rPr>
                <w:sz w:val="20"/>
              </w:rPr>
              <w:t>Value varies with the Purpose/ Date/ Condition prevailing in the market. We recommend not to refer the</w:t>
            </w:r>
            <w:r>
              <w:rPr>
                <w:spacing w:val="55"/>
                <w:sz w:val="20"/>
              </w:rPr>
              <w:t> </w:t>
            </w:r>
            <w:r>
              <w:rPr>
                <w:sz w:val="20"/>
              </w:rPr>
              <w:t>indicative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&amp; estimated prospective Value of the asset given in this report if any of these points are different from the one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mentioned aforesaid in the Report. We also recommend that the indicative estimated Value in the Valuation Report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holds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good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only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upto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 period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months from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date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Valuation.</w:t>
            </w:r>
          </w:p>
        </w:tc>
      </w:tr>
      <w:tr>
        <w:trPr>
          <w:trHeight w:val="920" w:hRule="atLeast"/>
        </w:trPr>
        <w:tc>
          <w:tcPr>
            <w:tcW w:w="881" w:type="dxa"/>
          </w:tcPr>
          <w:p>
            <w:pPr>
              <w:pStyle w:val="TableParagraph"/>
              <w:spacing w:line="252" w:lineRule="exact"/>
              <w:ind w:left="431"/>
              <w:rPr>
                <w:sz w:val="22"/>
              </w:rPr>
            </w:pPr>
            <w:r>
              <w:rPr>
                <w:sz w:val="22"/>
              </w:rPr>
              <w:t>e)</w:t>
            </w:r>
          </w:p>
        </w:tc>
        <w:tc>
          <w:tcPr>
            <w:tcW w:w="10452" w:type="dxa"/>
          </w:tcPr>
          <w:p>
            <w:pPr>
              <w:pStyle w:val="TableParagraph"/>
              <w:spacing w:line="240" w:lineRule="auto"/>
              <w:ind w:left="131" w:right="96"/>
              <w:jc w:val="both"/>
              <w:rPr>
                <w:sz w:val="20"/>
              </w:rPr>
            </w:pPr>
            <w:r>
              <w:rPr>
                <w:sz w:val="20"/>
              </w:rPr>
              <w:t>This report is having limited scope as per its fields &amp; format</w:t>
            </w:r>
            <w:r>
              <w:rPr>
                <w:spacing w:val="55"/>
                <w:sz w:val="20"/>
              </w:rPr>
              <w:t> </w:t>
            </w:r>
            <w:r>
              <w:rPr>
                <w:sz w:val="20"/>
                <w:u w:val="single"/>
              </w:rPr>
              <w:t>to provide only the general basic idea of the value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  <w:u w:val="single"/>
              </w:rPr>
              <w:t>the property prevailing in the market</w:t>
            </w:r>
            <w:r>
              <w:rPr>
                <w:sz w:val="20"/>
              </w:rPr>
              <w:t> based on the documents/ data/ information provided by the client.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suggested</w:t>
            </w:r>
            <w:r>
              <w:rPr>
                <w:spacing w:val="32"/>
                <w:sz w:val="20"/>
              </w:rPr>
              <w:t> </w:t>
            </w:r>
            <w:r>
              <w:rPr>
                <w:sz w:val="20"/>
              </w:rPr>
              <w:t>indicative</w:t>
            </w:r>
            <w:r>
              <w:rPr>
                <w:spacing w:val="32"/>
                <w:sz w:val="20"/>
              </w:rPr>
              <w:t> </w:t>
            </w:r>
            <w:r>
              <w:rPr>
                <w:sz w:val="20"/>
              </w:rPr>
              <w:t>prospective</w:t>
            </w:r>
            <w:r>
              <w:rPr>
                <w:spacing w:val="33"/>
                <w:sz w:val="20"/>
              </w:rPr>
              <w:t> </w:t>
            </w:r>
            <w:r>
              <w:rPr>
                <w:sz w:val="20"/>
              </w:rPr>
              <w:t>estimated</w:t>
            </w:r>
            <w:r>
              <w:rPr>
                <w:spacing w:val="32"/>
                <w:sz w:val="20"/>
              </w:rPr>
              <w:t> </w:t>
            </w:r>
            <w:r>
              <w:rPr>
                <w:sz w:val="20"/>
              </w:rPr>
              <w:t>value</w:t>
            </w:r>
            <w:r>
              <w:rPr>
                <w:spacing w:val="31"/>
                <w:sz w:val="20"/>
              </w:rPr>
              <w:t> </w:t>
            </w:r>
            <w:r>
              <w:rPr>
                <w:sz w:val="20"/>
              </w:rPr>
              <w:t>should</w:t>
            </w:r>
            <w:r>
              <w:rPr>
                <w:spacing w:val="31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considered</w:t>
            </w:r>
            <w:r>
              <w:rPr>
                <w:spacing w:val="33"/>
                <w:sz w:val="20"/>
              </w:rPr>
              <w:t> </w:t>
            </w:r>
            <w:r>
              <w:rPr>
                <w:sz w:val="20"/>
              </w:rPr>
              <w:t>only</w:t>
            </w:r>
            <w:r>
              <w:rPr>
                <w:spacing w:val="29"/>
                <w:sz w:val="20"/>
              </w:rPr>
              <w:t> </w:t>
            </w:r>
            <w:r>
              <w:rPr>
                <w:sz w:val="20"/>
              </w:rPr>
              <w:t>if</w:t>
            </w:r>
            <w:r>
              <w:rPr>
                <w:spacing w:val="33"/>
                <w:sz w:val="20"/>
              </w:rPr>
              <w:t> </w:t>
            </w:r>
            <w:r>
              <w:rPr>
                <w:sz w:val="20"/>
              </w:rPr>
              <w:t>transaction</w:t>
            </w:r>
            <w:r>
              <w:rPr>
                <w:spacing w:val="31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33"/>
                <w:sz w:val="20"/>
              </w:rPr>
              <w:t> </w:t>
            </w:r>
            <w:r>
              <w:rPr>
                <w:sz w:val="20"/>
              </w:rPr>
              <w:t>happened</w:t>
            </w:r>
            <w:r>
              <w:rPr>
                <w:spacing w:val="47"/>
                <w:sz w:val="20"/>
              </w:rPr>
              <w:t> </w:t>
            </w:r>
            <w:r>
              <w:rPr>
                <w:sz w:val="20"/>
                <w:u w:val="single"/>
              </w:rPr>
              <w:t>as</w:t>
            </w:r>
            <w:r>
              <w:rPr>
                <w:spacing w:val="32"/>
                <w:sz w:val="20"/>
                <w:u w:val="single"/>
              </w:rPr>
              <w:t> </w:t>
            </w:r>
            <w:r>
              <w:rPr>
                <w:sz w:val="20"/>
                <w:u w:val="single"/>
              </w:rPr>
              <w:t>free</w:t>
            </w:r>
          </w:p>
          <w:p>
            <w:pPr>
              <w:pStyle w:val="TableParagraph"/>
              <w:spacing w:line="212" w:lineRule="exact"/>
              <w:ind w:left="131"/>
              <w:jc w:val="both"/>
              <w:rPr>
                <w:sz w:val="20"/>
              </w:rPr>
            </w:pPr>
            <w:r>
              <w:rPr>
                <w:sz w:val="20"/>
                <w:u w:val="single"/>
              </w:rPr>
              <w:t>market</w:t>
            </w:r>
            <w:r>
              <w:rPr>
                <w:spacing w:val="-4"/>
                <w:sz w:val="20"/>
                <w:u w:val="single"/>
              </w:rPr>
              <w:t> </w:t>
            </w:r>
            <w:r>
              <w:rPr>
                <w:sz w:val="20"/>
                <w:u w:val="single"/>
              </w:rPr>
              <w:t>transaction.</w:t>
            </w:r>
          </w:p>
        </w:tc>
      </w:tr>
      <w:tr>
        <w:trPr>
          <w:trHeight w:val="1610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f)</w:t>
            </w:r>
          </w:p>
        </w:tc>
        <w:tc>
          <w:tcPr>
            <w:tcW w:w="10452" w:type="dxa"/>
          </w:tcPr>
          <w:p>
            <w:pPr>
              <w:pStyle w:val="TableParagraph"/>
              <w:spacing w:line="240" w:lineRule="auto"/>
              <w:ind w:left="131" w:right="96"/>
              <w:jc w:val="both"/>
              <w:rPr>
                <w:sz w:val="20"/>
              </w:rPr>
            </w:pPr>
            <w:r>
              <w:rPr>
                <w:sz w:val="20"/>
              </w:rPr>
              <w:t>This Valuation report is prepared based on the facts of the property on the date of the survey. It is a well-known fact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that the market value of any asset varies with time &amp; socio-economic conditions prevailing in the country. In future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property Market may go down, property conditions may change or may go worse, Property reputation may differ,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Property vicinity conditions may go down or become worse, Property market may change due to impact of Govt.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policies or effect of World economy, Usability prospects of the property may change, etc. Hence before financing,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Banker/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FI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should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take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into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consideration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such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future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should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loan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conservatively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keep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advanced</w:t>
            </w:r>
          </w:p>
          <w:p>
            <w:pPr>
              <w:pStyle w:val="TableParagraph"/>
              <w:spacing w:line="213" w:lineRule="exact"/>
              <w:ind w:left="131"/>
              <w:jc w:val="both"/>
              <w:rPr>
                <w:sz w:val="20"/>
              </w:rPr>
            </w:pPr>
            <w:r>
              <w:rPr>
                <w:sz w:val="20"/>
              </w:rPr>
              <w:t>money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safe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case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 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downward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trend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 the property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value.</w:t>
            </w:r>
          </w:p>
        </w:tc>
      </w:tr>
      <w:tr>
        <w:trPr>
          <w:trHeight w:val="1379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g)</w:t>
            </w:r>
          </w:p>
        </w:tc>
        <w:tc>
          <w:tcPr>
            <w:tcW w:w="10452" w:type="dxa"/>
          </w:tcPr>
          <w:p>
            <w:pPr>
              <w:pStyle w:val="TableParagraph"/>
              <w:spacing w:line="240" w:lineRule="auto"/>
              <w:ind w:left="131" w:right="99"/>
              <w:jc w:val="both"/>
              <w:rPr>
                <w:sz w:val="20"/>
              </w:rPr>
            </w:pPr>
            <w:r>
              <w:rPr>
                <w:sz w:val="20"/>
              </w:rPr>
              <w:t>Valuation of the same asset/ property can fetch different values in different situations. For eg. Valuation of 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running/ operational shop/ hotel/ factory will fetch better value and in case of closed shop/ hotel/ factory it will have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considerable lower value. Similarly an asset sold directly by an owner in the market will fetch better value and if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same</w:t>
            </w:r>
            <w:r>
              <w:rPr>
                <w:spacing w:val="40"/>
                <w:sz w:val="20"/>
              </w:rPr>
              <w:t> </w:t>
            </w:r>
            <w:r>
              <w:rPr>
                <w:sz w:val="20"/>
              </w:rPr>
              <w:t>asset/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property</w:t>
            </w:r>
            <w:r>
              <w:rPr>
                <w:spacing w:val="40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sold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39"/>
                <w:sz w:val="20"/>
              </w:rPr>
              <w:t> </w:t>
            </w:r>
            <w:r>
              <w:rPr>
                <w:sz w:val="20"/>
              </w:rPr>
              <w:t>any</w:t>
            </w:r>
            <w:r>
              <w:rPr>
                <w:spacing w:val="38"/>
                <w:sz w:val="20"/>
              </w:rPr>
              <w:t> </w:t>
            </w:r>
            <w:r>
              <w:rPr>
                <w:sz w:val="20"/>
              </w:rPr>
              <w:t>financer</w:t>
            </w:r>
            <w:r>
              <w:rPr>
                <w:spacing w:val="42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41"/>
                <w:sz w:val="20"/>
              </w:rPr>
              <w:t> </w:t>
            </w:r>
            <w:r>
              <w:rPr>
                <w:sz w:val="20"/>
              </w:rPr>
              <w:t>encumbrance</w:t>
            </w:r>
            <w:r>
              <w:rPr>
                <w:spacing w:val="40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it</w:t>
            </w:r>
            <w:r>
              <w:rPr>
                <w:spacing w:val="46"/>
                <w:sz w:val="20"/>
              </w:rPr>
              <w:t> </w:t>
            </w:r>
            <w:r>
              <w:rPr>
                <w:sz w:val="20"/>
              </w:rPr>
              <w:t>will</w:t>
            </w:r>
            <w:r>
              <w:rPr>
                <w:spacing w:val="45"/>
                <w:sz w:val="20"/>
              </w:rPr>
              <w:t> </w:t>
            </w:r>
            <w:r>
              <w:rPr>
                <w:sz w:val="20"/>
              </w:rPr>
              <w:t>fetch</w:t>
            </w:r>
            <w:r>
              <w:rPr>
                <w:spacing w:val="41"/>
                <w:sz w:val="20"/>
              </w:rPr>
              <w:t> </w:t>
            </w:r>
            <w:r>
              <w:rPr>
                <w:sz w:val="20"/>
              </w:rPr>
              <w:t>lower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value.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Hence</w:t>
            </w:r>
            <w:r>
              <w:rPr>
                <w:spacing w:val="44"/>
                <w:sz w:val="20"/>
              </w:rPr>
              <w:t> </w:t>
            </w:r>
            <w:r>
              <w:rPr>
                <w:sz w:val="20"/>
              </w:rPr>
              <w:t>before</w:t>
            </w:r>
          </w:p>
          <w:p>
            <w:pPr>
              <w:pStyle w:val="TableParagraph"/>
              <w:spacing w:line="230" w:lineRule="exact"/>
              <w:ind w:left="131" w:right="106"/>
              <w:jc w:val="both"/>
              <w:rPr>
                <w:sz w:val="20"/>
              </w:rPr>
            </w:pPr>
            <w:r>
              <w:rPr>
                <w:sz w:val="20"/>
              </w:rPr>
              <w:t>financing, Banker/ FI should take into consideration all such future risks and should loan conservatively to keep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advanced money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safe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case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such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situation.</w:t>
            </w:r>
          </w:p>
        </w:tc>
      </w:tr>
      <w:tr>
        <w:trPr>
          <w:trHeight w:val="249" w:hRule="atLeast"/>
        </w:trPr>
        <w:tc>
          <w:tcPr>
            <w:tcW w:w="881" w:type="dxa"/>
          </w:tcPr>
          <w:p>
            <w:pPr>
              <w:pStyle w:val="TableParagraph"/>
              <w:spacing w:line="229" w:lineRule="exact"/>
              <w:ind w:left="431"/>
              <w:rPr>
                <w:sz w:val="22"/>
              </w:rPr>
            </w:pPr>
            <w:r>
              <w:rPr>
                <w:sz w:val="22"/>
              </w:rPr>
              <w:t>h)</w:t>
            </w:r>
          </w:p>
        </w:tc>
        <w:tc>
          <w:tcPr>
            <w:tcW w:w="10452" w:type="dxa"/>
          </w:tcPr>
          <w:p>
            <w:pPr>
              <w:pStyle w:val="TableParagraph"/>
              <w:spacing w:line="227" w:lineRule="exact"/>
              <w:ind w:left="131"/>
              <w:rPr>
                <w:sz w:val="20"/>
              </w:rPr>
            </w:pPr>
            <w:r>
              <w:rPr>
                <w:sz w:val="20"/>
              </w:rPr>
              <w:t>Getting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cizra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map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coordination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revenue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officers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site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identification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is not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done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our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end.</w:t>
            </w:r>
          </w:p>
        </w:tc>
      </w:tr>
      <w:tr>
        <w:trPr>
          <w:trHeight w:val="1610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i)</w:t>
            </w:r>
          </w:p>
        </w:tc>
        <w:tc>
          <w:tcPr>
            <w:tcW w:w="10452" w:type="dxa"/>
          </w:tcPr>
          <w:p>
            <w:pPr>
              <w:pStyle w:val="TableParagraph"/>
              <w:spacing w:line="240" w:lineRule="auto"/>
              <w:ind w:left="131" w:right="98"/>
              <w:jc w:val="both"/>
              <w:rPr>
                <w:sz w:val="20"/>
              </w:rPr>
            </w:pPr>
            <w:r>
              <w:rPr>
                <w:sz w:val="20"/>
              </w:rPr>
              <w:t>Valuation is done for the property identified to us by the owner/ owner representative. At our end we have just cross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verified the identification of the property with reference to the documents produced for perusal. Method by which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identification of the property is carried out is also mentioned in the report clearly. Responsibility of identifying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correct property to the Valuer/ its authorized surveyor is solely of the client/ owner for which Valuation has to be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carried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out.</w:t>
            </w:r>
            <w:r>
              <w:rPr>
                <w:spacing w:val="25"/>
                <w:sz w:val="20"/>
              </w:rPr>
              <w:t> </w:t>
            </w:r>
            <w:r>
              <w:rPr>
                <w:sz w:val="20"/>
              </w:rPr>
              <w:t>It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requested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2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Bank</w:t>
            </w:r>
            <w:r>
              <w:rPr>
                <w:spacing w:val="27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cross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check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29"/>
                <w:sz w:val="20"/>
              </w:rPr>
              <w:t> </w:t>
            </w:r>
            <w:r>
              <w:rPr>
                <w:sz w:val="20"/>
              </w:rPr>
              <w:t>their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own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records/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information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if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this</w:t>
            </w:r>
            <w:r>
              <w:rPr>
                <w:spacing w:val="25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2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same</w:t>
            </w:r>
          </w:p>
          <w:p>
            <w:pPr>
              <w:pStyle w:val="TableParagraph"/>
              <w:spacing w:line="230" w:lineRule="atLeast"/>
              <w:ind w:left="131" w:right="109"/>
              <w:jc w:val="both"/>
              <w:rPr>
                <w:sz w:val="20"/>
              </w:rPr>
            </w:pPr>
            <w:r>
              <w:rPr>
                <w:sz w:val="20"/>
              </w:rPr>
              <w:t>property for which Valuation has to be carried out to ensure that owner has not misled the Valuer company 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misrepresented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property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vested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interest.</w:t>
            </w:r>
          </w:p>
        </w:tc>
      </w:tr>
      <w:tr>
        <w:trPr>
          <w:trHeight w:val="2529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j)</w:t>
            </w:r>
          </w:p>
        </w:tc>
        <w:tc>
          <w:tcPr>
            <w:tcW w:w="10452" w:type="dxa"/>
          </w:tcPr>
          <w:p>
            <w:pPr>
              <w:pStyle w:val="TableParagraph"/>
              <w:spacing w:line="240" w:lineRule="auto"/>
              <w:ind w:left="131" w:right="99"/>
              <w:jc w:val="both"/>
              <w:rPr>
                <w:sz w:val="20"/>
              </w:rPr>
            </w:pPr>
            <w:r>
              <w:rPr>
                <w:sz w:val="20"/>
              </w:rPr>
              <w:t>In India more than 70% of the geographical area is lying under rural/ remote/ non municipal/ unplanned area where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 subject property is surrounded by vacant lands having no physical demarcation or having any display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property survey or municipal number / name plate on the property clearly. Even in old locations of towns, small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cities &amp; districts where property number is either not assigned or not displayed on the properties clearly and also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presence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multiple/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parallel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departments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which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ownership/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rights/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illegal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possession/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encroachment issues are rampant across India and due to these limitations at many occasions it becomes tough to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identify the property with 100% surety from the available documents, information &amp; site whereabouts and thus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chances of error, misrepresentation by the borrower and margin of chances of error always persists in such cases.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 avoid any such chances of error it is advised to the Bank to engage municipal/ revenue department officials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get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confirmation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property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ensure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property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shown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Valuer/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Banker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same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which</w:t>
            </w:r>
          </w:p>
          <w:p>
            <w:pPr>
              <w:pStyle w:val="TableParagraph"/>
              <w:spacing w:line="212" w:lineRule="exact"/>
              <w:ind w:left="131"/>
              <w:jc w:val="both"/>
              <w:rPr>
                <w:sz w:val="20"/>
              </w:rPr>
            </w:pPr>
            <w:r>
              <w:rPr>
                <w:sz w:val="20"/>
              </w:rPr>
              <w:t>documents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provided.</w:t>
            </w:r>
          </w:p>
        </w:tc>
      </w:tr>
      <w:tr>
        <w:trPr>
          <w:trHeight w:val="921" w:hRule="atLeast"/>
        </w:trPr>
        <w:tc>
          <w:tcPr>
            <w:tcW w:w="881" w:type="dxa"/>
          </w:tcPr>
          <w:p>
            <w:pPr>
              <w:pStyle w:val="TableParagraph"/>
              <w:spacing w:line="251" w:lineRule="exact"/>
              <w:ind w:left="431"/>
              <w:rPr>
                <w:sz w:val="22"/>
              </w:rPr>
            </w:pPr>
            <w:r>
              <w:rPr>
                <w:sz w:val="22"/>
              </w:rPr>
              <w:t>k)</w:t>
            </w:r>
          </w:p>
        </w:tc>
        <w:tc>
          <w:tcPr>
            <w:tcW w:w="10452" w:type="dxa"/>
          </w:tcPr>
          <w:p>
            <w:pPr>
              <w:pStyle w:val="TableParagraph"/>
              <w:spacing w:line="230" w:lineRule="exact"/>
              <w:ind w:left="131" w:right="105"/>
              <w:jc w:val="both"/>
              <w:rPr>
                <w:sz w:val="20"/>
              </w:rPr>
            </w:pPr>
            <w:r>
              <w:rPr>
                <w:sz w:val="20"/>
              </w:rPr>
              <w:t>If this Valuation Report is prepared for the Flat/ dwelling unit situated in a Group Housing Society or Integrated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Township then approvals, maps of the complete group housing society/ township is out of scope of this report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this report will be made for the specific unit based on the assumption that complete Group Housing Society/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Integrated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Township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must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approved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 all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respect..</w:t>
            </w:r>
          </w:p>
        </w:tc>
      </w:tr>
    </w:tbl>
    <w:p>
      <w:pPr>
        <w:spacing w:after="0" w:line="230" w:lineRule="exact"/>
        <w:jc w:val="both"/>
        <w:rPr>
          <w:sz w:val="20"/>
        </w:rPr>
        <w:sectPr>
          <w:headerReference w:type="default" r:id="rId31"/>
          <w:footerReference w:type="default" r:id="rId32"/>
          <w:pgSz w:w="11910" w:h="16840"/>
          <w:pgMar w:header="576" w:footer="1066" w:top="1440" w:bottom="1260" w:left="20" w:right="200"/>
        </w:sectPr>
      </w:pPr>
    </w:p>
    <w:p>
      <w:pPr>
        <w:pStyle w:val="BodyText"/>
        <w:spacing w:before="3"/>
        <w:rPr>
          <w:rFonts w:ascii="Arial"/>
          <w:b/>
          <w:sz w:val="7"/>
        </w:rPr>
      </w:pPr>
      <w:r>
        <w:rPr/>
        <w:pict>
          <v:shape style="position:absolute;margin-left:88.822006pt;margin-top:355.97998pt;width:285.150pt;height:260.9pt;mso-position-horizontal-relative:page;mso-position-vertical-relative:page;z-index:-21862912" coordorigin="1776,7120" coordsize="5703,5218" path="m4562,11404l4553,11316,4536,11225,4518,11160,4495,11093,4468,11024,4437,10955,4400,10884,4359,10811,4313,10737,4274,10680,4249,10644,4249,11344,4246,11420,4233,11494,4209,11565,4173,11634,4125,11702,4065,11769,3877,11956,2156,10236,2342,10050,2413,9986,2486,9936,2561,9901,2637,9881,2716,9873,2796,9874,2878,9885,2963,9907,3032,9932,3102,9962,3172,9998,3244,10040,3316,10088,3377,10132,3437,10179,3498,10229,3558,10282,3618,10337,3678,10395,3741,10459,3799,10521,3855,10583,3906,10643,3954,10701,3998,10759,4038,10815,4089,10892,4132,10967,4169,11041,4198,11112,4222,11181,4241,11264,4249,11344,4249,10644,4233,10621,4188,10562,4140,10502,4090,10441,4036,10380,3980,10317,3920,10255,3858,10191,3796,10130,3734,10073,3672,10017,3611,9965,3550,9916,3493,9873,3489,9870,3428,9826,3368,9786,3288,9737,3210,9694,3132,9656,3054,9624,2978,9596,2903,9574,2815,9556,2729,9546,2645,9545,2563,9552,2483,9567,2418,9587,2354,9614,2291,9648,2229,9690,2168,9739,2108,9795,1797,10106,1787,10119,1780,10136,1776,10155,1777,10177,1784,10203,1798,10231,1819,10261,1849,10294,3821,12265,3853,12295,3883,12316,3910,12330,3935,12335,3958,12337,3978,12334,3995,12327,4008,12317,4299,12026,4355,11967,4363,11956,4403,11906,4446,11845,4481,11782,4510,11718,4532,11653,4551,11572,4561,11489,4562,11404xm6175,10133l6174,10124,6169,10115,6165,10106,6157,10096,6149,10088,6141,10081,6131,10072,6119,10063,6105,10053,6088,10042,6001,9986,5476,9674,5423,9642,5339,9592,5290,9564,5198,9515,5155,9493,5113,9473,5074,9456,5035,9441,4998,9429,4962,9419,4928,9411,4903,9406,4894,9404,4863,9401,4832,9400,4802,9402,4773,9406,4785,9359,4793,9311,4797,9262,4799,9213,4796,9164,4790,9114,4780,9063,4765,9011,4746,8960,4724,8908,4696,8855,4663,8802,4626,8749,4583,8695,4536,8640,4525,8630,4525,9228,4520,9269,4511,9309,4496,9350,4475,9389,4448,9427,4415,9464,4236,9642,3491,8897,3645,8743,3671,8718,3696,8695,3718,8676,3739,8660,3758,8647,3776,8635,3795,8626,3815,8618,3877,8601,3939,8597,4001,8604,4064,8625,4127,8657,4191,8698,4256,8749,4321,8809,4359,8849,4393,8890,4425,8932,4453,8974,4477,9017,4496,9060,4510,9102,4519,9144,4525,9186,4525,9228,4525,8630,4494,8597,4483,8585,4425,8530,4368,8480,4310,8435,4253,8395,4195,8361,4138,8333,4080,8310,4023,8291,3965,8277,3909,8270,3854,8268,3799,8271,3745,8280,3692,8296,3640,8317,3588,8342,3571,8354,3554,8366,3516,8394,3497,8411,3475,8430,3451,8452,3426,8477,3208,8695,3134,8769,3124,8782,3117,8799,3114,8818,3114,8840,3121,8866,3135,8894,3156,8924,3186,8957,5241,11012,5251,11019,5271,11027,5281,11028,5291,11024,5301,11021,5311,11018,5321,11013,5332,11007,5342,10999,5354,10990,5366,10979,5379,10967,5391,10954,5402,10941,5412,10930,5420,10919,5426,10908,5430,10898,5433,10889,5436,10879,5439,10870,5439,10859,5435,10849,5431,10839,5424,10830,4474,9879,4596,9757,4628,9729,4661,9707,4696,9690,4732,9679,4770,9675,4810,9674,4851,9677,4893,9686,4938,9698,4983,9713,5030,9733,5079,9756,5129,9783,5180,9811,5234,9842,5289,9875,5948,10277,5960,10284,5971,10289,5981,10293,5992,10299,6005,10300,6017,10298,6028,10297,6038,10293,6048,10288,6058,10281,6068,10273,6080,10264,6093,10253,6106,10240,6121,10225,6133,10210,6144,10197,6153,10186,6161,10175,6166,10165,6170,10155,6173,10146,6175,10133xm7479,8840l7478,8830,7475,8819,7469,8808,7461,8797,7451,8786,7437,8775,7422,8763,7403,8750,7381,8735,7110,8562,6319,8063,6319,8376,5842,8853,5653,8562,5625,8519,5063,7648,4976,7515,4977,7514,4977,7514,4977,7514,6319,8376,6319,8063,5451,7514,4867,7142,4856,7136,4844,7130,4833,7125,4823,7121,4813,7120,4803,7120,4793,7121,4783,7124,4772,7128,4760,7133,4749,7141,4736,7150,4723,7160,4710,7173,4695,7188,4678,7204,4663,7219,4650,7233,4638,7246,4628,7258,4620,7269,4613,7281,4608,7292,4605,7302,4602,7312,4601,7322,4601,7332,4603,7341,4606,7351,4611,7362,4616,7372,4622,7383,4706,7514,4752,7587,5342,8519,5370,8562,6216,9898,6230,9919,6243,9938,6255,9953,6267,9966,6278,9977,6289,9985,6300,9991,6310,9995,6321,9996,6331,9994,6343,9991,6355,9984,6367,9975,6379,9964,6393,9952,6408,9938,6422,9923,6434,9909,6445,9897,6454,9885,6460,9875,6466,9865,6469,9855,6470,9845,6471,9833,6472,9823,6466,9811,6463,9801,6457,9789,6449,9777,6072,9197,6030,9133,6310,8853,6601,8562,7257,8983,7271,8990,7282,8995,7292,8999,7302,9002,7312,9003,7323,8999,7332,8997,7341,8994,7351,8988,7363,8980,7374,8970,7387,8959,7401,8945,7416,8929,7432,8913,7445,8899,7456,8885,7466,8873,7473,8862,7478,8851,7479,8840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77.553009pt;margin-top:228.35997pt;width:179.05pt;height:201.15pt;mso-position-horizontal-relative:page;mso-position-vertical-relative:page;z-index:-21862400" coordorigin="5551,4567" coordsize="3581,4023" path="m7877,8431l7876,8422,7871,8410,7867,8400,7861,8392,6932,7463,7413,6982,7414,6974,7414,6964,7413,6954,7410,6943,7398,6920,7391,6909,7383,6897,7373,6885,7362,6872,7336,6844,7320,6828,7303,6811,7287,6795,7258,6770,7246,6761,7235,6753,7225,6747,7215,6742,7203,6736,7192,6734,7183,6733,7174,6735,7168,6737,6688,7218,5936,6466,6444,5958,6447,5952,6447,5942,6446,5932,6443,5921,6431,5898,6424,5887,6416,5875,6406,5863,6395,5850,6368,5820,6352,5804,6336,5788,6320,5774,6292,5748,6279,5738,6267,5730,6255,5722,6231,5709,6220,5707,6211,5706,6201,5706,6195,5708,5572,6331,5561,6345,5554,6361,5551,6381,5552,6403,5558,6429,5573,6457,5594,6487,5623,6519,7679,8575,7687,8580,7697,8584,7709,8589,7718,8590,7729,8586,7738,8584,7748,8580,7759,8575,7769,8569,7780,8561,7792,8552,7804,8541,7816,8529,7829,8516,7840,8504,7849,8492,7858,8481,7863,8471,7868,8461,7871,8451,7873,8442,7877,8431xm9131,7177l9131,7167,9123,7147,9116,7138,7190,5212,7582,4820,7585,4813,7585,4803,7584,4794,7582,4782,7570,4760,7563,4749,7554,4737,7544,4725,7505,4683,7489,4667,7473,4651,7458,4636,7429,4611,7417,4600,7405,4591,7394,4584,7383,4578,7370,4571,7359,4568,7350,4567,7339,4567,7332,4571,6366,5537,6363,5544,6364,5553,6364,5563,6367,5573,6374,5587,6380,5597,6388,5609,6397,5620,6419,5647,6432,5662,6446,5678,6462,5694,6478,5710,6494,5724,6508,5736,6522,5747,6534,5757,6546,5766,6556,5773,6579,5785,6589,5789,6600,5789,6609,5790,6616,5786,7008,5395,8933,7320,8943,7328,8963,7335,8972,7336,8983,7332,8993,7330,9002,7326,9013,7321,9024,7315,9034,7307,9046,7298,9058,7287,9071,7275,9083,7262,9094,7249,9104,7238,9112,7227,9117,7216,9122,7206,9125,7197,9127,7188,9131,7177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1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1"/>
        <w:gridCol w:w="10452"/>
      </w:tblGrid>
      <w:tr>
        <w:trPr>
          <w:trHeight w:val="1838" w:hRule="atLeast"/>
        </w:trPr>
        <w:tc>
          <w:tcPr>
            <w:tcW w:w="881" w:type="dxa"/>
          </w:tcPr>
          <w:p>
            <w:pPr>
              <w:pStyle w:val="TableParagraph"/>
              <w:spacing w:line="251" w:lineRule="exact"/>
              <w:ind w:left="431"/>
              <w:rPr>
                <w:sz w:val="22"/>
              </w:rPr>
            </w:pPr>
            <w:r>
              <w:rPr>
                <w:sz w:val="22"/>
              </w:rPr>
              <w:t>l)</w:t>
            </w:r>
          </w:p>
        </w:tc>
        <w:tc>
          <w:tcPr>
            <w:tcW w:w="10452" w:type="dxa"/>
          </w:tcPr>
          <w:p>
            <w:pPr>
              <w:pStyle w:val="TableParagraph"/>
              <w:spacing w:line="240" w:lineRule="auto"/>
              <w:ind w:left="131" w:right="94"/>
              <w:jc w:val="both"/>
              <w:rPr>
                <w:sz w:val="20"/>
              </w:rPr>
            </w:pPr>
            <w:r>
              <w:rPr>
                <w:sz w:val="20"/>
              </w:rPr>
              <w:t>Due to fragmented &amp; frequent change in building/ urban planning laws/ guidelines from time to time, different laws/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guidelines between regions/ states and no strict enforceability of Building Bye-Laws in India specially in non-metro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 scale b &amp; c cities &amp; Industrial areas, property owners many times extend or make changes in the covered area/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layout from the approved/ applicable limits. There are also situations where properties are decades old when there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was no formal Building Bye-Laws applicable when the construction must have been done. Due to such discrete/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unplanned development in many regions sometimes it becomes tough to determine the exact lawful situation 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ground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20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Valuer.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case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nothing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specific</w:t>
            </w:r>
            <w:r>
              <w:rPr>
                <w:spacing w:val="21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21"/>
                <w:sz w:val="20"/>
              </w:rPr>
              <w:t> </w:t>
            </w:r>
            <w:r>
              <w:rPr>
                <w:sz w:val="20"/>
              </w:rPr>
              <w:t>noted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covered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built-up</w:t>
            </w:r>
            <w:r>
              <w:rPr>
                <w:spacing w:val="21"/>
                <w:sz w:val="20"/>
              </w:rPr>
              <w:t> </w:t>
            </w:r>
            <w:r>
              <w:rPr>
                <w:sz w:val="20"/>
              </w:rPr>
              <w:t>area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considered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Valuation</w:t>
            </w:r>
          </w:p>
          <w:p>
            <w:pPr>
              <w:pStyle w:val="TableParagraph"/>
              <w:spacing w:line="211" w:lineRule="exact"/>
              <w:ind w:left="131"/>
              <w:jc w:val="both"/>
              <w:rPr>
                <w:sz w:val="20"/>
              </w:rPr>
            </w:pPr>
            <w:r>
              <w:rPr>
                <w:sz w:val="20"/>
              </w:rPr>
              <w:t>Report,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covered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area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present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site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site survey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considered 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Valuation.</w:t>
            </w:r>
          </w:p>
        </w:tc>
      </w:tr>
      <w:tr>
        <w:trPr>
          <w:trHeight w:val="690" w:hRule="atLeast"/>
        </w:trPr>
        <w:tc>
          <w:tcPr>
            <w:tcW w:w="881" w:type="dxa"/>
          </w:tcPr>
          <w:p>
            <w:pPr>
              <w:pStyle w:val="TableParagraph"/>
              <w:spacing w:line="240" w:lineRule="auto"/>
              <w:ind w:left="431"/>
              <w:rPr>
                <w:sz w:val="22"/>
              </w:rPr>
            </w:pPr>
            <w:r>
              <w:rPr>
                <w:sz w:val="22"/>
              </w:rPr>
              <w:t>m)</w:t>
            </w:r>
          </w:p>
        </w:tc>
        <w:tc>
          <w:tcPr>
            <w:tcW w:w="10452" w:type="dxa"/>
          </w:tcPr>
          <w:p>
            <w:pPr>
              <w:pStyle w:val="TableParagraph"/>
              <w:spacing w:line="240" w:lineRule="auto"/>
              <w:ind w:left="131"/>
              <w:rPr>
                <w:sz w:val="20"/>
              </w:rPr>
            </w:pPr>
            <w:r>
              <w:rPr>
                <w:sz w:val="20"/>
              </w:rPr>
              <w:t>Valuation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subjective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field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opinion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may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differ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consultant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consultant.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check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right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opinion,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it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important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 evaluate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 methodology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adopted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various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data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point/ information/ factors/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assumption considered</w:t>
            </w:r>
          </w:p>
          <w:p>
            <w:pPr>
              <w:pStyle w:val="TableParagraph"/>
              <w:spacing w:line="211" w:lineRule="exact"/>
              <w:ind w:left="131"/>
              <w:rPr>
                <w:sz w:val="20"/>
              </w:rPr>
            </w:pPr>
            <w:r>
              <w:rPr>
                <w:sz w:val="20"/>
              </w:rPr>
              <w:t>by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consultant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which became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basis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Valuation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report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before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reaching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conclusion.</w:t>
            </w:r>
          </w:p>
        </w:tc>
      </w:tr>
      <w:tr>
        <w:trPr>
          <w:trHeight w:val="2529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n)</w:t>
            </w:r>
          </w:p>
        </w:tc>
        <w:tc>
          <w:tcPr>
            <w:tcW w:w="10452" w:type="dxa"/>
          </w:tcPr>
          <w:p>
            <w:pPr>
              <w:pStyle w:val="TableParagraph"/>
              <w:spacing w:line="240" w:lineRule="auto"/>
              <w:ind w:left="131" w:right="99"/>
              <w:jc w:val="both"/>
              <w:rPr>
                <w:sz w:val="20"/>
              </w:rPr>
            </w:pPr>
            <w:r>
              <w:rPr>
                <w:sz w:val="20"/>
              </w:rPr>
              <w:t>Value analysis of any asset cannot be regarded as an exact science and the conclusions arrived at in many cases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will, of necessity, be subjective and dependent on the exercise of individual judgment. Given the same set of facts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 using the same assumptions, expert opinions may differ due to the number of separate judgment decisions,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which have to be made. Therefore, there can be no standard formula to establish an indisputable exchange ratio. In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the event of a transaction, the actual transaction value achieved may be higher or lower than our indicative analysis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of value depending upon the circumstances of the transaction. The knowledge, negotiability and motivations of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buyers and sellers and the applicability of a discount or premium for control will also affect actual price achieved.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Accordingly, our indicative analysis of value will not necessarily be the price at which any agreement proceeds. The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final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transaction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price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is something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which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parties themselves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have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 agree.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However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our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Valuation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analysis</w:t>
            </w:r>
          </w:p>
          <w:p>
            <w:pPr>
              <w:pStyle w:val="TableParagraph"/>
              <w:spacing w:line="228" w:lineRule="exact"/>
              <w:ind w:left="131" w:right="103"/>
              <w:jc w:val="both"/>
              <w:rPr>
                <w:sz w:val="20"/>
              </w:rPr>
            </w:pPr>
            <w:r>
              <w:rPr>
                <w:sz w:val="20"/>
              </w:rPr>
              <w:t>can definitely help the stakeholders to make them informed and wise decision about the Value of the asset and can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help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facilitating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arm’s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length transaction.</w:t>
            </w:r>
          </w:p>
        </w:tc>
      </w:tr>
      <w:tr>
        <w:trPr>
          <w:trHeight w:val="921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o)</w:t>
            </w:r>
          </w:p>
        </w:tc>
        <w:tc>
          <w:tcPr>
            <w:tcW w:w="10452" w:type="dxa"/>
          </w:tcPr>
          <w:p>
            <w:pPr>
              <w:pStyle w:val="TableParagraph"/>
              <w:spacing w:line="230" w:lineRule="exact"/>
              <w:ind w:left="131" w:right="105"/>
              <w:jc w:val="both"/>
              <w:rPr>
                <w:sz w:val="20"/>
              </w:rPr>
            </w:pPr>
            <w:r>
              <w:rPr>
                <w:sz w:val="20"/>
              </w:rPr>
              <w:t>This report is prepared on the RKA V-L3 (Medium) Valuation format as per the client requirement and scope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work. This report is having limited scope as per its fields &amp; format to provide only the general estimated &amp; indicative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basic idea of the value of the property prevailing in the market based on the information provided by the client. No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detailed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analysis,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audit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verification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has been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carried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out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subject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property.</w:t>
            </w:r>
          </w:p>
        </w:tc>
      </w:tr>
      <w:tr>
        <w:trPr>
          <w:trHeight w:val="919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p)</w:t>
            </w:r>
          </w:p>
        </w:tc>
        <w:tc>
          <w:tcPr>
            <w:tcW w:w="10452" w:type="dxa"/>
          </w:tcPr>
          <w:p>
            <w:pPr>
              <w:pStyle w:val="TableParagraph"/>
              <w:spacing w:line="240" w:lineRule="auto"/>
              <w:ind w:left="131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just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an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opinion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report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doesn’t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hold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any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binding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anyone.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It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requested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concerned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Client/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Bank/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Institution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which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20"/>
                <w:sz w:val="20"/>
              </w:rPr>
              <w:t> </w:t>
            </w:r>
            <w:r>
              <w:rPr>
                <w:sz w:val="20"/>
              </w:rPr>
              <w:t>using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this</w:t>
            </w:r>
            <w:r>
              <w:rPr>
                <w:spacing w:val="20"/>
                <w:sz w:val="20"/>
              </w:rPr>
              <w:t> </w:t>
            </w:r>
            <w:r>
              <w:rPr>
                <w:sz w:val="20"/>
              </w:rPr>
              <w:t>report</w:t>
            </w:r>
            <w:r>
              <w:rPr>
                <w:spacing w:val="20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mortgaging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property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they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should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consider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the</w:t>
            </w:r>
          </w:p>
          <w:p>
            <w:pPr>
              <w:pStyle w:val="TableParagraph"/>
              <w:spacing w:line="228" w:lineRule="exact"/>
              <w:ind w:left="131"/>
              <w:rPr>
                <w:sz w:val="20"/>
              </w:rPr>
            </w:pPr>
            <w:r>
              <w:rPr>
                <w:sz w:val="20"/>
              </w:rPr>
              <w:t>different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associated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relevant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related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factors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risks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before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taking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any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business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decision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based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content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this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report.</w:t>
            </w:r>
          </w:p>
        </w:tc>
      </w:tr>
      <w:tr>
        <w:trPr>
          <w:trHeight w:val="460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q)</w:t>
            </w:r>
          </w:p>
        </w:tc>
        <w:tc>
          <w:tcPr>
            <w:tcW w:w="10452" w:type="dxa"/>
          </w:tcPr>
          <w:p>
            <w:pPr>
              <w:pStyle w:val="TableParagraph"/>
              <w:spacing w:line="230" w:lineRule="exact"/>
              <w:ind w:left="131" w:right="13"/>
              <w:rPr>
                <w:sz w:val="20"/>
              </w:rPr>
            </w:pPr>
            <w:r>
              <w:rPr>
                <w:sz w:val="20"/>
              </w:rPr>
              <w:t>All Pages of the report including annexures are signed and stamped from our office. In case any paper in the report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without stamp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signature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this should not be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considered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 valid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paper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issued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this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office.</w:t>
            </w:r>
          </w:p>
        </w:tc>
      </w:tr>
      <w:tr>
        <w:trPr>
          <w:trHeight w:val="1379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r)</w:t>
            </w:r>
          </w:p>
        </w:tc>
        <w:tc>
          <w:tcPr>
            <w:tcW w:w="10452" w:type="dxa"/>
          </w:tcPr>
          <w:p>
            <w:pPr>
              <w:pStyle w:val="TableParagraph"/>
              <w:spacing w:line="242" w:lineRule="auto"/>
              <w:ind w:left="131" w:right="99"/>
              <w:jc w:val="both"/>
              <w:rPr>
                <w:sz w:val="20"/>
              </w:rPr>
            </w:pPr>
            <w:r>
              <w:rPr>
                <w:sz w:val="20"/>
              </w:rPr>
              <w:t>Defect Liability Period is </w:t>
            </w:r>
            <w:r>
              <w:rPr>
                <w:rFonts w:ascii="Arial"/>
                <w:b/>
                <w:sz w:val="20"/>
                <w:u w:val="thick"/>
              </w:rPr>
              <w:t>30 DAYS</w:t>
            </w:r>
            <w:r>
              <w:rPr>
                <w:sz w:val="20"/>
              </w:rPr>
              <w:t>. We request the concerned authorized reader of this report to check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contents, data and calculations in the report within this period and intimate us in writing if any corrections are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required or in case of any other concern with the contents or opinion mentioned in the report. Corrections only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related</w:t>
            </w:r>
            <w:r>
              <w:rPr>
                <w:spacing w:val="4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45"/>
                <w:sz w:val="20"/>
              </w:rPr>
              <w:t> </w:t>
            </w:r>
            <w:r>
              <w:rPr>
                <w:sz w:val="20"/>
              </w:rPr>
              <w:t>typographical,</w:t>
            </w:r>
            <w:r>
              <w:rPr>
                <w:spacing w:val="45"/>
                <w:sz w:val="20"/>
              </w:rPr>
              <w:t> </w:t>
            </w:r>
            <w:r>
              <w:rPr>
                <w:sz w:val="20"/>
              </w:rPr>
              <w:t>calculation,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spelling</w:t>
            </w:r>
            <w:r>
              <w:rPr>
                <w:spacing w:val="42"/>
                <w:sz w:val="20"/>
              </w:rPr>
              <w:t> </w:t>
            </w:r>
            <w:r>
              <w:rPr>
                <w:sz w:val="20"/>
              </w:rPr>
              <w:t>mistakes</w:t>
            </w:r>
            <w:r>
              <w:rPr>
                <w:spacing w:val="44"/>
                <w:sz w:val="20"/>
              </w:rPr>
              <w:t> </w:t>
            </w:r>
            <w:r>
              <w:rPr>
                <w:sz w:val="20"/>
              </w:rPr>
              <w:t>will</w:t>
            </w:r>
            <w:r>
              <w:rPr>
                <w:spacing w:val="42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entertained</w:t>
            </w:r>
            <w:r>
              <w:rPr>
                <w:spacing w:val="45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4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defect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liability</w:t>
            </w:r>
            <w:r>
              <w:rPr>
                <w:spacing w:val="39"/>
                <w:sz w:val="20"/>
              </w:rPr>
              <w:t> </w:t>
            </w:r>
            <w:r>
              <w:rPr>
                <w:sz w:val="20"/>
              </w:rPr>
              <w:t>period.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No</w:t>
            </w:r>
          </w:p>
          <w:p>
            <w:pPr>
              <w:pStyle w:val="TableParagraph"/>
              <w:spacing w:line="228" w:lineRule="exact"/>
              <w:ind w:left="131" w:right="110"/>
              <w:jc w:val="both"/>
              <w:rPr>
                <w:sz w:val="20"/>
              </w:rPr>
            </w:pPr>
            <w:r>
              <w:rPr>
                <w:sz w:val="20"/>
              </w:rPr>
              <w:t>request for any illegitimate value revision, date change or any other change will be entertained other than the one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mentioned above.</w:t>
            </w:r>
          </w:p>
        </w:tc>
      </w:tr>
      <w:tr>
        <w:trPr>
          <w:trHeight w:val="913" w:hRule="atLeast"/>
        </w:trPr>
        <w:tc>
          <w:tcPr>
            <w:tcW w:w="881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5" w:lineRule="exact"/>
              <w:ind w:left="431"/>
              <w:rPr>
                <w:sz w:val="22"/>
              </w:rPr>
            </w:pPr>
            <w:r>
              <w:rPr>
                <w:sz w:val="22"/>
              </w:rPr>
              <w:t>s)</w:t>
            </w:r>
          </w:p>
        </w:tc>
        <w:tc>
          <w:tcPr>
            <w:tcW w:w="1045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0" w:lineRule="auto"/>
              <w:ind w:left="131" w:right="100"/>
              <w:jc w:val="both"/>
              <w:rPr>
                <w:sz w:val="20"/>
              </w:rPr>
            </w:pPr>
            <w:r>
              <w:rPr>
                <w:sz w:val="20"/>
              </w:rPr>
              <w:t>R.K Associates encourages its customers to give feedback or inform concerns over its services through proper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channel at </w:t>
            </w:r>
            <w:hyperlink r:id="rId6">
              <w:r>
                <w:rPr>
                  <w:rFonts w:ascii="Arial"/>
                  <w:b/>
                  <w:sz w:val="20"/>
                </w:rPr>
                <w:t>valuers@rkassociates.org</w:t>
              </w:r>
            </w:hyperlink>
            <w:r>
              <w:rPr>
                <w:rFonts w:ascii="Arial"/>
                <w:b/>
                <w:sz w:val="20"/>
              </w:rPr>
              <w:t> </w:t>
            </w:r>
            <w:r>
              <w:rPr>
                <w:sz w:val="20"/>
              </w:rPr>
              <w:t>in writing within 30 days of report delivery. After this period no concern/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complaint/</w:t>
            </w:r>
            <w:r>
              <w:rPr>
                <w:spacing w:val="25"/>
                <w:sz w:val="20"/>
              </w:rPr>
              <w:t> </w:t>
            </w:r>
            <w:r>
              <w:rPr>
                <w:sz w:val="20"/>
              </w:rPr>
              <w:t>proceedings</w:t>
            </w:r>
            <w:r>
              <w:rPr>
                <w:spacing w:val="27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connection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Valuation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27"/>
                <w:sz w:val="20"/>
              </w:rPr>
              <w:t> </w:t>
            </w:r>
            <w:r>
              <w:rPr>
                <w:sz w:val="20"/>
              </w:rPr>
              <w:t>can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entertained</w:t>
            </w:r>
            <w:r>
              <w:rPr>
                <w:spacing w:val="25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possible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change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in</w:t>
            </w:r>
          </w:p>
          <w:p>
            <w:pPr>
              <w:pStyle w:val="TableParagraph"/>
              <w:spacing w:line="211" w:lineRule="exact"/>
              <w:ind w:left="131"/>
              <w:jc w:val="both"/>
              <w:rPr>
                <w:sz w:val="20"/>
              </w:rPr>
            </w:pPr>
            <w:r>
              <w:rPr>
                <w:sz w:val="20"/>
              </w:rPr>
              <w:t>situation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condition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property.</w:t>
            </w:r>
          </w:p>
        </w:tc>
      </w:tr>
      <w:tr>
        <w:trPr>
          <w:trHeight w:val="686" w:hRule="atLeast"/>
        </w:trPr>
        <w:tc>
          <w:tcPr>
            <w:tcW w:w="881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48" w:lineRule="exact"/>
              <w:ind w:left="431"/>
              <w:rPr>
                <w:sz w:val="22"/>
              </w:rPr>
            </w:pPr>
            <w:r>
              <w:rPr>
                <w:sz w:val="22"/>
              </w:rPr>
              <w:t>t)</w:t>
            </w:r>
          </w:p>
        </w:tc>
        <w:tc>
          <w:tcPr>
            <w:tcW w:w="10452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22" w:lineRule="exact"/>
              <w:ind w:left="131"/>
              <w:rPr>
                <w:sz w:val="20"/>
              </w:rPr>
            </w:pPr>
            <w:r>
              <w:rPr>
                <w:sz w:val="20"/>
              </w:rPr>
              <w:t>Our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Data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retention</w:t>
            </w:r>
            <w:r>
              <w:rPr>
                <w:spacing w:val="21"/>
                <w:sz w:val="20"/>
              </w:rPr>
              <w:t> </w:t>
            </w:r>
            <w:r>
              <w:rPr>
                <w:sz w:val="20"/>
              </w:rPr>
              <w:t>policy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20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25"/>
                <w:sz w:val="20"/>
              </w:rPr>
              <w:t> </w:t>
            </w:r>
            <w:r>
              <w:rPr>
                <w:rFonts w:ascii="Arial"/>
                <w:b/>
                <w:sz w:val="20"/>
                <w:u w:val="thick"/>
              </w:rPr>
              <w:t>ONE</w:t>
            </w:r>
            <w:r>
              <w:rPr>
                <w:rFonts w:ascii="Arial"/>
                <w:b/>
                <w:spacing w:val="18"/>
                <w:sz w:val="20"/>
                <w:u w:val="thick"/>
              </w:rPr>
              <w:t> </w:t>
            </w:r>
            <w:r>
              <w:rPr>
                <w:rFonts w:ascii="Arial"/>
                <w:b/>
                <w:sz w:val="20"/>
                <w:u w:val="thick"/>
              </w:rPr>
              <w:t>YEAR</w:t>
            </w:r>
            <w:r>
              <w:rPr>
                <w:sz w:val="20"/>
              </w:rPr>
              <w:t>.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After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this</w:t>
            </w:r>
            <w:r>
              <w:rPr>
                <w:spacing w:val="20"/>
                <w:sz w:val="20"/>
              </w:rPr>
              <w:t> </w:t>
            </w:r>
            <w:r>
              <w:rPr>
                <w:sz w:val="20"/>
              </w:rPr>
              <w:t>period</w:t>
            </w:r>
            <w:r>
              <w:rPr>
                <w:spacing w:val="22"/>
                <w:sz w:val="20"/>
              </w:rPr>
              <w:t> </w:t>
            </w:r>
            <w:r>
              <w:rPr>
                <w:sz w:val="20"/>
              </w:rPr>
              <w:t>we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remove</w:t>
            </w:r>
            <w:r>
              <w:rPr>
                <w:spacing w:val="21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20"/>
                <w:sz w:val="20"/>
              </w:rPr>
              <w:t> </w:t>
            </w:r>
            <w:r>
              <w:rPr>
                <w:sz w:val="20"/>
              </w:rPr>
              <w:t>concerned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records</w:t>
            </w:r>
            <w:r>
              <w:rPr>
                <w:spacing w:val="20"/>
                <w:sz w:val="20"/>
              </w:rPr>
              <w:t> </w:t>
            </w:r>
            <w:r>
              <w:rPr>
                <w:sz w:val="20"/>
              </w:rPr>
              <w:t>related</w:t>
            </w:r>
            <w:r>
              <w:rPr>
                <w:spacing w:val="20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the</w:t>
            </w:r>
          </w:p>
          <w:p>
            <w:pPr>
              <w:pStyle w:val="TableParagraph"/>
              <w:spacing w:line="228" w:lineRule="exact"/>
              <w:ind w:left="131"/>
              <w:rPr>
                <w:sz w:val="20"/>
              </w:rPr>
            </w:pPr>
            <w:r>
              <w:rPr>
                <w:sz w:val="20"/>
              </w:rPr>
              <w:t>assignment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our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repository.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No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clarification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query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can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answered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after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this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period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unavailability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data.</w:t>
            </w:r>
          </w:p>
        </w:tc>
      </w:tr>
      <w:tr>
        <w:trPr>
          <w:trHeight w:val="2070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u)</w:t>
            </w:r>
          </w:p>
        </w:tc>
        <w:tc>
          <w:tcPr>
            <w:tcW w:w="10452" w:type="dxa"/>
          </w:tcPr>
          <w:p>
            <w:pPr>
              <w:pStyle w:val="TableParagraph"/>
              <w:spacing w:line="240" w:lineRule="auto"/>
              <w:ind w:left="131" w:right="98"/>
              <w:jc w:val="both"/>
              <w:rPr>
                <w:sz w:val="20"/>
              </w:rPr>
            </w:pPr>
            <w:r>
              <w:rPr>
                <w:sz w:val="20"/>
              </w:rPr>
              <w:t>This Valuation report is governed by our (1) Internal Policies, Processes &amp; Standard Operating Procedures, (2) R.K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Associates Quality Policy, (3) Valuation &amp; Survey Best Practices Guidelines formulated by management of R.K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Associates, (4) Information input given to us by the customer and (4) Information/ Data/ Facts given to us by our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field/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office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technical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team.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Management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R.K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Associates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never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gives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acceptance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unethical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unprofessional practice which may affect fair, correct &amp; impartial assessment and which is against any prevailing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law. In case of any indication of any negligence, default, incorrect, misleading, misrepresentation or distortion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facts in the report then it is the responsibility of the user of this report to immediately or atleast within the defect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liability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period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bring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such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act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into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notice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R.K</w:t>
            </w:r>
            <w:r>
              <w:rPr>
                <w:spacing w:val="27"/>
                <w:sz w:val="20"/>
              </w:rPr>
              <w:t> </w:t>
            </w:r>
            <w:r>
              <w:rPr>
                <w:sz w:val="20"/>
              </w:rPr>
              <w:t>Associates</w:t>
            </w:r>
            <w:r>
              <w:rPr>
                <w:spacing w:val="25"/>
                <w:sz w:val="20"/>
              </w:rPr>
              <w:t> </w:t>
            </w:r>
            <w:r>
              <w:rPr>
                <w:sz w:val="20"/>
              </w:rPr>
              <w:t>management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so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corrective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measures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can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be</w:t>
            </w:r>
          </w:p>
          <w:p>
            <w:pPr>
              <w:pStyle w:val="TableParagraph"/>
              <w:spacing w:line="213" w:lineRule="exact"/>
              <w:ind w:left="131"/>
              <w:jc w:val="both"/>
              <w:rPr>
                <w:sz w:val="20"/>
              </w:rPr>
            </w:pPr>
            <w:r>
              <w:rPr>
                <w:sz w:val="20"/>
              </w:rPr>
              <w:t>taken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instantly.</w:t>
            </w:r>
          </w:p>
        </w:tc>
      </w:tr>
      <w:tr>
        <w:trPr>
          <w:trHeight w:val="460" w:hRule="atLeast"/>
        </w:trPr>
        <w:tc>
          <w:tcPr>
            <w:tcW w:w="881" w:type="dxa"/>
          </w:tcPr>
          <w:p>
            <w:pPr>
              <w:pStyle w:val="TableParagraph"/>
              <w:spacing w:line="250" w:lineRule="exact"/>
              <w:ind w:left="431"/>
              <w:rPr>
                <w:sz w:val="22"/>
              </w:rPr>
            </w:pPr>
            <w:r>
              <w:rPr>
                <w:sz w:val="22"/>
              </w:rPr>
              <w:t>v)</w:t>
            </w:r>
          </w:p>
        </w:tc>
        <w:tc>
          <w:tcPr>
            <w:tcW w:w="10452" w:type="dxa"/>
          </w:tcPr>
          <w:p>
            <w:pPr>
              <w:pStyle w:val="TableParagraph"/>
              <w:spacing w:line="230" w:lineRule="exact"/>
              <w:ind w:left="131"/>
              <w:rPr>
                <w:sz w:val="20"/>
              </w:rPr>
            </w:pPr>
            <w:r>
              <w:rPr>
                <w:sz w:val="20"/>
              </w:rPr>
              <w:t>R.K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Associates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never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releases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any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report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doing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alterations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modifications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pen.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case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any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information/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figure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of this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report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found altered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pen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then this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report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automatically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become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null &amp; void.</w:t>
            </w:r>
          </w:p>
        </w:tc>
      </w:tr>
    </w:tbl>
    <w:sectPr>
      <w:pgSz w:w="11910" w:h="16840"/>
      <w:pgMar w:header="576" w:footer="1066" w:top="1440" w:bottom="1260" w:left="20" w:right="2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MS Gothic">
    <w:altName w:val="MS Gothic"/>
    <w:charset w:val="1"/>
    <w:family w:val="modern"/>
    <w:pitch w:val="default"/>
  </w:font>
  <w:font w:name="Calibri">
    <w:altName w:val="Calibri"/>
    <w:charset w:val="1"/>
    <w:family w:val="roman"/>
    <w:pitch w:val="variable"/>
  </w:font>
  <w:font w:name="Wingdings">
    <w:altName w:val="Wingdings"/>
    <w:charset w:val="2"/>
    <w:family w:val="decorative"/>
    <w:pitch w:val="variable"/>
  </w:font>
  <w:font w:name="Cambria">
    <w:altName w:val="Cambria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21910016" from="65.459999pt,775.5pt" to="518.459999pt,775.5pt" stroked="true" strokeweight="2.280pt" strokecolor="#497dba">
          <v:stroke dashstyle="solid"/>
          <w10:wrap type="none"/>
        </v:line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2pt;margin-top:781.397644pt;width:252.55pt;height:25.4pt;mso-position-horizontal-relative:page;mso-position-vertical-relative:page;z-index:-21909504" type="#_x0000_t202" filled="false" stroked="false">
          <v:textbox inset="0,0,0,0">
            <w:txbxContent>
              <w:p>
                <w:pPr>
                  <w:spacing w:line="281" w:lineRule="exact" w:before="20"/>
                  <w:ind w:left="20" w:right="0" w:firstLine="0"/>
                  <w:jc w:val="left"/>
                  <w:rPr>
                    <w:rFonts w:ascii="Cambria"/>
                    <w:b/>
                    <w:sz w:val="24"/>
                  </w:rPr>
                </w:pPr>
                <w:r>
                  <w:rPr>
                    <w:rFonts w:ascii="Cambria"/>
                    <w:b/>
                    <w:color w:val="0E233D"/>
                    <w:sz w:val="24"/>
                  </w:rPr>
                  <w:t>FILE</w:t>
                </w:r>
                <w:r>
                  <w:rPr>
                    <w:rFonts w:ascii="Cambria"/>
                    <w:b/>
                    <w:color w:val="0E233D"/>
                    <w:spacing w:val="-9"/>
                    <w:sz w:val="24"/>
                  </w:rPr>
                  <w:t> </w:t>
                </w:r>
                <w:r>
                  <w:rPr>
                    <w:rFonts w:ascii="Cambria"/>
                    <w:b/>
                    <w:color w:val="0E233D"/>
                    <w:sz w:val="24"/>
                  </w:rPr>
                  <w:t>NO.:</w:t>
                </w:r>
                <w:r>
                  <w:rPr>
                    <w:rFonts w:ascii="Cambria"/>
                    <w:b/>
                    <w:color w:val="0E233D"/>
                    <w:spacing w:val="-8"/>
                    <w:sz w:val="24"/>
                  </w:rPr>
                  <w:t> </w:t>
                </w:r>
                <w:r>
                  <w:rPr>
                    <w:rFonts w:ascii="Cambria"/>
                    <w:b/>
                    <w:color w:val="0E233D"/>
                    <w:sz w:val="24"/>
                  </w:rPr>
                  <w:t>VIS(2021-22)-PL514-Q118-449-564</w:t>
                </w:r>
              </w:p>
              <w:p>
                <w:pPr>
                  <w:spacing w:line="187" w:lineRule="exact" w:before="0"/>
                  <w:ind w:left="20" w:right="0" w:firstLine="0"/>
                  <w:jc w:val="left"/>
                  <w:rPr>
                    <w:rFonts w:ascii="Cambria"/>
                    <w:b/>
                    <w:sz w:val="16"/>
                  </w:rPr>
                </w:pPr>
                <w:r>
                  <w:rPr>
                    <w:rFonts w:ascii="Cambria"/>
                    <w:b/>
                    <w:color w:val="538DD3"/>
                    <w:sz w:val="16"/>
                  </w:rPr>
                  <w:t>Valuation</w:t>
                </w:r>
                <w:r>
                  <w:rPr>
                    <w:rFonts w:ascii="Cambria"/>
                    <w:b/>
                    <w:color w:val="538DD3"/>
                    <w:spacing w:val="-6"/>
                    <w:sz w:val="16"/>
                  </w:rPr>
                  <w:t> </w:t>
                </w:r>
                <w:r>
                  <w:rPr>
                    <w:rFonts w:ascii="Cambria"/>
                    <w:b/>
                    <w:color w:val="538DD3"/>
                    <w:sz w:val="16"/>
                  </w:rPr>
                  <w:t>TOR</w:t>
                </w:r>
                <w:r>
                  <w:rPr>
                    <w:rFonts w:ascii="Cambria"/>
                    <w:b/>
                    <w:color w:val="538DD3"/>
                    <w:spacing w:val="-6"/>
                    <w:sz w:val="16"/>
                  </w:rPr>
                  <w:t> </w:t>
                </w:r>
                <w:r>
                  <w:rPr>
                    <w:rFonts w:ascii="Cambria"/>
                    <w:b/>
                    <w:color w:val="538DD3"/>
                    <w:sz w:val="16"/>
                  </w:rPr>
                  <w:t>is</w:t>
                </w:r>
                <w:r>
                  <w:rPr>
                    <w:rFonts w:ascii="Cambria"/>
                    <w:b/>
                    <w:color w:val="538DD3"/>
                    <w:spacing w:val="-6"/>
                    <w:sz w:val="16"/>
                  </w:rPr>
                  <w:t> </w:t>
                </w:r>
                <w:r>
                  <w:rPr>
                    <w:rFonts w:ascii="Cambria"/>
                    <w:b/>
                    <w:color w:val="538DD3"/>
                    <w:sz w:val="16"/>
                  </w:rPr>
                  <w:t>available</w:t>
                </w:r>
                <w:r>
                  <w:rPr>
                    <w:rFonts w:ascii="Cambria"/>
                    <w:b/>
                    <w:color w:val="538DD3"/>
                    <w:spacing w:val="-4"/>
                    <w:sz w:val="16"/>
                  </w:rPr>
                  <w:t> </w:t>
                </w:r>
                <w:r>
                  <w:rPr>
                    <w:rFonts w:ascii="Cambria"/>
                    <w:b/>
                    <w:color w:val="538DD3"/>
                    <w:sz w:val="16"/>
                  </w:rPr>
                  <w:t>at</w:t>
                </w:r>
                <w:r>
                  <w:rPr>
                    <w:rFonts w:ascii="Cambria"/>
                    <w:b/>
                    <w:color w:val="538DD3"/>
                    <w:spacing w:val="-4"/>
                    <w:sz w:val="16"/>
                  </w:rPr>
                  <w:t> </w:t>
                </w:r>
                <w:hyperlink r:id="rId1">
                  <w:r>
                    <w:rPr>
                      <w:rFonts w:ascii="Cambria"/>
                      <w:b/>
                      <w:color w:val="538DD3"/>
                      <w:sz w:val="16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9.179993pt;margin-top:781.397644pt;width:68.6pt;height:16.1pt;mso-position-horizontal-relative:page;mso-position-vertical-relative:page;z-index:-21908992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ambria"/>
                    <w:b/>
                    <w:sz w:val="24"/>
                  </w:rPr>
                </w:pPr>
                <w:r>
                  <w:rPr>
                    <w:rFonts w:ascii="Cambria"/>
                    <w:sz w:val="24"/>
                  </w:rPr>
                  <w:t>Page</w:t>
                </w:r>
                <w:r>
                  <w:rPr>
                    <w:rFonts w:ascii="Cambria"/>
                    <w:spacing w:val="-1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Cambria"/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Cambria"/>
                    <w:b/>
                    <w:spacing w:val="-2"/>
                    <w:sz w:val="24"/>
                  </w:rPr>
                  <w:t> </w:t>
                </w:r>
                <w:r>
                  <w:rPr>
                    <w:rFonts w:ascii="Cambria"/>
                    <w:sz w:val="24"/>
                  </w:rPr>
                  <w:t>of</w:t>
                </w:r>
                <w:r>
                  <w:rPr>
                    <w:rFonts w:ascii="Cambria"/>
                    <w:spacing w:val="-1"/>
                    <w:sz w:val="24"/>
                  </w:rPr>
                  <w:t> </w:t>
                </w:r>
                <w:r>
                  <w:rPr>
                    <w:rFonts w:ascii="Cambria"/>
                    <w:b/>
                    <w:sz w:val="24"/>
                  </w:rPr>
                  <w:t>39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21907456" from="65.459999pt,775.5pt" to="518.459999pt,775.5pt" stroked="true" strokeweight="2.280pt" strokecolor="#497dba">
          <v:stroke dashstyle="solid"/>
          <w10:wrap type="none"/>
        </v:line>
      </w:pict>
    </w:r>
    <w:r>
      <w:rPr/>
      <w:pict>
        <v:shape style="position:absolute;margin-left:62pt;margin-top:781.397644pt;width:252.55pt;height:25.4pt;mso-position-horizontal-relative:page;mso-position-vertical-relative:page;z-index:-21906944" type="#_x0000_t202" filled="false" stroked="false">
          <v:textbox inset="0,0,0,0">
            <w:txbxContent>
              <w:p>
                <w:pPr>
                  <w:spacing w:line="281" w:lineRule="exact" w:before="20"/>
                  <w:ind w:left="20" w:right="0" w:firstLine="0"/>
                  <w:jc w:val="left"/>
                  <w:rPr>
                    <w:rFonts w:ascii="Cambria"/>
                    <w:b/>
                    <w:sz w:val="24"/>
                  </w:rPr>
                </w:pPr>
                <w:r>
                  <w:rPr>
                    <w:rFonts w:ascii="Cambria"/>
                    <w:b/>
                    <w:color w:val="0E233D"/>
                    <w:sz w:val="24"/>
                  </w:rPr>
                  <w:t>FILE</w:t>
                </w:r>
                <w:r>
                  <w:rPr>
                    <w:rFonts w:ascii="Cambria"/>
                    <w:b/>
                    <w:color w:val="0E233D"/>
                    <w:spacing w:val="-9"/>
                    <w:sz w:val="24"/>
                  </w:rPr>
                  <w:t> </w:t>
                </w:r>
                <w:r>
                  <w:rPr>
                    <w:rFonts w:ascii="Cambria"/>
                    <w:b/>
                    <w:color w:val="0E233D"/>
                    <w:sz w:val="24"/>
                  </w:rPr>
                  <w:t>NO.:</w:t>
                </w:r>
                <w:r>
                  <w:rPr>
                    <w:rFonts w:ascii="Cambria"/>
                    <w:b/>
                    <w:color w:val="0E233D"/>
                    <w:spacing w:val="-7"/>
                    <w:sz w:val="24"/>
                  </w:rPr>
                  <w:t> </w:t>
                </w:r>
                <w:r>
                  <w:rPr>
                    <w:rFonts w:ascii="Cambria"/>
                    <w:b/>
                    <w:color w:val="0E233D"/>
                    <w:sz w:val="24"/>
                  </w:rPr>
                  <w:t>VIS(2021-22)-PL514-Q118-449-564</w:t>
                </w:r>
              </w:p>
              <w:p>
                <w:pPr>
                  <w:spacing w:line="187" w:lineRule="exact" w:before="0"/>
                  <w:ind w:left="20" w:right="0" w:firstLine="0"/>
                  <w:jc w:val="left"/>
                  <w:rPr>
                    <w:rFonts w:ascii="Cambria"/>
                    <w:b/>
                    <w:sz w:val="16"/>
                  </w:rPr>
                </w:pPr>
                <w:r>
                  <w:rPr>
                    <w:rFonts w:ascii="Cambria"/>
                    <w:b/>
                    <w:color w:val="538DD3"/>
                    <w:sz w:val="16"/>
                  </w:rPr>
                  <w:t>Valuation</w:t>
                </w:r>
                <w:r>
                  <w:rPr>
                    <w:rFonts w:ascii="Cambria"/>
                    <w:b/>
                    <w:color w:val="538DD3"/>
                    <w:spacing w:val="-6"/>
                    <w:sz w:val="16"/>
                  </w:rPr>
                  <w:t> </w:t>
                </w:r>
                <w:r>
                  <w:rPr>
                    <w:rFonts w:ascii="Cambria"/>
                    <w:b/>
                    <w:color w:val="538DD3"/>
                    <w:sz w:val="16"/>
                  </w:rPr>
                  <w:t>TOR</w:t>
                </w:r>
                <w:r>
                  <w:rPr>
                    <w:rFonts w:ascii="Cambria"/>
                    <w:b/>
                    <w:color w:val="538DD3"/>
                    <w:spacing w:val="-6"/>
                    <w:sz w:val="16"/>
                  </w:rPr>
                  <w:t> </w:t>
                </w:r>
                <w:r>
                  <w:rPr>
                    <w:rFonts w:ascii="Cambria"/>
                    <w:b/>
                    <w:color w:val="538DD3"/>
                    <w:sz w:val="16"/>
                  </w:rPr>
                  <w:t>is</w:t>
                </w:r>
                <w:r>
                  <w:rPr>
                    <w:rFonts w:ascii="Cambria"/>
                    <w:b/>
                    <w:color w:val="538DD3"/>
                    <w:spacing w:val="-6"/>
                    <w:sz w:val="16"/>
                  </w:rPr>
                  <w:t> </w:t>
                </w:r>
                <w:r>
                  <w:rPr>
                    <w:rFonts w:ascii="Cambria"/>
                    <w:b/>
                    <w:color w:val="538DD3"/>
                    <w:sz w:val="16"/>
                  </w:rPr>
                  <w:t>available</w:t>
                </w:r>
                <w:r>
                  <w:rPr>
                    <w:rFonts w:ascii="Cambria"/>
                    <w:b/>
                    <w:color w:val="538DD3"/>
                    <w:spacing w:val="-4"/>
                    <w:sz w:val="16"/>
                  </w:rPr>
                  <w:t> </w:t>
                </w:r>
                <w:r>
                  <w:rPr>
                    <w:rFonts w:ascii="Cambria"/>
                    <w:b/>
                    <w:color w:val="538DD3"/>
                    <w:sz w:val="16"/>
                  </w:rPr>
                  <w:t>at</w:t>
                </w:r>
                <w:r>
                  <w:rPr>
                    <w:rFonts w:ascii="Cambria"/>
                    <w:b/>
                    <w:color w:val="538DD3"/>
                    <w:spacing w:val="-6"/>
                    <w:sz w:val="16"/>
                  </w:rPr>
                  <w:t> </w:t>
                </w:r>
                <w:hyperlink r:id="rId1">
                  <w:r>
                    <w:rPr>
                      <w:rFonts w:ascii="Cambria"/>
                      <w:b/>
                      <w:color w:val="538DD3"/>
                      <w:sz w:val="16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1.980011pt;margin-top:781.397644pt;width:75.7pt;height:16.1pt;mso-position-horizontal-relative:page;mso-position-vertical-relative:page;z-index:-21906432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ambria"/>
                    <w:b/>
                    <w:sz w:val="24"/>
                  </w:rPr>
                </w:pPr>
                <w:r>
                  <w:rPr>
                    <w:rFonts w:ascii="Cambria"/>
                    <w:sz w:val="24"/>
                  </w:rPr>
                  <w:t>Page</w:t>
                </w:r>
                <w:r>
                  <w:rPr>
                    <w:rFonts w:ascii="Cambria"/>
                    <w:spacing w:val="-1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Cambria"/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Cambria"/>
                    <w:b/>
                    <w:spacing w:val="-2"/>
                    <w:sz w:val="24"/>
                  </w:rPr>
                  <w:t> </w:t>
                </w:r>
                <w:r>
                  <w:rPr>
                    <w:rFonts w:ascii="Cambria"/>
                    <w:sz w:val="24"/>
                  </w:rPr>
                  <w:t>of</w:t>
                </w:r>
                <w:r>
                  <w:rPr>
                    <w:rFonts w:ascii="Cambria"/>
                    <w:spacing w:val="-1"/>
                    <w:sz w:val="24"/>
                  </w:rPr>
                  <w:t> </w:t>
                </w:r>
                <w:r>
                  <w:rPr>
                    <w:rFonts w:ascii="Cambria"/>
                    <w:b/>
                    <w:sz w:val="24"/>
                  </w:rPr>
                  <w:t>39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21904896" from="65.459999pt,775.5pt" to="518.459999pt,775.5pt" stroked="true" strokeweight="2.280pt" strokecolor="#497dba">
          <v:stroke dashstyle="solid"/>
          <w10:wrap type="none"/>
        </v:line>
      </w:pict>
    </w:r>
    <w:r>
      <w:rPr/>
      <w:pict>
        <v:shape style="position:absolute;margin-left:62pt;margin-top:781.397644pt;width:252.55pt;height:25.4pt;mso-position-horizontal-relative:page;mso-position-vertical-relative:page;z-index:-21904384" type="#_x0000_t202" filled="false" stroked="false">
          <v:textbox inset="0,0,0,0">
            <w:txbxContent>
              <w:p>
                <w:pPr>
                  <w:spacing w:line="281" w:lineRule="exact" w:before="20"/>
                  <w:ind w:left="20" w:right="0" w:firstLine="0"/>
                  <w:jc w:val="left"/>
                  <w:rPr>
                    <w:rFonts w:ascii="Cambria"/>
                    <w:b/>
                    <w:sz w:val="24"/>
                  </w:rPr>
                </w:pPr>
                <w:r>
                  <w:rPr>
                    <w:rFonts w:ascii="Cambria"/>
                    <w:b/>
                    <w:color w:val="0E233D"/>
                    <w:sz w:val="24"/>
                  </w:rPr>
                  <w:t>FILE</w:t>
                </w:r>
                <w:r>
                  <w:rPr>
                    <w:rFonts w:ascii="Cambria"/>
                    <w:b/>
                    <w:color w:val="0E233D"/>
                    <w:spacing w:val="-9"/>
                    <w:sz w:val="24"/>
                  </w:rPr>
                  <w:t> </w:t>
                </w:r>
                <w:r>
                  <w:rPr>
                    <w:rFonts w:ascii="Cambria"/>
                    <w:b/>
                    <w:color w:val="0E233D"/>
                    <w:sz w:val="24"/>
                  </w:rPr>
                  <w:t>NO.:</w:t>
                </w:r>
                <w:r>
                  <w:rPr>
                    <w:rFonts w:ascii="Cambria"/>
                    <w:b/>
                    <w:color w:val="0E233D"/>
                    <w:spacing w:val="-7"/>
                    <w:sz w:val="24"/>
                  </w:rPr>
                  <w:t> </w:t>
                </w:r>
                <w:r>
                  <w:rPr>
                    <w:rFonts w:ascii="Cambria"/>
                    <w:b/>
                    <w:color w:val="0E233D"/>
                    <w:sz w:val="24"/>
                  </w:rPr>
                  <w:t>VIS(2021-22)-PL514-Q118-449-564</w:t>
                </w:r>
              </w:p>
              <w:p>
                <w:pPr>
                  <w:spacing w:line="187" w:lineRule="exact" w:before="0"/>
                  <w:ind w:left="20" w:right="0" w:firstLine="0"/>
                  <w:jc w:val="left"/>
                  <w:rPr>
                    <w:rFonts w:ascii="Cambria"/>
                    <w:b/>
                    <w:sz w:val="16"/>
                  </w:rPr>
                </w:pPr>
                <w:r>
                  <w:rPr>
                    <w:rFonts w:ascii="Cambria"/>
                    <w:b/>
                    <w:color w:val="538DD3"/>
                    <w:sz w:val="16"/>
                  </w:rPr>
                  <w:t>Valuation</w:t>
                </w:r>
                <w:r>
                  <w:rPr>
                    <w:rFonts w:ascii="Cambria"/>
                    <w:b/>
                    <w:color w:val="538DD3"/>
                    <w:spacing w:val="-6"/>
                    <w:sz w:val="16"/>
                  </w:rPr>
                  <w:t> </w:t>
                </w:r>
                <w:r>
                  <w:rPr>
                    <w:rFonts w:ascii="Cambria"/>
                    <w:b/>
                    <w:color w:val="538DD3"/>
                    <w:sz w:val="16"/>
                  </w:rPr>
                  <w:t>TOR</w:t>
                </w:r>
                <w:r>
                  <w:rPr>
                    <w:rFonts w:ascii="Cambria"/>
                    <w:b/>
                    <w:color w:val="538DD3"/>
                    <w:spacing w:val="-6"/>
                    <w:sz w:val="16"/>
                  </w:rPr>
                  <w:t> </w:t>
                </w:r>
                <w:r>
                  <w:rPr>
                    <w:rFonts w:ascii="Cambria"/>
                    <w:b/>
                    <w:color w:val="538DD3"/>
                    <w:sz w:val="16"/>
                  </w:rPr>
                  <w:t>is</w:t>
                </w:r>
                <w:r>
                  <w:rPr>
                    <w:rFonts w:ascii="Cambria"/>
                    <w:b/>
                    <w:color w:val="538DD3"/>
                    <w:spacing w:val="-6"/>
                    <w:sz w:val="16"/>
                  </w:rPr>
                  <w:t> </w:t>
                </w:r>
                <w:r>
                  <w:rPr>
                    <w:rFonts w:ascii="Cambria"/>
                    <w:b/>
                    <w:color w:val="538DD3"/>
                    <w:sz w:val="16"/>
                  </w:rPr>
                  <w:t>available</w:t>
                </w:r>
                <w:r>
                  <w:rPr>
                    <w:rFonts w:ascii="Cambria"/>
                    <w:b/>
                    <w:color w:val="538DD3"/>
                    <w:spacing w:val="-4"/>
                    <w:sz w:val="16"/>
                  </w:rPr>
                  <w:t> </w:t>
                </w:r>
                <w:r>
                  <w:rPr>
                    <w:rFonts w:ascii="Cambria"/>
                    <w:b/>
                    <w:color w:val="538DD3"/>
                    <w:sz w:val="16"/>
                  </w:rPr>
                  <w:t>at</w:t>
                </w:r>
                <w:r>
                  <w:rPr>
                    <w:rFonts w:ascii="Cambria"/>
                    <w:b/>
                    <w:color w:val="538DD3"/>
                    <w:spacing w:val="-6"/>
                    <w:sz w:val="16"/>
                  </w:rPr>
                  <w:t> </w:t>
                </w:r>
                <w:hyperlink r:id="rId1">
                  <w:r>
                    <w:rPr>
                      <w:rFonts w:ascii="Cambria"/>
                      <w:b/>
                      <w:color w:val="538DD3"/>
                      <w:sz w:val="16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1.980011pt;margin-top:781.397644pt;width:75.7pt;height:16.1pt;mso-position-horizontal-relative:page;mso-position-vertical-relative:page;z-index:-21903872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ambria"/>
                    <w:b/>
                    <w:sz w:val="24"/>
                  </w:rPr>
                </w:pPr>
                <w:r>
                  <w:rPr>
                    <w:rFonts w:ascii="Cambria"/>
                    <w:sz w:val="24"/>
                  </w:rPr>
                  <w:t>Page</w:t>
                </w:r>
                <w:r>
                  <w:rPr>
                    <w:rFonts w:ascii="Cambria"/>
                    <w:spacing w:val="-1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Cambria"/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  <w:r>
                  <w:rPr>
                    <w:rFonts w:ascii="Cambria"/>
                    <w:b/>
                    <w:spacing w:val="-2"/>
                    <w:sz w:val="24"/>
                  </w:rPr>
                  <w:t> </w:t>
                </w:r>
                <w:r>
                  <w:rPr>
                    <w:rFonts w:ascii="Cambria"/>
                    <w:sz w:val="24"/>
                  </w:rPr>
                  <w:t>of</w:t>
                </w:r>
                <w:r>
                  <w:rPr>
                    <w:rFonts w:ascii="Cambria"/>
                    <w:spacing w:val="-1"/>
                    <w:sz w:val="24"/>
                  </w:rPr>
                  <w:t> </w:t>
                </w:r>
                <w:r>
                  <w:rPr>
                    <w:rFonts w:ascii="Cambria"/>
                    <w:b/>
                    <w:sz w:val="24"/>
                  </w:rPr>
                  <w:t>39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1408000">
          <wp:simplePos x="0" y="0"/>
          <wp:positionH relativeFrom="page">
            <wp:posOffset>5509259</wp:posOffset>
          </wp:positionH>
          <wp:positionV relativeFrom="page">
            <wp:posOffset>365759</wp:posOffset>
          </wp:positionV>
          <wp:extent cx="1770888" cy="262127"/>
          <wp:effectExtent l="0" t="0" r="0" b="0"/>
          <wp:wrapNone/>
          <wp:docPr id="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70888" cy="2621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9.4pt;margin-top:36.168762pt;width:183.75pt;height:29.35pt;mso-position-horizontal-relative:page;mso-position-vertical-relative:page;z-index:-21907968" type="#_x0000_t202" filled="false" stroked="false">
          <v:textbox inset="0,0,0,0">
            <w:txbxContent>
              <w:p>
                <w:pPr>
                  <w:spacing w:before="9"/>
                  <w:ind w:left="2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>
                    <w:rFonts w:ascii="Times New Roman"/>
                    <w:b/>
                    <w:color w:val="17365D"/>
                    <w:sz w:val="28"/>
                  </w:rPr>
                  <w:t>VALUATION</w:t>
                </w:r>
                <w:r>
                  <w:rPr>
                    <w:rFonts w:ascii="Times New Roman"/>
                    <w:b/>
                    <w:color w:val="17365D"/>
                    <w:spacing w:val="-6"/>
                    <w:sz w:val="28"/>
                  </w:rPr>
                  <w:t> </w:t>
                </w:r>
                <w:r>
                  <w:rPr>
                    <w:rFonts w:ascii="Times New Roman"/>
                    <w:b/>
                    <w:color w:val="17365D"/>
                    <w:sz w:val="28"/>
                  </w:rPr>
                  <w:t>ASSESSMENT</w:t>
                </w:r>
              </w:p>
              <w:p>
                <w:pPr>
                  <w:spacing w:before="1"/>
                  <w:ind w:left="53" w:right="0" w:firstLine="0"/>
                  <w:jc w:val="left"/>
                  <w:rPr>
                    <w:rFonts w:ascii="Cambria"/>
                    <w:b/>
                    <w:sz w:val="20"/>
                  </w:rPr>
                </w:pPr>
                <w:r>
                  <w:rPr>
                    <w:rFonts w:ascii="Cambria"/>
                    <w:b/>
                    <w:color w:val="17365D"/>
                    <w:spacing w:val="-1"/>
                    <w:w w:val="95"/>
                    <w:sz w:val="20"/>
                  </w:rPr>
                  <w:t>M/S.</w:t>
                </w:r>
                <w:r>
                  <w:rPr>
                    <w:rFonts w:ascii="Cambria"/>
                    <w:b/>
                    <w:color w:val="17365D"/>
                    <w:spacing w:val="-6"/>
                    <w:w w:val="95"/>
                    <w:sz w:val="20"/>
                  </w:rPr>
                  <w:t> </w:t>
                </w:r>
                <w:r>
                  <w:rPr>
                    <w:rFonts w:ascii="Cambria"/>
                    <w:b/>
                    <w:color w:val="17365D"/>
                    <w:spacing w:val="-1"/>
                    <w:w w:val="95"/>
                    <w:sz w:val="20"/>
                  </w:rPr>
                  <w:t>HEMCO</w:t>
                </w:r>
                <w:r>
                  <w:rPr>
                    <w:rFonts w:ascii="Cambria"/>
                    <w:b/>
                    <w:color w:val="17365D"/>
                    <w:spacing w:val="-6"/>
                    <w:w w:val="95"/>
                    <w:sz w:val="20"/>
                  </w:rPr>
                  <w:t> </w:t>
                </w:r>
                <w:r>
                  <w:rPr>
                    <w:rFonts w:ascii="Cambria"/>
                    <w:b/>
                    <w:color w:val="17365D"/>
                    <w:w w:val="95"/>
                    <w:sz w:val="20"/>
                  </w:rPr>
                  <w:t>GARMENTS</w:t>
                </w:r>
                <w:r>
                  <w:rPr>
                    <w:rFonts w:ascii="Cambria"/>
                    <w:b/>
                    <w:color w:val="17365D"/>
                    <w:spacing w:val="-8"/>
                    <w:w w:val="95"/>
                    <w:sz w:val="20"/>
                  </w:rPr>
                  <w:t> </w:t>
                </w:r>
                <w:r>
                  <w:rPr>
                    <w:rFonts w:ascii="Cambria"/>
                    <w:b/>
                    <w:color w:val="17365D"/>
                    <w:w w:val="95"/>
                    <w:sz w:val="20"/>
                  </w:rPr>
                  <w:t>PVT.</w:t>
                </w:r>
                <w:r>
                  <w:rPr>
                    <w:rFonts w:ascii="Cambria"/>
                    <w:b/>
                    <w:color w:val="17365D"/>
                    <w:spacing w:val="-5"/>
                    <w:w w:val="95"/>
                    <w:sz w:val="20"/>
                  </w:rPr>
                  <w:t> </w:t>
                </w:r>
                <w:r>
                  <w:rPr>
                    <w:rFonts w:ascii="Cambria"/>
                    <w:b/>
                    <w:color w:val="17365D"/>
                    <w:w w:val="95"/>
                    <w:sz w:val="20"/>
                  </w:rPr>
                  <w:t>LTD.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1410560">
          <wp:simplePos x="0" y="0"/>
          <wp:positionH relativeFrom="page">
            <wp:posOffset>5509259</wp:posOffset>
          </wp:positionH>
          <wp:positionV relativeFrom="page">
            <wp:posOffset>365759</wp:posOffset>
          </wp:positionV>
          <wp:extent cx="1770888" cy="262127"/>
          <wp:effectExtent l="0" t="0" r="0" b="0"/>
          <wp:wrapNone/>
          <wp:docPr id="1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70888" cy="2621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9.4pt;margin-top:36.168762pt;width:183.75pt;height:29.35pt;mso-position-horizontal-relative:page;mso-position-vertical-relative:page;z-index:-21905408" type="#_x0000_t202" filled="false" stroked="false">
          <v:textbox inset="0,0,0,0">
            <w:txbxContent>
              <w:p>
                <w:pPr>
                  <w:spacing w:before="9"/>
                  <w:ind w:left="2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>
                    <w:rFonts w:ascii="Times New Roman"/>
                    <w:b/>
                    <w:color w:val="17365D"/>
                    <w:sz w:val="28"/>
                  </w:rPr>
                  <w:t>VALUATION</w:t>
                </w:r>
                <w:r>
                  <w:rPr>
                    <w:rFonts w:ascii="Times New Roman"/>
                    <w:b/>
                    <w:color w:val="17365D"/>
                    <w:spacing w:val="-6"/>
                    <w:sz w:val="28"/>
                  </w:rPr>
                  <w:t> </w:t>
                </w:r>
                <w:r>
                  <w:rPr>
                    <w:rFonts w:ascii="Times New Roman"/>
                    <w:b/>
                    <w:color w:val="17365D"/>
                    <w:sz w:val="28"/>
                  </w:rPr>
                  <w:t>ASSESSMENT</w:t>
                </w:r>
              </w:p>
              <w:p>
                <w:pPr>
                  <w:spacing w:before="1"/>
                  <w:ind w:left="53" w:right="0" w:firstLine="0"/>
                  <w:jc w:val="left"/>
                  <w:rPr>
                    <w:rFonts w:ascii="Cambria"/>
                    <w:b/>
                    <w:sz w:val="20"/>
                  </w:rPr>
                </w:pPr>
                <w:r>
                  <w:rPr>
                    <w:rFonts w:ascii="Cambria"/>
                    <w:b/>
                    <w:color w:val="17365D"/>
                    <w:spacing w:val="-1"/>
                    <w:w w:val="95"/>
                    <w:sz w:val="20"/>
                  </w:rPr>
                  <w:t>M/S.</w:t>
                </w:r>
                <w:r>
                  <w:rPr>
                    <w:rFonts w:ascii="Cambria"/>
                    <w:b/>
                    <w:color w:val="17365D"/>
                    <w:spacing w:val="-6"/>
                    <w:w w:val="95"/>
                    <w:sz w:val="20"/>
                  </w:rPr>
                  <w:t> </w:t>
                </w:r>
                <w:r>
                  <w:rPr>
                    <w:rFonts w:ascii="Cambria"/>
                    <w:b/>
                    <w:color w:val="17365D"/>
                    <w:spacing w:val="-1"/>
                    <w:w w:val="95"/>
                    <w:sz w:val="20"/>
                  </w:rPr>
                  <w:t>HEMCO</w:t>
                </w:r>
                <w:r>
                  <w:rPr>
                    <w:rFonts w:ascii="Cambria"/>
                    <w:b/>
                    <w:color w:val="17365D"/>
                    <w:spacing w:val="-6"/>
                    <w:w w:val="95"/>
                    <w:sz w:val="20"/>
                  </w:rPr>
                  <w:t> </w:t>
                </w:r>
                <w:r>
                  <w:rPr>
                    <w:rFonts w:ascii="Cambria"/>
                    <w:b/>
                    <w:color w:val="17365D"/>
                    <w:w w:val="95"/>
                    <w:sz w:val="20"/>
                  </w:rPr>
                  <w:t>GARMENTS</w:t>
                </w:r>
                <w:r>
                  <w:rPr>
                    <w:rFonts w:ascii="Cambria"/>
                    <w:b/>
                    <w:color w:val="17365D"/>
                    <w:spacing w:val="-8"/>
                    <w:w w:val="95"/>
                    <w:sz w:val="20"/>
                  </w:rPr>
                  <w:t> </w:t>
                </w:r>
                <w:r>
                  <w:rPr>
                    <w:rFonts w:ascii="Cambria"/>
                    <w:b/>
                    <w:color w:val="17365D"/>
                    <w:w w:val="95"/>
                    <w:sz w:val="20"/>
                  </w:rPr>
                  <w:t>PVT.</w:t>
                </w:r>
                <w:r>
                  <w:rPr>
                    <w:rFonts w:ascii="Cambria"/>
                    <w:b/>
                    <w:color w:val="17365D"/>
                    <w:spacing w:val="-5"/>
                    <w:w w:val="95"/>
                    <w:sz w:val="20"/>
                  </w:rPr>
                  <w:t> </w:t>
                </w:r>
                <w:r>
                  <w:rPr>
                    <w:rFonts w:ascii="Cambria"/>
                    <w:b/>
                    <w:color w:val="17365D"/>
                    <w:w w:val="95"/>
                    <w:sz w:val="20"/>
                  </w:rPr>
                  <w:t>LTD.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5"/>
      <w:numFmt w:val="lowerRoman"/>
      <w:lvlText w:val="%1."/>
      <w:lvlJc w:val="left"/>
      <w:pPr>
        <w:ind w:left="543" w:hanging="353"/>
        <w:jc w:val="right"/>
      </w:pPr>
      <w:rPr>
        <w:rFonts w:hint="default"/>
        <w:spacing w:val="-3"/>
        <w:w w:val="1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37" w:hanging="35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35" w:hanging="35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33" w:hanging="35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930" w:hanging="35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528" w:hanging="35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126" w:hanging="35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723" w:hanging="35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321" w:hanging="353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1"/>
      <w:numFmt w:val="lowerRoman"/>
      <w:lvlText w:val="%1."/>
      <w:lvlJc w:val="left"/>
      <w:pPr>
        <w:ind w:left="573" w:hanging="471"/>
        <w:jc w:val="right"/>
      </w:pPr>
      <w:rPr>
        <w:rFonts w:hint="default"/>
        <w:spacing w:val="-2"/>
        <w:w w:val="1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09" w:hanging="4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38" w:hanging="4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67" w:hanging="4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97" w:hanging="4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726" w:hanging="4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355" w:hanging="4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984" w:hanging="4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614" w:hanging="471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424" w:hanging="545"/>
        <w:jc w:val="right"/>
      </w:pPr>
      <w:rPr>
        <w:rFonts w:hint="default"/>
        <w:spacing w:val="-1"/>
        <w:w w:val="1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96" w:hanging="54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72" w:hanging="54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48" w:hanging="54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24" w:hanging="54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00" w:hanging="54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76" w:hanging="54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452" w:hanging="54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028" w:hanging="545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03" w:hanging="257"/>
        <w:jc w:val="left"/>
      </w:pPr>
      <w:rPr>
        <w:rFonts w:hint="default" w:ascii="Arial" w:hAnsi="Arial" w:eastAsia="Arial" w:cs="Arial"/>
        <w:i/>
        <w:iCs/>
        <w:spacing w:val="-1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36" w:hanging="25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73" w:hanging="25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610" w:hanging="25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47" w:hanging="25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84" w:hanging="25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121" w:hanging="25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958" w:hanging="25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795" w:hanging="257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upperLetter"/>
      <w:lvlText w:val="%1."/>
      <w:lvlJc w:val="left"/>
      <w:pPr>
        <w:ind w:left="947" w:hanging="360"/>
        <w:jc w:val="left"/>
      </w:pPr>
      <w:rPr>
        <w:rFonts w:hint="default"/>
        <w:b/>
        <w:bCs/>
        <w:spacing w:val="-6"/>
        <w:w w:val="100"/>
        <w:lang w:val="en-US" w:eastAsia="en-US" w:bidi="ar-SA"/>
      </w:rPr>
    </w:lvl>
    <w:lvl w:ilvl="1">
      <w:start w:val="1"/>
      <w:numFmt w:val="lowerLetter"/>
      <w:lvlText w:val="%2)"/>
      <w:lvlJc w:val="left"/>
      <w:pPr>
        <w:ind w:left="2411" w:hanging="360"/>
        <w:jc w:val="left"/>
      </w:pPr>
      <w:rPr>
        <w:rFonts w:hint="default"/>
        <w:i/>
        <w:iCs/>
        <w:spacing w:val="-1"/>
        <w:w w:val="9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67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1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61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08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5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0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50" w:hanging="36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☐"/>
      <w:lvlJc w:val="left"/>
      <w:pPr>
        <w:ind w:left="338" w:hanging="222"/>
      </w:pPr>
      <w:rPr>
        <w:rFonts w:hint="default" w:ascii="MS Gothic" w:hAnsi="MS Gothic" w:eastAsia="MS Gothic" w:cs="MS Gothic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88" w:hanging="22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36" w:hanging="22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85" w:hanging="22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333" w:hanging="22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82" w:hanging="22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830" w:hanging="22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078" w:hanging="22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327" w:hanging="222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☐"/>
      <w:lvlJc w:val="left"/>
      <w:pPr>
        <w:ind w:left="338" w:hanging="222"/>
      </w:pPr>
      <w:rPr>
        <w:rFonts w:hint="default" w:ascii="MS Gothic" w:hAnsi="MS Gothic" w:eastAsia="MS Gothic" w:cs="MS Gothic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88" w:hanging="22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36" w:hanging="22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85" w:hanging="22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333" w:hanging="22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82" w:hanging="22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830" w:hanging="22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078" w:hanging="22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327" w:hanging="222"/>
      </w:pPr>
      <w:rPr>
        <w:rFonts w:hint="default"/>
        <w:lang w:val="en-US" w:eastAsia="en-US" w:bidi="ar-SA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MT" w:hAnsi="Arial MT" w:eastAsia="Arial MT" w:cs="Arial MT"/>
      <w:sz w:val="20"/>
      <w:szCs w:val="20"/>
      <w:lang w:val="en-US" w:eastAsia="en-US" w:bidi="ar-SA"/>
    </w:rPr>
  </w:style>
  <w:style w:styleId="Heading1" w:type="paragraph">
    <w:name w:val="Heading 1"/>
    <w:basedOn w:val="Normal"/>
    <w:uiPriority w:val="1"/>
    <w:qFormat/>
    <w:pPr>
      <w:jc w:val="center"/>
      <w:outlineLvl w:val="1"/>
    </w:pPr>
    <w:rPr>
      <w:rFonts w:ascii="Arial" w:hAnsi="Arial" w:eastAsia="Arial" w:cs="Arial"/>
      <w:b/>
      <w:bCs/>
      <w:sz w:val="24"/>
      <w:szCs w:val="24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"/>
      <w:ind w:left="53"/>
      <w:outlineLvl w:val="2"/>
    </w:pPr>
    <w:rPr>
      <w:rFonts w:ascii="Arial" w:hAnsi="Arial" w:eastAsia="Arial" w:cs="Arial"/>
      <w:b/>
      <w:bCs/>
      <w:sz w:val="20"/>
      <w:szCs w:val="20"/>
      <w:lang w:val="en-US" w:eastAsia="en-US" w:bidi="ar-SA"/>
    </w:rPr>
  </w:style>
  <w:style w:styleId="Title" w:type="paragraph">
    <w:name w:val="Title"/>
    <w:basedOn w:val="Normal"/>
    <w:uiPriority w:val="1"/>
    <w:qFormat/>
    <w:pPr>
      <w:ind w:left="84" w:right="84"/>
      <w:jc w:val="center"/>
    </w:pPr>
    <w:rPr>
      <w:rFonts w:ascii="Arial" w:hAnsi="Arial" w:eastAsia="Arial" w:cs="Arial"/>
      <w:b/>
      <w:bCs/>
      <w:sz w:val="48"/>
      <w:szCs w:val="48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947" w:hanging="360"/>
      <w:jc w:val="both"/>
    </w:pPr>
    <w:rPr>
      <w:rFonts w:ascii="Arial MT" w:hAnsi="Arial MT" w:eastAsia="Arial MT" w:cs="Arial MT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line="162" w:lineRule="exact"/>
    </w:pPr>
    <w:rPr>
      <w:rFonts w:ascii="Arial MT" w:hAnsi="Arial MT" w:eastAsia="Arial MT" w:cs="Arial MT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hyperlink" Target="mailto:valuers@rkassociates.org" TargetMode="External"/><Relationship Id="rId7" Type="http://schemas.openxmlformats.org/officeDocument/2006/relationships/header" Target="header1.xml"/><Relationship Id="rId8" Type="http://schemas.openxmlformats.org/officeDocument/2006/relationships/footer" Target="footer2.xml"/><Relationship Id="rId9" Type="http://schemas.openxmlformats.org/officeDocument/2006/relationships/image" Target="media/image2.jpeg"/><Relationship Id="rId10" Type="http://schemas.openxmlformats.org/officeDocument/2006/relationships/hyperlink" Target="http://www.eaindustry.nic.in/" TargetMode="External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jpeg"/><Relationship Id="rId30" Type="http://schemas.openxmlformats.org/officeDocument/2006/relationships/image" Target="media/image22.jpeg"/><Relationship Id="rId31" Type="http://schemas.openxmlformats.org/officeDocument/2006/relationships/header" Target="header2.xml"/><Relationship Id="rId32" Type="http://schemas.openxmlformats.org/officeDocument/2006/relationships/footer" Target="footer3.xml"/><Relationship Id="rId33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comp1</dc:creator>
  <dc:subject>M/S NIRANJAN DECO FLOCKS- VILLAGE LALRU</dc:subject>
  <dc:title>VALUATION ASSESSMENT</dc:title>
  <dcterms:created xsi:type="dcterms:W3CDTF">2022-03-04T06:19:36Z</dcterms:created>
  <dcterms:modified xsi:type="dcterms:W3CDTF">2022-03-04T06:19:36Z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2021-10-16T00:00:00Z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2022-03-04T00:00:00Z</vt:filetime>
  </property>
</Properties>
</file>