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Pr="00C34776">
        <w:rPr>
          <w:sz w:val="20"/>
          <w:szCs w:val="20"/>
        </w:rPr>
        <w:t>V-L1 (</w:t>
      </w:r>
      <w:r w:rsidR="006C2DF4">
        <w:rPr>
          <w:sz w:val="20"/>
          <w:szCs w:val="20"/>
        </w:rPr>
        <w:t>Composite</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C67862" w:rsidP="006971FD">
      <w:pPr>
        <w:spacing w:line="360" w:lineRule="auto"/>
        <w:rPr>
          <w:b/>
        </w:rPr>
      </w:pPr>
      <w:r w:rsidRPr="00C67862">
        <w:rPr>
          <w:b/>
        </w:rPr>
        <w:t>FILE NO.</w:t>
      </w:r>
      <w:r w:rsidR="00C608AA">
        <w:rPr>
          <w:b/>
        </w:rPr>
        <w:t>VIS (2021-22)-PL</w:t>
      </w:r>
      <w:r w:rsidR="007E60AD">
        <w:rPr>
          <w:b/>
        </w:rPr>
        <w:t>524-461-590</w:t>
      </w:r>
      <w:r w:rsidR="00D87F29">
        <w:rPr>
          <w:b/>
        </w:rPr>
        <w:tab/>
      </w:r>
      <w:r w:rsidR="00D87F29">
        <w:rPr>
          <w:b/>
        </w:rPr>
        <w:tab/>
        <w:t xml:space="preserve">              </w:t>
      </w:r>
      <w:r>
        <w:rPr>
          <w:b/>
        </w:rPr>
        <w:t xml:space="preserve">     </w:t>
      </w:r>
      <w:r w:rsidR="00C608AA">
        <w:rPr>
          <w:b/>
        </w:rPr>
        <w:t xml:space="preserve"> </w:t>
      </w:r>
      <w:r w:rsidR="007E60AD">
        <w:rPr>
          <w:b/>
        </w:rPr>
        <w:t xml:space="preserve">              </w:t>
      </w:r>
      <w:r w:rsidR="00C608AA">
        <w:rPr>
          <w:b/>
        </w:rPr>
        <w:t xml:space="preserve">    </w:t>
      </w:r>
      <w:sdt>
        <w:sdtPr>
          <w:rPr>
            <w:b/>
          </w:rPr>
          <w:id w:val="-1553303213"/>
          <w:lock w:val="contentLocked"/>
          <w:placeholder>
            <w:docPart w:val="72AC12DD0056496A8F35079A77CC5895"/>
          </w:placeholder>
        </w:sdtPr>
        <w:sdtContent>
          <w:r w:rsidR="00D66066">
            <w:rPr>
              <w:b/>
            </w:rPr>
            <w:t>DATED:</w:t>
          </w:r>
        </w:sdtContent>
      </w:sdt>
      <w:sdt>
        <w:sdtPr>
          <w:rPr>
            <w:b/>
          </w:rPr>
          <w:id w:val="-941292676"/>
          <w:placeholder>
            <w:docPart w:val="EE070C4B02864F22BAECB85E18650607"/>
          </w:placeholder>
          <w:date w:fullDate="2021-10-13T00:00:00Z">
            <w:dateFormat w:val="dd/MM/yyyy"/>
            <w:lid w:val="en-IN"/>
            <w:storeMappedDataAs w:val="dateTime"/>
            <w:calendar w:val="gregorian"/>
          </w:date>
        </w:sdtPr>
        <w:sdtContent>
          <w:r w:rsidR="007E60AD">
            <w:rPr>
              <w:b/>
              <w:lang w:val="en-IN"/>
            </w:rPr>
            <w:t>13/10/2021</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EA1374" w:rsidP="00EA1374">
      <w:pPr>
        <w:tabs>
          <w:tab w:val="left" w:pos="7188"/>
        </w:tabs>
        <w:rPr>
          <w:b/>
        </w:rPr>
      </w:pPr>
      <w:r>
        <w:rPr>
          <w:b/>
        </w:rPr>
        <w:tab/>
      </w:r>
    </w:p>
    <w:p w:rsidR="00D66066" w:rsidRPr="0079604F" w:rsidRDefault="009C7B18" w:rsidP="006971FD">
      <w:pPr>
        <w:jc w:val="center"/>
        <w:outlineLvl w:val="0"/>
        <w:rPr>
          <w:b/>
          <w:sz w:val="40"/>
          <w:szCs w:val="40"/>
        </w:rPr>
      </w:pPr>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Content>
          <w:r w:rsidR="007E60AD">
            <w:rPr>
              <w:b/>
              <w:sz w:val="40"/>
              <w:szCs w:val="40"/>
            </w:rPr>
            <w:t>COMMERCIAL SHOP</w:t>
          </w:r>
        </w:sdtContent>
      </w:sdt>
      <w:r w:rsidR="0065735E">
        <w:rPr>
          <w:b/>
          <w:sz w:val="40"/>
          <w:szCs w:val="40"/>
        </w:rPr>
        <w:t>S</w:t>
      </w:r>
    </w:p>
    <w:p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rsidR="00D66066" w:rsidRPr="0079604F" w:rsidRDefault="00D66066" w:rsidP="006971FD">
          <w:pPr>
            <w:spacing w:after="0" w:line="360" w:lineRule="auto"/>
            <w:jc w:val="center"/>
            <w:outlineLvl w:val="0"/>
            <w:rPr>
              <w:b/>
              <w:sz w:val="24"/>
              <w:szCs w:val="24"/>
            </w:rPr>
          </w:pPr>
          <w:r>
            <w:rPr>
              <w:b/>
              <w:sz w:val="24"/>
              <w:szCs w:val="24"/>
            </w:rPr>
            <w:t>SITUATED AT</w:t>
          </w:r>
        </w:p>
      </w:sdtContent>
    </w:sdt>
    <w:p w:rsidR="00D66066" w:rsidRDefault="003D309D" w:rsidP="00D62BBF">
      <w:pPr>
        <w:jc w:val="center"/>
        <w:rPr>
          <w:b/>
          <w:sz w:val="24"/>
          <w:szCs w:val="24"/>
        </w:rPr>
      </w:pPr>
      <w:r>
        <w:rPr>
          <w:b/>
          <w:sz w:val="24"/>
          <w:szCs w:val="24"/>
        </w:rPr>
        <w:t>SHOP NO. 524, GROUND FLOOR (LEFT SIDE), WARD NO. 111, SITUATED AT NAYA BAZAR, NEAR FASSEEL, LAHORI GATE, DELHI</w:t>
      </w:r>
    </w:p>
    <w:p w:rsidR="00D12DD4" w:rsidRPr="007D1B6E" w:rsidRDefault="00D12DD4" w:rsidP="00D12DD4">
      <w:pPr>
        <w:jc w:val="center"/>
        <w:rPr>
          <w:b/>
        </w:rPr>
      </w:pPr>
    </w:p>
    <w:p w:rsidR="00D66066" w:rsidRDefault="009C7B18"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9074B9">
            <w:rPr>
              <w:b/>
              <w:sz w:val="28"/>
            </w:rPr>
            <w:t>OWNER/S</w:t>
          </w:r>
        </w:sdtContent>
      </w:sdt>
    </w:p>
    <w:p w:rsidR="00D66066" w:rsidRPr="00D62BBF" w:rsidRDefault="007E60AD" w:rsidP="00D62BBF">
      <w:pPr>
        <w:tabs>
          <w:tab w:val="left" w:pos="8190"/>
        </w:tabs>
        <w:spacing w:after="0" w:line="360" w:lineRule="auto"/>
        <w:jc w:val="center"/>
        <w:rPr>
          <w:b/>
          <w:color w:val="808080"/>
          <w:sz w:val="24"/>
          <w:szCs w:val="24"/>
        </w:rPr>
      </w:pPr>
      <w:bookmarkStart w:id="0" w:name="OwnerName"/>
      <w:r>
        <w:rPr>
          <w:b/>
          <w:sz w:val="24"/>
          <w:szCs w:val="24"/>
        </w:rPr>
        <w:t>MRS. NIKITA GARG W/O MR. SHIV KUMAR GARG</w:t>
      </w:r>
    </w:p>
    <w:bookmarkEnd w:id="0"/>
    <w:p w:rsidR="00D66066" w:rsidRPr="00EF571F" w:rsidRDefault="00D66066" w:rsidP="006971FD">
      <w:pPr>
        <w:tabs>
          <w:tab w:val="left" w:pos="8190"/>
        </w:tabs>
        <w:spacing w:line="360" w:lineRule="auto"/>
        <w:jc w:val="center"/>
        <w:rPr>
          <w:sz w:val="20"/>
          <w:szCs w:val="20"/>
        </w:rPr>
      </w:pPr>
    </w:p>
    <w:p w:rsidR="00C608AA" w:rsidRPr="00D62BBF" w:rsidRDefault="00D66066" w:rsidP="00C608AA">
      <w:pPr>
        <w:tabs>
          <w:tab w:val="left" w:pos="8190"/>
        </w:tabs>
        <w:spacing w:after="0" w:line="360" w:lineRule="auto"/>
        <w:jc w:val="center"/>
        <w:rPr>
          <w:b/>
          <w:color w:val="808080"/>
          <w:sz w:val="24"/>
          <w:szCs w:val="24"/>
        </w:rPr>
      </w:pPr>
      <w:r>
        <w:rPr>
          <w:b/>
        </w:rPr>
        <w:t xml:space="preserve">A/C: </w:t>
      </w:r>
      <w:r w:rsidR="003D309D">
        <w:rPr>
          <w:b/>
        </w:rPr>
        <w:t xml:space="preserve">M/S. </w:t>
      </w:r>
      <w:r w:rsidR="007E60AD">
        <w:rPr>
          <w:b/>
          <w:sz w:val="24"/>
          <w:szCs w:val="24"/>
        </w:rPr>
        <w:t>GARG RICE MILL</w:t>
      </w:r>
      <w:r w:rsidR="00C608AA">
        <w:rPr>
          <w:b/>
          <w:sz w:val="24"/>
          <w:szCs w:val="24"/>
        </w:rPr>
        <w:t xml:space="preserve"> </w:t>
      </w:r>
    </w:p>
    <w:p w:rsidR="00D909C9" w:rsidRPr="0015601F" w:rsidRDefault="00D909C9" w:rsidP="0015601F">
      <w:pPr>
        <w:tabs>
          <w:tab w:val="left" w:pos="8190"/>
        </w:tabs>
        <w:spacing w:line="360" w:lineRule="auto"/>
        <w:jc w:val="center"/>
        <w:rPr>
          <w:b/>
          <w:sz w:val="24"/>
        </w:rPr>
      </w:pPr>
    </w:p>
    <w:sdt>
      <w:sdtPr>
        <w:rPr>
          <w:b/>
        </w:rPr>
        <w:id w:val="1497460329"/>
        <w:lock w:val="contentLocked"/>
        <w:placeholder>
          <w:docPart w:val="DCAE87ECA2D144FA87F25215998C75FC"/>
        </w:placeholder>
      </w:sdtPr>
      <w:sdtContent>
        <w:p w:rsidR="00D66066" w:rsidRDefault="00D66066" w:rsidP="006971FD">
          <w:pPr>
            <w:tabs>
              <w:tab w:val="left" w:pos="8190"/>
            </w:tabs>
            <w:spacing w:after="0" w:line="360" w:lineRule="auto"/>
            <w:jc w:val="center"/>
            <w:rPr>
              <w:b/>
            </w:rPr>
          </w:pPr>
          <w:r>
            <w:rPr>
              <w:b/>
            </w:rPr>
            <w:t>REPORT PREPARED FOR</w:t>
          </w:r>
        </w:p>
      </w:sdtContent>
    </w:sdt>
    <w:p w:rsidR="00D62BBF" w:rsidRPr="000D3775" w:rsidRDefault="00D62BBF" w:rsidP="00D62BBF">
      <w:pPr>
        <w:spacing w:line="360" w:lineRule="auto"/>
        <w:jc w:val="center"/>
        <w:rPr>
          <w:b/>
          <w:szCs w:val="17"/>
        </w:rPr>
      </w:pPr>
      <w:r>
        <w:rPr>
          <w:b/>
          <w:szCs w:val="17"/>
        </w:rPr>
        <w:t>STATE BANK OF INDIA</w:t>
      </w:r>
      <w:r w:rsidR="003D309D">
        <w:rPr>
          <w:b/>
          <w:szCs w:val="17"/>
        </w:rPr>
        <w:t>, SME</w:t>
      </w:r>
      <w:r w:rsidR="00D87F29">
        <w:rPr>
          <w:b/>
          <w:szCs w:val="17"/>
        </w:rPr>
        <w:t xml:space="preserve"> BRANCH, </w:t>
      </w:r>
      <w:r w:rsidR="007E60AD">
        <w:rPr>
          <w:b/>
          <w:szCs w:val="17"/>
        </w:rPr>
        <w:t>PALWAL</w:t>
      </w:r>
    </w:p>
    <w:p w:rsidR="0015601F" w:rsidRPr="0015601F" w:rsidRDefault="0015601F" w:rsidP="0015601F">
      <w:pPr>
        <w:tabs>
          <w:tab w:val="left" w:pos="8190"/>
        </w:tabs>
        <w:spacing w:line="360" w:lineRule="auto"/>
        <w:jc w:val="center"/>
        <w:rPr>
          <w:b/>
          <w:sz w:val="24"/>
          <w:szCs w:val="17"/>
        </w:rPr>
      </w:pPr>
    </w:p>
    <w:sdt>
      <w:sdtPr>
        <w:rPr>
          <w:b/>
          <w:i/>
          <w:sz w:val="16"/>
          <w:szCs w:val="16"/>
        </w:rPr>
        <w:id w:val="1605684725"/>
        <w:lock w:val="contentLocked"/>
        <w:placeholder>
          <w:docPart w:val="DCAE87ECA2D144FA87F25215998C75FC"/>
        </w:placeholder>
      </w:sdtPr>
      <w:sdtContent>
        <w:p w:rsidR="00D66066" w:rsidRDefault="00D66066" w:rsidP="006971FD">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C608AA" w:rsidRDefault="00C608AA" w:rsidP="009A6636">
      <w:pPr>
        <w:spacing w:line="360" w:lineRule="auto"/>
        <w:jc w:val="center"/>
        <w:rPr>
          <w:b/>
          <w:i/>
          <w:sz w:val="16"/>
          <w:szCs w:val="16"/>
        </w:rPr>
      </w:pPr>
    </w:p>
    <w:p w:rsidR="0015601F" w:rsidRDefault="0015601F" w:rsidP="009A6636">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5F463B">
                  <w:rPr>
                    <w:b/>
                  </w:rPr>
                  <w:t>SBI</w:t>
                </w:r>
              </w:sdtContent>
            </w:sdt>
            <w:r>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135"/>
        <w:gridCol w:w="5110"/>
      </w:tblGrid>
      <w:tr w:rsidR="00CF1837" w:rsidTr="00830B60">
        <w:trPr>
          <w:jc w:val="center"/>
        </w:trPr>
        <w:tc>
          <w:tcPr>
            <w:tcW w:w="4135" w:type="dxa"/>
          </w:tcPr>
          <w:sdt>
            <w:sdtPr>
              <w:rPr>
                <w:sz w:val="20"/>
                <w:szCs w:val="20"/>
              </w:rPr>
              <w:id w:val="1346749858"/>
              <w:lock w:val="contentLocked"/>
              <w:placeholder>
                <w:docPart w:val="9A82D555B8264B54A14299114B12E9AF"/>
              </w:placeholder>
            </w:sdtPr>
            <w:sdtContent>
              <w:p w:rsidR="00CF1837" w:rsidRDefault="00CF1837" w:rsidP="00CF1837">
                <w:pPr>
                  <w:rPr>
                    <w:sz w:val="20"/>
                    <w:szCs w:val="20"/>
                  </w:rPr>
                </w:pPr>
                <w:r>
                  <w:rPr>
                    <w:sz w:val="20"/>
                    <w:szCs w:val="20"/>
                  </w:rPr>
                  <w:t xml:space="preserve">Name &amp; Address of Branch: </w:t>
                </w:r>
              </w:p>
            </w:sdtContent>
          </w:sdt>
        </w:tc>
        <w:tc>
          <w:tcPr>
            <w:tcW w:w="5110" w:type="dxa"/>
          </w:tcPr>
          <w:p w:rsidR="00CF1837" w:rsidRPr="00FE6B9E" w:rsidRDefault="007E60AD" w:rsidP="007E60AD">
            <w:pPr>
              <w:tabs>
                <w:tab w:val="left" w:pos="8190"/>
              </w:tabs>
              <w:spacing w:line="360" w:lineRule="auto"/>
            </w:pPr>
            <w:r>
              <w:t>State Bank o</w:t>
            </w:r>
            <w:r w:rsidR="00D62BBF" w:rsidRPr="00FD5406">
              <w:t xml:space="preserve">f India, </w:t>
            </w:r>
            <w:r>
              <w:t>SME Branch, Palwal</w:t>
            </w:r>
          </w:p>
        </w:tc>
      </w:tr>
      <w:tr w:rsidR="00CF1837" w:rsidTr="00830B60">
        <w:trPr>
          <w:trHeight w:val="140"/>
          <w:jc w:val="center"/>
        </w:trPr>
        <w:tc>
          <w:tcPr>
            <w:tcW w:w="4135" w:type="dxa"/>
          </w:tcPr>
          <w:sdt>
            <w:sdtPr>
              <w:rPr>
                <w:sz w:val="20"/>
                <w:szCs w:val="20"/>
              </w:rPr>
              <w:id w:val="382987600"/>
              <w:lock w:val="contentLocked"/>
              <w:placeholder>
                <w:docPart w:val="9A82D555B8264B54A14299114B12E9AF"/>
              </w:placeholder>
            </w:sdtPr>
            <w:sdtContent>
              <w:p w:rsidR="00CF1837" w:rsidRDefault="00CF1837" w:rsidP="00CF1837">
                <w:pPr>
                  <w:rPr>
                    <w:sz w:val="20"/>
                    <w:szCs w:val="20"/>
                  </w:rPr>
                </w:pPr>
                <w:r>
                  <w:rPr>
                    <w:sz w:val="20"/>
                    <w:szCs w:val="20"/>
                  </w:rPr>
                  <w:t>Name of Customer (s)/ Borrower Unit</w:t>
                </w:r>
              </w:p>
            </w:sdtContent>
          </w:sdt>
        </w:tc>
        <w:tc>
          <w:tcPr>
            <w:tcW w:w="5110" w:type="dxa"/>
          </w:tcPr>
          <w:p w:rsidR="00CF1837" w:rsidRPr="00FE6B9E" w:rsidRDefault="00D87F29" w:rsidP="007E60AD">
            <w:pPr>
              <w:tabs>
                <w:tab w:val="left" w:pos="8190"/>
              </w:tabs>
              <w:spacing w:line="360" w:lineRule="auto"/>
              <w:rPr>
                <w:b/>
              </w:rPr>
            </w:pPr>
            <w:r>
              <w:rPr>
                <w:szCs w:val="20"/>
              </w:rPr>
              <w:t xml:space="preserve">M/s. </w:t>
            </w:r>
            <w:r w:rsidR="007E60AD">
              <w:rPr>
                <w:szCs w:val="20"/>
              </w:rPr>
              <w:t>Garg Rice Mill</w:t>
            </w:r>
          </w:p>
        </w:tc>
      </w:tr>
    </w:tbl>
    <w:p w:rsidR="00655ED4" w:rsidRDefault="00655ED4" w:rsidP="00CF1837">
      <w:pPr>
        <w:spacing w:after="37"/>
        <w:ind w:right="1216"/>
        <w:rPr>
          <w:b/>
          <w:sz w:val="20"/>
        </w:rPr>
      </w:pPr>
    </w:p>
    <w:tbl>
      <w:tblPr>
        <w:tblW w:w="1091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568"/>
        <w:gridCol w:w="2125"/>
        <w:gridCol w:w="1701"/>
        <w:gridCol w:w="1941"/>
        <w:gridCol w:w="317"/>
        <w:gridCol w:w="1482"/>
        <w:gridCol w:w="2062"/>
        <w:gridCol w:w="10"/>
      </w:tblGrid>
      <w:tr w:rsidR="001B203E" w:rsidTr="00437ABF">
        <w:trPr>
          <w:trHeight w:val="58"/>
        </w:trPr>
        <w:tc>
          <w:tcPr>
            <w:tcW w:w="709"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206" w:type="dxa"/>
            <w:gridSpan w:val="8"/>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437ABF">
        <w:trPr>
          <w:trHeight w:val="164"/>
        </w:trPr>
        <w:tc>
          <w:tcPr>
            <w:tcW w:w="709" w:type="dxa"/>
          </w:tcPr>
          <w:p w:rsidR="00655ED4" w:rsidRDefault="00655ED4" w:rsidP="00B24640">
            <w:pPr>
              <w:pStyle w:val="NoSpacing"/>
              <w:numPr>
                <w:ilvl w:val="0"/>
                <w:numId w:val="2"/>
              </w:numPr>
            </w:pPr>
          </w:p>
        </w:tc>
        <w:tc>
          <w:tcPr>
            <w:tcW w:w="4394" w:type="dxa"/>
            <w:gridSpan w:val="3"/>
          </w:tcPr>
          <w:p w:rsidR="00655ED4" w:rsidRDefault="00AD060D" w:rsidP="009B2BD5">
            <w:pPr>
              <w:pStyle w:val="NoSpacing"/>
              <w:ind w:left="128"/>
            </w:pPr>
            <w:r>
              <w:t>Purpose for which the valuation is made</w:t>
            </w:r>
          </w:p>
        </w:tc>
        <w:tc>
          <w:tcPr>
            <w:tcW w:w="5812" w:type="dxa"/>
            <w:gridSpan w:val="5"/>
          </w:tcPr>
          <w:p w:rsidR="00655ED4" w:rsidRPr="00437ABF" w:rsidRDefault="0095275B" w:rsidP="003C52F3">
            <w:pPr>
              <w:pStyle w:val="NoSpacing"/>
              <w:ind w:left="134"/>
            </w:pPr>
            <w:r w:rsidRPr="00D87F29">
              <w:t>Value assessment of the asset for creating new collateral mortgaged</w:t>
            </w:r>
            <w:r>
              <w:t xml:space="preserve"> </w:t>
            </w:r>
          </w:p>
        </w:tc>
      </w:tr>
      <w:tr w:rsidR="001B203E" w:rsidTr="00437ABF">
        <w:trPr>
          <w:trHeight w:val="58"/>
        </w:trPr>
        <w:tc>
          <w:tcPr>
            <w:tcW w:w="709" w:type="dxa"/>
            <w:vMerge w:val="restart"/>
          </w:tcPr>
          <w:p w:rsidR="001B203E" w:rsidRDefault="001B203E" w:rsidP="00B24640">
            <w:pPr>
              <w:pStyle w:val="NoSpacing"/>
              <w:numPr>
                <w:ilvl w:val="0"/>
                <w:numId w:val="2"/>
              </w:numPr>
            </w:pPr>
          </w:p>
        </w:tc>
        <w:tc>
          <w:tcPr>
            <w:tcW w:w="568" w:type="dxa"/>
          </w:tcPr>
          <w:p w:rsidR="001B203E" w:rsidRDefault="001B203E" w:rsidP="00B24640">
            <w:pPr>
              <w:pStyle w:val="NoSpacing"/>
              <w:numPr>
                <w:ilvl w:val="0"/>
                <w:numId w:val="3"/>
              </w:numPr>
            </w:pPr>
          </w:p>
        </w:tc>
        <w:tc>
          <w:tcPr>
            <w:tcW w:w="3826" w:type="dxa"/>
            <w:gridSpan w:val="2"/>
          </w:tcPr>
          <w:p w:rsidR="001B203E" w:rsidRDefault="001B203E" w:rsidP="008E06E2">
            <w:pPr>
              <w:pStyle w:val="NoSpacing"/>
              <w:spacing w:line="276" w:lineRule="auto"/>
              <w:ind w:left="141"/>
            </w:pPr>
            <w:r>
              <w:t>Date of inspection</w:t>
            </w:r>
          </w:p>
        </w:tc>
        <w:tc>
          <w:tcPr>
            <w:tcW w:w="5812" w:type="dxa"/>
            <w:gridSpan w:val="5"/>
          </w:tcPr>
          <w:p w:rsidR="001B203E" w:rsidRPr="00437ABF" w:rsidRDefault="003D309D" w:rsidP="003C52F3">
            <w:pPr>
              <w:pStyle w:val="NoSpacing"/>
              <w:ind w:left="134"/>
            </w:pPr>
            <w:r>
              <w:t>07</w:t>
            </w:r>
            <w:r w:rsidR="00D87F29">
              <w:t>-10</w:t>
            </w:r>
            <w:r w:rsidR="005563E3">
              <w:t>-2021</w:t>
            </w:r>
          </w:p>
        </w:tc>
      </w:tr>
      <w:tr w:rsidR="001B203E" w:rsidTr="00437ABF">
        <w:trPr>
          <w:trHeight w:val="281"/>
        </w:trPr>
        <w:tc>
          <w:tcPr>
            <w:tcW w:w="709" w:type="dxa"/>
            <w:vMerge/>
            <w:tcBorders>
              <w:top w:val="nil"/>
            </w:tcBorders>
          </w:tcPr>
          <w:p w:rsidR="001B203E" w:rsidRPr="001B203E" w:rsidRDefault="001B203E" w:rsidP="00B24640">
            <w:pPr>
              <w:pStyle w:val="TableParagraph"/>
              <w:numPr>
                <w:ilvl w:val="0"/>
                <w:numId w:val="1"/>
              </w:numPr>
              <w:spacing w:before="64"/>
            </w:pPr>
          </w:p>
        </w:tc>
        <w:tc>
          <w:tcPr>
            <w:tcW w:w="568" w:type="dxa"/>
          </w:tcPr>
          <w:p w:rsidR="001B203E" w:rsidRDefault="001B203E" w:rsidP="00B24640">
            <w:pPr>
              <w:pStyle w:val="NoSpacing"/>
              <w:numPr>
                <w:ilvl w:val="0"/>
                <w:numId w:val="3"/>
              </w:numPr>
            </w:pPr>
          </w:p>
        </w:tc>
        <w:tc>
          <w:tcPr>
            <w:tcW w:w="3826" w:type="dxa"/>
            <w:gridSpan w:val="2"/>
          </w:tcPr>
          <w:p w:rsidR="001B203E" w:rsidRDefault="001B203E" w:rsidP="008E06E2">
            <w:pPr>
              <w:pStyle w:val="NoSpacing"/>
              <w:spacing w:line="276" w:lineRule="auto"/>
              <w:ind w:left="141" w:right="141"/>
              <w:jc w:val="both"/>
            </w:pPr>
            <w:r>
              <w:t>Date on which the valuation is made</w:t>
            </w:r>
          </w:p>
        </w:tc>
        <w:tc>
          <w:tcPr>
            <w:tcW w:w="5812" w:type="dxa"/>
            <w:gridSpan w:val="5"/>
          </w:tcPr>
          <w:p w:rsidR="001B203E" w:rsidRPr="00437ABF" w:rsidRDefault="00D87F29" w:rsidP="0095275B">
            <w:pPr>
              <w:pStyle w:val="NoSpacing"/>
              <w:ind w:left="134"/>
            </w:pPr>
            <w:r>
              <w:t>12-10</w:t>
            </w:r>
            <w:r w:rsidR="005563E3">
              <w:t>-2021</w:t>
            </w:r>
          </w:p>
        </w:tc>
      </w:tr>
      <w:tr w:rsidR="001B203E" w:rsidTr="00437ABF">
        <w:trPr>
          <w:trHeight w:val="483"/>
        </w:trPr>
        <w:tc>
          <w:tcPr>
            <w:tcW w:w="709" w:type="dxa"/>
            <w:vMerge w:val="restart"/>
          </w:tcPr>
          <w:p w:rsidR="001B203E" w:rsidRDefault="001B203E" w:rsidP="00B24640">
            <w:pPr>
              <w:pStyle w:val="NoSpacing"/>
              <w:numPr>
                <w:ilvl w:val="0"/>
                <w:numId w:val="2"/>
              </w:numPr>
            </w:pPr>
          </w:p>
        </w:tc>
        <w:tc>
          <w:tcPr>
            <w:tcW w:w="4394" w:type="dxa"/>
            <w:gridSpan w:val="3"/>
            <w:vMerge w:val="restart"/>
          </w:tcPr>
          <w:p w:rsidR="001B203E" w:rsidRDefault="001B203E" w:rsidP="008E06E2">
            <w:pPr>
              <w:pStyle w:val="NoSpacing"/>
              <w:ind w:left="141"/>
            </w:pPr>
            <w:r>
              <w:t>List of documents produced for perusal</w:t>
            </w:r>
          </w:p>
        </w:tc>
        <w:tc>
          <w:tcPr>
            <w:tcW w:w="1941" w:type="dxa"/>
            <w:shd w:val="clear" w:color="auto" w:fill="B8CCE4" w:themeFill="accent1" w:themeFillTint="66"/>
          </w:tcPr>
          <w:sdt>
            <w:sdtPr>
              <w:rPr>
                <w:b/>
                <w:szCs w:val="20"/>
              </w:rPr>
              <w:id w:val="1087031202"/>
            </w:sdtPr>
            <w:sdtContent>
              <w:p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Content>
              <w:p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072" w:type="dxa"/>
            <w:gridSpan w:val="2"/>
            <w:shd w:val="clear" w:color="auto" w:fill="B8CCE4" w:themeFill="accent1" w:themeFillTint="66"/>
          </w:tcPr>
          <w:sdt>
            <w:sdtPr>
              <w:rPr>
                <w:b/>
                <w:szCs w:val="20"/>
              </w:rPr>
              <w:id w:val="1346600393"/>
            </w:sdtPr>
            <w:sdtContent>
              <w:p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rsidTr="00437ABF">
        <w:trPr>
          <w:trHeight w:val="424"/>
        </w:trPr>
        <w:tc>
          <w:tcPr>
            <w:tcW w:w="709" w:type="dxa"/>
            <w:vMerge/>
            <w:tcBorders>
              <w:top w:val="nil"/>
            </w:tcBorders>
          </w:tcPr>
          <w:p w:rsidR="001B203E" w:rsidRPr="001B203E" w:rsidRDefault="001B203E" w:rsidP="00B24640">
            <w:pPr>
              <w:pStyle w:val="TableParagraph"/>
              <w:numPr>
                <w:ilvl w:val="0"/>
                <w:numId w:val="1"/>
              </w:numPr>
              <w:spacing w:before="64"/>
            </w:pPr>
          </w:p>
        </w:tc>
        <w:tc>
          <w:tcPr>
            <w:tcW w:w="4394" w:type="dxa"/>
            <w:gridSpan w:val="3"/>
            <w:vMerge/>
          </w:tcPr>
          <w:p w:rsidR="001B203E" w:rsidRDefault="001B203E" w:rsidP="001B203E">
            <w:pPr>
              <w:pStyle w:val="TableParagraph"/>
              <w:spacing w:before="64"/>
              <w:ind w:left="107"/>
            </w:pPr>
          </w:p>
        </w:tc>
        <w:tc>
          <w:tcPr>
            <w:tcW w:w="1941" w:type="dxa"/>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5F463B">
                  <w:rPr>
                    <w:b/>
                    <w:szCs w:val="20"/>
                  </w:rPr>
                  <w:t>04</w:t>
                </w:r>
              </w:sdtContent>
            </w:sdt>
            <w:r w:rsidRPr="001B203E">
              <w:rPr>
                <w:b/>
                <w:szCs w:val="20"/>
              </w:rPr>
              <w:t xml:space="preserve"> </w:t>
            </w:r>
            <w:r w:rsidRPr="001B203E">
              <w:rPr>
                <w:szCs w:val="20"/>
              </w:rPr>
              <w:t>documents requested.</w:t>
            </w:r>
          </w:p>
        </w:tc>
        <w:tc>
          <w:tcPr>
            <w:tcW w:w="1799" w:type="dxa"/>
            <w:gridSpan w:val="2"/>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95275B">
                  <w:rPr>
                    <w:b/>
                    <w:szCs w:val="20"/>
                  </w:rPr>
                  <w:t>01</w:t>
                </w:r>
              </w:sdtContent>
            </w:sdt>
            <w:r w:rsidRPr="001B203E">
              <w:rPr>
                <w:b/>
                <w:szCs w:val="20"/>
              </w:rPr>
              <w:t xml:space="preserve"> </w:t>
            </w:r>
            <w:r w:rsidRPr="001B203E">
              <w:rPr>
                <w:szCs w:val="20"/>
              </w:rPr>
              <w:t>documents provided.</w:t>
            </w:r>
          </w:p>
        </w:tc>
        <w:tc>
          <w:tcPr>
            <w:tcW w:w="2072" w:type="dxa"/>
            <w:gridSpan w:val="2"/>
          </w:tcPr>
          <w:p w:rsidR="001B203E" w:rsidRPr="001B203E" w:rsidRDefault="0015601F" w:rsidP="0094555D">
            <w:pPr>
              <w:tabs>
                <w:tab w:val="left" w:pos="1200"/>
                <w:tab w:val="left" w:pos="2880"/>
              </w:tabs>
              <w:jc w:val="center"/>
              <w:rPr>
                <w:szCs w:val="20"/>
              </w:rPr>
            </w:pPr>
            <w:r>
              <w:rPr>
                <w:szCs w:val="20"/>
              </w:rPr>
              <w:t>0</w:t>
            </w:r>
            <w:r w:rsidR="00064568">
              <w:rPr>
                <w:szCs w:val="20"/>
              </w:rPr>
              <w:t>1</w:t>
            </w:r>
          </w:p>
        </w:tc>
      </w:tr>
      <w:tr w:rsidR="001B203E" w:rsidTr="00437ABF">
        <w:trPr>
          <w:trHeight w:val="227"/>
        </w:trPr>
        <w:tc>
          <w:tcPr>
            <w:tcW w:w="709" w:type="dxa"/>
            <w:vMerge/>
            <w:tcBorders>
              <w:top w:val="nil"/>
            </w:tcBorders>
          </w:tcPr>
          <w:p w:rsidR="001B203E" w:rsidRPr="001B203E" w:rsidRDefault="001B203E" w:rsidP="00B24640">
            <w:pPr>
              <w:pStyle w:val="TableParagraph"/>
              <w:numPr>
                <w:ilvl w:val="0"/>
                <w:numId w:val="1"/>
              </w:numPr>
              <w:spacing w:before="64"/>
            </w:pPr>
          </w:p>
        </w:tc>
        <w:tc>
          <w:tcPr>
            <w:tcW w:w="4394" w:type="dxa"/>
            <w:gridSpan w:val="3"/>
            <w:vMerge/>
          </w:tcPr>
          <w:p w:rsidR="001B203E" w:rsidRDefault="001B203E" w:rsidP="001B203E">
            <w:pPr>
              <w:pStyle w:val="TableParagraph"/>
              <w:spacing w:before="64"/>
              <w:ind w:left="107"/>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1B203E" w:rsidRPr="001B203E" w:rsidRDefault="005F463B" w:rsidP="008E06E2">
                <w:pPr>
                  <w:jc w:val="center"/>
                </w:pPr>
                <w:r>
                  <w:t>Copy of TIR</w:t>
                </w:r>
              </w:p>
            </w:tc>
          </w:sdtContent>
        </w:sdt>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799" w:type="dxa"/>
                <w:gridSpan w:val="2"/>
              </w:tcPr>
              <w:p w:rsidR="001B203E" w:rsidRPr="001B203E" w:rsidRDefault="007E60AD" w:rsidP="008E06E2">
                <w:pPr>
                  <w:jc w:val="center"/>
                </w:pPr>
                <w:r>
                  <w:t>Sale Deed</w:t>
                </w:r>
              </w:p>
            </w:tc>
          </w:sdtContent>
        </w:sdt>
        <w:tc>
          <w:tcPr>
            <w:tcW w:w="2072" w:type="dxa"/>
            <w:gridSpan w:val="2"/>
          </w:tcPr>
          <w:p w:rsidR="001B203E" w:rsidRPr="001B203E" w:rsidRDefault="00064568" w:rsidP="00D87F29">
            <w:pPr>
              <w:pStyle w:val="NoSpacing"/>
              <w:jc w:val="center"/>
            </w:pPr>
            <w:r>
              <w:t xml:space="preserve">Date : </w:t>
            </w:r>
            <w:r w:rsidR="003D309D">
              <w:t>20-02-2002</w:t>
            </w:r>
            <w:r w:rsidR="00437ABF">
              <w:t xml:space="preserve"> </w:t>
            </w:r>
          </w:p>
        </w:tc>
      </w:tr>
      <w:tr w:rsidR="001B203E" w:rsidTr="00437ABF">
        <w:trPr>
          <w:trHeight w:val="58"/>
        </w:trPr>
        <w:tc>
          <w:tcPr>
            <w:tcW w:w="709" w:type="dxa"/>
            <w:vMerge/>
            <w:tcBorders>
              <w:top w:val="nil"/>
            </w:tcBorders>
          </w:tcPr>
          <w:p w:rsidR="001B203E" w:rsidRPr="001B203E" w:rsidRDefault="001B203E" w:rsidP="00B24640">
            <w:pPr>
              <w:pStyle w:val="TableParagraph"/>
              <w:numPr>
                <w:ilvl w:val="0"/>
                <w:numId w:val="1"/>
              </w:numPr>
              <w:spacing w:before="64"/>
            </w:pPr>
          </w:p>
        </w:tc>
        <w:tc>
          <w:tcPr>
            <w:tcW w:w="4394" w:type="dxa"/>
            <w:gridSpan w:val="3"/>
            <w:vMerge/>
          </w:tcPr>
          <w:p w:rsidR="001B203E" w:rsidRDefault="001B203E">
            <w:pPr>
              <w:pStyle w:val="TableParagraph"/>
              <w:spacing w:before="64"/>
              <w:ind w:left="107"/>
            </w:pPr>
          </w:p>
        </w:tc>
        <w:sdt>
          <w:sdtPr>
            <w:id w:val="-19208532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1B203E" w:rsidRPr="001B203E" w:rsidRDefault="004D2189" w:rsidP="0033443F">
                <w:pPr>
                  <w:pStyle w:val="TableParagraph"/>
                  <w:jc w:val="center"/>
                  <w:rPr>
                    <w:rFonts w:ascii="Times New Roman"/>
                  </w:rPr>
                </w:pPr>
                <w:r>
                  <w:t>Property Title document</w:t>
                </w:r>
              </w:p>
            </w:tc>
          </w:sdtContent>
        </w:sdt>
        <w:sdt>
          <w:sdtPr>
            <w:id w:val="-1135641010"/>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799" w:type="dxa"/>
                <w:gridSpan w:val="2"/>
              </w:tcPr>
              <w:p w:rsidR="001B203E" w:rsidRPr="001B203E" w:rsidRDefault="0095275B" w:rsidP="0033443F">
                <w:pPr>
                  <w:pStyle w:val="TableParagraph"/>
                  <w:jc w:val="center"/>
                  <w:rPr>
                    <w:rFonts w:ascii="Times New Roman"/>
                  </w:rPr>
                </w:pPr>
                <w:r>
                  <w:t>None</w:t>
                </w:r>
              </w:p>
            </w:tc>
          </w:sdtContent>
        </w:sdt>
        <w:tc>
          <w:tcPr>
            <w:tcW w:w="2072" w:type="dxa"/>
            <w:gridSpan w:val="2"/>
          </w:tcPr>
          <w:p w:rsidR="001B203E" w:rsidRPr="00437ABF" w:rsidRDefault="0095275B" w:rsidP="00830B60">
            <w:pPr>
              <w:pStyle w:val="NoSpacing"/>
              <w:jc w:val="center"/>
            </w:pPr>
            <w:r>
              <w:t>---</w:t>
            </w:r>
          </w:p>
        </w:tc>
      </w:tr>
      <w:tr w:rsidR="001B203E" w:rsidTr="00437ABF">
        <w:trPr>
          <w:trHeight w:val="58"/>
        </w:trPr>
        <w:tc>
          <w:tcPr>
            <w:tcW w:w="709" w:type="dxa"/>
            <w:vMerge/>
            <w:tcBorders>
              <w:top w:val="nil"/>
            </w:tcBorders>
          </w:tcPr>
          <w:p w:rsidR="001B203E" w:rsidRPr="001B203E" w:rsidRDefault="001B203E" w:rsidP="00B24640">
            <w:pPr>
              <w:pStyle w:val="TableParagraph"/>
              <w:numPr>
                <w:ilvl w:val="0"/>
                <w:numId w:val="1"/>
              </w:numPr>
              <w:spacing w:before="64"/>
            </w:pPr>
          </w:p>
        </w:tc>
        <w:tc>
          <w:tcPr>
            <w:tcW w:w="4394" w:type="dxa"/>
            <w:gridSpan w:val="3"/>
            <w:vMerge/>
          </w:tcPr>
          <w:p w:rsidR="001B203E" w:rsidRDefault="001B203E">
            <w:pPr>
              <w:pStyle w:val="TableParagraph"/>
              <w:spacing w:before="64"/>
              <w:ind w:left="107"/>
            </w:pPr>
          </w:p>
        </w:tc>
        <w:sdt>
          <w:sdtPr>
            <w:id w:val="-87469429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941" w:type="dxa"/>
              </w:tcPr>
              <w:p w:rsidR="001B203E" w:rsidRPr="001B203E" w:rsidRDefault="004D2189" w:rsidP="0033443F">
                <w:pPr>
                  <w:pStyle w:val="TableParagraph"/>
                  <w:jc w:val="center"/>
                  <w:rPr>
                    <w:rFonts w:ascii="Times New Roman"/>
                  </w:rPr>
                </w:pPr>
                <w:r>
                  <w:t>Last paid Electricity Bill</w:t>
                </w:r>
              </w:p>
            </w:tc>
          </w:sdtContent>
        </w:sdt>
        <w:sdt>
          <w:sdtPr>
            <w:id w:val="1598058827"/>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799" w:type="dxa"/>
                <w:gridSpan w:val="2"/>
              </w:tcPr>
              <w:p w:rsidR="001B203E" w:rsidRPr="001B203E" w:rsidRDefault="0095275B" w:rsidP="0033443F">
                <w:pPr>
                  <w:pStyle w:val="TableParagraph"/>
                  <w:jc w:val="center"/>
                  <w:rPr>
                    <w:rFonts w:ascii="Times New Roman"/>
                  </w:rPr>
                </w:pPr>
                <w:r>
                  <w:t>None</w:t>
                </w:r>
              </w:p>
            </w:tc>
          </w:sdtContent>
        </w:sdt>
        <w:tc>
          <w:tcPr>
            <w:tcW w:w="2072" w:type="dxa"/>
            <w:gridSpan w:val="2"/>
          </w:tcPr>
          <w:p w:rsidR="001B203E" w:rsidRPr="001B203E" w:rsidRDefault="0095275B" w:rsidP="0033443F">
            <w:pPr>
              <w:pStyle w:val="NoSpacing"/>
              <w:jc w:val="center"/>
              <w:rPr>
                <w:rFonts w:ascii="Times New Roman"/>
              </w:rPr>
            </w:pPr>
            <w:r>
              <w:t>---</w:t>
            </w:r>
          </w:p>
        </w:tc>
      </w:tr>
      <w:tr w:rsidR="001B203E" w:rsidTr="00437ABF">
        <w:trPr>
          <w:trHeight w:val="58"/>
        </w:trPr>
        <w:tc>
          <w:tcPr>
            <w:tcW w:w="709" w:type="dxa"/>
            <w:vMerge/>
            <w:tcBorders>
              <w:top w:val="nil"/>
            </w:tcBorders>
          </w:tcPr>
          <w:p w:rsidR="001B203E" w:rsidRPr="001B203E" w:rsidRDefault="001B203E" w:rsidP="00B24640">
            <w:pPr>
              <w:pStyle w:val="TableParagraph"/>
              <w:numPr>
                <w:ilvl w:val="0"/>
                <w:numId w:val="1"/>
              </w:numPr>
              <w:spacing w:before="64"/>
            </w:pPr>
          </w:p>
        </w:tc>
        <w:tc>
          <w:tcPr>
            <w:tcW w:w="4394" w:type="dxa"/>
            <w:gridSpan w:val="3"/>
            <w:vMerge/>
          </w:tcPr>
          <w:p w:rsidR="001B203E" w:rsidRDefault="001B203E">
            <w:pPr>
              <w:pStyle w:val="TableParagraph"/>
              <w:spacing w:before="64"/>
              <w:ind w:left="107"/>
            </w:pPr>
          </w:p>
        </w:tc>
        <w:sdt>
          <w:sdtPr>
            <w:id w:val="-16690939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941" w:type="dxa"/>
              </w:tcPr>
              <w:p w:rsidR="001B203E" w:rsidRPr="001B203E" w:rsidRDefault="004D2189" w:rsidP="0033443F">
                <w:pPr>
                  <w:pStyle w:val="TableParagraph"/>
                  <w:jc w:val="center"/>
                  <w:rPr>
                    <w:rFonts w:ascii="Times New Roman"/>
                  </w:rPr>
                </w:pPr>
                <w:r>
                  <w:t>Last paid Municipla Tax receipt</w:t>
                </w:r>
              </w:p>
            </w:tc>
          </w:sdtContent>
        </w:sdt>
        <w:sdt>
          <w:sdtPr>
            <w:id w:val="80142180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799" w:type="dxa"/>
                <w:gridSpan w:val="2"/>
              </w:tcPr>
              <w:p w:rsidR="001B203E" w:rsidRPr="001B203E" w:rsidRDefault="005F463B" w:rsidP="0033443F">
                <w:pPr>
                  <w:pStyle w:val="TableParagraph"/>
                  <w:jc w:val="center"/>
                  <w:rPr>
                    <w:rFonts w:ascii="Times New Roman"/>
                  </w:rPr>
                </w:pPr>
                <w:r>
                  <w:t>None</w:t>
                </w:r>
              </w:p>
            </w:tc>
          </w:sdtContent>
        </w:sdt>
        <w:tc>
          <w:tcPr>
            <w:tcW w:w="2072" w:type="dxa"/>
            <w:gridSpan w:val="2"/>
          </w:tcPr>
          <w:p w:rsidR="001B203E" w:rsidRPr="001B203E" w:rsidRDefault="0015601F" w:rsidP="0033443F">
            <w:pPr>
              <w:pStyle w:val="NoSpacing"/>
              <w:jc w:val="center"/>
              <w:rPr>
                <w:rFonts w:ascii="Times New Roman"/>
              </w:rPr>
            </w:pPr>
            <w:r>
              <w:rPr>
                <w:rFonts w:ascii="Times New Roman"/>
              </w:rPr>
              <w:t>---</w:t>
            </w:r>
          </w:p>
        </w:tc>
      </w:tr>
      <w:tr w:rsidR="008E06E2" w:rsidTr="00437ABF">
        <w:trPr>
          <w:trHeight w:val="269"/>
        </w:trPr>
        <w:tc>
          <w:tcPr>
            <w:tcW w:w="709" w:type="dxa"/>
            <w:vMerge w:val="restart"/>
          </w:tcPr>
          <w:p w:rsidR="008E06E2" w:rsidRDefault="008E06E2" w:rsidP="00B24640">
            <w:pPr>
              <w:pStyle w:val="NoSpacing"/>
              <w:numPr>
                <w:ilvl w:val="0"/>
                <w:numId w:val="2"/>
              </w:numPr>
            </w:pPr>
          </w:p>
        </w:tc>
        <w:tc>
          <w:tcPr>
            <w:tcW w:w="4394" w:type="dxa"/>
            <w:gridSpan w:val="3"/>
          </w:tcPr>
          <w:p w:rsidR="008E06E2" w:rsidRDefault="008E06E2" w:rsidP="008E06E2">
            <w:pPr>
              <w:pStyle w:val="NoSpacing"/>
              <w:ind w:left="141"/>
            </w:pPr>
            <w:r>
              <w:t>Name</w:t>
            </w:r>
            <w:r w:rsidRPr="008E06E2">
              <w:t xml:space="preserve"> </w:t>
            </w:r>
            <w:r>
              <w:t>of</w:t>
            </w:r>
            <w:r w:rsidRPr="008E06E2">
              <w:t xml:space="preserve"> </w:t>
            </w:r>
            <w:r>
              <w:t>the</w:t>
            </w:r>
            <w:r w:rsidRPr="008E06E2">
              <w:t xml:space="preserve"> </w:t>
            </w:r>
            <w:r>
              <w:t>owner/s</w:t>
            </w:r>
            <w:r w:rsidRPr="008E06E2">
              <w:t xml:space="preserve"> </w:t>
            </w:r>
          </w:p>
        </w:tc>
        <w:tc>
          <w:tcPr>
            <w:tcW w:w="5812" w:type="dxa"/>
            <w:gridSpan w:val="5"/>
          </w:tcPr>
          <w:p w:rsidR="008E06E2" w:rsidRPr="003C52F3" w:rsidRDefault="00B24977" w:rsidP="00B24977">
            <w:pPr>
              <w:pStyle w:val="NoSpacing"/>
              <w:ind w:left="134"/>
            </w:pPr>
            <w:r>
              <w:rPr>
                <w:szCs w:val="20"/>
              </w:rPr>
              <w:t>Mr. Mussadi Lal S/o Mr. Kedar Nath</w:t>
            </w:r>
          </w:p>
        </w:tc>
      </w:tr>
      <w:tr w:rsidR="008E06E2" w:rsidTr="00437ABF">
        <w:trPr>
          <w:trHeight w:val="189"/>
        </w:trPr>
        <w:tc>
          <w:tcPr>
            <w:tcW w:w="709" w:type="dxa"/>
            <w:vMerge/>
          </w:tcPr>
          <w:p w:rsidR="008E06E2" w:rsidRDefault="008E06E2" w:rsidP="008E06E2">
            <w:pPr>
              <w:pStyle w:val="NoSpacing"/>
            </w:pPr>
          </w:p>
        </w:tc>
        <w:tc>
          <w:tcPr>
            <w:tcW w:w="4394" w:type="dxa"/>
            <w:gridSpan w:val="3"/>
          </w:tcPr>
          <w:p w:rsidR="008E06E2" w:rsidRDefault="008E06E2" w:rsidP="008E06E2">
            <w:pPr>
              <w:pStyle w:val="NoSpacing"/>
              <w:ind w:left="141"/>
            </w:pPr>
            <w:r>
              <w:t>Address</w:t>
            </w:r>
            <w:r w:rsidRPr="008E06E2">
              <w:t xml:space="preserve"> </w:t>
            </w:r>
            <w:r>
              <w:t>and Phone no. of the owner/s</w:t>
            </w:r>
          </w:p>
        </w:tc>
        <w:tc>
          <w:tcPr>
            <w:tcW w:w="5812" w:type="dxa"/>
            <w:gridSpan w:val="5"/>
          </w:tcPr>
          <w:p w:rsidR="008E06E2" w:rsidRPr="00892C03" w:rsidRDefault="0095275B" w:rsidP="00B24977">
            <w:pPr>
              <w:pStyle w:val="NoSpacing"/>
              <w:ind w:left="134" w:right="98"/>
              <w:jc w:val="both"/>
            </w:pPr>
            <w:r>
              <w:rPr>
                <w:szCs w:val="20"/>
              </w:rPr>
              <w:t xml:space="preserve">R/o: </w:t>
            </w:r>
            <w:r w:rsidR="00B24977">
              <w:rPr>
                <w:szCs w:val="20"/>
              </w:rPr>
              <w:t>CP-I, Pitampura, Delhi</w:t>
            </w:r>
          </w:p>
        </w:tc>
      </w:tr>
      <w:tr w:rsidR="008E06E2" w:rsidTr="00437ABF">
        <w:trPr>
          <w:trHeight w:val="58"/>
        </w:trPr>
        <w:tc>
          <w:tcPr>
            <w:tcW w:w="709" w:type="dxa"/>
          </w:tcPr>
          <w:p w:rsidR="008E06E2" w:rsidRDefault="008E06E2" w:rsidP="00B24640">
            <w:pPr>
              <w:pStyle w:val="NoSpacing"/>
              <w:numPr>
                <w:ilvl w:val="0"/>
                <w:numId w:val="2"/>
              </w:numPr>
            </w:pPr>
          </w:p>
        </w:tc>
        <w:tc>
          <w:tcPr>
            <w:tcW w:w="4394" w:type="dxa"/>
            <w:gridSpan w:val="3"/>
          </w:tcPr>
          <w:p w:rsidR="008E06E2" w:rsidRDefault="008E06E2" w:rsidP="008E06E2">
            <w:pPr>
              <w:pStyle w:val="NoSpacing"/>
              <w:ind w:left="141"/>
            </w:pPr>
            <w:r>
              <w:t xml:space="preserve">Brief description of the </w:t>
            </w:r>
            <w:r w:rsidRPr="008E06E2">
              <w:t>property</w:t>
            </w:r>
          </w:p>
        </w:tc>
        <w:tc>
          <w:tcPr>
            <w:tcW w:w="5812" w:type="dxa"/>
            <w:gridSpan w:val="5"/>
          </w:tcPr>
          <w:p w:rsidR="005563E3" w:rsidRDefault="0095275B" w:rsidP="005563E3">
            <w:pPr>
              <w:spacing w:line="276" w:lineRule="auto"/>
              <w:ind w:left="132" w:right="284"/>
              <w:jc w:val="both"/>
            </w:pPr>
            <w:r w:rsidRPr="0095275B">
              <w:t xml:space="preserve">This Valuation report has been prepared for the </w:t>
            </w:r>
            <w:r w:rsidR="00B24977">
              <w:t>commercial shop</w:t>
            </w:r>
            <w:r w:rsidRPr="0095275B">
              <w:t xml:space="preserve"> situated at the aforesaid address having </w:t>
            </w:r>
            <w:r w:rsidR="002E28CB">
              <w:t>its covered area</w:t>
            </w:r>
            <w:r w:rsidRPr="0095275B">
              <w:t xml:space="preserve"> admeasuring </w:t>
            </w:r>
            <w:r w:rsidR="00B24977">
              <w:t>32.60</w:t>
            </w:r>
            <w:r w:rsidRPr="0095275B">
              <w:t xml:space="preserve"> sq.mtr/ </w:t>
            </w:r>
            <w:r w:rsidR="00B24977">
              <w:t>39 sq.yds.</w:t>
            </w:r>
          </w:p>
          <w:p w:rsidR="0095275B" w:rsidRDefault="0095275B" w:rsidP="0095275B">
            <w:pPr>
              <w:pStyle w:val="NoSpacing"/>
              <w:spacing w:line="276" w:lineRule="auto"/>
              <w:ind w:left="134" w:right="90"/>
              <w:jc w:val="both"/>
            </w:pPr>
            <w:r>
              <w:t>The identification is done by the owner’s representative</w:t>
            </w:r>
            <w:r w:rsidR="00B24977">
              <w:t xml:space="preserve"> as the property shown</w:t>
            </w:r>
            <w:r>
              <w:t xml:space="preserve"> to us at site and valuation is done on as-is-where-is basis</w:t>
            </w:r>
          </w:p>
          <w:p w:rsidR="00903712" w:rsidRDefault="00903712" w:rsidP="0095275B">
            <w:pPr>
              <w:pStyle w:val="NoSpacing"/>
              <w:spacing w:line="276" w:lineRule="auto"/>
              <w:ind w:left="134" w:right="90"/>
              <w:jc w:val="both"/>
            </w:pPr>
          </w:p>
          <w:p w:rsidR="0095275B" w:rsidRDefault="0095275B" w:rsidP="0095275B">
            <w:pPr>
              <w:pStyle w:val="NoSpacing"/>
              <w:spacing w:line="276" w:lineRule="auto"/>
              <w:ind w:left="134" w:right="90"/>
              <w:jc w:val="both"/>
            </w:pPr>
            <w:r>
              <w:t xml:space="preserve">The property details like ownership, address, and covered area details has been taken on the basis of </w:t>
            </w:r>
            <w:r w:rsidR="002E28CB">
              <w:t>sale</w:t>
            </w:r>
            <w:r>
              <w:t xml:space="preserve"> deed provided to us by the bank Dated. </w:t>
            </w:r>
            <w:r w:rsidR="00B24977">
              <w:t>20-02-2002</w:t>
            </w:r>
            <w:r>
              <w:t xml:space="preserve">. </w:t>
            </w:r>
          </w:p>
          <w:p w:rsidR="00D848C6" w:rsidRDefault="00D848C6" w:rsidP="0095275B">
            <w:pPr>
              <w:pStyle w:val="NoSpacing"/>
              <w:spacing w:line="276" w:lineRule="auto"/>
              <w:ind w:left="134" w:right="90"/>
              <w:jc w:val="both"/>
            </w:pPr>
          </w:p>
          <w:p w:rsidR="0095275B" w:rsidRDefault="00D848C6" w:rsidP="00D848C6">
            <w:pPr>
              <w:pStyle w:val="NoSpacing"/>
              <w:spacing w:line="276" w:lineRule="auto"/>
              <w:ind w:left="134" w:right="90"/>
              <w:jc w:val="both"/>
            </w:pPr>
            <w:r>
              <w:t>The owner’s representative didn’t allow to take the selfie with surveyor.</w:t>
            </w:r>
          </w:p>
          <w:p w:rsidR="00D848C6" w:rsidRDefault="00D848C6" w:rsidP="00D848C6">
            <w:pPr>
              <w:pStyle w:val="NoSpacing"/>
              <w:spacing w:line="276" w:lineRule="auto"/>
              <w:ind w:left="134" w:right="90"/>
              <w:jc w:val="both"/>
            </w:pPr>
          </w:p>
          <w:p w:rsidR="0095275B" w:rsidRDefault="0095275B" w:rsidP="004D2189">
            <w:pPr>
              <w:spacing w:before="15" w:after="15" w:line="276" w:lineRule="auto"/>
              <w:ind w:left="132" w:right="284"/>
              <w:jc w:val="both"/>
            </w:pPr>
            <w:r w:rsidRPr="0095275B">
              <w:t xml:space="preserve">The subject property </w:t>
            </w:r>
            <w:r w:rsidR="002E28CB">
              <w:t xml:space="preserve">is located in the well-developed </w:t>
            </w:r>
            <w:r w:rsidR="00B24977">
              <w:t xml:space="preserve">commercial </w:t>
            </w:r>
            <w:r w:rsidRPr="0095275B">
              <w:t xml:space="preserve">area of </w:t>
            </w:r>
            <w:r w:rsidR="00B24977">
              <w:t>Naya Bazar</w:t>
            </w:r>
            <w:r w:rsidR="002E28CB">
              <w:t xml:space="preserve">, </w:t>
            </w:r>
            <w:r w:rsidR="00B24977">
              <w:t>Lahori Gate</w:t>
            </w:r>
            <w:r w:rsidRPr="0095275B">
              <w:t xml:space="preserve"> can be clearly approached from </w:t>
            </w:r>
            <w:r w:rsidR="00B24977">
              <w:t>Faseel</w:t>
            </w:r>
            <w:r w:rsidR="002E28CB">
              <w:t xml:space="preserve"> Road</w:t>
            </w:r>
            <w:r w:rsidR="00B24977">
              <w:t>.</w:t>
            </w:r>
          </w:p>
          <w:p w:rsidR="00B24977" w:rsidRDefault="00B24977" w:rsidP="004D2189">
            <w:pPr>
              <w:spacing w:before="15" w:after="15" w:line="276" w:lineRule="auto"/>
              <w:ind w:left="132" w:right="284"/>
              <w:jc w:val="both"/>
            </w:pPr>
          </w:p>
          <w:p w:rsidR="00437ABF" w:rsidRDefault="004D2189" w:rsidP="009A434C">
            <w:pPr>
              <w:pStyle w:val="NoSpacing"/>
              <w:ind w:left="134" w:right="98"/>
              <w:jc w:val="both"/>
            </w:pPr>
            <w:r>
              <w:t xml:space="preserve">This report only contains general assessment &amp; opinion </w:t>
            </w:r>
            <w:r>
              <w:lastRenderedPageBreak/>
              <w:t>on the Guideline Value and the indicative, estimated Market Value of the property for which Bank has asked to conduct the Valuation and found as per the information given in the copy of documents provided to us and/ or confirmed by the owner/ owner representative to us at site which has been relied upon in good faith. It doesn’t contain any other recommendations of any sort.</w:t>
            </w:r>
          </w:p>
        </w:tc>
      </w:tr>
      <w:tr w:rsidR="0033443F" w:rsidTr="00437ABF">
        <w:trPr>
          <w:trHeight w:val="97"/>
        </w:trPr>
        <w:tc>
          <w:tcPr>
            <w:tcW w:w="709" w:type="dxa"/>
            <w:vMerge w:val="restart"/>
          </w:tcPr>
          <w:p w:rsidR="0033443F" w:rsidRDefault="0033443F" w:rsidP="00B24640">
            <w:pPr>
              <w:pStyle w:val="NoSpacing"/>
              <w:numPr>
                <w:ilvl w:val="0"/>
                <w:numId w:val="2"/>
              </w:numPr>
            </w:pPr>
          </w:p>
        </w:tc>
        <w:tc>
          <w:tcPr>
            <w:tcW w:w="4394" w:type="dxa"/>
            <w:gridSpan w:val="3"/>
          </w:tcPr>
          <w:p w:rsidR="0033443F" w:rsidRDefault="0033443F" w:rsidP="008E06E2">
            <w:pPr>
              <w:pStyle w:val="NoSpacing"/>
              <w:ind w:left="141"/>
            </w:pPr>
            <w:r>
              <w:t>Location of property</w:t>
            </w:r>
          </w:p>
        </w:tc>
        <w:tc>
          <w:tcPr>
            <w:tcW w:w="5812" w:type="dxa"/>
            <w:gridSpan w:val="5"/>
          </w:tcPr>
          <w:p w:rsidR="0033443F" w:rsidRPr="003C52F3" w:rsidRDefault="0033443F" w:rsidP="003C52F3">
            <w:pPr>
              <w:pStyle w:val="NoSpacing"/>
              <w:ind w:left="134"/>
            </w:pPr>
          </w:p>
        </w:tc>
      </w:tr>
      <w:tr w:rsidR="0033443F" w:rsidTr="00437ABF">
        <w:trPr>
          <w:trHeight w:val="232"/>
        </w:trPr>
        <w:tc>
          <w:tcPr>
            <w:tcW w:w="709" w:type="dxa"/>
            <w:vMerge/>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Plot No. / Survey No.</w:t>
            </w:r>
          </w:p>
        </w:tc>
        <w:tc>
          <w:tcPr>
            <w:tcW w:w="5812" w:type="dxa"/>
            <w:gridSpan w:val="5"/>
          </w:tcPr>
          <w:p w:rsidR="0033443F" w:rsidRPr="003C52F3" w:rsidRDefault="00B24977" w:rsidP="00757AAF">
            <w:pPr>
              <w:pStyle w:val="NoSpacing"/>
              <w:ind w:left="134"/>
            </w:pPr>
            <w:r>
              <w:rPr>
                <w:szCs w:val="20"/>
              </w:rPr>
              <w:t>Shop No. 524</w:t>
            </w:r>
          </w:p>
        </w:tc>
      </w:tr>
      <w:tr w:rsidR="0033443F" w:rsidTr="00437ABF">
        <w:trPr>
          <w:trHeight w:val="249"/>
        </w:trPr>
        <w:tc>
          <w:tcPr>
            <w:tcW w:w="709" w:type="dxa"/>
            <w:vMerge/>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Door No.</w:t>
            </w:r>
          </w:p>
        </w:tc>
        <w:tc>
          <w:tcPr>
            <w:tcW w:w="5812" w:type="dxa"/>
            <w:gridSpan w:val="5"/>
          </w:tcPr>
          <w:p w:rsidR="0033443F" w:rsidRPr="003C52F3" w:rsidRDefault="00B24977" w:rsidP="003C52F3">
            <w:pPr>
              <w:pStyle w:val="NoSpacing"/>
              <w:ind w:left="134"/>
            </w:pPr>
            <w:r>
              <w:rPr>
                <w:szCs w:val="20"/>
              </w:rPr>
              <w:t>524</w:t>
            </w:r>
          </w:p>
        </w:tc>
      </w:tr>
      <w:tr w:rsidR="0033443F" w:rsidTr="00437ABF">
        <w:trPr>
          <w:trHeight w:val="268"/>
        </w:trPr>
        <w:tc>
          <w:tcPr>
            <w:tcW w:w="709" w:type="dxa"/>
            <w:vMerge/>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T. S. No. / Village</w:t>
            </w:r>
          </w:p>
        </w:tc>
        <w:tc>
          <w:tcPr>
            <w:tcW w:w="5812" w:type="dxa"/>
            <w:gridSpan w:val="5"/>
          </w:tcPr>
          <w:p w:rsidR="0033443F" w:rsidRPr="003C52F3" w:rsidRDefault="00B24977" w:rsidP="003C52F3">
            <w:pPr>
              <w:pStyle w:val="NoSpacing"/>
              <w:ind w:left="134"/>
            </w:pPr>
            <w:r>
              <w:rPr>
                <w:szCs w:val="20"/>
              </w:rPr>
              <w:t>Naya Bazar</w:t>
            </w:r>
            <w:r w:rsidR="002E28CB">
              <w:rPr>
                <w:szCs w:val="20"/>
              </w:rPr>
              <w:t xml:space="preserve"> </w:t>
            </w:r>
          </w:p>
        </w:tc>
      </w:tr>
      <w:tr w:rsidR="0033443F" w:rsidTr="00437ABF">
        <w:trPr>
          <w:trHeight w:val="129"/>
        </w:trPr>
        <w:tc>
          <w:tcPr>
            <w:tcW w:w="709" w:type="dxa"/>
            <w:vMerge/>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Ward / Taluka</w:t>
            </w:r>
          </w:p>
        </w:tc>
        <w:tc>
          <w:tcPr>
            <w:tcW w:w="5812" w:type="dxa"/>
            <w:gridSpan w:val="5"/>
          </w:tcPr>
          <w:p w:rsidR="0033443F" w:rsidRPr="003C52F3" w:rsidRDefault="002E28CB" w:rsidP="00B24977">
            <w:pPr>
              <w:pStyle w:val="NoSpacing"/>
            </w:pPr>
            <w:r>
              <w:t xml:space="preserve"> </w:t>
            </w:r>
            <w:r w:rsidR="004D2189">
              <w:t xml:space="preserve"> </w:t>
            </w:r>
            <w:r w:rsidR="00B24977">
              <w:t>--</w:t>
            </w:r>
            <w:r>
              <w:t xml:space="preserve"> </w:t>
            </w:r>
          </w:p>
        </w:tc>
      </w:tr>
      <w:tr w:rsidR="0033443F" w:rsidTr="00437ABF">
        <w:trPr>
          <w:trHeight w:val="58"/>
        </w:trPr>
        <w:tc>
          <w:tcPr>
            <w:tcW w:w="709" w:type="dxa"/>
            <w:vMerge/>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Mandal / District</w:t>
            </w:r>
          </w:p>
        </w:tc>
        <w:tc>
          <w:tcPr>
            <w:tcW w:w="5812" w:type="dxa"/>
            <w:gridSpan w:val="5"/>
          </w:tcPr>
          <w:p w:rsidR="0033443F" w:rsidRPr="003C52F3" w:rsidRDefault="002E28CB" w:rsidP="00B24977">
            <w:pPr>
              <w:pStyle w:val="NoSpacing"/>
            </w:pPr>
            <w:r>
              <w:t xml:space="preserve"> </w:t>
            </w:r>
            <w:r w:rsidR="00B24977">
              <w:t>Central</w:t>
            </w:r>
            <w:r>
              <w:t xml:space="preserve"> Delhi</w:t>
            </w:r>
          </w:p>
        </w:tc>
      </w:tr>
      <w:tr w:rsidR="0033443F" w:rsidTr="00437ABF">
        <w:trPr>
          <w:trHeight w:val="443"/>
        </w:trPr>
        <w:tc>
          <w:tcPr>
            <w:tcW w:w="709" w:type="dxa"/>
            <w:vMerge/>
          </w:tcPr>
          <w:p w:rsidR="0033443F" w:rsidRDefault="0033443F" w:rsidP="008E06E2">
            <w:pPr>
              <w:pStyle w:val="NoSpacing"/>
              <w:rPr>
                <w:rFonts w:ascii="Times New Roman"/>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Date of issue and validity of layout of approved map / plan</w:t>
            </w:r>
          </w:p>
        </w:tc>
        <w:tc>
          <w:tcPr>
            <w:tcW w:w="5812" w:type="dxa"/>
            <w:gridSpan w:val="5"/>
          </w:tcPr>
          <w:p w:rsidR="0033443F" w:rsidRPr="003C52F3" w:rsidRDefault="004D2189" w:rsidP="003C52F3">
            <w:pPr>
              <w:pStyle w:val="NoSpacing"/>
              <w:ind w:left="134"/>
            </w:pPr>
            <w:r>
              <w:rPr>
                <w:lang w:val="en-IN" w:eastAsia="en-IN"/>
              </w:rPr>
              <w:t>Approved map not provided.</w:t>
            </w:r>
          </w:p>
        </w:tc>
      </w:tr>
      <w:tr w:rsidR="0033443F" w:rsidTr="00437ABF">
        <w:trPr>
          <w:trHeight w:val="424"/>
        </w:trPr>
        <w:tc>
          <w:tcPr>
            <w:tcW w:w="709" w:type="dxa"/>
            <w:vMerge/>
          </w:tcPr>
          <w:p w:rsidR="0033443F" w:rsidRDefault="0033443F" w:rsidP="008E06E2">
            <w:pPr>
              <w:pStyle w:val="NoSpacing"/>
              <w:rPr>
                <w:rFonts w:ascii="Times New Roman"/>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Approved map / plan issuing authority</w:t>
            </w:r>
          </w:p>
        </w:tc>
        <w:tc>
          <w:tcPr>
            <w:tcW w:w="5812" w:type="dxa"/>
            <w:gridSpan w:val="5"/>
          </w:tcPr>
          <w:p w:rsidR="0033443F" w:rsidRPr="003C52F3" w:rsidRDefault="002E28CB" w:rsidP="003C52F3">
            <w:pPr>
              <w:pStyle w:val="NoSpacing"/>
              <w:ind w:left="134"/>
            </w:pPr>
            <w:r>
              <w:rPr>
                <w:lang w:val="en-IN" w:eastAsia="en-IN"/>
              </w:rPr>
              <w:t>Delhi Development Authority (DDA)</w:t>
            </w:r>
          </w:p>
        </w:tc>
      </w:tr>
      <w:tr w:rsidR="0033443F" w:rsidTr="00437ABF">
        <w:trPr>
          <w:trHeight w:val="583"/>
        </w:trPr>
        <w:tc>
          <w:tcPr>
            <w:tcW w:w="709" w:type="dxa"/>
            <w:vMerge/>
          </w:tcPr>
          <w:p w:rsidR="0033443F" w:rsidRDefault="0033443F" w:rsidP="008E06E2">
            <w:pPr>
              <w:pStyle w:val="NoSpacing"/>
              <w:rPr>
                <w:rFonts w:ascii="Times New Roman"/>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7E4BF0">
            <w:pPr>
              <w:pStyle w:val="NoSpacing"/>
              <w:ind w:left="141" w:right="141"/>
              <w:jc w:val="both"/>
            </w:pPr>
            <w:r>
              <w:t>Whether genuineness or authenticity of approved map / plan is verified</w:t>
            </w:r>
          </w:p>
        </w:tc>
        <w:tc>
          <w:tcPr>
            <w:tcW w:w="5812" w:type="dxa"/>
            <w:gridSpan w:val="5"/>
          </w:tcPr>
          <w:p w:rsidR="0033443F" w:rsidRDefault="009C7B18" w:rsidP="004D2189">
            <w:pPr>
              <w:pStyle w:val="NoSpacing"/>
              <w:ind w:left="134"/>
            </w:pPr>
            <w:sdt>
              <w:sdtPr>
                <w:id w:val="822081614"/>
                <w:placeholder>
                  <w:docPart w:val="7E9EDD0A10854D8A9063D4B1ABC0DCF6"/>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Cannot comment as the copy of approved building plans not provided to us" w:value="Cannot comment as the copy of approved building plans not provided to us"/>
                </w:comboBox>
              </w:sdtPr>
              <w:sdtContent>
                <w:r w:rsidR="004D2189">
                  <w:t>Cannot comment as the copy of approved building plans not provided to us</w:t>
                </w:r>
              </w:sdtContent>
            </w:sdt>
            <w:r w:rsidR="004D2189">
              <w:t xml:space="preserve"> </w:t>
            </w:r>
            <w:r w:rsidR="00712955">
              <w:t xml:space="preserve"> </w:t>
            </w:r>
            <w:sdt>
              <w:sdtPr>
                <w:id w:val="698442691"/>
                <w:showingPlcHdr/>
                <w:comboBox>
                  <w:listItem w:value="Choose an item."/>
                  <w:listItem w:displayText="Yes" w:value="Yes"/>
                  <w:listItem w:displayText="No" w:value="No"/>
                  <w:listItem w:displayText="Map not provided to us" w:value="Map not provided to us"/>
                </w:comboBox>
              </w:sdtPr>
              <w:sdtContent>
                <w:r w:rsidR="00712955">
                  <w:t xml:space="preserve">     </w:t>
                </w:r>
              </w:sdtContent>
            </w:sdt>
          </w:p>
        </w:tc>
      </w:tr>
      <w:tr w:rsidR="0033443F" w:rsidTr="00437ABF">
        <w:trPr>
          <w:trHeight w:val="583"/>
        </w:trPr>
        <w:tc>
          <w:tcPr>
            <w:tcW w:w="709" w:type="dxa"/>
            <w:vMerge/>
          </w:tcPr>
          <w:p w:rsidR="0033443F" w:rsidRDefault="0033443F" w:rsidP="008E06E2">
            <w:pPr>
              <w:pStyle w:val="NoSpacing"/>
              <w:rPr>
                <w:rFonts w:ascii="Times New Roman"/>
              </w:rPr>
            </w:pPr>
          </w:p>
        </w:tc>
        <w:tc>
          <w:tcPr>
            <w:tcW w:w="568" w:type="dxa"/>
          </w:tcPr>
          <w:p w:rsidR="0033443F" w:rsidRDefault="0033443F" w:rsidP="00B24640">
            <w:pPr>
              <w:pStyle w:val="NoSpacing"/>
              <w:numPr>
                <w:ilvl w:val="0"/>
                <w:numId w:val="4"/>
              </w:numPr>
            </w:pPr>
          </w:p>
        </w:tc>
        <w:tc>
          <w:tcPr>
            <w:tcW w:w="3826" w:type="dxa"/>
            <w:gridSpan w:val="2"/>
            <w:tcBorders>
              <w:right w:val="single" w:sz="6" w:space="0" w:color="000000"/>
            </w:tcBorders>
          </w:tcPr>
          <w:p w:rsidR="0033443F" w:rsidRDefault="0033443F" w:rsidP="007E4BF0">
            <w:pPr>
              <w:pStyle w:val="NoSpacing"/>
              <w:ind w:left="141" w:right="141"/>
              <w:jc w:val="both"/>
            </w:pPr>
            <w:r>
              <w:t xml:space="preserve">Any other comments by our </w:t>
            </w:r>
            <w:r w:rsidR="007E4BF0">
              <w:t xml:space="preserve">empanelled valuers on authenticity </w:t>
            </w:r>
            <w:r>
              <w:t>of approved plan</w:t>
            </w:r>
          </w:p>
        </w:tc>
        <w:tc>
          <w:tcPr>
            <w:tcW w:w="5812" w:type="dxa"/>
            <w:gridSpan w:val="5"/>
            <w:tcBorders>
              <w:left w:val="single" w:sz="6" w:space="0" w:color="000000"/>
            </w:tcBorders>
          </w:tcPr>
          <w:p w:rsidR="0033443F" w:rsidRPr="003C52F3" w:rsidRDefault="00712955" w:rsidP="003C52F3">
            <w:pPr>
              <w:pStyle w:val="NoSpacing"/>
              <w:ind w:left="134"/>
            </w:pPr>
            <w:r>
              <w:t>NA</w:t>
            </w:r>
          </w:p>
        </w:tc>
      </w:tr>
      <w:tr w:rsidR="0033443F" w:rsidTr="00437ABF">
        <w:trPr>
          <w:trHeight w:val="225"/>
        </w:trPr>
        <w:tc>
          <w:tcPr>
            <w:tcW w:w="709" w:type="dxa"/>
          </w:tcPr>
          <w:p w:rsidR="0033443F" w:rsidRDefault="0033443F" w:rsidP="00B24640">
            <w:pPr>
              <w:pStyle w:val="NoSpacing"/>
              <w:numPr>
                <w:ilvl w:val="0"/>
                <w:numId w:val="2"/>
              </w:numPr>
            </w:pPr>
          </w:p>
        </w:tc>
        <w:tc>
          <w:tcPr>
            <w:tcW w:w="4394" w:type="dxa"/>
            <w:gridSpan w:val="3"/>
            <w:tcBorders>
              <w:right w:val="single" w:sz="6" w:space="0" w:color="000000"/>
            </w:tcBorders>
          </w:tcPr>
          <w:p w:rsidR="0033443F" w:rsidRDefault="0033443F" w:rsidP="0033443F">
            <w:pPr>
              <w:pStyle w:val="NoSpacing"/>
              <w:ind w:left="141"/>
            </w:pPr>
            <w:r>
              <w:t>Postal address of the property</w:t>
            </w:r>
          </w:p>
        </w:tc>
        <w:tc>
          <w:tcPr>
            <w:tcW w:w="5812" w:type="dxa"/>
            <w:gridSpan w:val="5"/>
            <w:tcBorders>
              <w:left w:val="single" w:sz="6" w:space="0" w:color="000000"/>
            </w:tcBorders>
          </w:tcPr>
          <w:p w:rsidR="0033443F" w:rsidRPr="003C52F3" w:rsidRDefault="0033443F" w:rsidP="003C52F3">
            <w:pPr>
              <w:pStyle w:val="NoSpacing"/>
              <w:ind w:left="134"/>
            </w:pPr>
          </w:p>
        </w:tc>
      </w:tr>
      <w:tr w:rsidR="0033443F" w:rsidTr="00437ABF">
        <w:trPr>
          <w:trHeight w:val="243"/>
        </w:trPr>
        <w:tc>
          <w:tcPr>
            <w:tcW w:w="709" w:type="dxa"/>
            <w:vMerge w:val="restart"/>
          </w:tcPr>
          <w:p w:rsidR="0033443F" w:rsidRDefault="0033443F" w:rsidP="00B24640">
            <w:pPr>
              <w:pStyle w:val="NoSpacing"/>
              <w:numPr>
                <w:ilvl w:val="0"/>
                <w:numId w:val="2"/>
              </w:numPr>
            </w:pPr>
          </w:p>
        </w:tc>
        <w:tc>
          <w:tcPr>
            <w:tcW w:w="568" w:type="dxa"/>
            <w:tcBorders>
              <w:right w:val="single" w:sz="6" w:space="0" w:color="000000"/>
            </w:tcBorders>
          </w:tcPr>
          <w:p w:rsidR="0033443F" w:rsidRDefault="0033443F" w:rsidP="00B24640">
            <w:pPr>
              <w:pStyle w:val="NoSpacing"/>
              <w:numPr>
                <w:ilvl w:val="0"/>
                <w:numId w:val="5"/>
              </w:numPr>
            </w:pPr>
          </w:p>
        </w:tc>
        <w:tc>
          <w:tcPr>
            <w:tcW w:w="3826" w:type="dxa"/>
            <w:gridSpan w:val="2"/>
            <w:tcBorders>
              <w:right w:val="single" w:sz="6" w:space="0" w:color="000000"/>
            </w:tcBorders>
          </w:tcPr>
          <w:p w:rsidR="0033443F" w:rsidRDefault="0033443F" w:rsidP="0033443F">
            <w:pPr>
              <w:pStyle w:val="NoSpacing"/>
              <w:ind w:left="141"/>
            </w:pPr>
            <w:r>
              <w:t>City / Town</w:t>
            </w:r>
          </w:p>
        </w:tc>
        <w:tc>
          <w:tcPr>
            <w:tcW w:w="5812" w:type="dxa"/>
            <w:gridSpan w:val="5"/>
            <w:tcBorders>
              <w:left w:val="single" w:sz="6" w:space="0" w:color="000000"/>
            </w:tcBorders>
          </w:tcPr>
          <w:p w:rsidR="0033443F" w:rsidRPr="003C52F3" w:rsidRDefault="00B24977" w:rsidP="003C52F3">
            <w:pPr>
              <w:pStyle w:val="NoSpacing"/>
              <w:ind w:left="134"/>
            </w:pPr>
            <w:r>
              <w:rPr>
                <w:lang w:val="en-IN" w:eastAsia="en-IN"/>
              </w:rPr>
              <w:t>Central</w:t>
            </w:r>
            <w:r w:rsidR="002E28CB">
              <w:rPr>
                <w:lang w:val="en-IN" w:eastAsia="en-IN"/>
              </w:rPr>
              <w:t xml:space="preserve"> Delhi</w:t>
            </w:r>
          </w:p>
        </w:tc>
      </w:tr>
      <w:tr w:rsidR="0033443F" w:rsidTr="00437ABF">
        <w:trPr>
          <w:trHeight w:val="261"/>
        </w:trPr>
        <w:tc>
          <w:tcPr>
            <w:tcW w:w="709" w:type="dxa"/>
            <w:vMerge/>
            <w:tcBorders>
              <w:top w:val="nil"/>
            </w:tcBorders>
          </w:tcPr>
          <w:p w:rsidR="0033443F" w:rsidRDefault="0033443F" w:rsidP="0033443F">
            <w:pPr>
              <w:pStyle w:val="NoSpacing"/>
              <w:rPr>
                <w:sz w:val="2"/>
                <w:szCs w:val="2"/>
              </w:rPr>
            </w:pPr>
          </w:p>
        </w:tc>
        <w:tc>
          <w:tcPr>
            <w:tcW w:w="568" w:type="dxa"/>
            <w:tcBorders>
              <w:right w:val="single" w:sz="6" w:space="0" w:color="000000"/>
            </w:tcBorders>
          </w:tcPr>
          <w:p w:rsidR="0033443F" w:rsidRDefault="0033443F" w:rsidP="00B24640">
            <w:pPr>
              <w:pStyle w:val="NoSpacing"/>
              <w:numPr>
                <w:ilvl w:val="0"/>
                <w:numId w:val="5"/>
              </w:numPr>
            </w:pPr>
          </w:p>
        </w:tc>
        <w:tc>
          <w:tcPr>
            <w:tcW w:w="3826" w:type="dxa"/>
            <w:gridSpan w:val="2"/>
            <w:tcBorders>
              <w:right w:val="single" w:sz="6" w:space="0" w:color="000000"/>
            </w:tcBorders>
          </w:tcPr>
          <w:p w:rsidR="0033443F" w:rsidRDefault="0033443F" w:rsidP="0033443F">
            <w:pPr>
              <w:pStyle w:val="NoSpacing"/>
              <w:ind w:left="141"/>
            </w:pPr>
            <w:r>
              <w:t>Residential Area</w:t>
            </w:r>
          </w:p>
        </w:tc>
        <w:tc>
          <w:tcPr>
            <w:tcW w:w="5812" w:type="dxa"/>
            <w:gridSpan w:val="5"/>
            <w:tcBorders>
              <w:left w:val="single" w:sz="6" w:space="0" w:color="000000"/>
            </w:tcBorders>
          </w:tcPr>
          <w:p w:rsidR="0033443F" w:rsidRPr="003C52F3" w:rsidRDefault="00B24977" w:rsidP="003C52F3">
            <w:pPr>
              <w:pStyle w:val="NoSpacing"/>
              <w:ind w:left="134"/>
            </w:pPr>
            <w:r>
              <w:t>No</w:t>
            </w:r>
          </w:p>
        </w:tc>
      </w:tr>
      <w:tr w:rsidR="0033443F" w:rsidTr="00437ABF">
        <w:trPr>
          <w:trHeight w:val="265"/>
        </w:trPr>
        <w:tc>
          <w:tcPr>
            <w:tcW w:w="709" w:type="dxa"/>
            <w:vMerge/>
            <w:tcBorders>
              <w:top w:val="nil"/>
            </w:tcBorders>
          </w:tcPr>
          <w:p w:rsidR="0033443F" w:rsidRDefault="0033443F" w:rsidP="0033443F">
            <w:pPr>
              <w:pStyle w:val="NoSpacing"/>
              <w:rPr>
                <w:sz w:val="2"/>
                <w:szCs w:val="2"/>
              </w:rPr>
            </w:pPr>
          </w:p>
        </w:tc>
        <w:tc>
          <w:tcPr>
            <w:tcW w:w="568" w:type="dxa"/>
            <w:tcBorders>
              <w:right w:val="single" w:sz="6" w:space="0" w:color="000000"/>
            </w:tcBorders>
          </w:tcPr>
          <w:p w:rsidR="0033443F" w:rsidRDefault="0033443F" w:rsidP="00B24640">
            <w:pPr>
              <w:pStyle w:val="NoSpacing"/>
              <w:numPr>
                <w:ilvl w:val="0"/>
                <w:numId w:val="5"/>
              </w:numPr>
            </w:pPr>
          </w:p>
        </w:tc>
        <w:tc>
          <w:tcPr>
            <w:tcW w:w="3826" w:type="dxa"/>
            <w:gridSpan w:val="2"/>
            <w:tcBorders>
              <w:right w:val="single" w:sz="6" w:space="0" w:color="000000"/>
            </w:tcBorders>
          </w:tcPr>
          <w:p w:rsidR="0033443F" w:rsidRDefault="0033443F" w:rsidP="0033443F">
            <w:pPr>
              <w:pStyle w:val="NoSpacing"/>
              <w:ind w:left="141"/>
            </w:pPr>
            <w:r>
              <w:t>Commercial Area</w:t>
            </w:r>
          </w:p>
        </w:tc>
        <w:tc>
          <w:tcPr>
            <w:tcW w:w="5812" w:type="dxa"/>
            <w:gridSpan w:val="5"/>
            <w:tcBorders>
              <w:left w:val="single" w:sz="6" w:space="0" w:color="000000"/>
            </w:tcBorders>
          </w:tcPr>
          <w:p w:rsidR="0033443F" w:rsidRPr="003C52F3" w:rsidRDefault="00B24977" w:rsidP="003C52F3">
            <w:pPr>
              <w:pStyle w:val="NoSpacing"/>
              <w:ind w:left="134"/>
            </w:pPr>
            <w:r>
              <w:t>Yes</w:t>
            </w:r>
          </w:p>
        </w:tc>
      </w:tr>
      <w:tr w:rsidR="0033443F" w:rsidTr="00437ABF">
        <w:trPr>
          <w:trHeight w:val="269"/>
        </w:trPr>
        <w:tc>
          <w:tcPr>
            <w:tcW w:w="709" w:type="dxa"/>
            <w:vMerge/>
            <w:tcBorders>
              <w:top w:val="nil"/>
            </w:tcBorders>
          </w:tcPr>
          <w:p w:rsidR="0033443F" w:rsidRDefault="0033443F" w:rsidP="0033443F">
            <w:pPr>
              <w:pStyle w:val="NoSpacing"/>
              <w:rPr>
                <w:sz w:val="2"/>
                <w:szCs w:val="2"/>
              </w:rPr>
            </w:pPr>
          </w:p>
        </w:tc>
        <w:tc>
          <w:tcPr>
            <w:tcW w:w="568" w:type="dxa"/>
            <w:tcBorders>
              <w:right w:val="single" w:sz="6" w:space="0" w:color="000000"/>
            </w:tcBorders>
          </w:tcPr>
          <w:p w:rsidR="0033443F" w:rsidRDefault="0033443F" w:rsidP="00B24640">
            <w:pPr>
              <w:pStyle w:val="NoSpacing"/>
              <w:numPr>
                <w:ilvl w:val="0"/>
                <w:numId w:val="5"/>
              </w:numPr>
            </w:pPr>
          </w:p>
        </w:tc>
        <w:tc>
          <w:tcPr>
            <w:tcW w:w="3826" w:type="dxa"/>
            <w:gridSpan w:val="2"/>
            <w:tcBorders>
              <w:right w:val="single" w:sz="6" w:space="0" w:color="000000"/>
            </w:tcBorders>
          </w:tcPr>
          <w:p w:rsidR="0033443F" w:rsidRDefault="0033443F" w:rsidP="0033443F">
            <w:pPr>
              <w:pStyle w:val="NoSpacing"/>
              <w:ind w:left="141"/>
            </w:pPr>
            <w:r>
              <w:t>Industrial Area</w:t>
            </w:r>
          </w:p>
        </w:tc>
        <w:tc>
          <w:tcPr>
            <w:tcW w:w="5812" w:type="dxa"/>
            <w:gridSpan w:val="5"/>
            <w:tcBorders>
              <w:left w:val="single" w:sz="6" w:space="0" w:color="000000"/>
            </w:tcBorders>
          </w:tcPr>
          <w:p w:rsidR="0033443F" w:rsidRPr="003C52F3" w:rsidRDefault="00712955" w:rsidP="003C52F3">
            <w:pPr>
              <w:pStyle w:val="NoSpacing"/>
              <w:ind w:left="134"/>
            </w:pPr>
            <w:r>
              <w:t>No</w:t>
            </w:r>
          </w:p>
        </w:tc>
      </w:tr>
      <w:tr w:rsidR="0033443F" w:rsidTr="00437ABF">
        <w:trPr>
          <w:trHeight w:val="216"/>
        </w:trPr>
        <w:tc>
          <w:tcPr>
            <w:tcW w:w="709" w:type="dxa"/>
            <w:vMerge w:val="restart"/>
          </w:tcPr>
          <w:p w:rsidR="0033443F" w:rsidRPr="0033443F" w:rsidRDefault="0033443F" w:rsidP="00B24640">
            <w:pPr>
              <w:pStyle w:val="NoSpacing"/>
              <w:numPr>
                <w:ilvl w:val="0"/>
                <w:numId w:val="2"/>
              </w:numPr>
              <w:rPr>
                <w:b/>
                <w:sz w:val="24"/>
              </w:rPr>
            </w:pPr>
          </w:p>
        </w:tc>
        <w:tc>
          <w:tcPr>
            <w:tcW w:w="10206" w:type="dxa"/>
            <w:gridSpan w:val="8"/>
          </w:tcPr>
          <w:p w:rsidR="0033443F" w:rsidRDefault="0033443F" w:rsidP="0033443F">
            <w:pPr>
              <w:pStyle w:val="NoSpacing"/>
              <w:ind w:left="141"/>
              <w:rPr>
                <w:rFonts w:ascii="Times New Roman"/>
              </w:rPr>
            </w:pPr>
            <w:r>
              <w:t>Classification of the area</w:t>
            </w:r>
          </w:p>
        </w:tc>
      </w:tr>
      <w:tr w:rsidR="0033443F" w:rsidTr="00437ABF">
        <w:trPr>
          <w:trHeight w:val="247"/>
        </w:trPr>
        <w:tc>
          <w:tcPr>
            <w:tcW w:w="709" w:type="dxa"/>
            <w:vMerge/>
            <w:tcBorders>
              <w:top w:val="nil"/>
            </w:tcBorders>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6"/>
              </w:numPr>
            </w:pPr>
          </w:p>
        </w:tc>
        <w:tc>
          <w:tcPr>
            <w:tcW w:w="3826" w:type="dxa"/>
            <w:gridSpan w:val="2"/>
            <w:tcBorders>
              <w:right w:val="single" w:sz="6" w:space="0" w:color="000000"/>
            </w:tcBorders>
          </w:tcPr>
          <w:p w:rsidR="0033443F" w:rsidRDefault="0033443F" w:rsidP="0033443F">
            <w:pPr>
              <w:pStyle w:val="NoSpacing"/>
              <w:ind w:left="141"/>
            </w:pPr>
            <w:r>
              <w:t>High / Middle / Poor</w:t>
            </w:r>
          </w:p>
        </w:tc>
        <w:tc>
          <w:tcPr>
            <w:tcW w:w="5812" w:type="dxa"/>
            <w:gridSpan w:val="5"/>
            <w:tcBorders>
              <w:left w:val="single" w:sz="6" w:space="0" w:color="000000"/>
            </w:tcBorders>
          </w:tcPr>
          <w:p w:rsidR="0033443F" w:rsidRPr="003C52F3" w:rsidRDefault="00712955" w:rsidP="00B24977">
            <w:pPr>
              <w:pStyle w:val="NoSpacing"/>
            </w:pPr>
            <w:r>
              <w:t xml:space="preserve"> </w:t>
            </w:r>
            <w:r w:rsidR="00B24977">
              <w:t xml:space="preserve"> High </w:t>
            </w:r>
            <w:r w:rsidR="00757AAF">
              <w:t xml:space="preserve"> </w:t>
            </w:r>
          </w:p>
        </w:tc>
      </w:tr>
      <w:tr w:rsidR="0033443F" w:rsidTr="00437ABF">
        <w:trPr>
          <w:trHeight w:val="280"/>
        </w:trPr>
        <w:tc>
          <w:tcPr>
            <w:tcW w:w="709" w:type="dxa"/>
            <w:vMerge/>
            <w:tcBorders>
              <w:top w:val="nil"/>
            </w:tcBorders>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6"/>
              </w:numPr>
            </w:pPr>
          </w:p>
        </w:tc>
        <w:tc>
          <w:tcPr>
            <w:tcW w:w="3826" w:type="dxa"/>
            <w:gridSpan w:val="2"/>
            <w:tcBorders>
              <w:right w:val="single" w:sz="6" w:space="0" w:color="000000"/>
            </w:tcBorders>
          </w:tcPr>
          <w:p w:rsidR="0033443F" w:rsidRDefault="0033443F" w:rsidP="0033443F">
            <w:pPr>
              <w:pStyle w:val="NoSpacing"/>
              <w:ind w:left="141"/>
            </w:pPr>
            <w:r>
              <w:t>Urban / Semi Urban / Rural</w:t>
            </w:r>
          </w:p>
        </w:tc>
        <w:tc>
          <w:tcPr>
            <w:tcW w:w="5812" w:type="dxa"/>
            <w:gridSpan w:val="5"/>
            <w:tcBorders>
              <w:left w:val="single" w:sz="6" w:space="0" w:color="000000"/>
            </w:tcBorders>
          </w:tcPr>
          <w:p w:rsidR="0033443F" w:rsidRPr="003C52F3" w:rsidRDefault="00325395" w:rsidP="003C52F3">
            <w:pPr>
              <w:pStyle w:val="NoSpacing"/>
              <w:ind w:left="134"/>
            </w:pPr>
            <w:r>
              <w:t>Urban Developed</w:t>
            </w:r>
          </w:p>
        </w:tc>
      </w:tr>
      <w:tr w:rsidR="0033443F" w:rsidTr="00437ABF">
        <w:trPr>
          <w:trHeight w:val="580"/>
        </w:trPr>
        <w:tc>
          <w:tcPr>
            <w:tcW w:w="709" w:type="dxa"/>
          </w:tcPr>
          <w:p w:rsidR="0033443F" w:rsidRDefault="0033443F" w:rsidP="00B24640">
            <w:pPr>
              <w:pStyle w:val="NoSpacing"/>
              <w:numPr>
                <w:ilvl w:val="0"/>
                <w:numId w:val="2"/>
              </w:numPr>
            </w:pPr>
          </w:p>
        </w:tc>
        <w:tc>
          <w:tcPr>
            <w:tcW w:w="4394" w:type="dxa"/>
            <w:gridSpan w:val="3"/>
            <w:tcBorders>
              <w:right w:val="single" w:sz="6" w:space="0" w:color="000000"/>
            </w:tcBorders>
          </w:tcPr>
          <w:p w:rsidR="0033443F" w:rsidRDefault="00B638C5" w:rsidP="0033443F">
            <w:pPr>
              <w:pStyle w:val="NoSpacing"/>
              <w:ind w:left="141" w:right="141"/>
            </w:pPr>
            <w:r>
              <w:t>Coming</w:t>
            </w:r>
            <w:r>
              <w:tab/>
              <w:t>under</w:t>
            </w:r>
            <w:r>
              <w:tab/>
              <w:t xml:space="preserve">Corporation </w:t>
            </w:r>
            <w:r w:rsidR="0033443F">
              <w:t>limit/ Village Panchayat / Municipality</w:t>
            </w:r>
          </w:p>
        </w:tc>
        <w:tc>
          <w:tcPr>
            <w:tcW w:w="5812" w:type="dxa"/>
            <w:gridSpan w:val="5"/>
            <w:tcBorders>
              <w:left w:val="single" w:sz="6" w:space="0" w:color="000000"/>
            </w:tcBorders>
          </w:tcPr>
          <w:p w:rsidR="0033443F" w:rsidRPr="003C52F3" w:rsidRDefault="00F10867" w:rsidP="00F10867">
            <w:pPr>
              <w:pStyle w:val="NoSpacing"/>
              <w:ind w:left="134"/>
            </w:pPr>
            <w:r>
              <w:t>N</w:t>
            </w:r>
            <w:r w:rsidR="00325395">
              <w:t>DMC (</w:t>
            </w:r>
            <w:r>
              <w:t>North</w:t>
            </w:r>
            <w:r w:rsidR="00325395">
              <w:t xml:space="preserve"> Delhi Municipal Corporation)</w:t>
            </w:r>
          </w:p>
        </w:tc>
      </w:tr>
      <w:tr w:rsidR="0033443F" w:rsidTr="00437ABF">
        <w:trPr>
          <w:trHeight w:val="1163"/>
        </w:trPr>
        <w:tc>
          <w:tcPr>
            <w:tcW w:w="709" w:type="dxa"/>
          </w:tcPr>
          <w:p w:rsidR="0033443F" w:rsidRDefault="0033443F" w:rsidP="00B24640">
            <w:pPr>
              <w:pStyle w:val="NoSpacing"/>
              <w:numPr>
                <w:ilvl w:val="0"/>
                <w:numId w:val="2"/>
              </w:numPr>
            </w:pPr>
          </w:p>
        </w:tc>
        <w:tc>
          <w:tcPr>
            <w:tcW w:w="4394" w:type="dxa"/>
            <w:gridSpan w:val="3"/>
            <w:tcBorders>
              <w:right w:val="single" w:sz="6" w:space="0" w:color="000000"/>
            </w:tcBorders>
          </w:tcPr>
          <w:p w:rsidR="0033443F" w:rsidRDefault="0033443F" w:rsidP="0033443F">
            <w:pPr>
              <w:pStyle w:val="NoSpacing"/>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812" w:type="dxa"/>
            <w:gridSpan w:val="5"/>
            <w:tcBorders>
              <w:left w:val="single" w:sz="6" w:space="0" w:color="000000"/>
            </w:tcBorders>
          </w:tcPr>
          <w:p w:rsidR="0033443F" w:rsidRPr="00712955" w:rsidRDefault="00712955" w:rsidP="003C52F3">
            <w:pPr>
              <w:pStyle w:val="NoSpacing"/>
              <w:ind w:left="134"/>
            </w:pPr>
            <w:r w:rsidRPr="00712955">
              <w:t>NA</w:t>
            </w:r>
          </w:p>
        </w:tc>
      </w:tr>
      <w:tr w:rsidR="00B638C5" w:rsidTr="00437ABF">
        <w:trPr>
          <w:trHeight w:val="209"/>
        </w:trPr>
        <w:tc>
          <w:tcPr>
            <w:tcW w:w="709" w:type="dxa"/>
            <w:vMerge w:val="restart"/>
          </w:tcPr>
          <w:p w:rsidR="00B638C5" w:rsidRDefault="00B638C5" w:rsidP="00B24640">
            <w:pPr>
              <w:pStyle w:val="NoSpacing"/>
              <w:numPr>
                <w:ilvl w:val="0"/>
                <w:numId w:val="2"/>
              </w:numPr>
            </w:pPr>
          </w:p>
        </w:tc>
        <w:tc>
          <w:tcPr>
            <w:tcW w:w="10206" w:type="dxa"/>
            <w:gridSpan w:val="8"/>
            <w:shd w:val="clear" w:color="auto" w:fill="B8CCE4" w:themeFill="accent1" w:themeFillTint="66"/>
          </w:tcPr>
          <w:p w:rsidR="00B638C5" w:rsidRPr="00B638C5" w:rsidRDefault="00B638C5" w:rsidP="00B638C5">
            <w:pPr>
              <w:pStyle w:val="NoSpacing"/>
              <w:ind w:left="141"/>
              <w:rPr>
                <w:rFonts w:ascii="Times New Roman"/>
                <w:b/>
              </w:rPr>
            </w:pPr>
            <w:r w:rsidRPr="00B638C5">
              <w:rPr>
                <w:b/>
              </w:rPr>
              <w:t>Boundaries of the property</w:t>
            </w:r>
          </w:p>
        </w:tc>
      </w:tr>
      <w:tr w:rsidR="00B638C5" w:rsidTr="00437ABF">
        <w:trPr>
          <w:trHeight w:val="209"/>
        </w:trPr>
        <w:tc>
          <w:tcPr>
            <w:tcW w:w="709" w:type="dxa"/>
            <w:vMerge/>
          </w:tcPr>
          <w:p w:rsidR="00B638C5" w:rsidRDefault="00B638C5" w:rsidP="00B24640">
            <w:pPr>
              <w:pStyle w:val="NoSpacing"/>
              <w:numPr>
                <w:ilvl w:val="0"/>
                <w:numId w:val="2"/>
              </w:numPr>
            </w:pPr>
          </w:p>
        </w:tc>
        <w:tc>
          <w:tcPr>
            <w:tcW w:w="4394" w:type="dxa"/>
            <w:gridSpan w:val="3"/>
            <w:shd w:val="clear" w:color="auto" w:fill="auto"/>
            <w:vAlign w:val="center"/>
          </w:tcPr>
          <w:sdt>
            <w:sdtPr>
              <w:id w:val="-1556309876"/>
            </w:sdtPr>
            <w:sdtContent>
              <w:p w:rsidR="00B638C5" w:rsidRPr="00B638C5" w:rsidRDefault="00B638C5" w:rsidP="00B638C5">
                <w:pPr>
                  <w:pStyle w:val="NoSpacing"/>
                  <w:ind w:left="141" w:right="141"/>
                  <w:jc w:val="both"/>
                </w:pPr>
                <w:r w:rsidRPr="00B638C5">
                  <w:t>Are Boundaries matched</w:t>
                </w:r>
              </w:p>
            </w:sdtContent>
          </w:sdt>
        </w:tc>
        <w:tc>
          <w:tcPr>
            <w:tcW w:w="5812" w:type="dxa"/>
            <w:gridSpan w:val="5"/>
            <w:shd w:val="clear" w:color="auto" w:fill="auto"/>
          </w:tcPr>
          <w:p w:rsidR="00B638C5" w:rsidRPr="00B638C5" w:rsidRDefault="00B638C5" w:rsidP="003C52F3">
            <w:pPr>
              <w:pStyle w:val="NoSpacing"/>
              <w:ind w:left="134"/>
            </w:pPr>
            <w:r>
              <w:t xml:space="preserve"> </w:t>
            </w: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r w:rsidR="00F10867">
                  <w:t>Yes from the available documents</w:t>
                </w:r>
              </w:sdtContent>
            </w:sdt>
          </w:p>
        </w:tc>
      </w:tr>
      <w:tr w:rsidR="00026BBF" w:rsidTr="00026BBF">
        <w:trPr>
          <w:gridAfter w:val="1"/>
          <w:wAfter w:w="10" w:type="dxa"/>
          <w:trHeight w:val="118"/>
        </w:trPr>
        <w:tc>
          <w:tcPr>
            <w:tcW w:w="709" w:type="dxa"/>
            <w:vMerge/>
          </w:tcPr>
          <w:p w:rsidR="00026BBF" w:rsidRDefault="00026BBF" w:rsidP="00B24640">
            <w:pPr>
              <w:pStyle w:val="NoSpacing"/>
              <w:numPr>
                <w:ilvl w:val="0"/>
                <w:numId w:val="2"/>
              </w:numPr>
            </w:pPr>
          </w:p>
        </w:tc>
        <w:sdt>
          <w:sdtPr>
            <w:rPr>
              <w:b/>
              <w:color w:val="808080"/>
              <w:lang w:val="en-IN" w:eastAsia="en-IN"/>
            </w:rPr>
            <w:id w:val="1208601354"/>
          </w:sdtPr>
          <w:sdtContent>
            <w:tc>
              <w:tcPr>
                <w:tcW w:w="2693" w:type="dxa"/>
                <w:gridSpan w:val="2"/>
                <w:shd w:val="clear" w:color="auto" w:fill="B8CCE4" w:themeFill="accent1" w:themeFillTint="66"/>
              </w:tcPr>
              <w:p w:rsidR="00026BBF" w:rsidRPr="00B638C5" w:rsidRDefault="00026BBF" w:rsidP="00B638C5">
                <w:pPr>
                  <w:pStyle w:val="NoSpacing"/>
                  <w:jc w:val="center"/>
                  <w:rPr>
                    <w:b/>
                    <w:lang w:val="en-IN" w:eastAsia="en-IN"/>
                  </w:rPr>
                </w:pPr>
                <w:r w:rsidRPr="00B638C5">
                  <w:rPr>
                    <w:b/>
                    <w:lang w:val="en-IN" w:eastAsia="en-IN"/>
                  </w:rPr>
                  <w:t>Directions</w:t>
                </w:r>
              </w:p>
            </w:tc>
          </w:sdtContent>
        </w:sdt>
        <w:tc>
          <w:tcPr>
            <w:tcW w:w="3959" w:type="dxa"/>
            <w:gridSpan w:val="3"/>
            <w:shd w:val="clear" w:color="auto" w:fill="B8CCE4" w:themeFill="accent1" w:themeFillTint="66"/>
          </w:tcPr>
          <w:sdt>
            <w:sdtPr>
              <w:rPr>
                <w:b/>
                <w:lang w:val="en-IN" w:eastAsia="en-IN"/>
              </w:rPr>
              <w:id w:val="407352566"/>
            </w:sdtPr>
            <w:sdtContent>
              <w:p w:rsidR="00026BBF" w:rsidRPr="00B638C5" w:rsidRDefault="00026BBF" w:rsidP="00B638C5">
                <w:pPr>
                  <w:pStyle w:val="NoSpacing"/>
                  <w:jc w:val="center"/>
                  <w:rPr>
                    <w:b/>
                    <w:lang w:val="en-IN" w:eastAsia="en-IN"/>
                  </w:rPr>
                </w:pPr>
                <w:r w:rsidRPr="00B638C5">
                  <w:rPr>
                    <w:b/>
                    <w:lang w:val="en-IN" w:eastAsia="en-IN"/>
                  </w:rPr>
                  <w:t>As per Sale Deed/TIR</w:t>
                </w:r>
              </w:p>
            </w:sdtContent>
          </w:sdt>
        </w:tc>
        <w:tc>
          <w:tcPr>
            <w:tcW w:w="3544" w:type="dxa"/>
            <w:gridSpan w:val="2"/>
            <w:shd w:val="clear" w:color="auto" w:fill="B8CCE4" w:themeFill="accent1" w:themeFillTint="66"/>
          </w:tcPr>
          <w:p w:rsidR="00026BBF" w:rsidRPr="00B638C5" w:rsidRDefault="00026BBF" w:rsidP="00B638C5">
            <w:pPr>
              <w:pStyle w:val="NoSpacing"/>
              <w:jc w:val="center"/>
              <w:rPr>
                <w:b/>
                <w:lang w:val="en-IN" w:eastAsia="en-IN"/>
              </w:rPr>
            </w:pPr>
            <w:r>
              <w:rPr>
                <w:b/>
                <w:lang w:val="en-IN" w:eastAsia="en-IN"/>
              </w:rPr>
              <w:t xml:space="preserve"> </w:t>
            </w:r>
            <w:sdt>
              <w:sdtPr>
                <w:rPr>
                  <w:b/>
                  <w:lang w:val="en-IN" w:eastAsia="en-IN"/>
                </w:rPr>
                <w:id w:val="826639340"/>
              </w:sdtPr>
              <w:sdtContent>
                <w:r w:rsidRPr="00B638C5">
                  <w:rPr>
                    <w:b/>
                    <w:lang w:val="en-IN" w:eastAsia="en-IN"/>
                  </w:rPr>
                  <w:t>Actual found at Site</w:t>
                </w:r>
                <w:r>
                  <w:rPr>
                    <w:b/>
                    <w:lang w:val="en-IN" w:eastAsia="en-IN"/>
                  </w:rPr>
                  <w:t xml:space="preserve"> For Shop No. 1</w:t>
                </w:r>
              </w:sdtContent>
            </w:sdt>
          </w:p>
        </w:tc>
      </w:tr>
      <w:tr w:rsidR="004D2189" w:rsidTr="004D2189">
        <w:trPr>
          <w:gridAfter w:val="1"/>
          <w:wAfter w:w="10" w:type="dxa"/>
          <w:trHeight w:val="85"/>
        </w:trPr>
        <w:tc>
          <w:tcPr>
            <w:tcW w:w="709" w:type="dxa"/>
            <w:vMerge/>
            <w:tcBorders>
              <w:top w:val="nil"/>
            </w:tcBorders>
          </w:tcPr>
          <w:p w:rsidR="004D2189" w:rsidRDefault="004D2189" w:rsidP="004D2189">
            <w:pPr>
              <w:pStyle w:val="NoSpacing"/>
              <w:rPr>
                <w:sz w:val="2"/>
                <w:szCs w:val="2"/>
              </w:rPr>
            </w:pPr>
          </w:p>
        </w:tc>
        <w:tc>
          <w:tcPr>
            <w:tcW w:w="2693" w:type="dxa"/>
            <w:gridSpan w:val="2"/>
          </w:tcPr>
          <w:p w:rsidR="004D2189" w:rsidRPr="00B638C5" w:rsidRDefault="004D2189" w:rsidP="004D2189">
            <w:pPr>
              <w:pStyle w:val="NoSpacing"/>
              <w:ind w:left="141" w:right="141"/>
              <w:jc w:val="center"/>
            </w:pPr>
            <w:r>
              <w:t>North</w:t>
            </w:r>
          </w:p>
        </w:tc>
        <w:tc>
          <w:tcPr>
            <w:tcW w:w="3959" w:type="dxa"/>
            <w:gridSpan w:val="3"/>
          </w:tcPr>
          <w:p w:rsidR="004D2189" w:rsidRDefault="00F10867" w:rsidP="004D2189">
            <w:pPr>
              <w:pStyle w:val="NoSpacing"/>
              <w:jc w:val="center"/>
              <w:rPr>
                <w:rFonts w:ascii="Times New Roman"/>
              </w:rPr>
            </w:pPr>
            <w:r>
              <w:rPr>
                <w:szCs w:val="20"/>
              </w:rPr>
              <w:t>Property No. 523</w:t>
            </w:r>
          </w:p>
        </w:tc>
        <w:tc>
          <w:tcPr>
            <w:tcW w:w="3544" w:type="dxa"/>
            <w:gridSpan w:val="2"/>
            <w:vAlign w:val="center"/>
          </w:tcPr>
          <w:p w:rsidR="004D2189" w:rsidRPr="00912BAF" w:rsidRDefault="00F10867" w:rsidP="00757AAF">
            <w:pPr>
              <w:spacing w:after="0" w:line="276" w:lineRule="auto"/>
              <w:jc w:val="center"/>
              <w:rPr>
                <w:rFonts w:eastAsiaTheme="minorHAnsi"/>
                <w:szCs w:val="20"/>
                <w:lang w:bidi="ar-SA"/>
              </w:rPr>
            </w:pPr>
            <w:r>
              <w:rPr>
                <w:szCs w:val="20"/>
              </w:rPr>
              <w:t>Property No. 523</w:t>
            </w:r>
          </w:p>
        </w:tc>
      </w:tr>
      <w:tr w:rsidR="004D2189" w:rsidTr="004D2189">
        <w:trPr>
          <w:gridAfter w:val="1"/>
          <w:wAfter w:w="10" w:type="dxa"/>
          <w:trHeight w:val="260"/>
        </w:trPr>
        <w:tc>
          <w:tcPr>
            <w:tcW w:w="709" w:type="dxa"/>
            <w:vMerge/>
            <w:tcBorders>
              <w:top w:val="nil"/>
            </w:tcBorders>
          </w:tcPr>
          <w:p w:rsidR="004D2189" w:rsidRDefault="004D2189" w:rsidP="004D2189">
            <w:pPr>
              <w:pStyle w:val="NoSpacing"/>
              <w:rPr>
                <w:sz w:val="2"/>
                <w:szCs w:val="2"/>
              </w:rPr>
            </w:pPr>
          </w:p>
        </w:tc>
        <w:tc>
          <w:tcPr>
            <w:tcW w:w="2693" w:type="dxa"/>
            <w:gridSpan w:val="2"/>
          </w:tcPr>
          <w:p w:rsidR="004D2189" w:rsidRPr="00B638C5" w:rsidRDefault="004D2189" w:rsidP="004D2189">
            <w:pPr>
              <w:pStyle w:val="NoSpacing"/>
              <w:ind w:left="141" w:right="141"/>
              <w:jc w:val="center"/>
            </w:pPr>
            <w:r>
              <w:t>South</w:t>
            </w:r>
          </w:p>
        </w:tc>
        <w:tc>
          <w:tcPr>
            <w:tcW w:w="3959" w:type="dxa"/>
            <w:gridSpan w:val="3"/>
          </w:tcPr>
          <w:p w:rsidR="004D2189" w:rsidRDefault="00F10867" w:rsidP="004D2189">
            <w:pPr>
              <w:pStyle w:val="NoSpacing"/>
              <w:jc w:val="center"/>
              <w:rPr>
                <w:rFonts w:ascii="Times New Roman"/>
              </w:rPr>
            </w:pPr>
            <w:r>
              <w:rPr>
                <w:szCs w:val="20"/>
              </w:rPr>
              <w:t>Property No. 524-A</w:t>
            </w:r>
          </w:p>
        </w:tc>
        <w:tc>
          <w:tcPr>
            <w:tcW w:w="3544" w:type="dxa"/>
            <w:gridSpan w:val="2"/>
            <w:vAlign w:val="center"/>
          </w:tcPr>
          <w:p w:rsidR="004D2189" w:rsidRPr="00912BAF" w:rsidRDefault="00F10867" w:rsidP="004D2189">
            <w:pPr>
              <w:spacing w:after="0" w:line="240" w:lineRule="auto"/>
              <w:jc w:val="center"/>
              <w:rPr>
                <w:szCs w:val="20"/>
              </w:rPr>
            </w:pPr>
            <w:r>
              <w:rPr>
                <w:szCs w:val="20"/>
              </w:rPr>
              <w:t>Property No. 524-A</w:t>
            </w:r>
          </w:p>
        </w:tc>
      </w:tr>
      <w:tr w:rsidR="004D2189" w:rsidTr="004D2189">
        <w:trPr>
          <w:gridAfter w:val="1"/>
          <w:wAfter w:w="10" w:type="dxa"/>
          <w:trHeight w:val="263"/>
        </w:trPr>
        <w:tc>
          <w:tcPr>
            <w:tcW w:w="709" w:type="dxa"/>
            <w:vMerge/>
            <w:tcBorders>
              <w:top w:val="nil"/>
            </w:tcBorders>
          </w:tcPr>
          <w:p w:rsidR="004D2189" w:rsidRDefault="004D2189" w:rsidP="004D2189">
            <w:pPr>
              <w:pStyle w:val="NoSpacing"/>
              <w:rPr>
                <w:sz w:val="2"/>
                <w:szCs w:val="2"/>
              </w:rPr>
            </w:pPr>
          </w:p>
        </w:tc>
        <w:tc>
          <w:tcPr>
            <w:tcW w:w="2693" w:type="dxa"/>
            <w:gridSpan w:val="2"/>
          </w:tcPr>
          <w:p w:rsidR="004D2189" w:rsidRPr="00B638C5" w:rsidRDefault="004D2189" w:rsidP="004D2189">
            <w:pPr>
              <w:pStyle w:val="NoSpacing"/>
              <w:ind w:left="141" w:right="141"/>
              <w:jc w:val="center"/>
            </w:pPr>
            <w:r>
              <w:t>East</w:t>
            </w:r>
          </w:p>
        </w:tc>
        <w:tc>
          <w:tcPr>
            <w:tcW w:w="3959" w:type="dxa"/>
            <w:gridSpan w:val="3"/>
          </w:tcPr>
          <w:p w:rsidR="004D2189" w:rsidRDefault="00F10867" w:rsidP="004D2189">
            <w:pPr>
              <w:pStyle w:val="NoSpacing"/>
              <w:jc w:val="center"/>
              <w:rPr>
                <w:rFonts w:ascii="Times New Roman"/>
              </w:rPr>
            </w:pPr>
            <w:r>
              <w:rPr>
                <w:szCs w:val="20"/>
              </w:rPr>
              <w:t>Others Property</w:t>
            </w:r>
          </w:p>
        </w:tc>
        <w:tc>
          <w:tcPr>
            <w:tcW w:w="3544" w:type="dxa"/>
            <w:gridSpan w:val="2"/>
            <w:vAlign w:val="center"/>
          </w:tcPr>
          <w:p w:rsidR="004D2189" w:rsidRPr="00912BAF" w:rsidRDefault="00F10867" w:rsidP="004D2189">
            <w:pPr>
              <w:spacing w:after="0" w:line="240" w:lineRule="auto"/>
              <w:jc w:val="center"/>
              <w:rPr>
                <w:szCs w:val="20"/>
              </w:rPr>
            </w:pPr>
            <w:r>
              <w:rPr>
                <w:lang w:val="en-IN" w:eastAsia="en-IN"/>
              </w:rPr>
              <w:t>Others Property</w:t>
            </w:r>
          </w:p>
        </w:tc>
      </w:tr>
      <w:tr w:rsidR="004D2189" w:rsidTr="004D2189">
        <w:trPr>
          <w:gridAfter w:val="1"/>
          <w:wAfter w:w="10" w:type="dxa"/>
          <w:trHeight w:val="281"/>
        </w:trPr>
        <w:tc>
          <w:tcPr>
            <w:tcW w:w="709" w:type="dxa"/>
            <w:vMerge/>
            <w:tcBorders>
              <w:top w:val="nil"/>
            </w:tcBorders>
          </w:tcPr>
          <w:p w:rsidR="004D2189" w:rsidRDefault="004D2189" w:rsidP="004D2189">
            <w:pPr>
              <w:pStyle w:val="NoSpacing"/>
              <w:rPr>
                <w:sz w:val="2"/>
                <w:szCs w:val="2"/>
              </w:rPr>
            </w:pPr>
          </w:p>
        </w:tc>
        <w:tc>
          <w:tcPr>
            <w:tcW w:w="2693" w:type="dxa"/>
            <w:gridSpan w:val="2"/>
          </w:tcPr>
          <w:p w:rsidR="004D2189" w:rsidRPr="00B638C5" w:rsidRDefault="004D2189" w:rsidP="004D2189">
            <w:pPr>
              <w:pStyle w:val="NoSpacing"/>
              <w:ind w:left="141" w:right="141"/>
              <w:jc w:val="center"/>
            </w:pPr>
            <w:r>
              <w:t>West</w:t>
            </w:r>
          </w:p>
        </w:tc>
        <w:tc>
          <w:tcPr>
            <w:tcW w:w="3959" w:type="dxa"/>
            <w:gridSpan w:val="3"/>
          </w:tcPr>
          <w:p w:rsidR="004D2189" w:rsidRDefault="00F10867" w:rsidP="004D2189">
            <w:pPr>
              <w:pStyle w:val="NoSpacing"/>
              <w:jc w:val="center"/>
              <w:rPr>
                <w:rFonts w:ascii="Times New Roman"/>
              </w:rPr>
            </w:pPr>
            <w:r>
              <w:rPr>
                <w:szCs w:val="20"/>
              </w:rPr>
              <w:t>Road</w:t>
            </w:r>
          </w:p>
        </w:tc>
        <w:tc>
          <w:tcPr>
            <w:tcW w:w="3544" w:type="dxa"/>
            <w:gridSpan w:val="2"/>
            <w:vAlign w:val="center"/>
          </w:tcPr>
          <w:p w:rsidR="004D2189" w:rsidRPr="00912BAF" w:rsidRDefault="00325395" w:rsidP="004D2189">
            <w:pPr>
              <w:spacing w:after="0" w:line="240" w:lineRule="auto"/>
              <w:jc w:val="center"/>
              <w:rPr>
                <w:szCs w:val="20"/>
              </w:rPr>
            </w:pPr>
            <w:r>
              <w:rPr>
                <w:bCs/>
                <w:lang w:val="en-IN" w:eastAsia="en-IN"/>
              </w:rPr>
              <w:t>Entry</w:t>
            </w:r>
          </w:p>
        </w:tc>
      </w:tr>
      <w:tr w:rsidR="0053711A" w:rsidTr="00026BBF">
        <w:trPr>
          <w:trHeight w:val="205"/>
        </w:trPr>
        <w:tc>
          <w:tcPr>
            <w:tcW w:w="709" w:type="dxa"/>
            <w:vMerge w:val="restart"/>
          </w:tcPr>
          <w:p w:rsidR="0053711A" w:rsidRDefault="0053711A" w:rsidP="00B24640">
            <w:pPr>
              <w:pStyle w:val="NoSpacing"/>
              <w:numPr>
                <w:ilvl w:val="0"/>
                <w:numId w:val="2"/>
              </w:numPr>
            </w:pPr>
          </w:p>
        </w:tc>
        <w:tc>
          <w:tcPr>
            <w:tcW w:w="2693" w:type="dxa"/>
            <w:gridSpan w:val="2"/>
            <w:vMerge w:val="restart"/>
            <w:shd w:val="clear" w:color="auto" w:fill="B8CCE4" w:themeFill="accent1" w:themeFillTint="66"/>
          </w:tcPr>
          <w:p w:rsidR="0053711A" w:rsidRPr="00B638C5" w:rsidRDefault="0053711A" w:rsidP="0053711A">
            <w:pPr>
              <w:pStyle w:val="NoSpacing"/>
              <w:ind w:left="141"/>
              <w:rPr>
                <w:b/>
              </w:rPr>
            </w:pPr>
            <w:r w:rsidRPr="00B638C5">
              <w:rPr>
                <w:b/>
              </w:rPr>
              <w:t>Dimensions of the site</w:t>
            </w:r>
          </w:p>
        </w:tc>
        <w:tc>
          <w:tcPr>
            <w:tcW w:w="3959" w:type="dxa"/>
            <w:gridSpan w:val="3"/>
            <w:shd w:val="clear" w:color="auto" w:fill="B8CCE4" w:themeFill="accent1" w:themeFillTint="66"/>
          </w:tcPr>
          <w:p w:rsidR="0053711A" w:rsidRPr="00B638C5" w:rsidRDefault="0053711A" w:rsidP="0053711A">
            <w:pPr>
              <w:pStyle w:val="NoSpacing"/>
              <w:ind w:left="142"/>
              <w:jc w:val="center"/>
              <w:rPr>
                <w:b/>
              </w:rPr>
            </w:pPr>
            <w:r>
              <w:rPr>
                <w:b/>
              </w:rPr>
              <w:t>A</w:t>
            </w:r>
          </w:p>
        </w:tc>
        <w:tc>
          <w:tcPr>
            <w:tcW w:w="3554" w:type="dxa"/>
            <w:gridSpan w:val="3"/>
            <w:shd w:val="clear" w:color="auto" w:fill="B8CCE4" w:themeFill="accent1" w:themeFillTint="66"/>
          </w:tcPr>
          <w:p w:rsidR="0053711A" w:rsidRPr="00B638C5" w:rsidRDefault="0053711A" w:rsidP="00B638C5">
            <w:pPr>
              <w:pStyle w:val="NoSpacing"/>
              <w:ind w:left="142"/>
              <w:jc w:val="center"/>
              <w:rPr>
                <w:b/>
              </w:rPr>
            </w:pPr>
            <w:r w:rsidRPr="00B638C5">
              <w:rPr>
                <w:b/>
              </w:rPr>
              <w:t>B</w:t>
            </w:r>
          </w:p>
        </w:tc>
      </w:tr>
      <w:tr w:rsidR="0053711A" w:rsidTr="00026BBF">
        <w:trPr>
          <w:trHeight w:val="223"/>
        </w:trPr>
        <w:tc>
          <w:tcPr>
            <w:tcW w:w="709" w:type="dxa"/>
            <w:vMerge/>
          </w:tcPr>
          <w:p w:rsidR="0053711A" w:rsidRDefault="0053711A" w:rsidP="00B24640">
            <w:pPr>
              <w:pStyle w:val="NoSpacing"/>
              <w:numPr>
                <w:ilvl w:val="0"/>
                <w:numId w:val="2"/>
              </w:numPr>
            </w:pPr>
          </w:p>
        </w:tc>
        <w:tc>
          <w:tcPr>
            <w:tcW w:w="2693" w:type="dxa"/>
            <w:gridSpan w:val="2"/>
            <w:vMerge/>
            <w:shd w:val="clear" w:color="auto" w:fill="B8CCE4" w:themeFill="accent1" w:themeFillTint="66"/>
          </w:tcPr>
          <w:p w:rsidR="0053711A" w:rsidRPr="00B638C5" w:rsidRDefault="0053711A" w:rsidP="00B638C5">
            <w:pPr>
              <w:pStyle w:val="NoSpacing"/>
              <w:ind w:left="141"/>
              <w:rPr>
                <w:b/>
              </w:rPr>
            </w:pPr>
          </w:p>
        </w:tc>
        <w:tc>
          <w:tcPr>
            <w:tcW w:w="3959" w:type="dxa"/>
            <w:gridSpan w:val="3"/>
            <w:shd w:val="clear" w:color="auto" w:fill="B8CCE4" w:themeFill="accent1" w:themeFillTint="66"/>
          </w:tcPr>
          <w:p w:rsidR="0053711A" w:rsidRPr="00B638C5" w:rsidRDefault="0053711A" w:rsidP="0053711A">
            <w:pPr>
              <w:pStyle w:val="NoSpacing"/>
              <w:ind w:left="142"/>
              <w:jc w:val="center"/>
              <w:rPr>
                <w:b/>
              </w:rPr>
            </w:pPr>
            <w:r w:rsidRPr="00B638C5">
              <w:rPr>
                <w:b/>
              </w:rPr>
              <w:t>As per the Deed</w:t>
            </w:r>
          </w:p>
        </w:tc>
        <w:tc>
          <w:tcPr>
            <w:tcW w:w="3554" w:type="dxa"/>
            <w:gridSpan w:val="3"/>
            <w:shd w:val="clear" w:color="auto" w:fill="B8CCE4" w:themeFill="accent1" w:themeFillTint="66"/>
          </w:tcPr>
          <w:p w:rsidR="0053711A" w:rsidRPr="00B638C5" w:rsidRDefault="0053711A" w:rsidP="0053711A">
            <w:pPr>
              <w:pStyle w:val="NoSpacing"/>
              <w:ind w:left="141"/>
              <w:jc w:val="center"/>
              <w:rPr>
                <w:b/>
              </w:rPr>
            </w:pPr>
            <w:r w:rsidRPr="00B638C5">
              <w:rPr>
                <w:b/>
              </w:rPr>
              <w:t>Actuals</w:t>
            </w:r>
          </w:p>
        </w:tc>
      </w:tr>
      <w:tr w:rsidR="004D2189" w:rsidTr="00026BBF">
        <w:trPr>
          <w:trHeight w:val="261"/>
        </w:trPr>
        <w:tc>
          <w:tcPr>
            <w:tcW w:w="709" w:type="dxa"/>
            <w:vMerge/>
          </w:tcPr>
          <w:p w:rsidR="004D2189" w:rsidRDefault="004D2189" w:rsidP="004D2189">
            <w:pPr>
              <w:pStyle w:val="NoSpacing"/>
              <w:rPr>
                <w:rFonts w:ascii="Times New Roman"/>
              </w:rPr>
            </w:pPr>
          </w:p>
        </w:tc>
        <w:tc>
          <w:tcPr>
            <w:tcW w:w="2693" w:type="dxa"/>
            <w:gridSpan w:val="2"/>
          </w:tcPr>
          <w:p w:rsidR="004D2189" w:rsidRPr="0053711A" w:rsidRDefault="004D2189" w:rsidP="004D2189">
            <w:pPr>
              <w:pStyle w:val="NoSpacing"/>
              <w:ind w:left="141" w:right="141"/>
              <w:jc w:val="center"/>
            </w:pPr>
            <w:r>
              <w:t>North</w:t>
            </w:r>
          </w:p>
        </w:tc>
        <w:tc>
          <w:tcPr>
            <w:tcW w:w="3959" w:type="dxa"/>
            <w:gridSpan w:val="3"/>
          </w:tcPr>
          <w:p w:rsidR="004D2189" w:rsidRPr="00A51036" w:rsidRDefault="004D2189" w:rsidP="004D2189">
            <w:pPr>
              <w:pStyle w:val="NoSpacing"/>
              <w:jc w:val="center"/>
            </w:pPr>
            <w:r w:rsidRPr="00A51036">
              <w:t>Not mentioned in the documents</w:t>
            </w:r>
          </w:p>
        </w:tc>
        <w:tc>
          <w:tcPr>
            <w:tcW w:w="3554" w:type="dxa"/>
            <w:gridSpan w:val="3"/>
          </w:tcPr>
          <w:p w:rsidR="004D2189" w:rsidRDefault="004D2189" w:rsidP="004D2189">
            <w:pPr>
              <w:jc w:val="center"/>
            </w:pPr>
            <w:r w:rsidRPr="00752AB9">
              <w:t>Not Applicable</w:t>
            </w:r>
          </w:p>
        </w:tc>
      </w:tr>
      <w:tr w:rsidR="004D2189" w:rsidTr="00026BBF">
        <w:trPr>
          <w:trHeight w:val="261"/>
        </w:trPr>
        <w:tc>
          <w:tcPr>
            <w:tcW w:w="709" w:type="dxa"/>
            <w:vMerge/>
          </w:tcPr>
          <w:p w:rsidR="004D2189" w:rsidRDefault="004D2189" w:rsidP="004D2189">
            <w:pPr>
              <w:pStyle w:val="NoSpacing"/>
              <w:rPr>
                <w:rFonts w:ascii="Times New Roman"/>
              </w:rPr>
            </w:pPr>
          </w:p>
        </w:tc>
        <w:tc>
          <w:tcPr>
            <w:tcW w:w="2693" w:type="dxa"/>
            <w:gridSpan w:val="2"/>
          </w:tcPr>
          <w:p w:rsidR="004D2189" w:rsidRDefault="004D2189" w:rsidP="004D2189">
            <w:pPr>
              <w:pStyle w:val="NoSpacing"/>
              <w:ind w:left="141" w:right="141"/>
              <w:jc w:val="center"/>
            </w:pPr>
            <w:r>
              <w:t>South</w:t>
            </w:r>
          </w:p>
        </w:tc>
        <w:tc>
          <w:tcPr>
            <w:tcW w:w="3959" w:type="dxa"/>
            <w:gridSpan w:val="3"/>
          </w:tcPr>
          <w:p w:rsidR="004D2189" w:rsidRDefault="004D2189" w:rsidP="004D2189">
            <w:pPr>
              <w:pStyle w:val="NoSpacing"/>
              <w:jc w:val="center"/>
            </w:pPr>
            <w:r w:rsidRPr="00A51036">
              <w:t>Not mentioned in the documents</w:t>
            </w:r>
          </w:p>
        </w:tc>
        <w:tc>
          <w:tcPr>
            <w:tcW w:w="3554" w:type="dxa"/>
            <w:gridSpan w:val="3"/>
          </w:tcPr>
          <w:p w:rsidR="004D2189" w:rsidRDefault="004D2189" w:rsidP="004D2189">
            <w:pPr>
              <w:jc w:val="center"/>
            </w:pPr>
            <w:r w:rsidRPr="00752AB9">
              <w:t>Not Applicable</w:t>
            </w:r>
          </w:p>
        </w:tc>
      </w:tr>
      <w:tr w:rsidR="004D2189" w:rsidTr="00026BBF">
        <w:trPr>
          <w:trHeight w:val="261"/>
        </w:trPr>
        <w:tc>
          <w:tcPr>
            <w:tcW w:w="709" w:type="dxa"/>
            <w:vMerge/>
          </w:tcPr>
          <w:p w:rsidR="004D2189" w:rsidRDefault="004D2189" w:rsidP="004D2189">
            <w:pPr>
              <w:pStyle w:val="NoSpacing"/>
              <w:rPr>
                <w:rFonts w:ascii="Times New Roman"/>
              </w:rPr>
            </w:pPr>
          </w:p>
        </w:tc>
        <w:tc>
          <w:tcPr>
            <w:tcW w:w="2693" w:type="dxa"/>
            <w:gridSpan w:val="2"/>
          </w:tcPr>
          <w:p w:rsidR="004D2189" w:rsidRDefault="004D2189" w:rsidP="004D2189">
            <w:pPr>
              <w:pStyle w:val="NoSpacing"/>
              <w:ind w:left="141" w:right="141"/>
              <w:jc w:val="center"/>
            </w:pPr>
            <w:r>
              <w:t>East</w:t>
            </w:r>
          </w:p>
        </w:tc>
        <w:tc>
          <w:tcPr>
            <w:tcW w:w="3959" w:type="dxa"/>
            <w:gridSpan w:val="3"/>
          </w:tcPr>
          <w:p w:rsidR="004D2189" w:rsidRDefault="004D2189" w:rsidP="004D2189">
            <w:pPr>
              <w:pStyle w:val="NoSpacing"/>
              <w:jc w:val="center"/>
            </w:pPr>
            <w:r w:rsidRPr="00A51036">
              <w:t>Not mentioned in the documents</w:t>
            </w:r>
          </w:p>
        </w:tc>
        <w:tc>
          <w:tcPr>
            <w:tcW w:w="3554" w:type="dxa"/>
            <w:gridSpan w:val="3"/>
          </w:tcPr>
          <w:p w:rsidR="004D2189" w:rsidRDefault="004D2189" w:rsidP="004D2189">
            <w:pPr>
              <w:jc w:val="center"/>
            </w:pPr>
            <w:r w:rsidRPr="00752AB9">
              <w:t>Not Applicable</w:t>
            </w:r>
          </w:p>
        </w:tc>
      </w:tr>
      <w:tr w:rsidR="004D2189" w:rsidTr="00026BBF">
        <w:trPr>
          <w:trHeight w:val="261"/>
        </w:trPr>
        <w:tc>
          <w:tcPr>
            <w:tcW w:w="709" w:type="dxa"/>
            <w:vMerge/>
          </w:tcPr>
          <w:p w:rsidR="004D2189" w:rsidRDefault="004D2189" w:rsidP="004D2189">
            <w:pPr>
              <w:pStyle w:val="NoSpacing"/>
              <w:rPr>
                <w:rFonts w:ascii="Times New Roman"/>
              </w:rPr>
            </w:pPr>
          </w:p>
        </w:tc>
        <w:tc>
          <w:tcPr>
            <w:tcW w:w="2693" w:type="dxa"/>
            <w:gridSpan w:val="2"/>
          </w:tcPr>
          <w:p w:rsidR="004D2189" w:rsidRDefault="004D2189" w:rsidP="004D2189">
            <w:pPr>
              <w:pStyle w:val="NoSpacing"/>
              <w:ind w:left="141" w:right="141"/>
              <w:jc w:val="center"/>
            </w:pPr>
            <w:r>
              <w:t>West</w:t>
            </w:r>
          </w:p>
        </w:tc>
        <w:tc>
          <w:tcPr>
            <w:tcW w:w="3959" w:type="dxa"/>
            <w:gridSpan w:val="3"/>
          </w:tcPr>
          <w:p w:rsidR="004D2189" w:rsidRDefault="004D2189" w:rsidP="004D2189">
            <w:pPr>
              <w:pStyle w:val="NoSpacing"/>
              <w:jc w:val="center"/>
            </w:pPr>
            <w:r w:rsidRPr="00A51036">
              <w:t>Not mentioned in the documents</w:t>
            </w:r>
          </w:p>
        </w:tc>
        <w:tc>
          <w:tcPr>
            <w:tcW w:w="3554" w:type="dxa"/>
            <w:gridSpan w:val="3"/>
          </w:tcPr>
          <w:p w:rsidR="004D2189" w:rsidRDefault="004D2189" w:rsidP="004D2189">
            <w:pPr>
              <w:jc w:val="center"/>
            </w:pPr>
            <w:r w:rsidRPr="00752AB9">
              <w:t>Not Applicable</w:t>
            </w:r>
          </w:p>
        </w:tc>
      </w:tr>
      <w:tr w:rsidR="0053711A" w:rsidTr="00437ABF">
        <w:trPr>
          <w:trHeight w:val="298"/>
        </w:trPr>
        <w:tc>
          <w:tcPr>
            <w:tcW w:w="709" w:type="dxa"/>
          </w:tcPr>
          <w:p w:rsidR="0053711A" w:rsidRDefault="0053711A" w:rsidP="00B24640">
            <w:pPr>
              <w:pStyle w:val="NoSpacing"/>
              <w:numPr>
                <w:ilvl w:val="0"/>
                <w:numId w:val="2"/>
              </w:numPr>
            </w:pPr>
          </w:p>
        </w:tc>
        <w:tc>
          <w:tcPr>
            <w:tcW w:w="4394" w:type="dxa"/>
            <w:gridSpan w:val="3"/>
            <w:tcBorders>
              <w:right w:val="single" w:sz="6" w:space="0" w:color="000000"/>
            </w:tcBorders>
          </w:tcPr>
          <w:p w:rsidR="0053711A" w:rsidRDefault="0053711A" w:rsidP="0053711A">
            <w:pPr>
              <w:pStyle w:val="NoSpacing"/>
              <w:ind w:left="141" w:right="141"/>
              <w:jc w:val="both"/>
            </w:pPr>
            <w:r>
              <w:t>Extent of the site</w:t>
            </w:r>
          </w:p>
        </w:tc>
        <w:tc>
          <w:tcPr>
            <w:tcW w:w="5812" w:type="dxa"/>
            <w:gridSpan w:val="5"/>
            <w:tcBorders>
              <w:left w:val="single" w:sz="6" w:space="0" w:color="000000"/>
            </w:tcBorders>
          </w:tcPr>
          <w:p w:rsidR="0053711A" w:rsidRDefault="00A753D7" w:rsidP="00F10867">
            <w:pPr>
              <w:pStyle w:val="NoSpacing"/>
              <w:rPr>
                <w:rFonts w:ascii="Times New Roman"/>
              </w:rPr>
            </w:pPr>
            <w:r>
              <w:t xml:space="preserve"> </w:t>
            </w:r>
            <w:r w:rsidR="00F10867">
              <w:t>39 sq.yds</w:t>
            </w:r>
            <w:r w:rsidR="00341B8F" w:rsidRPr="00341B8F">
              <w:t xml:space="preserve">. / </w:t>
            </w:r>
            <w:r w:rsidR="00F10867">
              <w:t>351</w:t>
            </w:r>
            <w:r w:rsidR="00341B8F" w:rsidRPr="00341B8F">
              <w:t xml:space="preserve"> </w:t>
            </w:r>
            <w:r w:rsidR="00026BBF" w:rsidRPr="00341B8F">
              <w:t>sq. ft</w:t>
            </w:r>
            <w:r w:rsidR="00C97AC3">
              <w:t xml:space="preserve"> (</w:t>
            </w:r>
            <w:r w:rsidR="00325395">
              <w:t>Covered</w:t>
            </w:r>
            <w:r w:rsidR="00757AAF">
              <w:t xml:space="preserve"> Area</w:t>
            </w:r>
            <w:r w:rsidR="00C97AC3">
              <w:t>)</w:t>
            </w:r>
          </w:p>
        </w:tc>
      </w:tr>
      <w:tr w:rsidR="0053711A" w:rsidTr="00437ABF">
        <w:trPr>
          <w:trHeight w:val="426"/>
        </w:trPr>
        <w:tc>
          <w:tcPr>
            <w:tcW w:w="709" w:type="dxa"/>
          </w:tcPr>
          <w:p w:rsidR="0053711A" w:rsidRDefault="0053711A" w:rsidP="0053711A">
            <w:pPr>
              <w:pStyle w:val="NoSpacing"/>
            </w:pPr>
            <w:r>
              <w:t xml:space="preserve">    14.1</w:t>
            </w:r>
          </w:p>
        </w:tc>
        <w:tc>
          <w:tcPr>
            <w:tcW w:w="4394" w:type="dxa"/>
            <w:gridSpan w:val="3"/>
            <w:tcBorders>
              <w:right w:val="single" w:sz="6" w:space="0" w:color="000000"/>
            </w:tcBorders>
          </w:tcPr>
          <w:p w:rsidR="0053711A" w:rsidRDefault="0053711A" w:rsidP="0053711A">
            <w:pPr>
              <w:pStyle w:val="NoSpacing"/>
              <w:ind w:left="141" w:right="141"/>
              <w:jc w:val="both"/>
            </w:pPr>
            <w:r>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dropDownList>
              </w:sdtPr>
              <w:sdtContent>
                <w:r w:rsidR="00DD00FF">
                  <w:t>Commercial Shop</w:t>
                </w:r>
              </w:sdtContent>
            </w:sdt>
          </w:p>
        </w:tc>
        <w:tc>
          <w:tcPr>
            <w:tcW w:w="5812" w:type="dxa"/>
            <w:gridSpan w:val="5"/>
            <w:tcBorders>
              <w:left w:val="single" w:sz="6" w:space="0" w:color="000000"/>
            </w:tcBorders>
          </w:tcPr>
          <w:p w:rsidR="0053711A" w:rsidRDefault="00026BBF" w:rsidP="00026BBF">
            <w:pPr>
              <w:pStyle w:val="NoSpacing"/>
              <w:rPr>
                <w:rFonts w:ascii="Times New Roman"/>
              </w:rPr>
            </w:pPr>
            <w:r>
              <w:rPr>
                <w:b/>
                <w:bCs/>
                <w:color w:val="000000"/>
              </w:rPr>
              <w:t xml:space="preserve"> </w:t>
            </w:r>
            <w:r w:rsidR="00F10867" w:rsidRPr="00F10867">
              <w:t>28°39'23.0"N 77°13'08.5"E</w:t>
            </w:r>
          </w:p>
        </w:tc>
      </w:tr>
      <w:tr w:rsidR="0053711A" w:rsidTr="00437ABF">
        <w:trPr>
          <w:trHeight w:val="512"/>
        </w:trPr>
        <w:tc>
          <w:tcPr>
            <w:tcW w:w="709" w:type="dxa"/>
          </w:tcPr>
          <w:p w:rsidR="0053711A" w:rsidRDefault="0053711A" w:rsidP="00B24640">
            <w:pPr>
              <w:pStyle w:val="NoSpacing"/>
              <w:numPr>
                <w:ilvl w:val="0"/>
                <w:numId w:val="2"/>
              </w:numPr>
            </w:pPr>
          </w:p>
        </w:tc>
        <w:tc>
          <w:tcPr>
            <w:tcW w:w="4394" w:type="dxa"/>
            <w:gridSpan w:val="3"/>
            <w:tcBorders>
              <w:right w:val="single" w:sz="6" w:space="0" w:color="000000"/>
            </w:tcBorders>
          </w:tcPr>
          <w:p w:rsidR="0053711A" w:rsidRDefault="0053711A" w:rsidP="0053711A">
            <w:pPr>
              <w:pStyle w:val="NoSpacing"/>
              <w:ind w:left="141" w:right="141"/>
              <w:jc w:val="both"/>
            </w:pPr>
            <w:r>
              <w:t>Extent of the site considered for valuation (least of 13 A &amp; 13 B)</w:t>
            </w:r>
          </w:p>
        </w:tc>
        <w:tc>
          <w:tcPr>
            <w:tcW w:w="5812" w:type="dxa"/>
            <w:gridSpan w:val="5"/>
            <w:tcBorders>
              <w:left w:val="single" w:sz="6" w:space="0" w:color="000000"/>
            </w:tcBorders>
          </w:tcPr>
          <w:p w:rsidR="0053711A" w:rsidRPr="00710AAE" w:rsidRDefault="00A753D7" w:rsidP="005D1CDB">
            <w:pPr>
              <w:pStyle w:val="TableParagraph"/>
            </w:pPr>
            <w:r>
              <w:t xml:space="preserve"> </w:t>
            </w:r>
            <w:r w:rsidR="00F10867" w:rsidRPr="00F10867">
              <w:t>39 sq.yds. / 351 sq. ft (Covered Area)</w:t>
            </w:r>
          </w:p>
        </w:tc>
      </w:tr>
      <w:tr w:rsidR="0053711A" w:rsidTr="00437ABF">
        <w:trPr>
          <w:trHeight w:val="208"/>
        </w:trPr>
        <w:tc>
          <w:tcPr>
            <w:tcW w:w="709" w:type="dxa"/>
            <w:vMerge w:val="restart"/>
          </w:tcPr>
          <w:p w:rsidR="0053711A" w:rsidRDefault="0053711A" w:rsidP="00B24640">
            <w:pPr>
              <w:pStyle w:val="NoSpacing"/>
              <w:numPr>
                <w:ilvl w:val="0"/>
                <w:numId w:val="2"/>
              </w:numPr>
            </w:pPr>
          </w:p>
        </w:tc>
        <w:tc>
          <w:tcPr>
            <w:tcW w:w="4394" w:type="dxa"/>
            <w:gridSpan w:val="3"/>
            <w:tcBorders>
              <w:right w:val="single" w:sz="6" w:space="0" w:color="000000"/>
            </w:tcBorders>
          </w:tcPr>
          <w:p w:rsidR="0053711A" w:rsidRDefault="0053711A" w:rsidP="0053711A">
            <w:pPr>
              <w:pStyle w:val="NoSpacing"/>
              <w:ind w:left="141" w:right="141"/>
              <w:jc w:val="both"/>
            </w:pPr>
            <w:r>
              <w:t>Whether occupied by the owner</w:t>
            </w:r>
            <w:r>
              <w:rPr>
                <w:spacing w:val="2"/>
              </w:rPr>
              <w:t xml:space="preserve"> </w:t>
            </w:r>
            <w:r>
              <w:t>/</w:t>
            </w:r>
            <w:r>
              <w:rPr>
                <w:spacing w:val="51"/>
              </w:rPr>
              <w:t xml:space="preserve"> </w:t>
            </w:r>
            <w:r>
              <w:t xml:space="preserve">tenant? </w:t>
            </w:r>
          </w:p>
        </w:tc>
        <w:tc>
          <w:tcPr>
            <w:tcW w:w="5812" w:type="dxa"/>
            <w:gridSpan w:val="5"/>
            <w:tcBorders>
              <w:left w:val="single" w:sz="6" w:space="0" w:color="000000"/>
            </w:tcBorders>
          </w:tcPr>
          <w:p w:rsidR="0053711A" w:rsidRPr="00173CC9" w:rsidRDefault="00A753D7" w:rsidP="00325395">
            <w:pPr>
              <w:pStyle w:val="NoSpacing"/>
            </w:pPr>
            <w:r w:rsidRPr="00173CC9">
              <w:t xml:space="preserve"> </w:t>
            </w:r>
            <w:r w:rsidR="00325395">
              <w:t>Owner</w:t>
            </w:r>
          </w:p>
        </w:tc>
      </w:tr>
      <w:tr w:rsidR="0053711A" w:rsidTr="00437ABF">
        <w:trPr>
          <w:trHeight w:val="271"/>
        </w:trPr>
        <w:tc>
          <w:tcPr>
            <w:tcW w:w="709" w:type="dxa"/>
            <w:vMerge/>
          </w:tcPr>
          <w:p w:rsidR="0053711A" w:rsidRDefault="0053711A" w:rsidP="008E06E2">
            <w:pPr>
              <w:pStyle w:val="NoSpacing"/>
              <w:rPr>
                <w:b/>
                <w:sz w:val="25"/>
              </w:rPr>
            </w:pPr>
          </w:p>
        </w:tc>
        <w:tc>
          <w:tcPr>
            <w:tcW w:w="4394" w:type="dxa"/>
            <w:gridSpan w:val="3"/>
            <w:tcBorders>
              <w:right w:val="single" w:sz="6" w:space="0" w:color="000000"/>
            </w:tcBorders>
          </w:tcPr>
          <w:p w:rsidR="0053711A" w:rsidRDefault="0053711A" w:rsidP="0053711A">
            <w:pPr>
              <w:pStyle w:val="NoSpacing"/>
              <w:ind w:left="141" w:right="141"/>
              <w:jc w:val="both"/>
            </w:pPr>
            <w:r>
              <w:t xml:space="preserve">If occupied by tenant, since how long? </w:t>
            </w:r>
          </w:p>
        </w:tc>
        <w:tc>
          <w:tcPr>
            <w:tcW w:w="5812" w:type="dxa"/>
            <w:gridSpan w:val="5"/>
            <w:tcBorders>
              <w:left w:val="single" w:sz="6" w:space="0" w:color="000000"/>
            </w:tcBorders>
          </w:tcPr>
          <w:p w:rsidR="0053711A" w:rsidRPr="00173CC9" w:rsidRDefault="004D2189" w:rsidP="003C52F3">
            <w:pPr>
              <w:pStyle w:val="NoSpacing"/>
              <w:ind w:left="134"/>
            </w:pPr>
            <w:r>
              <w:t>NA</w:t>
            </w:r>
          </w:p>
        </w:tc>
      </w:tr>
      <w:tr w:rsidR="0053711A" w:rsidTr="00437ABF">
        <w:trPr>
          <w:trHeight w:val="275"/>
        </w:trPr>
        <w:tc>
          <w:tcPr>
            <w:tcW w:w="709" w:type="dxa"/>
            <w:vMerge/>
          </w:tcPr>
          <w:p w:rsidR="0053711A" w:rsidRDefault="0053711A" w:rsidP="008E06E2">
            <w:pPr>
              <w:pStyle w:val="NoSpacing"/>
              <w:rPr>
                <w:b/>
                <w:sz w:val="25"/>
              </w:rPr>
            </w:pPr>
          </w:p>
        </w:tc>
        <w:tc>
          <w:tcPr>
            <w:tcW w:w="4394" w:type="dxa"/>
            <w:gridSpan w:val="3"/>
            <w:tcBorders>
              <w:right w:val="single" w:sz="6" w:space="0" w:color="000000"/>
            </w:tcBorders>
          </w:tcPr>
          <w:p w:rsidR="0053711A" w:rsidRDefault="0053711A" w:rsidP="0053711A">
            <w:pPr>
              <w:pStyle w:val="NoSpacing"/>
              <w:ind w:left="141" w:right="141"/>
              <w:jc w:val="both"/>
            </w:pPr>
            <w:r>
              <w:t>Rent received per month.</w:t>
            </w:r>
          </w:p>
        </w:tc>
        <w:tc>
          <w:tcPr>
            <w:tcW w:w="5812" w:type="dxa"/>
            <w:gridSpan w:val="5"/>
            <w:tcBorders>
              <w:left w:val="single" w:sz="6" w:space="0" w:color="000000"/>
            </w:tcBorders>
          </w:tcPr>
          <w:p w:rsidR="0053711A" w:rsidRPr="00173CC9" w:rsidRDefault="004D2189" w:rsidP="003C52F3">
            <w:pPr>
              <w:pStyle w:val="NoSpacing"/>
              <w:ind w:left="134"/>
            </w:pPr>
            <w:r>
              <w:t>NA</w:t>
            </w:r>
          </w:p>
        </w:tc>
      </w:tr>
    </w:tbl>
    <w:p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568"/>
        <w:gridCol w:w="3826"/>
        <w:gridCol w:w="5894"/>
      </w:tblGrid>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288" w:type="dxa"/>
            <w:gridSpan w:val="3"/>
            <w:shd w:val="clear" w:color="auto" w:fill="17365D" w:themeFill="text2" w:themeFillShade="BF"/>
          </w:tcPr>
          <w:p w:rsidR="00833A33" w:rsidRPr="00833A33" w:rsidRDefault="00833A33" w:rsidP="00833A33">
            <w:pPr>
              <w:pStyle w:val="NoSpacing"/>
              <w:spacing w:line="276" w:lineRule="auto"/>
              <w:jc w:val="center"/>
              <w:rPr>
                <w:b/>
              </w:rPr>
            </w:pPr>
            <w:r>
              <w:rPr>
                <w:b/>
              </w:rPr>
              <w:t>APARTMENT BUILDING</w:t>
            </w:r>
          </w:p>
        </w:tc>
      </w:tr>
      <w:tr w:rsidR="00833A33" w:rsidTr="004B69F2">
        <w:trPr>
          <w:trHeight w:val="159"/>
        </w:trPr>
        <w:tc>
          <w:tcPr>
            <w:tcW w:w="709" w:type="dxa"/>
          </w:tcPr>
          <w:p w:rsidR="00833A33" w:rsidRDefault="00833A33" w:rsidP="00B24640">
            <w:pPr>
              <w:pStyle w:val="NoSpacing"/>
              <w:numPr>
                <w:ilvl w:val="0"/>
                <w:numId w:val="7"/>
              </w:numPr>
            </w:pPr>
          </w:p>
        </w:tc>
        <w:tc>
          <w:tcPr>
            <w:tcW w:w="4394" w:type="dxa"/>
            <w:gridSpan w:val="2"/>
          </w:tcPr>
          <w:p w:rsidR="00833A33" w:rsidRDefault="00833A33" w:rsidP="00833A33">
            <w:pPr>
              <w:pStyle w:val="NoSpacing"/>
              <w:ind w:left="141"/>
            </w:pPr>
            <w:r>
              <w:t>Nature of the Apartment</w:t>
            </w:r>
          </w:p>
        </w:tc>
        <w:tc>
          <w:tcPr>
            <w:tcW w:w="5894" w:type="dxa"/>
          </w:tcPr>
          <w:p w:rsidR="00833A33" w:rsidRPr="003C52F3" w:rsidRDefault="00EB4605" w:rsidP="00710AAE">
            <w:pPr>
              <w:pStyle w:val="NoSpacing"/>
            </w:pPr>
            <w:r w:rsidRPr="003C52F3">
              <w:t xml:space="preserve"> </w:t>
            </w:r>
            <w:r w:rsidR="009C7E65">
              <w:t xml:space="preserve"> </w:t>
            </w:r>
            <w:sdt>
              <w:sdt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listItem w:displayText="Shop In Multistoried Building" w:value="Shop In Multistoried Building"/>
                </w:dropDownList>
              </w:sdtPr>
              <w:sdtContent>
                <w:r w:rsidR="00F10867">
                  <w:t>4 (Ground + First + Second + Third Floor)</w:t>
                </w:r>
              </w:sdtContent>
            </w:sdt>
          </w:p>
        </w:tc>
      </w:tr>
      <w:tr w:rsidR="00833A33" w:rsidTr="004B69F2">
        <w:trPr>
          <w:trHeight w:val="177"/>
        </w:trPr>
        <w:tc>
          <w:tcPr>
            <w:tcW w:w="709" w:type="dxa"/>
          </w:tcPr>
          <w:p w:rsidR="00833A33" w:rsidRDefault="00833A33" w:rsidP="00B24640">
            <w:pPr>
              <w:pStyle w:val="NoSpacing"/>
              <w:numPr>
                <w:ilvl w:val="0"/>
                <w:numId w:val="7"/>
              </w:numPr>
            </w:pPr>
          </w:p>
        </w:tc>
        <w:tc>
          <w:tcPr>
            <w:tcW w:w="4394" w:type="dxa"/>
            <w:gridSpan w:val="2"/>
          </w:tcPr>
          <w:p w:rsidR="00833A33" w:rsidRDefault="00833A33" w:rsidP="00833A33">
            <w:pPr>
              <w:pStyle w:val="NoSpacing"/>
              <w:ind w:left="141"/>
            </w:pPr>
            <w:r>
              <w:t>Location</w:t>
            </w:r>
          </w:p>
        </w:tc>
        <w:tc>
          <w:tcPr>
            <w:tcW w:w="5894" w:type="dxa"/>
          </w:tcPr>
          <w:p w:rsidR="00833A33" w:rsidRPr="003C52F3" w:rsidRDefault="00EB4605" w:rsidP="00710AAE">
            <w:pPr>
              <w:pStyle w:val="NoSpacing"/>
              <w:ind w:left="134"/>
            </w:pPr>
            <w:r w:rsidRPr="003C52F3">
              <w:t xml:space="preserve"> </w:t>
            </w:r>
          </w:p>
        </w:tc>
      </w:tr>
      <w:tr w:rsidR="00833A33" w:rsidTr="00EB4605">
        <w:trPr>
          <w:trHeight w:val="209"/>
        </w:trPr>
        <w:tc>
          <w:tcPr>
            <w:tcW w:w="709" w:type="dxa"/>
            <w:vMerge w:val="restart"/>
          </w:tcPr>
          <w:p w:rsidR="00833A33" w:rsidRDefault="00833A33" w:rsidP="00B24640">
            <w:pPr>
              <w:pStyle w:val="NoSpacing"/>
              <w:numPr>
                <w:ilvl w:val="0"/>
                <w:numId w:val="7"/>
              </w:numPr>
              <w:rPr>
                <w:rFonts w:ascii="Times New Roman"/>
              </w:rPr>
            </w:pPr>
          </w:p>
        </w:tc>
        <w:tc>
          <w:tcPr>
            <w:tcW w:w="568" w:type="dxa"/>
          </w:tcPr>
          <w:p w:rsidR="00833A33" w:rsidRDefault="00833A33" w:rsidP="00B24640">
            <w:pPr>
              <w:pStyle w:val="NoSpacing"/>
              <w:numPr>
                <w:ilvl w:val="0"/>
                <w:numId w:val="8"/>
              </w:numPr>
            </w:pPr>
          </w:p>
        </w:tc>
        <w:tc>
          <w:tcPr>
            <w:tcW w:w="3826" w:type="dxa"/>
          </w:tcPr>
          <w:p w:rsidR="00833A33" w:rsidRDefault="00833A33" w:rsidP="00833A33">
            <w:pPr>
              <w:pStyle w:val="NoSpacing"/>
              <w:ind w:left="141"/>
            </w:pPr>
            <w:r>
              <w:t>T. S. No.</w:t>
            </w:r>
          </w:p>
        </w:tc>
        <w:tc>
          <w:tcPr>
            <w:tcW w:w="5894" w:type="dxa"/>
          </w:tcPr>
          <w:p w:rsidR="00833A33" w:rsidRPr="003C52F3" w:rsidRDefault="00757AAF" w:rsidP="00EB4605">
            <w:pPr>
              <w:pStyle w:val="NoSpacing"/>
              <w:ind w:left="134"/>
            </w:pPr>
            <w:r>
              <w:t>--</w:t>
            </w:r>
          </w:p>
        </w:tc>
      </w:tr>
      <w:tr w:rsidR="00833A33" w:rsidTr="00EB4605">
        <w:trPr>
          <w:trHeight w:val="71"/>
        </w:trPr>
        <w:tc>
          <w:tcPr>
            <w:tcW w:w="709" w:type="dxa"/>
            <w:vMerge/>
            <w:tcBorders>
              <w:top w:val="nil"/>
            </w:tcBorders>
          </w:tcPr>
          <w:p w:rsidR="00833A33" w:rsidRDefault="00833A33" w:rsidP="00833A33">
            <w:pPr>
              <w:pStyle w:val="NoSpacing"/>
              <w:rPr>
                <w:sz w:val="2"/>
                <w:szCs w:val="2"/>
              </w:rPr>
            </w:pPr>
          </w:p>
        </w:tc>
        <w:tc>
          <w:tcPr>
            <w:tcW w:w="568" w:type="dxa"/>
          </w:tcPr>
          <w:p w:rsidR="00833A33" w:rsidRDefault="00833A33" w:rsidP="00B24640">
            <w:pPr>
              <w:pStyle w:val="NoSpacing"/>
              <w:numPr>
                <w:ilvl w:val="0"/>
                <w:numId w:val="8"/>
              </w:numPr>
            </w:pPr>
          </w:p>
        </w:tc>
        <w:tc>
          <w:tcPr>
            <w:tcW w:w="3826" w:type="dxa"/>
          </w:tcPr>
          <w:p w:rsidR="00833A33" w:rsidRDefault="00833A33" w:rsidP="00833A33">
            <w:pPr>
              <w:pStyle w:val="NoSpacing"/>
              <w:ind w:left="141"/>
            </w:pPr>
            <w:r>
              <w:t>Block No.</w:t>
            </w:r>
          </w:p>
        </w:tc>
        <w:tc>
          <w:tcPr>
            <w:tcW w:w="5894" w:type="dxa"/>
          </w:tcPr>
          <w:p w:rsidR="00833A33" w:rsidRPr="003C52F3" w:rsidRDefault="00EB5A58" w:rsidP="00EB4605">
            <w:pPr>
              <w:pStyle w:val="NoSpacing"/>
              <w:ind w:left="134"/>
            </w:pPr>
            <w:r>
              <w:t>--</w:t>
            </w:r>
          </w:p>
        </w:tc>
      </w:tr>
      <w:tr w:rsidR="00833A33" w:rsidTr="00EB4605">
        <w:trPr>
          <w:trHeight w:val="103"/>
        </w:trPr>
        <w:tc>
          <w:tcPr>
            <w:tcW w:w="709" w:type="dxa"/>
            <w:vMerge/>
            <w:tcBorders>
              <w:top w:val="nil"/>
            </w:tcBorders>
          </w:tcPr>
          <w:p w:rsidR="00833A33" w:rsidRDefault="00833A33" w:rsidP="00833A33">
            <w:pPr>
              <w:pStyle w:val="NoSpacing"/>
              <w:rPr>
                <w:sz w:val="2"/>
                <w:szCs w:val="2"/>
              </w:rPr>
            </w:pPr>
          </w:p>
        </w:tc>
        <w:tc>
          <w:tcPr>
            <w:tcW w:w="568" w:type="dxa"/>
          </w:tcPr>
          <w:p w:rsidR="00833A33" w:rsidRDefault="00833A33" w:rsidP="00B24640">
            <w:pPr>
              <w:pStyle w:val="NoSpacing"/>
              <w:numPr>
                <w:ilvl w:val="0"/>
                <w:numId w:val="8"/>
              </w:numPr>
            </w:pPr>
          </w:p>
        </w:tc>
        <w:tc>
          <w:tcPr>
            <w:tcW w:w="3826" w:type="dxa"/>
          </w:tcPr>
          <w:p w:rsidR="00833A33" w:rsidRDefault="00833A33" w:rsidP="00833A33">
            <w:pPr>
              <w:pStyle w:val="NoSpacing"/>
              <w:ind w:left="141"/>
            </w:pPr>
            <w:r>
              <w:t>Ward No.</w:t>
            </w:r>
          </w:p>
        </w:tc>
        <w:tc>
          <w:tcPr>
            <w:tcW w:w="5894" w:type="dxa"/>
          </w:tcPr>
          <w:p w:rsidR="00833A33" w:rsidRPr="003C52F3" w:rsidRDefault="00EB5A58" w:rsidP="00EB4605">
            <w:pPr>
              <w:pStyle w:val="NoSpacing"/>
              <w:ind w:left="134"/>
            </w:pPr>
            <w:r>
              <w:t>Ward No. 111</w:t>
            </w:r>
          </w:p>
        </w:tc>
      </w:tr>
      <w:tr w:rsidR="00833A33" w:rsidTr="00EB4605">
        <w:trPr>
          <w:trHeight w:val="263"/>
        </w:trPr>
        <w:tc>
          <w:tcPr>
            <w:tcW w:w="709" w:type="dxa"/>
            <w:vMerge/>
            <w:tcBorders>
              <w:top w:val="nil"/>
            </w:tcBorders>
          </w:tcPr>
          <w:p w:rsidR="00833A33" w:rsidRDefault="00833A33" w:rsidP="00833A33">
            <w:pPr>
              <w:pStyle w:val="NoSpacing"/>
              <w:rPr>
                <w:sz w:val="2"/>
                <w:szCs w:val="2"/>
              </w:rPr>
            </w:pPr>
          </w:p>
        </w:tc>
        <w:tc>
          <w:tcPr>
            <w:tcW w:w="568" w:type="dxa"/>
          </w:tcPr>
          <w:p w:rsidR="00833A33" w:rsidRDefault="00833A33" w:rsidP="00B24640">
            <w:pPr>
              <w:pStyle w:val="NoSpacing"/>
              <w:numPr>
                <w:ilvl w:val="0"/>
                <w:numId w:val="8"/>
              </w:numPr>
            </w:pPr>
          </w:p>
        </w:tc>
        <w:tc>
          <w:tcPr>
            <w:tcW w:w="3826" w:type="dxa"/>
          </w:tcPr>
          <w:p w:rsidR="00833A33" w:rsidRDefault="00833A33" w:rsidP="00833A33">
            <w:pPr>
              <w:pStyle w:val="NoSpacing"/>
              <w:ind w:left="141"/>
            </w:pPr>
            <w:r>
              <w:t>Village/ Municipality / Corporation</w:t>
            </w:r>
          </w:p>
        </w:tc>
        <w:tc>
          <w:tcPr>
            <w:tcW w:w="5894" w:type="dxa"/>
          </w:tcPr>
          <w:p w:rsidR="00833A33" w:rsidRPr="003C52F3" w:rsidRDefault="00EB5A58" w:rsidP="00EB4605">
            <w:pPr>
              <w:pStyle w:val="NoSpacing"/>
              <w:ind w:left="134"/>
            </w:pPr>
            <w:r>
              <w:t>NDMC (North</w:t>
            </w:r>
            <w:r w:rsidR="00325395" w:rsidRPr="00325395">
              <w:t xml:space="preserve"> Delhi Municipal Corporation)</w:t>
            </w:r>
          </w:p>
        </w:tc>
      </w:tr>
      <w:tr w:rsidR="00833A33" w:rsidTr="00EB4605">
        <w:trPr>
          <w:trHeight w:val="267"/>
        </w:trPr>
        <w:tc>
          <w:tcPr>
            <w:tcW w:w="709" w:type="dxa"/>
            <w:vMerge/>
            <w:tcBorders>
              <w:top w:val="nil"/>
            </w:tcBorders>
          </w:tcPr>
          <w:p w:rsidR="00833A33" w:rsidRDefault="00833A33" w:rsidP="00833A33">
            <w:pPr>
              <w:pStyle w:val="NoSpacing"/>
              <w:rPr>
                <w:sz w:val="2"/>
                <w:szCs w:val="2"/>
              </w:rPr>
            </w:pPr>
          </w:p>
        </w:tc>
        <w:tc>
          <w:tcPr>
            <w:tcW w:w="568" w:type="dxa"/>
          </w:tcPr>
          <w:p w:rsidR="00833A33" w:rsidRDefault="00833A33" w:rsidP="00B24640">
            <w:pPr>
              <w:pStyle w:val="NoSpacing"/>
              <w:numPr>
                <w:ilvl w:val="0"/>
                <w:numId w:val="8"/>
              </w:numPr>
            </w:pPr>
          </w:p>
        </w:tc>
        <w:tc>
          <w:tcPr>
            <w:tcW w:w="3826" w:type="dxa"/>
          </w:tcPr>
          <w:p w:rsidR="00833A33" w:rsidRDefault="00833A33" w:rsidP="00833A33">
            <w:pPr>
              <w:pStyle w:val="NoSpacing"/>
              <w:ind w:left="141"/>
            </w:pPr>
            <w:r>
              <w:t>Door No., Street or Road (Pin Code)</w:t>
            </w:r>
          </w:p>
        </w:tc>
        <w:tc>
          <w:tcPr>
            <w:tcW w:w="5894" w:type="dxa"/>
          </w:tcPr>
          <w:p w:rsidR="00833A33" w:rsidRPr="003C52F3" w:rsidRDefault="00EB5A58" w:rsidP="00EB4605">
            <w:pPr>
              <w:pStyle w:val="NoSpacing"/>
              <w:ind w:left="134"/>
            </w:pPr>
            <w:r>
              <w:t>Shop No. 524</w:t>
            </w:r>
          </w:p>
        </w:tc>
      </w:tr>
      <w:tr w:rsidR="00833A33" w:rsidTr="004B69F2">
        <w:trPr>
          <w:trHeight w:val="331"/>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545E59">
            <w:pPr>
              <w:pStyle w:val="NoSpacing"/>
              <w:tabs>
                <w:tab w:val="right" w:pos="4384"/>
              </w:tabs>
              <w:ind w:left="141"/>
            </w:pPr>
            <w:r>
              <w:t xml:space="preserve">Description of the locality </w:t>
            </w:r>
            <w:r w:rsidR="00545E59">
              <w:tab/>
            </w:r>
          </w:p>
        </w:tc>
        <w:tc>
          <w:tcPr>
            <w:tcW w:w="5894" w:type="dxa"/>
          </w:tcPr>
          <w:p w:rsidR="00833A33" w:rsidRPr="003C52F3" w:rsidRDefault="009C7B18" w:rsidP="00EB4605">
            <w:pPr>
              <w:pStyle w:val="NoSpacing"/>
              <w:ind w:left="134"/>
            </w:pPr>
            <w:sdt>
              <w:sdtPr>
                <w:id w:val="-2023389560"/>
                <w:dropDownList>
                  <w:listItem w:value="Choose an item."/>
                  <w:listItem w:displayText="Residential" w:value="Residential"/>
                  <w:listItem w:displayText="Commercial " w:value="Commercial "/>
                  <w:listItem w:displayText="Mixed" w:value="Mixed"/>
                </w:dropDownList>
              </w:sdtPr>
              <w:sdtContent>
                <w:r w:rsidR="00EB5A58">
                  <w:t xml:space="preserve">Commercial </w:t>
                </w:r>
              </w:sdtContent>
            </w:sdt>
          </w:p>
        </w:tc>
      </w:tr>
      <w:tr w:rsidR="00833A33" w:rsidTr="004B69F2">
        <w:trPr>
          <w:trHeight w:val="84"/>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Year of Construction</w:t>
            </w:r>
          </w:p>
        </w:tc>
        <w:tc>
          <w:tcPr>
            <w:tcW w:w="5894" w:type="dxa"/>
          </w:tcPr>
          <w:p w:rsidR="00833A33" w:rsidRPr="003C52F3" w:rsidRDefault="00A53DAB" w:rsidP="00EB5A58">
            <w:pPr>
              <w:pStyle w:val="NoSpacing"/>
              <w:ind w:left="134"/>
              <w:jc w:val="both"/>
            </w:pPr>
            <w:r>
              <w:t xml:space="preserve">No. information provided during site visit, however building appears to be </w:t>
            </w:r>
            <w:r w:rsidR="00EB5A58">
              <w:t>old.</w:t>
            </w:r>
            <w:r w:rsidR="00A753D7">
              <w:t xml:space="preserve"> </w:t>
            </w:r>
          </w:p>
        </w:tc>
      </w:tr>
      <w:tr w:rsidR="00833A33" w:rsidTr="004B69F2">
        <w:trPr>
          <w:trHeight w:val="115"/>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Number of Floors</w:t>
            </w:r>
          </w:p>
        </w:tc>
        <w:tc>
          <w:tcPr>
            <w:tcW w:w="5894" w:type="dxa"/>
          </w:tcPr>
          <w:p w:rsidR="00833A33" w:rsidRPr="003C52F3" w:rsidRDefault="009C7B18" w:rsidP="00EB4605">
            <w:pPr>
              <w:pStyle w:val="NoSpacing"/>
              <w:ind w:left="134"/>
            </w:pPr>
            <w:sdt>
              <w:sdtPr>
                <w:id w:val="-180930678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listItem w:displayText="6 (Ground + First + Second + Third + Fourth Floor+ Fifth Floor)" w:value="6 (Ground + First + Second + Third + Fourth Floor+ Fifth Floor)"/>
                </w:dropDownList>
              </w:sdtPr>
              <w:sdtContent>
                <w:r w:rsidR="00EB5A58">
                  <w:t>4 (Ground + First + Second + Third Floor)</w:t>
                </w:r>
              </w:sdtContent>
            </w:sdt>
          </w:p>
        </w:tc>
      </w:tr>
      <w:tr w:rsidR="00833A33" w:rsidTr="004B69F2">
        <w:trPr>
          <w:trHeight w:val="133"/>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Type of Structure</w:t>
            </w:r>
          </w:p>
        </w:tc>
        <w:tc>
          <w:tcPr>
            <w:tcW w:w="5894" w:type="dxa"/>
          </w:tcPr>
          <w:p w:rsidR="00833A33" w:rsidRPr="003C52F3" w:rsidRDefault="009C7B18" w:rsidP="00EB4605">
            <w:pPr>
              <w:pStyle w:val="NoSpacing"/>
              <w:ind w:left="134"/>
            </w:pPr>
            <w:sdt>
              <w:sdtPr>
                <w:id w:val="3724719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EB5A58">
                  <w:t>RCC load bearing structure on pillar beam column and 9" brick walls</w:t>
                </w:r>
              </w:sdtContent>
            </w:sdt>
          </w:p>
        </w:tc>
      </w:tr>
      <w:tr w:rsidR="00833A33" w:rsidTr="004B69F2">
        <w:trPr>
          <w:trHeight w:val="50"/>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Number of Dwelling units in the building</w:t>
            </w:r>
          </w:p>
        </w:tc>
        <w:tc>
          <w:tcPr>
            <w:tcW w:w="5894" w:type="dxa"/>
          </w:tcPr>
          <w:p w:rsidR="00833A33" w:rsidRPr="003C52F3" w:rsidRDefault="0050131F" w:rsidP="00EB4605">
            <w:pPr>
              <w:pStyle w:val="NoSpacing"/>
              <w:ind w:left="134"/>
            </w:pPr>
            <w:r>
              <w:t>No information available</w:t>
            </w:r>
          </w:p>
        </w:tc>
      </w:tr>
      <w:tr w:rsidR="00833A33" w:rsidTr="004B69F2">
        <w:trPr>
          <w:trHeight w:val="169"/>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Quality of Construction</w:t>
            </w:r>
          </w:p>
        </w:tc>
        <w:tc>
          <w:tcPr>
            <w:tcW w:w="5894" w:type="dxa"/>
          </w:tcPr>
          <w:p w:rsidR="00833A33" w:rsidRPr="003C52F3" w:rsidRDefault="00EB5A58" w:rsidP="00EB4605">
            <w:pPr>
              <w:pStyle w:val="NoSpacing"/>
              <w:ind w:left="134"/>
            </w:pPr>
            <w:r>
              <w:t>Poor</w:t>
            </w:r>
          </w:p>
        </w:tc>
      </w:tr>
      <w:tr w:rsidR="00833A33" w:rsidTr="004B69F2">
        <w:trPr>
          <w:trHeight w:val="59"/>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Appearance of the Building</w:t>
            </w:r>
          </w:p>
        </w:tc>
        <w:tc>
          <w:tcPr>
            <w:tcW w:w="5894" w:type="dxa"/>
          </w:tcPr>
          <w:p w:rsidR="00833A33" w:rsidRPr="003C52F3" w:rsidRDefault="00EB5A58" w:rsidP="00EB4605">
            <w:pPr>
              <w:pStyle w:val="NoSpacing"/>
              <w:ind w:left="134"/>
            </w:pPr>
            <w:r>
              <w:t>Poor</w:t>
            </w:r>
          </w:p>
        </w:tc>
      </w:tr>
      <w:tr w:rsidR="00833A33" w:rsidTr="004B69F2">
        <w:trPr>
          <w:trHeight w:val="205"/>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Maintenance of the Building</w:t>
            </w:r>
          </w:p>
        </w:tc>
        <w:tc>
          <w:tcPr>
            <w:tcW w:w="5894" w:type="dxa"/>
          </w:tcPr>
          <w:p w:rsidR="00833A33" w:rsidRPr="003C52F3" w:rsidRDefault="00EB5A58" w:rsidP="00EB4605">
            <w:pPr>
              <w:pStyle w:val="NoSpacing"/>
              <w:ind w:left="134"/>
            </w:pPr>
            <w:r>
              <w:t>Average</w:t>
            </w:r>
          </w:p>
        </w:tc>
      </w:tr>
      <w:tr w:rsidR="00833A33" w:rsidTr="004B69F2">
        <w:trPr>
          <w:trHeight w:val="81"/>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Facilities Available</w:t>
            </w:r>
          </w:p>
        </w:tc>
        <w:tc>
          <w:tcPr>
            <w:tcW w:w="5894" w:type="dxa"/>
          </w:tcPr>
          <w:p w:rsidR="00833A33" w:rsidRPr="003C52F3" w:rsidRDefault="00833A33" w:rsidP="00EB4605">
            <w:pPr>
              <w:pStyle w:val="NoSpacing"/>
              <w:ind w:left="134"/>
            </w:pPr>
          </w:p>
        </w:tc>
      </w:tr>
      <w:tr w:rsidR="00211F03" w:rsidTr="00EB4605">
        <w:trPr>
          <w:trHeight w:val="99"/>
        </w:trPr>
        <w:tc>
          <w:tcPr>
            <w:tcW w:w="709" w:type="dxa"/>
            <w:vMerge w:val="restart"/>
          </w:tcPr>
          <w:p w:rsidR="00211F03" w:rsidRDefault="00211F03" w:rsidP="00B24640">
            <w:pPr>
              <w:pStyle w:val="NoSpacing"/>
              <w:numPr>
                <w:ilvl w:val="0"/>
                <w:numId w:val="7"/>
              </w:numPr>
              <w:rPr>
                <w:rFonts w:ascii="Times New Roman"/>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Lift</w:t>
            </w:r>
          </w:p>
        </w:tc>
        <w:tc>
          <w:tcPr>
            <w:tcW w:w="5894" w:type="dxa"/>
          </w:tcPr>
          <w:p w:rsidR="00211F03" w:rsidRPr="003C52F3" w:rsidRDefault="00EB5A58" w:rsidP="00412651">
            <w:pPr>
              <w:pStyle w:val="NoSpacing"/>
              <w:ind w:left="134"/>
            </w:pPr>
            <w:r>
              <w:t>No.</w:t>
            </w:r>
          </w:p>
        </w:tc>
      </w:tr>
      <w:tr w:rsidR="00211F03" w:rsidTr="00EB4605">
        <w:trPr>
          <w:trHeight w:val="273"/>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Protected Water Supply</w:t>
            </w:r>
          </w:p>
        </w:tc>
        <w:tc>
          <w:tcPr>
            <w:tcW w:w="5894" w:type="dxa"/>
          </w:tcPr>
          <w:p w:rsidR="00211F03" w:rsidRPr="003C52F3" w:rsidRDefault="00EB5A58" w:rsidP="00EB4605">
            <w:pPr>
              <w:pStyle w:val="NoSpacing"/>
              <w:ind w:left="134"/>
            </w:pPr>
            <w:r>
              <w:t>Jal Board</w:t>
            </w:r>
            <w:r w:rsidR="00BF3940">
              <w:t xml:space="preserve"> </w:t>
            </w:r>
          </w:p>
        </w:tc>
      </w:tr>
      <w:tr w:rsidR="00211F03" w:rsidTr="00EB4605">
        <w:trPr>
          <w:trHeight w:val="121"/>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Underground Sewerage</w:t>
            </w:r>
          </w:p>
        </w:tc>
        <w:tc>
          <w:tcPr>
            <w:tcW w:w="5894" w:type="dxa"/>
          </w:tcPr>
          <w:p w:rsidR="00211F03" w:rsidRPr="003C52F3" w:rsidRDefault="00545E59" w:rsidP="00EB4605">
            <w:pPr>
              <w:pStyle w:val="NoSpacing"/>
              <w:ind w:left="134"/>
            </w:pPr>
            <w:r>
              <w:t>Yes</w:t>
            </w:r>
          </w:p>
        </w:tc>
      </w:tr>
      <w:tr w:rsidR="00211F03" w:rsidTr="00EB4605">
        <w:trPr>
          <w:trHeight w:val="50"/>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Car Parking - Open/ Covered</w:t>
            </w:r>
          </w:p>
        </w:tc>
        <w:tc>
          <w:tcPr>
            <w:tcW w:w="5894" w:type="dxa"/>
          </w:tcPr>
          <w:p w:rsidR="00211F03" w:rsidRPr="003C52F3" w:rsidRDefault="00EB5A58" w:rsidP="00064568">
            <w:pPr>
              <w:pStyle w:val="NoSpacing"/>
              <w:ind w:left="134"/>
            </w:pPr>
            <w:r>
              <w:t>No</w:t>
            </w:r>
            <w:r w:rsidR="00BF3940">
              <w:t xml:space="preserve"> </w:t>
            </w:r>
          </w:p>
        </w:tc>
      </w:tr>
      <w:tr w:rsidR="00211F03" w:rsidTr="00EB4605">
        <w:trPr>
          <w:trHeight w:val="50"/>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Is Compound wall existing?</w:t>
            </w:r>
          </w:p>
        </w:tc>
        <w:tc>
          <w:tcPr>
            <w:tcW w:w="5894" w:type="dxa"/>
          </w:tcPr>
          <w:p w:rsidR="00211F03" w:rsidRPr="003C52F3" w:rsidRDefault="00EB5A58" w:rsidP="00EB4605">
            <w:pPr>
              <w:pStyle w:val="NoSpacing"/>
              <w:ind w:left="134"/>
            </w:pPr>
            <w:r>
              <w:t>No</w:t>
            </w:r>
          </w:p>
        </w:tc>
      </w:tr>
      <w:tr w:rsidR="00211F03" w:rsidTr="00EB4605">
        <w:trPr>
          <w:trHeight w:val="50"/>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Is pavement laid around the Building</w:t>
            </w:r>
          </w:p>
        </w:tc>
        <w:tc>
          <w:tcPr>
            <w:tcW w:w="5894" w:type="dxa"/>
          </w:tcPr>
          <w:p w:rsidR="00211F03" w:rsidRPr="003C52F3" w:rsidRDefault="00EB5A58" w:rsidP="00EB4605">
            <w:pPr>
              <w:pStyle w:val="NoSpacing"/>
              <w:ind w:left="134"/>
            </w:pPr>
            <w:r>
              <w:t>No</w:t>
            </w:r>
          </w:p>
        </w:tc>
      </w:tr>
    </w:tbl>
    <w:p w:rsidR="007E66D1" w:rsidRDefault="007E66D1" w:rsidP="008E06E2">
      <w:pPr>
        <w:pStyle w:val="NoSpacing"/>
        <w:rPr>
          <w:b/>
          <w:sz w:val="24"/>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25"/>
        <w:gridCol w:w="3969"/>
        <w:gridCol w:w="5894"/>
      </w:tblGrid>
      <w:tr w:rsidR="00833A33" w:rsidTr="004B69F2">
        <w:trPr>
          <w:trHeight w:val="196"/>
        </w:trPr>
        <w:tc>
          <w:tcPr>
            <w:tcW w:w="709" w:type="dxa"/>
            <w:shd w:val="clear" w:color="auto" w:fill="17365D" w:themeFill="text2" w:themeFillShade="BF"/>
          </w:tcPr>
          <w:p w:rsidR="00833A33" w:rsidRDefault="00833A33" w:rsidP="00833A33">
            <w:pPr>
              <w:pStyle w:val="NoSpacing"/>
              <w:jc w:val="center"/>
              <w:rPr>
                <w:b/>
              </w:rPr>
            </w:pPr>
            <w:r>
              <w:rPr>
                <w:b/>
              </w:rPr>
              <w:t>III</w:t>
            </w:r>
          </w:p>
        </w:tc>
        <w:tc>
          <w:tcPr>
            <w:tcW w:w="10288" w:type="dxa"/>
            <w:gridSpan w:val="3"/>
            <w:shd w:val="clear" w:color="auto" w:fill="17365D" w:themeFill="text2" w:themeFillShade="BF"/>
          </w:tcPr>
          <w:sdt>
            <w:sdtPr>
              <w:rPr>
                <w:b/>
              </w:rPr>
              <w:id w:val="-1121149997"/>
              <w:dropDownList>
                <w:listItem w:value="Choose an item."/>
                <w:listItem w:displayText="FLAT" w:value="FLAT"/>
                <w:listItem w:displayText="COMMERCIAL SHOP" w:value="COMMERCIAL SHOP"/>
                <w:listItem w:displayText="BUILDER FLOOR" w:value="BUILDER FLOOR"/>
                <w:listItem w:displayText="OFFICE SPACE" w:value="OFFICE SPACE"/>
                <w:listItem w:displayText="COMMERCIAL SHOWROOM" w:value="COMMERCIAL SHOWROOM"/>
              </w:dropDownList>
            </w:sdtPr>
            <w:sdtContent>
              <w:p w:rsidR="00833A33" w:rsidRPr="00833A33" w:rsidRDefault="0050131F" w:rsidP="00833A33">
                <w:pPr>
                  <w:pStyle w:val="NoSpacing"/>
                  <w:jc w:val="center"/>
                  <w:rPr>
                    <w:b/>
                  </w:rPr>
                </w:pPr>
                <w:r>
                  <w:rPr>
                    <w:b/>
                  </w:rPr>
                  <w:t>FLAT</w:t>
                </w:r>
              </w:p>
            </w:sdtContent>
          </w:sdt>
        </w:tc>
      </w:tr>
      <w:tr w:rsidR="00833A33" w:rsidTr="004B69F2">
        <w:trPr>
          <w:trHeight w:val="214"/>
        </w:trPr>
        <w:tc>
          <w:tcPr>
            <w:tcW w:w="709" w:type="dxa"/>
          </w:tcPr>
          <w:p w:rsidR="00833A33" w:rsidRPr="00833A33" w:rsidRDefault="00833A33" w:rsidP="00B24640">
            <w:pPr>
              <w:pStyle w:val="NoSpacing"/>
              <w:numPr>
                <w:ilvl w:val="0"/>
                <w:numId w:val="9"/>
              </w:numPr>
              <w:rPr>
                <w:rFonts w:ascii="Times New Roman"/>
              </w:rPr>
            </w:pPr>
          </w:p>
        </w:tc>
        <w:tc>
          <w:tcPr>
            <w:tcW w:w="4394" w:type="dxa"/>
            <w:gridSpan w:val="2"/>
          </w:tcPr>
          <w:p w:rsidR="00833A33" w:rsidRDefault="00833A33" w:rsidP="00DB0445">
            <w:pPr>
              <w:pStyle w:val="NoSpacing"/>
              <w:ind w:left="141"/>
            </w:pPr>
            <w:r>
              <w:t xml:space="preserve">The floor on which the </w:t>
            </w:r>
            <w:r w:rsidR="00DB0445">
              <w:t>Unit</w:t>
            </w:r>
            <w:r>
              <w:t xml:space="preserve"> is situated</w:t>
            </w:r>
          </w:p>
        </w:tc>
        <w:tc>
          <w:tcPr>
            <w:tcW w:w="5894" w:type="dxa"/>
          </w:tcPr>
          <w:p w:rsidR="00833A33" w:rsidRPr="00EB4605" w:rsidRDefault="00EB5A58" w:rsidP="00A53DAB">
            <w:pPr>
              <w:pStyle w:val="NoSpacing"/>
              <w:ind w:left="134"/>
            </w:pPr>
            <w:r>
              <w:t>Ground Floor</w:t>
            </w:r>
          </w:p>
        </w:tc>
      </w:tr>
      <w:tr w:rsidR="00833A33" w:rsidTr="004B69F2">
        <w:trPr>
          <w:trHeight w:val="90"/>
        </w:trPr>
        <w:tc>
          <w:tcPr>
            <w:tcW w:w="709" w:type="dxa"/>
          </w:tcPr>
          <w:p w:rsidR="00833A33" w:rsidRPr="00833A33" w:rsidRDefault="00833A33" w:rsidP="00B24640">
            <w:pPr>
              <w:pStyle w:val="NoSpacing"/>
              <w:numPr>
                <w:ilvl w:val="0"/>
                <w:numId w:val="9"/>
              </w:numPr>
              <w:rPr>
                <w:rFonts w:ascii="Times New Roman"/>
              </w:rPr>
            </w:pPr>
          </w:p>
        </w:tc>
        <w:tc>
          <w:tcPr>
            <w:tcW w:w="4394" w:type="dxa"/>
            <w:gridSpan w:val="2"/>
          </w:tcPr>
          <w:p w:rsidR="00833A33" w:rsidRDefault="00833A33" w:rsidP="00DB0445">
            <w:pPr>
              <w:pStyle w:val="NoSpacing"/>
              <w:ind w:left="141"/>
            </w:pPr>
            <w:r>
              <w:t xml:space="preserve">Door No. of the </w:t>
            </w:r>
            <w:r w:rsidR="00DB0445">
              <w:t>Unit</w:t>
            </w:r>
          </w:p>
        </w:tc>
        <w:tc>
          <w:tcPr>
            <w:tcW w:w="5894" w:type="dxa"/>
          </w:tcPr>
          <w:p w:rsidR="00833A33" w:rsidRPr="00EB4605" w:rsidRDefault="00EB5A58" w:rsidP="00EB4605">
            <w:pPr>
              <w:pStyle w:val="NoSpacing"/>
              <w:ind w:left="134"/>
            </w:pPr>
            <w:r>
              <w:t>Shop No. 524</w:t>
            </w:r>
          </w:p>
        </w:tc>
      </w:tr>
      <w:tr w:rsidR="00672470" w:rsidTr="004B69F2">
        <w:trPr>
          <w:trHeight w:val="50"/>
        </w:trPr>
        <w:tc>
          <w:tcPr>
            <w:tcW w:w="709" w:type="dxa"/>
            <w:vMerge w:val="restart"/>
          </w:tcPr>
          <w:p w:rsidR="00672470" w:rsidRPr="00833A33" w:rsidRDefault="00672470" w:rsidP="00B24640">
            <w:pPr>
              <w:pStyle w:val="NoSpacing"/>
              <w:numPr>
                <w:ilvl w:val="0"/>
                <w:numId w:val="9"/>
              </w:numPr>
              <w:rPr>
                <w:rFonts w:ascii="Times New Roman"/>
              </w:rPr>
            </w:pPr>
          </w:p>
        </w:tc>
        <w:tc>
          <w:tcPr>
            <w:tcW w:w="4394" w:type="dxa"/>
            <w:gridSpan w:val="2"/>
          </w:tcPr>
          <w:p w:rsidR="00672470" w:rsidRDefault="00672470" w:rsidP="00DB0445">
            <w:pPr>
              <w:pStyle w:val="NoSpacing"/>
              <w:ind w:left="141"/>
            </w:pPr>
            <w:r>
              <w:t>Specifications of the Unit</w:t>
            </w:r>
          </w:p>
        </w:tc>
        <w:tc>
          <w:tcPr>
            <w:tcW w:w="5894" w:type="dxa"/>
          </w:tcPr>
          <w:p w:rsidR="00672470" w:rsidRPr="00EB4605" w:rsidRDefault="00C74938" w:rsidP="00EB4605">
            <w:pPr>
              <w:pStyle w:val="NoSpacing"/>
              <w:ind w:left="134"/>
            </w:pPr>
            <w:r>
              <w:t>---</w:t>
            </w:r>
          </w:p>
        </w:tc>
      </w:tr>
      <w:tr w:rsidR="00672470" w:rsidTr="004B69F2">
        <w:trPr>
          <w:trHeight w:val="50"/>
        </w:trPr>
        <w:tc>
          <w:tcPr>
            <w:tcW w:w="709" w:type="dxa"/>
            <w:vMerge/>
          </w:tcPr>
          <w:p w:rsidR="00672470" w:rsidRDefault="00672470" w:rsidP="00B24640">
            <w:pPr>
              <w:pStyle w:val="NoSpacing"/>
              <w:numPr>
                <w:ilvl w:val="0"/>
                <w:numId w:val="9"/>
              </w:numPr>
              <w:rPr>
                <w:rFonts w:ascii="Times New Roman"/>
              </w:rPr>
            </w:pPr>
          </w:p>
        </w:tc>
        <w:tc>
          <w:tcPr>
            <w:tcW w:w="425" w:type="dxa"/>
          </w:tcPr>
          <w:p w:rsidR="00672470" w:rsidRDefault="00672470" w:rsidP="00B24640">
            <w:pPr>
              <w:pStyle w:val="NoSpacing"/>
              <w:numPr>
                <w:ilvl w:val="0"/>
                <w:numId w:val="11"/>
              </w:numPr>
            </w:pPr>
          </w:p>
        </w:tc>
        <w:tc>
          <w:tcPr>
            <w:tcW w:w="3969" w:type="dxa"/>
          </w:tcPr>
          <w:p w:rsidR="00672470" w:rsidRDefault="00672470" w:rsidP="00211F03">
            <w:pPr>
              <w:pStyle w:val="NoSpacing"/>
              <w:ind w:left="141"/>
            </w:pPr>
            <w:r>
              <w:t>Roof</w:t>
            </w:r>
          </w:p>
        </w:tc>
        <w:sdt>
          <w:sdt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tc>
              <w:tcPr>
                <w:tcW w:w="5894" w:type="dxa"/>
              </w:tcPr>
              <w:p w:rsidR="00672470" w:rsidRPr="00EB4605" w:rsidRDefault="00450AC6" w:rsidP="00EB4605">
                <w:pPr>
                  <w:pStyle w:val="NoSpacing"/>
                  <w:ind w:left="134"/>
                </w:pPr>
                <w:r>
                  <w:t>RCC</w:t>
                </w:r>
              </w:p>
            </w:tc>
          </w:sdtContent>
        </w:sdt>
      </w:tr>
      <w:tr w:rsidR="00672470" w:rsidTr="003D3C1A">
        <w:trPr>
          <w:trHeight w:val="50"/>
        </w:trPr>
        <w:tc>
          <w:tcPr>
            <w:tcW w:w="709" w:type="dxa"/>
            <w:vMerge/>
          </w:tcPr>
          <w:p w:rsidR="00672470" w:rsidRDefault="00672470" w:rsidP="00211F03">
            <w:pPr>
              <w:pStyle w:val="NoSpacing"/>
              <w:rPr>
                <w:sz w:val="2"/>
                <w:szCs w:val="2"/>
              </w:rPr>
            </w:pPr>
          </w:p>
        </w:tc>
        <w:tc>
          <w:tcPr>
            <w:tcW w:w="425" w:type="dxa"/>
          </w:tcPr>
          <w:p w:rsidR="00672470" w:rsidRDefault="00672470" w:rsidP="00B24640">
            <w:pPr>
              <w:pStyle w:val="NoSpacing"/>
              <w:numPr>
                <w:ilvl w:val="0"/>
                <w:numId w:val="11"/>
              </w:numPr>
            </w:pPr>
          </w:p>
        </w:tc>
        <w:tc>
          <w:tcPr>
            <w:tcW w:w="3969" w:type="dxa"/>
          </w:tcPr>
          <w:p w:rsidR="00672470" w:rsidRDefault="00672470" w:rsidP="00211F03">
            <w:pPr>
              <w:pStyle w:val="NoSpacing"/>
              <w:ind w:left="141"/>
            </w:pPr>
            <w:r>
              <w:t>Flooring</w:t>
            </w:r>
          </w:p>
        </w:tc>
        <w:tc>
          <w:tcPr>
            <w:tcW w:w="5894" w:type="dxa"/>
          </w:tcPr>
          <w:p w:rsidR="00672470" w:rsidRPr="00EB4605" w:rsidRDefault="009C7B18" w:rsidP="00064568">
            <w:pPr>
              <w:pStyle w:val="NoSpacing"/>
              <w:ind w:left="134"/>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EB5A58">
                  <w:t>PCC</w:t>
                </w:r>
              </w:sdtContent>
            </w:sdt>
          </w:p>
        </w:tc>
      </w:tr>
      <w:tr w:rsidR="00672470" w:rsidTr="003D3C1A">
        <w:trPr>
          <w:trHeight w:val="50"/>
        </w:trPr>
        <w:tc>
          <w:tcPr>
            <w:tcW w:w="709" w:type="dxa"/>
            <w:vMerge/>
          </w:tcPr>
          <w:p w:rsidR="00672470" w:rsidRDefault="00672470" w:rsidP="00211F03">
            <w:pPr>
              <w:pStyle w:val="NoSpacing"/>
              <w:rPr>
                <w:sz w:val="2"/>
                <w:szCs w:val="2"/>
              </w:rPr>
            </w:pPr>
          </w:p>
        </w:tc>
        <w:tc>
          <w:tcPr>
            <w:tcW w:w="425" w:type="dxa"/>
          </w:tcPr>
          <w:p w:rsidR="00672470" w:rsidRDefault="00672470" w:rsidP="00B24640">
            <w:pPr>
              <w:pStyle w:val="NoSpacing"/>
              <w:numPr>
                <w:ilvl w:val="0"/>
                <w:numId w:val="11"/>
              </w:numPr>
            </w:pPr>
          </w:p>
        </w:tc>
        <w:tc>
          <w:tcPr>
            <w:tcW w:w="3969" w:type="dxa"/>
          </w:tcPr>
          <w:p w:rsidR="00672470" w:rsidRDefault="00672470" w:rsidP="00211F03">
            <w:pPr>
              <w:pStyle w:val="NoSpacing"/>
              <w:ind w:left="141"/>
            </w:pPr>
            <w:r>
              <w:t>Doors</w:t>
            </w:r>
          </w:p>
        </w:tc>
        <w:tc>
          <w:tcPr>
            <w:tcW w:w="5894" w:type="dxa"/>
          </w:tcPr>
          <w:p w:rsidR="00672470" w:rsidRPr="00EB4605" w:rsidRDefault="009C7B18" w:rsidP="0050131F">
            <w:pPr>
              <w:pStyle w:val="NoSpacing"/>
              <w:ind w:left="134"/>
            </w:pPr>
            <w:sdt>
              <w:sdt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50131F">
                  <w:t>Wooden frame &amp; panel doors</w:t>
                </w:r>
              </w:sdtContent>
            </w:sdt>
            <w:r w:rsidR="00064568">
              <w:t xml:space="preserve"> </w:t>
            </w:r>
          </w:p>
        </w:tc>
      </w:tr>
      <w:tr w:rsidR="00672470" w:rsidTr="004B69F2">
        <w:trPr>
          <w:trHeight w:val="193"/>
        </w:trPr>
        <w:tc>
          <w:tcPr>
            <w:tcW w:w="709" w:type="dxa"/>
            <w:vMerge/>
          </w:tcPr>
          <w:p w:rsidR="00672470" w:rsidRDefault="00672470" w:rsidP="00B24640">
            <w:pPr>
              <w:pStyle w:val="NoSpacing"/>
              <w:numPr>
                <w:ilvl w:val="0"/>
                <w:numId w:val="9"/>
              </w:numPr>
              <w:rPr>
                <w:rFonts w:ascii="Times New Roman"/>
              </w:rPr>
            </w:pPr>
          </w:p>
        </w:tc>
        <w:tc>
          <w:tcPr>
            <w:tcW w:w="425" w:type="dxa"/>
          </w:tcPr>
          <w:p w:rsidR="00672470" w:rsidRDefault="00672470" w:rsidP="00B24640">
            <w:pPr>
              <w:pStyle w:val="NoSpacing"/>
              <w:numPr>
                <w:ilvl w:val="0"/>
                <w:numId w:val="12"/>
              </w:numPr>
            </w:pPr>
          </w:p>
        </w:tc>
        <w:tc>
          <w:tcPr>
            <w:tcW w:w="3969" w:type="dxa"/>
          </w:tcPr>
          <w:p w:rsidR="00672470" w:rsidRDefault="00672470" w:rsidP="00211F03">
            <w:pPr>
              <w:pStyle w:val="NoSpacing"/>
              <w:ind w:left="141"/>
            </w:pPr>
            <w:r>
              <w:t>Windows</w:t>
            </w:r>
          </w:p>
        </w:tc>
        <w:tc>
          <w:tcPr>
            <w:tcW w:w="5894" w:type="dxa"/>
          </w:tcPr>
          <w:p w:rsidR="00672470" w:rsidRPr="00EB4605" w:rsidRDefault="009C7B18" w:rsidP="00EB4605">
            <w:pPr>
              <w:pStyle w:val="NoSpacing"/>
              <w:ind w:left="134"/>
            </w:pPr>
            <w:sdt>
              <w:sdtPr>
                <w:id w:val="-670106101"/>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9E02CC">
                  <w:t>Wooden frame with glass panel windows</w:t>
                </w:r>
              </w:sdtContent>
            </w:sdt>
          </w:p>
        </w:tc>
      </w:tr>
      <w:tr w:rsidR="00672470" w:rsidTr="003D3C1A">
        <w:trPr>
          <w:trHeight w:val="70"/>
        </w:trPr>
        <w:tc>
          <w:tcPr>
            <w:tcW w:w="709" w:type="dxa"/>
            <w:vMerge/>
          </w:tcPr>
          <w:p w:rsidR="00672470" w:rsidRDefault="00672470" w:rsidP="00211F03">
            <w:pPr>
              <w:pStyle w:val="NoSpacing"/>
              <w:rPr>
                <w:sz w:val="2"/>
                <w:szCs w:val="2"/>
              </w:rPr>
            </w:pPr>
          </w:p>
        </w:tc>
        <w:tc>
          <w:tcPr>
            <w:tcW w:w="425" w:type="dxa"/>
          </w:tcPr>
          <w:p w:rsidR="00672470" w:rsidRDefault="00672470" w:rsidP="00B24640">
            <w:pPr>
              <w:pStyle w:val="NoSpacing"/>
              <w:numPr>
                <w:ilvl w:val="0"/>
                <w:numId w:val="12"/>
              </w:numPr>
            </w:pPr>
          </w:p>
        </w:tc>
        <w:tc>
          <w:tcPr>
            <w:tcW w:w="3969" w:type="dxa"/>
          </w:tcPr>
          <w:p w:rsidR="00672470" w:rsidRDefault="00672470" w:rsidP="00211F03">
            <w:pPr>
              <w:pStyle w:val="NoSpacing"/>
              <w:ind w:left="141"/>
            </w:pPr>
            <w:r>
              <w:t>Fittings</w:t>
            </w:r>
          </w:p>
        </w:tc>
        <w:tc>
          <w:tcPr>
            <w:tcW w:w="5894" w:type="dxa"/>
          </w:tcPr>
          <w:p w:rsidR="00672470" w:rsidRPr="00EB4605" w:rsidRDefault="009C7B18" w:rsidP="00EB4605">
            <w:pPr>
              <w:pStyle w:val="NoSpacing"/>
              <w:ind w:left="134"/>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C74938">
                  <w:rPr>
                    <w:lang w:val="en-IN" w:eastAsia="en-IN"/>
                  </w:rPr>
                  <w:t>Internal</w:t>
                </w:r>
              </w:sdtContent>
            </w:sdt>
            <w:sdt>
              <w:sdtPr>
                <w:rPr>
                  <w:lang w:val="en-IN" w:eastAsia="en-IN"/>
                </w:rPr>
                <w:id w:val="445282698"/>
                <w:showingPlcHdr/>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903712">
                  <w:rPr>
                    <w:lang w:val="en-IN" w:eastAsia="en-IN"/>
                  </w:rPr>
                  <w:t xml:space="preserve">     </w:t>
                </w:r>
              </w:sdtContent>
            </w:sdt>
            <w:sdt>
              <w:sdtPr>
                <w:rPr>
                  <w:lang w:val="en-IN" w:eastAsia="en-IN"/>
                </w:rPr>
                <w:id w:val="-342473779"/>
                <w:showingPlcHdr/>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903712">
                  <w:rPr>
                    <w:lang w:val="en-IN" w:eastAsia="en-IN"/>
                  </w:rPr>
                  <w:t xml:space="preserve">     </w:t>
                </w:r>
              </w:sdtContent>
            </w:sdt>
          </w:p>
        </w:tc>
      </w:tr>
      <w:tr w:rsidR="00672470" w:rsidTr="003D3C1A">
        <w:trPr>
          <w:trHeight w:val="87"/>
        </w:trPr>
        <w:tc>
          <w:tcPr>
            <w:tcW w:w="709" w:type="dxa"/>
            <w:vMerge/>
          </w:tcPr>
          <w:p w:rsidR="00672470" w:rsidRDefault="00672470" w:rsidP="00211F03">
            <w:pPr>
              <w:pStyle w:val="NoSpacing"/>
              <w:rPr>
                <w:sz w:val="2"/>
                <w:szCs w:val="2"/>
              </w:rPr>
            </w:pPr>
          </w:p>
        </w:tc>
        <w:tc>
          <w:tcPr>
            <w:tcW w:w="425" w:type="dxa"/>
          </w:tcPr>
          <w:p w:rsidR="00672470" w:rsidRDefault="00672470" w:rsidP="00B24640">
            <w:pPr>
              <w:pStyle w:val="NoSpacing"/>
              <w:numPr>
                <w:ilvl w:val="0"/>
                <w:numId w:val="12"/>
              </w:numPr>
            </w:pPr>
          </w:p>
        </w:tc>
        <w:tc>
          <w:tcPr>
            <w:tcW w:w="3969" w:type="dxa"/>
          </w:tcPr>
          <w:p w:rsidR="00672470" w:rsidRDefault="00672470" w:rsidP="00211F03">
            <w:pPr>
              <w:pStyle w:val="NoSpacing"/>
              <w:ind w:left="141"/>
            </w:pPr>
            <w:r>
              <w:t>Finishing</w:t>
            </w:r>
          </w:p>
        </w:tc>
        <w:tc>
          <w:tcPr>
            <w:tcW w:w="5894" w:type="dxa"/>
          </w:tcPr>
          <w:p w:rsidR="00672470" w:rsidRPr="00EB4605" w:rsidRDefault="009C7B18" w:rsidP="00EB4605">
            <w:pPr>
              <w:pStyle w:val="NoSpacing"/>
              <w:ind w:left="134"/>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064568">
                  <w:t>Simple Plastered Walls</w:t>
                </w:r>
              </w:sdtContent>
            </w:sdt>
            <w:r w:rsidR="00545E59">
              <w:t xml:space="preserve"> </w:t>
            </w:r>
            <w:r w:rsidR="00B217E2">
              <w:t xml:space="preserve"> </w:t>
            </w:r>
            <w:sdt>
              <w:sdtPr>
                <w:id w:val="-1778313404"/>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545E59">
                  <w:t xml:space="preserve">     </w:t>
                </w:r>
              </w:sdtContent>
            </w:sdt>
          </w:p>
        </w:tc>
      </w:tr>
      <w:tr w:rsidR="00672470" w:rsidTr="004B69F2">
        <w:trPr>
          <w:trHeight w:val="50"/>
        </w:trPr>
        <w:tc>
          <w:tcPr>
            <w:tcW w:w="709" w:type="dxa"/>
            <w:vMerge w:val="restart"/>
          </w:tcPr>
          <w:p w:rsidR="00672470" w:rsidRPr="00211F03" w:rsidRDefault="00672470" w:rsidP="00B24640">
            <w:pPr>
              <w:pStyle w:val="NoSpacing"/>
              <w:numPr>
                <w:ilvl w:val="0"/>
                <w:numId w:val="9"/>
              </w:numPr>
              <w:rPr>
                <w:rFonts w:ascii="Times New Roman"/>
              </w:rPr>
            </w:pPr>
          </w:p>
        </w:tc>
        <w:tc>
          <w:tcPr>
            <w:tcW w:w="425" w:type="dxa"/>
            <w:vMerge w:val="restart"/>
          </w:tcPr>
          <w:p w:rsidR="00672470" w:rsidRDefault="00672470" w:rsidP="00B24640">
            <w:pPr>
              <w:pStyle w:val="NoSpacing"/>
              <w:numPr>
                <w:ilvl w:val="0"/>
                <w:numId w:val="13"/>
              </w:numPr>
            </w:pPr>
          </w:p>
        </w:tc>
        <w:tc>
          <w:tcPr>
            <w:tcW w:w="3969" w:type="dxa"/>
          </w:tcPr>
          <w:p w:rsidR="00672470" w:rsidRDefault="00672470" w:rsidP="00211F03">
            <w:pPr>
              <w:pStyle w:val="NoSpacing"/>
              <w:ind w:left="141"/>
            </w:pPr>
            <w:r>
              <w:t>House Tax</w:t>
            </w:r>
          </w:p>
        </w:tc>
        <w:sdt>
          <w:sdtPr>
            <w:id w:val="-1029800004"/>
            <w:dropDownList>
              <w:listItem w:value="Choose an item."/>
              <w:listItem w:displayText="Provided" w:value="Provided"/>
              <w:listItem w:displayText="No details provided to us" w:value="No details provided to us"/>
            </w:dropDownList>
          </w:sdtPr>
          <w:sdtContent>
            <w:tc>
              <w:tcPr>
                <w:tcW w:w="5894" w:type="dxa"/>
              </w:tcPr>
              <w:p w:rsidR="00672470" w:rsidRPr="00EB4605" w:rsidRDefault="005F463B" w:rsidP="00EB4605">
                <w:pPr>
                  <w:pStyle w:val="NoSpacing"/>
                  <w:ind w:left="134"/>
                </w:pPr>
                <w:r>
                  <w:t>No details provided to us</w:t>
                </w:r>
              </w:p>
            </w:tc>
          </w:sdtContent>
        </w:sdt>
      </w:tr>
      <w:tr w:rsidR="00672470" w:rsidTr="004B69F2">
        <w:trPr>
          <w:trHeight w:val="50"/>
        </w:trPr>
        <w:tc>
          <w:tcPr>
            <w:tcW w:w="709" w:type="dxa"/>
            <w:vMerge/>
            <w:tcBorders>
              <w:top w:val="nil"/>
            </w:tcBorders>
          </w:tcPr>
          <w:p w:rsidR="00672470" w:rsidRPr="00211F03" w:rsidRDefault="00672470" w:rsidP="00B24640">
            <w:pPr>
              <w:pStyle w:val="NoSpacing"/>
              <w:numPr>
                <w:ilvl w:val="0"/>
                <w:numId w:val="9"/>
              </w:numPr>
              <w:rPr>
                <w:rFonts w:ascii="Times New Roman"/>
              </w:rPr>
            </w:pPr>
          </w:p>
        </w:tc>
        <w:tc>
          <w:tcPr>
            <w:tcW w:w="425" w:type="dxa"/>
            <w:vMerge/>
          </w:tcPr>
          <w:p w:rsidR="00672470" w:rsidRDefault="00672470" w:rsidP="00B24640">
            <w:pPr>
              <w:pStyle w:val="NoSpacing"/>
              <w:numPr>
                <w:ilvl w:val="0"/>
                <w:numId w:val="13"/>
              </w:numPr>
            </w:pPr>
          </w:p>
        </w:tc>
        <w:tc>
          <w:tcPr>
            <w:tcW w:w="3969" w:type="dxa"/>
          </w:tcPr>
          <w:p w:rsidR="00672470" w:rsidRDefault="00672470" w:rsidP="00211F03">
            <w:pPr>
              <w:pStyle w:val="NoSpacing"/>
              <w:ind w:left="141"/>
            </w:pPr>
            <w:r>
              <w:t>Assessment No.</w:t>
            </w:r>
          </w:p>
        </w:tc>
        <w:sdt>
          <w:sdtPr>
            <w:id w:val="-53006739"/>
            <w:dropDownList>
              <w:listItem w:value="Choose an item."/>
              <w:listItem w:displayText="Provided" w:value="Provided"/>
              <w:listItem w:displayText="No details provided to us" w:value="No details provided to us"/>
            </w:dropDownList>
          </w:sdtPr>
          <w:sdtContent>
            <w:tc>
              <w:tcPr>
                <w:tcW w:w="5894" w:type="dxa"/>
              </w:tcPr>
              <w:p w:rsidR="00672470" w:rsidRPr="00EB4605" w:rsidRDefault="005F463B" w:rsidP="00EB4605">
                <w:pPr>
                  <w:pStyle w:val="NoSpacing"/>
                  <w:ind w:left="134"/>
                </w:pPr>
                <w:r>
                  <w:t>No details provided to us</w:t>
                </w:r>
              </w:p>
            </w:tc>
          </w:sdtContent>
        </w:sdt>
      </w:tr>
      <w:tr w:rsidR="00672470" w:rsidTr="004B69F2">
        <w:trPr>
          <w:trHeight w:val="50"/>
        </w:trPr>
        <w:tc>
          <w:tcPr>
            <w:tcW w:w="709" w:type="dxa"/>
            <w:vMerge/>
            <w:tcBorders>
              <w:top w:val="nil"/>
            </w:tcBorders>
          </w:tcPr>
          <w:p w:rsidR="00672470" w:rsidRPr="00211F03" w:rsidRDefault="00672470" w:rsidP="00B24640">
            <w:pPr>
              <w:pStyle w:val="NoSpacing"/>
              <w:numPr>
                <w:ilvl w:val="0"/>
                <w:numId w:val="9"/>
              </w:numPr>
              <w:rPr>
                <w:rFonts w:ascii="Times New Roman"/>
              </w:rPr>
            </w:pPr>
          </w:p>
        </w:tc>
        <w:tc>
          <w:tcPr>
            <w:tcW w:w="425" w:type="dxa"/>
            <w:vMerge w:val="restart"/>
          </w:tcPr>
          <w:p w:rsidR="00672470" w:rsidRDefault="00672470" w:rsidP="00B24640">
            <w:pPr>
              <w:pStyle w:val="NoSpacing"/>
              <w:numPr>
                <w:ilvl w:val="0"/>
                <w:numId w:val="13"/>
              </w:numPr>
            </w:pPr>
          </w:p>
        </w:tc>
        <w:tc>
          <w:tcPr>
            <w:tcW w:w="3969" w:type="dxa"/>
          </w:tcPr>
          <w:p w:rsidR="00672470" w:rsidRDefault="00672470" w:rsidP="00211F03">
            <w:pPr>
              <w:pStyle w:val="NoSpacing"/>
              <w:ind w:left="141"/>
            </w:pPr>
            <w:r>
              <w:t>Tax paid in the name of</w:t>
            </w:r>
          </w:p>
        </w:tc>
        <w:sdt>
          <w:sdtPr>
            <w:id w:val="1691869318"/>
            <w:dropDownList>
              <w:listItem w:value="Choose an item."/>
              <w:listItem w:displayText="Provided" w:value="Provided"/>
              <w:listItem w:displayText="No details provided to us" w:value="No details provided to us"/>
            </w:dropDownList>
          </w:sdtPr>
          <w:sdtContent>
            <w:tc>
              <w:tcPr>
                <w:tcW w:w="5894" w:type="dxa"/>
              </w:tcPr>
              <w:p w:rsidR="00672470" w:rsidRPr="00EB4605" w:rsidRDefault="005F463B" w:rsidP="00EB4605">
                <w:pPr>
                  <w:pStyle w:val="NoSpacing"/>
                  <w:ind w:left="134"/>
                </w:pPr>
                <w:r>
                  <w:t>No details provided to us</w:t>
                </w:r>
              </w:p>
            </w:tc>
          </w:sdtContent>
        </w:sdt>
      </w:tr>
      <w:tr w:rsidR="00672470" w:rsidTr="004B69F2">
        <w:trPr>
          <w:trHeight w:val="50"/>
        </w:trPr>
        <w:tc>
          <w:tcPr>
            <w:tcW w:w="709" w:type="dxa"/>
            <w:vMerge/>
            <w:tcBorders>
              <w:top w:val="nil"/>
            </w:tcBorders>
          </w:tcPr>
          <w:p w:rsidR="00672470" w:rsidRPr="00211F03" w:rsidRDefault="00672470" w:rsidP="00B24640">
            <w:pPr>
              <w:pStyle w:val="NoSpacing"/>
              <w:numPr>
                <w:ilvl w:val="0"/>
                <w:numId w:val="9"/>
              </w:numPr>
              <w:rPr>
                <w:rFonts w:ascii="Times New Roman"/>
              </w:rPr>
            </w:pPr>
          </w:p>
        </w:tc>
        <w:tc>
          <w:tcPr>
            <w:tcW w:w="425" w:type="dxa"/>
            <w:vMerge/>
          </w:tcPr>
          <w:p w:rsidR="00672470" w:rsidRDefault="00672470" w:rsidP="00B24640">
            <w:pPr>
              <w:pStyle w:val="NoSpacing"/>
              <w:numPr>
                <w:ilvl w:val="0"/>
                <w:numId w:val="13"/>
              </w:numPr>
            </w:pPr>
          </w:p>
        </w:tc>
        <w:tc>
          <w:tcPr>
            <w:tcW w:w="3969" w:type="dxa"/>
          </w:tcPr>
          <w:p w:rsidR="00672470" w:rsidRDefault="00672470" w:rsidP="00211F03">
            <w:pPr>
              <w:pStyle w:val="NoSpacing"/>
              <w:ind w:left="141"/>
            </w:pPr>
            <w:r>
              <w:t>Tax amount</w:t>
            </w:r>
          </w:p>
        </w:tc>
        <w:sdt>
          <w:sdtPr>
            <w:id w:val="-266382212"/>
            <w:dropDownList>
              <w:listItem w:value="Choose an item."/>
              <w:listItem w:displayText="Provided" w:value="Provided"/>
              <w:listItem w:displayText="No details provided to us" w:value="No details provided to us"/>
            </w:dropDownList>
          </w:sdtPr>
          <w:sdtContent>
            <w:tc>
              <w:tcPr>
                <w:tcW w:w="5894" w:type="dxa"/>
              </w:tcPr>
              <w:p w:rsidR="00672470" w:rsidRDefault="005F463B" w:rsidP="00EB4605">
                <w:pPr>
                  <w:pStyle w:val="NoSpacing"/>
                  <w:ind w:left="134"/>
                </w:pPr>
                <w:r>
                  <w:t>No details provided to us</w:t>
                </w:r>
              </w:p>
            </w:tc>
          </w:sdtContent>
        </w:sdt>
      </w:tr>
      <w:tr w:rsidR="00211F03" w:rsidTr="004B69F2">
        <w:trPr>
          <w:trHeight w:val="223"/>
        </w:trPr>
        <w:tc>
          <w:tcPr>
            <w:tcW w:w="709" w:type="dxa"/>
            <w:vMerge w:val="restart"/>
          </w:tcPr>
          <w:p w:rsidR="00211F03" w:rsidRPr="00211F03" w:rsidRDefault="00211F03" w:rsidP="00B24640">
            <w:pPr>
              <w:pStyle w:val="NoSpacing"/>
              <w:numPr>
                <w:ilvl w:val="0"/>
                <w:numId w:val="9"/>
              </w:numPr>
              <w:rPr>
                <w:rFonts w:ascii="Times New Roman"/>
              </w:rPr>
            </w:pPr>
          </w:p>
        </w:tc>
        <w:tc>
          <w:tcPr>
            <w:tcW w:w="425" w:type="dxa"/>
          </w:tcPr>
          <w:p w:rsidR="00211F03" w:rsidRDefault="00211F03" w:rsidP="00B24640">
            <w:pPr>
              <w:pStyle w:val="NoSpacing"/>
              <w:numPr>
                <w:ilvl w:val="0"/>
                <w:numId w:val="14"/>
              </w:numPr>
            </w:pPr>
          </w:p>
        </w:tc>
        <w:tc>
          <w:tcPr>
            <w:tcW w:w="3969" w:type="dxa"/>
          </w:tcPr>
          <w:p w:rsidR="00211F03" w:rsidRDefault="00211F03" w:rsidP="00211F03">
            <w:pPr>
              <w:pStyle w:val="NoSpacing"/>
              <w:ind w:left="141"/>
            </w:pPr>
            <w:r>
              <w:t>Electricity Service Connection no.</w:t>
            </w:r>
          </w:p>
        </w:tc>
        <w:tc>
          <w:tcPr>
            <w:tcW w:w="5894" w:type="dxa"/>
          </w:tcPr>
          <w:p w:rsidR="00211F03" w:rsidRPr="00EB4605" w:rsidRDefault="00C74938" w:rsidP="00EB4605">
            <w:pPr>
              <w:pStyle w:val="NoSpacing"/>
              <w:ind w:left="134"/>
            </w:pPr>
            <w:r>
              <w:t>No such information provided to us</w:t>
            </w:r>
          </w:p>
        </w:tc>
      </w:tr>
      <w:tr w:rsidR="00211F03" w:rsidTr="004B69F2">
        <w:trPr>
          <w:trHeight w:val="50"/>
        </w:trPr>
        <w:tc>
          <w:tcPr>
            <w:tcW w:w="709" w:type="dxa"/>
            <w:vMerge/>
            <w:tcBorders>
              <w:top w:val="nil"/>
            </w:tcBorders>
          </w:tcPr>
          <w:p w:rsidR="00211F03" w:rsidRPr="00211F03" w:rsidRDefault="00211F03" w:rsidP="00B24640">
            <w:pPr>
              <w:pStyle w:val="NoSpacing"/>
              <w:numPr>
                <w:ilvl w:val="0"/>
                <w:numId w:val="9"/>
              </w:numPr>
              <w:rPr>
                <w:rFonts w:ascii="Times New Roman"/>
              </w:rPr>
            </w:pPr>
          </w:p>
        </w:tc>
        <w:tc>
          <w:tcPr>
            <w:tcW w:w="425" w:type="dxa"/>
          </w:tcPr>
          <w:p w:rsidR="00211F03" w:rsidRDefault="00211F03" w:rsidP="00B24640">
            <w:pPr>
              <w:pStyle w:val="NoSpacing"/>
              <w:numPr>
                <w:ilvl w:val="0"/>
                <w:numId w:val="14"/>
              </w:numPr>
            </w:pPr>
          </w:p>
        </w:tc>
        <w:tc>
          <w:tcPr>
            <w:tcW w:w="3969" w:type="dxa"/>
          </w:tcPr>
          <w:p w:rsidR="00211F03" w:rsidRDefault="00211F03" w:rsidP="00211F03">
            <w:pPr>
              <w:pStyle w:val="NoSpacing"/>
              <w:ind w:left="141"/>
            </w:pPr>
            <w:r>
              <w:t>Meter Card is in the name of</w:t>
            </w:r>
          </w:p>
        </w:tc>
        <w:tc>
          <w:tcPr>
            <w:tcW w:w="5894" w:type="dxa"/>
          </w:tcPr>
          <w:p w:rsidR="00211F03" w:rsidRPr="00EB4605" w:rsidRDefault="00C74938" w:rsidP="00EB4605">
            <w:pPr>
              <w:pStyle w:val="NoSpacing"/>
              <w:ind w:left="134"/>
            </w:pPr>
            <w:r>
              <w:t>No such information provided to us</w:t>
            </w:r>
          </w:p>
        </w:tc>
      </w:tr>
      <w:tr w:rsidR="00211F03" w:rsidTr="004B69F2">
        <w:trPr>
          <w:trHeight w:val="117"/>
        </w:trPr>
        <w:tc>
          <w:tcPr>
            <w:tcW w:w="709" w:type="dxa"/>
          </w:tcPr>
          <w:p w:rsidR="00211F03" w:rsidRPr="00211F03" w:rsidRDefault="00211F03" w:rsidP="00B24640">
            <w:pPr>
              <w:pStyle w:val="NoSpacing"/>
              <w:numPr>
                <w:ilvl w:val="0"/>
                <w:numId w:val="9"/>
              </w:numPr>
              <w:rPr>
                <w:rFonts w:ascii="Times New Roman"/>
              </w:rPr>
            </w:pPr>
          </w:p>
        </w:tc>
        <w:tc>
          <w:tcPr>
            <w:tcW w:w="4394" w:type="dxa"/>
            <w:gridSpan w:val="2"/>
          </w:tcPr>
          <w:p w:rsidR="00211F03" w:rsidRDefault="00211F03" w:rsidP="00DB0445">
            <w:pPr>
              <w:pStyle w:val="NoSpacing"/>
              <w:ind w:left="141"/>
            </w:pPr>
            <w:r>
              <w:t xml:space="preserve">How is the maintenance of the </w:t>
            </w:r>
            <w:r w:rsidR="00DB0445">
              <w:t>Unit</w:t>
            </w:r>
            <w:r>
              <w:t>?</w:t>
            </w:r>
          </w:p>
        </w:tc>
        <w:tc>
          <w:tcPr>
            <w:tcW w:w="5894" w:type="dxa"/>
          </w:tcPr>
          <w:p w:rsidR="00211F03" w:rsidRPr="00EB4605" w:rsidRDefault="00064568" w:rsidP="0050131F">
            <w:pPr>
              <w:pStyle w:val="NoSpacing"/>
              <w:ind w:left="134"/>
            </w:pPr>
            <w:r>
              <w:t>Good</w:t>
            </w:r>
          </w:p>
        </w:tc>
      </w:tr>
      <w:tr w:rsidR="00211F03" w:rsidTr="004B69F2">
        <w:trPr>
          <w:trHeight w:val="149"/>
        </w:trPr>
        <w:tc>
          <w:tcPr>
            <w:tcW w:w="709" w:type="dxa"/>
          </w:tcPr>
          <w:p w:rsidR="00211F03" w:rsidRPr="00211F03" w:rsidRDefault="00211F03" w:rsidP="00B24640">
            <w:pPr>
              <w:pStyle w:val="NoSpacing"/>
              <w:numPr>
                <w:ilvl w:val="0"/>
                <w:numId w:val="9"/>
              </w:numPr>
              <w:rPr>
                <w:rFonts w:ascii="Times New Roman"/>
              </w:rPr>
            </w:pPr>
          </w:p>
        </w:tc>
        <w:tc>
          <w:tcPr>
            <w:tcW w:w="4394" w:type="dxa"/>
            <w:gridSpan w:val="2"/>
          </w:tcPr>
          <w:p w:rsidR="00211F03" w:rsidRDefault="00EB5A58" w:rsidP="00A53DAB">
            <w:pPr>
              <w:pStyle w:val="NoSpacing"/>
              <w:ind w:left="141"/>
            </w:pPr>
            <w:r>
              <w:t>Sale</w:t>
            </w:r>
            <w:r w:rsidR="00211F03">
              <w:t xml:space="preserve"> Deed executed in the name of</w:t>
            </w:r>
          </w:p>
        </w:tc>
        <w:tc>
          <w:tcPr>
            <w:tcW w:w="5894" w:type="dxa"/>
          </w:tcPr>
          <w:p w:rsidR="00211F03" w:rsidRPr="0050131F" w:rsidRDefault="00E752E7" w:rsidP="00EB5A58">
            <w:pPr>
              <w:tabs>
                <w:tab w:val="left" w:pos="8190"/>
              </w:tabs>
              <w:spacing w:after="0" w:line="360" w:lineRule="auto"/>
              <w:rPr>
                <w:b/>
                <w:color w:val="808080"/>
                <w:sz w:val="24"/>
                <w:szCs w:val="24"/>
              </w:rPr>
            </w:pPr>
            <w:r>
              <w:t xml:space="preserve">  </w:t>
            </w:r>
            <w:r w:rsidR="00EB5A58">
              <w:t>Mr. Mussadi Lal S/o Mr. Kedar Nath</w:t>
            </w:r>
          </w:p>
        </w:tc>
      </w:tr>
      <w:tr w:rsidR="00211F03" w:rsidTr="004B69F2">
        <w:trPr>
          <w:trHeight w:val="295"/>
        </w:trPr>
        <w:tc>
          <w:tcPr>
            <w:tcW w:w="709" w:type="dxa"/>
          </w:tcPr>
          <w:p w:rsidR="00211F03" w:rsidRPr="00211F03" w:rsidRDefault="00211F03" w:rsidP="00B24640">
            <w:pPr>
              <w:pStyle w:val="NoSpacing"/>
              <w:numPr>
                <w:ilvl w:val="0"/>
                <w:numId w:val="9"/>
              </w:numPr>
              <w:rPr>
                <w:rFonts w:ascii="Times New Roman"/>
              </w:rPr>
            </w:pPr>
          </w:p>
        </w:tc>
        <w:tc>
          <w:tcPr>
            <w:tcW w:w="4394" w:type="dxa"/>
            <w:gridSpan w:val="2"/>
          </w:tcPr>
          <w:p w:rsidR="00211F03" w:rsidRDefault="00211F03" w:rsidP="00211F03">
            <w:pPr>
              <w:pStyle w:val="NoSpacing"/>
              <w:ind w:left="141"/>
            </w:pPr>
            <w:r>
              <w:t>What is the undivided area of land as per Sale Deed?</w:t>
            </w:r>
          </w:p>
        </w:tc>
        <w:tc>
          <w:tcPr>
            <w:tcW w:w="5894" w:type="dxa"/>
          </w:tcPr>
          <w:p w:rsidR="00211F03" w:rsidRPr="00EB4605" w:rsidRDefault="006A32AE" w:rsidP="00EB4605">
            <w:pPr>
              <w:pStyle w:val="NoSpacing"/>
              <w:ind w:left="134"/>
            </w:pPr>
            <w:r>
              <w:t>No such information mentioned in the provided documents</w:t>
            </w:r>
          </w:p>
        </w:tc>
      </w:tr>
      <w:tr w:rsidR="00211F03" w:rsidTr="004B69F2">
        <w:trPr>
          <w:trHeight w:val="217"/>
        </w:trPr>
        <w:tc>
          <w:tcPr>
            <w:tcW w:w="709" w:type="dxa"/>
          </w:tcPr>
          <w:p w:rsidR="00211F03" w:rsidRPr="00211F03" w:rsidRDefault="00211F03" w:rsidP="00B24640">
            <w:pPr>
              <w:pStyle w:val="NoSpacing"/>
              <w:numPr>
                <w:ilvl w:val="0"/>
                <w:numId w:val="9"/>
              </w:numPr>
              <w:rPr>
                <w:rFonts w:ascii="Times New Roman"/>
              </w:rPr>
            </w:pPr>
          </w:p>
        </w:tc>
        <w:tc>
          <w:tcPr>
            <w:tcW w:w="4394" w:type="dxa"/>
            <w:gridSpan w:val="2"/>
          </w:tcPr>
          <w:p w:rsidR="00211F03" w:rsidRDefault="00211F03" w:rsidP="00DB0445">
            <w:pPr>
              <w:pStyle w:val="NoSpacing"/>
              <w:ind w:left="141"/>
            </w:pPr>
            <w:r>
              <w:t xml:space="preserve">What is the plinth area of the </w:t>
            </w:r>
            <w:r w:rsidR="00DB0445">
              <w:t>Unit</w:t>
            </w:r>
            <w:r>
              <w:t>?</w:t>
            </w:r>
          </w:p>
        </w:tc>
        <w:tc>
          <w:tcPr>
            <w:tcW w:w="5894" w:type="dxa"/>
          </w:tcPr>
          <w:p w:rsidR="00211F03" w:rsidRPr="00EB4605" w:rsidRDefault="00EB5A58" w:rsidP="00A53DAB">
            <w:pPr>
              <w:pStyle w:val="NoSpacing"/>
              <w:ind w:left="134"/>
            </w:pPr>
            <w:r w:rsidRPr="00EB5A58">
              <w:t>39 sq.yds. / 351 sq. ft</w:t>
            </w:r>
            <w:r>
              <w:t>.</w:t>
            </w:r>
            <w:r w:rsidRPr="00EB5A58">
              <w:t xml:space="preserve"> (Covered Area)</w:t>
            </w:r>
          </w:p>
        </w:tc>
      </w:tr>
      <w:tr w:rsidR="00211F03" w:rsidTr="004B69F2">
        <w:trPr>
          <w:trHeight w:val="221"/>
        </w:trPr>
        <w:tc>
          <w:tcPr>
            <w:tcW w:w="709" w:type="dxa"/>
          </w:tcPr>
          <w:p w:rsidR="00211F03" w:rsidRPr="00211F03" w:rsidRDefault="00211F03" w:rsidP="00B24640">
            <w:pPr>
              <w:pStyle w:val="NoSpacing"/>
              <w:numPr>
                <w:ilvl w:val="0"/>
                <w:numId w:val="9"/>
              </w:numPr>
            </w:pPr>
          </w:p>
        </w:tc>
        <w:tc>
          <w:tcPr>
            <w:tcW w:w="4394" w:type="dxa"/>
            <w:gridSpan w:val="2"/>
          </w:tcPr>
          <w:p w:rsidR="00211F03" w:rsidRPr="00211F03" w:rsidRDefault="00211F03" w:rsidP="00211F03">
            <w:pPr>
              <w:pStyle w:val="NoSpacing"/>
              <w:ind w:left="141"/>
            </w:pPr>
            <w:r w:rsidRPr="00211F03">
              <w:t>What is the floor space index (app.)</w:t>
            </w:r>
          </w:p>
        </w:tc>
        <w:sdt>
          <w:sdtPr>
            <w:id w:val="450906503"/>
            <w:dropDownList>
              <w:listItem w:value="Choose an item."/>
              <w:listItem w:displayText="Provided" w:value="Provided"/>
              <w:listItem w:displayText="No details provided to us" w:value="No details provided to us"/>
            </w:dropDownList>
          </w:sdtPr>
          <w:sdtContent>
            <w:tc>
              <w:tcPr>
                <w:tcW w:w="5894" w:type="dxa"/>
              </w:tcPr>
              <w:p w:rsidR="00211F03" w:rsidRPr="00EB4605" w:rsidRDefault="005F463B" w:rsidP="00EB4605">
                <w:pPr>
                  <w:pStyle w:val="NoSpacing"/>
                  <w:ind w:left="134"/>
                </w:pPr>
                <w:r>
                  <w:t>No details provided to us</w:t>
                </w:r>
              </w:p>
            </w:tc>
          </w:sdtContent>
        </w:sdt>
      </w:tr>
      <w:tr w:rsidR="00211F03" w:rsidTr="0050131F">
        <w:trPr>
          <w:trHeight w:val="342"/>
        </w:trPr>
        <w:tc>
          <w:tcPr>
            <w:tcW w:w="709" w:type="dxa"/>
          </w:tcPr>
          <w:p w:rsidR="00211F03" w:rsidRPr="007A3D93" w:rsidRDefault="00211F03" w:rsidP="00B24640">
            <w:pPr>
              <w:pStyle w:val="NoSpacing"/>
              <w:numPr>
                <w:ilvl w:val="0"/>
                <w:numId w:val="9"/>
              </w:numPr>
            </w:pPr>
          </w:p>
        </w:tc>
        <w:tc>
          <w:tcPr>
            <w:tcW w:w="4394" w:type="dxa"/>
            <w:gridSpan w:val="2"/>
          </w:tcPr>
          <w:p w:rsidR="00211F03" w:rsidRDefault="00341B8F" w:rsidP="00DB0445">
            <w:pPr>
              <w:pStyle w:val="NoSpacing"/>
              <w:ind w:left="141"/>
            </w:pPr>
            <w:r>
              <w:t>What is the Built-up</w:t>
            </w:r>
            <w:r w:rsidR="00211F03">
              <w:t xml:space="preserve"> Area of the </w:t>
            </w:r>
            <w:r w:rsidR="00DB0445">
              <w:t>Unit</w:t>
            </w:r>
            <w:r w:rsidR="00211F03">
              <w:t>?</w:t>
            </w:r>
          </w:p>
        </w:tc>
        <w:tc>
          <w:tcPr>
            <w:tcW w:w="5894" w:type="dxa"/>
          </w:tcPr>
          <w:p w:rsidR="00745A52" w:rsidRPr="00EB4605" w:rsidRDefault="00EB5A58" w:rsidP="0050131F">
            <w:pPr>
              <w:pStyle w:val="NoSpacing"/>
              <w:ind w:left="134"/>
            </w:pPr>
            <w:r w:rsidRPr="00EB5A58">
              <w:t>39 sq.yds. / 351 sq. ft</w:t>
            </w:r>
            <w:r>
              <w:t>.</w:t>
            </w:r>
            <w:r w:rsidRPr="00EB5A58">
              <w:t xml:space="preserve"> (Covered Area)</w:t>
            </w:r>
          </w:p>
        </w:tc>
      </w:tr>
      <w:tr w:rsidR="00211F03" w:rsidTr="004B69F2">
        <w:trPr>
          <w:trHeight w:val="129"/>
        </w:trPr>
        <w:tc>
          <w:tcPr>
            <w:tcW w:w="709" w:type="dxa"/>
          </w:tcPr>
          <w:p w:rsidR="00211F03" w:rsidRPr="007A3D93" w:rsidRDefault="00211F03" w:rsidP="00B24640">
            <w:pPr>
              <w:pStyle w:val="NoSpacing"/>
              <w:numPr>
                <w:ilvl w:val="0"/>
                <w:numId w:val="9"/>
              </w:numPr>
            </w:pPr>
          </w:p>
        </w:tc>
        <w:tc>
          <w:tcPr>
            <w:tcW w:w="4394" w:type="dxa"/>
            <w:gridSpan w:val="2"/>
          </w:tcPr>
          <w:p w:rsidR="00211F03" w:rsidRDefault="00211F03" w:rsidP="00211F03">
            <w:pPr>
              <w:pStyle w:val="NoSpacing"/>
              <w:ind w:left="141"/>
            </w:pPr>
            <w:r>
              <w:t>Is it Posh/ I class / Medium / Ordinary?</w:t>
            </w:r>
          </w:p>
        </w:tc>
        <w:tc>
          <w:tcPr>
            <w:tcW w:w="5894" w:type="dxa"/>
          </w:tcPr>
          <w:p w:rsidR="00211F03" w:rsidRPr="00EB4605" w:rsidRDefault="009C7B18" w:rsidP="00EB4605">
            <w:pPr>
              <w:pStyle w:val="NoSpacing"/>
              <w:ind w:left="134"/>
            </w:pPr>
            <w:sdt>
              <w:sdtPr>
                <w:id w:val="119087952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r w:rsidR="00A53DAB">
                  <w:t>Within good urban developed area</w:t>
                </w:r>
              </w:sdtContent>
            </w:sdt>
          </w:p>
        </w:tc>
      </w:tr>
      <w:tr w:rsidR="00211F03" w:rsidTr="004B69F2">
        <w:trPr>
          <w:trHeight w:val="288"/>
        </w:trPr>
        <w:tc>
          <w:tcPr>
            <w:tcW w:w="709" w:type="dxa"/>
          </w:tcPr>
          <w:p w:rsidR="00211F03" w:rsidRPr="007A3D93" w:rsidRDefault="00211F03" w:rsidP="00B24640">
            <w:pPr>
              <w:pStyle w:val="NoSpacing"/>
              <w:numPr>
                <w:ilvl w:val="0"/>
                <w:numId w:val="9"/>
              </w:numPr>
            </w:pPr>
          </w:p>
        </w:tc>
        <w:tc>
          <w:tcPr>
            <w:tcW w:w="4394" w:type="dxa"/>
            <w:gridSpan w:val="2"/>
          </w:tcPr>
          <w:p w:rsidR="00211F03" w:rsidRDefault="00211F03" w:rsidP="007A3D93">
            <w:pPr>
              <w:pStyle w:val="NoSpacing"/>
              <w:ind w:left="141"/>
            </w:pPr>
            <w:r>
              <w:t>Is it being used for Residential or Commercial</w:t>
            </w:r>
            <w:r w:rsidR="007A3D93">
              <w:t xml:space="preserve"> </w:t>
            </w:r>
            <w:r>
              <w:t>purpose?</w:t>
            </w:r>
          </w:p>
        </w:tc>
        <w:sdt>
          <w:sdtPr>
            <w:id w:val="887459428"/>
            <w:dropDownList>
              <w:listItem w:value="Choose an item."/>
              <w:listItem w:displayText="Residential" w:value="Residential"/>
              <w:listItem w:displayText="Commercial" w:value="Commercial"/>
              <w:listItem w:displayText="Mixed Use " w:value="Mixed Use "/>
            </w:dropDownList>
          </w:sdtPr>
          <w:sdtContent>
            <w:tc>
              <w:tcPr>
                <w:tcW w:w="5894" w:type="dxa"/>
              </w:tcPr>
              <w:p w:rsidR="00211F03" w:rsidRPr="00EB4605" w:rsidRDefault="00EB5A58" w:rsidP="00EB4605">
                <w:pPr>
                  <w:pStyle w:val="NoSpacing"/>
                  <w:ind w:left="134"/>
                </w:pPr>
                <w:r>
                  <w:t>Commercial</w:t>
                </w:r>
              </w:p>
            </w:tc>
          </w:sdtContent>
        </w:sdt>
      </w:tr>
      <w:tr w:rsidR="00211F03" w:rsidTr="004B69F2">
        <w:trPr>
          <w:trHeight w:val="197"/>
        </w:trPr>
        <w:tc>
          <w:tcPr>
            <w:tcW w:w="709" w:type="dxa"/>
          </w:tcPr>
          <w:p w:rsidR="00211F03" w:rsidRPr="007A3D93" w:rsidRDefault="00211F03" w:rsidP="00B24640">
            <w:pPr>
              <w:pStyle w:val="NoSpacing"/>
              <w:numPr>
                <w:ilvl w:val="0"/>
                <w:numId w:val="9"/>
              </w:numPr>
            </w:pPr>
          </w:p>
        </w:tc>
        <w:tc>
          <w:tcPr>
            <w:tcW w:w="4394" w:type="dxa"/>
            <w:gridSpan w:val="2"/>
          </w:tcPr>
          <w:p w:rsidR="00211F03" w:rsidRDefault="00211F03" w:rsidP="00211F03">
            <w:pPr>
              <w:pStyle w:val="NoSpacing"/>
              <w:ind w:left="141"/>
            </w:pPr>
            <w:r>
              <w:t>Is it Owner-occupied or let out?</w:t>
            </w:r>
          </w:p>
        </w:tc>
        <w:tc>
          <w:tcPr>
            <w:tcW w:w="5894" w:type="dxa"/>
          </w:tcPr>
          <w:p w:rsidR="00211F03" w:rsidRPr="00EB4605" w:rsidRDefault="00430345" w:rsidP="006A32AE">
            <w:pPr>
              <w:pStyle w:val="NoSpacing"/>
              <w:ind w:left="134"/>
            </w:pPr>
            <w:r>
              <w:t>Tenant</w:t>
            </w:r>
          </w:p>
        </w:tc>
      </w:tr>
      <w:tr w:rsidR="00211F03" w:rsidTr="004B69F2">
        <w:trPr>
          <w:trHeight w:val="215"/>
        </w:trPr>
        <w:tc>
          <w:tcPr>
            <w:tcW w:w="709" w:type="dxa"/>
          </w:tcPr>
          <w:p w:rsidR="00211F03" w:rsidRPr="007A3D93" w:rsidRDefault="00211F03" w:rsidP="00B24640">
            <w:pPr>
              <w:pStyle w:val="NoSpacing"/>
              <w:numPr>
                <w:ilvl w:val="0"/>
                <w:numId w:val="9"/>
              </w:numPr>
            </w:pPr>
          </w:p>
        </w:tc>
        <w:tc>
          <w:tcPr>
            <w:tcW w:w="4394" w:type="dxa"/>
            <w:gridSpan w:val="2"/>
          </w:tcPr>
          <w:p w:rsidR="00211F03" w:rsidRDefault="00211F03" w:rsidP="00211F03">
            <w:pPr>
              <w:pStyle w:val="NoSpacing"/>
              <w:ind w:left="141"/>
            </w:pPr>
            <w:r>
              <w:t>If rented, what is the monthly rent?</w:t>
            </w:r>
          </w:p>
        </w:tc>
        <w:tc>
          <w:tcPr>
            <w:tcW w:w="5894" w:type="dxa"/>
          </w:tcPr>
          <w:p w:rsidR="00211F03" w:rsidRPr="00EB4605" w:rsidRDefault="00F81C33" w:rsidP="00507367">
            <w:pPr>
              <w:pStyle w:val="NoSpacing"/>
              <w:ind w:left="134"/>
            </w:pPr>
            <w:r>
              <w:t>No Information Provided</w:t>
            </w:r>
          </w:p>
        </w:tc>
      </w:tr>
    </w:tbl>
    <w:p w:rsidR="007A3D93" w:rsidRDefault="007A3D93"/>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2947"/>
        <w:gridCol w:w="2947"/>
      </w:tblGrid>
      <w:tr w:rsidR="007A3D93" w:rsidTr="004B69F2">
        <w:trPr>
          <w:trHeight w:val="247"/>
        </w:trPr>
        <w:tc>
          <w:tcPr>
            <w:tcW w:w="709" w:type="dxa"/>
            <w:shd w:val="clear" w:color="auto" w:fill="17365D" w:themeFill="text2" w:themeFillShade="BF"/>
          </w:tcPr>
          <w:p w:rsidR="007A3D93" w:rsidRPr="007A3D93" w:rsidRDefault="007A3D93" w:rsidP="007A3D93">
            <w:pPr>
              <w:pStyle w:val="NoSpacing"/>
              <w:jc w:val="center"/>
              <w:rPr>
                <w:b/>
              </w:rPr>
            </w:pPr>
            <w:r>
              <w:rPr>
                <w:b/>
              </w:rPr>
              <w:t>IV</w:t>
            </w:r>
          </w:p>
        </w:tc>
        <w:tc>
          <w:tcPr>
            <w:tcW w:w="10288" w:type="dxa"/>
            <w:gridSpan w:val="3"/>
            <w:shd w:val="clear" w:color="auto" w:fill="17365D" w:themeFill="text2" w:themeFillShade="BF"/>
          </w:tcPr>
          <w:p w:rsidR="007A3D93" w:rsidRPr="007A3D93" w:rsidRDefault="007A3D93" w:rsidP="007A3D93">
            <w:pPr>
              <w:pStyle w:val="NoSpacing"/>
              <w:jc w:val="center"/>
              <w:rPr>
                <w:b/>
              </w:rPr>
            </w:pPr>
            <w:r w:rsidRPr="007A3D93">
              <w:rPr>
                <w:b/>
              </w:rPr>
              <w:t>MARKETABILITY</w:t>
            </w:r>
          </w:p>
        </w:tc>
      </w:tr>
      <w:tr w:rsidR="00211F03" w:rsidTr="004B69F2">
        <w:trPr>
          <w:trHeight w:val="243"/>
        </w:trPr>
        <w:tc>
          <w:tcPr>
            <w:tcW w:w="709" w:type="dxa"/>
          </w:tcPr>
          <w:p w:rsidR="00211F03" w:rsidRPr="007A3D93" w:rsidRDefault="00211F03" w:rsidP="00B24640">
            <w:pPr>
              <w:pStyle w:val="NoSpacing"/>
              <w:numPr>
                <w:ilvl w:val="0"/>
                <w:numId w:val="15"/>
              </w:numPr>
            </w:pPr>
          </w:p>
        </w:tc>
        <w:tc>
          <w:tcPr>
            <w:tcW w:w="4394" w:type="dxa"/>
          </w:tcPr>
          <w:p w:rsidR="00211F03" w:rsidRDefault="00211F03" w:rsidP="00211F03">
            <w:pPr>
              <w:pStyle w:val="NoSpacing"/>
              <w:ind w:left="141"/>
            </w:pPr>
            <w:r>
              <w:t>How is the marketability?</w:t>
            </w:r>
          </w:p>
        </w:tc>
        <w:tc>
          <w:tcPr>
            <w:tcW w:w="5894" w:type="dxa"/>
            <w:gridSpan w:val="2"/>
          </w:tcPr>
          <w:p w:rsidR="00211F03" w:rsidRPr="003C52F3" w:rsidRDefault="009C7B18" w:rsidP="003C52F3">
            <w:pPr>
              <w:pStyle w:val="NoSpacing"/>
              <w:ind w:left="134"/>
            </w:pPr>
            <w:sdt>
              <w:sdtPr>
                <w:rPr>
                  <w:szCs w:val="20"/>
                </w:rPr>
                <w:id w:val="-817576770"/>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Property located in well developed area " w:value="Property located in well developed area "/>
                </w:dropDownList>
              </w:sdtPr>
              <w:sdtContent>
                <w:r w:rsidR="00430345">
                  <w:rPr>
                    <w:szCs w:val="20"/>
                  </w:rPr>
                  <w:t>Property is located in established old renowned area</w:t>
                </w:r>
              </w:sdtContent>
            </w:sdt>
          </w:p>
        </w:tc>
      </w:tr>
      <w:tr w:rsidR="00211F03" w:rsidTr="004B69F2">
        <w:trPr>
          <w:trHeight w:val="403"/>
        </w:trPr>
        <w:tc>
          <w:tcPr>
            <w:tcW w:w="709" w:type="dxa"/>
          </w:tcPr>
          <w:p w:rsidR="00211F03" w:rsidRPr="007A3D93" w:rsidRDefault="00211F03" w:rsidP="00B24640">
            <w:pPr>
              <w:pStyle w:val="NoSpacing"/>
              <w:numPr>
                <w:ilvl w:val="0"/>
                <w:numId w:val="15"/>
              </w:numPr>
            </w:pPr>
          </w:p>
        </w:tc>
        <w:tc>
          <w:tcPr>
            <w:tcW w:w="4394" w:type="dxa"/>
          </w:tcPr>
          <w:p w:rsidR="00211F03" w:rsidRDefault="00211F03" w:rsidP="007A3D93">
            <w:pPr>
              <w:pStyle w:val="NoSpacing"/>
              <w:ind w:left="141" w:right="141"/>
              <w:jc w:val="both"/>
            </w:pPr>
            <w:r>
              <w:t xml:space="preserve">What are the factors </w:t>
            </w:r>
            <w:r w:rsidR="00EB4605">
              <w:t>favoring</w:t>
            </w:r>
            <w:r>
              <w:t xml:space="preserve"> for an</w:t>
            </w:r>
            <w:r w:rsidR="007A3D93">
              <w:t xml:space="preserve"> </w:t>
            </w:r>
            <w:r>
              <w:t>extra</w:t>
            </w:r>
            <w:r w:rsidR="007A3D93">
              <w:t xml:space="preserve"> </w:t>
            </w:r>
            <w:r>
              <w:t>Potential Value?</w:t>
            </w:r>
          </w:p>
        </w:tc>
        <w:tc>
          <w:tcPr>
            <w:tcW w:w="5894" w:type="dxa"/>
            <w:gridSpan w:val="2"/>
          </w:tcPr>
          <w:p w:rsidR="00211F03" w:rsidRPr="003C52F3" w:rsidRDefault="009C7B18" w:rsidP="003C52F3">
            <w:pPr>
              <w:pStyle w:val="NoSpacing"/>
              <w:ind w:left="134"/>
            </w:pPr>
            <w:sdt>
              <w:sdtPr>
                <w:rPr>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Good developed industrial area" w:value="Good developed industrial area"/>
                  <w:listItem w:displayText="Within Good Urban Developed Area" w:value="Within Good Urban Developed Area"/>
                </w:dropDownList>
              </w:sdtPr>
              <w:sdtContent>
                <w:r w:rsidR="00430345">
                  <w:rPr>
                    <w:szCs w:val="20"/>
                    <w:lang w:val="en-IN" w:eastAsia="en-IN"/>
                  </w:rPr>
                  <w:t>Good developed commercial area</w:t>
                </w:r>
              </w:sdtContent>
            </w:sdt>
          </w:p>
        </w:tc>
      </w:tr>
      <w:tr w:rsidR="003C52F3" w:rsidTr="00DF1809">
        <w:trPr>
          <w:trHeight w:val="582"/>
        </w:trPr>
        <w:tc>
          <w:tcPr>
            <w:tcW w:w="709" w:type="dxa"/>
          </w:tcPr>
          <w:p w:rsidR="003C52F3" w:rsidRPr="007A3D93" w:rsidRDefault="003C52F3" w:rsidP="00B24640">
            <w:pPr>
              <w:pStyle w:val="NoSpacing"/>
              <w:numPr>
                <w:ilvl w:val="0"/>
                <w:numId w:val="15"/>
              </w:numPr>
            </w:pPr>
          </w:p>
        </w:tc>
        <w:tc>
          <w:tcPr>
            <w:tcW w:w="4394" w:type="dxa"/>
          </w:tcPr>
          <w:p w:rsidR="003C52F3" w:rsidRDefault="003C52F3" w:rsidP="007A3D93">
            <w:pPr>
              <w:pStyle w:val="NoSpacing"/>
              <w:ind w:left="141" w:right="141"/>
              <w:jc w:val="both"/>
            </w:pPr>
            <w:r>
              <w:t>Any negative factors are observed which affect the market value in general?</w:t>
            </w:r>
          </w:p>
        </w:tc>
        <w:tc>
          <w:tcPr>
            <w:tcW w:w="2947" w:type="dxa"/>
          </w:tcPr>
          <w:p w:rsidR="003C52F3" w:rsidRPr="003C52F3" w:rsidRDefault="009C7B18" w:rsidP="003C52F3">
            <w:pPr>
              <w:pStyle w:val="NoSpacing"/>
              <w:ind w:left="134"/>
            </w:pPr>
            <w:sdt>
              <w:sdtPr>
                <w:id w:val="-1259055995"/>
                <w:dropDownList>
                  <w:listItem w:value="Choose an item."/>
                  <w:listItem w:displayText="Yes" w:value="Yes"/>
                  <w:listItem w:displayText="No" w:value="No"/>
                </w:dropDownList>
              </w:sdtPr>
              <w:sdtContent>
                <w:r w:rsidR="005F463B">
                  <w:t>No</w:t>
                </w:r>
              </w:sdtContent>
            </w:sdt>
          </w:p>
        </w:tc>
        <w:tc>
          <w:tcPr>
            <w:tcW w:w="2947" w:type="dxa"/>
          </w:tcPr>
          <w:p w:rsidR="003C52F3" w:rsidRPr="003C52F3" w:rsidRDefault="00507367" w:rsidP="003C52F3">
            <w:pPr>
              <w:pStyle w:val="NoSpacing"/>
              <w:ind w:left="134"/>
            </w:pPr>
            <w:r>
              <w:t>---</w:t>
            </w:r>
          </w:p>
        </w:tc>
      </w:tr>
    </w:tbl>
    <w:p w:rsidR="007A3D93" w:rsidRDefault="007A3D93"/>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388"/>
        <w:gridCol w:w="4006"/>
        <w:gridCol w:w="5894"/>
      </w:tblGrid>
      <w:tr w:rsidR="007A3D93" w:rsidTr="004B69F2">
        <w:trPr>
          <w:trHeight w:val="101"/>
        </w:trPr>
        <w:tc>
          <w:tcPr>
            <w:tcW w:w="709" w:type="dxa"/>
            <w:shd w:val="clear" w:color="auto" w:fill="17365D" w:themeFill="text2" w:themeFillShade="BF"/>
          </w:tcPr>
          <w:p w:rsidR="007A3D93" w:rsidRDefault="007A3D93" w:rsidP="007A3D93">
            <w:pPr>
              <w:pStyle w:val="NoSpacing"/>
              <w:jc w:val="center"/>
              <w:rPr>
                <w:b/>
              </w:rPr>
            </w:pPr>
            <w:r>
              <w:rPr>
                <w:b/>
              </w:rPr>
              <w:t>V</w:t>
            </w:r>
          </w:p>
        </w:tc>
        <w:tc>
          <w:tcPr>
            <w:tcW w:w="10288" w:type="dxa"/>
            <w:gridSpan w:val="3"/>
            <w:shd w:val="clear" w:color="auto" w:fill="17365D" w:themeFill="text2" w:themeFillShade="BF"/>
          </w:tcPr>
          <w:p w:rsidR="007A3D93" w:rsidRPr="007A3D93" w:rsidRDefault="00E45878" w:rsidP="007A3D93">
            <w:pPr>
              <w:pStyle w:val="NoSpacing"/>
              <w:jc w:val="center"/>
              <w:rPr>
                <w:b/>
              </w:rPr>
            </w:pPr>
            <w:r w:rsidRPr="007A3D93">
              <w:rPr>
                <w:b/>
              </w:rPr>
              <w:t>RATE</w:t>
            </w:r>
          </w:p>
        </w:tc>
      </w:tr>
      <w:tr w:rsidR="00211F03" w:rsidTr="004B69F2">
        <w:trPr>
          <w:trHeight w:val="1746"/>
        </w:trPr>
        <w:tc>
          <w:tcPr>
            <w:tcW w:w="709" w:type="dxa"/>
          </w:tcPr>
          <w:p w:rsidR="00211F03" w:rsidRDefault="00211F03" w:rsidP="00B24640">
            <w:pPr>
              <w:pStyle w:val="NoSpacing"/>
              <w:numPr>
                <w:ilvl w:val="0"/>
                <w:numId w:val="16"/>
              </w:numPr>
            </w:pPr>
          </w:p>
        </w:tc>
        <w:tc>
          <w:tcPr>
            <w:tcW w:w="4394" w:type="dxa"/>
            <w:gridSpan w:val="2"/>
          </w:tcPr>
          <w:p w:rsidR="00211F03" w:rsidRDefault="00211F03" w:rsidP="00DB0445">
            <w:pPr>
              <w:pStyle w:val="NoSpacing"/>
              <w:ind w:left="141" w:right="141"/>
              <w:jc w:val="both"/>
            </w:pPr>
            <w:r>
              <w:t xml:space="preserve">After analyzing the comparable sale instances, what is the composite rate for a similar </w:t>
            </w:r>
            <w:r w:rsidR="00DB0445">
              <w:t>Unit</w:t>
            </w:r>
            <w:r>
              <w:t xml:space="preserve"> with same specifications in the adjoining locality? - (Along</w:t>
            </w:r>
            <w:r w:rsidRPr="00211F03">
              <w:t xml:space="preserve"> </w:t>
            </w:r>
            <w:r>
              <w:t>with</w:t>
            </w:r>
            <w:r w:rsidRPr="00211F03">
              <w:t xml:space="preserve"> </w:t>
            </w:r>
            <w:r>
              <w:t>details</w:t>
            </w:r>
            <w:r w:rsidRPr="00211F03">
              <w:t xml:space="preserve"> </w:t>
            </w:r>
            <w:r>
              <w:t>/reference</w:t>
            </w:r>
            <w:r w:rsidRPr="00211F03">
              <w:t xml:space="preserve"> </w:t>
            </w:r>
            <w:r>
              <w:t>of</w:t>
            </w:r>
            <w:r w:rsidRPr="00211F03">
              <w:t xml:space="preserve"> </w:t>
            </w:r>
            <w:r>
              <w:t>at-least</w:t>
            </w:r>
            <w:r w:rsidRPr="00211F03">
              <w:t xml:space="preserve"> </w:t>
            </w:r>
            <w:r>
              <w:t>two</w:t>
            </w:r>
            <w:r w:rsidRPr="00211F03">
              <w:t xml:space="preserve"> </w:t>
            </w:r>
            <w:r>
              <w:t>latest deals/transactions with respect to</w:t>
            </w:r>
            <w:r w:rsidRPr="00211F03">
              <w:t xml:space="preserve"> </w:t>
            </w:r>
            <w:r>
              <w:t>adjacent</w:t>
            </w:r>
            <w:r w:rsidR="007A3D93">
              <w:t xml:space="preserve"> </w:t>
            </w:r>
            <w:r>
              <w:t>properties in the areas)</w:t>
            </w:r>
          </w:p>
        </w:tc>
        <w:tc>
          <w:tcPr>
            <w:tcW w:w="5894" w:type="dxa"/>
          </w:tcPr>
          <w:p w:rsidR="00211F03" w:rsidRPr="00DE1979" w:rsidRDefault="00D9760C" w:rsidP="00BE0FD4">
            <w:pPr>
              <w:pStyle w:val="NoSpacing"/>
              <w:ind w:left="135" w:right="91"/>
              <w:jc w:val="both"/>
            </w:pPr>
            <w:r w:rsidRPr="00156298">
              <w:rPr>
                <w:color w:val="000000" w:themeColor="text1"/>
                <w:shd w:val="clear" w:color="auto" w:fill="FFFFFF"/>
              </w:rPr>
              <w:t xml:space="preserve">The above mentioned property </w:t>
            </w:r>
            <w:r w:rsidR="00412651" w:rsidRPr="00156298">
              <w:rPr>
                <w:color w:val="000000" w:themeColor="text1"/>
                <w:shd w:val="clear" w:color="auto" w:fill="FFFFFF"/>
              </w:rPr>
              <w:t xml:space="preserve">is a </w:t>
            </w:r>
            <w:r w:rsidR="00284166" w:rsidRPr="00156298">
              <w:rPr>
                <w:color w:val="000000" w:themeColor="text1"/>
                <w:shd w:val="clear" w:color="auto" w:fill="FFFFFF"/>
              </w:rPr>
              <w:t xml:space="preserve">Residential </w:t>
            </w:r>
            <w:r w:rsidR="0050131F" w:rsidRPr="00156298">
              <w:rPr>
                <w:color w:val="000000" w:themeColor="text1"/>
                <w:shd w:val="clear" w:color="auto" w:fill="FFFFFF"/>
              </w:rPr>
              <w:t>flat</w:t>
            </w:r>
            <w:r w:rsidR="00412651" w:rsidRPr="00156298">
              <w:rPr>
                <w:color w:val="000000" w:themeColor="text1"/>
                <w:shd w:val="clear" w:color="auto" w:fill="FFFFFF"/>
              </w:rPr>
              <w:t xml:space="preserve"> hence, the </w:t>
            </w:r>
            <w:r w:rsidRPr="00156298">
              <w:rPr>
                <w:color w:val="000000" w:themeColor="text1"/>
                <w:shd w:val="clear" w:color="auto" w:fill="FFFFFF"/>
              </w:rPr>
              <w:t xml:space="preserve">dealers have quoted the rates of </w:t>
            </w:r>
            <w:r w:rsidR="006A32AE" w:rsidRPr="00156298">
              <w:t>Rs.</w:t>
            </w:r>
            <w:r w:rsidR="00BE0FD4">
              <w:t>25</w:t>
            </w:r>
            <w:r w:rsidR="006E5233" w:rsidRPr="00156298">
              <w:t>,000/-</w:t>
            </w:r>
            <w:r w:rsidR="006A32AE" w:rsidRPr="00156298">
              <w:t xml:space="preserve"> to Rs.</w:t>
            </w:r>
            <w:r w:rsidR="00BE0FD4">
              <w:t>3</w:t>
            </w:r>
            <w:r w:rsidR="001C61AB" w:rsidRPr="00156298">
              <w:t>0</w:t>
            </w:r>
            <w:r w:rsidR="006E5233" w:rsidRPr="00156298">
              <w:t>,000</w:t>
            </w:r>
            <w:r w:rsidR="000C6F8C" w:rsidRPr="00156298">
              <w:t xml:space="preserve">/- </w:t>
            </w:r>
            <w:r w:rsidR="006E5233" w:rsidRPr="00156298">
              <w:t>per</w:t>
            </w:r>
            <w:r w:rsidR="006372EE" w:rsidRPr="00156298">
              <w:t xml:space="preserve"> sq. ft</w:t>
            </w:r>
            <w:r w:rsidR="0050131F" w:rsidRPr="00156298">
              <w:t>.</w:t>
            </w:r>
            <w:r w:rsidR="00FB2E2E" w:rsidRPr="00156298">
              <w:t xml:space="preserve"> (on covered</w:t>
            </w:r>
            <w:r w:rsidR="00064568" w:rsidRPr="00156298">
              <w:t xml:space="preserve"> area)</w:t>
            </w:r>
            <w:r w:rsidRPr="00156298">
              <w:rPr>
                <w:color w:val="000000" w:themeColor="text1"/>
                <w:shd w:val="clear" w:color="auto" w:fill="FFFFFF"/>
              </w:rPr>
              <w:t xml:space="preserve"> Keeping all those factors into the consideration that may affect the value of this property we have adopted the rate </w:t>
            </w:r>
            <w:r w:rsidR="008B04AD" w:rsidRPr="00156298">
              <w:rPr>
                <w:color w:val="000000" w:themeColor="text1"/>
                <w:shd w:val="clear" w:color="auto" w:fill="FFFFFF"/>
              </w:rPr>
              <w:t>of Rs.</w:t>
            </w:r>
            <w:r w:rsidR="00BE0FD4">
              <w:rPr>
                <w:color w:val="000000" w:themeColor="text1"/>
                <w:shd w:val="clear" w:color="auto" w:fill="FFFFFF"/>
              </w:rPr>
              <w:t>28</w:t>
            </w:r>
            <w:r w:rsidR="00D43D99" w:rsidRPr="00156298">
              <w:rPr>
                <w:color w:val="000000" w:themeColor="text1"/>
                <w:shd w:val="clear" w:color="auto" w:fill="FFFFFF"/>
              </w:rPr>
              <w:t>,</w:t>
            </w:r>
            <w:r w:rsidR="00110F88" w:rsidRPr="00156298">
              <w:rPr>
                <w:color w:val="000000" w:themeColor="text1"/>
                <w:shd w:val="clear" w:color="auto" w:fill="FFFFFF"/>
              </w:rPr>
              <w:t>0</w:t>
            </w:r>
            <w:r w:rsidR="00DE1979" w:rsidRPr="00156298">
              <w:rPr>
                <w:color w:val="000000" w:themeColor="text1"/>
                <w:shd w:val="clear" w:color="auto" w:fill="FFFFFF"/>
              </w:rPr>
              <w:t xml:space="preserve">00/- </w:t>
            </w:r>
            <w:r w:rsidR="00D43D99" w:rsidRPr="00156298">
              <w:rPr>
                <w:color w:val="000000" w:themeColor="text1"/>
                <w:shd w:val="clear" w:color="auto" w:fill="FFFFFF"/>
              </w:rPr>
              <w:t>per sq.ft.</w:t>
            </w:r>
            <w:r w:rsidR="00064568" w:rsidRPr="00156298">
              <w:rPr>
                <w:color w:val="000000" w:themeColor="text1"/>
                <w:shd w:val="clear" w:color="auto" w:fill="FFFFFF"/>
              </w:rPr>
              <w:t xml:space="preserve"> (on </w:t>
            </w:r>
            <w:r w:rsidR="00110F88" w:rsidRPr="00156298">
              <w:rPr>
                <w:color w:val="000000" w:themeColor="text1"/>
                <w:shd w:val="clear" w:color="auto" w:fill="FFFFFF"/>
              </w:rPr>
              <w:t>covered</w:t>
            </w:r>
            <w:r w:rsidR="00064568" w:rsidRPr="00156298">
              <w:rPr>
                <w:color w:val="000000" w:themeColor="text1"/>
                <w:shd w:val="clear" w:color="auto" w:fill="FFFFFF"/>
              </w:rPr>
              <w:t xml:space="preserve"> area)</w:t>
            </w:r>
          </w:p>
        </w:tc>
      </w:tr>
      <w:tr w:rsidR="007A3D93" w:rsidTr="00DB0445">
        <w:trPr>
          <w:trHeight w:val="342"/>
        </w:trPr>
        <w:tc>
          <w:tcPr>
            <w:tcW w:w="709" w:type="dxa"/>
          </w:tcPr>
          <w:p w:rsidR="007A3D93" w:rsidRDefault="007A3D93" w:rsidP="00B24640">
            <w:pPr>
              <w:pStyle w:val="NoSpacing"/>
              <w:numPr>
                <w:ilvl w:val="0"/>
                <w:numId w:val="16"/>
              </w:numPr>
            </w:pPr>
          </w:p>
        </w:tc>
        <w:tc>
          <w:tcPr>
            <w:tcW w:w="4394" w:type="dxa"/>
            <w:gridSpan w:val="2"/>
          </w:tcPr>
          <w:p w:rsidR="007A3D93" w:rsidRDefault="007A3D93" w:rsidP="00DB0445">
            <w:pPr>
              <w:pStyle w:val="NoSpacing"/>
              <w:ind w:left="141" w:right="141"/>
              <w:jc w:val="both"/>
            </w:pPr>
            <w:r>
              <w:t xml:space="preserve">Assuming it is a new construction, what is the adopted basic composite rate of the </w:t>
            </w:r>
            <w:r w:rsidR="00DB0445">
              <w:t>Unit</w:t>
            </w:r>
            <w:r>
              <w:t xml:space="preserve"> under valuation after comparing with the specifications and other factors with the </w:t>
            </w:r>
            <w:r w:rsidR="00DB0445">
              <w:t>Unit</w:t>
            </w:r>
            <w:r>
              <w:t xml:space="preserve"> under comparison (give details).</w:t>
            </w:r>
          </w:p>
        </w:tc>
        <w:tc>
          <w:tcPr>
            <w:tcW w:w="5894" w:type="dxa"/>
          </w:tcPr>
          <w:p w:rsidR="007A3D93" w:rsidRPr="003C52F3" w:rsidRDefault="00DF1809" w:rsidP="00507367">
            <w:pPr>
              <w:pStyle w:val="NoSpacing"/>
              <w:ind w:left="134"/>
            </w:pPr>
            <w:r>
              <w:t>Not applicable since the valuation is done by Comparable Market Rate Approach</w:t>
            </w:r>
          </w:p>
        </w:tc>
      </w:tr>
      <w:tr w:rsidR="007A3D93" w:rsidTr="004B69F2">
        <w:trPr>
          <w:trHeight w:val="160"/>
        </w:trPr>
        <w:tc>
          <w:tcPr>
            <w:tcW w:w="709" w:type="dxa"/>
            <w:vMerge w:val="restart"/>
          </w:tcPr>
          <w:p w:rsidR="007A3D93" w:rsidRPr="007A3D93" w:rsidRDefault="007A3D93" w:rsidP="00B24640">
            <w:pPr>
              <w:pStyle w:val="NoSpacing"/>
              <w:numPr>
                <w:ilvl w:val="0"/>
                <w:numId w:val="16"/>
              </w:numPr>
              <w:rPr>
                <w:b/>
                <w:sz w:val="24"/>
              </w:rPr>
            </w:pPr>
          </w:p>
        </w:tc>
        <w:tc>
          <w:tcPr>
            <w:tcW w:w="4394" w:type="dxa"/>
            <w:gridSpan w:val="2"/>
          </w:tcPr>
          <w:p w:rsidR="007A3D93" w:rsidRDefault="007A3D93" w:rsidP="007A3D93">
            <w:pPr>
              <w:pStyle w:val="NoSpacing"/>
              <w:ind w:left="141" w:right="141"/>
              <w:jc w:val="both"/>
            </w:pPr>
            <w:r>
              <w:t>Break - up for the rate</w:t>
            </w:r>
          </w:p>
        </w:tc>
        <w:tc>
          <w:tcPr>
            <w:tcW w:w="5894" w:type="dxa"/>
          </w:tcPr>
          <w:p w:rsidR="007A3D93" w:rsidRPr="003C52F3" w:rsidRDefault="007A3D93" w:rsidP="003C52F3">
            <w:pPr>
              <w:pStyle w:val="NoSpacing"/>
              <w:ind w:left="134"/>
              <w:jc w:val="both"/>
            </w:pPr>
          </w:p>
        </w:tc>
      </w:tr>
      <w:tr w:rsidR="007A3D93" w:rsidTr="003623A2">
        <w:trPr>
          <w:trHeight w:val="191"/>
        </w:trPr>
        <w:tc>
          <w:tcPr>
            <w:tcW w:w="709" w:type="dxa"/>
            <w:vMerge/>
            <w:tcBorders>
              <w:top w:val="nil"/>
            </w:tcBorders>
          </w:tcPr>
          <w:p w:rsidR="007A3D93" w:rsidRDefault="007A3D93" w:rsidP="008E06E2">
            <w:pPr>
              <w:pStyle w:val="NoSpacing"/>
              <w:rPr>
                <w:sz w:val="2"/>
                <w:szCs w:val="2"/>
              </w:rPr>
            </w:pPr>
          </w:p>
        </w:tc>
        <w:tc>
          <w:tcPr>
            <w:tcW w:w="388" w:type="dxa"/>
          </w:tcPr>
          <w:p w:rsidR="007A3D93" w:rsidRDefault="007A3D93" w:rsidP="00B24640">
            <w:pPr>
              <w:pStyle w:val="NoSpacing"/>
              <w:numPr>
                <w:ilvl w:val="0"/>
                <w:numId w:val="17"/>
              </w:numPr>
            </w:pPr>
          </w:p>
        </w:tc>
        <w:tc>
          <w:tcPr>
            <w:tcW w:w="4006" w:type="dxa"/>
          </w:tcPr>
          <w:p w:rsidR="007A3D93" w:rsidRDefault="007A3D93" w:rsidP="007A3D93">
            <w:pPr>
              <w:pStyle w:val="NoSpacing"/>
              <w:ind w:left="141"/>
            </w:pPr>
            <w:r>
              <w:t>Building + Services</w:t>
            </w:r>
          </w:p>
        </w:tc>
        <w:tc>
          <w:tcPr>
            <w:tcW w:w="5894" w:type="dxa"/>
          </w:tcPr>
          <w:p w:rsidR="007A3D93" w:rsidRPr="003C52F3" w:rsidRDefault="00672470" w:rsidP="008B04AD">
            <w:pPr>
              <w:pStyle w:val="NoSpacing"/>
              <w:ind w:left="134"/>
              <w:jc w:val="both"/>
            </w:pPr>
            <w:r w:rsidRPr="003C52F3">
              <w:t>Cannot separate in these components since only composite rate available in the market</w:t>
            </w:r>
          </w:p>
        </w:tc>
      </w:tr>
      <w:tr w:rsidR="007A3D93" w:rsidTr="003623A2">
        <w:trPr>
          <w:trHeight w:val="210"/>
        </w:trPr>
        <w:tc>
          <w:tcPr>
            <w:tcW w:w="709" w:type="dxa"/>
            <w:vMerge/>
            <w:tcBorders>
              <w:top w:val="nil"/>
            </w:tcBorders>
          </w:tcPr>
          <w:p w:rsidR="007A3D93" w:rsidRDefault="007A3D93" w:rsidP="008E06E2">
            <w:pPr>
              <w:pStyle w:val="NoSpacing"/>
              <w:rPr>
                <w:sz w:val="2"/>
                <w:szCs w:val="2"/>
              </w:rPr>
            </w:pPr>
          </w:p>
        </w:tc>
        <w:tc>
          <w:tcPr>
            <w:tcW w:w="388" w:type="dxa"/>
          </w:tcPr>
          <w:p w:rsidR="007A3D93" w:rsidRDefault="007A3D93" w:rsidP="00B24640">
            <w:pPr>
              <w:pStyle w:val="NoSpacing"/>
              <w:numPr>
                <w:ilvl w:val="0"/>
                <w:numId w:val="17"/>
              </w:numPr>
            </w:pPr>
          </w:p>
        </w:tc>
        <w:tc>
          <w:tcPr>
            <w:tcW w:w="4006" w:type="dxa"/>
          </w:tcPr>
          <w:p w:rsidR="007A3D93" w:rsidRDefault="007A3D93" w:rsidP="007A3D93">
            <w:pPr>
              <w:pStyle w:val="NoSpacing"/>
              <w:ind w:left="141"/>
            </w:pPr>
            <w:r>
              <w:t>Land + Others</w:t>
            </w:r>
          </w:p>
        </w:tc>
        <w:tc>
          <w:tcPr>
            <w:tcW w:w="5894" w:type="dxa"/>
          </w:tcPr>
          <w:p w:rsidR="007A3D93" w:rsidRPr="003C52F3" w:rsidRDefault="00D9760C" w:rsidP="003C52F3">
            <w:pPr>
              <w:pStyle w:val="NoSpacing"/>
              <w:ind w:left="134"/>
              <w:jc w:val="both"/>
            </w:pPr>
            <w:r>
              <w:t>NA</w:t>
            </w:r>
          </w:p>
        </w:tc>
      </w:tr>
      <w:tr w:rsidR="007A3D93" w:rsidTr="004B69F2">
        <w:trPr>
          <w:trHeight w:val="582"/>
        </w:trPr>
        <w:tc>
          <w:tcPr>
            <w:tcW w:w="709" w:type="dxa"/>
          </w:tcPr>
          <w:p w:rsidR="007A3D93" w:rsidRDefault="007A3D93" w:rsidP="00B24640">
            <w:pPr>
              <w:pStyle w:val="NoSpacing"/>
              <w:numPr>
                <w:ilvl w:val="0"/>
                <w:numId w:val="16"/>
              </w:numPr>
            </w:pPr>
          </w:p>
        </w:tc>
        <w:tc>
          <w:tcPr>
            <w:tcW w:w="4394" w:type="dxa"/>
            <w:gridSpan w:val="2"/>
          </w:tcPr>
          <w:p w:rsidR="007A3D93" w:rsidRDefault="007A3D93" w:rsidP="007A3D93">
            <w:pPr>
              <w:pStyle w:val="NoSpacing"/>
              <w:ind w:left="141" w:right="141"/>
              <w:jc w:val="both"/>
            </w:pPr>
            <w:r>
              <w:t>Guideline rate obtained from the Registrar's office (an evidence thereof to be enclosed)</w:t>
            </w:r>
          </w:p>
        </w:tc>
        <w:tc>
          <w:tcPr>
            <w:tcW w:w="5894" w:type="dxa"/>
          </w:tcPr>
          <w:p w:rsidR="007A3D93" w:rsidRPr="003C52F3" w:rsidRDefault="00412651" w:rsidP="00430345">
            <w:pPr>
              <w:pStyle w:val="NoSpacing"/>
              <w:jc w:val="both"/>
            </w:pPr>
            <w:r>
              <w:t xml:space="preserve">  </w:t>
            </w:r>
            <w:r w:rsidR="00341B8F" w:rsidRPr="00AC40FE">
              <w:rPr>
                <w:b/>
              </w:rPr>
              <w:t>Rs.</w:t>
            </w:r>
            <w:r w:rsidR="00430345">
              <w:rPr>
                <w:b/>
              </w:rPr>
              <w:t>1,13,60,448/-</w:t>
            </w:r>
          </w:p>
        </w:tc>
      </w:tr>
    </w:tbl>
    <w:p w:rsidR="007A3D93" w:rsidRDefault="007A3D93"/>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655ED4" w:rsidTr="004B69F2">
        <w:trPr>
          <w:trHeight w:val="167"/>
        </w:trPr>
        <w:tc>
          <w:tcPr>
            <w:tcW w:w="709" w:type="dxa"/>
            <w:shd w:val="clear" w:color="auto" w:fill="17365D" w:themeFill="text2" w:themeFillShade="BF"/>
          </w:tcPr>
          <w:p w:rsidR="00655ED4" w:rsidRDefault="007A3D93" w:rsidP="007A3D93">
            <w:pPr>
              <w:pStyle w:val="NoSpacing"/>
              <w:jc w:val="center"/>
              <w:rPr>
                <w:b/>
              </w:rPr>
            </w:pPr>
            <w:r w:rsidRPr="007A3D93">
              <w:rPr>
                <w:b/>
              </w:rPr>
              <w:br w:type="page"/>
            </w:r>
            <w:r w:rsidRPr="007A3D93">
              <w:rPr>
                <w:b/>
              </w:rPr>
              <w:br w:type="page"/>
            </w:r>
            <w:r w:rsidR="00AD060D">
              <w:rPr>
                <w:b/>
              </w:rPr>
              <w:t>VI</w:t>
            </w:r>
          </w:p>
        </w:tc>
        <w:tc>
          <w:tcPr>
            <w:tcW w:w="10288" w:type="dxa"/>
            <w:gridSpan w:val="2"/>
            <w:shd w:val="clear" w:color="auto" w:fill="17365D" w:themeFill="text2" w:themeFillShade="BF"/>
          </w:tcPr>
          <w:p w:rsidR="00655ED4" w:rsidRDefault="00AD060D" w:rsidP="007A3D93">
            <w:pPr>
              <w:pStyle w:val="NoSpacing"/>
              <w:jc w:val="center"/>
              <w:rPr>
                <w:b/>
              </w:rPr>
            </w:pPr>
            <w:r>
              <w:rPr>
                <w:b/>
              </w:rPr>
              <w:t>COMPOSITE RATE ADOPTED AFTER DEPRECIATION</w:t>
            </w:r>
          </w:p>
        </w:tc>
      </w:tr>
      <w:tr w:rsidR="00EB4605" w:rsidTr="00EB4605">
        <w:trPr>
          <w:trHeight w:val="72"/>
        </w:trPr>
        <w:tc>
          <w:tcPr>
            <w:tcW w:w="709" w:type="dxa"/>
            <w:vMerge w:val="restart"/>
          </w:tcPr>
          <w:p w:rsidR="00EB4605" w:rsidRDefault="00EB4605" w:rsidP="00B24640">
            <w:pPr>
              <w:pStyle w:val="NoSpacing"/>
              <w:numPr>
                <w:ilvl w:val="0"/>
                <w:numId w:val="18"/>
              </w:numPr>
            </w:pPr>
          </w:p>
        </w:tc>
        <w:tc>
          <w:tcPr>
            <w:tcW w:w="10288" w:type="dxa"/>
            <w:gridSpan w:val="2"/>
          </w:tcPr>
          <w:p w:rsidR="00EB4605" w:rsidRPr="003623A2" w:rsidRDefault="00EB4605" w:rsidP="00EB4605">
            <w:pPr>
              <w:pStyle w:val="NoSpacing"/>
              <w:ind w:left="141" w:right="141"/>
              <w:jc w:val="both"/>
            </w:pPr>
            <w:r>
              <w:t>Depreciated building rate</w:t>
            </w:r>
          </w:p>
        </w:tc>
      </w:tr>
      <w:tr w:rsidR="003623A2" w:rsidTr="004B69F2">
        <w:trPr>
          <w:trHeight w:val="453"/>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DB0445">
            <w:pPr>
              <w:pStyle w:val="NoSpacing"/>
              <w:ind w:left="141" w:right="141"/>
              <w:jc w:val="both"/>
            </w:pPr>
            <w:r>
              <w:t>Replacement cost of Unit with Services {V (3)i}</w:t>
            </w:r>
          </w:p>
        </w:tc>
        <w:tc>
          <w:tcPr>
            <w:tcW w:w="5894" w:type="dxa"/>
          </w:tcPr>
          <w:p w:rsidR="003623A2" w:rsidRDefault="00EB4605" w:rsidP="00507367">
            <w:pPr>
              <w:pStyle w:val="NoSpacing"/>
              <w:ind w:left="134" w:right="91"/>
              <w:jc w:val="both"/>
            </w:pPr>
            <w:r w:rsidRPr="003623A2">
              <w:t>Not applicable separately since the composite rates available in the market take care of this aspect inherently</w:t>
            </w:r>
          </w:p>
        </w:tc>
      </w:tr>
      <w:tr w:rsidR="003623A2" w:rsidTr="004B69F2">
        <w:trPr>
          <w:trHeight w:val="103"/>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Age of the building</w:t>
            </w:r>
          </w:p>
        </w:tc>
        <w:tc>
          <w:tcPr>
            <w:tcW w:w="5894" w:type="dxa"/>
          </w:tcPr>
          <w:p w:rsidR="003623A2" w:rsidRPr="003C52F3" w:rsidRDefault="00110F88" w:rsidP="00064568">
            <w:pPr>
              <w:pStyle w:val="NoSpacing"/>
              <w:ind w:left="134" w:right="91"/>
            </w:pPr>
            <w:r>
              <w:t>No information provided.</w:t>
            </w:r>
          </w:p>
        </w:tc>
      </w:tr>
      <w:tr w:rsidR="003623A2" w:rsidTr="004B69F2">
        <w:trPr>
          <w:trHeight w:val="264"/>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Life of the building estimated</w:t>
            </w:r>
          </w:p>
        </w:tc>
        <w:tc>
          <w:tcPr>
            <w:tcW w:w="5894" w:type="dxa"/>
          </w:tcPr>
          <w:p w:rsidR="003623A2" w:rsidRPr="003C52F3" w:rsidRDefault="00110F88" w:rsidP="00110F88">
            <w:pPr>
              <w:pStyle w:val="NoSpacing"/>
              <w:ind w:left="134" w:right="91"/>
            </w:pPr>
            <w:r>
              <w:t>Cannot comment since age of building is not informed to us.</w:t>
            </w:r>
          </w:p>
        </w:tc>
      </w:tr>
      <w:tr w:rsidR="003623A2" w:rsidTr="004B69F2">
        <w:trPr>
          <w:trHeight w:val="409"/>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 xml:space="preserve">Depreciation percentage assuming the </w:t>
            </w:r>
            <w:r>
              <w:lastRenderedPageBreak/>
              <w:t>salvage value as 10%</w:t>
            </w:r>
          </w:p>
        </w:tc>
        <w:tc>
          <w:tcPr>
            <w:tcW w:w="5894" w:type="dxa"/>
          </w:tcPr>
          <w:p w:rsidR="003623A2" w:rsidRPr="003C52F3" w:rsidRDefault="00DF1809" w:rsidP="00507367">
            <w:pPr>
              <w:pStyle w:val="NoSpacing"/>
              <w:ind w:left="134" w:right="91"/>
              <w:jc w:val="both"/>
            </w:pPr>
            <w:r w:rsidRPr="00DF1809">
              <w:lastRenderedPageBreak/>
              <w:t xml:space="preserve">Not applicable separately since the composite rates </w:t>
            </w:r>
            <w:r w:rsidRPr="00DF1809">
              <w:lastRenderedPageBreak/>
              <w:t>available in the market take care of this aspect inherently</w:t>
            </w:r>
          </w:p>
        </w:tc>
      </w:tr>
      <w:tr w:rsidR="003623A2" w:rsidTr="004B69F2">
        <w:trPr>
          <w:trHeight w:val="175"/>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Depreciated Ratio of the building</w:t>
            </w:r>
          </w:p>
        </w:tc>
        <w:tc>
          <w:tcPr>
            <w:tcW w:w="5894" w:type="dxa"/>
          </w:tcPr>
          <w:p w:rsidR="003623A2" w:rsidRDefault="00DF1809" w:rsidP="00507367">
            <w:pPr>
              <w:pStyle w:val="NoSpacing"/>
              <w:ind w:left="134" w:right="91"/>
              <w:jc w:val="both"/>
            </w:pPr>
            <w:r w:rsidRPr="00DF1809">
              <w:t>Not applicable separately since the composite rates available in the market take care of this aspect inherently</w:t>
            </w:r>
          </w:p>
        </w:tc>
      </w:tr>
      <w:tr w:rsidR="0075478C" w:rsidTr="003D3C1A">
        <w:trPr>
          <w:trHeight w:val="193"/>
        </w:trPr>
        <w:tc>
          <w:tcPr>
            <w:tcW w:w="709" w:type="dxa"/>
            <w:vMerge w:val="restart"/>
          </w:tcPr>
          <w:p w:rsidR="0075478C" w:rsidRDefault="0075478C" w:rsidP="00B24640">
            <w:pPr>
              <w:pStyle w:val="NoSpacing"/>
              <w:numPr>
                <w:ilvl w:val="0"/>
                <w:numId w:val="18"/>
              </w:numPr>
            </w:pPr>
          </w:p>
        </w:tc>
        <w:tc>
          <w:tcPr>
            <w:tcW w:w="10288" w:type="dxa"/>
            <w:gridSpan w:val="2"/>
          </w:tcPr>
          <w:p w:rsidR="0075478C" w:rsidRDefault="0075478C" w:rsidP="008E06E2">
            <w:pPr>
              <w:pStyle w:val="NoSpacing"/>
              <w:rPr>
                <w:rFonts w:ascii="Times New Roman"/>
              </w:rPr>
            </w:pPr>
            <w:r>
              <w:t>Total composite rate arrived for valuation</w:t>
            </w:r>
          </w:p>
        </w:tc>
      </w:tr>
      <w:tr w:rsidR="003623A2" w:rsidTr="004B69F2">
        <w:trPr>
          <w:trHeight w:val="225"/>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Depreciated building rate VI (a)</w:t>
            </w:r>
          </w:p>
        </w:tc>
        <w:tc>
          <w:tcPr>
            <w:tcW w:w="5894" w:type="dxa"/>
          </w:tcPr>
          <w:p w:rsidR="003623A2" w:rsidRDefault="00DF1809" w:rsidP="00507367">
            <w:pPr>
              <w:pStyle w:val="NoSpacing"/>
              <w:ind w:left="134" w:right="91"/>
              <w:jc w:val="both"/>
            </w:pPr>
            <w:r w:rsidRPr="00DF1809">
              <w:t>Not applicable separately since the composite rates available in the market take care of this aspect inherently</w:t>
            </w:r>
          </w:p>
        </w:tc>
      </w:tr>
      <w:tr w:rsidR="003623A2" w:rsidTr="004B69F2">
        <w:trPr>
          <w:trHeight w:val="101"/>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Rate for Land &amp; other V (3)ii</w:t>
            </w:r>
          </w:p>
        </w:tc>
        <w:tc>
          <w:tcPr>
            <w:tcW w:w="5894" w:type="dxa"/>
          </w:tcPr>
          <w:p w:rsidR="003623A2" w:rsidRDefault="00DF1809" w:rsidP="00507367">
            <w:pPr>
              <w:pStyle w:val="NoSpacing"/>
              <w:ind w:left="134" w:right="91"/>
              <w:jc w:val="both"/>
            </w:pPr>
            <w:r w:rsidRPr="00DF1809">
              <w:t>Not applicable separately since the composite rates available in the market take care of this aspect inherently</w:t>
            </w:r>
          </w:p>
        </w:tc>
      </w:tr>
      <w:tr w:rsidR="003623A2" w:rsidTr="004B69F2">
        <w:trPr>
          <w:trHeight w:val="50"/>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Total Composite Rate</w:t>
            </w:r>
          </w:p>
        </w:tc>
        <w:tc>
          <w:tcPr>
            <w:tcW w:w="5894" w:type="dxa"/>
          </w:tcPr>
          <w:p w:rsidR="003623A2" w:rsidRDefault="00251131" w:rsidP="00BE0FD4">
            <w:pPr>
              <w:pStyle w:val="NoSpacing"/>
              <w:ind w:left="134"/>
              <w:jc w:val="both"/>
            </w:pPr>
            <w:r w:rsidRPr="001C61AB">
              <w:t>Rs</w:t>
            </w:r>
            <w:r w:rsidR="00341B8F" w:rsidRPr="001C61AB">
              <w:t>.</w:t>
            </w:r>
            <w:r w:rsidR="00BE0FD4">
              <w:t>98,28,000/-</w:t>
            </w:r>
          </w:p>
        </w:tc>
      </w:tr>
      <w:tr w:rsidR="00251131" w:rsidTr="004B69F2">
        <w:trPr>
          <w:trHeight w:val="50"/>
        </w:trPr>
        <w:tc>
          <w:tcPr>
            <w:tcW w:w="709" w:type="dxa"/>
          </w:tcPr>
          <w:p w:rsidR="00251131" w:rsidRPr="007A3D93" w:rsidRDefault="00251131" w:rsidP="00251131">
            <w:pPr>
              <w:pStyle w:val="NoSpacing"/>
            </w:pPr>
          </w:p>
        </w:tc>
        <w:tc>
          <w:tcPr>
            <w:tcW w:w="4394" w:type="dxa"/>
          </w:tcPr>
          <w:p w:rsidR="00251131" w:rsidRDefault="00251131" w:rsidP="007A3D93">
            <w:pPr>
              <w:pStyle w:val="NoSpacing"/>
              <w:ind w:left="141" w:right="141"/>
              <w:jc w:val="both"/>
            </w:pPr>
          </w:p>
        </w:tc>
        <w:tc>
          <w:tcPr>
            <w:tcW w:w="5894" w:type="dxa"/>
          </w:tcPr>
          <w:p w:rsidR="00251131" w:rsidRDefault="00251131" w:rsidP="003C52F3">
            <w:pPr>
              <w:pStyle w:val="NoSpacing"/>
              <w:ind w:left="134"/>
              <w:jc w:val="both"/>
            </w:pPr>
          </w:p>
        </w:tc>
      </w:tr>
    </w:tbl>
    <w:p w:rsidR="00601767" w:rsidRDefault="00601767" w:rsidP="008E06E2">
      <w:pPr>
        <w:pStyle w:val="NoSpacing"/>
        <w:rPr>
          <w:sz w:val="21"/>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4356"/>
        <w:gridCol w:w="993"/>
        <w:gridCol w:w="2541"/>
        <w:gridCol w:w="2360"/>
      </w:tblGrid>
      <w:tr w:rsidR="006971FD" w:rsidTr="004B69F2">
        <w:trPr>
          <w:trHeight w:val="138"/>
        </w:trPr>
        <w:tc>
          <w:tcPr>
            <w:tcW w:w="747" w:type="dxa"/>
            <w:shd w:val="clear" w:color="auto" w:fill="17365D" w:themeFill="text2" w:themeFillShade="BF"/>
          </w:tcPr>
          <w:p w:rsidR="006971FD" w:rsidRDefault="006971FD" w:rsidP="00C133E7">
            <w:pPr>
              <w:pStyle w:val="NoSpacing"/>
              <w:jc w:val="center"/>
              <w:rPr>
                <w:b/>
              </w:rPr>
            </w:pPr>
            <w:r>
              <w:rPr>
                <w:b/>
              </w:rPr>
              <w:t>VII</w:t>
            </w:r>
          </w:p>
        </w:tc>
        <w:tc>
          <w:tcPr>
            <w:tcW w:w="10250" w:type="dxa"/>
            <w:gridSpan w:val="4"/>
            <w:shd w:val="clear" w:color="auto" w:fill="17365D" w:themeFill="text2" w:themeFillShade="BF"/>
          </w:tcPr>
          <w:p w:rsidR="006971FD" w:rsidRPr="00DB0445" w:rsidRDefault="00DB0445" w:rsidP="00DB0445">
            <w:pPr>
              <w:pStyle w:val="NoSpacing"/>
              <w:jc w:val="center"/>
              <w:rPr>
                <w:b/>
              </w:rPr>
            </w:pPr>
            <w:r w:rsidRPr="00DB0445">
              <w:rPr>
                <w:b/>
              </w:rPr>
              <w:t>DETAILS OF VALUATION</w:t>
            </w:r>
          </w:p>
        </w:tc>
      </w:tr>
      <w:tr w:rsidR="006971FD" w:rsidTr="00251131">
        <w:trPr>
          <w:trHeight w:val="582"/>
        </w:trPr>
        <w:tc>
          <w:tcPr>
            <w:tcW w:w="747" w:type="dxa"/>
            <w:shd w:val="clear" w:color="auto" w:fill="C6D9F1" w:themeFill="text2" w:themeFillTint="33"/>
          </w:tcPr>
          <w:p w:rsidR="006971FD" w:rsidRDefault="006971FD" w:rsidP="006971FD">
            <w:pPr>
              <w:pStyle w:val="NoSpacing"/>
              <w:jc w:val="center"/>
              <w:rPr>
                <w:b/>
              </w:rPr>
            </w:pPr>
            <w:r>
              <w:rPr>
                <w:b/>
              </w:rPr>
              <w:t>Sr.</w:t>
            </w:r>
          </w:p>
          <w:p w:rsidR="006971FD" w:rsidRDefault="006971FD" w:rsidP="006971FD">
            <w:pPr>
              <w:pStyle w:val="NoSpacing"/>
              <w:jc w:val="center"/>
              <w:rPr>
                <w:b/>
              </w:rPr>
            </w:pPr>
            <w:r>
              <w:rPr>
                <w:b/>
              </w:rPr>
              <w:t>No.</w:t>
            </w:r>
          </w:p>
        </w:tc>
        <w:tc>
          <w:tcPr>
            <w:tcW w:w="4356" w:type="dxa"/>
            <w:shd w:val="clear" w:color="auto" w:fill="C6D9F1" w:themeFill="text2" w:themeFillTint="33"/>
          </w:tcPr>
          <w:p w:rsidR="006971FD" w:rsidRDefault="006971FD" w:rsidP="006971FD">
            <w:pPr>
              <w:pStyle w:val="NoSpacing"/>
              <w:jc w:val="center"/>
              <w:rPr>
                <w:b/>
              </w:rPr>
            </w:pPr>
            <w:r>
              <w:rPr>
                <w:b/>
              </w:rPr>
              <w:t>Description</w:t>
            </w:r>
          </w:p>
        </w:tc>
        <w:tc>
          <w:tcPr>
            <w:tcW w:w="993" w:type="dxa"/>
            <w:shd w:val="clear" w:color="auto" w:fill="C6D9F1" w:themeFill="text2" w:themeFillTint="33"/>
          </w:tcPr>
          <w:p w:rsidR="006971FD" w:rsidRDefault="006971FD" w:rsidP="006971FD">
            <w:pPr>
              <w:pStyle w:val="NoSpacing"/>
              <w:jc w:val="center"/>
              <w:rPr>
                <w:b/>
              </w:rPr>
            </w:pPr>
            <w:r>
              <w:rPr>
                <w:b/>
              </w:rPr>
              <w:t>Qty.</w:t>
            </w:r>
          </w:p>
        </w:tc>
        <w:tc>
          <w:tcPr>
            <w:tcW w:w="2541" w:type="dxa"/>
            <w:shd w:val="clear" w:color="auto" w:fill="C6D9F1" w:themeFill="text2" w:themeFillTint="33"/>
          </w:tcPr>
          <w:p w:rsidR="006971FD" w:rsidRDefault="006971FD" w:rsidP="006971FD">
            <w:pPr>
              <w:pStyle w:val="NoSpacing"/>
              <w:jc w:val="center"/>
              <w:rPr>
                <w:b/>
              </w:rPr>
            </w:pPr>
            <w:r>
              <w:rPr>
                <w:b/>
              </w:rPr>
              <w:t>Rate per unit</w:t>
            </w:r>
          </w:p>
          <w:p w:rsidR="006971FD" w:rsidRDefault="006971FD" w:rsidP="006971FD">
            <w:pPr>
              <w:pStyle w:val="NoSpacing"/>
              <w:jc w:val="center"/>
              <w:rPr>
                <w:b/>
              </w:rPr>
            </w:pPr>
            <w:r>
              <w:rPr>
                <w:b/>
              </w:rPr>
              <w:t>Rs.</w:t>
            </w:r>
          </w:p>
        </w:tc>
        <w:tc>
          <w:tcPr>
            <w:tcW w:w="2360" w:type="dxa"/>
            <w:shd w:val="clear" w:color="auto" w:fill="C6D9F1" w:themeFill="text2" w:themeFillTint="33"/>
          </w:tcPr>
          <w:p w:rsidR="006971FD" w:rsidRDefault="006971FD" w:rsidP="006971FD">
            <w:pPr>
              <w:pStyle w:val="NoSpacing"/>
              <w:jc w:val="center"/>
              <w:rPr>
                <w:b/>
              </w:rPr>
            </w:pPr>
            <w:r>
              <w:rPr>
                <w:b/>
              </w:rPr>
              <w:t>Estimated Value</w:t>
            </w:r>
          </w:p>
          <w:p w:rsidR="006971FD" w:rsidRDefault="006971FD" w:rsidP="006971FD">
            <w:pPr>
              <w:pStyle w:val="NoSpacing"/>
              <w:jc w:val="center"/>
              <w:rPr>
                <w:b/>
              </w:rPr>
            </w:pPr>
            <w:r>
              <w:rPr>
                <w:b/>
              </w:rPr>
              <w:t>Rs.</w:t>
            </w:r>
          </w:p>
        </w:tc>
      </w:tr>
      <w:tr w:rsidR="00655ED4" w:rsidTr="00341B8F">
        <w:trPr>
          <w:trHeight w:val="594"/>
        </w:trPr>
        <w:tc>
          <w:tcPr>
            <w:tcW w:w="747" w:type="dxa"/>
          </w:tcPr>
          <w:p w:rsidR="00655ED4" w:rsidRPr="008B04AD" w:rsidRDefault="00655ED4" w:rsidP="00B24640">
            <w:pPr>
              <w:pStyle w:val="NoSpacing"/>
              <w:numPr>
                <w:ilvl w:val="0"/>
                <w:numId w:val="19"/>
              </w:numPr>
            </w:pPr>
          </w:p>
        </w:tc>
        <w:tc>
          <w:tcPr>
            <w:tcW w:w="4356" w:type="dxa"/>
          </w:tcPr>
          <w:p w:rsidR="00655ED4" w:rsidRPr="008B04AD" w:rsidRDefault="00AD060D" w:rsidP="00C133E7">
            <w:pPr>
              <w:pStyle w:val="NoSpacing"/>
              <w:ind w:left="141" w:right="141"/>
              <w:jc w:val="both"/>
            </w:pPr>
            <w:r w:rsidRPr="008B04AD">
              <w:t xml:space="preserve">Present value of the </w:t>
            </w:r>
            <w:r w:rsidR="00DB0445" w:rsidRPr="008B04AD">
              <w:t>Unit</w:t>
            </w:r>
            <w:r w:rsidRPr="008B04AD">
              <w:t xml:space="preserve"> (incl. car</w:t>
            </w:r>
          </w:p>
          <w:p w:rsidR="00655ED4" w:rsidRPr="008B04AD" w:rsidRDefault="00AD060D" w:rsidP="00C133E7">
            <w:pPr>
              <w:pStyle w:val="NoSpacing"/>
              <w:ind w:left="141" w:right="141"/>
              <w:jc w:val="both"/>
            </w:pPr>
            <w:r w:rsidRPr="008B04AD">
              <w:t>parking, if provided)</w:t>
            </w:r>
          </w:p>
        </w:tc>
        <w:tc>
          <w:tcPr>
            <w:tcW w:w="993" w:type="dxa"/>
          </w:tcPr>
          <w:p w:rsidR="00655ED4" w:rsidRPr="008B04AD" w:rsidRDefault="00123884" w:rsidP="00D9760C">
            <w:pPr>
              <w:pStyle w:val="NoSpacing"/>
              <w:ind w:left="134"/>
              <w:jc w:val="center"/>
            </w:pPr>
            <w:r>
              <w:t>01</w:t>
            </w:r>
          </w:p>
        </w:tc>
        <w:tc>
          <w:tcPr>
            <w:tcW w:w="2541" w:type="dxa"/>
            <w:vAlign w:val="center"/>
          </w:tcPr>
          <w:p w:rsidR="00655ED4" w:rsidRPr="008B04AD" w:rsidRDefault="00890DEF" w:rsidP="00BE0FD4">
            <w:pPr>
              <w:pStyle w:val="NoSpacing"/>
              <w:spacing w:line="276" w:lineRule="auto"/>
              <w:jc w:val="center"/>
            </w:pPr>
            <w:r w:rsidRPr="001C61AB">
              <w:t xml:space="preserve">Rs. </w:t>
            </w:r>
            <w:r w:rsidR="00BE0FD4">
              <w:t>25,000/- to Rs. 30</w:t>
            </w:r>
            <w:r w:rsidRPr="001C61AB">
              <w:t xml:space="preserve">,000/- per sq.ft (on </w:t>
            </w:r>
            <w:r w:rsidR="00AC40FE" w:rsidRPr="001C61AB">
              <w:t>covered</w:t>
            </w:r>
            <w:r w:rsidRPr="001C61AB">
              <w:t xml:space="preserve"> area)</w:t>
            </w:r>
          </w:p>
        </w:tc>
        <w:tc>
          <w:tcPr>
            <w:tcW w:w="2360" w:type="dxa"/>
            <w:vAlign w:val="center"/>
          </w:tcPr>
          <w:p w:rsidR="00655ED4" w:rsidRPr="008B04AD" w:rsidRDefault="00C22D90" w:rsidP="00BE0FD4">
            <w:pPr>
              <w:pStyle w:val="NoSpacing"/>
              <w:ind w:left="134"/>
              <w:jc w:val="center"/>
            </w:pPr>
            <w:r w:rsidRPr="001C61AB">
              <w:t>Rs.</w:t>
            </w:r>
            <w:r w:rsidR="00BE0FD4">
              <w:t>97,75,000</w:t>
            </w:r>
            <w:r w:rsidRPr="001C61AB">
              <w:t>/-</w:t>
            </w:r>
            <w:r w:rsidR="00890DEF" w:rsidRPr="001C61AB">
              <w:t xml:space="preserve"> to Rs. </w:t>
            </w:r>
            <w:r w:rsidR="00BE0FD4">
              <w:t>1,05,30,000</w:t>
            </w:r>
          </w:p>
        </w:tc>
      </w:tr>
      <w:tr w:rsidR="0075478C" w:rsidTr="003D3C1A">
        <w:trPr>
          <w:trHeight w:val="209"/>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Wardrobes</w:t>
            </w:r>
          </w:p>
        </w:tc>
        <w:tc>
          <w:tcPr>
            <w:tcW w:w="5894" w:type="dxa"/>
            <w:gridSpan w:val="3"/>
            <w:vMerge w:val="restart"/>
          </w:tcPr>
          <w:p w:rsidR="0075478C" w:rsidRDefault="0075478C" w:rsidP="008E06E2">
            <w:pPr>
              <w:pStyle w:val="NoSpacing"/>
              <w:rPr>
                <w:rFonts w:ascii="Times New Roman"/>
              </w:rPr>
            </w:pPr>
            <w:r>
              <w:rPr>
                <w:rFonts w:ascii="Times New Roman"/>
              </w:rPr>
              <w:t xml:space="preserve">  </w:t>
            </w:r>
          </w:p>
          <w:p w:rsidR="0075478C" w:rsidRPr="006F071B" w:rsidRDefault="0075478C" w:rsidP="00123884">
            <w:pPr>
              <w:pStyle w:val="NoSpacing"/>
              <w:ind w:left="134" w:right="90"/>
              <w:jc w:val="both"/>
            </w:pPr>
            <w:r w:rsidRPr="006F071B">
              <w:t>The composite rate for the property available in the market and according to which this property has been valued is inherently inclusive of all these components and these are not valued separately. The valuation is</w:t>
            </w:r>
            <w:r w:rsidR="00DF1809">
              <w:t xml:space="preserve"> done on comparable market rate</w:t>
            </w:r>
            <w:r w:rsidRPr="006F071B">
              <w:t xml:space="preserve"> approach and hence these items cannot be valued separately to arrive at the market value of the property.</w:t>
            </w:r>
          </w:p>
        </w:tc>
      </w:tr>
      <w:tr w:rsidR="0075478C" w:rsidTr="003D3C1A">
        <w:trPr>
          <w:trHeight w:val="50"/>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Showcases</w:t>
            </w:r>
          </w:p>
        </w:tc>
        <w:tc>
          <w:tcPr>
            <w:tcW w:w="5894" w:type="dxa"/>
            <w:gridSpan w:val="3"/>
            <w:vMerge/>
          </w:tcPr>
          <w:p w:rsidR="0075478C" w:rsidRDefault="0075478C" w:rsidP="008E06E2">
            <w:pPr>
              <w:pStyle w:val="NoSpacing"/>
              <w:rPr>
                <w:rFonts w:ascii="Times New Roman"/>
              </w:rPr>
            </w:pPr>
          </w:p>
        </w:tc>
      </w:tr>
      <w:tr w:rsidR="0075478C" w:rsidTr="003D3C1A">
        <w:trPr>
          <w:trHeight w:val="104"/>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Kitchen Arrangements</w:t>
            </w:r>
          </w:p>
        </w:tc>
        <w:tc>
          <w:tcPr>
            <w:tcW w:w="5894" w:type="dxa"/>
            <w:gridSpan w:val="3"/>
            <w:vMerge/>
          </w:tcPr>
          <w:p w:rsidR="0075478C" w:rsidRDefault="0075478C" w:rsidP="008E06E2">
            <w:pPr>
              <w:pStyle w:val="NoSpacing"/>
              <w:rPr>
                <w:rFonts w:ascii="Times New Roman"/>
              </w:rPr>
            </w:pPr>
          </w:p>
        </w:tc>
      </w:tr>
      <w:tr w:rsidR="0075478C" w:rsidTr="003D3C1A">
        <w:trPr>
          <w:trHeight w:val="121"/>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Superfine Finish</w:t>
            </w:r>
          </w:p>
        </w:tc>
        <w:tc>
          <w:tcPr>
            <w:tcW w:w="5894" w:type="dxa"/>
            <w:gridSpan w:val="3"/>
            <w:vMerge/>
          </w:tcPr>
          <w:p w:rsidR="0075478C" w:rsidRDefault="0075478C" w:rsidP="008E06E2">
            <w:pPr>
              <w:pStyle w:val="NoSpacing"/>
              <w:rPr>
                <w:rFonts w:ascii="Times New Roman"/>
              </w:rPr>
            </w:pPr>
          </w:p>
        </w:tc>
      </w:tr>
      <w:tr w:rsidR="0075478C" w:rsidTr="003D3C1A">
        <w:trPr>
          <w:trHeight w:val="50"/>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Interior Decorations</w:t>
            </w:r>
          </w:p>
        </w:tc>
        <w:tc>
          <w:tcPr>
            <w:tcW w:w="5894" w:type="dxa"/>
            <w:gridSpan w:val="3"/>
            <w:vMerge/>
          </w:tcPr>
          <w:p w:rsidR="0075478C" w:rsidRDefault="0075478C" w:rsidP="008E06E2">
            <w:pPr>
              <w:pStyle w:val="NoSpacing"/>
              <w:rPr>
                <w:rFonts w:ascii="Times New Roman"/>
              </w:rPr>
            </w:pPr>
          </w:p>
        </w:tc>
      </w:tr>
      <w:tr w:rsidR="0075478C" w:rsidTr="003D3C1A">
        <w:trPr>
          <w:trHeight w:val="216"/>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Electricity</w:t>
            </w:r>
            <w:r>
              <w:tab/>
              <w:t>deposits/ electrical fittings, etc.,</w:t>
            </w:r>
          </w:p>
        </w:tc>
        <w:tc>
          <w:tcPr>
            <w:tcW w:w="5894" w:type="dxa"/>
            <w:gridSpan w:val="3"/>
            <w:vMerge/>
          </w:tcPr>
          <w:p w:rsidR="0075478C" w:rsidRDefault="0075478C" w:rsidP="008E06E2">
            <w:pPr>
              <w:pStyle w:val="NoSpacing"/>
              <w:rPr>
                <w:rFonts w:ascii="Times New Roman"/>
              </w:rPr>
            </w:pPr>
          </w:p>
        </w:tc>
      </w:tr>
      <w:tr w:rsidR="0075478C" w:rsidTr="003D3C1A">
        <w:trPr>
          <w:trHeight w:val="162"/>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Extra collapsible gates / grill works</w:t>
            </w:r>
          </w:p>
          <w:p w:rsidR="0075478C" w:rsidRDefault="0075478C" w:rsidP="00C133E7">
            <w:pPr>
              <w:pStyle w:val="NoSpacing"/>
              <w:ind w:left="141" w:right="141"/>
              <w:jc w:val="both"/>
            </w:pPr>
            <w:r>
              <w:t>etc.,</w:t>
            </w:r>
          </w:p>
        </w:tc>
        <w:tc>
          <w:tcPr>
            <w:tcW w:w="5894" w:type="dxa"/>
            <w:gridSpan w:val="3"/>
            <w:vMerge/>
          </w:tcPr>
          <w:p w:rsidR="0075478C" w:rsidRDefault="0075478C" w:rsidP="008E06E2">
            <w:pPr>
              <w:pStyle w:val="NoSpacing"/>
              <w:rPr>
                <w:rFonts w:ascii="Times New Roman"/>
              </w:rPr>
            </w:pPr>
          </w:p>
        </w:tc>
      </w:tr>
      <w:tr w:rsidR="0075478C" w:rsidTr="003D3C1A">
        <w:trPr>
          <w:trHeight w:val="117"/>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Potential value, if any</w:t>
            </w:r>
          </w:p>
        </w:tc>
        <w:tc>
          <w:tcPr>
            <w:tcW w:w="5894" w:type="dxa"/>
            <w:gridSpan w:val="3"/>
            <w:vMerge/>
          </w:tcPr>
          <w:p w:rsidR="0075478C" w:rsidRDefault="0075478C" w:rsidP="008E06E2">
            <w:pPr>
              <w:pStyle w:val="NoSpacing"/>
              <w:rPr>
                <w:rFonts w:ascii="Times New Roman"/>
              </w:rPr>
            </w:pPr>
          </w:p>
        </w:tc>
      </w:tr>
      <w:tr w:rsidR="0075478C" w:rsidTr="003D3C1A">
        <w:trPr>
          <w:trHeight w:val="70"/>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Others</w:t>
            </w:r>
          </w:p>
        </w:tc>
        <w:tc>
          <w:tcPr>
            <w:tcW w:w="5894" w:type="dxa"/>
            <w:gridSpan w:val="3"/>
            <w:vMerge/>
          </w:tcPr>
          <w:p w:rsidR="0075478C" w:rsidRDefault="0075478C" w:rsidP="008E06E2">
            <w:pPr>
              <w:pStyle w:val="NoSpacing"/>
              <w:rPr>
                <w:rFonts w:ascii="Times New Roman"/>
              </w:rPr>
            </w:pPr>
          </w:p>
        </w:tc>
      </w:tr>
      <w:tr w:rsidR="00655ED4" w:rsidTr="00251131">
        <w:trPr>
          <w:trHeight w:val="70"/>
        </w:trPr>
        <w:tc>
          <w:tcPr>
            <w:tcW w:w="747" w:type="dxa"/>
          </w:tcPr>
          <w:p w:rsidR="00655ED4" w:rsidRPr="00C133E7" w:rsidRDefault="00655ED4" w:rsidP="00B24640">
            <w:pPr>
              <w:pStyle w:val="NoSpacing"/>
              <w:numPr>
                <w:ilvl w:val="0"/>
                <w:numId w:val="19"/>
              </w:numPr>
              <w:rPr>
                <w:b/>
              </w:rPr>
            </w:pPr>
          </w:p>
        </w:tc>
        <w:tc>
          <w:tcPr>
            <w:tcW w:w="4356" w:type="dxa"/>
          </w:tcPr>
          <w:p w:rsidR="00655ED4" w:rsidRPr="00C133E7" w:rsidRDefault="00AD060D" w:rsidP="00C133E7">
            <w:pPr>
              <w:pStyle w:val="NoSpacing"/>
              <w:ind w:left="141" w:right="141"/>
              <w:jc w:val="both"/>
              <w:rPr>
                <w:b/>
              </w:rPr>
            </w:pPr>
            <w:r w:rsidRPr="00C133E7">
              <w:rPr>
                <w:b/>
              </w:rPr>
              <w:t>Total</w:t>
            </w:r>
          </w:p>
        </w:tc>
        <w:tc>
          <w:tcPr>
            <w:tcW w:w="993" w:type="dxa"/>
          </w:tcPr>
          <w:p w:rsidR="00655ED4" w:rsidRPr="00890DEF" w:rsidRDefault="00123884" w:rsidP="00890DEF">
            <w:pPr>
              <w:pStyle w:val="NoSpacing"/>
              <w:ind w:left="134"/>
              <w:jc w:val="center"/>
            </w:pPr>
            <w:r w:rsidRPr="00890DEF">
              <w:t>01</w:t>
            </w:r>
          </w:p>
        </w:tc>
        <w:tc>
          <w:tcPr>
            <w:tcW w:w="2541" w:type="dxa"/>
          </w:tcPr>
          <w:p w:rsidR="00655ED4" w:rsidRPr="00890DEF" w:rsidRDefault="00890DEF" w:rsidP="00FF4EC5">
            <w:pPr>
              <w:pStyle w:val="NoSpacing"/>
              <w:ind w:left="134"/>
              <w:jc w:val="center"/>
            </w:pPr>
            <w:r w:rsidRPr="00156298">
              <w:t xml:space="preserve">Rs. </w:t>
            </w:r>
            <w:r w:rsidR="00FF4EC5">
              <w:t>28</w:t>
            </w:r>
            <w:bookmarkStart w:id="1" w:name="_GoBack"/>
            <w:bookmarkEnd w:id="1"/>
            <w:r w:rsidR="00AC40FE" w:rsidRPr="00156298">
              <w:t>,000</w:t>
            </w:r>
            <w:r w:rsidRPr="00156298">
              <w:t xml:space="preserve">/- per sq. ft (on </w:t>
            </w:r>
            <w:r w:rsidR="00AC40FE" w:rsidRPr="00156298">
              <w:t>covered</w:t>
            </w:r>
            <w:r w:rsidRPr="00156298">
              <w:t xml:space="preserve"> area)</w:t>
            </w:r>
          </w:p>
        </w:tc>
        <w:tc>
          <w:tcPr>
            <w:tcW w:w="2360" w:type="dxa"/>
          </w:tcPr>
          <w:p w:rsidR="00655ED4" w:rsidRPr="00890DEF" w:rsidRDefault="00FF4EC5" w:rsidP="00AC40FE">
            <w:pPr>
              <w:pStyle w:val="NoSpacing"/>
              <w:ind w:left="134"/>
              <w:jc w:val="center"/>
            </w:pPr>
            <w:r w:rsidRPr="00FF4EC5">
              <w:t>Rs.98,28,000/-</w:t>
            </w:r>
          </w:p>
        </w:tc>
      </w:tr>
    </w:tbl>
    <w:p w:rsidR="00877B3A" w:rsidRDefault="00877B3A" w:rsidP="006971FD">
      <w:pPr>
        <w:spacing w:after="0"/>
      </w:pPr>
    </w:p>
    <w:tbl>
      <w:tblPr>
        <w:tblStyle w:val="TableGrid"/>
        <w:tblW w:w="1107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674"/>
      </w:tblGrid>
      <w:tr w:rsidR="006971FD" w:rsidRPr="003C2D8F" w:rsidTr="004B69F2">
        <w:trPr>
          <w:trHeight w:val="60"/>
          <w:jc w:val="center"/>
        </w:trPr>
        <w:tc>
          <w:tcPr>
            <w:tcW w:w="730" w:type="dxa"/>
            <w:tcBorders>
              <w:bottom w:val="single" w:sz="4" w:space="0" w:color="auto"/>
            </w:tcBorders>
            <w:shd w:val="clear" w:color="auto" w:fill="17365D" w:themeFill="text2" w:themeFillShade="BF"/>
          </w:tcPr>
          <w:p w:rsidR="006971FD" w:rsidRPr="006971FD" w:rsidRDefault="006971FD" w:rsidP="006971FD">
            <w:pPr>
              <w:contextualSpacing/>
              <w:jc w:val="center"/>
              <w:rPr>
                <w:b/>
                <w:sz w:val="20"/>
                <w:szCs w:val="20"/>
              </w:rPr>
            </w:pPr>
            <w:r w:rsidRPr="006971FD">
              <w:rPr>
                <w:b/>
                <w:sz w:val="20"/>
                <w:szCs w:val="20"/>
              </w:rPr>
              <w:t>VII</w:t>
            </w:r>
            <w:r>
              <w:rPr>
                <w:b/>
                <w:sz w:val="20"/>
                <w:szCs w:val="20"/>
              </w:rPr>
              <w:t>.</w:t>
            </w:r>
          </w:p>
        </w:tc>
        <w:tc>
          <w:tcPr>
            <w:tcW w:w="10340" w:type="dxa"/>
            <w:gridSpan w:val="9"/>
            <w:tcBorders>
              <w:bottom w:val="single" w:sz="4" w:space="0" w:color="auto"/>
            </w:tcBorders>
            <w:shd w:val="clear" w:color="auto" w:fill="17365D" w:themeFill="text2" w:themeFillShade="BF"/>
          </w:tcPr>
          <w:p w:rsidR="006971FD" w:rsidRPr="00312D0E" w:rsidRDefault="006971FD" w:rsidP="006971FD">
            <w:pPr>
              <w:spacing w:line="276" w:lineRule="auto"/>
              <w:jc w:val="center"/>
              <w:rPr>
                <w:bCs/>
                <w:sz w:val="20"/>
              </w:rPr>
            </w:pPr>
            <w:r w:rsidRPr="003F5196">
              <w:rPr>
                <w:b/>
                <w:szCs w:val="20"/>
              </w:rPr>
              <w:t>VALUATION</w:t>
            </w:r>
            <w:r>
              <w:rPr>
                <w:b/>
                <w:szCs w:val="20"/>
              </w:rPr>
              <w:t xml:space="preserve"> ASSESSMENT</w:t>
            </w:r>
          </w:p>
        </w:tc>
      </w:tr>
      <w:tr w:rsidR="006971FD" w:rsidRPr="003C2D8F" w:rsidTr="004B69F2">
        <w:trPr>
          <w:trHeight w:val="60"/>
          <w:jc w:val="center"/>
        </w:trPr>
        <w:tc>
          <w:tcPr>
            <w:tcW w:w="730" w:type="dxa"/>
            <w:shd w:val="clear" w:color="auto" w:fill="C6D9F1" w:themeFill="text2" w:themeFillTint="33"/>
          </w:tcPr>
          <w:p w:rsidR="006971FD" w:rsidRPr="00DE60B0" w:rsidRDefault="006971FD" w:rsidP="00B24640">
            <w:pPr>
              <w:pStyle w:val="ListParagraph"/>
              <w:numPr>
                <w:ilvl w:val="0"/>
                <w:numId w:val="26"/>
              </w:numPr>
              <w:contextualSpacing/>
              <w:rPr>
                <w:sz w:val="20"/>
                <w:szCs w:val="20"/>
              </w:rPr>
            </w:pPr>
          </w:p>
        </w:tc>
        <w:tc>
          <w:tcPr>
            <w:tcW w:w="10340" w:type="dxa"/>
            <w:gridSpan w:val="9"/>
            <w:shd w:val="clear" w:color="auto" w:fill="C6D9F1" w:themeFill="text2" w:themeFillTint="33"/>
          </w:tcPr>
          <w:p w:rsidR="006971FD" w:rsidRPr="003F5196" w:rsidRDefault="006971FD" w:rsidP="006971FD">
            <w:pPr>
              <w:jc w:val="center"/>
              <w:rPr>
                <w:b/>
                <w:szCs w:val="20"/>
              </w:rPr>
            </w:pPr>
            <w:r>
              <w:rPr>
                <w:b/>
                <w:szCs w:val="20"/>
              </w:rPr>
              <w:t>ASSESSMENT FACTORS</w:t>
            </w:r>
          </w:p>
        </w:tc>
      </w:tr>
      <w:tr w:rsidR="006971FD" w:rsidRPr="003C2D8F" w:rsidTr="004B69F2">
        <w:trPr>
          <w:trHeight w:val="60"/>
          <w:jc w:val="center"/>
        </w:trPr>
        <w:tc>
          <w:tcPr>
            <w:tcW w:w="730" w:type="dxa"/>
          </w:tcPr>
          <w:p w:rsidR="006971FD" w:rsidRPr="003551E8" w:rsidRDefault="006971FD" w:rsidP="00B24640">
            <w:pPr>
              <w:pStyle w:val="ListParagraph"/>
              <w:numPr>
                <w:ilvl w:val="0"/>
                <w:numId w:val="22"/>
              </w:numPr>
              <w:contextualSpacing/>
              <w:jc w:val="center"/>
              <w:rPr>
                <w:sz w:val="20"/>
                <w:szCs w:val="20"/>
              </w:rPr>
            </w:pPr>
          </w:p>
        </w:tc>
        <w:tc>
          <w:tcPr>
            <w:tcW w:w="2836" w:type="dxa"/>
          </w:tcPr>
          <w:p w:rsidR="006971FD" w:rsidRPr="00DB0445" w:rsidRDefault="006971FD" w:rsidP="006971FD">
            <w:r w:rsidRPr="00DB0445">
              <w:rPr>
                <w:szCs w:val="20"/>
              </w:rPr>
              <w:t>Valuation Type</w:t>
            </w:r>
          </w:p>
        </w:tc>
        <w:sdt>
          <w:sdt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Content>
            <w:tc>
              <w:tcPr>
                <w:tcW w:w="4676" w:type="dxa"/>
                <w:gridSpan w:val="6"/>
              </w:tcPr>
              <w:p w:rsidR="006971FD" w:rsidRPr="00DB0445" w:rsidRDefault="00123884" w:rsidP="006971FD">
                <w:r>
                  <w:t>Built-up unit value (sold-purchased as a seperate dwelling unit)</w:t>
                </w:r>
              </w:p>
            </w:tc>
          </w:sdtContent>
        </w:sdt>
        <w:sdt>
          <w:sdt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2828" w:type="dxa"/>
                <w:gridSpan w:val="2"/>
              </w:tcPr>
              <w:p w:rsidR="006971FD" w:rsidRPr="00DB0445" w:rsidRDefault="00430345" w:rsidP="006971FD">
                <w:r>
                  <w:t>Commercial Shop Value</w:t>
                </w:r>
              </w:p>
            </w:tc>
          </w:sdtContent>
        </w:sdt>
      </w:tr>
      <w:tr w:rsidR="006971FD" w:rsidRPr="003C2D8F" w:rsidTr="004B69F2">
        <w:trPr>
          <w:trHeight w:val="60"/>
          <w:jc w:val="center"/>
        </w:trPr>
        <w:tc>
          <w:tcPr>
            <w:tcW w:w="730" w:type="dxa"/>
          </w:tcPr>
          <w:p w:rsidR="006971FD" w:rsidRPr="003551E8" w:rsidRDefault="006971FD" w:rsidP="00B24640">
            <w:pPr>
              <w:pStyle w:val="ListParagraph"/>
              <w:numPr>
                <w:ilvl w:val="0"/>
                <w:numId w:val="22"/>
              </w:numPr>
              <w:contextualSpacing/>
              <w:jc w:val="center"/>
              <w:rPr>
                <w:sz w:val="20"/>
                <w:szCs w:val="20"/>
              </w:rPr>
            </w:pPr>
          </w:p>
        </w:tc>
        <w:tc>
          <w:tcPr>
            <w:tcW w:w="2836" w:type="dxa"/>
          </w:tcPr>
          <w:p w:rsidR="006971FD" w:rsidRPr="00DB0445" w:rsidRDefault="006971FD" w:rsidP="006971FD">
            <w:r w:rsidRPr="00DB0445">
              <w:t>Scope of the Valuation</w:t>
            </w:r>
          </w:p>
        </w:tc>
        <w:sdt>
          <w:sdt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Content>
            <w:tc>
              <w:tcPr>
                <w:tcW w:w="7504" w:type="dxa"/>
                <w:gridSpan w:val="8"/>
                <w:tcBorders>
                  <w:bottom w:val="single" w:sz="4" w:space="0" w:color="auto"/>
                </w:tcBorders>
              </w:tcPr>
              <w:p w:rsidR="006971FD" w:rsidRPr="00DB0445" w:rsidRDefault="005F463B" w:rsidP="006971FD">
                <w:r>
                  <w:t>Non binding opinion on the assessment of Plain Asset Valuation of the property identified to us by the owner or through his representative.</w:t>
                </w:r>
              </w:p>
            </w:tc>
          </w:sdtContent>
        </w:sdt>
      </w:tr>
      <w:tr w:rsidR="006971FD" w:rsidRPr="003C2D8F" w:rsidTr="004B69F2">
        <w:trPr>
          <w:trHeight w:val="117"/>
          <w:jc w:val="center"/>
        </w:trPr>
        <w:tc>
          <w:tcPr>
            <w:tcW w:w="730" w:type="dxa"/>
            <w:vMerge w:val="restart"/>
          </w:tcPr>
          <w:p w:rsidR="006971FD" w:rsidRPr="003551E8" w:rsidRDefault="006971FD" w:rsidP="00B24640">
            <w:pPr>
              <w:pStyle w:val="ListParagraph"/>
              <w:numPr>
                <w:ilvl w:val="0"/>
                <w:numId w:val="22"/>
              </w:numPr>
              <w:contextualSpacing/>
              <w:jc w:val="center"/>
              <w:rPr>
                <w:sz w:val="20"/>
                <w:szCs w:val="20"/>
              </w:rPr>
            </w:pPr>
          </w:p>
        </w:tc>
        <w:tc>
          <w:tcPr>
            <w:tcW w:w="2836" w:type="dxa"/>
            <w:vMerge w:val="restart"/>
          </w:tcPr>
          <w:p w:rsidR="006971FD" w:rsidRPr="003551E8" w:rsidRDefault="006971FD" w:rsidP="006971FD">
            <w:pPr>
              <w:tabs>
                <w:tab w:val="right" w:pos="2620"/>
              </w:tabs>
              <w:rPr>
                <w:sz w:val="20"/>
                <w:szCs w:val="20"/>
              </w:rPr>
            </w:pPr>
            <w:r w:rsidRPr="00DB0445">
              <w:rPr>
                <w:szCs w:val="20"/>
              </w:rPr>
              <w:t>Property Use factor</w:t>
            </w:r>
          </w:p>
        </w:tc>
        <w:tc>
          <w:tcPr>
            <w:tcW w:w="3887" w:type="dxa"/>
            <w:gridSpan w:val="5"/>
            <w:tcBorders>
              <w:bottom w:val="single" w:sz="4" w:space="0" w:color="auto"/>
            </w:tcBorders>
          </w:tcPr>
          <w:p w:rsidR="006971FD" w:rsidRPr="00DB0445" w:rsidRDefault="006971FD" w:rsidP="006971FD">
            <w:pPr>
              <w:jc w:val="center"/>
              <w:rPr>
                <w:b/>
              </w:rPr>
            </w:pPr>
            <w:r w:rsidRPr="00DB0445">
              <w:rPr>
                <w:b/>
              </w:rPr>
              <w:t>Current Use</w:t>
            </w:r>
          </w:p>
        </w:tc>
        <w:tc>
          <w:tcPr>
            <w:tcW w:w="3617" w:type="dxa"/>
            <w:gridSpan w:val="3"/>
            <w:tcBorders>
              <w:bottom w:val="single" w:sz="4" w:space="0" w:color="auto"/>
            </w:tcBorders>
          </w:tcPr>
          <w:p w:rsidR="006971FD" w:rsidRPr="00DB0445" w:rsidRDefault="006971FD" w:rsidP="006971FD">
            <w:pPr>
              <w:jc w:val="center"/>
              <w:rPr>
                <w:b/>
              </w:rPr>
            </w:pPr>
            <w:r w:rsidRPr="00DB0445">
              <w:rPr>
                <w:b/>
              </w:rPr>
              <w:t>Highest &amp; Best Use</w:t>
            </w:r>
          </w:p>
        </w:tc>
      </w:tr>
      <w:tr w:rsidR="006971FD" w:rsidRPr="003C2D8F" w:rsidTr="004B69F2">
        <w:trPr>
          <w:trHeight w:val="132"/>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3551E8" w:rsidRDefault="006971FD" w:rsidP="006971FD">
            <w:pPr>
              <w:tabs>
                <w:tab w:val="right" w:pos="2620"/>
              </w:tabs>
              <w:rPr>
                <w:sz w:val="20"/>
                <w:szCs w:val="20"/>
              </w:rPr>
            </w:pPr>
          </w:p>
        </w:tc>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5"/>
                <w:tcBorders>
                  <w:bottom w:val="single" w:sz="4" w:space="0" w:color="auto"/>
                </w:tcBorders>
              </w:tcPr>
              <w:p w:rsidR="006971FD" w:rsidRPr="00DB0445" w:rsidRDefault="00430345" w:rsidP="006971FD">
                <w:pPr>
                  <w:jc w:val="center"/>
                </w:pPr>
                <w:r>
                  <w:t>Commercial</w:t>
                </w:r>
              </w:p>
            </w:tc>
          </w:sdtContent>
        </w:sdt>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617" w:type="dxa"/>
                <w:gridSpan w:val="3"/>
                <w:tcBorders>
                  <w:bottom w:val="single" w:sz="4" w:space="0" w:color="auto"/>
                </w:tcBorders>
              </w:tcPr>
              <w:p w:rsidR="006971FD" w:rsidRPr="00DB0445" w:rsidRDefault="00430345" w:rsidP="006971FD">
                <w:pPr>
                  <w:jc w:val="center"/>
                </w:pPr>
                <w:r>
                  <w:t>Commercial</w:t>
                </w:r>
              </w:p>
            </w:tc>
          </w:sdtContent>
        </w:sdt>
      </w:tr>
      <w:tr w:rsidR="006971FD" w:rsidRPr="003C2D8F" w:rsidTr="004B69F2">
        <w:trPr>
          <w:trHeight w:val="60"/>
          <w:jc w:val="center"/>
        </w:trPr>
        <w:tc>
          <w:tcPr>
            <w:tcW w:w="730" w:type="dxa"/>
          </w:tcPr>
          <w:p w:rsidR="006971FD" w:rsidRPr="003551E8" w:rsidRDefault="006971FD" w:rsidP="00B24640">
            <w:pPr>
              <w:pStyle w:val="ListParagraph"/>
              <w:numPr>
                <w:ilvl w:val="0"/>
                <w:numId w:val="22"/>
              </w:numPr>
              <w:contextualSpacing/>
              <w:jc w:val="center"/>
              <w:rPr>
                <w:sz w:val="20"/>
                <w:szCs w:val="20"/>
              </w:rPr>
            </w:pPr>
          </w:p>
        </w:tc>
        <w:tc>
          <w:tcPr>
            <w:tcW w:w="2836" w:type="dxa"/>
          </w:tcPr>
          <w:p w:rsidR="006971FD" w:rsidRPr="00DB0445" w:rsidRDefault="006971FD" w:rsidP="006971FD">
            <w:pPr>
              <w:spacing w:line="360" w:lineRule="auto"/>
            </w:pPr>
            <w:r w:rsidRPr="00DB0445">
              <w:t>Legality Aspect Factor</w:t>
            </w:r>
          </w:p>
        </w:tc>
        <w:tc>
          <w:tcPr>
            <w:tcW w:w="7504" w:type="dxa"/>
            <w:gridSpan w:val="8"/>
            <w:tcBorders>
              <w:bottom w:val="single" w:sz="4" w:space="0" w:color="auto"/>
            </w:tcBorders>
          </w:tcPr>
          <w:p w:rsidR="006971FD" w:rsidRPr="00DB0445" w:rsidRDefault="009C7B18" w:rsidP="006971FD">
            <w:pPr>
              <w:jc w:val="both"/>
            </w:pPr>
            <w:sdt>
              <w:sdtPr>
                <w:id w:val="269054198"/>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5F463B">
                  <w:t>Assumed to be positive as per copy of documents &amp; information produced to us.</w:t>
                </w:r>
              </w:sdtContent>
            </w:sdt>
            <w:r w:rsidR="006971FD" w:rsidRPr="00DB0445">
              <w:t xml:space="preserve"> However Legal aspects of the property are out-of-scope of the Valuation Services.</w:t>
            </w:r>
          </w:p>
          <w:p w:rsidR="006971FD" w:rsidRPr="00DB0445" w:rsidRDefault="006971FD" w:rsidP="006971FD">
            <w:pPr>
              <w:tabs>
                <w:tab w:val="left" w:pos="1234"/>
                <w:tab w:val="left" w:pos="1440"/>
                <w:tab w:val="left" w:pos="1631"/>
              </w:tabs>
              <w:contextualSpacing/>
              <w:jc w:val="both"/>
            </w:pPr>
          </w:p>
          <w:p w:rsidR="006971FD" w:rsidRPr="00DB0445" w:rsidRDefault="006971FD" w:rsidP="006971FD">
            <w:pPr>
              <w:jc w:val="both"/>
            </w:pPr>
            <w:r w:rsidRPr="00DB0445">
              <w:t>Verification of authenticity of documents from originals or cross checking from any Govt. deptt. have to be taken care by Legal expert/ Advocate.</w:t>
            </w:r>
          </w:p>
        </w:tc>
      </w:tr>
      <w:tr w:rsidR="006971FD" w:rsidRPr="003C2D8F" w:rsidTr="004B69F2">
        <w:trPr>
          <w:trHeight w:val="95"/>
          <w:jc w:val="center"/>
        </w:trPr>
        <w:tc>
          <w:tcPr>
            <w:tcW w:w="730" w:type="dxa"/>
            <w:vMerge w:val="restart"/>
          </w:tcPr>
          <w:p w:rsidR="006971FD" w:rsidRPr="003551E8" w:rsidRDefault="006971FD" w:rsidP="00B24640">
            <w:pPr>
              <w:pStyle w:val="ListParagraph"/>
              <w:numPr>
                <w:ilvl w:val="0"/>
                <w:numId w:val="22"/>
              </w:numPr>
              <w:contextualSpacing/>
              <w:jc w:val="center"/>
              <w:rPr>
                <w:sz w:val="20"/>
                <w:szCs w:val="20"/>
              </w:rPr>
            </w:pPr>
          </w:p>
        </w:tc>
        <w:tc>
          <w:tcPr>
            <w:tcW w:w="2836" w:type="dxa"/>
            <w:vMerge w:val="restart"/>
          </w:tcPr>
          <w:p w:rsidR="006971FD" w:rsidRPr="003551E8" w:rsidRDefault="006971FD" w:rsidP="006971FD">
            <w:pPr>
              <w:rPr>
                <w:sz w:val="20"/>
                <w:szCs w:val="20"/>
              </w:rPr>
            </w:pPr>
            <w:r w:rsidRPr="003551E8">
              <w:rPr>
                <w:sz w:val="20"/>
                <w:szCs w:val="20"/>
              </w:rPr>
              <w:t>Land Physical factors</w:t>
            </w:r>
          </w:p>
        </w:tc>
        <w:tc>
          <w:tcPr>
            <w:tcW w:w="1943" w:type="dxa"/>
            <w:gridSpan w:val="2"/>
            <w:shd w:val="clear" w:color="auto" w:fill="DBE5F1" w:themeFill="accent1" w:themeFillTint="33"/>
          </w:tcPr>
          <w:p w:rsidR="006971FD" w:rsidRPr="00DB0445" w:rsidRDefault="006971FD" w:rsidP="006971FD">
            <w:pPr>
              <w:jc w:val="center"/>
              <w:rPr>
                <w:b/>
              </w:rPr>
            </w:pPr>
            <w:r w:rsidRPr="00DB0445">
              <w:rPr>
                <w:b/>
              </w:rPr>
              <w:t>Shape</w:t>
            </w:r>
          </w:p>
        </w:tc>
        <w:tc>
          <w:tcPr>
            <w:tcW w:w="1944" w:type="dxa"/>
            <w:gridSpan w:val="3"/>
            <w:shd w:val="clear" w:color="auto" w:fill="DBE5F1" w:themeFill="accent1" w:themeFillTint="33"/>
          </w:tcPr>
          <w:p w:rsidR="006971FD" w:rsidRPr="00DB0445" w:rsidRDefault="006971FD" w:rsidP="006971FD">
            <w:pPr>
              <w:jc w:val="center"/>
              <w:rPr>
                <w:b/>
              </w:rPr>
            </w:pPr>
            <w:r w:rsidRPr="00DB0445">
              <w:rPr>
                <w:b/>
              </w:rPr>
              <w:t>Size</w:t>
            </w:r>
          </w:p>
        </w:tc>
        <w:tc>
          <w:tcPr>
            <w:tcW w:w="1943" w:type="dxa"/>
            <w:gridSpan w:val="2"/>
            <w:shd w:val="clear" w:color="auto" w:fill="DBE5F1" w:themeFill="accent1" w:themeFillTint="33"/>
          </w:tcPr>
          <w:p w:rsidR="006971FD" w:rsidRPr="00DB0445" w:rsidRDefault="006971FD" w:rsidP="006971FD">
            <w:pPr>
              <w:jc w:val="center"/>
              <w:rPr>
                <w:b/>
              </w:rPr>
            </w:pPr>
            <w:r w:rsidRPr="00DB0445">
              <w:rPr>
                <w:b/>
              </w:rPr>
              <w:t>Level</w:t>
            </w:r>
          </w:p>
        </w:tc>
        <w:tc>
          <w:tcPr>
            <w:tcW w:w="1674" w:type="dxa"/>
            <w:shd w:val="clear" w:color="auto" w:fill="DBE5F1" w:themeFill="accent1" w:themeFillTint="33"/>
          </w:tcPr>
          <w:p w:rsidR="006971FD" w:rsidRPr="00DB0445" w:rsidRDefault="006971FD" w:rsidP="006971FD">
            <w:pPr>
              <w:jc w:val="center"/>
              <w:rPr>
                <w:b/>
              </w:rPr>
            </w:pPr>
            <w:r w:rsidRPr="00DB0445">
              <w:rPr>
                <w:b/>
              </w:rPr>
              <w:t>Frontage to depth ratio</w:t>
            </w:r>
          </w:p>
        </w:tc>
      </w:tr>
      <w:tr w:rsidR="006971FD" w:rsidRPr="003C2D8F" w:rsidTr="004B69F2">
        <w:trPr>
          <w:trHeight w:val="95"/>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3551E8" w:rsidRDefault="006971FD" w:rsidP="006971FD">
            <w:pPr>
              <w:rPr>
                <w:sz w:val="20"/>
                <w:szCs w:val="20"/>
              </w:rPr>
            </w:pPr>
          </w:p>
        </w:tc>
        <w:tc>
          <w:tcPr>
            <w:tcW w:w="1943" w:type="dxa"/>
            <w:gridSpan w:val="2"/>
            <w:tcBorders>
              <w:bottom w:val="single" w:sz="4" w:space="0" w:color="auto"/>
            </w:tcBorders>
          </w:tcPr>
          <w:p w:rsidR="006971FD" w:rsidRPr="00DB0445" w:rsidRDefault="009C7B18" w:rsidP="006971FD">
            <w:pPr>
              <w:jc w:val="center"/>
            </w:pPr>
            <w:sdt>
              <w:sdt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5F463B">
                  <w:t>Not Applicable</w:t>
                </w:r>
              </w:sdtContent>
            </w:sdt>
          </w:p>
        </w:tc>
        <w:tc>
          <w:tcPr>
            <w:tcW w:w="1944" w:type="dxa"/>
            <w:gridSpan w:val="3"/>
            <w:tcBorders>
              <w:bottom w:val="single" w:sz="4" w:space="0" w:color="auto"/>
            </w:tcBorders>
          </w:tcPr>
          <w:p w:rsidR="006971FD" w:rsidRPr="00DB0445" w:rsidRDefault="009C7B18" w:rsidP="006971FD">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5F463B">
                  <w:t>Not Applicable</w:t>
                </w:r>
              </w:sdtContent>
            </w:sdt>
          </w:p>
        </w:tc>
        <w:sdt>
          <w:sdtPr>
            <w:id w:val="-177668208"/>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2"/>
                <w:tcBorders>
                  <w:bottom w:val="single" w:sz="4" w:space="0" w:color="auto"/>
                </w:tcBorders>
              </w:tcPr>
              <w:p w:rsidR="006971FD" w:rsidRPr="00DB0445" w:rsidRDefault="005F463B" w:rsidP="006971FD">
                <w:pPr>
                  <w:jc w:val="center"/>
                </w:pPr>
                <w:r>
                  <w:t>Not Applicable</w:t>
                </w:r>
              </w:p>
            </w:tc>
          </w:sdtContent>
        </w:sdt>
        <w:sdt>
          <w:sdtPr>
            <w:id w:val="-41994411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674" w:type="dxa"/>
                <w:tcBorders>
                  <w:bottom w:val="single" w:sz="4" w:space="0" w:color="auto"/>
                </w:tcBorders>
              </w:tcPr>
              <w:p w:rsidR="006971FD" w:rsidRPr="00DB0445" w:rsidRDefault="005F463B" w:rsidP="006971FD">
                <w:pPr>
                  <w:jc w:val="center"/>
                </w:pPr>
                <w:r>
                  <w:t>Not Applicable</w:t>
                </w:r>
              </w:p>
            </w:tc>
          </w:sdtContent>
        </w:sdt>
      </w:tr>
      <w:tr w:rsidR="006971FD" w:rsidRPr="003C2D8F" w:rsidTr="004B69F2">
        <w:trPr>
          <w:trHeight w:val="208"/>
          <w:jc w:val="center"/>
        </w:trPr>
        <w:tc>
          <w:tcPr>
            <w:tcW w:w="730" w:type="dxa"/>
            <w:vMerge w:val="restart"/>
          </w:tcPr>
          <w:p w:rsidR="006971FD" w:rsidRPr="003551E8" w:rsidRDefault="006971FD" w:rsidP="00B24640">
            <w:pPr>
              <w:pStyle w:val="ListParagraph"/>
              <w:numPr>
                <w:ilvl w:val="0"/>
                <w:numId w:val="22"/>
              </w:numPr>
              <w:contextualSpacing/>
              <w:jc w:val="center"/>
              <w:rPr>
                <w:sz w:val="20"/>
                <w:szCs w:val="20"/>
              </w:rPr>
            </w:pPr>
          </w:p>
        </w:tc>
        <w:tc>
          <w:tcPr>
            <w:tcW w:w="2836" w:type="dxa"/>
            <w:vMerge w:val="restart"/>
          </w:tcPr>
          <w:p w:rsidR="006971FD" w:rsidRPr="00DB0445" w:rsidRDefault="006971FD" w:rsidP="006971FD">
            <w:pPr>
              <w:rPr>
                <w:szCs w:val="20"/>
              </w:rPr>
            </w:pPr>
            <w:r w:rsidRPr="00DB0445">
              <w:rPr>
                <w:szCs w:val="20"/>
              </w:rPr>
              <w:t>Property location category factor</w:t>
            </w:r>
          </w:p>
        </w:tc>
        <w:tc>
          <w:tcPr>
            <w:tcW w:w="1943" w:type="dxa"/>
            <w:gridSpan w:val="2"/>
            <w:shd w:val="clear" w:color="auto" w:fill="DBE5F1" w:themeFill="accent1" w:themeFillTint="33"/>
          </w:tcPr>
          <w:p w:rsidR="006971FD" w:rsidRPr="00DB0445" w:rsidRDefault="006971FD" w:rsidP="006971FD">
            <w:pPr>
              <w:jc w:val="center"/>
              <w:rPr>
                <w:b/>
              </w:rPr>
            </w:pPr>
            <w:r w:rsidRPr="00DB0445">
              <w:rPr>
                <w:b/>
              </w:rPr>
              <w:t>City Categorization</w:t>
            </w:r>
          </w:p>
        </w:tc>
        <w:tc>
          <w:tcPr>
            <w:tcW w:w="1944" w:type="dxa"/>
            <w:gridSpan w:val="3"/>
            <w:shd w:val="clear" w:color="auto" w:fill="DBE5F1" w:themeFill="accent1" w:themeFillTint="33"/>
          </w:tcPr>
          <w:p w:rsidR="006971FD" w:rsidRPr="00DB0445" w:rsidRDefault="006971FD" w:rsidP="006971FD">
            <w:pPr>
              <w:jc w:val="center"/>
              <w:rPr>
                <w:b/>
              </w:rPr>
            </w:pPr>
            <w:r w:rsidRPr="00DB0445">
              <w:rPr>
                <w:b/>
              </w:rPr>
              <w:t>Locality Categorization</w:t>
            </w:r>
          </w:p>
        </w:tc>
        <w:tc>
          <w:tcPr>
            <w:tcW w:w="1943" w:type="dxa"/>
            <w:gridSpan w:val="2"/>
            <w:shd w:val="clear" w:color="auto" w:fill="DBE5F1" w:themeFill="accent1" w:themeFillTint="33"/>
          </w:tcPr>
          <w:p w:rsidR="006971FD" w:rsidRPr="00DB0445" w:rsidRDefault="006971FD" w:rsidP="006971FD">
            <w:pPr>
              <w:jc w:val="center"/>
              <w:rPr>
                <w:b/>
              </w:rPr>
            </w:pPr>
            <w:r w:rsidRPr="00DB0445">
              <w:rPr>
                <w:b/>
              </w:rPr>
              <w:t>Property location classification</w:t>
            </w:r>
          </w:p>
        </w:tc>
        <w:tc>
          <w:tcPr>
            <w:tcW w:w="1674" w:type="dxa"/>
            <w:shd w:val="clear" w:color="auto" w:fill="DBE5F1" w:themeFill="accent1" w:themeFillTint="33"/>
          </w:tcPr>
          <w:p w:rsidR="006971FD" w:rsidRPr="00DB0445" w:rsidRDefault="006971FD" w:rsidP="006971FD">
            <w:pPr>
              <w:jc w:val="center"/>
              <w:rPr>
                <w:b/>
              </w:rPr>
            </w:pPr>
            <w:r w:rsidRPr="00DB0445">
              <w:rPr>
                <w:b/>
              </w:rPr>
              <w:t>Floor Level</w:t>
            </w:r>
          </w:p>
        </w:tc>
      </w:tr>
      <w:tr w:rsidR="006971FD" w:rsidRPr="003C2D8F" w:rsidTr="004B69F2">
        <w:trPr>
          <w:trHeight w:val="120"/>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DB0445" w:rsidRDefault="006971FD" w:rsidP="006971FD">
            <w:pPr>
              <w:rPr>
                <w:szCs w:val="20"/>
              </w:rPr>
            </w:pPr>
          </w:p>
        </w:tc>
        <w:tc>
          <w:tcPr>
            <w:tcW w:w="1943" w:type="dxa"/>
            <w:gridSpan w:val="2"/>
          </w:tcPr>
          <w:p w:rsidR="006971FD" w:rsidRPr="00DB0445" w:rsidRDefault="009C7B18" w:rsidP="006971FD">
            <w:pPr>
              <w:jc w:val="center"/>
            </w:pPr>
            <w:sdt>
              <w:sdtPr>
                <w:rPr>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5F463B">
                  <w:rPr>
                    <w:szCs w:val="20"/>
                  </w:rPr>
                  <w:t>Metro City</w:t>
                </w:r>
              </w:sdtContent>
            </w:sdt>
          </w:p>
        </w:tc>
        <w:sdt>
          <w:sdtPr>
            <w:id w:val="-835996984"/>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tcPr>
              <w:p w:rsidR="006971FD" w:rsidRPr="00DB0445" w:rsidRDefault="00890DEF" w:rsidP="006971FD">
                <w:pPr>
                  <w:jc w:val="center"/>
                </w:pPr>
                <w:r>
                  <w:t>Good</w:t>
                </w:r>
              </w:p>
            </w:tc>
          </w:sdtContent>
        </w:sdt>
        <w:sdt>
          <w:sdtPr>
            <w:rPr>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6971FD" w:rsidRPr="00DB0445" w:rsidRDefault="00890DEF" w:rsidP="006971FD">
                <w:pPr>
                  <w:jc w:val="center"/>
                  <w:rPr>
                    <w:szCs w:val="20"/>
                  </w:rPr>
                </w:pPr>
                <w:r>
                  <w:rPr>
                    <w:szCs w:val="20"/>
                  </w:rPr>
                  <w:t>Good location within locality</w:t>
                </w:r>
              </w:p>
            </w:tc>
          </w:sdtContent>
        </w:sdt>
        <w:tc>
          <w:tcPr>
            <w:tcW w:w="1674" w:type="dxa"/>
            <w:vMerge w:val="restart"/>
          </w:tcPr>
          <w:p w:rsidR="006971FD" w:rsidRPr="00DB0445" w:rsidRDefault="00251131" w:rsidP="00AC40FE">
            <w:pPr>
              <w:jc w:val="center"/>
            </w:pPr>
            <w:r>
              <w:t xml:space="preserve"> </w:t>
            </w:r>
            <w:r w:rsidR="00430345">
              <w:t>Ground</w:t>
            </w:r>
            <w:r w:rsidR="00890DEF">
              <w:t xml:space="preserve"> Floor</w:t>
            </w:r>
          </w:p>
        </w:tc>
      </w:tr>
      <w:tr w:rsidR="006971FD" w:rsidRPr="003C2D8F" w:rsidTr="004B69F2">
        <w:trPr>
          <w:trHeight w:val="110"/>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3551E8" w:rsidRDefault="006971FD" w:rsidP="006971FD">
            <w:pPr>
              <w:rPr>
                <w:sz w:val="20"/>
                <w:szCs w:val="20"/>
              </w:rPr>
            </w:pPr>
          </w:p>
        </w:tc>
        <w:tc>
          <w:tcPr>
            <w:tcW w:w="1943" w:type="dxa"/>
            <w:gridSpan w:val="2"/>
            <w:vMerge w:val="restart"/>
          </w:tcPr>
          <w:p w:rsidR="006971FD" w:rsidRPr="00DB0445" w:rsidRDefault="009C7B18" w:rsidP="006971FD">
            <w:pPr>
              <w:jc w:val="center"/>
              <w:rPr>
                <w:szCs w:val="20"/>
              </w:rPr>
            </w:pPr>
            <w:sdt>
              <w:sdtPr>
                <w:rPr>
                  <w:color w:val="000000" w:themeColor="text1"/>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Content>
                <w:r w:rsidR="00AC40FE">
                  <w:rPr>
                    <w:color w:val="000000" w:themeColor="text1"/>
                    <w:szCs w:val="20"/>
                  </w:rPr>
                  <w:t>Urban developed</w:t>
                </w:r>
              </w:sdtContent>
            </w:sdt>
          </w:p>
        </w:tc>
        <w:tc>
          <w:tcPr>
            <w:tcW w:w="1944" w:type="dxa"/>
            <w:gridSpan w:val="3"/>
            <w:vMerge w:val="restart"/>
          </w:tcPr>
          <w:p w:rsidR="006971FD" w:rsidRPr="00DB0445" w:rsidRDefault="009C7B18" w:rsidP="006971FD">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AC40FE">
                  <w:t>Within good urban developed area</w:t>
                </w:r>
              </w:sdtContent>
            </w:sdt>
          </w:p>
        </w:tc>
        <w:sdt>
          <w:sdtPr>
            <w:rPr>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6971FD" w:rsidRPr="00DB0445" w:rsidRDefault="00890DEF" w:rsidP="006971FD">
                <w:pPr>
                  <w:jc w:val="center"/>
                  <w:rPr>
                    <w:szCs w:val="20"/>
                  </w:rPr>
                </w:pPr>
                <w:r>
                  <w:rPr>
                    <w:szCs w:val="20"/>
                  </w:rPr>
                  <w:t>None</w:t>
                </w:r>
              </w:p>
            </w:tc>
          </w:sdtContent>
        </w:sdt>
        <w:tc>
          <w:tcPr>
            <w:tcW w:w="1674" w:type="dxa"/>
            <w:vMerge/>
          </w:tcPr>
          <w:p w:rsidR="006971FD" w:rsidRDefault="006971FD" w:rsidP="006971FD">
            <w:pPr>
              <w:jc w:val="center"/>
            </w:pPr>
          </w:p>
        </w:tc>
      </w:tr>
      <w:tr w:rsidR="006971FD" w:rsidRPr="003C2D8F" w:rsidTr="004B69F2">
        <w:trPr>
          <w:trHeight w:val="110"/>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3551E8" w:rsidRDefault="006971FD" w:rsidP="006971FD">
            <w:pPr>
              <w:rPr>
                <w:sz w:val="20"/>
                <w:szCs w:val="20"/>
              </w:rPr>
            </w:pPr>
          </w:p>
        </w:tc>
        <w:tc>
          <w:tcPr>
            <w:tcW w:w="1943" w:type="dxa"/>
            <w:gridSpan w:val="2"/>
            <w:vMerge/>
            <w:tcBorders>
              <w:bottom w:val="single" w:sz="4" w:space="0" w:color="auto"/>
            </w:tcBorders>
          </w:tcPr>
          <w:p w:rsidR="006971FD" w:rsidRPr="00DB0445" w:rsidRDefault="006971FD" w:rsidP="006971FD">
            <w:pPr>
              <w:jc w:val="center"/>
              <w:rPr>
                <w:szCs w:val="20"/>
              </w:rPr>
            </w:pPr>
          </w:p>
        </w:tc>
        <w:tc>
          <w:tcPr>
            <w:tcW w:w="1944" w:type="dxa"/>
            <w:gridSpan w:val="3"/>
            <w:vMerge/>
          </w:tcPr>
          <w:p w:rsidR="006971FD" w:rsidRPr="00DB0445" w:rsidRDefault="006971FD" w:rsidP="006971FD">
            <w:pPr>
              <w:jc w:val="center"/>
            </w:pPr>
          </w:p>
        </w:tc>
        <w:tc>
          <w:tcPr>
            <w:tcW w:w="1943" w:type="dxa"/>
            <w:gridSpan w:val="2"/>
          </w:tcPr>
          <w:p w:rsidR="006971FD" w:rsidRPr="00DB0445" w:rsidRDefault="006971FD" w:rsidP="006971FD">
            <w:pPr>
              <w:jc w:val="center"/>
              <w:rPr>
                <w:szCs w:val="20"/>
              </w:rPr>
            </w:pPr>
          </w:p>
        </w:tc>
        <w:tc>
          <w:tcPr>
            <w:tcW w:w="1674" w:type="dxa"/>
            <w:vMerge/>
          </w:tcPr>
          <w:p w:rsidR="006971FD" w:rsidRDefault="006971FD" w:rsidP="006971FD">
            <w:pPr>
              <w:jc w:val="center"/>
            </w:pPr>
          </w:p>
        </w:tc>
      </w:tr>
      <w:tr w:rsidR="006971FD" w:rsidRPr="003C2D8F" w:rsidTr="004B69F2">
        <w:trPr>
          <w:trHeight w:val="110"/>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3551E8" w:rsidRDefault="006971FD" w:rsidP="006971FD">
            <w:pPr>
              <w:rPr>
                <w:sz w:val="20"/>
                <w:szCs w:val="20"/>
              </w:rPr>
            </w:pPr>
          </w:p>
        </w:tc>
        <w:tc>
          <w:tcPr>
            <w:tcW w:w="1943" w:type="dxa"/>
            <w:gridSpan w:val="2"/>
            <w:shd w:val="clear" w:color="auto" w:fill="DBE5F1" w:themeFill="accent1" w:themeFillTint="33"/>
          </w:tcPr>
          <w:p w:rsidR="006971FD" w:rsidRPr="00DB0445" w:rsidRDefault="006971FD" w:rsidP="006971FD">
            <w:pPr>
              <w:jc w:val="center"/>
              <w:rPr>
                <w:b/>
                <w:szCs w:val="20"/>
              </w:rPr>
            </w:pPr>
            <w:r w:rsidRPr="00DB0445">
              <w:rPr>
                <w:b/>
                <w:szCs w:val="20"/>
              </w:rPr>
              <w:t>Property Facing</w:t>
            </w:r>
          </w:p>
        </w:tc>
        <w:tc>
          <w:tcPr>
            <w:tcW w:w="5561" w:type="dxa"/>
            <w:gridSpan w:val="6"/>
          </w:tcPr>
          <w:p w:rsidR="006971FD" w:rsidRPr="00DB0445" w:rsidRDefault="009C7B18" w:rsidP="005C286A">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AC40FE">
                  <w:t>West Facing</w:t>
                </w:r>
              </w:sdtContent>
            </w:sdt>
            <w:r w:rsidR="005C286A">
              <w:t xml:space="preserve"> </w:t>
            </w:r>
          </w:p>
        </w:tc>
      </w:tr>
      <w:tr w:rsidR="006971FD" w:rsidRPr="003C2D8F" w:rsidTr="004B69F2">
        <w:trPr>
          <w:trHeight w:val="120"/>
          <w:jc w:val="center"/>
        </w:trPr>
        <w:tc>
          <w:tcPr>
            <w:tcW w:w="730"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971FD">
            <w:pPr>
              <w:spacing w:line="276" w:lineRule="auto"/>
            </w:pPr>
            <w:r w:rsidRPr="00DB0445">
              <w:rPr>
                <w:color w:val="000000" w:themeColor="text1"/>
                <w:lang w:val="en-IN"/>
              </w:rPr>
              <w:t xml:space="preserve">Any New </w:t>
            </w:r>
            <w:r w:rsidRPr="00DB0445">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4"/>
                <w:tcBorders>
                  <w:bottom w:val="single" w:sz="4" w:space="0" w:color="auto"/>
                </w:tcBorders>
              </w:tcPr>
              <w:p w:rsidR="006971FD" w:rsidRPr="00DB0445" w:rsidRDefault="005F463B" w:rsidP="006971FD">
                <w:r>
                  <w:t>None</w:t>
                </w:r>
              </w:p>
            </w:tc>
          </w:sdtContent>
        </w:sdt>
        <w:tc>
          <w:tcPr>
            <w:tcW w:w="4669" w:type="dxa"/>
            <w:gridSpan w:val="4"/>
            <w:tcBorders>
              <w:bottom w:val="single" w:sz="4" w:space="0" w:color="auto"/>
            </w:tcBorders>
          </w:tcPr>
          <w:p w:rsidR="006971FD" w:rsidRPr="00DB0445" w:rsidRDefault="006971FD" w:rsidP="006971FD">
            <w:pPr>
              <w:spacing w:line="276" w:lineRule="auto"/>
              <w:jc w:val="both"/>
            </w:pPr>
          </w:p>
        </w:tc>
      </w:tr>
      <w:tr w:rsidR="006971FD" w:rsidRPr="003C2D8F" w:rsidTr="004B69F2">
        <w:trPr>
          <w:trHeight w:val="120"/>
          <w:jc w:val="center"/>
        </w:trPr>
        <w:tc>
          <w:tcPr>
            <w:tcW w:w="730"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971FD">
            <w:pPr>
              <w:spacing w:line="276" w:lineRule="auto"/>
              <w:rPr>
                <w:rFonts w:eastAsia="Times New Roman"/>
                <w:lang w:val="en-IN"/>
              </w:rPr>
            </w:pPr>
            <w:r w:rsidRPr="00DB0445">
              <w:rPr>
                <w:lang w:val="en-IN"/>
              </w:rPr>
              <w:t>Any specific advantage/ drawback in the property</w:t>
            </w:r>
          </w:p>
        </w:tc>
        <w:tc>
          <w:tcPr>
            <w:tcW w:w="7504" w:type="dxa"/>
            <w:gridSpan w:val="8"/>
            <w:tcBorders>
              <w:bottom w:val="single" w:sz="4" w:space="0" w:color="auto"/>
            </w:tcBorders>
          </w:tcPr>
          <w:p w:rsidR="006971FD" w:rsidRPr="00DB0445" w:rsidRDefault="00123884" w:rsidP="006971FD">
            <w:pPr>
              <w:jc w:val="both"/>
            </w:pPr>
            <w:r>
              <w:rPr>
                <w:color w:val="000000" w:themeColor="text1"/>
              </w:rPr>
              <w:t>NA</w:t>
            </w:r>
          </w:p>
        </w:tc>
      </w:tr>
      <w:tr w:rsidR="006971FD" w:rsidRPr="003C2D8F" w:rsidTr="004B69F2">
        <w:trPr>
          <w:trHeight w:val="120"/>
          <w:jc w:val="center"/>
        </w:trPr>
        <w:tc>
          <w:tcPr>
            <w:tcW w:w="730"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971FD">
            <w:pPr>
              <w:rPr>
                <w:szCs w:val="20"/>
              </w:rPr>
            </w:pPr>
            <w:r w:rsidRPr="00DB0445">
              <w:rPr>
                <w:szCs w:val="20"/>
              </w:rPr>
              <w:t>Property overall usability Factor</w:t>
            </w:r>
          </w:p>
        </w:tc>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504" w:type="dxa"/>
                <w:gridSpan w:val="8"/>
                <w:tcBorders>
                  <w:bottom w:val="single" w:sz="4" w:space="0" w:color="auto"/>
                </w:tcBorders>
              </w:tcPr>
              <w:p w:rsidR="006971FD" w:rsidRPr="00DB0445" w:rsidRDefault="00890DEF" w:rsidP="006971FD">
                <w:pPr>
                  <w:jc w:val="both"/>
                </w:pPr>
                <w:r>
                  <w:t>Good</w:t>
                </w:r>
              </w:p>
            </w:tc>
          </w:sdtContent>
        </w:sdt>
      </w:tr>
      <w:tr w:rsidR="006971FD" w:rsidRPr="003C2D8F" w:rsidTr="004B69F2">
        <w:trPr>
          <w:trHeight w:val="120"/>
          <w:jc w:val="center"/>
        </w:trPr>
        <w:tc>
          <w:tcPr>
            <w:tcW w:w="730"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971FD">
            <w:pPr>
              <w:rPr>
                <w:szCs w:val="20"/>
              </w:rPr>
            </w:pPr>
            <w:r w:rsidRPr="00DB0445">
              <w:rPr>
                <w:szCs w:val="20"/>
              </w:rPr>
              <w:t xml:space="preserve">Comment on Property </w:t>
            </w:r>
            <w:r w:rsidR="00EA79E7">
              <w:rPr>
                <w:szCs w:val="20"/>
              </w:rPr>
              <w:t>Sale</w:t>
            </w:r>
            <w:r w:rsidR="00EA79E7" w:rsidRPr="00DB0445">
              <w:rPr>
                <w:szCs w:val="20"/>
              </w:rPr>
              <w:t>bility</w:t>
            </w:r>
            <w:r w:rsidRPr="00DB0445">
              <w:rPr>
                <w:szCs w:val="20"/>
              </w:rPr>
              <w:t xml:space="preserve"> Outlook</w:t>
            </w:r>
          </w:p>
        </w:tc>
        <w:sdt>
          <w:sdt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tc>
              <w:tcPr>
                <w:tcW w:w="7504" w:type="dxa"/>
                <w:gridSpan w:val="8"/>
                <w:tcBorders>
                  <w:bottom w:val="single" w:sz="4" w:space="0" w:color="auto"/>
                </w:tcBorders>
              </w:tcPr>
              <w:p w:rsidR="006971FD" w:rsidRPr="00DB0445" w:rsidRDefault="005F463B" w:rsidP="006971FD">
                <w:pPr>
                  <w:jc w:val="both"/>
                </w:pPr>
                <w:r>
                  <w:t>Easily sellable</w:t>
                </w:r>
              </w:p>
            </w:tc>
          </w:sdtContent>
        </w:sdt>
      </w:tr>
      <w:tr w:rsidR="006971FD" w:rsidRPr="003C2D8F" w:rsidTr="004B69F2">
        <w:trPr>
          <w:trHeight w:val="120"/>
          <w:jc w:val="center"/>
        </w:trPr>
        <w:tc>
          <w:tcPr>
            <w:tcW w:w="730"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971FD">
            <w:pPr>
              <w:rPr>
                <w:szCs w:val="20"/>
              </w:rPr>
            </w:pPr>
            <w:r w:rsidRPr="00DB0445">
              <w:rPr>
                <w:szCs w:val="20"/>
              </w:rPr>
              <w:t>Comment on Demand &amp; Supply in the Market</w:t>
            </w:r>
          </w:p>
        </w:tc>
        <w:tc>
          <w:tcPr>
            <w:tcW w:w="7504" w:type="dxa"/>
            <w:gridSpan w:val="8"/>
            <w:tcBorders>
              <w:bottom w:val="single" w:sz="4" w:space="0" w:color="auto"/>
            </w:tcBorders>
          </w:tcPr>
          <w:p w:rsidR="006971FD" w:rsidRPr="00DB0445" w:rsidRDefault="009C7B18" w:rsidP="006971FD">
            <w:sdt>
              <w:sdtPr>
                <w:id w:val="898018190"/>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5C286A">
                  <w:t>Good demand of such properties in the market</w:t>
                </w:r>
              </w:sdtContent>
            </w:sdt>
          </w:p>
        </w:tc>
      </w:tr>
      <w:tr w:rsidR="006971FD" w:rsidRPr="003C2D8F" w:rsidTr="004B69F2">
        <w:trPr>
          <w:trHeight w:val="120"/>
          <w:jc w:val="center"/>
        </w:trPr>
        <w:tc>
          <w:tcPr>
            <w:tcW w:w="730"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971FD">
            <w:pPr>
              <w:rPr>
                <w:color w:val="808080"/>
                <w:szCs w:val="20"/>
              </w:rPr>
            </w:pPr>
            <w:r w:rsidRPr="00DB0445">
              <w:rPr>
                <w:szCs w:val="20"/>
              </w:rPr>
              <w:t>Any other aspect which has relevance on the value or marketability of the property</w:t>
            </w:r>
          </w:p>
        </w:tc>
        <w:tc>
          <w:tcPr>
            <w:tcW w:w="7504" w:type="dxa"/>
            <w:gridSpan w:val="8"/>
            <w:tcBorders>
              <w:bottom w:val="single" w:sz="4" w:space="0" w:color="auto"/>
            </w:tcBorders>
          </w:tcPr>
          <w:p w:rsidR="006971FD" w:rsidRDefault="009C7B18" w:rsidP="006971FD">
            <w:pPr>
              <w:rPr>
                <w:szCs w:val="20"/>
              </w:rPr>
            </w:pPr>
            <w:sdt>
              <w:sdtPr>
                <w:rPr>
                  <w:szCs w:val="20"/>
                </w:rPr>
                <w:id w:val="640778804"/>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890DEF">
                  <w:rPr>
                    <w:szCs w:val="20"/>
                  </w:rPr>
                  <w:t>Property is located in developing area</w:t>
                </w:r>
              </w:sdtContent>
            </w:sdt>
          </w:p>
          <w:p w:rsidR="00601767" w:rsidRPr="00DB0445" w:rsidRDefault="00601767" w:rsidP="006971FD">
            <w:pPr>
              <w:rPr>
                <w:szCs w:val="20"/>
              </w:rPr>
            </w:pPr>
          </w:p>
          <w:p w:rsidR="006971FD" w:rsidRPr="00DB0445" w:rsidRDefault="006971FD" w:rsidP="006971FD">
            <w:pPr>
              <w:spacing w:line="276" w:lineRule="auto"/>
              <w:jc w:val="both"/>
              <w:rPr>
                <w:szCs w:val="20"/>
              </w:rPr>
            </w:pPr>
            <w:r w:rsidRPr="00DB0445">
              <w:rPr>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p w:rsidR="006971FD" w:rsidRPr="00DB0445" w:rsidRDefault="006971FD" w:rsidP="006971FD">
            <w:pPr>
              <w:rPr>
                <w:szCs w:val="20"/>
              </w:rPr>
            </w:pPr>
          </w:p>
          <w:p w:rsidR="006971FD" w:rsidRPr="00DB0445" w:rsidRDefault="006971FD" w:rsidP="006971FD">
            <w:pPr>
              <w:jc w:val="both"/>
            </w:pPr>
            <w:r w:rsidRPr="00DB0445">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tc>
      </w:tr>
      <w:tr w:rsidR="006971FD" w:rsidRPr="003C2D8F" w:rsidTr="004B69F2">
        <w:trPr>
          <w:trHeight w:val="95"/>
          <w:jc w:val="center"/>
        </w:trPr>
        <w:tc>
          <w:tcPr>
            <w:tcW w:w="730" w:type="dxa"/>
          </w:tcPr>
          <w:p w:rsidR="006971FD" w:rsidRPr="003551E8" w:rsidRDefault="006971FD" w:rsidP="00B24640">
            <w:pPr>
              <w:pStyle w:val="ListParagraph"/>
              <w:numPr>
                <w:ilvl w:val="0"/>
                <w:numId w:val="22"/>
              </w:numPr>
              <w:contextualSpacing/>
              <w:jc w:val="center"/>
              <w:rPr>
                <w:sz w:val="20"/>
                <w:szCs w:val="20"/>
              </w:rPr>
            </w:pPr>
          </w:p>
        </w:tc>
        <w:tc>
          <w:tcPr>
            <w:tcW w:w="2836" w:type="dxa"/>
          </w:tcPr>
          <w:p w:rsidR="006971FD" w:rsidRPr="00DB0445" w:rsidRDefault="006971FD" w:rsidP="00DB0445">
            <w:pPr>
              <w:jc w:val="both"/>
              <w:rPr>
                <w:szCs w:val="20"/>
              </w:rPr>
            </w:pPr>
            <w:r w:rsidRPr="00DB0445">
              <w:rPr>
                <w:szCs w:val="20"/>
              </w:rPr>
              <w:t>Sale transaction method assumed</w:t>
            </w:r>
          </w:p>
        </w:tc>
        <w:tc>
          <w:tcPr>
            <w:tcW w:w="7504" w:type="dxa"/>
            <w:gridSpan w:val="8"/>
            <w:tcBorders>
              <w:bottom w:val="single" w:sz="4" w:space="0" w:color="auto"/>
            </w:tcBorders>
          </w:tcPr>
          <w:p w:rsidR="006971FD" w:rsidRPr="00DB0445" w:rsidRDefault="006971FD" w:rsidP="00DB0445">
            <w:pPr>
              <w:jc w:val="both"/>
            </w:pPr>
            <w:r w:rsidRPr="00DB0445">
              <w:t>Free market transaction at arm's length wherein the parties, after full market survey each acted knowledgeably, prudently and without any compulsion.</w:t>
            </w:r>
          </w:p>
        </w:tc>
      </w:tr>
      <w:tr w:rsidR="006971FD" w:rsidRPr="003C2D8F" w:rsidTr="004B69F2">
        <w:trPr>
          <w:trHeight w:val="95"/>
          <w:jc w:val="center"/>
        </w:trPr>
        <w:tc>
          <w:tcPr>
            <w:tcW w:w="730" w:type="dxa"/>
          </w:tcPr>
          <w:p w:rsidR="006971FD" w:rsidRPr="003551E8" w:rsidRDefault="006971FD" w:rsidP="00B24640">
            <w:pPr>
              <w:pStyle w:val="ListParagraph"/>
              <w:numPr>
                <w:ilvl w:val="0"/>
                <w:numId w:val="22"/>
              </w:numPr>
              <w:contextualSpacing/>
              <w:jc w:val="center"/>
              <w:rPr>
                <w:sz w:val="20"/>
                <w:szCs w:val="20"/>
              </w:rPr>
            </w:pPr>
          </w:p>
        </w:tc>
        <w:tc>
          <w:tcPr>
            <w:tcW w:w="2836" w:type="dxa"/>
          </w:tcPr>
          <w:p w:rsidR="006971FD" w:rsidRPr="00DB0445" w:rsidRDefault="006971FD" w:rsidP="00DB0445">
            <w:pPr>
              <w:jc w:val="both"/>
              <w:rPr>
                <w:rFonts w:eastAsia="Times New Roman"/>
              </w:rPr>
            </w:pPr>
            <w:r w:rsidRPr="00DB0445">
              <w:t>Best Sale procedure to realize maximum Value</w:t>
            </w:r>
          </w:p>
        </w:tc>
        <w:tc>
          <w:tcPr>
            <w:tcW w:w="7504" w:type="dxa"/>
            <w:gridSpan w:val="8"/>
            <w:tcBorders>
              <w:bottom w:val="single" w:sz="4" w:space="0" w:color="auto"/>
            </w:tcBorders>
          </w:tcPr>
          <w:p w:rsidR="006971FD" w:rsidRPr="00DB0445" w:rsidRDefault="006971FD" w:rsidP="00DB0445">
            <w:pPr>
              <w:jc w:val="both"/>
            </w:pPr>
            <w:r w:rsidRPr="00DB0445">
              <w:t>Free market transaction at arm's length wherein the parties, after full market survey each acted knowledgeably, prudently and without any compulsion.</w:t>
            </w:r>
          </w:p>
        </w:tc>
      </w:tr>
      <w:tr w:rsidR="006971FD" w:rsidRPr="003C2D8F" w:rsidTr="004B69F2">
        <w:trPr>
          <w:trHeight w:val="132"/>
          <w:jc w:val="center"/>
        </w:trPr>
        <w:tc>
          <w:tcPr>
            <w:tcW w:w="730" w:type="dxa"/>
            <w:vMerge w:val="restart"/>
          </w:tcPr>
          <w:p w:rsidR="006971FD" w:rsidRPr="003551E8" w:rsidRDefault="006971FD" w:rsidP="00B24640">
            <w:pPr>
              <w:pStyle w:val="ListParagraph"/>
              <w:numPr>
                <w:ilvl w:val="0"/>
                <w:numId w:val="22"/>
              </w:numPr>
              <w:contextualSpacing/>
              <w:jc w:val="center"/>
              <w:rPr>
                <w:sz w:val="20"/>
                <w:szCs w:val="20"/>
              </w:rPr>
            </w:pPr>
          </w:p>
        </w:tc>
        <w:tc>
          <w:tcPr>
            <w:tcW w:w="2836" w:type="dxa"/>
            <w:vMerge w:val="restart"/>
          </w:tcPr>
          <w:p w:rsidR="006971FD" w:rsidRPr="003551E8" w:rsidRDefault="006971FD" w:rsidP="006971FD">
            <w:pPr>
              <w:rPr>
                <w:sz w:val="20"/>
                <w:szCs w:val="20"/>
              </w:rPr>
            </w:pPr>
            <w:r w:rsidRPr="00DB0445">
              <w:rPr>
                <w:szCs w:val="20"/>
              </w:rPr>
              <w:t>Methodology/ Basis of Valuation</w:t>
            </w:r>
          </w:p>
        </w:tc>
        <w:tc>
          <w:tcPr>
            <w:tcW w:w="7504" w:type="dxa"/>
            <w:gridSpan w:val="8"/>
            <w:tcBorders>
              <w:bottom w:val="single" w:sz="4" w:space="0" w:color="auto"/>
            </w:tcBorders>
          </w:tcPr>
          <w:sdt>
            <w:sdtPr>
              <w:rPr>
                <w:b/>
                <w:sz w:val="20"/>
              </w:rPr>
              <w:id w:val="140005505"/>
            </w:sdtPr>
            <w:sdtContent>
              <w:p w:rsidR="006971FD" w:rsidRPr="00452CD6" w:rsidRDefault="006971FD" w:rsidP="00890DEF">
                <w:pPr>
                  <w:rPr>
                    <w:sz w:val="20"/>
                    <w:szCs w:val="20"/>
                  </w:rPr>
                </w:pPr>
                <w:r w:rsidRPr="00492CD6">
                  <w:rPr>
                    <w:b/>
                    <w:sz w:val="20"/>
                  </w:rPr>
                  <w:t>Govt. Guideline Value:</w:t>
                </w:r>
                <w:r w:rsidR="00061E02">
                  <w:rPr>
                    <w:b/>
                    <w:sz w:val="20"/>
                  </w:rPr>
                  <w:t xml:space="preserve"> </w:t>
                </w:r>
                <w:r w:rsidR="00AC40FE">
                  <w:rPr>
                    <w:b/>
                    <w:sz w:val="20"/>
                  </w:rPr>
                  <w:t>Circle Rate of Delhi</w:t>
                </w:r>
                <w:r w:rsidR="00890DEF">
                  <w:rPr>
                    <w:b/>
                    <w:sz w:val="20"/>
                  </w:rPr>
                  <w:t xml:space="preserve"> </w:t>
                </w:r>
              </w:p>
            </w:sdtContent>
          </w:sdt>
        </w:tc>
      </w:tr>
      <w:tr w:rsidR="006971FD" w:rsidRPr="003C2D8F" w:rsidTr="004B69F2">
        <w:trPr>
          <w:trHeight w:val="132"/>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3551E8" w:rsidRDefault="006971FD" w:rsidP="006971FD">
            <w:pPr>
              <w:rPr>
                <w:sz w:val="20"/>
                <w:szCs w:val="20"/>
              </w:rPr>
            </w:pPr>
          </w:p>
        </w:tc>
        <w:tc>
          <w:tcPr>
            <w:tcW w:w="7504" w:type="dxa"/>
            <w:gridSpan w:val="8"/>
            <w:tcBorders>
              <w:bottom w:val="single" w:sz="4" w:space="0" w:color="auto"/>
            </w:tcBorders>
          </w:tcPr>
          <w:p w:rsidR="00CA7CD6" w:rsidRPr="00123884" w:rsidRDefault="006971FD" w:rsidP="006971FD">
            <w:pPr>
              <w:rPr>
                <w:szCs w:val="20"/>
              </w:rPr>
            </w:pPr>
            <w:r w:rsidRPr="00DB0445">
              <w:rPr>
                <w:b/>
                <w:szCs w:val="20"/>
              </w:rPr>
              <w:t xml:space="preserve">Market Value: </w:t>
            </w:r>
            <w:sdt>
              <w:sdtPr>
                <w:rPr>
                  <w:szCs w:val="20"/>
                </w:rPr>
                <w:id w:val="-471213579"/>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Content>
                <w:r w:rsidR="00123884">
                  <w:rPr>
                    <w:szCs w:val="20"/>
                  </w:rPr>
                  <w:t>Market Comparable Sales approach</w:t>
                </w:r>
              </w:sdtContent>
            </w:sdt>
          </w:p>
        </w:tc>
      </w:tr>
      <w:tr w:rsidR="006971FD" w:rsidRPr="003C2D8F" w:rsidTr="004B69F2">
        <w:trPr>
          <w:trHeight w:val="95"/>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Default="006971FD" w:rsidP="006971FD">
            <w:pPr>
              <w:rPr>
                <w:b/>
                <w:sz w:val="20"/>
                <w:szCs w:val="20"/>
              </w:rPr>
            </w:pPr>
          </w:p>
        </w:tc>
        <w:tc>
          <w:tcPr>
            <w:tcW w:w="7504" w:type="dxa"/>
            <w:gridSpan w:val="8"/>
          </w:tcPr>
          <w:p w:rsidR="006971FD" w:rsidRPr="00DB0445" w:rsidRDefault="006971FD" w:rsidP="00DB0445">
            <w:pPr>
              <w:jc w:val="both"/>
              <w:rPr>
                <w:i/>
                <w:color w:val="000000" w:themeColor="text1"/>
              </w:rPr>
            </w:pPr>
            <w:r w:rsidRPr="00DB0445">
              <w:rPr>
                <w:i/>
                <w:color w:val="000000" w:themeColor="text1"/>
              </w:rPr>
              <w:t>Valuation of the asset is done as found on as-is-where basis.</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Valuation is done based on the Valuation best practices, standard operating procedures and definitions prescribed by various organizations like IVSC, Income Tax of India, etc. as defined under.</w:t>
            </w:r>
          </w:p>
          <w:p w:rsidR="006971FD" w:rsidRPr="00DB0445" w:rsidRDefault="006971FD" w:rsidP="00DB0445">
            <w:pPr>
              <w:adjustRightInd w:val="0"/>
              <w:jc w:val="both"/>
              <w:rPr>
                <w:i/>
                <w:color w:val="000000" w:themeColor="text1"/>
                <w:lang w:val="en-IN"/>
              </w:rPr>
            </w:pPr>
          </w:p>
          <w:p w:rsidR="006971FD" w:rsidRPr="00DB0445" w:rsidRDefault="006971FD" w:rsidP="00DB0445">
            <w:pPr>
              <w:jc w:val="both"/>
              <w:rPr>
                <w:i/>
                <w:color w:val="000000" w:themeColor="text1"/>
              </w:rPr>
            </w:pPr>
            <w:r w:rsidRPr="00DB0445">
              <w:rPr>
                <w:i/>
                <w:color w:val="000000" w:themeColor="text1"/>
              </w:rPr>
              <w:t xml:space="preserve">For knowing comparable market rates, significant discreet local enquiries have been made from our side representing ourselves as both buyer and seller for the similar properties in the subject area and thereafter based on </w:t>
            </w:r>
            <w:r w:rsidRPr="00DB0445">
              <w:rPr>
                <w:i/>
                <w:color w:val="000000" w:themeColor="text1"/>
              </w:rPr>
              <w:lastRenderedPageBreak/>
              <w:t>this information and various factors of the property, a rate has been judiciously taken considering the market scenario.</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Market Rates are rationally adopted based on the facts of the property that came to our knowledge during the course of the assignment considering many factors like nature of the property, size, location, approach, market situation and trends.</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The indicative value has been suggested based on the prevailing market rates that came to our knowledge during secondary &amp; tertiary market researches and does not split into formal &amp; informal payment components.</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Secondary/ Tertiary costs related to asset transaction like Stamp Duty, Registration charges, Brokerage, Bank interest, selling cost, marketing cost, etc. pertaining to the sale/ purchase of this property are not considered while assessing the indicative estimated Market Value.</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rsidR="006971FD" w:rsidRPr="00DB0445" w:rsidRDefault="006971FD" w:rsidP="00DB0445">
            <w:pPr>
              <w:jc w:val="both"/>
              <w:rPr>
                <w:i/>
              </w:rPr>
            </w:pPr>
          </w:p>
          <w:p w:rsidR="006971FD" w:rsidRPr="00DB0445" w:rsidRDefault="006971FD" w:rsidP="00DB0445">
            <w:pPr>
              <w:jc w:val="both"/>
              <w:rPr>
                <w:i/>
              </w:rPr>
            </w:pPr>
            <w:r w:rsidRPr="00DB0445">
              <w:rPr>
                <w:i/>
              </w:rPr>
              <w:t>The condition assessment and the estimation of the residual economic life of the structure is only based on the visual observations and appearance found during the site survey. We have not carried out any structural design or stability study; nor carried out any physical tests to assess structural integrity &amp; strength.</w:t>
            </w:r>
          </w:p>
          <w:p w:rsidR="006971FD" w:rsidRPr="00DB0445" w:rsidRDefault="006971FD" w:rsidP="00DB0445">
            <w:pPr>
              <w:jc w:val="both"/>
              <w:rPr>
                <w:i/>
              </w:rPr>
            </w:pPr>
          </w:p>
          <w:p w:rsidR="006971FD" w:rsidRPr="00DB0445" w:rsidRDefault="006971FD" w:rsidP="00DB0445">
            <w:pPr>
              <w:jc w:val="both"/>
              <w:rPr>
                <w:i/>
              </w:rPr>
            </w:pPr>
            <w:r w:rsidRPr="00DB0445">
              <w:rPr>
                <w:i/>
              </w:rPr>
              <w:t xml:space="preserve">Sale transaction method of the asset is assumed as </w:t>
            </w:r>
            <w:sdt>
              <w:sdtPr>
                <w:rPr>
                  <w:i/>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5F463B">
                  <w:rPr>
                    <w:i/>
                  </w:rPr>
                  <w:t>free market transaction</w:t>
                </w:r>
              </w:sdtContent>
            </w:sdt>
            <w:r w:rsidRPr="00DB0445">
              <w:rPr>
                <w:i/>
              </w:rPr>
              <w:t xml:space="preserve"> while assessing Indicative &amp; Estimated Fair Prospective Market Value of the asset.</w:t>
            </w:r>
          </w:p>
          <w:p w:rsidR="006971FD" w:rsidRPr="00DB0445" w:rsidRDefault="006971FD" w:rsidP="00DB0445">
            <w:pPr>
              <w:jc w:val="both"/>
              <w:rPr>
                <w:i/>
              </w:rPr>
            </w:pPr>
          </w:p>
          <w:p w:rsidR="006971FD" w:rsidRPr="00DB0445" w:rsidRDefault="006971FD" w:rsidP="00DB0445">
            <w:pPr>
              <w:spacing w:line="276" w:lineRule="auto"/>
              <w:jc w:val="both"/>
              <w:rPr>
                <w:i/>
              </w:rPr>
            </w:pPr>
            <w:r w:rsidRPr="00DB0445">
              <w:rPr>
                <w:i/>
              </w:rPr>
              <w:t>Any kind of unpaid statutory, utilities, lease, interest or any other pecuniary dues on the asset has not been factored in the Valuation.</w:t>
            </w:r>
          </w:p>
          <w:p w:rsidR="006971FD" w:rsidRPr="00DB0445" w:rsidRDefault="006971FD" w:rsidP="00DB0445">
            <w:pPr>
              <w:spacing w:line="276" w:lineRule="auto"/>
              <w:jc w:val="both"/>
              <w:rPr>
                <w:i/>
              </w:rPr>
            </w:pPr>
          </w:p>
          <w:p w:rsidR="006971FD" w:rsidRPr="00DB0445" w:rsidRDefault="006971FD" w:rsidP="00DB0445">
            <w:pPr>
              <w:jc w:val="both"/>
              <w:rPr>
                <w:i/>
              </w:rPr>
            </w:pPr>
            <w:r w:rsidRPr="00DB0445">
              <w:rPr>
                <w:i/>
              </w:rPr>
              <w:t>This Valuation is conducted based on the macro analysis of the asset/ property considering it in totality and not based on the micro, component or item wise analysis. Analysis done is a general assessment and is not investigative in nature.</w:t>
            </w:r>
          </w:p>
          <w:p w:rsidR="006971FD" w:rsidRPr="00DB0445" w:rsidRDefault="006971FD" w:rsidP="00DB0445">
            <w:pPr>
              <w:adjustRightInd w:val="0"/>
              <w:jc w:val="both"/>
              <w:rPr>
                <w:i/>
                <w:lang w:val="en-IN"/>
              </w:rPr>
            </w:pPr>
          </w:p>
          <w:p w:rsidR="006971FD" w:rsidRPr="00DB0445" w:rsidRDefault="006971FD" w:rsidP="00DB0445">
            <w:pPr>
              <w:jc w:val="both"/>
              <w:rPr>
                <w:i/>
              </w:rPr>
            </w:pPr>
            <w:r w:rsidRPr="00DB0445">
              <w:rPr>
                <w:b/>
                <w:i/>
              </w:rPr>
              <w:t>Fair Market Value</w:t>
            </w:r>
            <w:r w:rsidRPr="00DB0445">
              <w:rPr>
                <w:b/>
                <w:i/>
                <w:vertAlign w:val="superscript"/>
              </w:rPr>
              <w:t xml:space="preserve"># </w:t>
            </w:r>
            <w:r w:rsidRPr="00DB0445">
              <w:rPr>
                <w:i/>
              </w:rPr>
              <w:t xml:space="preserve">suggested by the competent Valuer </w:t>
            </w:r>
            <w:r w:rsidRPr="00DB0445">
              <w:rPr>
                <w:i/>
                <w:u w:val="single"/>
              </w:rPr>
              <w:t>is that prospective estimated amount</w:t>
            </w:r>
            <w:r w:rsidRPr="00DB0445">
              <w:rPr>
                <w:i/>
              </w:rPr>
              <w:t xml:space="preserve"> in his expert &amp; prudent opinion of the subject asset/ property without any prejudice after he has carefully &amp; exhaustively evaluated the facts &amp; information came in front of him related to the subject asset at which the subject asset/ property should be exchanged between a willing buyer and willing seller at an arm’s length transaction in an open &amp; </w:t>
            </w:r>
            <w:r w:rsidRPr="00DB0445">
              <w:rPr>
                <w:i/>
              </w:rPr>
              <w:lastRenderedPageBreak/>
              <w:t>unrestricted market, after proper marketing, wherein the parties, each acted knowledgeably, prudently and without any compulsion on the date of the Valuation.</w:t>
            </w:r>
          </w:p>
          <w:p w:rsidR="006971FD" w:rsidRPr="00DB0445" w:rsidRDefault="006971FD" w:rsidP="00DB0445">
            <w:pPr>
              <w:jc w:val="both"/>
              <w:rPr>
                <w:i/>
              </w:rPr>
            </w:pPr>
          </w:p>
          <w:p w:rsidR="006971FD" w:rsidRPr="00DB0445" w:rsidRDefault="006971FD" w:rsidP="00DB0445">
            <w:pPr>
              <w:jc w:val="both"/>
              <w:rPr>
                <w:i/>
              </w:rPr>
            </w:pPr>
            <w:r w:rsidRPr="00DB0445">
              <w:rPr>
                <w:i/>
              </w:rPr>
              <w:t>Forced, under compulsion &amp; constraint, obligatory sales transactions data doesn’t indicate the Fair Market Value.</w:t>
            </w:r>
          </w:p>
          <w:p w:rsidR="006971FD" w:rsidRPr="00DB0445" w:rsidRDefault="006971FD" w:rsidP="00DB0445">
            <w:pPr>
              <w:jc w:val="both"/>
              <w:rPr>
                <w:i/>
              </w:rPr>
            </w:pPr>
          </w:p>
          <w:p w:rsidR="006971FD" w:rsidRPr="00DB0445" w:rsidRDefault="006971FD" w:rsidP="00DB0445">
            <w:pPr>
              <w:jc w:val="both"/>
              <w:rPr>
                <w:i/>
              </w:rPr>
            </w:pPr>
            <w:r w:rsidRPr="00DB0445">
              <w:rPr>
                <w:b/>
                <w:i/>
              </w:rPr>
              <w:t>Realizable Value^</w:t>
            </w:r>
            <w:r w:rsidRPr="00DB0445">
              <w:rPr>
                <w:i/>
              </w:rPr>
              <w:t xml:space="preserve"> is the minimum prospective estimated value of the property which it may be able to realize at the time of actual property transaction factoring in the potential prospects of deep negotiations carried out between the buyer &amp; seller for ultimately finalizing the transaction across the table. Realizable value may be 10-20% less than the Fair Market Value depending on the various salability prospects of the subject property and the needs of the buyer &amp; the seller.</w:t>
            </w:r>
          </w:p>
          <w:p w:rsidR="006971FD" w:rsidRPr="00DB0445" w:rsidRDefault="006971FD" w:rsidP="00DB0445">
            <w:pPr>
              <w:jc w:val="both"/>
              <w:rPr>
                <w:i/>
              </w:rPr>
            </w:pPr>
          </w:p>
          <w:p w:rsidR="006971FD" w:rsidRPr="00DB0445" w:rsidRDefault="006971FD" w:rsidP="00DB0445">
            <w:pPr>
              <w:jc w:val="both"/>
              <w:rPr>
                <w:i/>
              </w:rPr>
            </w:pPr>
            <w:r w:rsidRPr="00DB0445">
              <w:rPr>
                <w:b/>
                <w:i/>
              </w:rPr>
              <w:t>Forced/ Distress Sale Value*</w:t>
            </w:r>
            <w:r w:rsidRPr="00DB0445">
              <w:rPr>
                <w:i/>
              </w:rPr>
              <w:t xml:space="preserve"> is the value when the property has to be sold due to any compulsion or constraint like financial encumbrances, dispute, as a part of a recovery process, any defect in the property, legal issues or any such condition or situation. In this type of sale, minimum fetch value is assessed which can be 25-40% less than the estimated Fair Market Value based on the nature, size &amp; salability prospects of the property. In this type of sale, negotiation power of the buyer is always more than the seller and eagerness &amp; pressure of selling the property is more than buying it. Therefore the Forced/ Distress Sale Value will always fetch significantly less value compare to the estimated Fair Market Value.</w:t>
            </w:r>
          </w:p>
          <w:p w:rsidR="006971FD" w:rsidRPr="00DB0445" w:rsidRDefault="006971FD" w:rsidP="00DB0445">
            <w:pPr>
              <w:jc w:val="both"/>
              <w:rPr>
                <w:i/>
              </w:rPr>
            </w:pPr>
          </w:p>
          <w:p w:rsidR="006971FD" w:rsidRPr="00DB0445" w:rsidRDefault="006971FD" w:rsidP="00DB0445">
            <w:pPr>
              <w:adjustRightInd w:val="0"/>
              <w:jc w:val="both"/>
              <w:rPr>
                <w:i/>
              </w:rPr>
            </w:pPr>
            <w:r w:rsidRPr="00DB0445">
              <w:rPr>
                <w:b/>
                <w:i/>
              </w:rPr>
              <w:t>Liquidation Value</w:t>
            </w:r>
            <w:r w:rsidRPr="00DB0445">
              <w:rPr>
                <w:i/>
              </w:rPr>
              <w:t xml:space="preserve"> is the amount that would be realized when an asset or group of assets are sold on a piecemeal basis that is without consideration of benefits (or detriments) associated with a going-concern business. Liquidation value can be either in an orderly transaction with a typical marketing period or in a forced transaction with a shortened marketing period.</w:t>
            </w:r>
          </w:p>
          <w:p w:rsidR="006971FD" w:rsidRPr="00DB0445" w:rsidRDefault="006971FD" w:rsidP="00DB0445">
            <w:pPr>
              <w:adjustRightInd w:val="0"/>
              <w:jc w:val="both"/>
              <w:rPr>
                <w:i/>
              </w:rPr>
            </w:pPr>
          </w:p>
          <w:p w:rsidR="006971FD" w:rsidRPr="00DB0445" w:rsidRDefault="006971FD" w:rsidP="00DB0445">
            <w:pPr>
              <w:adjustRightInd w:val="0"/>
              <w:jc w:val="both"/>
              <w:rPr>
                <w:bCs/>
                <w:i/>
                <w:lang w:val="en-IN"/>
              </w:rPr>
            </w:pPr>
            <w:r w:rsidRPr="00DB0445">
              <w:rPr>
                <w:b/>
                <w:bCs/>
                <w:i/>
                <w:lang w:val="en-IN"/>
              </w:rPr>
              <w:t xml:space="preserve">Difference between Cost, Price &amp; Value: </w:t>
            </w:r>
            <w:r w:rsidRPr="00DB0445">
              <w:rPr>
                <w:bCs/>
                <w:i/>
                <w:lang w:val="en-IN"/>
              </w:rPr>
              <w:t>Generally these words are used 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rsidR="006971FD" w:rsidRPr="00DB0445" w:rsidRDefault="006971FD" w:rsidP="00DB0445">
            <w:pPr>
              <w:adjustRightInd w:val="0"/>
              <w:jc w:val="both"/>
              <w:rPr>
                <w:i/>
              </w:rPr>
            </w:pPr>
          </w:p>
          <w:p w:rsidR="006971FD" w:rsidRPr="00DB0445" w:rsidRDefault="006971FD" w:rsidP="00DB0445">
            <w:pPr>
              <w:adjustRightInd w:val="0"/>
              <w:jc w:val="both"/>
              <w:rPr>
                <w:i/>
                <w:lang w:val="en-IN"/>
              </w:rPr>
            </w:pPr>
            <w:r w:rsidRPr="00DB0445">
              <w:rPr>
                <w:i/>
                <w:lang w:val="en-IN"/>
              </w:rPr>
              <w:t xml:space="preserve">The </w:t>
            </w:r>
            <w:r w:rsidRPr="00DB0445">
              <w:rPr>
                <w:b/>
                <w:bCs/>
                <w:i/>
                <w:iCs/>
                <w:lang w:val="en-IN"/>
              </w:rPr>
              <w:t>Cost</w:t>
            </w:r>
            <w:r w:rsidRPr="00DB0445">
              <w:rPr>
                <w:i/>
                <w:lang w:val="en-IN"/>
              </w:rPr>
              <w:t xml:space="preserve"> of an asset represents the actual amount spend in the construction/ actual creation of the asset.</w:t>
            </w:r>
          </w:p>
          <w:p w:rsidR="006971FD" w:rsidRPr="00DB0445" w:rsidRDefault="006971FD" w:rsidP="00DB0445">
            <w:pPr>
              <w:adjustRightInd w:val="0"/>
              <w:jc w:val="both"/>
              <w:rPr>
                <w:i/>
                <w:lang w:val="en-IN"/>
              </w:rPr>
            </w:pPr>
          </w:p>
          <w:p w:rsidR="006971FD" w:rsidRPr="00DB0445" w:rsidRDefault="006971FD" w:rsidP="00DB0445">
            <w:pPr>
              <w:adjustRightInd w:val="0"/>
              <w:jc w:val="both"/>
              <w:rPr>
                <w:i/>
                <w:lang w:val="en-IN"/>
              </w:rPr>
            </w:pPr>
            <w:r w:rsidRPr="00DB0445">
              <w:rPr>
                <w:i/>
                <w:lang w:val="en-IN"/>
              </w:rPr>
              <w:t xml:space="preserve">The </w:t>
            </w:r>
            <w:r w:rsidRPr="00DB0445">
              <w:rPr>
                <w:b/>
                <w:i/>
                <w:lang w:val="en-IN"/>
              </w:rPr>
              <w:t>Price</w:t>
            </w:r>
            <w:r w:rsidRPr="00DB0445">
              <w:rPr>
                <w:i/>
                <w:lang w:val="en-IN"/>
              </w:rPr>
              <w:t xml:space="preserve"> is the amount paid for the procurement of the same asset.</w:t>
            </w:r>
          </w:p>
          <w:p w:rsidR="006971FD" w:rsidRPr="00DB0445" w:rsidRDefault="006971FD" w:rsidP="00DB0445">
            <w:pPr>
              <w:adjustRightInd w:val="0"/>
              <w:jc w:val="both"/>
              <w:rPr>
                <w:i/>
                <w:lang w:val="en-IN"/>
              </w:rPr>
            </w:pPr>
          </w:p>
          <w:p w:rsidR="006971FD" w:rsidRPr="00DB0445" w:rsidRDefault="006971FD" w:rsidP="00DB0445">
            <w:pPr>
              <w:adjustRightInd w:val="0"/>
              <w:jc w:val="both"/>
              <w:rPr>
                <w:i/>
                <w:lang w:val="en-IN"/>
              </w:rPr>
            </w:pPr>
            <w:r w:rsidRPr="00DB0445">
              <w:rPr>
                <w:i/>
                <w:lang w:val="en-IN"/>
              </w:rPr>
              <w:t xml:space="preserve">The </w:t>
            </w:r>
            <w:r w:rsidRPr="00DB0445">
              <w:rPr>
                <w:b/>
                <w:i/>
                <w:lang w:val="en-IN"/>
              </w:rPr>
              <w:t>V</w:t>
            </w:r>
            <w:r w:rsidRPr="00DB0445">
              <w:rPr>
                <w:b/>
                <w:bCs/>
                <w:i/>
                <w:iCs/>
                <w:lang w:val="en-IN"/>
              </w:rPr>
              <w:t>alue</w:t>
            </w:r>
            <w:r w:rsidRPr="00DB0445">
              <w:rPr>
                <w:i/>
                <w:lang w:val="en-IN"/>
              </w:rPr>
              <w:t xml:space="preserve"> is defined as the present worth of future rights in the property/ asset and depends to a great extent on combination of various factors such as demand and supply, market situation, purpose, situation &amp; needs of the buyer &amp; seller, saleability outlook, usability factor, market perception &amp; reputation. </w:t>
            </w:r>
            <w:r w:rsidR="005F463B" w:rsidRPr="00DB0445">
              <w:rPr>
                <w:i/>
                <w:lang w:val="en-IN"/>
              </w:rPr>
              <w:t>Needs</w:t>
            </w:r>
            <w:r w:rsidRPr="00DB0445">
              <w:rPr>
                <w:i/>
                <w:lang w:val="en-IN"/>
              </w:rPr>
              <w:t xml:space="preserve"> of the buyer &amp; seller, saleability outlook, usability factor, market perception &amp; reputation.</w:t>
            </w:r>
          </w:p>
          <w:p w:rsidR="006971FD" w:rsidRPr="00DB0445" w:rsidRDefault="006971FD" w:rsidP="00DB0445">
            <w:pPr>
              <w:adjustRightInd w:val="0"/>
              <w:jc w:val="both"/>
              <w:rPr>
                <w:i/>
                <w:lang w:val="en-IN"/>
              </w:rPr>
            </w:pPr>
          </w:p>
          <w:p w:rsidR="006971FD" w:rsidRPr="00987C5F" w:rsidRDefault="006971FD" w:rsidP="00DB0445">
            <w:pPr>
              <w:jc w:val="both"/>
              <w:rPr>
                <w:i/>
                <w:color w:val="808080"/>
                <w:sz w:val="20"/>
              </w:rPr>
            </w:pPr>
            <w:r w:rsidRPr="00DB0445">
              <w:rPr>
                <w:i/>
                <w:lang w:val="en-IN"/>
              </w:rPr>
              <w:t>Therefore in actual for the same asset/ property, cost, price &amp; value remain different since these terms have different usage &amp; meaning.</w:t>
            </w:r>
          </w:p>
        </w:tc>
      </w:tr>
      <w:tr w:rsidR="006971FD" w:rsidRPr="003C2D8F" w:rsidTr="004B69F2">
        <w:trPr>
          <w:trHeight w:val="230"/>
          <w:jc w:val="center"/>
        </w:trPr>
        <w:tc>
          <w:tcPr>
            <w:tcW w:w="730" w:type="dxa"/>
            <w:vMerge w:val="restart"/>
          </w:tcPr>
          <w:p w:rsidR="006971FD" w:rsidRPr="007D6B4B" w:rsidRDefault="006971FD" w:rsidP="00B24640">
            <w:pPr>
              <w:pStyle w:val="ListParagraph"/>
              <w:numPr>
                <w:ilvl w:val="0"/>
                <w:numId w:val="22"/>
              </w:numPr>
              <w:contextualSpacing/>
              <w:jc w:val="center"/>
              <w:rPr>
                <w:sz w:val="20"/>
                <w:szCs w:val="20"/>
              </w:rPr>
            </w:pPr>
          </w:p>
        </w:tc>
        <w:tc>
          <w:tcPr>
            <w:tcW w:w="2836" w:type="dxa"/>
            <w:vMerge w:val="restart"/>
          </w:tcPr>
          <w:p w:rsidR="006971FD" w:rsidRDefault="006971FD" w:rsidP="006971FD">
            <w:pPr>
              <w:jc w:val="both"/>
              <w:rPr>
                <w:b/>
                <w:sz w:val="20"/>
                <w:szCs w:val="20"/>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425" w:type="dxa"/>
            <w:vMerge w:val="restart"/>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Name:</w:t>
            </w:r>
          </w:p>
        </w:tc>
        <w:tc>
          <w:tcPr>
            <w:tcW w:w="4811" w:type="dxa"/>
            <w:gridSpan w:val="5"/>
          </w:tcPr>
          <w:p w:rsidR="006971FD" w:rsidRPr="00DB0445" w:rsidRDefault="00156298" w:rsidP="00AC40FE">
            <w:r>
              <w:t xml:space="preserve">Welcome Properties </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Contact No.:</w:t>
            </w:r>
          </w:p>
        </w:tc>
        <w:tc>
          <w:tcPr>
            <w:tcW w:w="4811" w:type="dxa"/>
            <w:gridSpan w:val="5"/>
          </w:tcPr>
          <w:p w:rsidR="006971FD" w:rsidRPr="00DB0445" w:rsidRDefault="00793E95" w:rsidP="00156298">
            <w:r w:rsidRPr="00156298">
              <w:t>+91-9</w:t>
            </w:r>
            <w:r w:rsidR="00156298" w:rsidRPr="00156298">
              <w:t>013443361</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11" w:type="dxa"/>
                <w:gridSpan w:val="5"/>
              </w:tcPr>
              <w:p w:rsidR="006971FD" w:rsidRPr="00DB0445" w:rsidRDefault="005F463B" w:rsidP="006971FD">
                <w:r>
                  <w:t>Property Consultant</w:t>
                </w:r>
              </w:p>
            </w:tc>
          </w:sdtContent>
        </w:sdt>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Size of the Property:</w:t>
            </w:r>
          </w:p>
        </w:tc>
        <w:tc>
          <w:tcPr>
            <w:tcW w:w="4811" w:type="dxa"/>
            <w:gridSpan w:val="5"/>
          </w:tcPr>
          <w:p w:rsidR="006971FD" w:rsidRPr="00DB0445" w:rsidRDefault="00156298" w:rsidP="00AC40FE">
            <w:r>
              <w:t>350</w:t>
            </w:r>
            <w:r w:rsidR="00793E95">
              <w:t xml:space="preserve"> sq.ft.</w:t>
            </w:r>
            <w:r w:rsidR="00E63D8B">
              <w:t xml:space="preserve"> (</w:t>
            </w:r>
            <w:r w:rsidR="00AC40FE">
              <w:t>covered</w:t>
            </w:r>
            <w:r w:rsidR="00E63D8B">
              <w:t xml:space="preserve"> Area)</w:t>
            </w:r>
          </w:p>
        </w:tc>
      </w:tr>
      <w:tr w:rsidR="006971FD" w:rsidRPr="003C2D8F" w:rsidTr="004B69F2">
        <w:trPr>
          <w:trHeight w:val="86"/>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Location:</w:t>
            </w:r>
          </w:p>
        </w:tc>
        <w:tc>
          <w:tcPr>
            <w:tcW w:w="4811" w:type="dxa"/>
            <w:gridSpan w:val="5"/>
          </w:tcPr>
          <w:p w:rsidR="006971FD" w:rsidRPr="00DB0445" w:rsidRDefault="00156298" w:rsidP="006971FD">
            <w:r>
              <w:t xml:space="preserve">Naya Bazar, Lahori Gate </w:t>
            </w:r>
            <w:r w:rsidR="00AC40FE">
              <w:t xml:space="preserve"> </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Rates/ Price informed:</w:t>
            </w:r>
          </w:p>
        </w:tc>
        <w:tc>
          <w:tcPr>
            <w:tcW w:w="4811" w:type="dxa"/>
            <w:gridSpan w:val="5"/>
          </w:tcPr>
          <w:p w:rsidR="006971FD" w:rsidRPr="00DB0445" w:rsidRDefault="00793E95" w:rsidP="009C7B18">
            <w:pPr>
              <w:pStyle w:val="NoSpacing"/>
              <w:spacing w:line="276" w:lineRule="auto"/>
              <w:jc w:val="both"/>
            </w:pPr>
            <w:r w:rsidRPr="008B4B7F">
              <w:t>Rs.</w:t>
            </w:r>
            <w:r w:rsidR="009C7B18">
              <w:t>25</w:t>
            </w:r>
            <w:r>
              <w:t>,000</w:t>
            </w:r>
            <w:r w:rsidRPr="008B4B7F">
              <w:t>/- to Rs.</w:t>
            </w:r>
            <w:r w:rsidR="009C7B18">
              <w:t>30</w:t>
            </w:r>
            <w:r w:rsidR="00AC40FE">
              <w:t>,0</w:t>
            </w:r>
            <w:r>
              <w:t>00</w:t>
            </w:r>
            <w:r w:rsidRPr="008B4B7F">
              <w:t xml:space="preserve">/- per </w:t>
            </w:r>
            <w:r>
              <w:t>sq.ft.</w:t>
            </w:r>
            <w:r w:rsidR="00E63D8B">
              <w:t xml:space="preserve"> (on </w:t>
            </w:r>
            <w:r w:rsidR="00AC40FE">
              <w:t>cove</w:t>
            </w:r>
            <w:r w:rsidR="00E63D8B">
              <w:t>r</w:t>
            </w:r>
            <w:r w:rsidR="00AC40FE">
              <w:t>ed</w:t>
            </w:r>
            <w:r w:rsidR="00E63D8B">
              <w:t xml:space="preserve"> area)</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Any other details/ Discussion held:</w:t>
            </w:r>
          </w:p>
        </w:tc>
        <w:tc>
          <w:tcPr>
            <w:tcW w:w="4811" w:type="dxa"/>
            <w:gridSpan w:val="5"/>
          </w:tcPr>
          <w:p w:rsidR="006971FD" w:rsidRPr="005C286A" w:rsidRDefault="00793E95" w:rsidP="009C7B18">
            <w:pPr>
              <w:pStyle w:val="NoSpacing"/>
              <w:spacing w:line="276" w:lineRule="auto"/>
              <w:jc w:val="both"/>
            </w:pPr>
            <w:r w:rsidRPr="009C7B18">
              <w:t>As per discussion with consultant we came to know that the rates are depend upon the size, view and floor on which flat is available but rate</w:t>
            </w:r>
            <w:r w:rsidR="00E63D8B" w:rsidRPr="009C7B18">
              <w:t>s with l</w:t>
            </w:r>
            <w:r w:rsidR="009C7B18" w:rsidRPr="009C7B18">
              <w:t>ies in prescribed range of Rs. 25</w:t>
            </w:r>
            <w:r w:rsidR="00E63D8B" w:rsidRPr="009C7B18">
              <w:t xml:space="preserve">,000/- to Rs. </w:t>
            </w:r>
            <w:r w:rsidR="009C7B18" w:rsidRPr="009C7B18">
              <w:t>30</w:t>
            </w:r>
            <w:r w:rsidR="00AC40FE" w:rsidRPr="009C7B18">
              <w:t>,000</w:t>
            </w:r>
            <w:r w:rsidR="00E63D8B" w:rsidRPr="009C7B18">
              <w:t xml:space="preserve">/- per sq. ft. (on </w:t>
            </w:r>
            <w:r w:rsidR="00AC40FE" w:rsidRPr="009C7B18">
              <w:t xml:space="preserve">covered </w:t>
            </w:r>
            <w:r w:rsidR="00E63D8B" w:rsidRPr="009C7B18">
              <w:t>area)</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val="restart"/>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Name:</w:t>
            </w:r>
          </w:p>
        </w:tc>
        <w:tc>
          <w:tcPr>
            <w:tcW w:w="4811" w:type="dxa"/>
            <w:gridSpan w:val="5"/>
          </w:tcPr>
          <w:p w:rsidR="006971FD" w:rsidRPr="00DB0445" w:rsidRDefault="00BA11B8" w:rsidP="00E63D8B">
            <w:r w:rsidRPr="00310DCF">
              <w:rPr>
                <w:highlight w:val="yellow"/>
              </w:rPr>
              <w:t>Suri Properties</w:t>
            </w:r>
            <w:r>
              <w:t xml:space="preserve"> </w:t>
            </w:r>
            <w:r w:rsidR="00E63D8B">
              <w:t xml:space="preserve"> </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Contact No.:</w:t>
            </w:r>
          </w:p>
        </w:tc>
        <w:tc>
          <w:tcPr>
            <w:tcW w:w="4811" w:type="dxa"/>
            <w:gridSpan w:val="5"/>
          </w:tcPr>
          <w:p w:rsidR="006971FD" w:rsidRPr="00DB0445" w:rsidRDefault="00793E95" w:rsidP="00BA11B8">
            <w:r w:rsidRPr="008B4B7F">
              <w:t>+91-</w:t>
            </w:r>
            <w:r w:rsidR="00BA11B8">
              <w:t>9711454113</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11" w:type="dxa"/>
                <w:gridSpan w:val="5"/>
              </w:tcPr>
              <w:p w:rsidR="006971FD" w:rsidRPr="00DB0445" w:rsidRDefault="005F463B" w:rsidP="006971FD">
                <w:r>
                  <w:t>Property Consultant</w:t>
                </w:r>
              </w:p>
            </w:tc>
          </w:sdtContent>
        </w:sdt>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Size of the Property:</w:t>
            </w:r>
          </w:p>
        </w:tc>
        <w:tc>
          <w:tcPr>
            <w:tcW w:w="4811" w:type="dxa"/>
            <w:gridSpan w:val="5"/>
          </w:tcPr>
          <w:p w:rsidR="006971FD" w:rsidRPr="00DB0445" w:rsidRDefault="00BA11B8" w:rsidP="00E10989">
            <w:r>
              <w:t>1000 sq.ft. (covered Area)</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Location:</w:t>
            </w:r>
          </w:p>
        </w:tc>
        <w:tc>
          <w:tcPr>
            <w:tcW w:w="4811" w:type="dxa"/>
            <w:gridSpan w:val="5"/>
          </w:tcPr>
          <w:p w:rsidR="006971FD" w:rsidRPr="00DB0445" w:rsidRDefault="00E63D8B" w:rsidP="006971FD">
            <w:r>
              <w:t>Sharnam Housing Comlex. Noida  Sector-107</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Rates/ Price informed:</w:t>
            </w:r>
          </w:p>
        </w:tc>
        <w:tc>
          <w:tcPr>
            <w:tcW w:w="4811" w:type="dxa"/>
            <w:gridSpan w:val="5"/>
          </w:tcPr>
          <w:p w:rsidR="006971FD" w:rsidRPr="00793E95" w:rsidRDefault="00BA11B8" w:rsidP="00793E95">
            <w:pPr>
              <w:pStyle w:val="NoSpacing"/>
              <w:spacing w:line="276" w:lineRule="auto"/>
              <w:ind w:right="82"/>
              <w:jc w:val="both"/>
              <w:rPr>
                <w:b/>
              </w:rPr>
            </w:pPr>
            <w:r w:rsidRPr="008B4B7F">
              <w:t>Rs.</w:t>
            </w:r>
            <w:r>
              <w:t>12,000</w:t>
            </w:r>
            <w:r w:rsidRPr="008B4B7F">
              <w:t>/- to Rs.</w:t>
            </w:r>
            <w:r>
              <w:t>14,000</w:t>
            </w:r>
            <w:r w:rsidRPr="008B4B7F">
              <w:t xml:space="preserve">/- per </w:t>
            </w:r>
            <w:r>
              <w:t>sq.ft. (on covered area)</w:t>
            </w:r>
          </w:p>
        </w:tc>
      </w:tr>
      <w:tr w:rsidR="006971FD" w:rsidRPr="003C2D8F" w:rsidTr="004B69F2">
        <w:trPr>
          <w:trHeight w:val="58"/>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Any other details/ Discussion held:</w:t>
            </w:r>
          </w:p>
        </w:tc>
        <w:tc>
          <w:tcPr>
            <w:tcW w:w="4811" w:type="dxa"/>
            <w:gridSpan w:val="5"/>
          </w:tcPr>
          <w:p w:rsidR="006971FD" w:rsidRPr="00DB0445" w:rsidRDefault="00BA11B8" w:rsidP="00BA11B8">
            <w:pPr>
              <w:pStyle w:val="ListParagraph"/>
              <w:spacing w:line="276" w:lineRule="auto"/>
              <w:ind w:left="0" w:right="224" w:firstLine="0"/>
              <w:jc w:val="both"/>
            </w:pPr>
            <w:r w:rsidRPr="00310DCF">
              <w:rPr>
                <w:highlight w:val="yellow"/>
              </w:rPr>
              <w:t>As per discussion with consultant we came to know that the rates are depend upon the size, view and floor on which flat is available but rates with lies in prescribed range of Rs. 12,000/- to Rs. 14,000/- per sq. ft. (on covered area)</w:t>
            </w:r>
          </w:p>
        </w:tc>
      </w:tr>
      <w:tr w:rsidR="006971FD" w:rsidRPr="003C2D8F" w:rsidTr="00793E95">
        <w:trPr>
          <w:trHeight w:val="153"/>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val="restart"/>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Name:</w:t>
            </w:r>
          </w:p>
        </w:tc>
        <w:tc>
          <w:tcPr>
            <w:tcW w:w="4811" w:type="dxa"/>
            <w:gridSpan w:val="5"/>
          </w:tcPr>
          <w:p w:rsidR="006971FD" w:rsidRPr="00DB0445" w:rsidRDefault="006372EE" w:rsidP="00793E95">
            <w:pPr>
              <w:jc w:val="both"/>
            </w:pPr>
            <w:r>
              <w:t>--</w:t>
            </w:r>
          </w:p>
        </w:tc>
      </w:tr>
      <w:tr w:rsidR="006971FD" w:rsidRPr="003C2D8F" w:rsidTr="004B69F2">
        <w:trPr>
          <w:trHeight w:val="9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Contact No.:</w:t>
            </w:r>
          </w:p>
        </w:tc>
        <w:tc>
          <w:tcPr>
            <w:tcW w:w="4811" w:type="dxa"/>
            <w:gridSpan w:val="5"/>
          </w:tcPr>
          <w:p w:rsidR="006971FD" w:rsidRPr="00DB0445" w:rsidRDefault="006372EE" w:rsidP="006971FD">
            <w:pPr>
              <w:jc w:val="both"/>
              <w:rPr>
                <w:i/>
              </w:rPr>
            </w:pPr>
            <w:r>
              <w:t>--</w:t>
            </w:r>
          </w:p>
        </w:tc>
      </w:tr>
      <w:tr w:rsidR="006971FD" w:rsidRPr="003C2D8F" w:rsidTr="004B69F2">
        <w:trPr>
          <w:trHeight w:val="58"/>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Nature of reference:</w:t>
            </w:r>
          </w:p>
        </w:tc>
        <w:tc>
          <w:tcPr>
            <w:tcW w:w="4811" w:type="dxa"/>
            <w:gridSpan w:val="5"/>
          </w:tcPr>
          <w:p w:rsidR="006971FD" w:rsidRPr="00DB0445" w:rsidRDefault="006372EE" w:rsidP="006971FD">
            <w:pPr>
              <w:tabs>
                <w:tab w:val="center" w:pos="2432"/>
              </w:tabs>
              <w:jc w:val="both"/>
            </w:pPr>
            <w:r>
              <w:t>--</w:t>
            </w:r>
            <w:sdt>
              <w:sdtPr>
                <w:id w:val="1703660581"/>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t xml:space="preserve">     </w:t>
                </w:r>
              </w:sdtContent>
            </w:sdt>
          </w:p>
        </w:tc>
      </w:tr>
      <w:tr w:rsidR="006971FD" w:rsidRPr="003C2D8F" w:rsidTr="004B69F2">
        <w:trPr>
          <w:trHeight w:val="9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Size of the Property:</w:t>
            </w:r>
          </w:p>
        </w:tc>
        <w:tc>
          <w:tcPr>
            <w:tcW w:w="4811" w:type="dxa"/>
            <w:gridSpan w:val="5"/>
          </w:tcPr>
          <w:p w:rsidR="006971FD" w:rsidRPr="00DB0445" w:rsidRDefault="006372EE" w:rsidP="006971FD">
            <w:pPr>
              <w:jc w:val="both"/>
              <w:rPr>
                <w:i/>
              </w:rPr>
            </w:pPr>
            <w:r>
              <w:t>--</w:t>
            </w:r>
          </w:p>
        </w:tc>
      </w:tr>
      <w:tr w:rsidR="006971FD" w:rsidRPr="003C2D8F" w:rsidTr="004B69F2">
        <w:trPr>
          <w:trHeight w:val="9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Location:</w:t>
            </w:r>
          </w:p>
        </w:tc>
        <w:tc>
          <w:tcPr>
            <w:tcW w:w="4811" w:type="dxa"/>
            <w:gridSpan w:val="5"/>
          </w:tcPr>
          <w:p w:rsidR="006971FD" w:rsidRPr="00DB0445" w:rsidRDefault="006372EE" w:rsidP="006971FD">
            <w:pPr>
              <w:jc w:val="both"/>
              <w:rPr>
                <w:i/>
              </w:rPr>
            </w:pPr>
            <w:r>
              <w:t>--</w:t>
            </w:r>
          </w:p>
        </w:tc>
      </w:tr>
      <w:tr w:rsidR="006971FD" w:rsidRPr="003C2D8F" w:rsidTr="004B69F2">
        <w:trPr>
          <w:trHeight w:val="9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Rates/ Price informed:</w:t>
            </w:r>
          </w:p>
        </w:tc>
        <w:tc>
          <w:tcPr>
            <w:tcW w:w="4811" w:type="dxa"/>
            <w:gridSpan w:val="5"/>
          </w:tcPr>
          <w:p w:rsidR="006971FD" w:rsidRPr="00793E95" w:rsidRDefault="006372EE" w:rsidP="00793E95">
            <w:pPr>
              <w:pStyle w:val="NoSpacing"/>
              <w:spacing w:line="276" w:lineRule="auto"/>
              <w:ind w:right="82"/>
              <w:jc w:val="both"/>
              <w:rPr>
                <w:b/>
              </w:rPr>
            </w:pPr>
            <w:r>
              <w:t>--</w:t>
            </w:r>
          </w:p>
        </w:tc>
      </w:tr>
      <w:tr w:rsidR="006971FD" w:rsidRPr="003C2D8F" w:rsidTr="004B69F2">
        <w:trPr>
          <w:trHeight w:val="58"/>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Borders>
              <w:bottom w:val="single" w:sz="4" w:space="0" w:color="auto"/>
            </w:tcBorders>
          </w:tcPr>
          <w:p w:rsidR="006971FD" w:rsidRPr="006E378A" w:rsidRDefault="006971FD" w:rsidP="006971FD">
            <w:pPr>
              <w:rPr>
                <w:sz w:val="20"/>
                <w:szCs w:val="20"/>
              </w:rPr>
            </w:pPr>
          </w:p>
        </w:tc>
        <w:tc>
          <w:tcPr>
            <w:tcW w:w="425" w:type="dxa"/>
            <w:vMerge/>
            <w:tcBorders>
              <w:bottom w:val="single" w:sz="4" w:space="0" w:color="auto"/>
            </w:tcBorders>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Any other details/ Discussion held:</w:t>
            </w:r>
          </w:p>
        </w:tc>
        <w:tc>
          <w:tcPr>
            <w:tcW w:w="4811" w:type="dxa"/>
            <w:gridSpan w:val="5"/>
          </w:tcPr>
          <w:p w:rsidR="006971FD" w:rsidRPr="00DB0445" w:rsidRDefault="006372EE" w:rsidP="006971FD">
            <w:pPr>
              <w:jc w:val="both"/>
              <w:rPr>
                <w:i/>
              </w:rPr>
            </w:pPr>
            <w:r>
              <w:t>--</w:t>
            </w:r>
          </w:p>
        </w:tc>
      </w:tr>
      <w:tr w:rsidR="006971FD" w:rsidRPr="003C2D8F" w:rsidTr="004B69F2">
        <w:trPr>
          <w:trHeight w:val="58"/>
          <w:jc w:val="center"/>
        </w:trPr>
        <w:tc>
          <w:tcPr>
            <w:tcW w:w="730" w:type="dxa"/>
            <w:vMerge/>
            <w:tcBorders>
              <w:bottom w:val="single" w:sz="4" w:space="0" w:color="auto"/>
            </w:tcBorders>
          </w:tcPr>
          <w:p w:rsidR="006971FD" w:rsidRPr="007D6B4B" w:rsidRDefault="006971FD" w:rsidP="00B24640">
            <w:pPr>
              <w:pStyle w:val="ListParagraph"/>
              <w:numPr>
                <w:ilvl w:val="0"/>
                <w:numId w:val="22"/>
              </w:numPr>
              <w:contextualSpacing/>
              <w:jc w:val="center"/>
              <w:rPr>
                <w:sz w:val="20"/>
                <w:szCs w:val="20"/>
              </w:rPr>
            </w:pPr>
          </w:p>
        </w:tc>
        <w:tc>
          <w:tcPr>
            <w:tcW w:w="10340" w:type="dxa"/>
            <w:gridSpan w:val="9"/>
            <w:tcBorders>
              <w:bottom w:val="single" w:sz="4" w:space="0" w:color="auto"/>
            </w:tcBorders>
          </w:tcPr>
          <w:p w:rsidR="006971FD" w:rsidRPr="006A30EB" w:rsidRDefault="006971FD" w:rsidP="006971FD">
            <w:pPr>
              <w:rPr>
                <w:i/>
              </w:rPr>
            </w:pPr>
            <w:r w:rsidRPr="00DB0445">
              <w:rPr>
                <w:i/>
              </w:rPr>
              <w:t>NOTE: The given information above can be independently verified to know its authenticity.</w:t>
            </w:r>
          </w:p>
        </w:tc>
      </w:tr>
      <w:tr w:rsidR="006971FD" w:rsidRPr="003C2D8F" w:rsidTr="00DB0445">
        <w:trPr>
          <w:trHeight w:val="70"/>
          <w:jc w:val="center"/>
        </w:trPr>
        <w:tc>
          <w:tcPr>
            <w:tcW w:w="730" w:type="dxa"/>
            <w:tcBorders>
              <w:bottom w:val="single" w:sz="4" w:space="0" w:color="auto"/>
            </w:tcBorders>
          </w:tcPr>
          <w:p w:rsidR="006971FD" w:rsidRPr="00DB0445" w:rsidRDefault="006971FD" w:rsidP="00B24640">
            <w:pPr>
              <w:pStyle w:val="ListParagraph"/>
              <w:numPr>
                <w:ilvl w:val="0"/>
                <w:numId w:val="22"/>
              </w:numPr>
              <w:contextualSpacing/>
              <w:jc w:val="center"/>
              <w:rPr>
                <w:szCs w:val="20"/>
              </w:rPr>
            </w:pPr>
          </w:p>
        </w:tc>
        <w:tc>
          <w:tcPr>
            <w:tcW w:w="2836" w:type="dxa"/>
            <w:tcBorders>
              <w:bottom w:val="single" w:sz="4" w:space="0" w:color="auto"/>
            </w:tcBorders>
          </w:tcPr>
          <w:p w:rsidR="006971FD" w:rsidRPr="00DB0445" w:rsidRDefault="006971FD" w:rsidP="006971FD">
            <w:pPr>
              <w:rPr>
                <w:szCs w:val="20"/>
              </w:rPr>
            </w:pPr>
            <w:r w:rsidRPr="00DB0445">
              <w:rPr>
                <w:szCs w:val="20"/>
              </w:rPr>
              <w:t>Adopted Rates Justification</w:t>
            </w:r>
          </w:p>
        </w:tc>
        <w:tc>
          <w:tcPr>
            <w:tcW w:w="7504" w:type="dxa"/>
            <w:gridSpan w:val="8"/>
            <w:tcBorders>
              <w:bottom w:val="single" w:sz="4" w:space="0" w:color="auto"/>
            </w:tcBorders>
          </w:tcPr>
          <w:p w:rsidR="00E63D8B" w:rsidRPr="009C7B18" w:rsidRDefault="00903712" w:rsidP="00E63D8B">
            <w:pPr>
              <w:pStyle w:val="NoSpacing"/>
              <w:spacing w:line="276" w:lineRule="auto"/>
              <w:ind w:left="720" w:hanging="360"/>
              <w:jc w:val="both"/>
              <w:rPr>
                <w:rFonts w:asciiTheme="minorHAnsi" w:eastAsiaTheme="minorHAnsi" w:hAnsiTheme="minorHAnsi" w:cstheme="minorBidi"/>
                <w:i/>
                <w:color w:val="000000" w:themeColor="text1"/>
                <w:shd w:val="clear" w:color="auto" w:fill="FFFFFF"/>
                <w:lang w:bidi="ar-SA"/>
              </w:rPr>
            </w:pPr>
            <w:r w:rsidRPr="009C7B18">
              <w:rPr>
                <w:rFonts w:asciiTheme="minorHAnsi" w:eastAsiaTheme="minorHAnsi" w:hAnsiTheme="minorHAnsi" w:cstheme="minorBidi"/>
                <w:i/>
                <w:color w:val="000000" w:themeColor="text1"/>
                <w:shd w:val="clear" w:color="auto" w:fill="FFFFFF"/>
                <w:lang w:bidi="ar-SA"/>
              </w:rPr>
              <w:t>As per our discussion with market participants &amp; habitants of the subject locality we came to know the following information:-</w:t>
            </w:r>
          </w:p>
          <w:p w:rsidR="00E63D8B" w:rsidRPr="009C7B18" w:rsidRDefault="00E63D8B" w:rsidP="00E63D8B">
            <w:pPr>
              <w:pStyle w:val="NoSpacing"/>
              <w:spacing w:line="276" w:lineRule="auto"/>
              <w:ind w:left="720" w:hanging="360"/>
              <w:jc w:val="both"/>
              <w:rPr>
                <w:rFonts w:asciiTheme="minorHAnsi" w:eastAsiaTheme="minorHAnsi" w:hAnsiTheme="minorHAnsi" w:cstheme="minorBidi"/>
                <w:i/>
                <w:color w:val="000000" w:themeColor="text1"/>
                <w:shd w:val="clear" w:color="auto" w:fill="FFFFFF"/>
                <w:lang w:bidi="ar-SA"/>
              </w:rPr>
            </w:pPr>
          </w:p>
          <w:p w:rsidR="00E63D8B" w:rsidRPr="009C7B18" w:rsidRDefault="00E63D8B" w:rsidP="00E63D8B">
            <w:pPr>
              <w:pStyle w:val="NoSpacing"/>
              <w:spacing w:line="276" w:lineRule="auto"/>
              <w:ind w:left="720" w:hanging="360"/>
              <w:jc w:val="both"/>
              <w:rPr>
                <w:rFonts w:asciiTheme="minorHAnsi" w:eastAsiaTheme="minorHAnsi" w:hAnsiTheme="minorHAnsi" w:cstheme="minorBidi"/>
                <w:i/>
                <w:color w:val="000000" w:themeColor="text1"/>
                <w:shd w:val="clear" w:color="auto" w:fill="FFFFFF"/>
                <w:lang w:bidi="ar-SA"/>
              </w:rPr>
            </w:pPr>
            <w:r w:rsidRPr="009C7B18">
              <w:rPr>
                <w:rFonts w:asciiTheme="minorHAnsi" w:eastAsiaTheme="minorHAnsi" w:hAnsiTheme="minorHAnsi" w:cstheme="minorBidi"/>
                <w:i/>
                <w:color w:val="000000" w:themeColor="text1"/>
                <w:shd w:val="clear" w:color="auto" w:fill="FFFFFF"/>
                <w:lang w:bidi="ar-SA"/>
              </w:rPr>
              <w:t>1.</w:t>
            </w:r>
            <w:r w:rsidRPr="009C7B18">
              <w:rPr>
                <w:rFonts w:asciiTheme="minorHAnsi" w:eastAsiaTheme="minorHAnsi" w:hAnsiTheme="minorHAnsi" w:cstheme="minorBidi"/>
                <w:i/>
                <w:color w:val="000000" w:themeColor="text1"/>
                <w:shd w:val="clear" w:color="auto" w:fill="FFFFFF"/>
                <w:lang w:bidi="ar-SA"/>
              </w:rPr>
              <w:tab/>
              <w:t xml:space="preserve">The prevailing </w:t>
            </w:r>
            <w:r w:rsidR="009C7B18" w:rsidRPr="009C7B18">
              <w:rPr>
                <w:rFonts w:asciiTheme="minorHAnsi" w:eastAsiaTheme="minorHAnsi" w:hAnsiTheme="minorHAnsi" w:cstheme="minorBidi"/>
                <w:i/>
                <w:color w:val="000000" w:themeColor="text1"/>
                <w:shd w:val="clear" w:color="auto" w:fill="FFFFFF"/>
                <w:lang w:bidi="ar-SA"/>
              </w:rPr>
              <w:t>commercial shop</w:t>
            </w:r>
            <w:r w:rsidR="00BA11B8" w:rsidRPr="009C7B18">
              <w:rPr>
                <w:rFonts w:asciiTheme="minorHAnsi" w:eastAsiaTheme="minorHAnsi" w:hAnsiTheme="minorHAnsi" w:cstheme="minorBidi"/>
                <w:i/>
                <w:color w:val="000000" w:themeColor="text1"/>
                <w:shd w:val="clear" w:color="auto" w:fill="FFFFFF"/>
                <w:lang w:bidi="ar-SA"/>
              </w:rPr>
              <w:t xml:space="preserve"> in</w:t>
            </w:r>
            <w:r w:rsidRPr="009C7B18">
              <w:rPr>
                <w:rFonts w:asciiTheme="minorHAnsi" w:eastAsiaTheme="minorHAnsi" w:hAnsiTheme="minorHAnsi" w:cstheme="minorBidi"/>
                <w:i/>
                <w:color w:val="000000" w:themeColor="text1"/>
                <w:shd w:val="clear" w:color="auto" w:fill="FFFFFF"/>
                <w:lang w:bidi="ar-SA"/>
              </w:rPr>
              <w:t xml:space="preserve"> the subject locality depends on the size, shape, frontage, floor</w:t>
            </w:r>
            <w:r w:rsidR="00903712" w:rsidRPr="009C7B18">
              <w:rPr>
                <w:rFonts w:asciiTheme="minorHAnsi" w:eastAsiaTheme="minorHAnsi" w:hAnsiTheme="minorHAnsi" w:cstheme="minorBidi"/>
                <w:i/>
                <w:color w:val="000000" w:themeColor="text1"/>
                <w:shd w:val="clear" w:color="auto" w:fill="FFFFFF"/>
                <w:lang w:bidi="ar-SA"/>
              </w:rPr>
              <w:t xml:space="preserve"> level</w:t>
            </w:r>
            <w:r w:rsidRPr="009C7B18">
              <w:rPr>
                <w:rFonts w:asciiTheme="minorHAnsi" w:eastAsiaTheme="minorHAnsi" w:hAnsiTheme="minorHAnsi" w:cstheme="minorBidi"/>
                <w:i/>
                <w:color w:val="000000" w:themeColor="text1"/>
                <w:shd w:val="clear" w:color="auto" w:fill="FFFFFF"/>
                <w:lang w:bidi="ar-SA"/>
              </w:rPr>
              <w:t>, facing, approach road width and distance from the main road.</w:t>
            </w:r>
          </w:p>
          <w:p w:rsidR="00E63D8B" w:rsidRPr="009C7B18" w:rsidRDefault="00E63D8B" w:rsidP="00E63D8B">
            <w:pPr>
              <w:pStyle w:val="NoSpacing"/>
              <w:spacing w:line="276" w:lineRule="auto"/>
              <w:ind w:left="720" w:hanging="360"/>
              <w:jc w:val="both"/>
              <w:rPr>
                <w:rFonts w:asciiTheme="minorHAnsi" w:eastAsiaTheme="minorHAnsi" w:hAnsiTheme="minorHAnsi" w:cstheme="minorBidi"/>
                <w:i/>
                <w:color w:val="000000" w:themeColor="text1"/>
                <w:shd w:val="clear" w:color="auto" w:fill="FFFFFF"/>
                <w:lang w:bidi="ar-SA"/>
              </w:rPr>
            </w:pPr>
            <w:r w:rsidRPr="009C7B18">
              <w:rPr>
                <w:rFonts w:asciiTheme="minorHAnsi" w:eastAsiaTheme="minorHAnsi" w:hAnsiTheme="minorHAnsi" w:cstheme="minorBidi"/>
                <w:i/>
                <w:color w:val="000000" w:themeColor="text1"/>
                <w:shd w:val="clear" w:color="auto" w:fill="FFFFFF"/>
                <w:lang w:bidi="ar-SA"/>
              </w:rPr>
              <w:t>2.</w:t>
            </w:r>
            <w:r w:rsidRPr="009C7B18">
              <w:rPr>
                <w:rFonts w:asciiTheme="minorHAnsi" w:eastAsiaTheme="minorHAnsi" w:hAnsiTheme="minorHAnsi" w:cstheme="minorBidi"/>
                <w:i/>
                <w:color w:val="000000" w:themeColor="text1"/>
                <w:shd w:val="clear" w:color="auto" w:fill="FFFFFF"/>
                <w:lang w:bidi="ar-SA"/>
              </w:rPr>
              <w:tab/>
              <w:t>T</w:t>
            </w:r>
            <w:r w:rsidR="00903712" w:rsidRPr="009C7B18">
              <w:rPr>
                <w:rFonts w:asciiTheme="minorHAnsi" w:eastAsiaTheme="minorHAnsi" w:hAnsiTheme="minorHAnsi" w:cstheme="minorBidi"/>
                <w:i/>
                <w:color w:val="000000" w:themeColor="text1"/>
                <w:shd w:val="clear" w:color="auto" w:fill="FFFFFF"/>
                <w:lang w:bidi="ar-SA"/>
              </w:rPr>
              <w:t xml:space="preserve">he prevailing rate range for a </w:t>
            </w:r>
            <w:r w:rsidR="009C7B18" w:rsidRPr="009C7B18">
              <w:rPr>
                <w:rFonts w:asciiTheme="minorHAnsi" w:eastAsiaTheme="minorHAnsi" w:hAnsiTheme="minorHAnsi" w:cstheme="minorBidi"/>
                <w:i/>
                <w:color w:val="000000" w:themeColor="text1"/>
                <w:shd w:val="clear" w:color="auto" w:fill="FFFFFF"/>
                <w:lang w:bidi="ar-SA"/>
              </w:rPr>
              <w:t>350</w:t>
            </w:r>
            <w:r w:rsidRPr="009C7B18">
              <w:rPr>
                <w:rFonts w:asciiTheme="minorHAnsi" w:eastAsiaTheme="minorHAnsi" w:hAnsiTheme="minorHAnsi" w:cstheme="minorBidi"/>
                <w:i/>
                <w:color w:val="000000" w:themeColor="text1"/>
                <w:shd w:val="clear" w:color="auto" w:fill="FFFFFF"/>
                <w:lang w:bidi="ar-SA"/>
              </w:rPr>
              <w:t xml:space="preserve"> sq. ft</w:t>
            </w:r>
            <w:r w:rsidR="00BA11B8" w:rsidRPr="009C7B18">
              <w:rPr>
                <w:rFonts w:asciiTheme="minorHAnsi" w:eastAsiaTheme="minorHAnsi" w:hAnsiTheme="minorHAnsi" w:cstheme="minorBidi"/>
                <w:i/>
                <w:color w:val="000000" w:themeColor="text1"/>
                <w:shd w:val="clear" w:color="auto" w:fill="FFFFFF"/>
                <w:lang w:bidi="ar-SA"/>
              </w:rPr>
              <w:t xml:space="preserve"> (covered</w:t>
            </w:r>
            <w:r w:rsidR="00903712" w:rsidRPr="009C7B18">
              <w:rPr>
                <w:rFonts w:asciiTheme="minorHAnsi" w:eastAsiaTheme="minorHAnsi" w:hAnsiTheme="minorHAnsi" w:cstheme="minorBidi"/>
                <w:i/>
                <w:color w:val="000000" w:themeColor="text1"/>
                <w:shd w:val="clear" w:color="auto" w:fill="FFFFFF"/>
                <w:lang w:bidi="ar-SA"/>
              </w:rPr>
              <w:t xml:space="preserve"> area)</w:t>
            </w:r>
            <w:r w:rsidRPr="009C7B18">
              <w:rPr>
                <w:rFonts w:asciiTheme="minorHAnsi" w:eastAsiaTheme="minorHAnsi" w:hAnsiTheme="minorHAnsi" w:cstheme="minorBidi"/>
                <w:i/>
                <w:color w:val="000000" w:themeColor="text1"/>
                <w:shd w:val="clear" w:color="auto" w:fill="FFFFFF"/>
                <w:lang w:bidi="ar-SA"/>
              </w:rPr>
              <w:t xml:space="preserve"> </w:t>
            </w:r>
            <w:r w:rsidR="009C7B18" w:rsidRPr="009C7B18">
              <w:rPr>
                <w:rFonts w:asciiTheme="minorHAnsi" w:eastAsiaTheme="minorHAnsi" w:hAnsiTheme="minorHAnsi" w:cstheme="minorBidi"/>
                <w:i/>
                <w:color w:val="000000" w:themeColor="text1"/>
                <w:shd w:val="clear" w:color="auto" w:fill="FFFFFF"/>
                <w:lang w:bidi="ar-SA"/>
              </w:rPr>
              <w:t>commercial shop on ground floor</w:t>
            </w:r>
            <w:r w:rsidRPr="009C7B18">
              <w:rPr>
                <w:rFonts w:asciiTheme="minorHAnsi" w:eastAsiaTheme="minorHAnsi" w:hAnsiTheme="minorHAnsi" w:cstheme="minorBidi"/>
                <w:i/>
                <w:color w:val="000000" w:themeColor="text1"/>
                <w:shd w:val="clear" w:color="auto" w:fill="FFFFFF"/>
                <w:lang w:bidi="ar-SA"/>
              </w:rPr>
              <w:t xml:space="preserve"> in</w:t>
            </w:r>
            <w:r w:rsidR="00903712" w:rsidRPr="009C7B18">
              <w:rPr>
                <w:rFonts w:asciiTheme="minorHAnsi" w:eastAsiaTheme="minorHAnsi" w:hAnsiTheme="minorHAnsi" w:cstheme="minorBidi"/>
                <w:i/>
                <w:color w:val="000000" w:themeColor="text1"/>
                <w:shd w:val="clear" w:color="auto" w:fill="FFFFFF"/>
                <w:lang w:bidi="ar-SA"/>
              </w:rPr>
              <w:t xml:space="preserve"> this</w:t>
            </w:r>
            <w:r w:rsidRPr="009C7B18">
              <w:rPr>
                <w:rFonts w:asciiTheme="minorHAnsi" w:eastAsiaTheme="minorHAnsi" w:hAnsiTheme="minorHAnsi" w:cstheme="minorBidi"/>
                <w:i/>
                <w:color w:val="000000" w:themeColor="text1"/>
                <w:shd w:val="clear" w:color="auto" w:fill="FFFFFF"/>
                <w:lang w:bidi="ar-SA"/>
              </w:rPr>
              <w:t xml:space="preserve"> subject vicinity is in between</w:t>
            </w:r>
            <w:r w:rsidR="009C7B18" w:rsidRPr="009C7B18">
              <w:rPr>
                <w:rFonts w:asciiTheme="minorHAnsi" w:eastAsiaTheme="minorHAnsi" w:hAnsiTheme="minorHAnsi" w:cstheme="minorBidi"/>
                <w:i/>
                <w:color w:val="000000" w:themeColor="text1"/>
                <w:shd w:val="clear" w:color="auto" w:fill="FFFFFF"/>
                <w:lang w:bidi="ar-SA"/>
              </w:rPr>
              <w:t xml:space="preserve"> Rs.25,000/- to Rs. 30</w:t>
            </w:r>
            <w:r w:rsidRPr="009C7B18">
              <w:rPr>
                <w:rFonts w:asciiTheme="minorHAnsi" w:eastAsiaTheme="minorHAnsi" w:hAnsiTheme="minorHAnsi" w:cstheme="minorBidi"/>
                <w:i/>
                <w:color w:val="000000" w:themeColor="text1"/>
                <w:shd w:val="clear" w:color="auto" w:fill="FFFFFF"/>
                <w:lang w:bidi="ar-SA"/>
              </w:rPr>
              <w:t>,000/</w:t>
            </w:r>
            <w:r w:rsidR="00903712" w:rsidRPr="009C7B18">
              <w:rPr>
                <w:rFonts w:asciiTheme="minorHAnsi" w:eastAsiaTheme="minorHAnsi" w:hAnsiTheme="minorHAnsi" w:cstheme="minorBidi"/>
                <w:i/>
                <w:color w:val="000000" w:themeColor="text1"/>
                <w:shd w:val="clear" w:color="auto" w:fill="FFFFFF"/>
                <w:lang w:bidi="ar-SA"/>
              </w:rPr>
              <w:t>- per</w:t>
            </w:r>
            <w:r w:rsidRPr="009C7B18">
              <w:rPr>
                <w:rFonts w:asciiTheme="minorHAnsi" w:eastAsiaTheme="minorHAnsi" w:hAnsiTheme="minorHAnsi" w:cstheme="minorBidi"/>
                <w:i/>
                <w:color w:val="000000" w:themeColor="text1"/>
                <w:shd w:val="clear" w:color="auto" w:fill="FFFFFF"/>
                <w:lang w:bidi="ar-SA"/>
              </w:rPr>
              <w:t xml:space="preserve"> sq. ft on </w:t>
            </w:r>
            <w:r w:rsidR="00BA11B8" w:rsidRPr="009C7B18">
              <w:rPr>
                <w:rFonts w:asciiTheme="minorHAnsi" w:eastAsiaTheme="minorHAnsi" w:hAnsiTheme="minorHAnsi" w:cstheme="minorBidi"/>
                <w:i/>
                <w:color w:val="000000" w:themeColor="text1"/>
                <w:shd w:val="clear" w:color="auto" w:fill="FFFFFF"/>
                <w:lang w:bidi="ar-SA"/>
              </w:rPr>
              <w:t>covered</w:t>
            </w:r>
            <w:r w:rsidRPr="009C7B18">
              <w:rPr>
                <w:rFonts w:asciiTheme="minorHAnsi" w:eastAsiaTheme="minorHAnsi" w:hAnsiTheme="minorHAnsi" w:cstheme="minorBidi"/>
                <w:i/>
                <w:color w:val="000000" w:themeColor="text1"/>
                <w:shd w:val="clear" w:color="auto" w:fill="FFFFFF"/>
                <w:lang w:bidi="ar-SA"/>
              </w:rPr>
              <w:t xml:space="preserve"> area.</w:t>
            </w:r>
          </w:p>
          <w:p w:rsidR="00E63D8B" w:rsidRPr="009C7B18" w:rsidRDefault="00E63D8B" w:rsidP="00E63D8B">
            <w:pPr>
              <w:pStyle w:val="NoSpacing"/>
              <w:spacing w:line="276" w:lineRule="auto"/>
              <w:ind w:left="720" w:hanging="360"/>
              <w:jc w:val="both"/>
              <w:rPr>
                <w:rFonts w:asciiTheme="minorHAnsi" w:eastAsiaTheme="minorHAnsi" w:hAnsiTheme="minorHAnsi" w:cstheme="minorBidi"/>
                <w:i/>
                <w:color w:val="000000" w:themeColor="text1"/>
                <w:shd w:val="clear" w:color="auto" w:fill="FFFFFF"/>
                <w:lang w:bidi="ar-SA"/>
              </w:rPr>
            </w:pPr>
            <w:r w:rsidRPr="009C7B18">
              <w:rPr>
                <w:rFonts w:asciiTheme="minorHAnsi" w:eastAsiaTheme="minorHAnsi" w:hAnsiTheme="minorHAnsi" w:cstheme="minorBidi"/>
                <w:i/>
                <w:color w:val="000000" w:themeColor="text1"/>
                <w:shd w:val="clear" w:color="auto" w:fill="FFFFFF"/>
                <w:lang w:bidi="ar-SA"/>
              </w:rPr>
              <w:t>3.</w:t>
            </w:r>
            <w:r w:rsidRPr="009C7B18">
              <w:rPr>
                <w:rFonts w:asciiTheme="minorHAnsi" w:eastAsiaTheme="minorHAnsi" w:hAnsiTheme="minorHAnsi" w:cstheme="minorBidi"/>
                <w:i/>
                <w:color w:val="000000" w:themeColor="text1"/>
                <w:shd w:val="clear" w:color="auto" w:fill="FFFFFF"/>
                <w:lang w:bidi="ar-SA"/>
              </w:rPr>
              <w:tab/>
              <w:t xml:space="preserve">The demand of </w:t>
            </w:r>
            <w:r w:rsidR="009C7B18" w:rsidRPr="009C7B18">
              <w:rPr>
                <w:rFonts w:asciiTheme="minorHAnsi" w:eastAsiaTheme="minorHAnsi" w:hAnsiTheme="minorHAnsi" w:cstheme="minorBidi"/>
                <w:i/>
                <w:color w:val="000000" w:themeColor="text1"/>
                <w:shd w:val="clear" w:color="auto" w:fill="FFFFFF"/>
                <w:lang w:bidi="ar-SA"/>
              </w:rPr>
              <w:t>commercial shop is good in subject vicinity, and sale transaction of similar properties are low.</w:t>
            </w:r>
          </w:p>
          <w:p w:rsidR="00E63D8B" w:rsidRPr="009C7B18" w:rsidRDefault="00E63D8B" w:rsidP="00E63D8B">
            <w:pPr>
              <w:pStyle w:val="NoSpacing"/>
              <w:spacing w:line="276" w:lineRule="auto"/>
              <w:ind w:left="720" w:hanging="360"/>
              <w:jc w:val="both"/>
              <w:rPr>
                <w:rFonts w:asciiTheme="minorHAnsi" w:eastAsiaTheme="minorHAnsi" w:hAnsiTheme="minorHAnsi" w:cstheme="minorBidi"/>
                <w:i/>
                <w:color w:val="000000" w:themeColor="text1"/>
                <w:shd w:val="clear" w:color="auto" w:fill="FFFFFF"/>
                <w:lang w:bidi="ar-SA"/>
              </w:rPr>
            </w:pPr>
            <w:r w:rsidRPr="009C7B18">
              <w:rPr>
                <w:rFonts w:asciiTheme="minorHAnsi" w:eastAsiaTheme="minorHAnsi" w:hAnsiTheme="minorHAnsi" w:cstheme="minorBidi"/>
                <w:i/>
                <w:color w:val="000000" w:themeColor="text1"/>
                <w:shd w:val="clear" w:color="auto" w:fill="FFFFFF"/>
                <w:lang w:bidi="ar-SA"/>
              </w:rPr>
              <w:t>4.</w:t>
            </w:r>
            <w:r w:rsidRPr="009C7B18">
              <w:rPr>
                <w:rFonts w:asciiTheme="minorHAnsi" w:eastAsiaTheme="minorHAnsi" w:hAnsiTheme="minorHAnsi" w:cstheme="minorBidi"/>
                <w:i/>
                <w:color w:val="000000" w:themeColor="text1"/>
                <w:shd w:val="clear" w:color="auto" w:fill="FFFFFF"/>
                <w:lang w:bidi="ar-SA"/>
              </w:rPr>
              <w:tab/>
              <w:t>The subject prope</w:t>
            </w:r>
            <w:r w:rsidR="009C7B18" w:rsidRPr="009C7B18">
              <w:rPr>
                <w:rFonts w:asciiTheme="minorHAnsi" w:eastAsiaTheme="minorHAnsi" w:hAnsiTheme="minorHAnsi" w:cstheme="minorBidi"/>
                <w:i/>
                <w:color w:val="000000" w:themeColor="text1"/>
                <w:shd w:val="clear" w:color="auto" w:fill="FFFFFF"/>
                <w:lang w:bidi="ar-SA"/>
              </w:rPr>
              <w:t>rty is located in well-developed</w:t>
            </w:r>
            <w:r w:rsidRPr="009C7B18">
              <w:rPr>
                <w:rFonts w:asciiTheme="minorHAnsi" w:eastAsiaTheme="minorHAnsi" w:hAnsiTheme="minorHAnsi" w:cstheme="minorBidi"/>
                <w:i/>
                <w:color w:val="000000" w:themeColor="text1"/>
                <w:shd w:val="clear" w:color="auto" w:fill="FFFFFF"/>
                <w:lang w:bidi="ar-SA"/>
              </w:rPr>
              <w:t xml:space="preserve"> area of </w:t>
            </w:r>
            <w:r w:rsidR="009C7B18" w:rsidRPr="009C7B18">
              <w:rPr>
                <w:rFonts w:asciiTheme="minorHAnsi" w:eastAsiaTheme="minorHAnsi" w:hAnsiTheme="minorHAnsi" w:cstheme="minorBidi"/>
                <w:i/>
                <w:color w:val="000000" w:themeColor="text1"/>
                <w:shd w:val="clear" w:color="auto" w:fill="FFFFFF"/>
                <w:lang w:bidi="ar-SA"/>
              </w:rPr>
              <w:t>Naya Bazar (Lahori Gate)</w:t>
            </w:r>
          </w:p>
          <w:p w:rsidR="00BA11B8" w:rsidRPr="009C7B18" w:rsidRDefault="00BA11B8" w:rsidP="00E63D8B">
            <w:pPr>
              <w:pStyle w:val="NoSpacing"/>
              <w:spacing w:line="276" w:lineRule="auto"/>
              <w:ind w:left="720" w:hanging="360"/>
              <w:jc w:val="both"/>
              <w:rPr>
                <w:i/>
                <w:iCs/>
              </w:rPr>
            </w:pPr>
          </w:p>
          <w:p w:rsidR="006971FD" w:rsidRPr="006B4123" w:rsidRDefault="00E63D8B" w:rsidP="009C7B18">
            <w:pPr>
              <w:pStyle w:val="NoSpacing"/>
              <w:spacing w:line="276" w:lineRule="auto"/>
              <w:jc w:val="both"/>
              <w:rPr>
                <w:i/>
                <w:sz w:val="20"/>
              </w:rPr>
            </w:pPr>
            <w:r w:rsidRPr="009C7B18">
              <w:rPr>
                <w:rFonts w:eastAsia="Times New Roman"/>
                <w:i/>
                <w:iCs/>
                <w:color w:val="222222"/>
                <w:sz w:val="20"/>
                <w:szCs w:val="20"/>
                <w:lang w:val="en-IN" w:eastAsia="en-IN" w:bidi="ar-SA"/>
              </w:rPr>
              <w:lastRenderedPageBreak/>
              <w:t xml:space="preserve">As per our discussion with local property dealers, we came to know that the prevailing market rate for residential flat of similar specifications in the subject locality is between </w:t>
            </w:r>
            <w:r w:rsidRPr="009C7B18">
              <w:rPr>
                <w:rFonts w:eastAsia="Times New Roman"/>
                <w:b/>
                <w:i/>
                <w:iCs/>
                <w:color w:val="222222"/>
                <w:sz w:val="20"/>
                <w:szCs w:val="20"/>
                <w:lang w:val="en-IN" w:eastAsia="en-IN" w:bidi="ar-SA"/>
              </w:rPr>
              <w:t>Rs.</w:t>
            </w:r>
            <w:r w:rsidR="009C7B18" w:rsidRPr="009C7B18">
              <w:rPr>
                <w:rFonts w:eastAsia="Times New Roman"/>
                <w:b/>
                <w:i/>
                <w:iCs/>
                <w:color w:val="222222"/>
                <w:sz w:val="20"/>
                <w:szCs w:val="20"/>
                <w:lang w:val="en-IN" w:eastAsia="en-IN" w:bidi="ar-SA"/>
              </w:rPr>
              <w:t>25</w:t>
            </w:r>
            <w:r w:rsidRPr="009C7B18">
              <w:rPr>
                <w:rFonts w:eastAsia="Times New Roman"/>
                <w:b/>
                <w:i/>
                <w:iCs/>
                <w:color w:val="222222"/>
                <w:sz w:val="20"/>
                <w:szCs w:val="20"/>
                <w:lang w:val="en-IN" w:eastAsia="en-IN" w:bidi="ar-SA"/>
              </w:rPr>
              <w:t>,000/- to Rs.</w:t>
            </w:r>
            <w:r w:rsidR="009C7B18" w:rsidRPr="009C7B18">
              <w:rPr>
                <w:rFonts w:eastAsia="Times New Roman"/>
                <w:b/>
                <w:i/>
                <w:iCs/>
                <w:color w:val="222222"/>
                <w:sz w:val="20"/>
                <w:szCs w:val="20"/>
                <w:lang w:val="en-IN" w:eastAsia="en-IN" w:bidi="ar-SA"/>
              </w:rPr>
              <w:t>30</w:t>
            </w:r>
            <w:r w:rsidRPr="009C7B18">
              <w:rPr>
                <w:rFonts w:eastAsia="Times New Roman"/>
                <w:b/>
                <w:i/>
                <w:iCs/>
                <w:color w:val="222222"/>
                <w:sz w:val="20"/>
                <w:szCs w:val="20"/>
                <w:lang w:val="en-IN" w:eastAsia="en-IN" w:bidi="ar-SA"/>
              </w:rPr>
              <w:t>,000/- per sq.ft</w:t>
            </w:r>
            <w:r w:rsidRPr="009C7B18">
              <w:rPr>
                <w:rFonts w:eastAsia="Times New Roman"/>
                <w:i/>
                <w:iCs/>
                <w:color w:val="222222"/>
                <w:sz w:val="20"/>
                <w:szCs w:val="20"/>
                <w:lang w:val="en-IN" w:eastAsia="en-IN" w:bidi="ar-SA"/>
              </w:rPr>
              <w:t xml:space="preserve"> on </w:t>
            </w:r>
            <w:r w:rsidR="00BA11B8" w:rsidRPr="009C7B18">
              <w:rPr>
                <w:rFonts w:eastAsia="Times New Roman"/>
                <w:i/>
                <w:iCs/>
                <w:color w:val="222222"/>
                <w:sz w:val="20"/>
                <w:szCs w:val="20"/>
                <w:lang w:val="en-IN" w:eastAsia="en-IN" w:bidi="ar-SA"/>
              </w:rPr>
              <w:t xml:space="preserve">Covered </w:t>
            </w:r>
            <w:r w:rsidRPr="009C7B18">
              <w:rPr>
                <w:rFonts w:eastAsia="Times New Roman"/>
                <w:i/>
                <w:iCs/>
                <w:color w:val="222222"/>
                <w:sz w:val="20"/>
                <w:szCs w:val="20"/>
                <w:lang w:val="en-IN" w:eastAsia="en-IN" w:bidi="ar-SA"/>
              </w:rPr>
              <w:t xml:space="preserve">Area which depended on the size of the plot, location, road width etc. Thus, keeping all the factors in mind, we have adopted the rate of </w:t>
            </w:r>
            <w:r w:rsidR="009C7B18" w:rsidRPr="009C7B18">
              <w:rPr>
                <w:rFonts w:eastAsia="Times New Roman"/>
                <w:b/>
                <w:i/>
                <w:iCs/>
                <w:color w:val="222222"/>
                <w:sz w:val="20"/>
                <w:szCs w:val="20"/>
                <w:lang w:val="en-IN" w:eastAsia="en-IN" w:bidi="ar-SA"/>
              </w:rPr>
              <w:t>Rs.28</w:t>
            </w:r>
            <w:r w:rsidR="00BA11B8" w:rsidRPr="009C7B18">
              <w:rPr>
                <w:rFonts w:eastAsia="Times New Roman"/>
                <w:b/>
                <w:i/>
                <w:iCs/>
                <w:color w:val="222222"/>
                <w:sz w:val="20"/>
                <w:szCs w:val="20"/>
                <w:lang w:val="en-IN" w:eastAsia="en-IN" w:bidi="ar-SA"/>
              </w:rPr>
              <w:t>,0</w:t>
            </w:r>
            <w:r w:rsidRPr="009C7B18">
              <w:rPr>
                <w:rFonts w:eastAsia="Times New Roman"/>
                <w:b/>
                <w:i/>
                <w:iCs/>
                <w:color w:val="222222"/>
                <w:sz w:val="20"/>
                <w:szCs w:val="20"/>
                <w:lang w:val="en-IN" w:eastAsia="en-IN" w:bidi="ar-SA"/>
              </w:rPr>
              <w:t>00/-.per sq.ft</w:t>
            </w:r>
            <w:r w:rsidRPr="009C7B18">
              <w:rPr>
                <w:rFonts w:eastAsia="Times New Roman"/>
                <w:i/>
                <w:iCs/>
                <w:color w:val="222222"/>
                <w:sz w:val="20"/>
                <w:szCs w:val="20"/>
                <w:lang w:val="en-IN" w:eastAsia="en-IN" w:bidi="ar-SA"/>
              </w:rPr>
              <w:t xml:space="preserve">. on </w:t>
            </w:r>
            <w:r w:rsidR="00BA11B8" w:rsidRPr="009C7B18">
              <w:rPr>
                <w:rFonts w:eastAsia="Times New Roman"/>
                <w:i/>
                <w:iCs/>
                <w:color w:val="222222"/>
                <w:sz w:val="20"/>
                <w:szCs w:val="20"/>
                <w:lang w:val="en-IN" w:eastAsia="en-IN" w:bidi="ar-SA"/>
              </w:rPr>
              <w:t>Covered Area</w:t>
            </w:r>
            <w:r w:rsidRPr="009C7B18">
              <w:rPr>
                <w:rFonts w:eastAsia="Times New Roman"/>
                <w:i/>
                <w:iCs/>
                <w:color w:val="222222"/>
                <w:sz w:val="20"/>
                <w:szCs w:val="20"/>
                <w:lang w:val="en-IN" w:eastAsia="en-IN" w:bidi="ar-SA"/>
              </w:rPr>
              <w:t xml:space="preserve"> For the subject property which seems reasonable in our opinion.</w:t>
            </w:r>
          </w:p>
        </w:tc>
      </w:tr>
    </w:tbl>
    <w:p w:rsidR="006971FD" w:rsidRDefault="006971FD" w:rsidP="006971FD">
      <w:pPr>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6971FD" w:rsidRPr="003C2D8F" w:rsidTr="006971FD">
        <w:trPr>
          <w:trHeight w:val="60"/>
          <w:jc w:val="center"/>
        </w:trPr>
        <w:tc>
          <w:tcPr>
            <w:tcW w:w="730" w:type="dxa"/>
            <w:tcBorders>
              <w:bottom w:val="single" w:sz="4" w:space="0" w:color="auto"/>
            </w:tcBorders>
            <w:shd w:val="clear" w:color="auto" w:fill="C6D9F1" w:themeFill="text2" w:themeFillTint="33"/>
          </w:tcPr>
          <w:p w:rsidR="006971FD" w:rsidRPr="007D6B4B" w:rsidRDefault="006971FD" w:rsidP="00B24640">
            <w:pPr>
              <w:pStyle w:val="ListParagraph"/>
              <w:numPr>
                <w:ilvl w:val="0"/>
                <w:numId w:val="26"/>
              </w:numPr>
              <w:contextualSpacing/>
              <w:rPr>
                <w:sz w:val="20"/>
                <w:szCs w:val="20"/>
              </w:rPr>
            </w:pPr>
          </w:p>
        </w:tc>
        <w:tc>
          <w:tcPr>
            <w:tcW w:w="10610" w:type="dxa"/>
            <w:gridSpan w:val="6"/>
            <w:tcBorders>
              <w:bottom w:val="single" w:sz="4" w:space="0" w:color="auto"/>
            </w:tcBorders>
            <w:shd w:val="clear" w:color="auto" w:fill="C6D9F1" w:themeFill="text2" w:themeFillTint="33"/>
          </w:tcPr>
          <w:p w:rsidR="006971FD" w:rsidRPr="005E04DB" w:rsidRDefault="006971FD" w:rsidP="006971FD">
            <w:pPr>
              <w:spacing w:line="276" w:lineRule="auto"/>
              <w:jc w:val="center"/>
              <w:rPr>
                <w:b/>
                <w:szCs w:val="20"/>
              </w:rPr>
            </w:pPr>
            <w:r w:rsidRPr="005E04DB">
              <w:rPr>
                <w:b/>
                <w:szCs w:val="20"/>
              </w:rPr>
              <w:t>VALUATION CALCULATION</w:t>
            </w:r>
          </w:p>
        </w:tc>
      </w:tr>
      <w:tr w:rsidR="006971FD" w:rsidRPr="003C2D8F" w:rsidTr="006971FD">
        <w:trPr>
          <w:trHeight w:val="60"/>
          <w:jc w:val="center"/>
        </w:trPr>
        <w:tc>
          <w:tcPr>
            <w:tcW w:w="730" w:type="dxa"/>
            <w:shd w:val="clear" w:color="auto" w:fill="DBE5F1" w:themeFill="accent1" w:themeFillTint="33"/>
          </w:tcPr>
          <w:p w:rsidR="006971FD" w:rsidRPr="00DE60B0" w:rsidRDefault="006971FD" w:rsidP="00B24640">
            <w:pPr>
              <w:pStyle w:val="ListParagraph"/>
              <w:numPr>
                <w:ilvl w:val="0"/>
                <w:numId w:val="28"/>
              </w:numPr>
              <w:contextualSpacing/>
              <w:rPr>
                <w:sz w:val="20"/>
                <w:szCs w:val="20"/>
              </w:rPr>
            </w:pPr>
          </w:p>
        </w:tc>
        <w:tc>
          <w:tcPr>
            <w:tcW w:w="10610" w:type="dxa"/>
            <w:gridSpan w:val="6"/>
            <w:shd w:val="clear" w:color="auto" w:fill="DBE5F1" w:themeFill="accent1" w:themeFillTint="33"/>
          </w:tcPr>
          <w:p w:rsidR="006971FD" w:rsidRPr="005E04DB" w:rsidRDefault="006971FD" w:rsidP="006971FD">
            <w:pPr>
              <w:spacing w:line="276" w:lineRule="auto"/>
              <w:jc w:val="center"/>
              <w:rPr>
                <w:b/>
                <w:szCs w:val="20"/>
              </w:rPr>
            </w:pPr>
            <w:r w:rsidRPr="005E04DB">
              <w:rPr>
                <w:b/>
                <w:szCs w:val="20"/>
              </w:rPr>
              <w:t>GUIDELINE/ CIRCLE VALUE</w:t>
            </w:r>
          </w:p>
        </w:tc>
      </w:tr>
      <w:tr w:rsidR="006971FD" w:rsidRPr="003C2D8F" w:rsidTr="006971FD">
        <w:trPr>
          <w:trHeight w:val="60"/>
          <w:jc w:val="center"/>
        </w:trPr>
        <w:tc>
          <w:tcPr>
            <w:tcW w:w="730" w:type="dxa"/>
            <w:vMerge w:val="restart"/>
            <w:vAlign w:val="center"/>
          </w:tcPr>
          <w:p w:rsidR="006971FD" w:rsidRPr="00DE60B0" w:rsidRDefault="006971FD" w:rsidP="00B24640">
            <w:pPr>
              <w:pStyle w:val="ListParagraph"/>
              <w:numPr>
                <w:ilvl w:val="0"/>
                <w:numId w:val="27"/>
              </w:numPr>
              <w:contextualSpacing/>
              <w:rPr>
                <w:sz w:val="20"/>
                <w:szCs w:val="20"/>
              </w:rPr>
            </w:pPr>
          </w:p>
          <w:p w:rsidR="006971FD" w:rsidRPr="00FA5F90" w:rsidRDefault="006971FD" w:rsidP="006971FD"/>
          <w:p w:rsidR="006971FD" w:rsidRPr="00FA5F90" w:rsidRDefault="006971FD" w:rsidP="006971FD"/>
        </w:tc>
        <w:tc>
          <w:tcPr>
            <w:tcW w:w="3403" w:type="dxa"/>
            <w:vMerge w:val="restart"/>
            <w:vAlign w:val="center"/>
          </w:tcPr>
          <w:p w:rsidR="006971FD" w:rsidRPr="00FA5F90" w:rsidRDefault="006971FD" w:rsidP="006971FD">
            <w:pPr>
              <w:rPr>
                <w:b/>
                <w:sz w:val="20"/>
                <w:szCs w:val="20"/>
              </w:rPr>
            </w:pPr>
            <w:r w:rsidRPr="00FA5F90">
              <w:rPr>
                <w:b/>
                <w:sz w:val="20"/>
                <w:szCs w:val="20"/>
              </w:rPr>
              <w:t>Land</w:t>
            </w:r>
            <w:r>
              <w:rPr>
                <w:b/>
                <w:sz w:val="20"/>
                <w:szCs w:val="20"/>
              </w:rPr>
              <w:t xml:space="preserve"> Value </w:t>
            </w:r>
            <w:sdt>
              <w:sdtPr>
                <w:rPr>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Content>
                <w:r w:rsidR="005F463B">
                  <w:rPr>
                    <w:i/>
                    <w:sz w:val="18"/>
                    <w:szCs w:val="20"/>
                  </w:rPr>
                  <w:t>(Not considered since this is a built-up unit valuation)</w:t>
                </w:r>
              </w:sdtContent>
            </w:sdt>
          </w:p>
        </w:tc>
        <w:tc>
          <w:tcPr>
            <w:tcW w:w="2268" w:type="dxa"/>
          </w:tcPr>
          <w:p w:rsidR="00DB0445" w:rsidRDefault="006971FD" w:rsidP="006971FD">
            <w:pPr>
              <w:spacing w:line="276" w:lineRule="auto"/>
              <w:jc w:val="center"/>
              <w:rPr>
                <w:b/>
                <w:szCs w:val="20"/>
              </w:rPr>
            </w:pPr>
            <w:r w:rsidRPr="00DB0445">
              <w:rPr>
                <w:b/>
                <w:szCs w:val="20"/>
              </w:rPr>
              <w:t xml:space="preserve">Total Land Area considered as per documents/ site survey </w:t>
            </w:r>
          </w:p>
          <w:p w:rsidR="006971FD" w:rsidRPr="0022466E" w:rsidRDefault="006971FD" w:rsidP="006971FD">
            <w:pPr>
              <w:spacing w:line="276" w:lineRule="auto"/>
              <w:jc w:val="center"/>
              <w:rPr>
                <w:b/>
                <w:sz w:val="20"/>
                <w:szCs w:val="20"/>
              </w:rPr>
            </w:pPr>
            <w:r w:rsidRPr="00DB0445">
              <w:rPr>
                <w:i/>
                <w:sz w:val="18"/>
                <w:szCs w:val="20"/>
              </w:rPr>
              <w:t>(whichever is less)</w:t>
            </w:r>
          </w:p>
        </w:tc>
        <w:tc>
          <w:tcPr>
            <w:tcW w:w="2410" w:type="dxa"/>
            <w:gridSpan w:val="3"/>
          </w:tcPr>
          <w:p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rsidR="006971FD" w:rsidRPr="0022466E" w:rsidRDefault="006971FD" w:rsidP="006971FD">
            <w:pPr>
              <w:spacing w:line="276" w:lineRule="auto"/>
              <w:jc w:val="center"/>
              <w:rPr>
                <w:b/>
                <w:sz w:val="16"/>
                <w:szCs w:val="20"/>
              </w:rPr>
            </w:pPr>
            <w:r w:rsidRPr="00DB0445">
              <w:rPr>
                <w:b/>
                <w:szCs w:val="20"/>
              </w:rPr>
              <w:t>Rates adopted</w:t>
            </w:r>
          </w:p>
          <w:p w:rsidR="006971FD" w:rsidRPr="0022466E" w:rsidRDefault="006971FD" w:rsidP="006971FD">
            <w:pPr>
              <w:spacing w:line="276" w:lineRule="auto"/>
              <w:jc w:val="center"/>
              <w:rPr>
                <w:sz w:val="20"/>
                <w:szCs w:val="20"/>
              </w:rPr>
            </w:pPr>
            <w:r w:rsidRPr="00DB0445">
              <w:rPr>
                <w:sz w:val="18"/>
                <w:szCs w:val="20"/>
              </w:rPr>
              <w:t>(considering all characteristics&amp; assessment factors of the property)</w:t>
            </w:r>
          </w:p>
        </w:tc>
      </w:tr>
      <w:tr w:rsidR="006971FD" w:rsidRPr="003C2D8F" w:rsidTr="006971FD">
        <w:trPr>
          <w:trHeight w:val="60"/>
          <w:jc w:val="center"/>
        </w:trPr>
        <w:tc>
          <w:tcPr>
            <w:tcW w:w="730" w:type="dxa"/>
            <w:vMerge/>
          </w:tcPr>
          <w:p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rsidR="006971FD" w:rsidRPr="00AA6F22" w:rsidRDefault="006971FD" w:rsidP="006971FD">
            <w:pPr>
              <w:spacing w:line="276" w:lineRule="auto"/>
              <w:rPr>
                <w:b/>
                <w:sz w:val="20"/>
                <w:szCs w:val="20"/>
              </w:rPr>
            </w:pPr>
          </w:p>
        </w:tc>
        <w:tc>
          <w:tcPr>
            <w:tcW w:w="2268" w:type="dxa"/>
            <w:tcBorders>
              <w:bottom w:val="single" w:sz="4" w:space="0" w:color="auto"/>
            </w:tcBorders>
          </w:tcPr>
          <w:p w:rsidR="006971FD" w:rsidRPr="00F7688E" w:rsidRDefault="006971FD" w:rsidP="006971FD">
            <w:pPr>
              <w:spacing w:line="276" w:lineRule="auto"/>
              <w:jc w:val="center"/>
              <w:rPr>
                <w:sz w:val="20"/>
                <w:szCs w:val="20"/>
              </w:rPr>
            </w:pPr>
            <w:r>
              <w:rPr>
                <w:sz w:val="20"/>
                <w:szCs w:val="20"/>
              </w:rPr>
              <w:t>NA</w:t>
            </w:r>
          </w:p>
        </w:tc>
        <w:tc>
          <w:tcPr>
            <w:tcW w:w="2410" w:type="dxa"/>
            <w:gridSpan w:val="3"/>
            <w:tcBorders>
              <w:bottom w:val="single" w:sz="4" w:space="0" w:color="auto"/>
            </w:tcBorders>
          </w:tcPr>
          <w:p w:rsidR="006971FD" w:rsidRPr="00C77078" w:rsidRDefault="006971FD" w:rsidP="006971FD">
            <w:pPr>
              <w:spacing w:line="276" w:lineRule="auto"/>
              <w:jc w:val="center"/>
              <w:rPr>
                <w:szCs w:val="20"/>
              </w:rPr>
            </w:pPr>
            <w:r>
              <w:rPr>
                <w:sz w:val="20"/>
                <w:szCs w:val="20"/>
              </w:rPr>
              <w:t>NA</w:t>
            </w:r>
          </w:p>
        </w:tc>
        <w:tc>
          <w:tcPr>
            <w:tcW w:w="2529" w:type="dxa"/>
            <w:tcBorders>
              <w:bottom w:val="single" w:sz="4" w:space="0" w:color="auto"/>
            </w:tcBorders>
          </w:tcPr>
          <w:p w:rsidR="006971FD" w:rsidRPr="00C77078" w:rsidRDefault="006971FD" w:rsidP="006971FD">
            <w:pPr>
              <w:spacing w:line="276" w:lineRule="auto"/>
              <w:jc w:val="center"/>
              <w:rPr>
                <w:szCs w:val="20"/>
              </w:rPr>
            </w:pPr>
            <w:r>
              <w:rPr>
                <w:sz w:val="20"/>
                <w:szCs w:val="20"/>
              </w:rPr>
              <w:t>NA</w:t>
            </w:r>
          </w:p>
        </w:tc>
      </w:tr>
      <w:tr w:rsidR="006971FD" w:rsidRPr="003C2D8F" w:rsidTr="006971FD">
        <w:trPr>
          <w:trHeight w:val="120"/>
          <w:jc w:val="center"/>
        </w:trPr>
        <w:tc>
          <w:tcPr>
            <w:tcW w:w="730" w:type="dxa"/>
            <w:vMerge/>
          </w:tcPr>
          <w:p w:rsidR="006971FD" w:rsidRPr="003C2D8F" w:rsidRDefault="006971FD" w:rsidP="00B24640">
            <w:pPr>
              <w:pStyle w:val="ListParagraph"/>
              <w:numPr>
                <w:ilvl w:val="0"/>
                <w:numId w:val="20"/>
              </w:numPr>
              <w:spacing w:line="276" w:lineRule="auto"/>
              <w:contextualSpacing/>
              <w:rPr>
                <w:sz w:val="20"/>
                <w:szCs w:val="20"/>
              </w:rPr>
            </w:pPr>
          </w:p>
        </w:tc>
        <w:tc>
          <w:tcPr>
            <w:tcW w:w="3403" w:type="dxa"/>
            <w:vMerge w:val="restart"/>
            <w:shd w:val="clear" w:color="auto" w:fill="DBE5F1" w:themeFill="accent1" w:themeFillTint="33"/>
            <w:vAlign w:val="center"/>
          </w:tcPr>
          <w:p w:rsidR="006971FD" w:rsidRPr="0022466E" w:rsidRDefault="006971FD" w:rsidP="006971FD">
            <w:pPr>
              <w:spacing w:line="276" w:lineRule="auto"/>
              <w:jc w:val="center"/>
              <w:rPr>
                <w:b/>
                <w:i/>
                <w:color w:val="000000" w:themeColor="text1"/>
                <w:sz w:val="20"/>
                <w:szCs w:val="20"/>
              </w:rPr>
            </w:pPr>
            <w:r w:rsidRPr="00DB0445">
              <w:rPr>
                <w:b/>
                <w:i/>
                <w:color w:val="000000" w:themeColor="text1"/>
              </w:rPr>
              <w:t>Total Land Value (a)</w:t>
            </w:r>
          </w:p>
        </w:tc>
        <w:tc>
          <w:tcPr>
            <w:tcW w:w="7207" w:type="dxa"/>
            <w:gridSpan w:val="5"/>
            <w:shd w:val="clear" w:color="auto" w:fill="DBE5F1" w:themeFill="accent1" w:themeFillTint="33"/>
          </w:tcPr>
          <w:p w:rsidR="006971FD" w:rsidRPr="0022466E" w:rsidRDefault="009C7B18" w:rsidP="006971FD">
            <w:pPr>
              <w:spacing w:line="276" w:lineRule="auto"/>
              <w:jc w:val="center"/>
              <w:rPr>
                <w:color w:val="000000" w:themeColor="text1"/>
                <w:sz w:val="20"/>
                <w:szCs w:val="20"/>
              </w:rPr>
            </w:pPr>
            <w:sdt>
              <w:sdtPr>
                <w:rPr>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sdt>
              <w:sdtPr>
                <w:rPr>
                  <w:sz w:val="20"/>
                </w:rPr>
                <w:id w:val="-75535375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6971FD">
                  <w:rPr>
                    <w:sz w:val="20"/>
                  </w:rPr>
                  <w:t xml:space="preserve">     </w:t>
                </w:r>
              </w:sdtContent>
            </w:sdt>
          </w:p>
        </w:tc>
      </w:tr>
      <w:tr w:rsidR="006971FD" w:rsidRPr="003C2D8F" w:rsidTr="006971FD">
        <w:trPr>
          <w:trHeight w:val="120"/>
          <w:jc w:val="center"/>
        </w:trPr>
        <w:tc>
          <w:tcPr>
            <w:tcW w:w="730" w:type="dxa"/>
            <w:vMerge/>
          </w:tcPr>
          <w:p w:rsidR="006971FD" w:rsidRPr="003C2D8F" w:rsidRDefault="006971FD" w:rsidP="00B24640">
            <w:pPr>
              <w:pStyle w:val="ListParagraph"/>
              <w:numPr>
                <w:ilvl w:val="0"/>
                <w:numId w:val="20"/>
              </w:numPr>
              <w:contextualSpacing/>
              <w:rPr>
                <w:sz w:val="20"/>
                <w:szCs w:val="20"/>
              </w:rPr>
            </w:pPr>
          </w:p>
        </w:tc>
        <w:tc>
          <w:tcPr>
            <w:tcW w:w="3403" w:type="dxa"/>
            <w:vMerge/>
            <w:shd w:val="clear" w:color="auto" w:fill="DBE5F1" w:themeFill="accent1" w:themeFillTint="33"/>
          </w:tcPr>
          <w:p w:rsidR="006971FD" w:rsidRPr="0022466E" w:rsidRDefault="006971FD" w:rsidP="006971FD">
            <w:pPr>
              <w:rPr>
                <w:i/>
                <w:color w:val="000000" w:themeColor="text1"/>
                <w:sz w:val="20"/>
              </w:rPr>
            </w:pPr>
          </w:p>
        </w:tc>
        <w:tc>
          <w:tcPr>
            <w:tcW w:w="7207" w:type="dxa"/>
            <w:gridSpan w:val="5"/>
            <w:shd w:val="clear" w:color="auto" w:fill="DBE5F1" w:themeFill="accent1" w:themeFillTint="33"/>
          </w:tcPr>
          <w:p w:rsidR="006971FD" w:rsidRPr="003C3CEB" w:rsidRDefault="00BF31C6" w:rsidP="00BF31C6">
            <w:pPr>
              <w:jc w:val="center"/>
              <w:rPr>
                <w:color w:val="000000" w:themeColor="text1"/>
                <w:sz w:val="20"/>
                <w:szCs w:val="20"/>
              </w:rPr>
            </w:pPr>
            <w:r>
              <w:rPr>
                <w:color w:val="000000" w:themeColor="text1"/>
                <w:sz w:val="20"/>
                <w:szCs w:val="20"/>
              </w:rPr>
              <w:t>NA</w:t>
            </w:r>
          </w:p>
        </w:tc>
      </w:tr>
      <w:tr w:rsidR="006971FD" w:rsidRPr="003C2D8F" w:rsidTr="006971FD">
        <w:trPr>
          <w:trHeight w:val="60"/>
          <w:jc w:val="center"/>
        </w:trPr>
        <w:tc>
          <w:tcPr>
            <w:tcW w:w="730" w:type="dxa"/>
            <w:vMerge w:val="restart"/>
            <w:vAlign w:val="center"/>
          </w:tcPr>
          <w:p w:rsidR="006971FD" w:rsidRPr="00DE60B0" w:rsidRDefault="006971FD" w:rsidP="00B24640">
            <w:pPr>
              <w:pStyle w:val="ListParagraph"/>
              <w:numPr>
                <w:ilvl w:val="0"/>
                <w:numId w:val="27"/>
              </w:numPr>
              <w:contextualSpacing/>
              <w:rPr>
                <w:sz w:val="20"/>
                <w:szCs w:val="20"/>
              </w:rPr>
            </w:pPr>
          </w:p>
        </w:tc>
        <w:sdt>
          <w:sdtPr>
            <w:rPr>
              <w:b/>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6971FD" w:rsidRPr="00DB0445" w:rsidRDefault="005F463B" w:rsidP="006971FD">
                <w:pPr>
                  <w:rPr>
                    <w:b/>
                    <w:szCs w:val="20"/>
                  </w:rPr>
                </w:pPr>
                <w:r>
                  <w:rPr>
                    <w:b/>
                    <w:szCs w:val="20"/>
                  </w:rPr>
                  <w:t>Built-up Dwelling Unit Value</w:t>
                </w:r>
              </w:p>
            </w:tc>
          </w:sdtContent>
        </w:sdt>
        <w:sdt>
          <w:sdtPr>
            <w:rPr>
              <w:b/>
              <w:color w:val="000000" w:themeColor="text1"/>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6971FD" w:rsidRPr="00DB0445" w:rsidRDefault="005C286A" w:rsidP="006971FD">
                <w:pPr>
                  <w:jc w:val="center"/>
                  <w:rPr>
                    <w:b/>
                    <w:color w:val="FF0000"/>
                  </w:rPr>
                </w:pPr>
                <w:r>
                  <w:rPr>
                    <w:b/>
                    <w:color w:val="000000" w:themeColor="text1"/>
                  </w:rPr>
                  <w:t>Built-Up unit value</w:t>
                </w:r>
              </w:p>
            </w:tc>
          </w:sdtContent>
        </w:sdt>
      </w:tr>
      <w:tr w:rsidR="006971FD" w:rsidRPr="003C2D8F" w:rsidTr="006971FD">
        <w:trPr>
          <w:trHeight w:val="60"/>
          <w:jc w:val="center"/>
        </w:trPr>
        <w:tc>
          <w:tcPr>
            <w:tcW w:w="730" w:type="dxa"/>
            <w:vMerge/>
            <w:vAlign w:val="center"/>
          </w:tcPr>
          <w:p w:rsidR="006971FD" w:rsidRPr="00440386" w:rsidRDefault="006971FD" w:rsidP="006971FD"/>
        </w:tc>
        <w:tc>
          <w:tcPr>
            <w:tcW w:w="3403" w:type="dxa"/>
            <w:vMerge/>
            <w:vAlign w:val="center"/>
          </w:tcPr>
          <w:p w:rsidR="006971FD" w:rsidRPr="00DB0445" w:rsidRDefault="006971FD" w:rsidP="006971FD">
            <w:pPr>
              <w:rPr>
                <w:b/>
                <w:szCs w:val="20"/>
              </w:rPr>
            </w:pPr>
          </w:p>
        </w:tc>
        <w:tc>
          <w:tcPr>
            <w:tcW w:w="2268" w:type="dxa"/>
          </w:tcPr>
          <w:p w:rsidR="006971FD" w:rsidRPr="00DB0445" w:rsidRDefault="006971FD" w:rsidP="006971FD">
            <w:pPr>
              <w:spacing w:line="276" w:lineRule="auto"/>
              <w:jc w:val="center"/>
              <w:rPr>
                <w:b/>
              </w:rPr>
            </w:pPr>
            <w:r w:rsidRPr="00DB0445">
              <w:rPr>
                <w:b/>
              </w:rPr>
              <w:t>Structure Type</w:t>
            </w:r>
          </w:p>
        </w:tc>
        <w:tc>
          <w:tcPr>
            <w:tcW w:w="2410" w:type="dxa"/>
            <w:gridSpan w:val="3"/>
          </w:tcPr>
          <w:p w:rsidR="006971FD" w:rsidRPr="00DB0445" w:rsidRDefault="006971FD" w:rsidP="006971FD">
            <w:pPr>
              <w:spacing w:line="276" w:lineRule="auto"/>
              <w:jc w:val="center"/>
              <w:rPr>
                <w:b/>
              </w:rPr>
            </w:pPr>
            <w:r w:rsidRPr="00DB0445">
              <w:rPr>
                <w:b/>
              </w:rPr>
              <w:t>Construction category</w:t>
            </w:r>
          </w:p>
        </w:tc>
        <w:tc>
          <w:tcPr>
            <w:tcW w:w="2529" w:type="dxa"/>
          </w:tcPr>
          <w:p w:rsidR="006971FD" w:rsidRPr="00DB0445" w:rsidRDefault="006971FD" w:rsidP="006971FD">
            <w:pPr>
              <w:spacing w:line="276" w:lineRule="auto"/>
              <w:jc w:val="center"/>
              <w:rPr>
                <w:b/>
              </w:rPr>
            </w:pPr>
            <w:r w:rsidRPr="00DB0445">
              <w:rPr>
                <w:b/>
              </w:rPr>
              <w:t>Age Factor</w:t>
            </w:r>
          </w:p>
        </w:tc>
      </w:tr>
      <w:tr w:rsidR="006971FD" w:rsidRPr="003C2D8F" w:rsidTr="006971FD">
        <w:trPr>
          <w:trHeight w:val="60"/>
          <w:jc w:val="center"/>
        </w:trPr>
        <w:tc>
          <w:tcPr>
            <w:tcW w:w="730" w:type="dxa"/>
            <w:vMerge/>
          </w:tcPr>
          <w:p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Pr>
          <w:p w:rsidR="006971FD" w:rsidRPr="00DB0445" w:rsidRDefault="006971FD" w:rsidP="006971FD">
            <w:pPr>
              <w:rPr>
                <w:b/>
                <w:szCs w:val="20"/>
              </w:rPr>
            </w:pPr>
          </w:p>
        </w:tc>
        <w:tc>
          <w:tcPr>
            <w:tcW w:w="2268" w:type="dxa"/>
          </w:tcPr>
          <w:p w:rsidR="006971FD" w:rsidRPr="00DB0445" w:rsidRDefault="009C7B18" w:rsidP="006971FD">
            <w:pPr>
              <w:spacing w:line="276" w:lineRule="auto"/>
              <w:jc w:val="center"/>
            </w:pPr>
            <w:sdt>
              <w:sdtPr>
                <w:rPr>
                  <w:szCs w:val="20"/>
                </w:rPr>
                <w:id w:val="-859974713"/>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E63D8B">
                  <w:rPr>
                    <w:szCs w:val="20"/>
                  </w:rPr>
                  <w:t>RCC framed pillar, beam, column structure on RCC slab</w:t>
                </w:r>
              </w:sdtContent>
            </w:sdt>
          </w:p>
        </w:tc>
        <w:tc>
          <w:tcPr>
            <w:tcW w:w="2410" w:type="dxa"/>
            <w:gridSpan w:val="3"/>
          </w:tcPr>
          <w:p w:rsidR="006971FD" w:rsidRPr="00DB0445" w:rsidRDefault="009C7B18" w:rsidP="006971FD">
            <w:pPr>
              <w:spacing w:line="276" w:lineRule="auto"/>
              <w:jc w:val="center"/>
              <w:rPr>
                <w:szCs w:val="20"/>
              </w:rPr>
            </w:pPr>
            <w:sdt>
              <w:sdtPr>
                <w:rPr>
                  <w:color w:val="000000" w:themeColor="text1"/>
                </w:rPr>
                <w:id w:val="1322309794"/>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E63D8B">
                  <w:rPr>
                    <w:color w:val="000000" w:themeColor="text1"/>
                  </w:rPr>
                  <w:t>Class B construction (Good)</w:t>
                </w:r>
              </w:sdtContent>
            </w:sdt>
          </w:p>
        </w:tc>
        <w:sdt>
          <w:sdtPr>
            <w:rPr>
              <w:color w:val="000000" w:themeColor="text1"/>
            </w:rPr>
            <w:id w:val="-805230641"/>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listItem w:displayText="Not informed to us." w:value="Not informed to us."/>
            </w:dropDownList>
          </w:sdtPr>
          <w:sdtContent>
            <w:tc>
              <w:tcPr>
                <w:tcW w:w="2529" w:type="dxa"/>
              </w:tcPr>
              <w:p w:rsidR="006971FD" w:rsidRPr="00DB0445" w:rsidRDefault="001C2752" w:rsidP="006971FD">
                <w:pPr>
                  <w:spacing w:line="276" w:lineRule="auto"/>
                  <w:jc w:val="center"/>
                  <w:rPr>
                    <w:color w:val="808080"/>
                  </w:rPr>
                </w:pPr>
                <w:r>
                  <w:rPr>
                    <w:color w:val="000000" w:themeColor="text1"/>
                  </w:rPr>
                  <w:t>Not informed to us.</w:t>
                </w:r>
              </w:p>
            </w:tc>
          </w:sdtContent>
        </w:sdt>
      </w:tr>
      <w:tr w:rsidR="006971FD" w:rsidRPr="003C2D8F" w:rsidTr="006971FD">
        <w:trPr>
          <w:trHeight w:val="224"/>
          <w:jc w:val="center"/>
        </w:trPr>
        <w:tc>
          <w:tcPr>
            <w:tcW w:w="730" w:type="dxa"/>
            <w:vMerge/>
          </w:tcPr>
          <w:p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Pr>
          <w:p w:rsidR="006971FD" w:rsidRPr="00DB0445" w:rsidRDefault="006971FD" w:rsidP="006971FD">
            <w:pPr>
              <w:spacing w:line="276" w:lineRule="auto"/>
              <w:rPr>
                <w:b/>
                <w:szCs w:val="20"/>
              </w:rPr>
            </w:pPr>
          </w:p>
        </w:tc>
        <w:tc>
          <w:tcPr>
            <w:tcW w:w="2268" w:type="dxa"/>
            <w:vAlign w:val="center"/>
          </w:tcPr>
          <w:p w:rsidR="006971FD" w:rsidRPr="00DB0445" w:rsidRDefault="006971FD" w:rsidP="006971FD">
            <w:pPr>
              <w:tabs>
                <w:tab w:val="left" w:pos="360"/>
              </w:tabs>
              <w:spacing w:line="276" w:lineRule="auto"/>
              <w:jc w:val="center"/>
              <w:rPr>
                <w:b/>
              </w:rPr>
            </w:pPr>
            <w:r w:rsidRPr="00DB0445">
              <w:rPr>
                <w:b/>
              </w:rPr>
              <w:t>Rate range</w:t>
            </w:r>
          </w:p>
        </w:tc>
        <w:tc>
          <w:tcPr>
            <w:tcW w:w="2410" w:type="dxa"/>
            <w:gridSpan w:val="3"/>
            <w:vAlign w:val="center"/>
          </w:tcPr>
          <w:p w:rsidR="006971FD" w:rsidRPr="00DB0445" w:rsidRDefault="006971FD" w:rsidP="006971FD">
            <w:pPr>
              <w:tabs>
                <w:tab w:val="left" w:pos="360"/>
              </w:tabs>
              <w:spacing w:line="276" w:lineRule="auto"/>
              <w:jc w:val="center"/>
              <w:rPr>
                <w:b/>
              </w:rPr>
            </w:pPr>
            <w:r w:rsidRPr="00DB0445">
              <w:rPr>
                <w:b/>
              </w:rPr>
              <w:t>Rate adopted</w:t>
            </w:r>
          </w:p>
        </w:tc>
        <w:sdt>
          <w:sdtPr>
            <w:rPr>
              <w:b/>
              <w:bCs/>
            </w:rPr>
            <w:id w:val="1976947547"/>
            <w:showingPlcHdr/>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rsidR="006971FD" w:rsidRPr="00DB0445" w:rsidRDefault="001C2752" w:rsidP="006971FD">
                <w:pPr>
                  <w:tabs>
                    <w:tab w:val="left" w:pos="360"/>
                  </w:tabs>
                  <w:spacing w:line="276" w:lineRule="auto"/>
                  <w:jc w:val="center"/>
                  <w:rPr>
                    <w:b/>
                  </w:rPr>
                </w:pPr>
                <w:r>
                  <w:rPr>
                    <w:b/>
                    <w:bCs/>
                  </w:rPr>
                  <w:t xml:space="preserve">     </w:t>
                </w:r>
              </w:p>
            </w:tc>
          </w:sdtContent>
        </w:sdt>
      </w:tr>
      <w:tr w:rsidR="006971FD" w:rsidRPr="003C2D8F" w:rsidTr="006971FD">
        <w:trPr>
          <w:trHeight w:val="60"/>
          <w:jc w:val="center"/>
        </w:trPr>
        <w:tc>
          <w:tcPr>
            <w:tcW w:w="730" w:type="dxa"/>
            <w:vMerge/>
          </w:tcPr>
          <w:p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rsidR="006971FD" w:rsidRPr="008B3E52" w:rsidRDefault="006971FD" w:rsidP="006971FD">
            <w:pPr>
              <w:spacing w:line="276" w:lineRule="auto"/>
              <w:rPr>
                <w:b/>
                <w:sz w:val="20"/>
                <w:szCs w:val="20"/>
              </w:rPr>
            </w:pPr>
          </w:p>
        </w:tc>
        <w:tc>
          <w:tcPr>
            <w:tcW w:w="2268" w:type="dxa"/>
            <w:tcBorders>
              <w:bottom w:val="single" w:sz="4" w:space="0" w:color="auto"/>
            </w:tcBorders>
            <w:vAlign w:val="center"/>
          </w:tcPr>
          <w:p w:rsidR="006971FD" w:rsidRPr="005E792A" w:rsidRDefault="00310DCF" w:rsidP="00310DCF">
            <w:pPr>
              <w:tabs>
                <w:tab w:val="left" w:pos="360"/>
              </w:tabs>
              <w:spacing w:line="276" w:lineRule="auto"/>
              <w:jc w:val="center"/>
              <w:rPr>
                <w:sz w:val="20"/>
              </w:rPr>
            </w:pPr>
            <w:r>
              <w:rPr>
                <w:sz w:val="20"/>
              </w:rPr>
              <w:t>Please refer to attached sheet</w:t>
            </w:r>
            <w:r w:rsidR="00BF31C6">
              <w:rPr>
                <w:sz w:val="20"/>
              </w:rPr>
              <w:t xml:space="preserve"> </w:t>
            </w:r>
          </w:p>
        </w:tc>
        <w:tc>
          <w:tcPr>
            <w:tcW w:w="2410" w:type="dxa"/>
            <w:gridSpan w:val="3"/>
            <w:tcBorders>
              <w:bottom w:val="single" w:sz="4" w:space="0" w:color="auto"/>
            </w:tcBorders>
            <w:vAlign w:val="center"/>
          </w:tcPr>
          <w:p w:rsidR="006971FD" w:rsidRPr="005E792A" w:rsidRDefault="00310DCF" w:rsidP="00E63D8B">
            <w:pPr>
              <w:tabs>
                <w:tab w:val="left" w:pos="360"/>
              </w:tabs>
              <w:spacing w:line="276" w:lineRule="auto"/>
              <w:jc w:val="center"/>
              <w:rPr>
                <w:sz w:val="20"/>
              </w:rPr>
            </w:pPr>
            <w:r w:rsidRPr="00310DCF">
              <w:rPr>
                <w:sz w:val="20"/>
              </w:rPr>
              <w:t>Please refer to attached sheet</w:t>
            </w:r>
          </w:p>
        </w:tc>
        <w:tc>
          <w:tcPr>
            <w:tcW w:w="2529" w:type="dxa"/>
            <w:tcBorders>
              <w:bottom w:val="single" w:sz="4" w:space="0" w:color="auto"/>
            </w:tcBorders>
            <w:vAlign w:val="center"/>
          </w:tcPr>
          <w:p w:rsidR="00744608" w:rsidRPr="005E792A" w:rsidRDefault="00310DCF" w:rsidP="001C2752">
            <w:pPr>
              <w:tabs>
                <w:tab w:val="left" w:pos="360"/>
              </w:tabs>
              <w:spacing w:line="276" w:lineRule="auto"/>
              <w:jc w:val="center"/>
              <w:rPr>
                <w:sz w:val="20"/>
              </w:rPr>
            </w:pPr>
            <w:r>
              <w:t>39 sq.yds.</w:t>
            </w:r>
            <w:r w:rsidR="00C22D90" w:rsidRPr="00341B8F">
              <w:t xml:space="preserve">/ </w:t>
            </w:r>
            <w:r>
              <w:t>351</w:t>
            </w:r>
            <w:r w:rsidR="00C22D90" w:rsidRPr="00341B8F">
              <w:t xml:space="preserve"> sq. ft</w:t>
            </w:r>
            <w:r w:rsidR="00C22D90">
              <w:t>.</w:t>
            </w:r>
          </w:p>
        </w:tc>
      </w:tr>
      <w:tr w:rsidR="006971FD" w:rsidRPr="003C2D8F" w:rsidTr="006971FD">
        <w:trPr>
          <w:trHeight w:val="110"/>
          <w:jc w:val="center"/>
        </w:trPr>
        <w:tc>
          <w:tcPr>
            <w:tcW w:w="730" w:type="dxa"/>
            <w:vMerge/>
          </w:tcPr>
          <w:p w:rsidR="006971FD" w:rsidRPr="00440386" w:rsidRDefault="006971FD" w:rsidP="006971FD">
            <w:pPr>
              <w:ind w:left="360"/>
              <w:rPr>
                <w:sz w:val="20"/>
                <w:szCs w:val="20"/>
              </w:rPr>
            </w:pPr>
          </w:p>
        </w:tc>
        <w:tc>
          <w:tcPr>
            <w:tcW w:w="3403" w:type="dxa"/>
            <w:vMerge w:val="restart"/>
            <w:shd w:val="clear" w:color="auto" w:fill="DBE5F1" w:themeFill="accent1" w:themeFillTint="33"/>
            <w:vAlign w:val="center"/>
          </w:tcPr>
          <w:p w:rsidR="006971FD" w:rsidRPr="00DB0445" w:rsidRDefault="006971FD" w:rsidP="006971FD">
            <w:pPr>
              <w:tabs>
                <w:tab w:val="left" w:pos="360"/>
              </w:tabs>
              <w:jc w:val="center"/>
            </w:pPr>
            <w:r w:rsidRPr="00DB0445">
              <w:rPr>
                <w:b/>
                <w:i/>
              </w:rPr>
              <w:t xml:space="preserve">Total </w:t>
            </w:r>
            <w:sdt>
              <w:sdtPr>
                <w:rPr>
                  <w:b/>
                  <w:i/>
                  <w:szCs w:val="20"/>
                </w:rPr>
                <w:id w:val="-1171710033"/>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Content>
                <w:r w:rsidR="00BF31C6">
                  <w:rPr>
                    <w:b/>
                    <w:i/>
                    <w:szCs w:val="20"/>
                  </w:rPr>
                  <w:t>Built-up Dwelling Unit Value</w:t>
                </w:r>
              </w:sdtContent>
            </w:sdt>
            <w:r w:rsidRPr="00DB0445">
              <w:rPr>
                <w:b/>
                <w:i/>
                <w:szCs w:val="20"/>
              </w:rPr>
              <w:t xml:space="preserve"> </w:t>
            </w:r>
            <w:r w:rsidRPr="00DB0445">
              <w:rPr>
                <w:b/>
                <w:i/>
              </w:rPr>
              <w:t>(b)</w:t>
            </w:r>
          </w:p>
        </w:tc>
        <w:tc>
          <w:tcPr>
            <w:tcW w:w="7207" w:type="dxa"/>
            <w:gridSpan w:val="5"/>
            <w:tcBorders>
              <w:bottom w:val="single" w:sz="4" w:space="0" w:color="auto"/>
            </w:tcBorders>
            <w:shd w:val="clear" w:color="auto" w:fill="DBE5F1" w:themeFill="accent1" w:themeFillTint="33"/>
          </w:tcPr>
          <w:p w:rsidR="00631370" w:rsidRPr="00DB0445" w:rsidRDefault="00310DCF" w:rsidP="00BC6402">
            <w:pPr>
              <w:tabs>
                <w:tab w:val="left" w:pos="360"/>
              </w:tabs>
              <w:spacing w:line="276" w:lineRule="auto"/>
              <w:jc w:val="center"/>
            </w:pPr>
            <w:r>
              <w:t>Please refer to attached sheet</w:t>
            </w:r>
            <w:r w:rsidR="00744608">
              <w:rPr>
                <w:sz w:val="20"/>
              </w:rPr>
              <w:t xml:space="preserve"> </w:t>
            </w:r>
          </w:p>
        </w:tc>
      </w:tr>
      <w:tr w:rsidR="006971FD" w:rsidRPr="003C2D8F" w:rsidTr="006971FD">
        <w:trPr>
          <w:trHeight w:val="110"/>
          <w:jc w:val="center"/>
        </w:trPr>
        <w:tc>
          <w:tcPr>
            <w:tcW w:w="730" w:type="dxa"/>
            <w:vMerge/>
            <w:tcBorders>
              <w:bottom w:val="single" w:sz="4" w:space="0" w:color="auto"/>
            </w:tcBorders>
          </w:tcPr>
          <w:p w:rsidR="006971FD" w:rsidRPr="00440386" w:rsidRDefault="006971FD" w:rsidP="006971FD">
            <w:pPr>
              <w:ind w:left="360"/>
              <w:rPr>
                <w:sz w:val="20"/>
                <w:szCs w:val="20"/>
              </w:rPr>
            </w:pPr>
          </w:p>
        </w:tc>
        <w:tc>
          <w:tcPr>
            <w:tcW w:w="3403" w:type="dxa"/>
            <w:vMerge/>
            <w:tcBorders>
              <w:bottom w:val="single" w:sz="4" w:space="0" w:color="auto"/>
            </w:tcBorders>
            <w:shd w:val="clear" w:color="auto" w:fill="DBE5F1" w:themeFill="accent1" w:themeFillTint="33"/>
          </w:tcPr>
          <w:p w:rsidR="006971FD" w:rsidRPr="00DB0445" w:rsidRDefault="006971FD" w:rsidP="006971FD">
            <w:pPr>
              <w:tabs>
                <w:tab w:val="left" w:pos="360"/>
              </w:tabs>
              <w:jc w:val="center"/>
            </w:pPr>
          </w:p>
        </w:tc>
        <w:tc>
          <w:tcPr>
            <w:tcW w:w="7207" w:type="dxa"/>
            <w:gridSpan w:val="5"/>
            <w:tcBorders>
              <w:bottom w:val="single" w:sz="4" w:space="0" w:color="auto"/>
            </w:tcBorders>
            <w:shd w:val="clear" w:color="auto" w:fill="DBE5F1" w:themeFill="accent1" w:themeFillTint="33"/>
          </w:tcPr>
          <w:p w:rsidR="006971FD" w:rsidRPr="00DB0445" w:rsidRDefault="00310DCF" w:rsidP="001C2752">
            <w:pPr>
              <w:tabs>
                <w:tab w:val="left" w:pos="360"/>
              </w:tabs>
              <w:jc w:val="center"/>
            </w:pPr>
            <w:r w:rsidRPr="00310DCF">
              <w:rPr>
                <w:b/>
              </w:rPr>
              <w:t>Rs.1,13,60,448/-</w:t>
            </w:r>
          </w:p>
        </w:tc>
      </w:tr>
      <w:tr w:rsidR="006971FD" w:rsidRPr="003C2D8F" w:rsidTr="006971FD">
        <w:trPr>
          <w:trHeight w:val="60"/>
          <w:jc w:val="center"/>
        </w:trPr>
        <w:tc>
          <w:tcPr>
            <w:tcW w:w="730" w:type="dxa"/>
            <w:shd w:val="clear" w:color="auto" w:fill="DBE5F1" w:themeFill="accent1" w:themeFillTint="33"/>
          </w:tcPr>
          <w:p w:rsidR="006971FD" w:rsidRPr="00DE60B0" w:rsidRDefault="006971FD" w:rsidP="00B24640">
            <w:pPr>
              <w:pStyle w:val="ListParagraph"/>
              <w:numPr>
                <w:ilvl w:val="0"/>
                <w:numId w:val="27"/>
              </w:numPr>
              <w:contextualSpacing/>
              <w:rPr>
                <w:sz w:val="20"/>
                <w:szCs w:val="20"/>
              </w:rPr>
            </w:pPr>
          </w:p>
        </w:tc>
        <w:tc>
          <w:tcPr>
            <w:tcW w:w="3403" w:type="dxa"/>
            <w:shd w:val="clear" w:color="auto" w:fill="DBE5F1" w:themeFill="accent1" w:themeFillTint="33"/>
          </w:tcPr>
          <w:p w:rsidR="006971FD" w:rsidRPr="009D12F1" w:rsidRDefault="006971FD" w:rsidP="006971FD">
            <w:pPr>
              <w:spacing w:line="276" w:lineRule="auto"/>
              <w:jc w:val="right"/>
              <w:rPr>
                <w:b/>
                <w:sz w:val="20"/>
                <w:szCs w:val="20"/>
              </w:rPr>
            </w:pPr>
            <w:r w:rsidRPr="00DB0445">
              <w:rPr>
                <w:b/>
                <w:szCs w:val="20"/>
              </w:rPr>
              <w:t>TOTAL GUIDELINE/ CIRCLE RATE VALUE: (a+b)</w:t>
            </w:r>
          </w:p>
        </w:tc>
        <w:tc>
          <w:tcPr>
            <w:tcW w:w="7207" w:type="dxa"/>
            <w:gridSpan w:val="5"/>
            <w:shd w:val="clear" w:color="auto" w:fill="DBE5F1" w:themeFill="accent1" w:themeFillTint="33"/>
            <w:vAlign w:val="center"/>
          </w:tcPr>
          <w:p w:rsidR="006971FD" w:rsidRPr="0022466E" w:rsidRDefault="00310DCF" w:rsidP="006971FD">
            <w:pPr>
              <w:tabs>
                <w:tab w:val="left" w:pos="360"/>
              </w:tabs>
              <w:spacing w:line="276" w:lineRule="auto"/>
              <w:jc w:val="center"/>
              <w:rPr>
                <w:b/>
                <w:sz w:val="20"/>
              </w:rPr>
            </w:pPr>
            <w:r w:rsidRPr="00310DCF">
              <w:rPr>
                <w:b/>
              </w:rPr>
              <w:t>Rs.1,13,60,448/-</w:t>
            </w:r>
          </w:p>
        </w:tc>
      </w:tr>
      <w:tr w:rsidR="006971FD" w:rsidRPr="003C2D8F" w:rsidTr="006971FD">
        <w:trPr>
          <w:trHeight w:val="60"/>
          <w:jc w:val="center"/>
        </w:trPr>
        <w:tc>
          <w:tcPr>
            <w:tcW w:w="11340" w:type="dxa"/>
            <w:gridSpan w:val="7"/>
            <w:tcBorders>
              <w:bottom w:val="single" w:sz="4" w:space="0" w:color="auto"/>
            </w:tcBorders>
          </w:tcPr>
          <w:p w:rsidR="006971FD" w:rsidRPr="005E792A" w:rsidRDefault="006971FD" w:rsidP="006971FD">
            <w:pPr>
              <w:tabs>
                <w:tab w:val="left" w:pos="360"/>
              </w:tabs>
              <w:spacing w:line="276" w:lineRule="auto"/>
              <w:rPr>
                <w:sz w:val="20"/>
              </w:rPr>
            </w:pPr>
          </w:p>
        </w:tc>
      </w:tr>
      <w:tr w:rsidR="006971FD" w:rsidRPr="003C2D8F" w:rsidTr="006971FD">
        <w:trPr>
          <w:trHeight w:val="60"/>
          <w:jc w:val="center"/>
        </w:trPr>
        <w:tc>
          <w:tcPr>
            <w:tcW w:w="730" w:type="dxa"/>
            <w:shd w:val="clear" w:color="auto" w:fill="DBE5F1" w:themeFill="accent1" w:themeFillTint="33"/>
          </w:tcPr>
          <w:p w:rsidR="006971FD" w:rsidRPr="00DE60B0" w:rsidRDefault="006971FD" w:rsidP="00B24640">
            <w:pPr>
              <w:pStyle w:val="ListParagraph"/>
              <w:numPr>
                <w:ilvl w:val="0"/>
                <w:numId w:val="28"/>
              </w:numPr>
              <w:contextualSpacing/>
              <w:rPr>
                <w:szCs w:val="20"/>
              </w:rPr>
            </w:pPr>
          </w:p>
        </w:tc>
        <w:tc>
          <w:tcPr>
            <w:tcW w:w="10610" w:type="dxa"/>
            <w:gridSpan w:val="6"/>
            <w:shd w:val="clear" w:color="auto" w:fill="DBE5F1" w:themeFill="accent1" w:themeFillTint="33"/>
          </w:tcPr>
          <w:p w:rsidR="006971FD" w:rsidRPr="005E04DB" w:rsidRDefault="006971FD" w:rsidP="006971FD">
            <w:pPr>
              <w:tabs>
                <w:tab w:val="left" w:pos="360"/>
              </w:tabs>
              <w:spacing w:line="276" w:lineRule="auto"/>
              <w:jc w:val="center"/>
              <w:rPr>
                <w:b/>
              </w:rPr>
            </w:pPr>
            <w:r w:rsidRPr="00DB0445">
              <w:rPr>
                <w:b/>
                <w:sz w:val="24"/>
                <w:szCs w:val="20"/>
              </w:rPr>
              <w:t>INDICATIVE ESTIMATED PROSPECTIVE FAIR MARKET VALUE</w:t>
            </w:r>
          </w:p>
        </w:tc>
      </w:tr>
      <w:tr w:rsidR="006971FD" w:rsidRPr="00F7688E" w:rsidTr="006971FD">
        <w:trPr>
          <w:trHeight w:val="60"/>
          <w:jc w:val="center"/>
        </w:trPr>
        <w:tc>
          <w:tcPr>
            <w:tcW w:w="730" w:type="dxa"/>
            <w:vMerge w:val="restart"/>
            <w:vAlign w:val="center"/>
          </w:tcPr>
          <w:p w:rsidR="006971FD" w:rsidRPr="005E04DB" w:rsidRDefault="006971FD" w:rsidP="00B24640">
            <w:pPr>
              <w:pStyle w:val="ListParagraph"/>
              <w:numPr>
                <w:ilvl w:val="0"/>
                <w:numId w:val="23"/>
              </w:numPr>
              <w:spacing w:line="276" w:lineRule="auto"/>
              <w:contextualSpacing/>
              <w:rPr>
                <w:sz w:val="20"/>
                <w:szCs w:val="20"/>
              </w:rPr>
            </w:pPr>
          </w:p>
          <w:p w:rsidR="006971FD" w:rsidRDefault="006971FD" w:rsidP="006971FD"/>
          <w:p w:rsidR="006971FD" w:rsidRPr="0022466E" w:rsidRDefault="006971FD" w:rsidP="006971FD"/>
        </w:tc>
        <w:tc>
          <w:tcPr>
            <w:tcW w:w="3403" w:type="dxa"/>
            <w:vMerge w:val="restart"/>
            <w:vAlign w:val="center"/>
          </w:tcPr>
          <w:p w:rsidR="006971FD" w:rsidRPr="00DB0445" w:rsidRDefault="006971FD" w:rsidP="006971FD">
            <w:pPr>
              <w:rPr>
                <w:b/>
              </w:rPr>
            </w:pPr>
            <w:r w:rsidRPr="00DB0445">
              <w:rPr>
                <w:b/>
              </w:rPr>
              <w:t xml:space="preserve">Land Value </w:t>
            </w:r>
            <w:sdt>
              <w:sdtPr>
                <w:rPr>
                  <w:i/>
                </w:rPr>
                <w:id w:val="187339670"/>
                <w:dropDownList>
                  <w:listItem w:value="Choose an item."/>
                  <w:listItem w:displayText="(Not considered since this is a built-up unit valuation)" w:value="(Not considered since this is a built-up unit valuation)"/>
                  <w:listItem w:displayText=" " w:value=" "/>
                </w:dropDownList>
              </w:sdtPr>
              <w:sdtContent>
                <w:r w:rsidR="005F463B">
                  <w:rPr>
                    <w:i/>
                  </w:rPr>
                  <w:t>(Not considered since this is a built-up unit valuation)</w:t>
                </w:r>
              </w:sdtContent>
            </w:sdt>
          </w:p>
        </w:tc>
        <w:tc>
          <w:tcPr>
            <w:tcW w:w="2268" w:type="dxa"/>
          </w:tcPr>
          <w:p w:rsidR="00DB0445" w:rsidRDefault="006971FD" w:rsidP="006971FD">
            <w:pPr>
              <w:spacing w:line="276" w:lineRule="auto"/>
              <w:jc w:val="center"/>
              <w:rPr>
                <w:b/>
                <w:szCs w:val="20"/>
              </w:rPr>
            </w:pPr>
            <w:r w:rsidRPr="00DB0445">
              <w:rPr>
                <w:b/>
                <w:szCs w:val="20"/>
              </w:rPr>
              <w:t>Total Land Area considered as per documents/ site survey</w:t>
            </w:r>
          </w:p>
          <w:p w:rsidR="006971FD" w:rsidRPr="0022466E" w:rsidRDefault="006971FD" w:rsidP="006971FD">
            <w:pPr>
              <w:spacing w:line="276" w:lineRule="auto"/>
              <w:jc w:val="center"/>
              <w:rPr>
                <w:b/>
                <w:sz w:val="20"/>
                <w:szCs w:val="20"/>
              </w:rPr>
            </w:pPr>
            <w:r w:rsidRPr="00DB0445">
              <w:rPr>
                <w:i/>
                <w:sz w:val="18"/>
                <w:szCs w:val="20"/>
              </w:rPr>
              <w:t>(whichever is less)</w:t>
            </w:r>
          </w:p>
        </w:tc>
        <w:tc>
          <w:tcPr>
            <w:tcW w:w="2410" w:type="dxa"/>
            <w:gridSpan w:val="3"/>
          </w:tcPr>
          <w:p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rsidR="006971FD" w:rsidRPr="00DB0445" w:rsidRDefault="00DB0445" w:rsidP="00DB0445">
            <w:pPr>
              <w:tabs>
                <w:tab w:val="left" w:pos="420"/>
                <w:tab w:val="center" w:pos="1156"/>
              </w:tabs>
              <w:spacing w:line="276" w:lineRule="auto"/>
              <w:rPr>
                <w:b/>
                <w:sz w:val="18"/>
                <w:szCs w:val="20"/>
              </w:rPr>
            </w:pPr>
            <w:r w:rsidRPr="00DB0445">
              <w:rPr>
                <w:b/>
                <w:szCs w:val="20"/>
              </w:rPr>
              <w:tab/>
            </w:r>
            <w:r w:rsidRPr="00DB0445">
              <w:rPr>
                <w:b/>
                <w:szCs w:val="20"/>
              </w:rPr>
              <w:tab/>
            </w:r>
            <w:r w:rsidR="006971FD" w:rsidRPr="00DB0445">
              <w:rPr>
                <w:b/>
                <w:szCs w:val="20"/>
              </w:rPr>
              <w:t>Rate adopted</w:t>
            </w:r>
          </w:p>
          <w:p w:rsidR="006971FD" w:rsidRPr="0022466E" w:rsidRDefault="006971FD" w:rsidP="006971FD">
            <w:pPr>
              <w:spacing w:line="276" w:lineRule="auto"/>
              <w:jc w:val="center"/>
              <w:rPr>
                <w:sz w:val="20"/>
                <w:szCs w:val="20"/>
              </w:rPr>
            </w:pPr>
            <w:r w:rsidRPr="0022466E">
              <w:rPr>
                <w:sz w:val="16"/>
                <w:szCs w:val="20"/>
              </w:rPr>
              <w:t>(considering all characteristics</w:t>
            </w:r>
            <w:r>
              <w:rPr>
                <w:sz w:val="16"/>
                <w:szCs w:val="20"/>
              </w:rPr>
              <w:t>&amp; assessment factors</w:t>
            </w:r>
            <w:r w:rsidRPr="0022466E">
              <w:rPr>
                <w:sz w:val="16"/>
                <w:szCs w:val="20"/>
              </w:rPr>
              <w:t xml:space="preserve"> of the property)</w:t>
            </w:r>
          </w:p>
        </w:tc>
      </w:tr>
      <w:tr w:rsidR="006971FD" w:rsidRPr="00F7688E" w:rsidTr="006971FD">
        <w:trPr>
          <w:trHeight w:val="60"/>
          <w:jc w:val="center"/>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rsidR="006971FD" w:rsidRPr="00AA6F22" w:rsidRDefault="006971FD" w:rsidP="006971FD">
            <w:pPr>
              <w:spacing w:line="276" w:lineRule="auto"/>
              <w:rPr>
                <w:b/>
                <w:sz w:val="20"/>
                <w:szCs w:val="20"/>
              </w:rPr>
            </w:pPr>
          </w:p>
        </w:tc>
        <w:tc>
          <w:tcPr>
            <w:tcW w:w="2268" w:type="dxa"/>
            <w:tcBorders>
              <w:bottom w:val="single" w:sz="4" w:space="0" w:color="auto"/>
            </w:tcBorders>
          </w:tcPr>
          <w:p w:rsidR="006971FD" w:rsidRPr="00F7688E" w:rsidRDefault="009C7B18" w:rsidP="006971FD">
            <w:pPr>
              <w:spacing w:line="276" w:lineRule="auto"/>
              <w:jc w:val="center"/>
              <w:rPr>
                <w:sz w:val="20"/>
                <w:szCs w:val="20"/>
              </w:rPr>
            </w:pPr>
            <w:sdt>
              <w:sdtPr>
                <w:rPr>
                  <w:sz w:val="20"/>
                </w:rPr>
                <w:id w:val="207223041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c>
          <w:tcPr>
            <w:tcW w:w="2410" w:type="dxa"/>
            <w:gridSpan w:val="3"/>
            <w:tcBorders>
              <w:bottom w:val="single" w:sz="4" w:space="0" w:color="auto"/>
            </w:tcBorders>
          </w:tcPr>
          <w:p w:rsidR="006971FD" w:rsidRPr="00F7688E" w:rsidRDefault="009C7B18" w:rsidP="006971FD">
            <w:pPr>
              <w:spacing w:line="276" w:lineRule="auto"/>
              <w:jc w:val="center"/>
              <w:rPr>
                <w:sz w:val="20"/>
                <w:szCs w:val="20"/>
              </w:rPr>
            </w:pPr>
            <w:sdt>
              <w:sdtPr>
                <w:rPr>
                  <w:sz w:val="20"/>
                </w:rPr>
                <w:id w:val="1409575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c>
          <w:tcPr>
            <w:tcW w:w="2529" w:type="dxa"/>
            <w:tcBorders>
              <w:bottom w:val="single" w:sz="4" w:space="0" w:color="auto"/>
            </w:tcBorders>
          </w:tcPr>
          <w:p w:rsidR="006971FD" w:rsidRPr="00F7688E" w:rsidRDefault="009C7B18" w:rsidP="006971FD">
            <w:pPr>
              <w:spacing w:line="276" w:lineRule="auto"/>
              <w:jc w:val="center"/>
              <w:rPr>
                <w:sz w:val="20"/>
                <w:szCs w:val="20"/>
              </w:rPr>
            </w:pPr>
            <w:sdt>
              <w:sdtPr>
                <w:rPr>
                  <w:sz w:val="20"/>
                </w:rPr>
                <w:id w:val="1583610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r>
      <w:tr w:rsidR="006971FD" w:rsidRPr="00F7688E" w:rsidTr="006971FD">
        <w:trPr>
          <w:trHeight w:val="120"/>
          <w:jc w:val="center"/>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val="restart"/>
            <w:shd w:val="clear" w:color="auto" w:fill="DBE5F1" w:themeFill="accent1" w:themeFillTint="33"/>
            <w:vAlign w:val="center"/>
          </w:tcPr>
          <w:sdt>
            <w:sdtPr>
              <w:rPr>
                <w:b/>
                <w:i/>
                <w:color w:val="000000" w:themeColor="text1"/>
                <w:sz w:val="20"/>
              </w:rPr>
              <w:id w:val="1094894202"/>
              <w:lock w:val="contentLocked"/>
            </w:sdtPr>
            <w:sdtContent>
              <w:p w:rsidR="006971FD" w:rsidRPr="00CB063A" w:rsidRDefault="006971FD" w:rsidP="006971FD">
                <w:pPr>
                  <w:spacing w:line="276" w:lineRule="auto"/>
                  <w:jc w:val="center"/>
                  <w:rPr>
                    <w:b/>
                    <w:i/>
                    <w:color w:val="000000" w:themeColor="text1"/>
                    <w:sz w:val="20"/>
                  </w:rPr>
                </w:pPr>
                <w:r w:rsidRPr="0022466E">
                  <w:rPr>
                    <w:b/>
                    <w:i/>
                    <w:color w:val="000000" w:themeColor="text1"/>
                    <w:sz w:val="20"/>
                  </w:rPr>
                  <w:t>Total Land Value (a)</w:t>
                </w:r>
              </w:p>
            </w:sdtContent>
          </w:sdt>
        </w:tc>
        <w:tc>
          <w:tcPr>
            <w:tcW w:w="7207" w:type="dxa"/>
            <w:gridSpan w:val="5"/>
            <w:shd w:val="clear" w:color="auto" w:fill="DBE5F1" w:themeFill="accent1" w:themeFillTint="33"/>
          </w:tcPr>
          <w:p w:rsidR="006971FD" w:rsidRPr="0022466E" w:rsidRDefault="009C7B18" w:rsidP="00EA79E7">
            <w:pPr>
              <w:spacing w:line="276" w:lineRule="auto"/>
              <w:jc w:val="center"/>
              <w:rPr>
                <w:color w:val="000000" w:themeColor="text1"/>
                <w:sz w:val="20"/>
                <w:szCs w:val="20"/>
              </w:rPr>
            </w:pPr>
            <w:sdt>
              <w:sdtPr>
                <w:rPr>
                  <w:sz w:val="20"/>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r>
      <w:tr w:rsidR="006971FD" w:rsidRPr="00F7688E" w:rsidTr="006971FD">
        <w:trPr>
          <w:trHeight w:val="120"/>
          <w:jc w:val="center"/>
        </w:trPr>
        <w:tc>
          <w:tcPr>
            <w:tcW w:w="730" w:type="dxa"/>
            <w:vMerge/>
          </w:tcPr>
          <w:p w:rsidR="006971FD" w:rsidRPr="003C2D8F" w:rsidRDefault="006971FD" w:rsidP="00B24640">
            <w:pPr>
              <w:pStyle w:val="ListParagraph"/>
              <w:numPr>
                <w:ilvl w:val="0"/>
                <w:numId w:val="23"/>
              </w:numPr>
              <w:contextualSpacing/>
              <w:rPr>
                <w:sz w:val="20"/>
                <w:szCs w:val="20"/>
              </w:rPr>
            </w:pPr>
          </w:p>
        </w:tc>
        <w:tc>
          <w:tcPr>
            <w:tcW w:w="3403" w:type="dxa"/>
            <w:vMerge/>
            <w:shd w:val="clear" w:color="auto" w:fill="DBE5F1" w:themeFill="accent1" w:themeFillTint="33"/>
          </w:tcPr>
          <w:p w:rsidR="006971FD" w:rsidRPr="0022466E" w:rsidRDefault="006971FD" w:rsidP="006971FD">
            <w:pPr>
              <w:rPr>
                <w:b/>
                <w:i/>
                <w:sz w:val="20"/>
              </w:rPr>
            </w:pPr>
          </w:p>
        </w:tc>
        <w:tc>
          <w:tcPr>
            <w:tcW w:w="7207" w:type="dxa"/>
            <w:gridSpan w:val="5"/>
            <w:shd w:val="clear" w:color="auto" w:fill="DBE5F1" w:themeFill="accent1" w:themeFillTint="33"/>
          </w:tcPr>
          <w:p w:rsidR="006971FD" w:rsidRPr="00A46AC7" w:rsidRDefault="006971FD" w:rsidP="006971FD">
            <w:pPr>
              <w:jc w:val="center"/>
              <w:rPr>
                <w:color w:val="000000" w:themeColor="text1"/>
                <w:sz w:val="20"/>
                <w:szCs w:val="20"/>
              </w:rPr>
            </w:pPr>
            <w:r w:rsidRPr="00A46AC7">
              <w:rPr>
                <w:sz w:val="20"/>
              </w:rPr>
              <w:t>NA</w:t>
            </w:r>
          </w:p>
        </w:tc>
      </w:tr>
      <w:tr w:rsidR="006971FD" w:rsidRPr="005E792A" w:rsidTr="006971FD">
        <w:trPr>
          <w:trHeight w:val="269"/>
          <w:jc w:val="center"/>
        </w:trPr>
        <w:tc>
          <w:tcPr>
            <w:tcW w:w="730" w:type="dxa"/>
            <w:vMerge w:val="restart"/>
            <w:vAlign w:val="center"/>
          </w:tcPr>
          <w:p w:rsidR="006971FD" w:rsidRDefault="006971FD" w:rsidP="00B24640">
            <w:pPr>
              <w:pStyle w:val="ListParagraph"/>
              <w:numPr>
                <w:ilvl w:val="0"/>
                <w:numId w:val="23"/>
              </w:numPr>
              <w:contextualSpacing/>
              <w:rPr>
                <w:sz w:val="18"/>
              </w:rPr>
            </w:pPr>
          </w:p>
          <w:p w:rsidR="006971FD" w:rsidRDefault="006971FD" w:rsidP="006971FD"/>
          <w:p w:rsidR="006971FD" w:rsidRDefault="006971FD" w:rsidP="006971FD"/>
          <w:p w:rsidR="006971FD" w:rsidRPr="00EF6DA3" w:rsidRDefault="006971FD" w:rsidP="006971FD"/>
        </w:tc>
        <w:sdt>
          <w:sdtPr>
            <w:rPr>
              <w:b/>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6971FD" w:rsidRPr="005E04DB" w:rsidRDefault="005F463B" w:rsidP="006971FD">
                <w:pPr>
                  <w:rPr>
                    <w:b/>
                    <w:sz w:val="20"/>
                    <w:szCs w:val="20"/>
                  </w:rPr>
                </w:pPr>
                <w:r>
                  <w:rPr>
                    <w:b/>
                    <w:szCs w:val="20"/>
                  </w:rPr>
                  <w:t>Built-up Dwelling Unit Value</w:t>
                </w:r>
              </w:p>
            </w:tc>
          </w:sdtContent>
        </w:sdt>
        <w:sdt>
          <w:sdtPr>
            <w:rPr>
              <w:b/>
              <w:color w:val="000000" w:themeColor="text1"/>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6971FD" w:rsidRPr="005E792A" w:rsidRDefault="005F463B" w:rsidP="006971FD">
                <w:pPr>
                  <w:tabs>
                    <w:tab w:val="left" w:pos="360"/>
                  </w:tabs>
                  <w:spacing w:line="276" w:lineRule="auto"/>
                  <w:jc w:val="center"/>
                  <w:rPr>
                    <w:sz w:val="18"/>
                  </w:rPr>
                </w:pPr>
                <w:r>
                  <w:rPr>
                    <w:b/>
                    <w:color w:val="000000" w:themeColor="text1"/>
                  </w:rPr>
                  <w:t>Built-Up unit value</w:t>
                </w:r>
              </w:p>
            </w:tc>
          </w:sdtContent>
        </w:sdt>
      </w:tr>
      <w:tr w:rsidR="006971FD" w:rsidRPr="008E6849" w:rsidTr="006971FD">
        <w:trPr>
          <w:trHeight w:val="60"/>
          <w:jc w:val="center"/>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Pr>
          <w:p w:rsidR="006971FD" w:rsidRDefault="006971FD" w:rsidP="00B24640">
            <w:pPr>
              <w:pStyle w:val="ListParagraph"/>
              <w:numPr>
                <w:ilvl w:val="0"/>
                <w:numId w:val="21"/>
              </w:numPr>
              <w:spacing w:line="276" w:lineRule="auto"/>
              <w:ind w:left="252" w:hanging="252"/>
              <w:contextualSpacing/>
              <w:rPr>
                <w:b/>
                <w:sz w:val="20"/>
                <w:szCs w:val="20"/>
              </w:rPr>
            </w:pPr>
          </w:p>
        </w:tc>
        <w:tc>
          <w:tcPr>
            <w:tcW w:w="2268" w:type="dxa"/>
          </w:tcPr>
          <w:p w:rsidR="006971FD" w:rsidRPr="00DB0445" w:rsidRDefault="006971FD" w:rsidP="006971FD">
            <w:pPr>
              <w:spacing w:line="276" w:lineRule="auto"/>
              <w:jc w:val="center"/>
              <w:rPr>
                <w:b/>
              </w:rPr>
            </w:pPr>
            <w:r w:rsidRPr="00DB0445">
              <w:rPr>
                <w:b/>
              </w:rPr>
              <w:t>Structure Type</w:t>
            </w:r>
          </w:p>
        </w:tc>
        <w:tc>
          <w:tcPr>
            <w:tcW w:w="2410" w:type="dxa"/>
            <w:gridSpan w:val="3"/>
          </w:tcPr>
          <w:p w:rsidR="006971FD" w:rsidRPr="00DB0445" w:rsidRDefault="006971FD" w:rsidP="006971FD">
            <w:pPr>
              <w:spacing w:line="276" w:lineRule="auto"/>
              <w:jc w:val="center"/>
              <w:rPr>
                <w:b/>
              </w:rPr>
            </w:pPr>
            <w:r w:rsidRPr="00DB0445">
              <w:rPr>
                <w:b/>
              </w:rPr>
              <w:t>Construction category</w:t>
            </w:r>
          </w:p>
        </w:tc>
        <w:tc>
          <w:tcPr>
            <w:tcW w:w="2529" w:type="dxa"/>
          </w:tcPr>
          <w:p w:rsidR="006971FD" w:rsidRPr="00DB0445" w:rsidRDefault="006971FD" w:rsidP="006971FD">
            <w:pPr>
              <w:spacing w:line="276" w:lineRule="auto"/>
              <w:jc w:val="center"/>
              <w:rPr>
                <w:b/>
              </w:rPr>
            </w:pPr>
            <w:r w:rsidRPr="00DB0445">
              <w:rPr>
                <w:b/>
              </w:rPr>
              <w:t>Structure Condition</w:t>
            </w:r>
          </w:p>
        </w:tc>
      </w:tr>
      <w:tr w:rsidR="006971FD" w:rsidRPr="007605EB" w:rsidTr="006971FD">
        <w:trPr>
          <w:trHeight w:val="60"/>
          <w:jc w:val="center"/>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Pr>
          <w:p w:rsidR="006971FD" w:rsidRDefault="006971FD" w:rsidP="00B24640">
            <w:pPr>
              <w:pStyle w:val="ListParagraph"/>
              <w:numPr>
                <w:ilvl w:val="0"/>
                <w:numId w:val="21"/>
              </w:numPr>
              <w:spacing w:line="276" w:lineRule="auto"/>
              <w:ind w:left="252" w:hanging="252"/>
              <w:contextualSpacing/>
              <w:rPr>
                <w:b/>
                <w:sz w:val="20"/>
                <w:szCs w:val="20"/>
              </w:rPr>
            </w:pPr>
          </w:p>
        </w:tc>
        <w:tc>
          <w:tcPr>
            <w:tcW w:w="2268" w:type="dxa"/>
          </w:tcPr>
          <w:p w:rsidR="006971FD" w:rsidRPr="00DB0445" w:rsidRDefault="009C7B18" w:rsidP="006971FD">
            <w:pPr>
              <w:spacing w:line="276" w:lineRule="auto"/>
              <w:jc w:val="center"/>
            </w:pPr>
            <w:sdt>
              <w:sdtPr>
                <w:id w:val="-50968591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BC6402">
                  <w:t>RCC framed pillar, beam, column structure on RCC slab</w:t>
                </w:r>
              </w:sdtContent>
            </w:sdt>
          </w:p>
        </w:tc>
        <w:sdt>
          <w:sdtPr>
            <w:rPr>
              <w:color w:val="000000" w:themeColor="text1"/>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2410" w:type="dxa"/>
                <w:gridSpan w:val="3"/>
              </w:tcPr>
              <w:p w:rsidR="006971FD" w:rsidRPr="00DB0445" w:rsidRDefault="00BC6402" w:rsidP="006971FD">
                <w:pPr>
                  <w:spacing w:line="276" w:lineRule="auto"/>
                  <w:jc w:val="center"/>
                </w:pPr>
                <w:r>
                  <w:rPr>
                    <w:color w:val="000000" w:themeColor="text1"/>
                  </w:rPr>
                  <w:t>Class B construction (Good)</w:t>
                </w:r>
              </w:p>
            </w:tc>
          </w:sdtContent>
        </w:sdt>
        <w:tc>
          <w:tcPr>
            <w:tcW w:w="2529" w:type="dxa"/>
          </w:tcPr>
          <w:p w:rsidR="006971FD" w:rsidRPr="00DB0445" w:rsidRDefault="009C7B18" w:rsidP="006971FD">
            <w:pPr>
              <w:spacing w:line="276" w:lineRule="auto"/>
              <w:jc w:val="center"/>
              <w:rPr>
                <w:color w:val="808080"/>
              </w:rPr>
            </w:pPr>
            <w:sdt>
              <w:sdtPr>
                <w:tag w:val="cant plot/Land"/>
                <w:id w:val="24338068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BC6402">
                  <w:t>Good</w:t>
                </w:r>
              </w:sdtContent>
            </w:sdt>
          </w:p>
        </w:tc>
      </w:tr>
      <w:tr w:rsidR="006971FD" w:rsidRPr="005E792A" w:rsidTr="006971FD">
        <w:trPr>
          <w:trHeight w:val="60"/>
          <w:jc w:val="center"/>
        </w:trPr>
        <w:tc>
          <w:tcPr>
            <w:tcW w:w="730" w:type="dxa"/>
            <w:vMerge/>
          </w:tcPr>
          <w:p w:rsidR="006971FD" w:rsidRPr="003C2D8F" w:rsidRDefault="006971FD" w:rsidP="00B24640">
            <w:pPr>
              <w:pStyle w:val="ListParagraph"/>
              <w:numPr>
                <w:ilvl w:val="0"/>
                <w:numId w:val="23"/>
              </w:numPr>
              <w:contextualSpacing/>
              <w:rPr>
                <w:sz w:val="20"/>
                <w:szCs w:val="20"/>
              </w:rPr>
            </w:pPr>
          </w:p>
        </w:tc>
        <w:tc>
          <w:tcPr>
            <w:tcW w:w="3403" w:type="dxa"/>
            <w:vMerge/>
          </w:tcPr>
          <w:p w:rsidR="006971FD" w:rsidRPr="008B3E52" w:rsidRDefault="006971FD" w:rsidP="006971FD">
            <w:pPr>
              <w:rPr>
                <w:b/>
                <w:sz w:val="20"/>
                <w:szCs w:val="20"/>
              </w:rPr>
            </w:pPr>
          </w:p>
        </w:tc>
        <w:tc>
          <w:tcPr>
            <w:tcW w:w="3603" w:type="dxa"/>
            <w:gridSpan w:val="3"/>
          </w:tcPr>
          <w:p w:rsidR="006971FD" w:rsidRPr="00ED7BF7" w:rsidRDefault="006971FD" w:rsidP="006971FD">
            <w:pPr>
              <w:spacing w:line="276" w:lineRule="auto"/>
              <w:jc w:val="center"/>
              <w:rPr>
                <w:b/>
              </w:rPr>
            </w:pPr>
            <w:r w:rsidRPr="00ED7BF7">
              <w:rPr>
                <w:b/>
              </w:rPr>
              <w:t>Age Factor</w:t>
            </w:r>
          </w:p>
        </w:tc>
        <w:sdt>
          <w:sdtPr>
            <w:rPr>
              <w:b/>
              <w:bCs/>
            </w:rPr>
            <w:id w:val="106344873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604" w:type="dxa"/>
                <w:gridSpan w:val="2"/>
                <w:vAlign w:val="center"/>
              </w:tcPr>
              <w:p w:rsidR="006971FD" w:rsidRPr="00ED7BF7" w:rsidRDefault="001C2752" w:rsidP="006971FD">
                <w:pPr>
                  <w:tabs>
                    <w:tab w:val="left" w:pos="360"/>
                  </w:tabs>
                  <w:spacing w:line="276" w:lineRule="auto"/>
                  <w:jc w:val="center"/>
                  <w:rPr>
                    <w:b/>
                  </w:rPr>
                </w:pPr>
                <w:r>
                  <w:rPr>
                    <w:b/>
                    <w:bCs/>
                  </w:rPr>
                  <w:t>Covered Area</w:t>
                </w:r>
              </w:p>
            </w:tc>
          </w:sdtContent>
        </w:sdt>
      </w:tr>
      <w:tr w:rsidR="006971FD" w:rsidRPr="005E792A" w:rsidTr="00B80A3B">
        <w:trPr>
          <w:trHeight w:val="60"/>
          <w:jc w:val="center"/>
        </w:trPr>
        <w:tc>
          <w:tcPr>
            <w:tcW w:w="730" w:type="dxa"/>
            <w:vMerge/>
          </w:tcPr>
          <w:p w:rsidR="006971FD" w:rsidRPr="003C2D8F" w:rsidRDefault="006971FD" w:rsidP="00B24640">
            <w:pPr>
              <w:pStyle w:val="ListParagraph"/>
              <w:numPr>
                <w:ilvl w:val="0"/>
                <w:numId w:val="23"/>
              </w:numPr>
              <w:contextualSpacing/>
              <w:rPr>
                <w:sz w:val="20"/>
                <w:szCs w:val="20"/>
              </w:rPr>
            </w:pPr>
          </w:p>
        </w:tc>
        <w:tc>
          <w:tcPr>
            <w:tcW w:w="3403" w:type="dxa"/>
            <w:vMerge/>
          </w:tcPr>
          <w:p w:rsidR="006971FD" w:rsidRPr="008B3E52" w:rsidRDefault="006971FD" w:rsidP="006971FD">
            <w:pPr>
              <w:rPr>
                <w:b/>
                <w:sz w:val="20"/>
                <w:szCs w:val="20"/>
              </w:rPr>
            </w:pPr>
          </w:p>
        </w:tc>
        <w:sdt>
          <w:sdtPr>
            <w:rPr>
              <w:color w:val="000000" w:themeColor="text1"/>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listItem w:displayText="Not informed to us." w:value="Not informed to us."/>
            </w:dropDownList>
          </w:sdtPr>
          <w:sdtContent>
            <w:tc>
              <w:tcPr>
                <w:tcW w:w="3603" w:type="dxa"/>
                <w:gridSpan w:val="3"/>
                <w:vAlign w:val="center"/>
              </w:tcPr>
              <w:p w:rsidR="006971FD" w:rsidRPr="007605EB" w:rsidRDefault="001C2752" w:rsidP="00A46AC7">
                <w:pPr>
                  <w:spacing w:line="276" w:lineRule="auto"/>
                  <w:jc w:val="center"/>
                  <w:rPr>
                    <w:color w:val="808080"/>
                  </w:rPr>
                </w:pPr>
                <w:r>
                  <w:rPr>
                    <w:color w:val="000000" w:themeColor="text1"/>
                  </w:rPr>
                  <w:t>Not informed to us.</w:t>
                </w:r>
              </w:p>
            </w:tc>
          </w:sdtContent>
        </w:sdt>
        <w:tc>
          <w:tcPr>
            <w:tcW w:w="3604" w:type="dxa"/>
            <w:gridSpan w:val="2"/>
            <w:vAlign w:val="center"/>
          </w:tcPr>
          <w:p w:rsidR="006971FD" w:rsidRPr="00F7688E" w:rsidRDefault="00310DCF" w:rsidP="00B80A3B">
            <w:pPr>
              <w:tabs>
                <w:tab w:val="left" w:pos="360"/>
              </w:tabs>
              <w:spacing w:line="276" w:lineRule="auto"/>
              <w:jc w:val="center"/>
              <w:rPr>
                <w:sz w:val="20"/>
                <w:szCs w:val="20"/>
              </w:rPr>
            </w:pPr>
            <w:r>
              <w:t>39 sq. yds. / 351</w:t>
            </w:r>
            <w:r w:rsidR="001C2752" w:rsidRPr="001C2752">
              <w:t xml:space="preserve"> sq. ft.</w:t>
            </w:r>
          </w:p>
        </w:tc>
      </w:tr>
      <w:tr w:rsidR="006971FD" w:rsidRPr="005E792A" w:rsidTr="006971FD">
        <w:trPr>
          <w:trHeight w:val="60"/>
          <w:jc w:val="center"/>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Pr>
          <w:p w:rsidR="006971FD" w:rsidRPr="008B3E52" w:rsidRDefault="006971FD" w:rsidP="006971FD">
            <w:pPr>
              <w:spacing w:line="276" w:lineRule="auto"/>
              <w:rPr>
                <w:b/>
                <w:sz w:val="20"/>
                <w:szCs w:val="20"/>
              </w:rPr>
            </w:pPr>
          </w:p>
        </w:tc>
        <w:tc>
          <w:tcPr>
            <w:tcW w:w="3603" w:type="dxa"/>
            <w:gridSpan w:val="3"/>
            <w:vAlign w:val="center"/>
          </w:tcPr>
          <w:p w:rsidR="006971FD" w:rsidRPr="00ED7BF7" w:rsidRDefault="006971FD" w:rsidP="006971FD">
            <w:pPr>
              <w:tabs>
                <w:tab w:val="left" w:pos="360"/>
              </w:tabs>
              <w:spacing w:line="276" w:lineRule="auto"/>
              <w:jc w:val="center"/>
              <w:rPr>
                <w:b/>
              </w:rPr>
            </w:pPr>
            <w:r w:rsidRPr="00ED7BF7">
              <w:rPr>
                <w:b/>
              </w:rPr>
              <w:t>Rate range</w:t>
            </w:r>
          </w:p>
        </w:tc>
        <w:tc>
          <w:tcPr>
            <w:tcW w:w="3604" w:type="dxa"/>
            <w:gridSpan w:val="2"/>
            <w:vAlign w:val="center"/>
          </w:tcPr>
          <w:p w:rsidR="006971FD" w:rsidRPr="00ED7BF7" w:rsidRDefault="006971FD" w:rsidP="006971FD">
            <w:pPr>
              <w:tabs>
                <w:tab w:val="left" w:pos="360"/>
              </w:tabs>
              <w:spacing w:line="276" w:lineRule="auto"/>
              <w:jc w:val="center"/>
              <w:rPr>
                <w:b/>
              </w:rPr>
            </w:pPr>
            <w:r w:rsidRPr="00ED7BF7">
              <w:rPr>
                <w:b/>
              </w:rPr>
              <w:t>Rate adopted</w:t>
            </w:r>
          </w:p>
        </w:tc>
      </w:tr>
      <w:tr w:rsidR="006971FD" w:rsidRPr="005E792A" w:rsidTr="00EC6C7E">
        <w:trPr>
          <w:trHeight w:val="60"/>
          <w:jc w:val="center"/>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rsidR="006971FD" w:rsidRPr="008B3E52" w:rsidRDefault="006971FD" w:rsidP="006971FD">
            <w:pPr>
              <w:spacing w:line="276" w:lineRule="auto"/>
              <w:rPr>
                <w:b/>
                <w:sz w:val="20"/>
                <w:szCs w:val="20"/>
              </w:rPr>
            </w:pPr>
          </w:p>
        </w:tc>
        <w:tc>
          <w:tcPr>
            <w:tcW w:w="3603" w:type="dxa"/>
            <w:gridSpan w:val="3"/>
            <w:tcBorders>
              <w:bottom w:val="single" w:sz="4" w:space="0" w:color="auto"/>
            </w:tcBorders>
          </w:tcPr>
          <w:p w:rsidR="006971FD" w:rsidRPr="00EC6C7E" w:rsidRDefault="009C7B18" w:rsidP="009C7B18">
            <w:pPr>
              <w:pStyle w:val="NoSpacing"/>
              <w:spacing w:line="276" w:lineRule="auto"/>
              <w:jc w:val="center"/>
            </w:pPr>
            <w:r>
              <w:t>Rs.25,000/- to Rs.30</w:t>
            </w:r>
            <w:r w:rsidR="00EC6C7E">
              <w:t>,000/- per sq.ft.</w:t>
            </w:r>
            <w:r w:rsidR="00BC6402">
              <w:t xml:space="preserve"> (on </w:t>
            </w:r>
            <w:r w:rsidR="001C2752">
              <w:t xml:space="preserve">covered </w:t>
            </w:r>
            <w:r w:rsidR="00BC6402">
              <w:t>area)</w:t>
            </w:r>
          </w:p>
        </w:tc>
        <w:tc>
          <w:tcPr>
            <w:tcW w:w="3604" w:type="dxa"/>
            <w:gridSpan w:val="2"/>
            <w:tcBorders>
              <w:bottom w:val="single" w:sz="4" w:space="0" w:color="auto"/>
            </w:tcBorders>
            <w:vAlign w:val="center"/>
          </w:tcPr>
          <w:p w:rsidR="0077151F" w:rsidRPr="0001440B" w:rsidRDefault="00BC6402" w:rsidP="00AC4780">
            <w:pPr>
              <w:pStyle w:val="NoSpacing"/>
              <w:spacing w:line="276" w:lineRule="auto"/>
              <w:jc w:val="center"/>
              <w:rPr>
                <w:sz w:val="20"/>
                <w:szCs w:val="20"/>
              </w:rPr>
            </w:pPr>
            <w:r>
              <w:t>Rs.</w:t>
            </w:r>
            <w:r w:rsidR="009C7B18">
              <w:t>28</w:t>
            </w:r>
            <w:r w:rsidR="001C2752">
              <w:t>,000</w:t>
            </w:r>
            <w:r w:rsidR="00EC6C7E">
              <w:t>/- per sq.ft.</w:t>
            </w:r>
            <w:r>
              <w:t xml:space="preserve"> (on </w:t>
            </w:r>
            <w:r w:rsidR="001C2752">
              <w:t>covered</w:t>
            </w:r>
            <w:r>
              <w:t xml:space="preserve"> area)</w:t>
            </w:r>
          </w:p>
        </w:tc>
      </w:tr>
      <w:tr w:rsidR="006971FD" w:rsidRPr="005E792A" w:rsidTr="006971FD">
        <w:trPr>
          <w:trHeight w:val="120"/>
          <w:jc w:val="center"/>
        </w:trPr>
        <w:tc>
          <w:tcPr>
            <w:tcW w:w="730" w:type="dxa"/>
            <w:vMerge/>
            <w:vAlign w:val="center"/>
          </w:tcPr>
          <w:p w:rsidR="006971FD" w:rsidRPr="0022466E" w:rsidRDefault="006971FD" w:rsidP="006971FD">
            <w:pPr>
              <w:ind w:left="360"/>
              <w:rPr>
                <w:sz w:val="20"/>
                <w:szCs w:val="20"/>
              </w:rPr>
            </w:pPr>
          </w:p>
        </w:tc>
        <w:tc>
          <w:tcPr>
            <w:tcW w:w="3403" w:type="dxa"/>
            <w:vMerge w:val="restart"/>
            <w:shd w:val="clear" w:color="auto" w:fill="DBE5F1" w:themeFill="accent1" w:themeFillTint="33"/>
            <w:vAlign w:val="center"/>
          </w:tcPr>
          <w:p w:rsidR="006971FD" w:rsidRPr="00ED7BF7" w:rsidRDefault="006971FD" w:rsidP="006971FD">
            <w:pPr>
              <w:spacing w:line="276" w:lineRule="auto"/>
              <w:jc w:val="center"/>
              <w:rPr>
                <w:b/>
                <w:i/>
                <w:szCs w:val="20"/>
              </w:rPr>
            </w:pPr>
            <w:r w:rsidRPr="00ED7BF7">
              <w:rPr>
                <w:b/>
                <w:i/>
              </w:rPr>
              <w:t xml:space="preserve">Total </w:t>
            </w:r>
            <w:sdt>
              <w:sdtPr>
                <w:rPr>
                  <w:b/>
                  <w:i/>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5F463B">
                  <w:rPr>
                    <w:b/>
                    <w:i/>
                    <w:szCs w:val="20"/>
                  </w:rPr>
                  <w:t>Built-up Dwelling Unit Value</w:t>
                </w:r>
              </w:sdtContent>
            </w:sdt>
            <w:r w:rsidRPr="00ED7BF7">
              <w:rPr>
                <w:b/>
                <w:i/>
                <w:szCs w:val="20"/>
              </w:rPr>
              <w:t xml:space="preserve"> </w:t>
            </w:r>
            <w:r w:rsidRPr="00ED7BF7">
              <w:rPr>
                <w:b/>
                <w:i/>
              </w:rPr>
              <w:t>Value (b)</w:t>
            </w:r>
          </w:p>
        </w:tc>
        <w:tc>
          <w:tcPr>
            <w:tcW w:w="7207" w:type="dxa"/>
            <w:gridSpan w:val="5"/>
            <w:shd w:val="clear" w:color="auto" w:fill="DBE5F1" w:themeFill="accent1" w:themeFillTint="33"/>
            <w:vAlign w:val="center"/>
          </w:tcPr>
          <w:p w:rsidR="006971FD" w:rsidRPr="00EC6C7E" w:rsidRDefault="00AC4780" w:rsidP="009C7B18">
            <w:pPr>
              <w:jc w:val="center"/>
              <w:rPr>
                <w:rFonts w:eastAsia="Times New Roman"/>
                <w:color w:val="000000"/>
                <w:lang w:bidi="ar-SA"/>
              </w:rPr>
            </w:pPr>
            <w:r>
              <w:rPr>
                <w:color w:val="000000"/>
              </w:rPr>
              <w:t>351</w:t>
            </w:r>
            <w:r w:rsidR="00EC6C7E" w:rsidRPr="00EC6C7E">
              <w:rPr>
                <w:color w:val="000000"/>
              </w:rPr>
              <w:t xml:space="preserve"> sq.ft. X </w:t>
            </w:r>
            <w:r w:rsidR="00D936F3" w:rsidRPr="00EC6C7E">
              <w:rPr>
                <w:color w:val="000000"/>
              </w:rPr>
              <w:t>Rs</w:t>
            </w:r>
            <w:r w:rsidR="00327C3D" w:rsidRPr="00EC6C7E">
              <w:rPr>
                <w:color w:val="000000"/>
              </w:rPr>
              <w:t>.</w:t>
            </w:r>
            <w:r w:rsidR="009C7B18">
              <w:rPr>
                <w:color w:val="000000"/>
              </w:rPr>
              <w:t>28</w:t>
            </w:r>
            <w:r w:rsidR="001C2752">
              <w:rPr>
                <w:color w:val="000000"/>
              </w:rPr>
              <w:t>,000</w:t>
            </w:r>
            <w:r w:rsidR="00327C3D" w:rsidRPr="00EC6C7E">
              <w:rPr>
                <w:color w:val="000000"/>
              </w:rPr>
              <w:t>/-</w:t>
            </w:r>
            <w:r w:rsidR="00EC6C7E">
              <w:rPr>
                <w:color w:val="000000"/>
              </w:rPr>
              <w:t xml:space="preserve"> per sq.ft.</w:t>
            </w:r>
          </w:p>
        </w:tc>
      </w:tr>
      <w:tr w:rsidR="006971FD" w:rsidRPr="005E792A" w:rsidTr="006971FD">
        <w:trPr>
          <w:trHeight w:val="120"/>
          <w:jc w:val="center"/>
        </w:trPr>
        <w:tc>
          <w:tcPr>
            <w:tcW w:w="730" w:type="dxa"/>
            <w:vMerge/>
            <w:tcBorders>
              <w:bottom w:val="single" w:sz="4" w:space="0" w:color="auto"/>
            </w:tcBorders>
          </w:tcPr>
          <w:p w:rsidR="006971FD" w:rsidRPr="003C2D8F" w:rsidRDefault="006971FD" w:rsidP="00B24640">
            <w:pPr>
              <w:pStyle w:val="ListParagraph"/>
              <w:numPr>
                <w:ilvl w:val="0"/>
                <w:numId w:val="23"/>
              </w:numPr>
              <w:contextualSpacing/>
              <w:rPr>
                <w:sz w:val="20"/>
                <w:szCs w:val="20"/>
              </w:rPr>
            </w:pPr>
          </w:p>
        </w:tc>
        <w:tc>
          <w:tcPr>
            <w:tcW w:w="3403" w:type="dxa"/>
            <w:vMerge/>
            <w:tcBorders>
              <w:bottom w:val="single" w:sz="4" w:space="0" w:color="auto"/>
            </w:tcBorders>
            <w:shd w:val="clear" w:color="auto" w:fill="DBE5F1" w:themeFill="accent1" w:themeFillTint="33"/>
          </w:tcPr>
          <w:p w:rsidR="006971FD" w:rsidRPr="00ED7BF7" w:rsidRDefault="006971FD" w:rsidP="006971FD">
            <w:pPr>
              <w:rPr>
                <w:b/>
                <w:i/>
              </w:rPr>
            </w:pPr>
          </w:p>
        </w:tc>
        <w:tc>
          <w:tcPr>
            <w:tcW w:w="7207" w:type="dxa"/>
            <w:gridSpan w:val="5"/>
            <w:tcBorders>
              <w:bottom w:val="single" w:sz="4" w:space="0" w:color="auto"/>
            </w:tcBorders>
            <w:shd w:val="clear" w:color="auto" w:fill="DBE5F1" w:themeFill="accent1" w:themeFillTint="33"/>
            <w:vAlign w:val="center"/>
          </w:tcPr>
          <w:p w:rsidR="006971FD" w:rsidRPr="00327C3D" w:rsidRDefault="00BC6402" w:rsidP="009C7B18">
            <w:pPr>
              <w:rPr>
                <w:rFonts w:eastAsia="Times New Roman"/>
                <w:b/>
                <w:color w:val="000000"/>
                <w:lang w:bidi="ar-SA"/>
              </w:rPr>
            </w:pPr>
            <w:r>
              <w:rPr>
                <w:b/>
                <w:color w:val="000000"/>
              </w:rPr>
              <w:t xml:space="preserve">                                            </w:t>
            </w:r>
            <w:r w:rsidR="00327C3D" w:rsidRPr="00327C3D">
              <w:rPr>
                <w:b/>
                <w:color w:val="000000"/>
              </w:rPr>
              <w:t>Rs.</w:t>
            </w:r>
            <w:r w:rsidR="009C7B18">
              <w:rPr>
                <w:b/>
                <w:color w:val="000000"/>
              </w:rPr>
              <w:t>98,28,000/</w:t>
            </w:r>
            <w:r w:rsidR="00E973A3">
              <w:rPr>
                <w:b/>
                <w:color w:val="000000"/>
              </w:rPr>
              <w:t>-</w:t>
            </w:r>
          </w:p>
        </w:tc>
      </w:tr>
      <w:tr w:rsidR="006971FD" w:rsidRPr="005E792A" w:rsidTr="006971FD">
        <w:trPr>
          <w:trHeight w:val="58"/>
          <w:jc w:val="center"/>
        </w:trPr>
        <w:tc>
          <w:tcPr>
            <w:tcW w:w="730" w:type="dxa"/>
            <w:shd w:val="clear" w:color="auto" w:fill="DAEEF3" w:themeFill="accent5" w:themeFillTint="33"/>
          </w:tcPr>
          <w:p w:rsidR="006971FD" w:rsidRPr="003C2D8F" w:rsidRDefault="006971FD" w:rsidP="00B24640">
            <w:pPr>
              <w:pStyle w:val="ListParagraph"/>
              <w:numPr>
                <w:ilvl w:val="0"/>
                <w:numId w:val="23"/>
              </w:numPr>
              <w:spacing w:line="276" w:lineRule="auto"/>
              <w:contextualSpacing/>
              <w:rPr>
                <w:sz w:val="20"/>
                <w:szCs w:val="20"/>
              </w:rPr>
            </w:pPr>
          </w:p>
        </w:tc>
        <w:tc>
          <w:tcPr>
            <w:tcW w:w="6096" w:type="dxa"/>
            <w:gridSpan w:val="3"/>
            <w:shd w:val="clear" w:color="auto" w:fill="DAEEF3" w:themeFill="accent5" w:themeFillTint="33"/>
          </w:tcPr>
          <w:p w:rsidR="006971FD" w:rsidRPr="00ED7BF7" w:rsidRDefault="006971FD" w:rsidP="006971FD">
            <w:pPr>
              <w:spacing w:line="276" w:lineRule="auto"/>
              <w:jc w:val="right"/>
              <w:rPr>
                <w:b/>
                <w:szCs w:val="20"/>
              </w:rPr>
            </w:pPr>
            <w:r w:rsidRPr="00ED7BF7">
              <w:rPr>
                <w:b/>
                <w:szCs w:val="20"/>
              </w:rPr>
              <w:t>TOTAL VALUE: (a+b+c+d+e)</w:t>
            </w:r>
          </w:p>
        </w:tc>
        <w:tc>
          <w:tcPr>
            <w:tcW w:w="4514" w:type="dxa"/>
            <w:gridSpan w:val="3"/>
            <w:shd w:val="clear" w:color="auto" w:fill="DAEEF3" w:themeFill="accent5" w:themeFillTint="33"/>
            <w:vAlign w:val="center"/>
          </w:tcPr>
          <w:p w:rsidR="006971FD" w:rsidRPr="00327C3D" w:rsidRDefault="009C7B18" w:rsidP="000428D4">
            <w:pPr>
              <w:rPr>
                <w:rFonts w:eastAsia="Times New Roman"/>
                <w:b/>
                <w:color w:val="000000"/>
                <w:lang w:bidi="ar-SA"/>
              </w:rPr>
            </w:pPr>
            <w:r w:rsidRPr="00327C3D">
              <w:rPr>
                <w:b/>
                <w:color w:val="000000"/>
              </w:rPr>
              <w:t>Rs.</w:t>
            </w:r>
            <w:r>
              <w:rPr>
                <w:b/>
                <w:color w:val="000000"/>
              </w:rPr>
              <w:t>98,28,000/-</w:t>
            </w:r>
          </w:p>
        </w:tc>
      </w:tr>
      <w:tr w:rsidR="006971FD" w:rsidRPr="005E792A" w:rsidTr="006971FD">
        <w:trPr>
          <w:trHeight w:val="58"/>
          <w:jc w:val="center"/>
        </w:trPr>
        <w:tc>
          <w:tcPr>
            <w:tcW w:w="730" w:type="dxa"/>
            <w:vMerge w:val="restart"/>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rPr>
                <w:b/>
                <w:szCs w:val="20"/>
              </w:rPr>
            </w:pPr>
            <w:r w:rsidRPr="00ED7BF7">
              <w:rPr>
                <w:b/>
                <w:szCs w:val="20"/>
              </w:rPr>
              <w:t>Additional Premium if any</w:t>
            </w:r>
          </w:p>
        </w:tc>
        <w:tc>
          <w:tcPr>
            <w:tcW w:w="4514" w:type="dxa"/>
            <w:gridSpan w:val="3"/>
            <w:shd w:val="clear" w:color="auto" w:fill="DAEEF3" w:themeFill="accent5" w:themeFillTint="33"/>
          </w:tcPr>
          <w:p w:rsidR="006971FD" w:rsidRPr="000C2F9D" w:rsidRDefault="009C7B18" w:rsidP="006971FD">
            <w:pPr>
              <w:rPr>
                <w:b/>
                <w:szCs w:val="20"/>
              </w:rPr>
            </w:pPr>
            <w:r w:rsidRPr="00327C3D">
              <w:rPr>
                <w:b/>
                <w:color w:val="000000"/>
              </w:rPr>
              <w:t>Rs.</w:t>
            </w:r>
            <w:r>
              <w:rPr>
                <w:b/>
                <w:color w:val="000000"/>
              </w:rPr>
              <w:t>98,28,000/-</w:t>
            </w:r>
          </w:p>
        </w:tc>
      </w:tr>
      <w:tr w:rsidR="006971FD" w:rsidRPr="005E792A" w:rsidTr="006971FD">
        <w:trPr>
          <w:trHeight w:val="58"/>
          <w:jc w:val="center"/>
        </w:trPr>
        <w:tc>
          <w:tcPr>
            <w:tcW w:w="730" w:type="dxa"/>
            <w:vMerge/>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Default="006971FD" w:rsidP="006971FD">
            <w:pPr>
              <w:rPr>
                <w:b/>
                <w:szCs w:val="20"/>
              </w:rPr>
            </w:pPr>
            <w:r w:rsidRPr="00ED7BF7">
              <w:rPr>
                <w:b/>
                <w:szCs w:val="20"/>
              </w:rPr>
              <w:t>Details/ Justification</w:t>
            </w:r>
          </w:p>
          <w:p w:rsidR="00634DC6" w:rsidRPr="00ED7BF7" w:rsidRDefault="00634DC6" w:rsidP="006971FD">
            <w:pPr>
              <w:rPr>
                <w:b/>
                <w:szCs w:val="20"/>
              </w:rPr>
            </w:pPr>
            <w:r>
              <w:rPr>
                <w:b/>
                <w:szCs w:val="20"/>
              </w:rPr>
              <w:t>For interior and decoration</w:t>
            </w:r>
          </w:p>
        </w:tc>
        <w:tc>
          <w:tcPr>
            <w:tcW w:w="4514" w:type="dxa"/>
            <w:gridSpan w:val="3"/>
            <w:shd w:val="clear" w:color="auto" w:fill="DAEEF3" w:themeFill="accent5" w:themeFillTint="33"/>
          </w:tcPr>
          <w:p w:rsidR="006971FD" w:rsidRPr="00ED7BF7" w:rsidRDefault="00BC2D20" w:rsidP="006971FD">
            <w:pPr>
              <w:rPr>
                <w:szCs w:val="20"/>
              </w:rPr>
            </w:pPr>
            <w:r>
              <w:rPr>
                <w:szCs w:val="20"/>
              </w:rPr>
              <w:t>--</w:t>
            </w:r>
          </w:p>
        </w:tc>
      </w:tr>
      <w:tr w:rsidR="006971FD" w:rsidRPr="005E792A" w:rsidTr="006971FD">
        <w:trPr>
          <w:trHeight w:val="58"/>
          <w:jc w:val="center"/>
        </w:trPr>
        <w:tc>
          <w:tcPr>
            <w:tcW w:w="730" w:type="dxa"/>
            <w:vMerge w:val="restart"/>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rPr>
                <w:b/>
                <w:szCs w:val="20"/>
              </w:rPr>
            </w:pPr>
            <w:r w:rsidRPr="00ED7BF7">
              <w:rPr>
                <w:b/>
                <w:szCs w:val="20"/>
              </w:rPr>
              <w:t>Deductions charged if any</w:t>
            </w:r>
          </w:p>
        </w:tc>
        <w:tc>
          <w:tcPr>
            <w:tcW w:w="4514" w:type="dxa"/>
            <w:gridSpan w:val="3"/>
            <w:shd w:val="clear" w:color="auto" w:fill="DAEEF3" w:themeFill="accent5" w:themeFillTint="33"/>
          </w:tcPr>
          <w:p w:rsidR="006971FD" w:rsidRPr="00ED7BF7" w:rsidRDefault="00327C3D" w:rsidP="006971FD">
            <w:pPr>
              <w:rPr>
                <w:szCs w:val="20"/>
              </w:rPr>
            </w:pPr>
            <w:r>
              <w:rPr>
                <w:szCs w:val="20"/>
              </w:rPr>
              <w:t>--</w:t>
            </w:r>
          </w:p>
        </w:tc>
      </w:tr>
      <w:tr w:rsidR="006971FD" w:rsidRPr="005E792A" w:rsidTr="006971FD">
        <w:trPr>
          <w:trHeight w:val="58"/>
          <w:jc w:val="center"/>
        </w:trPr>
        <w:tc>
          <w:tcPr>
            <w:tcW w:w="730" w:type="dxa"/>
            <w:vMerge/>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rPr>
                <w:b/>
                <w:szCs w:val="20"/>
              </w:rPr>
            </w:pPr>
            <w:r w:rsidRPr="00ED7BF7">
              <w:rPr>
                <w:b/>
                <w:szCs w:val="20"/>
              </w:rPr>
              <w:t>Details/ Justification</w:t>
            </w:r>
          </w:p>
        </w:tc>
        <w:tc>
          <w:tcPr>
            <w:tcW w:w="4514" w:type="dxa"/>
            <w:gridSpan w:val="3"/>
            <w:shd w:val="clear" w:color="auto" w:fill="DAEEF3" w:themeFill="accent5" w:themeFillTint="33"/>
          </w:tcPr>
          <w:p w:rsidR="006971FD" w:rsidRPr="00ED7BF7" w:rsidRDefault="00327C3D" w:rsidP="006971FD">
            <w:pPr>
              <w:rPr>
                <w:szCs w:val="20"/>
              </w:rPr>
            </w:pPr>
            <w:r>
              <w:rPr>
                <w:szCs w:val="20"/>
              </w:rPr>
              <w:t>--</w:t>
            </w:r>
          </w:p>
        </w:tc>
      </w:tr>
      <w:tr w:rsidR="006971FD" w:rsidRPr="005E792A" w:rsidTr="006971FD">
        <w:trPr>
          <w:trHeight w:val="58"/>
          <w:jc w:val="center"/>
        </w:trPr>
        <w:tc>
          <w:tcPr>
            <w:tcW w:w="730" w:type="dxa"/>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jc w:val="right"/>
              <w:rPr>
                <w:b/>
                <w:szCs w:val="20"/>
              </w:rPr>
            </w:pPr>
            <w:r w:rsidRPr="00ED7BF7">
              <w:rPr>
                <w:b/>
                <w:szCs w:val="20"/>
              </w:rPr>
              <w:t>TOTAL INDICATIVE ESTIMATED PROSPECTIVE FAIR MARKET VALUE</w:t>
            </w:r>
            <w:r w:rsidRPr="00ED7BF7">
              <w:rPr>
                <w:b/>
                <w:szCs w:val="20"/>
                <w:vertAlign w:val="superscript"/>
              </w:rPr>
              <w:t>#</w:t>
            </w:r>
            <w:r w:rsidRPr="00ED7BF7">
              <w:rPr>
                <w:b/>
                <w:szCs w:val="20"/>
              </w:rPr>
              <w:t>: (vi+vii+viii)</w:t>
            </w:r>
          </w:p>
        </w:tc>
        <w:tc>
          <w:tcPr>
            <w:tcW w:w="4514" w:type="dxa"/>
            <w:gridSpan w:val="3"/>
            <w:shd w:val="clear" w:color="auto" w:fill="DAEEF3" w:themeFill="accent5" w:themeFillTint="33"/>
          </w:tcPr>
          <w:p w:rsidR="006971FD" w:rsidRPr="0001440B" w:rsidRDefault="009C7B18" w:rsidP="000428D4">
            <w:pPr>
              <w:rPr>
                <w:b/>
                <w:szCs w:val="20"/>
              </w:rPr>
            </w:pPr>
            <w:r w:rsidRPr="009C7B18">
              <w:rPr>
                <w:b/>
                <w:color w:val="000000"/>
              </w:rPr>
              <w:t>Rs.98,28,000/-</w:t>
            </w:r>
          </w:p>
        </w:tc>
      </w:tr>
      <w:tr w:rsidR="006971FD" w:rsidRPr="005E792A" w:rsidTr="006971FD">
        <w:trPr>
          <w:trHeight w:val="58"/>
          <w:jc w:val="center"/>
        </w:trPr>
        <w:tc>
          <w:tcPr>
            <w:tcW w:w="730" w:type="dxa"/>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jc w:val="right"/>
              <w:rPr>
                <w:b/>
                <w:szCs w:val="20"/>
              </w:rPr>
            </w:pPr>
            <w:r w:rsidRPr="00ED7BF7">
              <w:rPr>
                <w:b/>
                <w:szCs w:val="20"/>
              </w:rPr>
              <w:t>ROUND OFF</w:t>
            </w:r>
          </w:p>
        </w:tc>
        <w:tc>
          <w:tcPr>
            <w:tcW w:w="4514" w:type="dxa"/>
            <w:gridSpan w:val="3"/>
            <w:shd w:val="clear" w:color="auto" w:fill="DAEEF3" w:themeFill="accent5" w:themeFillTint="33"/>
          </w:tcPr>
          <w:p w:rsidR="006971FD" w:rsidRPr="0001440B" w:rsidRDefault="009C7B18" w:rsidP="00E973A3">
            <w:pPr>
              <w:rPr>
                <w:b/>
                <w:szCs w:val="20"/>
              </w:rPr>
            </w:pPr>
            <w:r w:rsidRPr="00327C3D">
              <w:rPr>
                <w:b/>
                <w:color w:val="000000"/>
              </w:rPr>
              <w:t>Rs.</w:t>
            </w:r>
            <w:r>
              <w:rPr>
                <w:b/>
                <w:color w:val="000000"/>
              </w:rPr>
              <w:t>98,28,000/-</w:t>
            </w:r>
          </w:p>
        </w:tc>
      </w:tr>
      <w:tr w:rsidR="006971FD" w:rsidRPr="005E792A" w:rsidTr="006971FD">
        <w:trPr>
          <w:trHeight w:val="58"/>
          <w:jc w:val="center"/>
        </w:trPr>
        <w:tc>
          <w:tcPr>
            <w:tcW w:w="730" w:type="dxa"/>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jc w:val="right"/>
              <w:rPr>
                <w:b/>
                <w:szCs w:val="20"/>
              </w:rPr>
            </w:pPr>
            <w:r w:rsidRPr="00ED7BF7">
              <w:rPr>
                <w:b/>
                <w:szCs w:val="20"/>
              </w:rPr>
              <w:t>IN WORDS</w:t>
            </w:r>
          </w:p>
        </w:tc>
        <w:tc>
          <w:tcPr>
            <w:tcW w:w="4514" w:type="dxa"/>
            <w:gridSpan w:val="3"/>
            <w:shd w:val="clear" w:color="auto" w:fill="DAEEF3" w:themeFill="accent5" w:themeFillTint="33"/>
          </w:tcPr>
          <w:p w:rsidR="006971FD" w:rsidRPr="0001440B" w:rsidRDefault="000C2F9D" w:rsidP="009C7B18">
            <w:pPr>
              <w:rPr>
                <w:b/>
                <w:szCs w:val="20"/>
              </w:rPr>
            </w:pPr>
            <w:r w:rsidRPr="0001440B">
              <w:rPr>
                <w:b/>
                <w:szCs w:val="20"/>
              </w:rPr>
              <w:t xml:space="preserve">Rupees </w:t>
            </w:r>
            <w:r w:rsidR="009C7B18">
              <w:rPr>
                <w:b/>
                <w:szCs w:val="20"/>
              </w:rPr>
              <w:t>Ninety Eight Lakhs Twenty Eight Thousand</w:t>
            </w:r>
            <w:r w:rsidR="00D936F3">
              <w:rPr>
                <w:b/>
                <w:szCs w:val="20"/>
              </w:rPr>
              <w:t xml:space="preserve"> </w:t>
            </w:r>
            <w:r w:rsidR="009C1DE6">
              <w:rPr>
                <w:b/>
                <w:szCs w:val="20"/>
              </w:rPr>
              <w:t>O</w:t>
            </w:r>
            <w:r w:rsidRPr="0001440B">
              <w:rPr>
                <w:b/>
                <w:szCs w:val="20"/>
              </w:rPr>
              <w:t>nly.</w:t>
            </w:r>
          </w:p>
        </w:tc>
      </w:tr>
      <w:tr w:rsidR="006971FD" w:rsidRPr="005E792A" w:rsidTr="006971FD">
        <w:trPr>
          <w:trHeight w:val="58"/>
          <w:jc w:val="center"/>
        </w:trPr>
        <w:tc>
          <w:tcPr>
            <w:tcW w:w="730" w:type="dxa"/>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pStyle w:val="ListParagraph"/>
              <w:spacing w:line="276" w:lineRule="auto"/>
              <w:ind w:left="252"/>
              <w:jc w:val="right"/>
              <w:rPr>
                <w:b/>
                <w:szCs w:val="20"/>
              </w:rPr>
            </w:pPr>
            <w:r w:rsidRPr="00ED7BF7">
              <w:rPr>
                <w:b/>
                <w:szCs w:val="20"/>
              </w:rPr>
              <w:t xml:space="preserve">EXPECTED REALIZABLE/ FETCH VALUE^ </w:t>
            </w:r>
            <w:sdt>
              <w:sdtPr>
                <w:rPr>
                  <w:b/>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5F463B">
                  <w:rPr>
                    <w:b/>
                    <w:szCs w:val="20"/>
                  </w:rPr>
                  <w:t>(@ ~15% less)</w:t>
                </w:r>
              </w:sdtContent>
            </w:sdt>
          </w:p>
        </w:tc>
        <w:tc>
          <w:tcPr>
            <w:tcW w:w="4514" w:type="dxa"/>
            <w:gridSpan w:val="3"/>
            <w:shd w:val="clear" w:color="auto" w:fill="DAEEF3" w:themeFill="accent5" w:themeFillTint="33"/>
          </w:tcPr>
          <w:p w:rsidR="006971FD" w:rsidRPr="0001440B" w:rsidRDefault="006971FD" w:rsidP="009C7B18">
            <w:pPr>
              <w:rPr>
                <w:b/>
                <w:szCs w:val="20"/>
              </w:rPr>
            </w:pPr>
            <w:r w:rsidRPr="0001440B">
              <w:rPr>
                <w:b/>
                <w:szCs w:val="20"/>
              </w:rPr>
              <w:t>Rs.</w:t>
            </w:r>
            <w:r w:rsidR="009C7B18">
              <w:rPr>
                <w:b/>
                <w:szCs w:val="20"/>
              </w:rPr>
              <w:t>83,53,800/-</w:t>
            </w:r>
            <w:r w:rsidR="00AC4780">
              <w:rPr>
                <w:b/>
                <w:szCs w:val="20"/>
              </w:rPr>
              <w:t xml:space="preserve">      </w:t>
            </w:r>
          </w:p>
        </w:tc>
      </w:tr>
      <w:tr w:rsidR="006971FD" w:rsidRPr="005E792A" w:rsidTr="006971FD">
        <w:trPr>
          <w:trHeight w:val="60"/>
          <w:jc w:val="center"/>
        </w:trPr>
        <w:tc>
          <w:tcPr>
            <w:tcW w:w="730" w:type="dxa"/>
            <w:tcBorders>
              <w:bottom w:val="single" w:sz="4" w:space="0" w:color="auto"/>
            </w:tcBorders>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rsidR="006971FD" w:rsidRPr="00ED7BF7" w:rsidRDefault="006971FD" w:rsidP="006971FD">
            <w:pPr>
              <w:ind w:left="90"/>
              <w:jc w:val="right"/>
              <w:rPr>
                <w:b/>
                <w:szCs w:val="20"/>
              </w:rPr>
            </w:pPr>
            <w:r w:rsidRPr="00ED7BF7">
              <w:rPr>
                <w:b/>
                <w:szCs w:val="20"/>
              </w:rPr>
              <w:t xml:space="preserve">EXPECTED FORCED/ DISTRESS SALE VALUE* </w:t>
            </w:r>
            <w:sdt>
              <w:sdtPr>
                <w:rPr>
                  <w:b/>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sidR="005F463B">
                  <w:rPr>
                    <w:b/>
                    <w:szCs w:val="20"/>
                  </w:rPr>
                  <w:t>(@ ~25% less)</w:t>
                </w:r>
              </w:sdtContent>
            </w:sdt>
          </w:p>
        </w:tc>
        <w:tc>
          <w:tcPr>
            <w:tcW w:w="4514" w:type="dxa"/>
            <w:gridSpan w:val="3"/>
            <w:tcBorders>
              <w:bottom w:val="single" w:sz="4" w:space="0" w:color="auto"/>
            </w:tcBorders>
            <w:shd w:val="clear" w:color="auto" w:fill="DAEEF3" w:themeFill="accent5" w:themeFillTint="33"/>
          </w:tcPr>
          <w:p w:rsidR="006971FD" w:rsidRPr="0001440B" w:rsidRDefault="006971FD" w:rsidP="009C7B18">
            <w:pPr>
              <w:rPr>
                <w:b/>
                <w:szCs w:val="20"/>
              </w:rPr>
            </w:pPr>
            <w:r w:rsidRPr="0001440B">
              <w:rPr>
                <w:b/>
                <w:szCs w:val="20"/>
              </w:rPr>
              <w:t>Rs.</w:t>
            </w:r>
            <w:r w:rsidR="009C7B18">
              <w:rPr>
                <w:b/>
                <w:szCs w:val="20"/>
              </w:rPr>
              <w:t>73,71,000/-</w:t>
            </w:r>
          </w:p>
        </w:tc>
      </w:tr>
      <w:tr w:rsidR="006971FD" w:rsidRPr="005E792A" w:rsidTr="006971FD">
        <w:trPr>
          <w:trHeight w:val="60"/>
          <w:jc w:val="center"/>
        </w:trPr>
        <w:tc>
          <w:tcPr>
            <w:tcW w:w="730" w:type="dxa"/>
            <w:tcBorders>
              <w:bottom w:val="single" w:sz="4" w:space="0" w:color="auto"/>
            </w:tcBorders>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rsidR="006971FD" w:rsidRPr="00ED7BF7" w:rsidRDefault="006971FD" w:rsidP="006971FD">
            <w:pPr>
              <w:ind w:left="90"/>
              <w:jc w:val="right"/>
              <w:rPr>
                <w:b/>
                <w:szCs w:val="20"/>
              </w:rPr>
            </w:pPr>
            <w:r w:rsidRPr="00ED7BF7">
              <w:rPr>
                <w:b/>
                <w:szCs w:val="20"/>
              </w:rPr>
              <w:t>VALUE FOR THE INSURANCE PURPOSE</w:t>
            </w:r>
          </w:p>
        </w:tc>
        <w:tc>
          <w:tcPr>
            <w:tcW w:w="4514" w:type="dxa"/>
            <w:gridSpan w:val="3"/>
            <w:tcBorders>
              <w:bottom w:val="single" w:sz="4" w:space="0" w:color="auto"/>
            </w:tcBorders>
            <w:shd w:val="clear" w:color="auto" w:fill="DAEEF3" w:themeFill="accent5" w:themeFillTint="33"/>
          </w:tcPr>
          <w:p w:rsidR="006971FD" w:rsidRPr="0001440B" w:rsidRDefault="006372EE" w:rsidP="00B31077">
            <w:pPr>
              <w:rPr>
                <w:b/>
                <w:szCs w:val="20"/>
              </w:rPr>
            </w:pPr>
            <w:r>
              <w:rPr>
                <w:b/>
                <w:szCs w:val="20"/>
              </w:rPr>
              <w:t>NA</w:t>
            </w:r>
          </w:p>
        </w:tc>
      </w:tr>
      <w:tr w:rsidR="006971FD" w:rsidRPr="005E792A" w:rsidTr="006971FD">
        <w:trPr>
          <w:trHeight w:val="60"/>
          <w:jc w:val="center"/>
        </w:trPr>
        <w:tc>
          <w:tcPr>
            <w:tcW w:w="730" w:type="dxa"/>
            <w:shd w:val="clear" w:color="auto" w:fill="FFFFFF" w:themeFill="background1"/>
          </w:tcPr>
          <w:p w:rsidR="006971FD" w:rsidRPr="003D2C48" w:rsidRDefault="006971FD" w:rsidP="00B24640">
            <w:pPr>
              <w:pStyle w:val="ListParagraph"/>
              <w:numPr>
                <w:ilvl w:val="0"/>
                <w:numId w:val="23"/>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gridSpan w:val="5"/>
                <w:shd w:val="clear" w:color="auto" w:fill="FFFFFF" w:themeFill="background1"/>
              </w:tcPr>
              <w:p w:rsidR="006971FD" w:rsidRPr="00ED7BF7" w:rsidRDefault="00EC6C7E" w:rsidP="006971FD">
                <w:pPr>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rsidTr="006971FD">
        <w:trPr>
          <w:trHeight w:val="60"/>
          <w:jc w:val="center"/>
        </w:trPr>
        <w:tc>
          <w:tcPr>
            <w:tcW w:w="730" w:type="dxa"/>
            <w:shd w:val="clear" w:color="auto" w:fill="FFFFFF" w:themeFill="background1"/>
          </w:tcPr>
          <w:p w:rsidR="006971FD" w:rsidRPr="003D2C48" w:rsidRDefault="006971FD" w:rsidP="00B24640">
            <w:pPr>
              <w:pStyle w:val="ListParagraph"/>
              <w:numPr>
                <w:ilvl w:val="0"/>
                <w:numId w:val="23"/>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gridSpan w:val="5"/>
            <w:shd w:val="clear" w:color="auto" w:fill="FFFFFF" w:themeFill="background1"/>
          </w:tcPr>
          <w:p w:rsidR="001C2752" w:rsidRDefault="001C2752" w:rsidP="00B24640">
            <w:pPr>
              <w:pStyle w:val="ListParagraph"/>
              <w:numPr>
                <w:ilvl w:val="0"/>
                <w:numId w:val="25"/>
              </w:numPr>
              <w:spacing w:line="276" w:lineRule="auto"/>
              <w:ind w:left="425"/>
              <w:jc w:val="both"/>
              <w:rPr>
                <w:sz w:val="21"/>
                <w:szCs w:val="21"/>
              </w:rPr>
            </w:pPr>
            <w:r>
              <w:rPr>
                <w:sz w:val="21"/>
                <w:szCs w:val="21"/>
              </w:rPr>
              <w:t>The age of the building was not informed to us.</w:t>
            </w:r>
          </w:p>
          <w:p w:rsidR="008459D4" w:rsidRDefault="008459D4" w:rsidP="00B24640">
            <w:pPr>
              <w:pStyle w:val="ListParagraph"/>
              <w:numPr>
                <w:ilvl w:val="0"/>
                <w:numId w:val="25"/>
              </w:numPr>
              <w:spacing w:line="276" w:lineRule="auto"/>
              <w:ind w:left="425"/>
              <w:jc w:val="both"/>
              <w:rPr>
                <w:sz w:val="21"/>
                <w:szCs w:val="21"/>
              </w:rPr>
            </w:pPr>
            <w:r>
              <w:rPr>
                <w:sz w:val="21"/>
                <w:szCs w:val="21"/>
              </w:rPr>
              <w:t xml:space="preserve">The owner representative didn’t allow to take the selfie with our surveyor </w:t>
            </w:r>
          </w:p>
          <w:p w:rsidR="00C97B1E" w:rsidRDefault="00C97B1E" w:rsidP="00B24640">
            <w:pPr>
              <w:pStyle w:val="ListParagraph"/>
              <w:numPr>
                <w:ilvl w:val="0"/>
                <w:numId w:val="25"/>
              </w:numPr>
              <w:spacing w:line="276" w:lineRule="auto"/>
              <w:ind w:left="425"/>
              <w:jc w:val="both"/>
              <w:rPr>
                <w:sz w:val="21"/>
                <w:szCs w:val="21"/>
              </w:rPr>
            </w:pPr>
            <w:r w:rsidRPr="00912BAF">
              <w:rPr>
                <w:sz w:val="21"/>
                <w:szCs w:val="21"/>
              </w:rPr>
              <w:t>The Fair Market Value arrived at in this Report is the value under Free Market Conditions.</w:t>
            </w:r>
          </w:p>
          <w:p w:rsidR="00C97B1E" w:rsidRPr="00ED7BF7" w:rsidRDefault="00C97B1E" w:rsidP="00B24640">
            <w:pPr>
              <w:pStyle w:val="ListParagraph"/>
              <w:numPr>
                <w:ilvl w:val="0"/>
                <w:numId w:val="25"/>
              </w:numPr>
              <w:spacing w:line="276" w:lineRule="auto"/>
              <w:ind w:left="425"/>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rsidR="00C97B1E" w:rsidRPr="00ED7BF7" w:rsidRDefault="00C97B1E" w:rsidP="00B24640">
            <w:pPr>
              <w:pStyle w:val="ListParagraph"/>
              <w:numPr>
                <w:ilvl w:val="0"/>
                <w:numId w:val="25"/>
              </w:numPr>
              <w:spacing w:line="276" w:lineRule="auto"/>
              <w:ind w:left="425"/>
              <w:jc w:val="both"/>
              <w:rPr>
                <w:sz w:val="21"/>
                <w:szCs w:val="21"/>
              </w:rPr>
            </w:pPr>
            <w:r w:rsidRPr="00ED7BF7">
              <w:rPr>
                <w:sz w:val="21"/>
                <w:szCs w:val="21"/>
              </w:rPr>
              <w:t>Legal aspects for eg. Investigation of title, ownership rights, lien, charge, mortgage, lease, verification of documents from originals, etc. has to be taken care by legal experts/ Advocates.</w:t>
            </w:r>
          </w:p>
          <w:p w:rsidR="00C97B1E" w:rsidRPr="00C97B1E" w:rsidRDefault="00C97B1E" w:rsidP="00B24640">
            <w:pPr>
              <w:pStyle w:val="ListParagraph"/>
              <w:numPr>
                <w:ilvl w:val="0"/>
                <w:numId w:val="25"/>
              </w:numPr>
              <w:spacing w:line="276" w:lineRule="auto"/>
              <w:ind w:left="425"/>
              <w:jc w:val="both"/>
              <w:rPr>
                <w:sz w:val="19"/>
                <w:szCs w:val="19"/>
              </w:rPr>
            </w:pPr>
            <w:r w:rsidRPr="00ED7BF7">
              <w:rPr>
                <w:sz w:val="21"/>
                <w:szCs w:val="21"/>
              </w:rPr>
              <w:t>This report only contains technical &amp; market information which came to knowledge during course of the assignment. It doesn’t contain any recommendations.</w:t>
            </w:r>
          </w:p>
          <w:p w:rsidR="006971FD" w:rsidRPr="00C97B1E" w:rsidRDefault="00C97B1E" w:rsidP="00B24640">
            <w:pPr>
              <w:pStyle w:val="ListParagraph"/>
              <w:numPr>
                <w:ilvl w:val="0"/>
                <w:numId w:val="25"/>
              </w:numPr>
              <w:spacing w:line="276" w:lineRule="auto"/>
              <w:ind w:left="425"/>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rsidR="00EC61B4" w:rsidRDefault="00E8639E" w:rsidP="009C1DE6">
      <w:pPr>
        <w:rPr>
          <w:b/>
          <w:sz w:val="20"/>
        </w:rPr>
      </w:pPr>
      <w:r>
        <w:rPr>
          <w:b/>
          <w:sz w:val="20"/>
        </w:rPr>
        <w:br w:type="page"/>
      </w: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904CEC" w:rsidTr="00C67862">
        <w:tc>
          <w:tcPr>
            <w:tcW w:w="630" w:type="dxa"/>
            <w:shd w:val="clear" w:color="auto" w:fill="0F243E" w:themeFill="text2" w:themeFillShade="80"/>
          </w:tcPr>
          <w:p w:rsidR="00904CEC" w:rsidRPr="006971FD" w:rsidRDefault="00904CEC" w:rsidP="00C67862">
            <w:pPr>
              <w:contextualSpacing/>
              <w:jc w:val="center"/>
              <w:rPr>
                <w:b/>
                <w:szCs w:val="20"/>
              </w:rPr>
            </w:pPr>
            <w:r>
              <w:rPr>
                <w:b/>
                <w:sz w:val="20"/>
              </w:rPr>
              <w:lastRenderedPageBreak/>
              <w:br w:type="page"/>
            </w:r>
          </w:p>
        </w:tc>
        <w:tc>
          <w:tcPr>
            <w:tcW w:w="10620" w:type="dxa"/>
            <w:gridSpan w:val="5"/>
            <w:shd w:val="clear" w:color="auto" w:fill="0F243E" w:themeFill="text2" w:themeFillShade="80"/>
            <w:vAlign w:val="center"/>
          </w:tcPr>
          <w:p w:rsidR="00904CEC" w:rsidRPr="006971FD" w:rsidRDefault="00904CEC" w:rsidP="00C67862">
            <w:pPr>
              <w:contextualSpacing/>
              <w:jc w:val="center"/>
              <w:rPr>
                <w:b/>
                <w:szCs w:val="20"/>
              </w:rPr>
            </w:pPr>
            <w:r w:rsidRPr="006971FD">
              <w:rPr>
                <w:b/>
                <w:szCs w:val="20"/>
              </w:rPr>
              <w:t xml:space="preserve">DECLARATION </w:t>
            </w:r>
            <w:r>
              <w:rPr>
                <w:b/>
                <w:szCs w:val="20"/>
              </w:rPr>
              <w:t xml:space="preserve"> BY VALUER FIRM</w:t>
            </w:r>
          </w:p>
        </w:tc>
      </w:tr>
      <w:tr w:rsidR="00904CEC" w:rsidTr="00C67862">
        <w:tc>
          <w:tcPr>
            <w:tcW w:w="630" w:type="dxa"/>
          </w:tcPr>
          <w:p w:rsidR="00904CEC" w:rsidRPr="006470CA" w:rsidRDefault="00904CEC" w:rsidP="00904CEC">
            <w:pPr>
              <w:pStyle w:val="ListParagraph"/>
              <w:numPr>
                <w:ilvl w:val="0"/>
                <w:numId w:val="34"/>
              </w:numPr>
              <w:tabs>
                <w:tab w:val="left" w:pos="5177"/>
              </w:tabs>
              <w:spacing w:before="43"/>
            </w:pPr>
          </w:p>
        </w:tc>
        <w:tc>
          <w:tcPr>
            <w:tcW w:w="10620" w:type="dxa"/>
            <w:gridSpan w:val="5"/>
          </w:tcPr>
          <w:p w:rsidR="00904CEC" w:rsidRPr="006470CA" w:rsidRDefault="00904CEC" w:rsidP="009C7B18">
            <w:pPr>
              <w:pStyle w:val="NoSpacing"/>
              <w:jc w:val="both"/>
            </w:pPr>
            <w:r w:rsidRPr="00DD5328">
              <w:t>As a result of my appraisal and analysis, it is my considered opinion that the present fair market value of the above property in the prevailing condition with aforesaid specifications</w:t>
            </w:r>
            <w:r w:rsidRPr="00DD5328">
              <w:rPr>
                <w:spacing w:val="-18"/>
              </w:rPr>
              <w:t xml:space="preserve"> </w:t>
            </w:r>
            <w:r w:rsidRPr="00DD5328">
              <w:t>is</w:t>
            </w:r>
            <w:r w:rsidRPr="00DD5328">
              <w:rPr>
                <w:spacing w:val="-18"/>
              </w:rPr>
              <w:t xml:space="preserve"> </w:t>
            </w:r>
            <w:r w:rsidR="001C2752" w:rsidRPr="00327C3D">
              <w:rPr>
                <w:b/>
                <w:color w:val="000000"/>
              </w:rPr>
              <w:t>Rs.</w:t>
            </w:r>
            <w:r w:rsidR="009C7B18">
              <w:rPr>
                <w:b/>
                <w:color w:val="000000"/>
              </w:rPr>
              <w:t>98,28,000</w:t>
            </w:r>
            <w:r w:rsidR="001C2752">
              <w:rPr>
                <w:b/>
                <w:color w:val="000000"/>
              </w:rPr>
              <w:t>/-</w:t>
            </w:r>
            <w:r w:rsidR="001C2752" w:rsidRPr="00DD5328">
              <w:t xml:space="preserve"> </w:t>
            </w:r>
            <w:r w:rsidRPr="00DD5328">
              <w:t>(</w:t>
            </w:r>
            <w:r w:rsidRPr="00904CEC">
              <w:rPr>
                <w:u w:val="single"/>
              </w:rPr>
              <w:t>Rupees</w:t>
            </w:r>
            <w:r>
              <w:rPr>
                <w:u w:val="single"/>
              </w:rPr>
              <w:t xml:space="preserve"> </w:t>
            </w:r>
            <w:r w:rsidR="009C7B18">
              <w:rPr>
                <w:u w:val="single"/>
              </w:rPr>
              <w:t>Ninety Eight Lakhs Twenty Eight Thousand</w:t>
            </w:r>
            <w:r w:rsidR="001C2752">
              <w:rPr>
                <w:u w:val="single"/>
              </w:rPr>
              <w:t xml:space="preserve"> </w:t>
            </w:r>
            <w:r w:rsidRPr="00904CEC">
              <w:rPr>
                <w:u w:val="single"/>
              </w:rPr>
              <w:t>only</w:t>
            </w:r>
            <w:r w:rsidRPr="00DD5328">
              <w:t>). The Realizable value of the above property</w:t>
            </w:r>
            <w:r w:rsidRPr="00DD5328">
              <w:rPr>
                <w:spacing w:val="-24"/>
              </w:rPr>
              <w:t xml:space="preserve"> </w:t>
            </w:r>
            <w:r w:rsidRPr="00DD5328">
              <w:t>is</w:t>
            </w:r>
            <w:r w:rsidRPr="00DD5328">
              <w:rPr>
                <w:spacing w:val="-6"/>
              </w:rPr>
              <w:t xml:space="preserve"> </w:t>
            </w:r>
            <w:r w:rsidR="009C7B18" w:rsidRPr="009C7B18">
              <w:rPr>
                <w:b/>
                <w:szCs w:val="20"/>
              </w:rPr>
              <w:t xml:space="preserve">Rs.83,53,800/-      </w:t>
            </w:r>
            <w:r w:rsidRPr="00DD5328">
              <w:t>(</w:t>
            </w:r>
            <w:r w:rsidRPr="00904CEC">
              <w:rPr>
                <w:u w:val="single"/>
              </w:rPr>
              <w:t>Rupees</w:t>
            </w:r>
            <w:r>
              <w:rPr>
                <w:u w:val="single"/>
              </w:rPr>
              <w:t xml:space="preserve"> </w:t>
            </w:r>
            <w:r w:rsidR="009C7B18">
              <w:rPr>
                <w:u w:val="single"/>
              </w:rPr>
              <w:t>Eighty Three Lakhs Fifty Three Thousand Eight Hundred</w:t>
            </w:r>
            <w:r>
              <w:rPr>
                <w:u w:val="single"/>
              </w:rPr>
              <w:t xml:space="preserve"> </w:t>
            </w:r>
            <w:r w:rsidRPr="00DD5328">
              <w:rPr>
                <w:u w:val="single"/>
              </w:rPr>
              <w:t>Only</w:t>
            </w:r>
            <w:r w:rsidRPr="00DD5328">
              <w:t>). The book value of the above</w:t>
            </w:r>
            <w:r w:rsidRPr="00DD5328">
              <w:rPr>
                <w:spacing w:val="20"/>
              </w:rPr>
              <w:t xml:space="preserve"> </w:t>
            </w:r>
            <w:r w:rsidRPr="00DD5328">
              <w:t>property as</w:t>
            </w:r>
            <w:r w:rsidRPr="00DD5328">
              <w:rPr>
                <w:spacing w:val="51"/>
              </w:rPr>
              <w:t xml:space="preserve"> </w:t>
            </w:r>
            <w:r w:rsidRPr="00DD5328">
              <w:t>of</w:t>
            </w:r>
            <w:r w:rsidRPr="00DD5328">
              <w:rPr>
                <w:u w:val="single"/>
              </w:rPr>
              <w:t xml:space="preserve"> </w:t>
            </w:r>
            <w:r w:rsidRPr="00DD5328">
              <w:rPr>
                <w:u w:val="single"/>
              </w:rPr>
              <w:tab/>
              <w:t>xxx</w:t>
            </w:r>
            <w:r w:rsidRPr="00DD5328">
              <w:rPr>
                <w:u w:val="single"/>
              </w:rPr>
              <w:tab/>
            </w:r>
            <w:r w:rsidRPr="00DD5328">
              <w:t>is</w:t>
            </w:r>
            <w:r w:rsidRPr="00DD5328">
              <w:rPr>
                <w:spacing w:val="48"/>
              </w:rPr>
              <w:t xml:space="preserve"> </w:t>
            </w:r>
            <w:r w:rsidRPr="00DD5328">
              <w:t xml:space="preserve">Rs. </w:t>
            </w:r>
            <w:r w:rsidRPr="00DD5328">
              <w:rPr>
                <w:spacing w:val="-14"/>
              </w:rPr>
              <w:t xml:space="preserve"> </w:t>
            </w:r>
            <w:r w:rsidRPr="00DD5328">
              <w:rPr>
                <w:u w:val="single"/>
              </w:rPr>
              <w:t xml:space="preserve"> xxx</w:t>
            </w:r>
            <w:r w:rsidRPr="00DD5328">
              <w:rPr>
                <w:u w:val="single"/>
              </w:rPr>
              <w:tab/>
            </w:r>
            <w:r w:rsidRPr="00DD5328">
              <w:rPr>
                <w:u w:val="single"/>
              </w:rPr>
              <w:tab/>
            </w:r>
            <w:r w:rsidRPr="00DD5328">
              <w:t>(Rupees</w:t>
            </w:r>
            <w:r w:rsidRPr="00DD5328">
              <w:rPr>
                <w:u w:val="single"/>
              </w:rPr>
              <w:t xml:space="preserve"> </w:t>
            </w:r>
            <w:r w:rsidRPr="00DD5328">
              <w:rPr>
                <w:u w:val="single"/>
              </w:rPr>
              <w:tab/>
            </w:r>
            <w:r w:rsidRPr="00DD5328">
              <w:t xml:space="preserve">only) </w:t>
            </w:r>
            <w:r w:rsidRPr="00DD5328">
              <w:rPr>
                <w:spacing w:val="26"/>
              </w:rPr>
              <w:t>and</w:t>
            </w:r>
            <w:r w:rsidRPr="00DD5328">
              <w:t xml:space="preserve"> the </w:t>
            </w:r>
            <w:r w:rsidRPr="00DD5328">
              <w:rPr>
                <w:spacing w:val="25"/>
              </w:rPr>
              <w:t>distress</w:t>
            </w:r>
            <w:r w:rsidRPr="00DD5328">
              <w:t xml:space="preserve"> </w:t>
            </w:r>
            <w:r w:rsidRPr="00DD5328">
              <w:rPr>
                <w:spacing w:val="26"/>
              </w:rPr>
              <w:t>value</w:t>
            </w:r>
            <w:r w:rsidRPr="00DD5328">
              <w:rPr>
                <w:b/>
              </w:rPr>
              <w:t xml:space="preserve"> </w:t>
            </w:r>
            <w:r w:rsidR="009C7B18" w:rsidRPr="009C7B18">
              <w:rPr>
                <w:b/>
                <w:szCs w:val="20"/>
              </w:rPr>
              <w:t xml:space="preserve">Rs.73,71,000/- </w:t>
            </w:r>
            <w:r w:rsidRPr="00DD5328">
              <w:t>(</w:t>
            </w:r>
            <w:r w:rsidRPr="00904CEC">
              <w:rPr>
                <w:u w:val="single"/>
              </w:rPr>
              <w:t xml:space="preserve">Rupees </w:t>
            </w:r>
            <w:r w:rsidR="009C7B18">
              <w:rPr>
                <w:u w:val="single"/>
              </w:rPr>
              <w:t>Seventy Three Lakhs Seventy One Thousand</w:t>
            </w:r>
            <w:r w:rsidR="001C2752">
              <w:rPr>
                <w:u w:val="single"/>
              </w:rPr>
              <w:t xml:space="preserve"> </w:t>
            </w:r>
            <w:r w:rsidRPr="00904CEC">
              <w:rPr>
                <w:u w:val="single"/>
              </w:rPr>
              <w:t>Only</w:t>
            </w:r>
            <w:r w:rsidRPr="00DD5328">
              <w:t>).</w:t>
            </w:r>
          </w:p>
        </w:tc>
      </w:tr>
      <w:tr w:rsidR="00904CEC" w:rsidTr="00C67862">
        <w:tc>
          <w:tcPr>
            <w:tcW w:w="630" w:type="dxa"/>
          </w:tcPr>
          <w:p w:rsidR="00904CEC" w:rsidRPr="006470CA" w:rsidRDefault="00904CEC" w:rsidP="00904CEC">
            <w:pPr>
              <w:pStyle w:val="ListParagraph"/>
              <w:numPr>
                <w:ilvl w:val="0"/>
                <w:numId w:val="34"/>
              </w:numPr>
              <w:tabs>
                <w:tab w:val="left" w:pos="5177"/>
              </w:tabs>
              <w:spacing w:before="43"/>
            </w:pPr>
          </w:p>
        </w:tc>
        <w:tc>
          <w:tcPr>
            <w:tcW w:w="3690" w:type="dxa"/>
          </w:tcPr>
          <w:p w:rsidR="00904CEC" w:rsidRPr="00E8533A" w:rsidRDefault="00904CEC" w:rsidP="00C67862">
            <w:pPr>
              <w:spacing w:line="276" w:lineRule="auto"/>
              <w:rPr>
                <w:b/>
                <w:szCs w:val="20"/>
              </w:rPr>
            </w:pPr>
            <w:r w:rsidRPr="00E8533A">
              <w:rPr>
                <w:b/>
                <w:szCs w:val="20"/>
              </w:rPr>
              <w:t>Name &amp; Address of Valuer company</w:t>
            </w:r>
          </w:p>
        </w:tc>
        <w:tc>
          <w:tcPr>
            <w:tcW w:w="6930" w:type="dxa"/>
            <w:gridSpan w:val="4"/>
          </w:tcPr>
          <w:p w:rsidR="00904CEC" w:rsidRPr="00E8533A" w:rsidRDefault="00904CEC" w:rsidP="00C67862">
            <w:pPr>
              <w:spacing w:line="276" w:lineRule="auto"/>
              <w:jc w:val="both"/>
              <w:rPr>
                <w:szCs w:val="20"/>
              </w:rPr>
            </w:pPr>
            <w:r w:rsidRPr="00E8533A">
              <w:rPr>
                <w:szCs w:val="20"/>
              </w:rPr>
              <w:t xml:space="preserve">M/s R.K. Associates Valuers &amp; Techno Engineering Consultants Pvt. Ltd. </w:t>
            </w:r>
            <w:r w:rsidRPr="009A3539">
              <w:rPr>
                <w:szCs w:val="20"/>
              </w:rPr>
              <w:t>D- 39, 2nd floor, Sector- 2, Noida</w:t>
            </w:r>
          </w:p>
        </w:tc>
      </w:tr>
      <w:tr w:rsidR="00904CEC" w:rsidTr="00C67862">
        <w:trPr>
          <w:trHeight w:val="36"/>
        </w:trPr>
        <w:tc>
          <w:tcPr>
            <w:tcW w:w="630" w:type="dxa"/>
            <w:vMerge w:val="restart"/>
          </w:tcPr>
          <w:p w:rsidR="00904CEC" w:rsidRPr="006470CA" w:rsidRDefault="00904CEC" w:rsidP="00904CEC">
            <w:pPr>
              <w:pStyle w:val="ListParagraph"/>
              <w:numPr>
                <w:ilvl w:val="0"/>
                <w:numId w:val="34"/>
              </w:numPr>
              <w:tabs>
                <w:tab w:val="left" w:pos="5177"/>
              </w:tabs>
              <w:spacing w:before="43"/>
            </w:pPr>
          </w:p>
        </w:tc>
        <w:tc>
          <w:tcPr>
            <w:tcW w:w="3690" w:type="dxa"/>
            <w:vMerge w:val="restart"/>
          </w:tcPr>
          <w:p w:rsidR="00904CEC" w:rsidRPr="00D15EDC" w:rsidRDefault="00904CEC" w:rsidP="00C67862">
            <w:pPr>
              <w:spacing w:line="276" w:lineRule="auto"/>
              <w:rPr>
                <w:b/>
                <w:szCs w:val="20"/>
              </w:rPr>
            </w:pPr>
            <w:r w:rsidRPr="00D15EDC">
              <w:rPr>
                <w:b/>
                <w:szCs w:val="18"/>
              </w:rPr>
              <w:t>Enclosed Documents</w:t>
            </w:r>
          </w:p>
        </w:tc>
        <w:tc>
          <w:tcPr>
            <w:tcW w:w="720" w:type="dxa"/>
          </w:tcPr>
          <w:p w:rsidR="00904CEC" w:rsidRPr="00D15EDC" w:rsidRDefault="00904CEC" w:rsidP="00C67862">
            <w:pPr>
              <w:rPr>
                <w:b/>
              </w:rPr>
            </w:pPr>
            <w:r w:rsidRPr="00D15EDC">
              <w:rPr>
                <w:b/>
              </w:rPr>
              <w:t>S.No</w:t>
            </w:r>
          </w:p>
        </w:tc>
        <w:tc>
          <w:tcPr>
            <w:tcW w:w="3900" w:type="dxa"/>
            <w:gridSpan w:val="2"/>
          </w:tcPr>
          <w:p w:rsidR="00904CEC" w:rsidRPr="00D15EDC" w:rsidRDefault="00904CEC" w:rsidP="00C67862">
            <w:pPr>
              <w:rPr>
                <w:b/>
              </w:rPr>
            </w:pPr>
            <w:r w:rsidRPr="00D15EDC">
              <w:rPr>
                <w:b/>
              </w:rPr>
              <w:t>Documents</w:t>
            </w:r>
          </w:p>
        </w:tc>
        <w:tc>
          <w:tcPr>
            <w:tcW w:w="2310" w:type="dxa"/>
          </w:tcPr>
          <w:p w:rsidR="00904CEC" w:rsidRPr="00D15EDC" w:rsidRDefault="00904CEC" w:rsidP="00C67862">
            <w:pPr>
              <w:rPr>
                <w:b/>
              </w:rPr>
            </w:pPr>
            <w:r w:rsidRPr="00D15EDC">
              <w:rPr>
                <w:b/>
              </w:rPr>
              <w:t>No. of Pages</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tabs>
                <w:tab w:val="left" w:pos="366"/>
              </w:tabs>
              <w:jc w:val="both"/>
            </w:pPr>
            <w:r w:rsidRPr="00D15EDC">
              <w:t>General Details</w:t>
            </w:r>
          </w:p>
        </w:tc>
        <w:tc>
          <w:tcPr>
            <w:tcW w:w="2310" w:type="dxa"/>
          </w:tcPr>
          <w:p w:rsidR="00904CEC" w:rsidRPr="00D15EDC" w:rsidRDefault="00904CEC" w:rsidP="00C67862">
            <w:pPr>
              <w:tabs>
                <w:tab w:val="left" w:pos="366"/>
              </w:tabs>
              <w:jc w:val="center"/>
            </w:pPr>
            <w:r>
              <w:t>02</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tabs>
                <w:tab w:val="left" w:pos="366"/>
              </w:tabs>
              <w:jc w:val="both"/>
            </w:pPr>
            <w:r w:rsidRPr="00D15EDC">
              <w:t>Screenshot of the price trend references of the similar related properties available on public domain</w:t>
            </w:r>
          </w:p>
        </w:tc>
        <w:tc>
          <w:tcPr>
            <w:tcW w:w="2310" w:type="dxa"/>
          </w:tcPr>
          <w:p w:rsidR="00904CEC" w:rsidRPr="00D15EDC" w:rsidRDefault="00904CEC" w:rsidP="00C67862">
            <w:pPr>
              <w:tabs>
                <w:tab w:val="left" w:pos="366"/>
              </w:tabs>
              <w:jc w:val="center"/>
            </w:pPr>
            <w:r>
              <w:t>01</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jc w:val="both"/>
            </w:pPr>
            <w:r w:rsidRPr="00D15EDC">
              <w:t>Google Map</w:t>
            </w:r>
          </w:p>
        </w:tc>
        <w:tc>
          <w:tcPr>
            <w:tcW w:w="2310" w:type="dxa"/>
          </w:tcPr>
          <w:p w:rsidR="00904CEC" w:rsidRPr="00D15EDC" w:rsidRDefault="00904CEC" w:rsidP="00C67862">
            <w:pPr>
              <w:tabs>
                <w:tab w:val="left" w:pos="366"/>
              </w:tabs>
              <w:jc w:val="center"/>
            </w:pPr>
            <w:r>
              <w:t>01</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tabs>
                <w:tab w:val="left" w:pos="366"/>
              </w:tabs>
              <w:jc w:val="both"/>
            </w:pPr>
            <w:r w:rsidRPr="00D15EDC">
              <w:t>Photographs</w:t>
            </w:r>
          </w:p>
        </w:tc>
        <w:tc>
          <w:tcPr>
            <w:tcW w:w="2310" w:type="dxa"/>
          </w:tcPr>
          <w:p w:rsidR="00904CEC" w:rsidRPr="00D15EDC" w:rsidRDefault="008459D4" w:rsidP="00C67862">
            <w:pPr>
              <w:tabs>
                <w:tab w:val="left" w:pos="366"/>
              </w:tabs>
              <w:jc w:val="center"/>
            </w:pPr>
            <w:r>
              <w:t>04</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tabs>
                <w:tab w:val="left" w:pos="366"/>
              </w:tabs>
              <w:jc w:val="both"/>
            </w:pPr>
            <w:r w:rsidRPr="00D15EDC">
              <w:t xml:space="preserve">Copy of Circle Rate </w:t>
            </w:r>
          </w:p>
        </w:tc>
        <w:tc>
          <w:tcPr>
            <w:tcW w:w="2310" w:type="dxa"/>
          </w:tcPr>
          <w:p w:rsidR="00904CEC" w:rsidRPr="00D15EDC" w:rsidRDefault="00904CEC" w:rsidP="00C67862">
            <w:pPr>
              <w:tabs>
                <w:tab w:val="left" w:pos="366"/>
              </w:tabs>
              <w:jc w:val="center"/>
            </w:pPr>
            <w:r>
              <w:t>01</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tabs>
                <w:tab w:val="left" w:pos="366"/>
              </w:tabs>
              <w:jc w:val="both"/>
            </w:pPr>
            <w:r w:rsidRPr="00D15EDC">
              <w:t>Survey Summary Sheet</w:t>
            </w:r>
          </w:p>
        </w:tc>
        <w:tc>
          <w:tcPr>
            <w:tcW w:w="2310" w:type="dxa"/>
          </w:tcPr>
          <w:p w:rsidR="00904CEC" w:rsidRPr="00D15EDC" w:rsidRDefault="00904CEC" w:rsidP="00C67862">
            <w:pPr>
              <w:tabs>
                <w:tab w:val="left" w:pos="366"/>
              </w:tabs>
              <w:jc w:val="center"/>
            </w:pPr>
            <w:r>
              <w:t>02</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tabs>
                <w:tab w:val="left" w:pos="366"/>
              </w:tabs>
              <w:jc w:val="both"/>
            </w:pPr>
            <w:r w:rsidRPr="00D15EDC">
              <w:t>Valuer’s Remark</w:t>
            </w:r>
          </w:p>
        </w:tc>
        <w:tc>
          <w:tcPr>
            <w:tcW w:w="2310" w:type="dxa"/>
          </w:tcPr>
          <w:p w:rsidR="00904CEC" w:rsidRPr="00D15EDC" w:rsidRDefault="00904CEC" w:rsidP="00C67862">
            <w:pPr>
              <w:tabs>
                <w:tab w:val="left" w:pos="366"/>
              </w:tabs>
              <w:jc w:val="center"/>
            </w:pPr>
            <w:r>
              <w:t>02</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jc w:val="both"/>
            </w:pPr>
            <w:r w:rsidRPr="00D15EDC">
              <w:t>Copy of relevant papers from the property documents referred in the Valuation</w:t>
            </w:r>
          </w:p>
        </w:tc>
        <w:tc>
          <w:tcPr>
            <w:tcW w:w="2310" w:type="dxa"/>
          </w:tcPr>
          <w:p w:rsidR="00904CEC" w:rsidRPr="00D15EDC" w:rsidRDefault="00904CEC" w:rsidP="00C67862">
            <w:pPr>
              <w:tabs>
                <w:tab w:val="left" w:pos="366"/>
              </w:tabs>
              <w:jc w:val="center"/>
            </w:pPr>
            <w:r>
              <w:t>05</w:t>
            </w:r>
          </w:p>
        </w:tc>
      </w:tr>
      <w:tr w:rsidR="00904CEC" w:rsidTr="00C67862">
        <w:trPr>
          <w:trHeight w:val="33"/>
        </w:trPr>
        <w:tc>
          <w:tcPr>
            <w:tcW w:w="630" w:type="dxa"/>
          </w:tcPr>
          <w:p w:rsidR="00904CEC" w:rsidRPr="006470CA" w:rsidRDefault="00904CEC" w:rsidP="00904CEC">
            <w:pPr>
              <w:pStyle w:val="ListParagraph"/>
              <w:numPr>
                <w:ilvl w:val="0"/>
                <w:numId w:val="34"/>
              </w:numPr>
              <w:tabs>
                <w:tab w:val="left" w:pos="5177"/>
              </w:tabs>
              <w:spacing w:before="43"/>
            </w:pPr>
          </w:p>
        </w:tc>
        <w:tc>
          <w:tcPr>
            <w:tcW w:w="3690" w:type="dxa"/>
          </w:tcPr>
          <w:p w:rsidR="00904CEC" w:rsidRPr="00576DE1" w:rsidRDefault="00904CEC" w:rsidP="00C67862">
            <w:pPr>
              <w:tabs>
                <w:tab w:val="left" w:pos="360"/>
              </w:tabs>
              <w:rPr>
                <w:b/>
                <w:sz w:val="20"/>
                <w:szCs w:val="20"/>
              </w:rPr>
            </w:pPr>
            <w:r w:rsidRPr="00D15EDC">
              <w:rPr>
                <w:b/>
                <w:szCs w:val="20"/>
              </w:rPr>
              <w:t>Total Number of Pages in the Report with Enclosures</w:t>
            </w:r>
          </w:p>
        </w:tc>
        <w:tc>
          <w:tcPr>
            <w:tcW w:w="6930" w:type="dxa"/>
            <w:gridSpan w:val="4"/>
          </w:tcPr>
          <w:p w:rsidR="00904CEC" w:rsidRPr="00576DE1" w:rsidRDefault="008459D4" w:rsidP="00C67862">
            <w:pPr>
              <w:tabs>
                <w:tab w:val="left" w:pos="360"/>
              </w:tabs>
              <w:rPr>
                <w:sz w:val="20"/>
                <w:szCs w:val="20"/>
              </w:rPr>
            </w:pPr>
            <w:r>
              <w:rPr>
                <w:sz w:val="20"/>
                <w:szCs w:val="20"/>
              </w:rPr>
              <w:t>28</w:t>
            </w:r>
          </w:p>
        </w:tc>
      </w:tr>
      <w:tr w:rsidR="00904CEC" w:rsidTr="00C67862">
        <w:trPr>
          <w:trHeight w:val="723"/>
        </w:trPr>
        <w:tc>
          <w:tcPr>
            <w:tcW w:w="630" w:type="dxa"/>
            <w:vMerge w:val="restart"/>
          </w:tcPr>
          <w:p w:rsidR="00904CEC" w:rsidRPr="006470CA" w:rsidRDefault="00904CEC" w:rsidP="00904CEC">
            <w:pPr>
              <w:pStyle w:val="ListParagraph"/>
              <w:numPr>
                <w:ilvl w:val="0"/>
                <w:numId w:val="34"/>
              </w:numPr>
              <w:tabs>
                <w:tab w:val="left" w:pos="5177"/>
              </w:tabs>
              <w:spacing w:before="43"/>
            </w:pPr>
          </w:p>
        </w:tc>
        <w:tc>
          <w:tcPr>
            <w:tcW w:w="3690" w:type="dxa"/>
            <w:vMerge w:val="restart"/>
          </w:tcPr>
          <w:p w:rsidR="00904CEC" w:rsidRPr="00E8533A" w:rsidRDefault="00904CEC" w:rsidP="00C67862">
            <w:pPr>
              <w:rPr>
                <w:b/>
              </w:rPr>
            </w:pPr>
            <w:r w:rsidRPr="00E8533A">
              <w:rPr>
                <w:b/>
              </w:rPr>
              <w:t>Engineering Team worked on the report</w:t>
            </w:r>
          </w:p>
        </w:tc>
        <w:tc>
          <w:tcPr>
            <w:tcW w:w="4140" w:type="dxa"/>
            <w:gridSpan w:val="2"/>
          </w:tcPr>
          <w:p w:rsidR="00904CEC" w:rsidRPr="00E8533A" w:rsidRDefault="00904CEC" w:rsidP="00C67862">
            <w:pPr>
              <w:tabs>
                <w:tab w:val="left" w:pos="360"/>
              </w:tabs>
            </w:pPr>
            <w:r w:rsidRPr="00E8533A">
              <w:rPr>
                <w:b/>
                <w:i/>
              </w:rPr>
              <w:t xml:space="preserve">SURVEYED BY: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AE Sachin Pandey" w:value="AE Sachin Pandey"/>
                  <w:listItem w:displayText="A.E. Harshit Mayank" w:value="A.E. Harshit Mayank"/>
                </w:dropDownList>
              </w:sdtPr>
              <w:sdtContent>
                <w:r w:rsidR="00BC6402">
                  <w:rPr>
                    <w:i/>
                  </w:rPr>
                  <w:t>A.E. Harshit Mayank</w:t>
                </w:r>
              </w:sdtContent>
            </w:sdt>
          </w:p>
        </w:tc>
        <w:tc>
          <w:tcPr>
            <w:tcW w:w="2790" w:type="dxa"/>
            <w:gridSpan w:val="2"/>
          </w:tcPr>
          <w:p w:rsidR="00904CEC" w:rsidRDefault="00904CEC" w:rsidP="00C67862">
            <w:pPr>
              <w:tabs>
                <w:tab w:val="left" w:pos="360"/>
              </w:tabs>
              <w:rPr>
                <w:sz w:val="18"/>
                <w:szCs w:val="18"/>
              </w:rPr>
            </w:pPr>
          </w:p>
          <w:p w:rsidR="00904CEC" w:rsidRDefault="00904CEC" w:rsidP="00C67862">
            <w:pPr>
              <w:tabs>
                <w:tab w:val="left" w:pos="360"/>
              </w:tabs>
              <w:rPr>
                <w:sz w:val="18"/>
                <w:szCs w:val="18"/>
              </w:rPr>
            </w:pPr>
          </w:p>
          <w:p w:rsidR="00904CEC" w:rsidRDefault="00904CEC" w:rsidP="00C67862">
            <w:pPr>
              <w:tabs>
                <w:tab w:val="left" w:pos="360"/>
              </w:tabs>
              <w:rPr>
                <w:sz w:val="18"/>
                <w:szCs w:val="18"/>
              </w:rPr>
            </w:pPr>
          </w:p>
          <w:p w:rsidR="00904CEC" w:rsidRPr="00801535" w:rsidRDefault="00904CEC" w:rsidP="00C67862">
            <w:pPr>
              <w:tabs>
                <w:tab w:val="left" w:pos="360"/>
              </w:tabs>
              <w:rPr>
                <w:sz w:val="18"/>
                <w:szCs w:val="18"/>
              </w:rPr>
            </w:pPr>
          </w:p>
        </w:tc>
      </w:tr>
      <w:tr w:rsidR="00904CEC" w:rsidTr="00C67862">
        <w:trPr>
          <w:trHeight w:val="75"/>
        </w:trPr>
        <w:tc>
          <w:tcPr>
            <w:tcW w:w="630" w:type="dxa"/>
            <w:vMerge/>
          </w:tcPr>
          <w:p w:rsidR="00904CEC" w:rsidRPr="006470CA" w:rsidRDefault="00904CEC" w:rsidP="00C67862">
            <w:pPr>
              <w:tabs>
                <w:tab w:val="left" w:pos="5177"/>
              </w:tabs>
              <w:spacing w:before="43"/>
            </w:pPr>
          </w:p>
        </w:tc>
        <w:tc>
          <w:tcPr>
            <w:tcW w:w="3690" w:type="dxa"/>
            <w:vMerge/>
          </w:tcPr>
          <w:p w:rsidR="00904CEC" w:rsidRPr="00E8533A" w:rsidRDefault="00904CEC" w:rsidP="00C67862">
            <w:pPr>
              <w:tabs>
                <w:tab w:val="left" w:pos="360"/>
              </w:tabs>
              <w:rPr>
                <w:b/>
              </w:rPr>
            </w:pPr>
          </w:p>
        </w:tc>
        <w:tc>
          <w:tcPr>
            <w:tcW w:w="4140" w:type="dxa"/>
            <w:gridSpan w:val="2"/>
          </w:tcPr>
          <w:p w:rsidR="00904CEC" w:rsidRDefault="00904CEC" w:rsidP="00C67862">
            <w:pPr>
              <w:tabs>
                <w:tab w:val="left" w:pos="360"/>
              </w:tabs>
            </w:pPr>
            <w:r w:rsidRPr="00E8533A">
              <w:rPr>
                <w:b/>
                <w:i/>
              </w:rPr>
              <w:t>PREPARED BY</w:t>
            </w:r>
            <w:r w:rsidRPr="00E055E4">
              <w:rPr>
                <w:i/>
              </w:rPr>
              <w:t xml:space="preserve">: </w:t>
            </w:r>
            <w:r w:rsidR="00376A92">
              <w:rPr>
                <w:i/>
              </w:rPr>
              <w:t>AE Aditya</w:t>
            </w:r>
          </w:p>
          <w:p w:rsidR="00904CEC" w:rsidRPr="001E698E" w:rsidRDefault="00904CEC" w:rsidP="00C67862">
            <w:pPr>
              <w:ind w:firstLine="720"/>
            </w:pPr>
          </w:p>
        </w:tc>
        <w:tc>
          <w:tcPr>
            <w:tcW w:w="2790" w:type="dxa"/>
            <w:gridSpan w:val="2"/>
          </w:tcPr>
          <w:p w:rsidR="00904CEC" w:rsidRDefault="00904CEC" w:rsidP="00C67862">
            <w:pPr>
              <w:tabs>
                <w:tab w:val="left" w:pos="360"/>
              </w:tabs>
              <w:rPr>
                <w:sz w:val="18"/>
                <w:szCs w:val="18"/>
              </w:rPr>
            </w:pPr>
          </w:p>
          <w:p w:rsidR="00904CEC" w:rsidRDefault="00904CEC" w:rsidP="00C67862">
            <w:pPr>
              <w:tabs>
                <w:tab w:val="left" w:pos="360"/>
              </w:tabs>
              <w:rPr>
                <w:sz w:val="20"/>
                <w:szCs w:val="20"/>
              </w:rPr>
            </w:pPr>
          </w:p>
          <w:p w:rsidR="00904CEC" w:rsidRPr="00576DE1" w:rsidRDefault="00904CEC" w:rsidP="00C67862">
            <w:pPr>
              <w:tabs>
                <w:tab w:val="left" w:pos="360"/>
              </w:tabs>
              <w:rPr>
                <w:sz w:val="20"/>
                <w:szCs w:val="20"/>
              </w:rPr>
            </w:pPr>
          </w:p>
        </w:tc>
      </w:tr>
      <w:tr w:rsidR="00904CEC" w:rsidTr="00C67862">
        <w:trPr>
          <w:trHeight w:val="75"/>
        </w:trPr>
        <w:tc>
          <w:tcPr>
            <w:tcW w:w="630" w:type="dxa"/>
            <w:vMerge/>
          </w:tcPr>
          <w:p w:rsidR="00904CEC" w:rsidRPr="006470CA" w:rsidRDefault="00904CEC" w:rsidP="00C67862">
            <w:pPr>
              <w:tabs>
                <w:tab w:val="left" w:pos="5177"/>
              </w:tabs>
              <w:spacing w:before="43"/>
            </w:pPr>
          </w:p>
        </w:tc>
        <w:tc>
          <w:tcPr>
            <w:tcW w:w="3690" w:type="dxa"/>
            <w:vMerge/>
          </w:tcPr>
          <w:p w:rsidR="00904CEC" w:rsidRPr="00E8533A" w:rsidRDefault="00904CEC" w:rsidP="00C67862">
            <w:pPr>
              <w:tabs>
                <w:tab w:val="left" w:pos="360"/>
              </w:tabs>
              <w:rPr>
                <w:b/>
              </w:rPr>
            </w:pPr>
          </w:p>
        </w:tc>
        <w:tc>
          <w:tcPr>
            <w:tcW w:w="4140" w:type="dxa"/>
            <w:gridSpan w:val="2"/>
          </w:tcPr>
          <w:p w:rsidR="00904CEC" w:rsidRPr="00E8533A" w:rsidRDefault="00904CEC" w:rsidP="00C67862">
            <w:pPr>
              <w:tabs>
                <w:tab w:val="left" w:pos="360"/>
              </w:tabs>
              <w:rPr>
                <w:b/>
                <w:i/>
                <w:color w:val="808080"/>
              </w:rPr>
            </w:pPr>
            <w:r w:rsidRPr="00E8533A">
              <w:rPr>
                <w:b/>
                <w:i/>
              </w:rPr>
              <w:t>REVIEWED BY: HOD Valuations</w:t>
            </w:r>
          </w:p>
          <w:p w:rsidR="00904CEC" w:rsidRPr="00E8533A" w:rsidRDefault="00904CEC" w:rsidP="00C67862">
            <w:pPr>
              <w:tabs>
                <w:tab w:val="left" w:pos="360"/>
              </w:tabs>
            </w:pPr>
          </w:p>
        </w:tc>
        <w:tc>
          <w:tcPr>
            <w:tcW w:w="2790" w:type="dxa"/>
            <w:gridSpan w:val="2"/>
          </w:tcPr>
          <w:p w:rsidR="00904CEC" w:rsidRDefault="00904CEC" w:rsidP="00C67862">
            <w:pPr>
              <w:tabs>
                <w:tab w:val="left" w:pos="360"/>
              </w:tabs>
              <w:rPr>
                <w:sz w:val="20"/>
                <w:szCs w:val="20"/>
              </w:rPr>
            </w:pPr>
          </w:p>
          <w:p w:rsidR="00904CEC" w:rsidRDefault="00904CEC" w:rsidP="00C67862">
            <w:pPr>
              <w:tabs>
                <w:tab w:val="left" w:pos="360"/>
              </w:tabs>
              <w:rPr>
                <w:sz w:val="20"/>
                <w:szCs w:val="20"/>
              </w:rPr>
            </w:pPr>
          </w:p>
          <w:p w:rsidR="00904CEC" w:rsidRPr="00576DE1" w:rsidRDefault="00904CEC" w:rsidP="00C67862">
            <w:pPr>
              <w:tabs>
                <w:tab w:val="left" w:pos="360"/>
              </w:tabs>
              <w:rPr>
                <w:sz w:val="20"/>
                <w:szCs w:val="20"/>
              </w:rPr>
            </w:pPr>
          </w:p>
        </w:tc>
      </w:tr>
    </w:tbl>
    <w:p w:rsidR="00904CEC" w:rsidRDefault="00904CEC" w:rsidP="00904CEC">
      <w:pPr>
        <w:pStyle w:val="BodyText"/>
        <w:spacing w:before="5"/>
        <w:rPr>
          <w:sz w:val="20"/>
        </w:rPr>
      </w:pPr>
    </w:p>
    <w:tbl>
      <w:tblPr>
        <w:tblStyle w:val="TableGrid"/>
        <w:tblW w:w="11250" w:type="dxa"/>
        <w:tblInd w:w="-815" w:type="dxa"/>
        <w:tblLayout w:type="fixed"/>
        <w:tblLook w:val="04A0" w:firstRow="1" w:lastRow="0" w:firstColumn="1" w:lastColumn="0" w:noHBand="0" w:noVBand="1"/>
      </w:tblPr>
      <w:tblGrid>
        <w:gridCol w:w="630"/>
        <w:gridCol w:w="3690"/>
        <w:gridCol w:w="6930"/>
      </w:tblGrid>
      <w:tr w:rsidR="00904CEC" w:rsidTr="00C67862">
        <w:trPr>
          <w:trHeight w:val="342"/>
        </w:trPr>
        <w:tc>
          <w:tcPr>
            <w:tcW w:w="630" w:type="dxa"/>
            <w:shd w:val="clear" w:color="auto" w:fill="0F243E" w:themeFill="text2" w:themeFillShade="80"/>
          </w:tcPr>
          <w:p w:rsidR="00904CEC" w:rsidRPr="006971FD" w:rsidRDefault="00904CEC" w:rsidP="00C67862">
            <w:pPr>
              <w:contextualSpacing/>
              <w:rPr>
                <w:b/>
                <w:szCs w:val="20"/>
              </w:rPr>
            </w:pPr>
            <w:r>
              <w:rPr>
                <w:b/>
                <w:sz w:val="20"/>
              </w:rPr>
              <w:br w:type="page"/>
            </w:r>
          </w:p>
        </w:tc>
        <w:tc>
          <w:tcPr>
            <w:tcW w:w="10620" w:type="dxa"/>
            <w:gridSpan w:val="2"/>
            <w:shd w:val="clear" w:color="auto" w:fill="0F243E" w:themeFill="text2" w:themeFillShade="80"/>
            <w:vAlign w:val="center"/>
          </w:tcPr>
          <w:p w:rsidR="00904CEC" w:rsidRPr="006971FD" w:rsidRDefault="00904CEC" w:rsidP="00C67862">
            <w:pPr>
              <w:contextualSpacing/>
              <w:jc w:val="center"/>
              <w:rPr>
                <w:b/>
                <w:szCs w:val="20"/>
              </w:rPr>
            </w:pPr>
            <w:r w:rsidRPr="006971FD">
              <w:rPr>
                <w:b/>
                <w:szCs w:val="20"/>
              </w:rPr>
              <w:t xml:space="preserve">DECLARATION </w:t>
            </w:r>
            <w:r>
              <w:rPr>
                <w:b/>
                <w:szCs w:val="20"/>
              </w:rPr>
              <w:t xml:space="preserve"> BY BANK</w:t>
            </w:r>
          </w:p>
        </w:tc>
      </w:tr>
      <w:tr w:rsidR="00904CEC" w:rsidTr="00C67862">
        <w:tc>
          <w:tcPr>
            <w:tcW w:w="630" w:type="dxa"/>
          </w:tcPr>
          <w:p w:rsidR="00904CEC" w:rsidRPr="006470CA" w:rsidRDefault="00904CEC" w:rsidP="00904CEC">
            <w:pPr>
              <w:pStyle w:val="ListParagraph"/>
              <w:numPr>
                <w:ilvl w:val="0"/>
                <w:numId w:val="35"/>
              </w:numPr>
              <w:tabs>
                <w:tab w:val="left" w:pos="5177"/>
              </w:tabs>
              <w:spacing w:before="43"/>
            </w:pPr>
          </w:p>
        </w:tc>
        <w:tc>
          <w:tcPr>
            <w:tcW w:w="10620" w:type="dxa"/>
            <w:gridSpan w:val="2"/>
          </w:tcPr>
          <w:p w:rsidR="00904CEC" w:rsidRPr="006470CA" w:rsidRDefault="00904CEC" w:rsidP="00C67862">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is Rs.</w:t>
            </w:r>
            <w:r>
              <w:rPr>
                <w:u w:val="single"/>
              </w:rPr>
              <w:t xml:space="preserve"> </w:t>
            </w:r>
            <w:r>
              <w:rPr>
                <w:u w:val="single"/>
              </w:rPr>
              <w:tab/>
            </w:r>
            <w:r>
              <w:t>(</w:t>
            </w:r>
            <w:r>
              <w:rPr>
                <w:spacing w:val="-1"/>
              </w:rPr>
              <w:t xml:space="preserve"> </w:t>
            </w:r>
            <w:r>
              <w:t>Rs.</w:t>
            </w:r>
            <w:r>
              <w:rPr>
                <w:u w:val="single"/>
              </w:rPr>
              <w:t xml:space="preserve"> </w:t>
            </w:r>
            <w:r>
              <w:rPr>
                <w:u w:val="single"/>
              </w:rPr>
              <w:tab/>
            </w:r>
            <w:r>
              <w:t>only).</w:t>
            </w:r>
          </w:p>
        </w:tc>
      </w:tr>
      <w:tr w:rsidR="00904CEC" w:rsidTr="00C67862">
        <w:tc>
          <w:tcPr>
            <w:tcW w:w="630" w:type="dxa"/>
          </w:tcPr>
          <w:p w:rsidR="00904CEC" w:rsidRPr="006470CA" w:rsidRDefault="00904CEC" w:rsidP="00904CEC">
            <w:pPr>
              <w:pStyle w:val="ListParagraph"/>
              <w:numPr>
                <w:ilvl w:val="0"/>
                <w:numId w:val="35"/>
              </w:numPr>
              <w:tabs>
                <w:tab w:val="left" w:pos="5177"/>
              </w:tabs>
              <w:spacing w:before="43"/>
            </w:pPr>
          </w:p>
        </w:tc>
        <w:tc>
          <w:tcPr>
            <w:tcW w:w="3690" w:type="dxa"/>
          </w:tcPr>
          <w:p w:rsidR="00904CEC" w:rsidRDefault="00904CEC" w:rsidP="00C67862">
            <w:pPr>
              <w:pStyle w:val="BodyText"/>
            </w:pPr>
            <w:r>
              <w:t>Name of Bank of Manager</w:t>
            </w:r>
          </w:p>
        </w:tc>
        <w:tc>
          <w:tcPr>
            <w:tcW w:w="6930" w:type="dxa"/>
          </w:tcPr>
          <w:p w:rsidR="00904CEC" w:rsidRDefault="00904CEC" w:rsidP="00C67862">
            <w:pPr>
              <w:pStyle w:val="BodyText"/>
            </w:pPr>
          </w:p>
          <w:p w:rsidR="00904CEC" w:rsidRDefault="00904CEC" w:rsidP="00C67862">
            <w:pPr>
              <w:pStyle w:val="BodyText"/>
            </w:pPr>
          </w:p>
        </w:tc>
      </w:tr>
      <w:tr w:rsidR="00904CEC" w:rsidTr="00C67862">
        <w:tc>
          <w:tcPr>
            <w:tcW w:w="630" w:type="dxa"/>
          </w:tcPr>
          <w:p w:rsidR="00904CEC" w:rsidRPr="006470CA" w:rsidRDefault="00904CEC" w:rsidP="00904CEC">
            <w:pPr>
              <w:pStyle w:val="ListParagraph"/>
              <w:numPr>
                <w:ilvl w:val="0"/>
                <w:numId w:val="35"/>
              </w:numPr>
              <w:tabs>
                <w:tab w:val="left" w:pos="5177"/>
              </w:tabs>
              <w:spacing w:before="43"/>
            </w:pPr>
          </w:p>
        </w:tc>
        <w:tc>
          <w:tcPr>
            <w:tcW w:w="3690" w:type="dxa"/>
          </w:tcPr>
          <w:p w:rsidR="00904CEC" w:rsidRDefault="00904CEC" w:rsidP="00C67862">
            <w:pPr>
              <w:pStyle w:val="BodyText"/>
            </w:pPr>
            <w:r>
              <w:t>Name of Branch</w:t>
            </w:r>
          </w:p>
        </w:tc>
        <w:tc>
          <w:tcPr>
            <w:tcW w:w="6930" w:type="dxa"/>
          </w:tcPr>
          <w:p w:rsidR="00904CEC" w:rsidRDefault="00904CEC" w:rsidP="00C67862">
            <w:pPr>
              <w:pStyle w:val="BodyText"/>
            </w:pPr>
          </w:p>
          <w:p w:rsidR="00904CEC" w:rsidRDefault="00904CEC" w:rsidP="00C67862">
            <w:pPr>
              <w:pStyle w:val="BodyText"/>
            </w:pPr>
          </w:p>
        </w:tc>
      </w:tr>
      <w:tr w:rsidR="00904CEC" w:rsidTr="00C67862">
        <w:tc>
          <w:tcPr>
            <w:tcW w:w="630" w:type="dxa"/>
          </w:tcPr>
          <w:p w:rsidR="00904CEC" w:rsidRPr="006470CA" w:rsidRDefault="00904CEC" w:rsidP="00904CEC">
            <w:pPr>
              <w:pStyle w:val="ListParagraph"/>
              <w:numPr>
                <w:ilvl w:val="0"/>
                <w:numId w:val="35"/>
              </w:numPr>
              <w:tabs>
                <w:tab w:val="left" w:pos="5177"/>
              </w:tabs>
              <w:spacing w:before="43"/>
            </w:pPr>
          </w:p>
        </w:tc>
        <w:tc>
          <w:tcPr>
            <w:tcW w:w="3690" w:type="dxa"/>
          </w:tcPr>
          <w:p w:rsidR="00904CEC" w:rsidRDefault="00904CEC" w:rsidP="00C67862">
            <w:pPr>
              <w:pStyle w:val="BodyText"/>
            </w:pPr>
            <w:r>
              <w:t>Signature</w:t>
            </w:r>
          </w:p>
        </w:tc>
        <w:tc>
          <w:tcPr>
            <w:tcW w:w="6930" w:type="dxa"/>
          </w:tcPr>
          <w:p w:rsidR="00904CEC" w:rsidRDefault="00904CEC" w:rsidP="00C67862">
            <w:pPr>
              <w:pStyle w:val="BodyText"/>
            </w:pPr>
          </w:p>
          <w:p w:rsidR="00904CEC" w:rsidRDefault="00904CEC" w:rsidP="00C67862">
            <w:pPr>
              <w:pStyle w:val="BodyText"/>
            </w:pPr>
          </w:p>
        </w:tc>
      </w:tr>
    </w:tbl>
    <w:p w:rsidR="00904CEC" w:rsidRDefault="00904CEC" w:rsidP="00904CEC">
      <w:pPr>
        <w:pStyle w:val="BodyText"/>
      </w:pPr>
    </w:p>
    <w:p w:rsidR="00904CEC" w:rsidRDefault="00904CEC" w:rsidP="00904CEC">
      <w:r>
        <w:br w:type="page"/>
      </w:r>
    </w:p>
    <w:p w:rsidR="00904CEC" w:rsidRDefault="00904CEC" w:rsidP="00904CEC">
      <w:pPr>
        <w:spacing w:line="360" w:lineRule="auto"/>
        <w:jc w:val="center"/>
      </w:pPr>
      <w:r>
        <w:rPr>
          <w:b/>
          <w:noProof/>
          <w:sz w:val="24"/>
          <w:szCs w:val="24"/>
          <w:u w:val="single"/>
          <w:lang w:bidi="ar-SA"/>
        </w:rPr>
        <w:lastRenderedPageBreak/>
        <mc:AlternateContent>
          <mc:Choice Requires="wps">
            <w:drawing>
              <wp:anchor distT="4294967295" distB="4294967295" distL="114300" distR="114300" simplePos="0" relativeHeight="251669504" behindDoc="0" locked="0" layoutInCell="1" allowOverlap="1" wp14:anchorId="34F8CEF6" wp14:editId="48288F01">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8DAD542" id="Straight Connector 31" o:spid="_x0000_s1026" style="position:absolute;z-index:251669504;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Pr>
          <w:b/>
        </w:rPr>
        <w:t>ENCLOSURE: I- A</w:t>
      </w:r>
      <w:r>
        <w:rPr>
          <w:b/>
          <w:szCs w:val="20"/>
        </w:rPr>
        <w:t xml:space="preserve">SSUMPTIONS | </w:t>
      </w:r>
      <w:r w:rsidRPr="0033153C">
        <w:rPr>
          <w:b/>
          <w:szCs w:val="20"/>
        </w:rPr>
        <w:t>REMARKS</w:t>
      </w:r>
      <w:r>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904CEC" w:rsidRPr="00892B5D" w:rsidTr="00C67862">
        <w:trPr>
          <w:trHeight w:val="50"/>
          <w:jc w:val="center"/>
        </w:trPr>
        <w:tc>
          <w:tcPr>
            <w:tcW w:w="726" w:type="dxa"/>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CF66C7" w:rsidRDefault="009C7B18" w:rsidP="00376A92">
            <w:pPr>
              <w:tabs>
                <w:tab w:val="left" w:pos="252"/>
              </w:tabs>
              <w:jc w:val="both"/>
              <w:rPr>
                <w:sz w:val="20"/>
                <w:szCs w:val="20"/>
              </w:rPr>
            </w:pPr>
            <w:sdt>
              <w:sdtPr>
                <w:rPr>
                  <w:sz w:val="20"/>
                  <w:szCs w:val="20"/>
                </w:rPr>
                <w:id w:val="1256316176"/>
                <w:lock w:val="contentLocked"/>
                <w:placeholder>
                  <w:docPart w:val="98134852C7654E1A94BD69E97F7648AA"/>
                </w:placeholder>
              </w:sdtPr>
              <w:sdtContent>
                <w:r w:rsidR="00904CEC" w:rsidRPr="00CF66C7">
                  <w:rPr>
                    <w:sz w:val="20"/>
                    <w:szCs w:val="20"/>
                  </w:rPr>
                  <w:t>Qualification in TIR/Mitigation Suggested, if any:</w:t>
                </w:r>
              </w:sdtContent>
            </w:sdt>
            <w:r w:rsidR="00904CEC">
              <w:rPr>
                <w:sz w:val="20"/>
                <w:szCs w:val="20"/>
              </w:rPr>
              <w:t xml:space="preserve"> </w:t>
            </w:r>
            <w:r w:rsidR="00BC6402" w:rsidRPr="00BC6402">
              <w:rPr>
                <w:b/>
                <w:i/>
                <w:sz w:val="20"/>
                <w:szCs w:val="20"/>
              </w:rPr>
              <w:t>Cannot Comment Since copy of TIR is not provided to us.</w:t>
            </w:r>
          </w:p>
        </w:tc>
      </w:tr>
      <w:tr w:rsidR="00904CEC" w:rsidRPr="00892B5D" w:rsidTr="00C67862">
        <w:trPr>
          <w:trHeight w:val="50"/>
          <w:jc w:val="center"/>
        </w:trPr>
        <w:tc>
          <w:tcPr>
            <w:tcW w:w="726" w:type="dxa"/>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CF66C7" w:rsidRDefault="009C7B18" w:rsidP="00C67862">
            <w:pPr>
              <w:tabs>
                <w:tab w:val="left" w:pos="252"/>
              </w:tabs>
              <w:jc w:val="both"/>
              <w:rPr>
                <w:sz w:val="20"/>
                <w:szCs w:val="20"/>
              </w:rPr>
            </w:pPr>
            <w:sdt>
              <w:sdtPr>
                <w:rPr>
                  <w:sz w:val="20"/>
                  <w:szCs w:val="20"/>
                </w:rPr>
                <w:id w:val="-1610806310"/>
                <w:lock w:val="contentLocked"/>
                <w:placeholder>
                  <w:docPart w:val="98134852C7654E1A94BD69E97F7648AA"/>
                </w:placeholder>
              </w:sdtPr>
              <w:sdtContent>
                <w:r w:rsidR="00904CEC" w:rsidRPr="00CF66C7">
                  <w:rPr>
                    <w:sz w:val="20"/>
                    <w:szCs w:val="20"/>
                  </w:rPr>
                  <w:t>Is property SARFAESI compliant:</w:t>
                </w:r>
              </w:sdtContent>
            </w:sdt>
            <w:r w:rsidR="00904CEC">
              <w:rPr>
                <w:sz w:val="20"/>
                <w:szCs w:val="20"/>
              </w:rPr>
              <w:t xml:space="preserve"> </w:t>
            </w:r>
            <w:sdt>
              <w:sdtPr>
                <w:rPr>
                  <w:b/>
                  <w:i/>
                  <w:sz w:val="20"/>
                  <w:szCs w:val="20"/>
                </w:rPr>
                <w:id w:val="-880631612"/>
                <w:dropDownList>
                  <w:listItem w:value="Choose an item."/>
                  <w:listItem w:displayText="Yes" w:value="Yes"/>
                  <w:listItem w:displayText="No" w:value="No"/>
                </w:dropDownList>
              </w:sdtPr>
              <w:sdtContent>
                <w:r w:rsidR="00904CEC" w:rsidRPr="00BC6402">
                  <w:rPr>
                    <w:b/>
                    <w:i/>
                    <w:sz w:val="20"/>
                    <w:szCs w:val="20"/>
                  </w:rPr>
                  <w:t>Yes</w:t>
                </w:r>
              </w:sdtContent>
            </w:sdt>
            <w:r w:rsidR="00904CEC">
              <w:rPr>
                <w:i/>
                <w:sz w:val="20"/>
                <w:szCs w:val="20"/>
              </w:rPr>
              <w:t xml:space="preserve">,. </w:t>
            </w:r>
          </w:p>
        </w:tc>
      </w:tr>
      <w:tr w:rsidR="00904CEC" w:rsidRPr="00892B5D" w:rsidTr="00C67862">
        <w:trPr>
          <w:trHeight w:val="33"/>
          <w:jc w:val="center"/>
        </w:trPr>
        <w:tc>
          <w:tcPr>
            <w:tcW w:w="726" w:type="dxa"/>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CF66C7" w:rsidRDefault="009C7B18" w:rsidP="00C67862">
            <w:pPr>
              <w:tabs>
                <w:tab w:val="left" w:pos="252"/>
              </w:tabs>
              <w:jc w:val="both"/>
              <w:rPr>
                <w:sz w:val="20"/>
                <w:szCs w:val="20"/>
              </w:rPr>
            </w:pPr>
            <w:sdt>
              <w:sdtPr>
                <w:rPr>
                  <w:color w:val="808080"/>
                  <w:sz w:val="20"/>
                  <w:szCs w:val="20"/>
                </w:rPr>
                <w:id w:val="1538773813"/>
                <w:lock w:val="contentLocked"/>
                <w:placeholder>
                  <w:docPart w:val="98134852C7654E1A94BD69E97F7648AA"/>
                </w:placeholder>
              </w:sdtPr>
              <w:sdtContent>
                <w:r w:rsidR="00904CEC" w:rsidRPr="00CF66C7">
                  <w:rPr>
                    <w:sz w:val="20"/>
                    <w:szCs w:val="20"/>
                  </w:rPr>
                  <w:t>Whether property belongs to social infrastructure like hospital, school, old age home etc.:</w:t>
                </w:r>
              </w:sdtContent>
            </w:sdt>
            <w:sdt>
              <w:sdtPr>
                <w:rPr>
                  <w:b/>
                  <w:i/>
                  <w:sz w:val="20"/>
                  <w:szCs w:val="20"/>
                </w:rPr>
                <w:id w:val="-1945841842"/>
                <w:dropDownList>
                  <w:listItem w:value="Choose an item."/>
                  <w:listItem w:displayText="Yes" w:value="Yes"/>
                  <w:listItem w:displayText="No" w:value="No"/>
                </w:dropDownList>
              </w:sdtPr>
              <w:sdtContent>
                <w:r w:rsidR="00904CEC" w:rsidRPr="00BC6402">
                  <w:rPr>
                    <w:b/>
                    <w:i/>
                    <w:sz w:val="20"/>
                    <w:szCs w:val="20"/>
                  </w:rPr>
                  <w:t>No</w:t>
                </w:r>
              </w:sdtContent>
            </w:sdt>
          </w:p>
        </w:tc>
      </w:tr>
      <w:tr w:rsidR="00904CEC" w:rsidRPr="00D17C7F" w:rsidTr="00C67862">
        <w:trPr>
          <w:trHeight w:val="33"/>
          <w:jc w:val="center"/>
        </w:trPr>
        <w:tc>
          <w:tcPr>
            <w:tcW w:w="726" w:type="dxa"/>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CF66C7" w:rsidRDefault="009C7B18" w:rsidP="00C67862">
            <w:pPr>
              <w:tabs>
                <w:tab w:val="left" w:pos="252"/>
              </w:tabs>
              <w:jc w:val="both"/>
              <w:rPr>
                <w:i/>
                <w:sz w:val="20"/>
                <w:szCs w:val="20"/>
              </w:rPr>
            </w:pPr>
            <w:sdt>
              <w:sdtPr>
                <w:rPr>
                  <w:color w:val="808080"/>
                  <w:sz w:val="20"/>
                  <w:szCs w:val="20"/>
                </w:rPr>
                <w:id w:val="-930343059"/>
                <w:lock w:val="contentLocked"/>
                <w:placeholder>
                  <w:docPart w:val="98134852C7654E1A94BD69E97F7648AA"/>
                </w:placeholder>
              </w:sdtPr>
              <w:sdtContent>
                <w:r w:rsidR="00904CEC" w:rsidRPr="00CF66C7">
                  <w:rPr>
                    <w:sz w:val="20"/>
                    <w:szCs w:val="20"/>
                  </w:rPr>
                  <w:t>Whether entire piece of land on which the unit is set up / property is situated has been mortgaged or to be mortgaged:</w:t>
                </w:r>
              </w:sdtContent>
            </w:sdt>
            <w:r w:rsidR="00904CEC">
              <w:rPr>
                <w:color w:val="808080"/>
                <w:sz w:val="20"/>
                <w:szCs w:val="20"/>
              </w:rPr>
              <w:t xml:space="preserve"> </w:t>
            </w:r>
            <w:sdt>
              <w:sdtPr>
                <w:rPr>
                  <w:b/>
                  <w:i/>
                  <w:sz w:val="20"/>
                  <w:szCs w:val="20"/>
                </w:rPr>
                <w:id w:val="-961112974"/>
                <w:dropDownList>
                  <w:listItem w:value="Choose an item."/>
                  <w:listItem w:displayText="Yes" w:value="Yes"/>
                  <w:listItem w:displayText="No, only portion of it." w:value="No, only portion of it."/>
                </w:dropDownList>
              </w:sdtPr>
              <w:sdtContent>
                <w:r w:rsidR="00904CEC" w:rsidRPr="00BC6402">
                  <w:rPr>
                    <w:b/>
                    <w:i/>
                    <w:sz w:val="20"/>
                    <w:szCs w:val="20"/>
                  </w:rPr>
                  <w:t>Yes</w:t>
                </w:r>
              </w:sdtContent>
            </w:sdt>
            <w:r w:rsidR="00904CEC" w:rsidRPr="00BC6402">
              <w:rPr>
                <w:b/>
                <w:i/>
                <w:sz w:val="20"/>
                <w:szCs w:val="20"/>
              </w:rPr>
              <w:t xml:space="preserve">, </w:t>
            </w:r>
            <w:r w:rsidR="00E973A3">
              <w:rPr>
                <w:b/>
                <w:i/>
                <w:sz w:val="20"/>
                <w:szCs w:val="20"/>
              </w:rPr>
              <w:t>is</w:t>
            </w:r>
            <w:r w:rsidR="00BC6402">
              <w:rPr>
                <w:b/>
                <w:i/>
                <w:sz w:val="20"/>
                <w:szCs w:val="20"/>
              </w:rPr>
              <w:t xml:space="preserve"> </w:t>
            </w:r>
            <w:r w:rsidR="00904CEC" w:rsidRPr="00BC6402">
              <w:rPr>
                <w:b/>
                <w:i/>
                <w:sz w:val="20"/>
                <w:szCs w:val="20"/>
              </w:rPr>
              <w:t>mortgaged with the bank.</w:t>
            </w:r>
          </w:p>
        </w:tc>
      </w:tr>
      <w:tr w:rsidR="00904CEC" w:rsidRPr="00892B5D" w:rsidTr="00C67862">
        <w:trPr>
          <w:trHeight w:val="33"/>
          <w:jc w:val="center"/>
        </w:trPr>
        <w:tc>
          <w:tcPr>
            <w:tcW w:w="726" w:type="dxa"/>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CF66C7" w:rsidRDefault="009C7B18" w:rsidP="00C67862">
            <w:pPr>
              <w:tabs>
                <w:tab w:val="left" w:pos="252"/>
              </w:tabs>
              <w:jc w:val="both"/>
              <w:rPr>
                <w:sz w:val="20"/>
                <w:szCs w:val="20"/>
              </w:rPr>
            </w:pPr>
            <w:sdt>
              <w:sdtPr>
                <w:rPr>
                  <w:color w:val="808080"/>
                  <w:sz w:val="20"/>
                  <w:szCs w:val="20"/>
                </w:rPr>
                <w:id w:val="-693295618"/>
                <w:lock w:val="contentLocked"/>
                <w:placeholder>
                  <w:docPart w:val="98134852C7654E1A94BD69E97F7648AA"/>
                </w:placeholder>
              </w:sdtPr>
              <w:sdtContent>
                <w:r w:rsidR="00904CEC" w:rsidRPr="00CF66C7">
                  <w:rPr>
                    <w:sz w:val="20"/>
                    <w:szCs w:val="20"/>
                  </w:rPr>
                  <w:t>Details of last two transactions in the locality/area to be provided, if available:</w:t>
                </w:r>
              </w:sdtContent>
            </w:sdt>
            <w:r w:rsidR="00904CEC">
              <w:rPr>
                <w:color w:val="808080"/>
                <w:sz w:val="20"/>
                <w:szCs w:val="20"/>
              </w:rPr>
              <w:t xml:space="preserve"> </w:t>
            </w:r>
            <w:sdt>
              <w:sdtPr>
                <w:rPr>
                  <w:sz w:val="20"/>
                  <w:szCs w:val="20"/>
                </w:rPr>
                <w:id w:val="-1073580542"/>
                <w:docPartList>
                  <w:docPartGallery w:val="Quick Parts"/>
                </w:docPartList>
              </w:sdtPr>
              <w:sdtEndPr>
                <w:rPr>
                  <w:i/>
                </w:rPr>
              </w:sdtEndPr>
              <w:sdtContent>
                <w:r w:rsidR="00904CEC" w:rsidRPr="00D75AA2">
                  <w:rPr>
                    <w:i/>
                    <w:sz w:val="20"/>
                    <w:szCs w:val="20"/>
                  </w:rPr>
                  <w:t>Information couldn’t be found.</w:t>
                </w:r>
              </w:sdtContent>
            </w:sdt>
          </w:p>
        </w:tc>
      </w:tr>
      <w:tr w:rsidR="00904CEC" w:rsidRPr="00892B5D" w:rsidTr="00C67862">
        <w:trPr>
          <w:trHeight w:val="33"/>
          <w:jc w:val="center"/>
        </w:trPr>
        <w:tc>
          <w:tcPr>
            <w:tcW w:w="726" w:type="dxa"/>
            <w:vMerge w:val="restart"/>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FB2806" w:rsidRDefault="009C7B18" w:rsidP="00C67862">
            <w:pPr>
              <w:jc w:val="both"/>
              <w:rPr>
                <w:szCs w:val="20"/>
              </w:rPr>
            </w:pPr>
            <w:sdt>
              <w:sdtPr>
                <w:id w:val="-499035913"/>
                <w:lock w:val="contentLocked"/>
              </w:sdtPr>
              <w:sdtContent>
                <w:r w:rsidR="00904CEC" w:rsidRPr="00FB2806">
                  <w:rPr>
                    <w:sz w:val="20"/>
                    <w:szCs w:val="20"/>
                  </w:rPr>
                  <w:t>Any other aspect which has relevance on the value or marketability of the property:</w:t>
                </w:r>
              </w:sdtContent>
            </w:sdt>
            <w:r w:rsidR="00904CEC" w:rsidRPr="00FB2806">
              <w:rPr>
                <w:sz w:val="20"/>
                <w:szCs w:val="20"/>
              </w:rPr>
              <w:t xml:space="preserve"> </w:t>
            </w:r>
            <w:sdt>
              <w:sdtPr>
                <w:rPr>
                  <w:sz w:val="20"/>
                  <w:szCs w:val="20"/>
                </w:rPr>
                <w:id w:val="1079100279"/>
                <w:lock w:val="contentLocked"/>
                <w:placeholder>
                  <w:docPart w:val="98134852C7654E1A94BD69E97F7648AA"/>
                </w:placeholder>
              </w:sdtPr>
              <w:sdtContent>
                <w:r w:rsidR="00904CEC" w:rsidRPr="00FB2806">
                  <w:rPr>
                    <w:sz w:val="20"/>
                    <w:szCs w:val="20"/>
                  </w:rPr>
                  <w:t>This report is prepared following our standard operating procedures &amp; best practices, limitations, conditions</w:t>
                </w:r>
                <w:r w:rsidR="00904CEC">
                  <w:rPr>
                    <w:sz w:val="20"/>
                    <w:szCs w:val="20"/>
                  </w:rPr>
                  <w:t xml:space="preserve">, remarks, Important Notes, </w:t>
                </w:r>
                <w:r w:rsidR="00904CEC" w:rsidRPr="00FB2806">
                  <w:rPr>
                    <w:sz w:val="20"/>
                    <w:szCs w:val="20"/>
                  </w:rPr>
                  <w:t>Valuation TOR.</w:t>
                </w:r>
              </w:sdtContent>
            </w:sdt>
          </w:p>
        </w:tc>
      </w:tr>
      <w:tr w:rsidR="00904CEC" w:rsidRPr="00892B5D" w:rsidTr="00C67862">
        <w:trPr>
          <w:trHeight w:val="33"/>
          <w:jc w:val="center"/>
        </w:trPr>
        <w:tc>
          <w:tcPr>
            <w:tcW w:w="726" w:type="dxa"/>
            <w:vMerge/>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437434" w:rsidRDefault="00904CEC" w:rsidP="00904CEC">
            <w:pPr>
              <w:pStyle w:val="ListParagraph"/>
              <w:numPr>
                <w:ilvl w:val="0"/>
                <w:numId w:val="37"/>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904CEC" w:rsidRPr="00892B5D" w:rsidTr="00C67862">
        <w:trPr>
          <w:trHeight w:val="33"/>
          <w:jc w:val="center"/>
        </w:trPr>
        <w:tc>
          <w:tcPr>
            <w:tcW w:w="726" w:type="dxa"/>
            <w:vMerge/>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437434" w:rsidRDefault="00904CEC" w:rsidP="00904CEC">
            <w:pPr>
              <w:pStyle w:val="ListParagraph"/>
              <w:numPr>
                <w:ilvl w:val="0"/>
                <w:numId w:val="37"/>
              </w:numPr>
              <w:tabs>
                <w:tab w:val="left" w:pos="498"/>
              </w:tabs>
              <w:ind w:left="498" w:hanging="437"/>
              <w:contextualSpacing/>
              <w:jc w:val="both"/>
              <w:rPr>
                <w:sz w:val="20"/>
              </w:rPr>
            </w:pPr>
            <w:r w:rsidRPr="00437434">
              <w:rPr>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904CEC" w:rsidRPr="00892B5D" w:rsidTr="00C67862">
        <w:trPr>
          <w:trHeight w:val="33"/>
          <w:jc w:val="center"/>
        </w:trPr>
        <w:tc>
          <w:tcPr>
            <w:tcW w:w="726" w:type="dxa"/>
            <w:vMerge/>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F1344B" w:rsidRDefault="00904CEC" w:rsidP="00904CEC">
            <w:pPr>
              <w:pStyle w:val="ListParagraph"/>
              <w:numPr>
                <w:ilvl w:val="0"/>
                <w:numId w:val="37"/>
              </w:numPr>
              <w:tabs>
                <w:tab w:val="left" w:pos="498"/>
              </w:tabs>
              <w:ind w:left="498" w:hanging="437"/>
              <w:contextualSpacing/>
              <w:jc w:val="both"/>
              <w:rPr>
                <w:sz w:val="20"/>
              </w:rPr>
            </w:pPr>
            <w:r w:rsidRPr="00437434">
              <w:rPr>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bl>
    <w:p w:rsidR="00904CEC" w:rsidRDefault="00904CEC" w:rsidP="00904CEC">
      <w:pPr>
        <w:spacing w:after="0"/>
      </w:pPr>
    </w:p>
    <w:p w:rsidR="00904CEC" w:rsidRDefault="00904CEC" w:rsidP="00904CEC">
      <w:pPr>
        <w:tabs>
          <w:tab w:val="left" w:pos="360"/>
        </w:tabs>
        <w:spacing w:after="0"/>
        <w:jc w:val="center"/>
        <w:rPr>
          <w:b/>
          <w:u w:val="single"/>
          <w:lang w:val="fr-FR"/>
        </w:rPr>
      </w:pPr>
    </w:p>
    <w:p w:rsidR="00904CEC" w:rsidRPr="00397716" w:rsidRDefault="00904CEC" w:rsidP="00904CEC">
      <w:pPr>
        <w:tabs>
          <w:tab w:val="left" w:pos="360"/>
        </w:tabs>
        <w:spacing w:after="0"/>
        <w:jc w:val="center"/>
        <w:rPr>
          <w:b/>
          <w:lang w:val="fr-FR"/>
        </w:rPr>
      </w:pPr>
      <w:r>
        <w:rPr>
          <w:b/>
          <w:u w:val="single"/>
          <w:lang w:val="fr-FR"/>
        </w:rPr>
        <w:t>R.K ASSOCIATES IMPORTANT NOTES</w:t>
      </w:r>
    </w:p>
    <w:p w:rsidR="00904CEC" w:rsidRPr="008414CF" w:rsidRDefault="00904CEC" w:rsidP="00904CEC">
      <w:pPr>
        <w:tabs>
          <w:tab w:val="left" w:pos="0"/>
        </w:tabs>
        <w:spacing w:after="0"/>
        <w:rPr>
          <w:i/>
          <w:sz w:val="16"/>
          <w:szCs w:val="16"/>
        </w:rPr>
      </w:pPr>
    </w:p>
    <w:p w:rsidR="00904CEC" w:rsidRPr="008414CF" w:rsidRDefault="00904CEC" w:rsidP="00904CEC">
      <w:pPr>
        <w:tabs>
          <w:tab w:val="left" w:pos="0"/>
        </w:tabs>
        <w:spacing w:after="0"/>
        <w:rPr>
          <w:i/>
          <w:sz w:val="16"/>
          <w:szCs w:val="16"/>
        </w:rPr>
      </w:pPr>
    </w:p>
    <w:p w:rsidR="00904CEC" w:rsidRDefault="00904CEC" w:rsidP="00904CEC">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9"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904CEC" w:rsidRDefault="00904CEC" w:rsidP="00904CEC">
      <w:pPr>
        <w:tabs>
          <w:tab w:val="left" w:pos="0"/>
        </w:tabs>
        <w:spacing w:after="0"/>
        <w:jc w:val="center"/>
        <w:rPr>
          <w:i/>
          <w:sz w:val="16"/>
          <w:szCs w:val="16"/>
          <w:u w:val="single"/>
        </w:rPr>
      </w:pPr>
    </w:p>
    <w:p w:rsidR="00904CEC" w:rsidRDefault="00904CEC" w:rsidP="00904CEC">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904CEC" w:rsidRDefault="00904CEC" w:rsidP="00904CEC">
      <w:pPr>
        <w:tabs>
          <w:tab w:val="left" w:pos="0"/>
        </w:tabs>
        <w:spacing w:after="0"/>
        <w:jc w:val="center"/>
        <w:rPr>
          <w:bCs/>
          <w:i/>
          <w:iCs/>
          <w:color w:val="222222"/>
          <w:sz w:val="16"/>
          <w:szCs w:val="16"/>
          <w:shd w:val="clear" w:color="auto" w:fill="FFFFFF"/>
        </w:rPr>
      </w:pPr>
    </w:p>
    <w:p w:rsidR="00904CEC" w:rsidRDefault="00904CEC" w:rsidP="00904CEC">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904CEC" w:rsidRPr="00AF760E" w:rsidRDefault="00904CEC" w:rsidP="00904CEC">
      <w:pPr>
        <w:tabs>
          <w:tab w:val="left" w:pos="0"/>
        </w:tabs>
        <w:spacing w:after="0"/>
        <w:rPr>
          <w:i/>
          <w:sz w:val="16"/>
          <w:szCs w:val="16"/>
          <w:u w:val="single"/>
        </w:rPr>
      </w:pPr>
    </w:p>
    <w:p w:rsidR="00904CEC" w:rsidRPr="00A627AB" w:rsidRDefault="00904CEC" w:rsidP="00904CEC">
      <w:pPr>
        <w:spacing w:line="360" w:lineRule="auto"/>
        <w:jc w:val="center"/>
        <w:rPr>
          <w:b/>
          <w:i/>
          <w:sz w:val="20"/>
          <w:szCs w:val="20"/>
          <w:u w:val="single"/>
        </w:rPr>
      </w:pPr>
      <w:r w:rsidRPr="00A627AB">
        <w:rPr>
          <w:b/>
          <w:i/>
          <w:sz w:val="20"/>
          <w:szCs w:val="20"/>
          <w:u w:val="single"/>
        </w:rPr>
        <w:t>IF REPORT IS USED FOR BANK/ FIs</w:t>
      </w:r>
    </w:p>
    <w:p w:rsidR="00904CEC" w:rsidRPr="008414CF" w:rsidRDefault="00904CEC" w:rsidP="00904CEC">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904CEC" w:rsidRPr="005226CB" w:rsidRDefault="00904CEC" w:rsidP="00904CEC">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904CEC" w:rsidRDefault="00904CEC">
      <w:pPr>
        <w:rPr>
          <w:b/>
          <w:noProof/>
          <w:lang w:val="en-IN" w:eastAsia="en-IN" w:bidi="ar-SA"/>
        </w:rPr>
      </w:pPr>
      <w:r>
        <w:rPr>
          <w:b/>
          <w:noProof/>
          <w:lang w:val="en-IN" w:eastAsia="en-IN" w:bidi="ar-SA"/>
        </w:rPr>
        <w:br w:type="page"/>
      </w:r>
    </w:p>
    <w:p w:rsidR="00904CEC" w:rsidRDefault="00904CEC" w:rsidP="009C1DE6">
      <w:pPr>
        <w:rPr>
          <w:b/>
          <w:noProof/>
          <w:lang w:val="en-IN" w:eastAsia="en-IN" w:bidi="ar-SA"/>
        </w:rPr>
      </w:pPr>
    </w:p>
    <w:p w:rsidR="00EC61B4" w:rsidRDefault="00EC61B4" w:rsidP="00EC61B4">
      <w:pPr>
        <w:spacing w:line="360" w:lineRule="auto"/>
        <w:jc w:val="center"/>
        <w:rPr>
          <w:b/>
        </w:rPr>
      </w:pPr>
      <w:r>
        <w:rPr>
          <w:b/>
        </w:rPr>
        <w:t xml:space="preserve">ENCLOSURE: II- REFERENCES ON PRICE TREND </w:t>
      </w:r>
      <w:r w:rsidRPr="00553218">
        <w:rPr>
          <w:b/>
        </w:rPr>
        <w:t>OF THE SIMILAR RELATED PROPERTIES AVAILABLE ON PUBLIC DOMAIN</w:t>
      </w:r>
    </w:p>
    <w:p w:rsidR="00B73621" w:rsidRDefault="003D6509" w:rsidP="00C97B1E">
      <w:pPr>
        <w:rPr>
          <w:b/>
          <w:noProof/>
          <w:lang w:val="en-IN" w:eastAsia="en-IN" w:bidi="ar-SA"/>
        </w:rPr>
      </w:pPr>
      <w:r>
        <w:rPr>
          <w:b/>
          <w:noProof/>
          <w:sz w:val="24"/>
          <w:szCs w:val="24"/>
          <w:u w:val="single"/>
          <w:lang w:bidi="ar-SA"/>
        </w:rPr>
        <mc:AlternateContent>
          <mc:Choice Requires="wps">
            <w:drawing>
              <wp:anchor distT="4294967295" distB="4294967295" distL="114300" distR="114300" simplePos="0" relativeHeight="251644928" behindDoc="0" locked="0" layoutInCell="1" allowOverlap="1" wp14:anchorId="1B047B74" wp14:editId="1600D747">
                <wp:simplePos x="0" y="0"/>
                <wp:positionH relativeFrom="column">
                  <wp:posOffset>-31750</wp:posOffset>
                </wp:positionH>
                <wp:positionV relativeFrom="paragraph">
                  <wp:posOffset>15875</wp:posOffset>
                </wp:positionV>
                <wp:extent cx="6146800" cy="25400"/>
                <wp:effectExtent l="19050" t="38100" r="44450" b="508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6800" cy="2540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011CA55F" id="Straight Connector 23" o:spid="_x0000_s1026" style="position:absolute;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5pt,1.25pt" to="481.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" strokeweight="6pt">
                <o:lock v:ext="edit" shapetype="f"/>
              </v:line>
            </w:pict>
          </mc:Fallback>
        </mc:AlternateContent>
      </w:r>
    </w:p>
    <w:p w:rsidR="001C2752" w:rsidRPr="009C7B18" w:rsidRDefault="009C7B18" w:rsidP="009C7B18">
      <w:pPr>
        <w:jc w:val="center"/>
        <w:rPr>
          <w:b/>
          <w:noProof/>
          <w:u w:val="single"/>
          <w:lang w:bidi="ar-SA"/>
        </w:rPr>
      </w:pPr>
      <w:r w:rsidRPr="009C7B18">
        <w:rPr>
          <w:b/>
          <w:noProof/>
          <w:u w:val="single"/>
          <w:lang w:bidi="ar-SA"/>
        </w:rPr>
        <w:t>Market Reference Is Not Available On Public Domain</w:t>
      </w:r>
    </w:p>
    <w:p w:rsidR="004C3BBF" w:rsidRDefault="004C3BBF" w:rsidP="00C97B1E">
      <w:pPr>
        <w:rPr>
          <w:b/>
          <w:noProof/>
          <w:lang w:val="en-IN" w:eastAsia="en-IN" w:bidi="ar-SA"/>
        </w:rPr>
      </w:pPr>
    </w:p>
    <w:p w:rsidR="001C2752" w:rsidRDefault="001C2752" w:rsidP="00C97B1E">
      <w:pPr>
        <w:rPr>
          <w:b/>
          <w:noProof/>
          <w:lang w:val="en-IN" w:eastAsia="en-IN" w:bidi="ar-SA"/>
        </w:rPr>
      </w:pPr>
    </w:p>
    <w:p w:rsidR="003D6509" w:rsidRDefault="003D6509" w:rsidP="00C97B1E">
      <w:pPr>
        <w:rPr>
          <w:b/>
          <w:noProof/>
          <w:lang w:bidi="ar-SA"/>
        </w:rPr>
      </w:pPr>
    </w:p>
    <w:p w:rsidR="00915AC2" w:rsidRDefault="00915AC2" w:rsidP="00C97B1E">
      <w:pPr>
        <w:rPr>
          <w:b/>
          <w:noProof/>
          <w:lang w:bidi="ar-SA"/>
        </w:rPr>
      </w:pPr>
    </w:p>
    <w:p w:rsidR="009C7B18" w:rsidRDefault="009C7B18">
      <w:pPr>
        <w:rPr>
          <w:b/>
          <w:noProof/>
          <w:lang w:bidi="ar-SA"/>
        </w:rPr>
      </w:pPr>
      <w:r>
        <w:rPr>
          <w:b/>
          <w:noProof/>
          <w:lang w:bidi="ar-SA"/>
        </w:rPr>
        <w:br w:type="page"/>
      </w:r>
    </w:p>
    <w:p w:rsidR="00EC61B4" w:rsidRDefault="00EC61B4" w:rsidP="00EC61B4">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48000" behindDoc="0" locked="0" layoutInCell="1" allowOverlap="1" wp14:anchorId="54948D8E" wp14:editId="6207661D">
                <wp:simplePos x="0" y="0"/>
                <wp:positionH relativeFrom="column">
                  <wp:posOffset>-44450</wp:posOffset>
                </wp:positionH>
                <wp:positionV relativeFrom="paragraph">
                  <wp:posOffset>316230</wp:posOffset>
                </wp:positionV>
                <wp:extent cx="6146800" cy="6350"/>
                <wp:effectExtent l="19050" t="38100" r="44450" b="508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6800" cy="635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4E5A6851" id="Straight Connector 4" o:spid="_x0000_s1026" style="position:absolute;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5pt,24.9pt" to="480.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" strokeweight="6pt">
                <o:lock v:ext="edit" shapetype="f"/>
              </v:line>
            </w:pict>
          </mc:Fallback>
        </mc:AlternateContent>
      </w:r>
      <w:r>
        <w:rPr>
          <w:b/>
        </w:rPr>
        <w:t>ENCLOSURE: III – GOOGLE MAP LOCATION</w:t>
      </w:r>
    </w:p>
    <w:p w:rsidR="00307D26" w:rsidRDefault="00307D26" w:rsidP="00EC61B4">
      <w:pPr>
        <w:jc w:val="center"/>
      </w:pPr>
    </w:p>
    <w:p w:rsidR="00307D26" w:rsidRDefault="00E973A3" w:rsidP="00307D26">
      <w:r>
        <w:rPr>
          <w:noProof/>
          <w:lang w:bidi="ar-SA"/>
        </w:rPr>
        <w:drawing>
          <wp:inline distT="0" distB="0" distL="0" distR="0">
            <wp:extent cx="6076950" cy="4157932"/>
            <wp:effectExtent l="19050" t="19050" r="19050" b="146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E8EA26.tmp"/>
                    <pic:cNvPicPr/>
                  </pic:nvPicPr>
                  <pic:blipFill>
                    <a:blip r:embed="rId10">
                      <a:extLst>
                        <a:ext uri="{28A0092B-C50C-407E-A947-70E740481C1C}">
                          <a14:useLocalDpi xmlns:a14="http://schemas.microsoft.com/office/drawing/2010/main" val="0"/>
                        </a:ext>
                      </a:extLst>
                    </a:blip>
                    <a:stretch>
                      <a:fillRect/>
                    </a:stretch>
                  </pic:blipFill>
                  <pic:spPr>
                    <a:xfrm>
                      <a:off x="0" y="0"/>
                      <a:ext cx="6082135" cy="4161480"/>
                    </a:xfrm>
                    <a:prstGeom prst="rect">
                      <a:avLst/>
                    </a:prstGeom>
                    <a:ln>
                      <a:solidFill>
                        <a:schemeClr val="tx1"/>
                      </a:solidFill>
                    </a:ln>
                  </pic:spPr>
                </pic:pic>
              </a:graphicData>
            </a:graphic>
          </wp:inline>
        </w:drawing>
      </w:r>
    </w:p>
    <w:p w:rsidR="009530E4" w:rsidRDefault="00E973A3" w:rsidP="00A343F1">
      <w:r>
        <w:rPr>
          <w:noProof/>
          <w:lang w:bidi="ar-SA"/>
        </w:rPr>
        <w:drawing>
          <wp:inline distT="0" distB="0" distL="0" distR="0">
            <wp:extent cx="6076950" cy="3856008"/>
            <wp:effectExtent l="19050" t="19050" r="19050" b="114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E87852.tmp"/>
                    <pic:cNvPicPr/>
                  </pic:nvPicPr>
                  <pic:blipFill>
                    <a:blip r:embed="rId11">
                      <a:extLst>
                        <a:ext uri="{28A0092B-C50C-407E-A947-70E740481C1C}">
                          <a14:useLocalDpi xmlns:a14="http://schemas.microsoft.com/office/drawing/2010/main" val="0"/>
                        </a:ext>
                      </a:extLst>
                    </a:blip>
                    <a:stretch>
                      <a:fillRect/>
                    </a:stretch>
                  </pic:blipFill>
                  <pic:spPr>
                    <a:xfrm>
                      <a:off x="0" y="0"/>
                      <a:ext cx="6081571" cy="3858940"/>
                    </a:xfrm>
                    <a:prstGeom prst="rect">
                      <a:avLst/>
                    </a:prstGeom>
                    <a:ln>
                      <a:solidFill>
                        <a:schemeClr val="tx1"/>
                      </a:solidFill>
                    </a:ln>
                  </pic:spPr>
                </pic:pic>
              </a:graphicData>
            </a:graphic>
          </wp:inline>
        </w:drawing>
      </w:r>
    </w:p>
    <w:p w:rsidR="00EC61B4" w:rsidRDefault="00EC61B4" w:rsidP="00EC61B4">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51072" behindDoc="0" locked="0" layoutInCell="1" allowOverlap="1" wp14:anchorId="0B7F1581" wp14:editId="2568B99A">
                <wp:simplePos x="0" y="0"/>
                <wp:positionH relativeFrom="column">
                  <wp:posOffset>-44450</wp:posOffset>
                </wp:positionH>
                <wp:positionV relativeFrom="paragraph">
                  <wp:posOffset>339090</wp:posOffset>
                </wp:positionV>
                <wp:extent cx="6146800" cy="6350"/>
                <wp:effectExtent l="19050" t="38100" r="44450" b="508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46800" cy="635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758FE5F" id="Straight Connector 24" o:spid="_x0000_s1026" style="position:absolute;flip:y;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26.7pt" to="480.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" strokeweight="6pt">
                <o:lock v:ext="edit" shapetype="f"/>
              </v:line>
            </w:pict>
          </mc:Fallback>
        </mc:AlternateContent>
      </w:r>
      <w:r>
        <w:rPr>
          <w:b/>
        </w:rPr>
        <w:t>ENCLOSURE: IV – PHOTOGRAPHS OF THE PROPERTY</w:t>
      </w:r>
    </w:p>
    <w:p w:rsidR="00EC61B4" w:rsidRDefault="00EC61B4" w:rsidP="00C97B1E"/>
    <w:p w:rsidR="00BC6402" w:rsidRDefault="00E973A3" w:rsidP="00C97B1E">
      <w:r>
        <w:rPr>
          <w:noProof/>
          <w:lang w:bidi="ar-SA"/>
        </w:rPr>
        <w:drawing>
          <wp:inline distT="0" distB="0" distL="0" distR="0">
            <wp:extent cx="6076950" cy="409754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imePhoto_20211007_14201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78754" cy="4098763"/>
                    </a:xfrm>
                    <a:prstGeom prst="rect">
                      <a:avLst/>
                    </a:prstGeom>
                  </pic:spPr>
                </pic:pic>
              </a:graphicData>
            </a:graphic>
          </wp:inline>
        </w:drawing>
      </w:r>
    </w:p>
    <w:p w:rsidR="00376A92" w:rsidRDefault="00E973A3" w:rsidP="00C97B1E">
      <w:r>
        <w:rPr>
          <w:noProof/>
          <w:lang w:bidi="ar-SA"/>
        </w:rPr>
        <w:drawing>
          <wp:inline distT="0" distB="0" distL="0" distR="0">
            <wp:extent cx="3838390" cy="6080760"/>
            <wp:effectExtent l="21590" t="16510" r="12700"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imePhoto_20211007_141201.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838390" cy="6080760"/>
                    </a:xfrm>
                    <a:prstGeom prst="rect">
                      <a:avLst/>
                    </a:prstGeom>
                    <a:ln>
                      <a:solidFill>
                        <a:schemeClr val="tx1"/>
                      </a:solidFill>
                    </a:ln>
                  </pic:spPr>
                </pic:pic>
              </a:graphicData>
            </a:graphic>
          </wp:inline>
        </w:drawing>
      </w:r>
    </w:p>
    <w:p w:rsidR="00BC6402" w:rsidRDefault="00E973A3" w:rsidP="00C97B1E">
      <w:r>
        <w:rPr>
          <w:noProof/>
          <w:lang w:bidi="ar-SA"/>
        </w:rPr>
        <w:lastRenderedPageBreak/>
        <w:drawing>
          <wp:inline distT="0" distB="0" distL="0" distR="0">
            <wp:extent cx="4175977" cy="6078989"/>
            <wp:effectExtent l="20002" t="18098" r="16193" b="16192"/>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imePhoto_20211007_141237.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4180789" cy="6085994"/>
                    </a:xfrm>
                    <a:prstGeom prst="rect">
                      <a:avLst/>
                    </a:prstGeom>
                    <a:ln>
                      <a:solidFill>
                        <a:schemeClr val="tx1"/>
                      </a:solidFill>
                    </a:ln>
                  </pic:spPr>
                </pic:pic>
              </a:graphicData>
            </a:graphic>
          </wp:inline>
        </w:drawing>
      </w:r>
    </w:p>
    <w:p w:rsidR="00DD16DA" w:rsidRDefault="00F87FD5" w:rsidP="00C97B1E">
      <w:r>
        <w:rPr>
          <w:noProof/>
          <w:lang w:bidi="ar-SA"/>
        </w:rPr>
        <w:drawing>
          <wp:inline distT="0" distB="0" distL="0" distR="0">
            <wp:extent cx="6076950" cy="4362450"/>
            <wp:effectExtent l="19050" t="19050" r="1905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imePhoto_20211006_14245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76950" cy="4362450"/>
                    </a:xfrm>
                    <a:prstGeom prst="rect">
                      <a:avLst/>
                    </a:prstGeom>
                    <a:ln>
                      <a:solidFill>
                        <a:schemeClr val="tx1"/>
                      </a:solidFill>
                    </a:ln>
                  </pic:spPr>
                </pic:pic>
              </a:graphicData>
            </a:graphic>
          </wp:inline>
        </w:drawing>
      </w:r>
    </w:p>
    <w:p w:rsidR="00843E06" w:rsidRDefault="00036F65" w:rsidP="00C97B1E">
      <w:r>
        <w:rPr>
          <w:noProof/>
          <w:lang w:bidi="ar-SA"/>
        </w:rPr>
        <w:lastRenderedPageBreak/>
        <w:drawing>
          <wp:inline distT="0" distB="0" distL="0" distR="0">
            <wp:extent cx="4316937" cy="6080760"/>
            <wp:effectExtent l="13335" t="24765" r="20955" b="209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imePhoto_20211007_141212.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4316937" cy="6080760"/>
                    </a:xfrm>
                    <a:prstGeom prst="rect">
                      <a:avLst/>
                    </a:prstGeom>
                    <a:ln>
                      <a:solidFill>
                        <a:schemeClr val="tx1"/>
                      </a:solidFill>
                    </a:ln>
                  </pic:spPr>
                </pic:pic>
              </a:graphicData>
            </a:graphic>
          </wp:inline>
        </w:drawing>
      </w:r>
    </w:p>
    <w:p w:rsidR="00843E06" w:rsidRDefault="00036F65" w:rsidP="00C97B1E">
      <w:r>
        <w:rPr>
          <w:noProof/>
          <w:lang w:bidi="ar-SA"/>
        </w:rPr>
        <w:drawing>
          <wp:inline distT="0" distB="0" distL="0" distR="0">
            <wp:extent cx="4158263" cy="6091407"/>
            <wp:effectExtent l="24130" t="13970" r="19050"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imePhoto_20211007_141251.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4164994" cy="6101267"/>
                    </a:xfrm>
                    <a:prstGeom prst="rect">
                      <a:avLst/>
                    </a:prstGeom>
                    <a:ln>
                      <a:solidFill>
                        <a:schemeClr val="tx1"/>
                      </a:solidFill>
                    </a:ln>
                  </pic:spPr>
                </pic:pic>
              </a:graphicData>
            </a:graphic>
          </wp:inline>
        </w:drawing>
      </w:r>
    </w:p>
    <w:p w:rsidR="00843E06" w:rsidRDefault="00020718" w:rsidP="00C97B1E">
      <w:r>
        <w:rPr>
          <w:noProof/>
          <w:lang w:bidi="ar-SA"/>
        </w:rPr>
        <w:lastRenderedPageBreak/>
        <w:drawing>
          <wp:inline distT="0" distB="0" distL="0" distR="0">
            <wp:extent cx="4110990" cy="6110702"/>
            <wp:effectExtent l="9842" t="28258" r="13653" b="13652"/>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imePhoto_20211007_141239.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4115604" cy="6117560"/>
                    </a:xfrm>
                    <a:prstGeom prst="rect">
                      <a:avLst/>
                    </a:prstGeom>
                    <a:ln>
                      <a:solidFill>
                        <a:schemeClr val="tx1"/>
                      </a:solidFill>
                    </a:ln>
                  </pic:spPr>
                </pic:pic>
              </a:graphicData>
            </a:graphic>
          </wp:inline>
        </w:drawing>
      </w:r>
    </w:p>
    <w:p w:rsidR="00843E06" w:rsidRDefault="00036F65" w:rsidP="00C97B1E">
      <w:r>
        <w:rPr>
          <w:noProof/>
          <w:lang w:bidi="ar-SA"/>
        </w:rPr>
        <w:drawing>
          <wp:inline distT="0" distB="0" distL="0" distR="0">
            <wp:extent cx="4337572" cy="6080760"/>
            <wp:effectExtent l="23495" t="14605" r="10795" b="1079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imePhoto_20211007_141243.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4337572" cy="6080760"/>
                    </a:xfrm>
                    <a:prstGeom prst="rect">
                      <a:avLst/>
                    </a:prstGeom>
                    <a:ln>
                      <a:solidFill>
                        <a:schemeClr val="tx1"/>
                      </a:solidFill>
                    </a:ln>
                  </pic:spPr>
                </pic:pic>
              </a:graphicData>
            </a:graphic>
          </wp:inline>
        </w:drawing>
      </w:r>
    </w:p>
    <w:p w:rsidR="00E254A2" w:rsidRPr="00653910" w:rsidRDefault="00E254A2" w:rsidP="00E254A2">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56192" behindDoc="0" locked="0" layoutInCell="1" allowOverlap="1" wp14:anchorId="64D2952D" wp14:editId="7DB1C519">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01439FD9" id="Straight Connector 25"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Pr>
          <w:b/>
        </w:rPr>
        <w:t>ENCLOSURE: V– COPY OF CIRCLE RATE</w:t>
      </w:r>
    </w:p>
    <w:p w:rsidR="00016C75" w:rsidRDefault="00016C75" w:rsidP="008A0014">
      <w:pPr>
        <w:jc w:val="center"/>
      </w:pPr>
    </w:p>
    <w:p w:rsidR="00A448D7" w:rsidRDefault="00036F65" w:rsidP="00307D26">
      <w:r>
        <w:rPr>
          <w:noProof/>
          <w:lang w:bidi="ar-SA"/>
        </w:rPr>
        <mc:AlternateContent>
          <mc:Choice Requires="wps">
            <w:drawing>
              <wp:anchor distT="0" distB="0" distL="114300" distR="114300" simplePos="0" relativeHeight="251670528" behindDoc="0" locked="0" layoutInCell="1" allowOverlap="1">
                <wp:simplePos x="0" y="0"/>
                <wp:positionH relativeFrom="column">
                  <wp:posOffset>233154</wp:posOffset>
                </wp:positionH>
                <wp:positionV relativeFrom="paragraph">
                  <wp:posOffset>1793731</wp:posOffset>
                </wp:positionV>
                <wp:extent cx="2354328" cy="491706"/>
                <wp:effectExtent l="0" t="0" r="27305" b="22860"/>
                <wp:wrapNone/>
                <wp:docPr id="42" name="Rectangle 42"/>
                <wp:cNvGraphicFramePr/>
                <a:graphic xmlns:a="http://schemas.openxmlformats.org/drawingml/2006/main">
                  <a:graphicData uri="http://schemas.microsoft.com/office/word/2010/wordprocessingShape">
                    <wps:wsp>
                      <wps:cNvSpPr/>
                      <wps:spPr>
                        <a:xfrm>
                          <a:off x="0" y="0"/>
                          <a:ext cx="2354328" cy="49170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AA28EC" id="Rectangle 42" o:spid="_x0000_s1026" style="position:absolute;margin-left:18.35pt;margin-top:141.25pt;width:185.4pt;height:38.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" filled="f" strokecolor="red" strokeweight="2pt"/>
            </w:pict>
          </mc:Fallback>
        </mc:AlternateContent>
      </w:r>
      <w:r w:rsidR="00E44084">
        <w:rPr>
          <w:noProof/>
          <w:lang w:bidi="ar-SA"/>
        </w:rPr>
        <mc:AlternateContent>
          <mc:Choice Requires="wps">
            <w:drawing>
              <wp:anchor distT="0" distB="0" distL="114300" distR="114300" simplePos="0" relativeHeight="251659264" behindDoc="0" locked="0" layoutInCell="1" allowOverlap="1" wp14:anchorId="104D9C83" wp14:editId="0C7A1599">
                <wp:simplePos x="0" y="0"/>
                <wp:positionH relativeFrom="margin">
                  <wp:posOffset>854255</wp:posOffset>
                </wp:positionH>
                <wp:positionV relativeFrom="paragraph">
                  <wp:posOffset>344492</wp:posOffset>
                </wp:positionV>
                <wp:extent cx="1733909" cy="258793"/>
                <wp:effectExtent l="0" t="0" r="19050" b="27305"/>
                <wp:wrapNone/>
                <wp:docPr id="69094" name="Rectangle 69094"/>
                <wp:cNvGraphicFramePr/>
                <a:graphic xmlns:a="http://schemas.openxmlformats.org/drawingml/2006/main">
                  <a:graphicData uri="http://schemas.microsoft.com/office/word/2010/wordprocessingShape">
                    <wps:wsp>
                      <wps:cNvSpPr/>
                      <wps:spPr>
                        <a:xfrm>
                          <a:off x="0" y="0"/>
                          <a:ext cx="1733909" cy="25879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48C49" id="Rectangle 69094" o:spid="_x0000_s1026" style="position:absolute;margin-left:67.25pt;margin-top:27.15pt;width:136.55pt;height:20.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" filled="f" strokecolor="red" strokeweight="2pt">
                <w10:wrap anchorx="margin"/>
              </v:rect>
            </w:pict>
          </mc:Fallback>
        </mc:AlternateContent>
      </w:r>
      <w:r>
        <w:rPr>
          <w:noProof/>
          <w:lang w:bidi="ar-SA"/>
        </w:rPr>
        <w:drawing>
          <wp:inline distT="0" distB="0" distL="0" distR="0">
            <wp:extent cx="6076950" cy="3255010"/>
            <wp:effectExtent l="19050" t="19050" r="19050" b="215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3E8970A.tmp"/>
                    <pic:cNvPicPr/>
                  </pic:nvPicPr>
                  <pic:blipFill>
                    <a:blip r:embed="rId20">
                      <a:extLst>
                        <a:ext uri="{28A0092B-C50C-407E-A947-70E740481C1C}">
                          <a14:useLocalDpi xmlns:a14="http://schemas.microsoft.com/office/drawing/2010/main" val="0"/>
                        </a:ext>
                      </a:extLst>
                    </a:blip>
                    <a:stretch>
                      <a:fillRect/>
                    </a:stretch>
                  </pic:blipFill>
                  <pic:spPr>
                    <a:xfrm>
                      <a:off x="0" y="0"/>
                      <a:ext cx="6076950" cy="3255010"/>
                    </a:xfrm>
                    <a:prstGeom prst="rect">
                      <a:avLst/>
                    </a:prstGeom>
                    <a:ln>
                      <a:solidFill>
                        <a:schemeClr val="tx1"/>
                      </a:solidFill>
                    </a:ln>
                  </pic:spPr>
                </pic:pic>
              </a:graphicData>
            </a:graphic>
          </wp:inline>
        </w:drawing>
      </w:r>
    </w:p>
    <w:p w:rsidR="00B1686B" w:rsidRDefault="00036F65">
      <w:pPr>
        <w:rPr>
          <w:rFonts w:eastAsiaTheme="minorEastAsia"/>
          <w:b/>
          <w:bCs/>
          <w:sz w:val="24"/>
          <w:szCs w:val="24"/>
        </w:rPr>
      </w:pPr>
      <w:r>
        <w:rPr>
          <w:rFonts w:eastAsiaTheme="minorEastAsia"/>
          <w:b/>
          <w:bCs/>
          <w:noProof/>
          <w:sz w:val="24"/>
          <w:szCs w:val="24"/>
          <w:lang w:bidi="ar-SA"/>
        </w:rPr>
        <mc:AlternateContent>
          <mc:Choice Requires="wps">
            <w:drawing>
              <wp:anchor distT="0" distB="0" distL="114300" distR="114300" simplePos="0" relativeHeight="251671552" behindDoc="0" locked="0" layoutInCell="1" allowOverlap="1">
                <wp:simplePos x="0" y="0"/>
                <wp:positionH relativeFrom="column">
                  <wp:posOffset>353923</wp:posOffset>
                </wp:positionH>
                <wp:positionV relativeFrom="paragraph">
                  <wp:posOffset>1541049</wp:posOffset>
                </wp:positionV>
                <wp:extent cx="2389517" cy="250166"/>
                <wp:effectExtent l="0" t="0" r="10795" b="17145"/>
                <wp:wrapNone/>
                <wp:docPr id="43" name="Rectangle 43"/>
                <wp:cNvGraphicFramePr/>
                <a:graphic xmlns:a="http://schemas.openxmlformats.org/drawingml/2006/main">
                  <a:graphicData uri="http://schemas.microsoft.com/office/word/2010/wordprocessingShape">
                    <wps:wsp>
                      <wps:cNvSpPr/>
                      <wps:spPr>
                        <a:xfrm>
                          <a:off x="0" y="0"/>
                          <a:ext cx="2389517" cy="25016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217B01" id="Rectangle 43" o:spid="_x0000_s1026" style="position:absolute;margin-left:27.85pt;margin-top:121.35pt;width:188.15pt;height:19.7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" filled="f" strokecolor="red" strokeweight="1.5pt"/>
            </w:pict>
          </mc:Fallback>
        </mc:AlternateContent>
      </w:r>
      <w:r>
        <w:rPr>
          <w:rFonts w:eastAsiaTheme="minorEastAsia"/>
          <w:b/>
          <w:bCs/>
          <w:noProof/>
          <w:sz w:val="24"/>
          <w:szCs w:val="24"/>
          <w:lang w:bidi="ar-SA"/>
        </w:rPr>
        <w:drawing>
          <wp:inline distT="0" distB="0" distL="0" distR="0">
            <wp:extent cx="6076950" cy="3871595"/>
            <wp:effectExtent l="19050" t="19050" r="19050" b="146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3E8E884.tmp"/>
                    <pic:cNvPicPr/>
                  </pic:nvPicPr>
                  <pic:blipFill>
                    <a:blip r:embed="rId21">
                      <a:extLst>
                        <a:ext uri="{28A0092B-C50C-407E-A947-70E740481C1C}">
                          <a14:useLocalDpi xmlns:a14="http://schemas.microsoft.com/office/drawing/2010/main" val="0"/>
                        </a:ext>
                      </a:extLst>
                    </a:blip>
                    <a:stretch>
                      <a:fillRect/>
                    </a:stretch>
                  </pic:blipFill>
                  <pic:spPr>
                    <a:xfrm>
                      <a:off x="0" y="0"/>
                      <a:ext cx="6076950" cy="3871595"/>
                    </a:xfrm>
                    <a:prstGeom prst="rect">
                      <a:avLst/>
                    </a:prstGeom>
                    <a:ln>
                      <a:solidFill>
                        <a:schemeClr val="tx1"/>
                      </a:solidFill>
                    </a:ln>
                  </pic:spPr>
                </pic:pic>
              </a:graphicData>
            </a:graphic>
          </wp:inline>
        </w:drawing>
      </w:r>
    </w:p>
    <w:p w:rsidR="009C7B18" w:rsidRDefault="009C7B18">
      <w:pPr>
        <w:rPr>
          <w:rFonts w:eastAsiaTheme="minorEastAsia"/>
          <w:b/>
          <w:bCs/>
          <w:sz w:val="24"/>
          <w:szCs w:val="24"/>
        </w:rPr>
      </w:pPr>
    </w:p>
    <w:p w:rsidR="009C7B18" w:rsidRDefault="009C7B18">
      <w:pPr>
        <w:rPr>
          <w:rFonts w:eastAsiaTheme="minorEastAsia"/>
          <w:b/>
          <w:bCs/>
          <w:sz w:val="24"/>
          <w:szCs w:val="24"/>
        </w:rPr>
      </w:pPr>
    </w:p>
    <w:p w:rsidR="009C7B18" w:rsidRDefault="009C7B18">
      <w:pPr>
        <w:rPr>
          <w:rFonts w:eastAsiaTheme="minorEastAsia"/>
          <w:b/>
          <w:bCs/>
          <w:sz w:val="24"/>
          <w:szCs w:val="24"/>
        </w:rPr>
      </w:pPr>
    </w:p>
    <w:p w:rsidR="00A448D7" w:rsidRDefault="00A448D7" w:rsidP="00A448D7">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 DECLARATION-CUM-UNDERTAKING</w:t>
      </w:r>
    </w:p>
    <w:p w:rsidR="00A448D7" w:rsidRDefault="00A448D7" w:rsidP="00A448D7">
      <w:pPr>
        <w:adjustRightInd w:val="0"/>
        <w:spacing w:after="0" w:line="240" w:lineRule="auto"/>
        <w:jc w:val="center"/>
        <w:rPr>
          <w:rFonts w:eastAsiaTheme="minorEastAsia"/>
          <w:b/>
          <w:bCs/>
          <w:sz w:val="24"/>
          <w:szCs w:val="24"/>
        </w:rPr>
      </w:pPr>
    </w:p>
    <w:p w:rsidR="00A448D7" w:rsidRDefault="00A448D7" w:rsidP="00A448D7">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7456" behindDoc="0" locked="0" layoutInCell="1" allowOverlap="1" wp14:anchorId="21B16AF2" wp14:editId="2E607B31">
                <wp:simplePos x="0" y="0"/>
                <wp:positionH relativeFrom="column">
                  <wp:posOffset>0</wp:posOffset>
                </wp:positionH>
                <wp:positionV relativeFrom="paragraph">
                  <wp:posOffset>38100</wp:posOffset>
                </wp:positionV>
                <wp:extent cx="5928360" cy="0"/>
                <wp:effectExtent l="0" t="38100" r="152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7416F4E0" id="Straight Connector 6"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" strokeweight="6pt">
                <o:lock v:ext="edit" shapetype="f"/>
              </v:line>
            </w:pict>
          </mc:Fallback>
        </mc:AlternateContent>
      </w:r>
    </w:p>
    <w:p w:rsidR="00A448D7" w:rsidRDefault="00A448D7" w:rsidP="00A448D7">
      <w:pPr>
        <w:adjustRightInd w:val="0"/>
        <w:spacing w:after="0" w:line="240" w:lineRule="auto"/>
        <w:jc w:val="both"/>
        <w:rPr>
          <w:rFonts w:eastAsiaTheme="minorEastAsia"/>
          <w:b/>
          <w:bCs/>
          <w:sz w:val="24"/>
          <w:szCs w:val="24"/>
        </w:rPr>
      </w:pPr>
    </w:p>
    <w:p w:rsidR="00A448D7" w:rsidRDefault="00A448D7" w:rsidP="00B24640">
      <w:pPr>
        <w:pStyle w:val="ListParagraph"/>
        <w:widowControl/>
        <w:numPr>
          <w:ilvl w:val="0"/>
          <w:numId w:val="30"/>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A448D7" w:rsidRPr="00A20370" w:rsidRDefault="00A448D7" w:rsidP="00B24640">
      <w:pPr>
        <w:pStyle w:val="ListParagraph"/>
        <w:widowControl/>
        <w:numPr>
          <w:ilvl w:val="0"/>
          <w:numId w:val="30"/>
        </w:numPr>
        <w:autoSpaceDE/>
        <w:autoSpaceDN/>
        <w:spacing w:after="0" w:line="276" w:lineRule="auto"/>
        <w:contextualSpacing/>
        <w:jc w:val="both"/>
        <w:rPr>
          <w:sz w:val="20"/>
          <w:szCs w:val="20"/>
        </w:rPr>
      </w:pPr>
      <w:r w:rsidRPr="00344D12">
        <w:rPr>
          <w:rFonts w:eastAsiaTheme="minorEastAsia"/>
          <w:sz w:val="24"/>
          <w:szCs w:val="24"/>
        </w:rPr>
        <w:t>No employee or member of R.K Associates has any direct/ indirect interest in the property or become so interested at any time during a period of three years prior to my appointment as valuer or three years after the valuation of assets was conducted by me.</w:t>
      </w:r>
    </w:p>
    <w:p w:rsidR="00A448D7" w:rsidRPr="00A20370" w:rsidRDefault="00A448D7" w:rsidP="00B24640">
      <w:pPr>
        <w:pStyle w:val="ListParagraph"/>
        <w:widowControl/>
        <w:numPr>
          <w:ilvl w:val="0"/>
          <w:numId w:val="30"/>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65BBBD6723C749029EA100AEB0C7FAE1"/>
          </w:placeholder>
          <w:date w:fullDate="2021-10-13T00:00:00Z">
            <w:dateFormat w:val="d/M/yyyy"/>
            <w:lid w:val="en-US"/>
            <w:storeMappedDataAs w:val="dateTime"/>
            <w:calendar w:val="gregorian"/>
          </w:date>
        </w:sdtPr>
        <w:sdtContent>
          <w:r w:rsidR="00036F65">
            <w:rPr>
              <w:rFonts w:eastAsiaTheme="minorEastAsia"/>
              <w:sz w:val="24"/>
              <w:szCs w:val="24"/>
            </w:rPr>
            <w:t>13/10/2021</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A448D7" w:rsidRPr="00B74001"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Our authorized Engineer</w:t>
      </w:r>
      <w:r w:rsidRPr="001D4601">
        <w:rPr>
          <w:rFonts w:eastAsiaTheme="minorEastAsia"/>
          <w:sz w:val="24"/>
          <w:szCs w:val="24"/>
        </w:rPr>
        <w:t xml:space="preserve">/ surveyor </w:t>
      </w:r>
      <w:r w:rsidR="002E06EE">
        <w:rPr>
          <w:rFonts w:eastAsiaTheme="minorEastAsia"/>
          <w:sz w:val="24"/>
          <w:szCs w:val="24"/>
        </w:rPr>
        <w:t xml:space="preserve">Mr. </w:t>
      </w:r>
      <w:r w:rsidR="008C7426">
        <w:rPr>
          <w:rFonts w:eastAsiaTheme="minorEastAsia"/>
          <w:sz w:val="24"/>
          <w:szCs w:val="24"/>
        </w:rPr>
        <w:t>Harshit Mayank</w:t>
      </w:r>
      <w:r>
        <w:rPr>
          <w:rFonts w:eastAsiaTheme="minorEastAsia"/>
          <w:sz w:val="24"/>
          <w:szCs w:val="24"/>
        </w:rPr>
        <w:t xml:space="preserve"> 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65BBBD6723C749029EA100AEB0C7FAE1"/>
          </w:placeholder>
          <w:date w:fullDate="2021-10-07T00:00:00Z">
            <w:dateFormat w:val="d/M/yyyy"/>
            <w:lid w:val="en-US"/>
            <w:storeMappedDataAs w:val="dateTime"/>
            <w:calendar w:val="gregorian"/>
          </w:date>
        </w:sdtPr>
        <w:sdtContent>
          <w:r w:rsidR="00036F65">
            <w:rPr>
              <w:rFonts w:eastAsiaTheme="minorEastAsia"/>
              <w:sz w:val="24"/>
              <w:szCs w:val="24"/>
            </w:rPr>
            <w:t>7/10/2021</w:t>
          </w:r>
        </w:sdtContent>
      </w:sdt>
      <w:r>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valuer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A448D7" w:rsidRPr="00454CF1" w:rsidRDefault="00A448D7" w:rsidP="00B24640">
      <w:pPr>
        <w:pStyle w:val="ListParagraph"/>
        <w:widowControl/>
        <w:numPr>
          <w:ilvl w:val="0"/>
          <w:numId w:val="30"/>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rsidR="00A448D7" w:rsidRPr="00454CF1"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depanelled</w:t>
      </w:r>
      <w:r w:rsidR="002E06EE">
        <w:rPr>
          <w:rFonts w:eastAsiaTheme="minorEastAsia"/>
          <w:sz w:val="24"/>
          <w:szCs w:val="24"/>
        </w:rPr>
        <w:t xml:space="preserve"> </w:t>
      </w:r>
      <w:r w:rsidRPr="00454CF1">
        <w:rPr>
          <w:rFonts w:eastAsiaTheme="minorEastAsia"/>
          <w:sz w:val="24"/>
          <w:szCs w:val="24"/>
        </w:rPr>
        <w:t>/ delisted by any other bank and in case any such depanelment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depanelment.</w:t>
      </w:r>
    </w:p>
    <w:p w:rsidR="00A448D7" w:rsidRPr="00454CF1"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A448D7" w:rsidRPr="00B45F44"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A448D7" w:rsidRPr="00B45F44" w:rsidRDefault="00A448D7" w:rsidP="00B24640">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rsidR="00A448D7" w:rsidRPr="00B45F44" w:rsidRDefault="00A448D7" w:rsidP="00B24640">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valuer</w:t>
      </w:r>
      <w:r>
        <w:rPr>
          <w:rFonts w:eastAsiaTheme="minorEastAsia"/>
          <w:sz w:val="24"/>
          <w:szCs w:val="24"/>
        </w:rPr>
        <w:t>.</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rsidR="00A448D7" w:rsidRPr="009C340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w:t>
      </w:r>
      <w:r w:rsidRPr="009C3407">
        <w:rPr>
          <w:rFonts w:eastAsiaTheme="minorEastAsia" w:hint="eastAsia"/>
          <w:sz w:val="24"/>
          <w:szCs w:val="24"/>
        </w:rPr>
        <w:t xml:space="preserve">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valuer in the Bank. </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rsidR="00A448D7" w:rsidRPr="00E45843"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sidRPr="00E45843">
        <w:rPr>
          <w:rFonts w:eastAsiaTheme="minorEastAsia"/>
          <w:sz w:val="24"/>
          <w:szCs w:val="24"/>
        </w:rPr>
        <w:t>I am valuer registered with Insolvency &amp; Bankruptcy Board of India (IBBI) (Strike off, if not applicable).</w:t>
      </w:r>
    </w:p>
    <w:p w:rsidR="00A448D7" w:rsidRPr="00DE1724" w:rsidRDefault="00A448D7" w:rsidP="00B24640">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rsidR="00A448D7" w:rsidRPr="00E45843" w:rsidRDefault="00A448D7" w:rsidP="00B24640">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A448D7" w:rsidRPr="00E45843" w:rsidRDefault="00A448D7" w:rsidP="00B24640">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173CC9" w:rsidRPr="00173CC9" w:rsidRDefault="00A448D7" w:rsidP="00173CC9">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tbl>
      <w:tblPr>
        <w:tblStyle w:val="TableGrid"/>
        <w:tblW w:w="10008" w:type="dxa"/>
        <w:tblLook w:val="04A0" w:firstRow="1" w:lastRow="0" w:firstColumn="1" w:lastColumn="0" w:noHBand="0" w:noVBand="1"/>
      </w:tblPr>
      <w:tblGrid>
        <w:gridCol w:w="918"/>
        <w:gridCol w:w="4230"/>
        <w:gridCol w:w="2340"/>
        <w:gridCol w:w="2520"/>
      </w:tblGrid>
      <w:tr w:rsidR="00A448D7" w:rsidTr="00A448D7">
        <w:trPr>
          <w:trHeight w:val="42"/>
        </w:trPr>
        <w:tc>
          <w:tcPr>
            <w:tcW w:w="918" w:type="dxa"/>
          </w:tcPr>
          <w:p w:rsidR="00A448D7" w:rsidRDefault="00A448D7" w:rsidP="00A448D7">
            <w:pPr>
              <w:autoSpaceDE w:val="0"/>
              <w:autoSpaceDN w:val="0"/>
              <w:adjustRightInd w:val="0"/>
              <w:rPr>
                <w:rFonts w:eastAsiaTheme="minorEastAsia"/>
                <w:b/>
                <w:bCs/>
              </w:rPr>
            </w:pPr>
            <w:r>
              <w:rPr>
                <w:rFonts w:eastAsiaTheme="minorEastAsia"/>
                <w:b/>
                <w:bCs/>
              </w:rPr>
              <w:t>S. No.</w:t>
            </w:r>
          </w:p>
        </w:tc>
        <w:tc>
          <w:tcPr>
            <w:tcW w:w="4230" w:type="dxa"/>
          </w:tcPr>
          <w:p w:rsidR="00A448D7" w:rsidRDefault="00A448D7" w:rsidP="00A448D7">
            <w:pPr>
              <w:autoSpaceDE w:val="0"/>
              <w:autoSpaceDN w:val="0"/>
              <w:adjustRightInd w:val="0"/>
              <w:rPr>
                <w:rFonts w:eastAsiaTheme="minorEastAsia"/>
                <w:b/>
                <w:bCs/>
              </w:rPr>
            </w:pPr>
            <w:r>
              <w:rPr>
                <w:rFonts w:eastAsiaTheme="minorEastAsia"/>
                <w:b/>
                <w:bCs/>
              </w:rPr>
              <w:t>Particulars</w:t>
            </w:r>
          </w:p>
        </w:tc>
        <w:tc>
          <w:tcPr>
            <w:tcW w:w="4860" w:type="dxa"/>
            <w:gridSpan w:val="2"/>
          </w:tcPr>
          <w:p w:rsidR="00A448D7" w:rsidRDefault="00A448D7" w:rsidP="00A448D7">
            <w:pPr>
              <w:autoSpaceDE w:val="0"/>
              <w:autoSpaceDN w:val="0"/>
              <w:adjustRightInd w:val="0"/>
              <w:jc w:val="center"/>
              <w:rPr>
                <w:rFonts w:eastAsiaTheme="minorEastAsia"/>
                <w:b/>
                <w:bCs/>
              </w:rPr>
            </w:pPr>
            <w:r>
              <w:rPr>
                <w:rFonts w:eastAsiaTheme="minorEastAsia"/>
                <w:b/>
                <w:bCs/>
              </w:rPr>
              <w:t>Valuer comment</w:t>
            </w:r>
          </w:p>
        </w:tc>
      </w:tr>
      <w:tr w:rsidR="00A448D7" w:rsidTr="00A448D7">
        <w:trPr>
          <w:trHeight w:val="50"/>
        </w:trPr>
        <w:tc>
          <w:tcPr>
            <w:tcW w:w="918" w:type="dxa"/>
          </w:tcPr>
          <w:p w:rsidR="00A448D7" w:rsidRPr="001C1758"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b/>
                <w:bCs/>
              </w:rPr>
            </w:pPr>
            <w:r>
              <w:rPr>
                <w:rFonts w:eastAsiaTheme="minorEastAsia"/>
              </w:rPr>
              <w:t>Background information of the asset being valued</w:t>
            </w:r>
          </w:p>
        </w:tc>
        <w:tc>
          <w:tcPr>
            <w:tcW w:w="4860" w:type="dxa"/>
            <w:gridSpan w:val="2"/>
          </w:tcPr>
          <w:p w:rsidR="00A448D7" w:rsidRPr="00B80A3B" w:rsidRDefault="00E44084" w:rsidP="00036F65">
            <w:pPr>
              <w:jc w:val="both"/>
              <w:rPr>
                <w:b/>
                <w:sz w:val="24"/>
                <w:szCs w:val="24"/>
              </w:rPr>
            </w:pPr>
            <w:r w:rsidRPr="00B80A3B">
              <w:rPr>
                <w:rFonts w:eastAsiaTheme="minorEastAsia"/>
                <w:bCs/>
              </w:rPr>
              <w:t>This is a</w:t>
            </w:r>
            <w:r w:rsidR="00173CC9" w:rsidRPr="00B80A3B">
              <w:rPr>
                <w:rFonts w:eastAsiaTheme="minorEastAsia"/>
                <w:bCs/>
              </w:rPr>
              <w:t xml:space="preserve"> </w:t>
            </w:r>
            <w:r w:rsidR="00036F65">
              <w:rPr>
                <w:rFonts w:eastAsiaTheme="minorEastAsia"/>
                <w:bCs/>
              </w:rPr>
              <w:t>commercial shop</w:t>
            </w:r>
            <w:r w:rsidR="008C7426">
              <w:rPr>
                <w:rFonts w:eastAsiaTheme="minorEastAsia"/>
                <w:bCs/>
              </w:rPr>
              <w:t xml:space="preserve"> located at aforesaid address </w:t>
            </w:r>
            <w:r w:rsidR="00A448D7" w:rsidRPr="00B80A3B">
              <w:rPr>
                <w:rFonts w:eastAsiaTheme="minorEastAsia"/>
                <w:bCs/>
              </w:rPr>
              <w:t xml:space="preserve">having </w:t>
            </w:r>
            <w:sdt>
              <w:sdtPr>
                <w:rPr>
                  <w:rFonts w:eastAsiaTheme="minorEastAsia"/>
                  <w:bCs/>
                </w:rPr>
                <w:id w:val="256725519"/>
                <w:placeholder>
                  <w:docPart w:val="5F06C0A4BA0D41CEA61E6E781573ADA8"/>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total carpet area" w:value="total carpet area"/>
                  <w:listItem w:displayText="Super Area" w:value="Super Area"/>
                  <w:listItem w:displayText="total covered area" w:value="total covered area"/>
                </w:dropDownList>
              </w:sdtPr>
              <w:sdtContent>
                <w:r w:rsidR="00F87FD5">
                  <w:rPr>
                    <w:rFonts w:eastAsiaTheme="minorEastAsia"/>
                    <w:bCs/>
                  </w:rPr>
                  <w:t>total covered area</w:t>
                </w:r>
              </w:sdtContent>
            </w:sdt>
            <w:r w:rsidR="00A448D7" w:rsidRPr="00B80A3B">
              <w:rPr>
                <w:rFonts w:eastAsiaTheme="minorEastAsia"/>
                <w:bCs/>
              </w:rPr>
              <w:t xml:space="preserve"> as </w:t>
            </w:r>
            <w:r w:rsidR="00036F65">
              <w:t>39</w:t>
            </w:r>
            <w:r w:rsidR="00B31077" w:rsidRPr="00341B8F">
              <w:t xml:space="preserve"> sq. </w:t>
            </w:r>
            <w:r w:rsidR="00036F65">
              <w:t>yds</w:t>
            </w:r>
            <w:r w:rsidR="00B31077" w:rsidRPr="00341B8F">
              <w:t xml:space="preserve">. / </w:t>
            </w:r>
            <w:r w:rsidR="00036F65">
              <w:t>351</w:t>
            </w:r>
            <w:r w:rsidR="00B31077" w:rsidRPr="00341B8F">
              <w:t xml:space="preserve"> sq. ft</w:t>
            </w:r>
            <w:r w:rsidR="001D4601" w:rsidRPr="00B80A3B">
              <w:rPr>
                <w:rFonts w:eastAsiaTheme="minorEastAsia"/>
                <w:bCs/>
              </w:rPr>
              <w:t>.</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b/>
                <w:bCs/>
              </w:rPr>
            </w:pPr>
            <w:r>
              <w:rPr>
                <w:rFonts w:eastAsiaTheme="minorEastAsia"/>
              </w:rPr>
              <w:t>Purpose of valuation and appointing authority</w:t>
            </w:r>
          </w:p>
        </w:tc>
        <w:tc>
          <w:tcPr>
            <w:tcW w:w="4860" w:type="dxa"/>
            <w:gridSpan w:val="2"/>
          </w:tcPr>
          <w:p w:rsidR="00A448D7" w:rsidRDefault="00A448D7" w:rsidP="00A448D7">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Identity of the Valuer and any other experts involved in the valuation</w:t>
            </w:r>
          </w:p>
        </w:tc>
        <w:tc>
          <w:tcPr>
            <w:tcW w:w="4860" w:type="dxa"/>
            <w:gridSpan w:val="2"/>
          </w:tcPr>
          <w:p w:rsidR="00A448D7" w:rsidRPr="00B80A3B" w:rsidRDefault="00915AC2" w:rsidP="00A448D7">
            <w:pPr>
              <w:autoSpaceDE w:val="0"/>
              <w:autoSpaceDN w:val="0"/>
              <w:adjustRightInd w:val="0"/>
              <w:rPr>
                <w:rFonts w:eastAsiaTheme="minorEastAsia"/>
                <w:b/>
                <w:bCs/>
              </w:rPr>
            </w:pPr>
            <w:r>
              <w:rPr>
                <w:rFonts w:eastAsiaTheme="minorEastAsia"/>
                <w:b/>
                <w:bCs/>
              </w:rPr>
              <w:t xml:space="preserve">Survey Analyst: </w:t>
            </w:r>
            <w:r w:rsidR="008C7426">
              <w:rPr>
                <w:rFonts w:eastAsiaTheme="minorEastAsia"/>
                <w:b/>
                <w:bCs/>
              </w:rPr>
              <w:t>Er. Harshit Mayank</w:t>
            </w:r>
          </w:p>
          <w:p w:rsidR="00A448D7" w:rsidRPr="00B80A3B" w:rsidRDefault="00A448D7" w:rsidP="00A448D7">
            <w:pPr>
              <w:autoSpaceDE w:val="0"/>
              <w:autoSpaceDN w:val="0"/>
              <w:adjustRightInd w:val="0"/>
              <w:rPr>
                <w:rFonts w:eastAsiaTheme="minorEastAsia"/>
                <w:b/>
                <w:bCs/>
              </w:rPr>
            </w:pPr>
            <w:r w:rsidRPr="00B80A3B">
              <w:rPr>
                <w:rFonts w:eastAsiaTheme="minorEastAsia"/>
                <w:b/>
                <w:bCs/>
              </w:rPr>
              <w:t xml:space="preserve">Engineering Analyst: Er </w:t>
            </w:r>
            <w:sdt>
              <w:sdtPr>
                <w:rPr>
                  <w:rFonts w:eastAsiaTheme="minorEastAsia"/>
                  <w:b/>
                  <w:bCs/>
                </w:rPr>
                <w:id w:val="-1943299218"/>
                <w:placeholder>
                  <w:docPart w:val="5F06C0A4BA0D41CEA61E6E781573ADA8"/>
                </w:placeholder>
                <w:dropDownList>
                  <w:listItem w:value="Choose an item."/>
                  <w:listItem w:displayText="Sachin Agrahari" w:value="Sachin Agrahari"/>
                  <w:listItem w:displayText="Jitendra Sharma" w:value="Jitendra Sharma"/>
                  <w:listItem w:displayText="Inderjeet Rathee" w:value="Inderjeet Rathee"/>
                  <w:listItem w:displayText="Namrata Rawat" w:value="Namrata Rawat"/>
                  <w:listItem w:displayText="Abhishek Solanki" w:value="Abhishek Solanki"/>
                  <w:listItem w:displayText="Gaurav Sharma" w:value="Gaurav Sharma"/>
                  <w:listItem w:displayText="Aditya" w:value="Aditya"/>
                  <w:listItem w:displayText="Zaid Ebne Mairaj" w:value="Zaid Ebne Mairaj"/>
                </w:dropDownList>
              </w:sdtPr>
              <w:sdtContent>
                <w:r w:rsidR="00915AC2">
                  <w:rPr>
                    <w:rFonts w:eastAsiaTheme="minorEastAsia"/>
                    <w:b/>
                    <w:bCs/>
                  </w:rPr>
                  <w:t>Aditya</w:t>
                </w:r>
              </w:sdtContent>
            </w:sdt>
          </w:p>
          <w:p w:rsidR="00A448D7" w:rsidRDefault="00A448D7" w:rsidP="001D4601">
            <w:pPr>
              <w:autoSpaceDE w:val="0"/>
              <w:autoSpaceDN w:val="0"/>
              <w:adjustRightInd w:val="0"/>
              <w:rPr>
                <w:rFonts w:eastAsiaTheme="minorEastAsia"/>
                <w:b/>
                <w:bCs/>
              </w:rPr>
            </w:pPr>
            <w:r w:rsidRPr="00B80A3B">
              <w:rPr>
                <w:rFonts w:eastAsiaTheme="minorEastAsia"/>
                <w:b/>
                <w:bCs/>
              </w:rPr>
              <w:t xml:space="preserve">Valuer/ Reviewer: </w:t>
            </w:r>
            <w:r w:rsidR="001D4601" w:rsidRPr="00B80A3B">
              <w:rPr>
                <w:rFonts w:eastAsiaTheme="minorEastAsia"/>
                <w:b/>
                <w:bCs/>
              </w:rPr>
              <w:t>HOD Valuation</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Disclosure of valuer interest or conflict, if any</w:t>
            </w:r>
          </w:p>
        </w:tc>
        <w:tc>
          <w:tcPr>
            <w:tcW w:w="4860" w:type="dxa"/>
            <w:gridSpan w:val="2"/>
          </w:tcPr>
          <w:p w:rsidR="00A448D7" w:rsidRPr="00A3330E" w:rsidRDefault="00A448D7" w:rsidP="00A448D7">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A448D7" w:rsidTr="00A448D7">
        <w:trPr>
          <w:trHeight w:val="50"/>
        </w:trPr>
        <w:tc>
          <w:tcPr>
            <w:tcW w:w="918" w:type="dxa"/>
            <w:vMerge w:val="restart"/>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val="restart"/>
          </w:tcPr>
          <w:p w:rsidR="00A448D7" w:rsidRDefault="00A448D7" w:rsidP="00A448D7">
            <w:pPr>
              <w:autoSpaceDE w:val="0"/>
              <w:autoSpaceDN w:val="0"/>
              <w:adjustRightInd w:val="0"/>
              <w:jc w:val="both"/>
              <w:rPr>
                <w:rFonts w:eastAsiaTheme="minorEastAsia"/>
              </w:rPr>
            </w:pPr>
            <w:r>
              <w:rPr>
                <w:rFonts w:eastAsiaTheme="minorEastAsia"/>
              </w:rPr>
              <w:t>Date of appointment, valuation date and date of report</w:t>
            </w:r>
          </w:p>
        </w:tc>
        <w:tc>
          <w:tcPr>
            <w:tcW w:w="2340" w:type="dxa"/>
          </w:tcPr>
          <w:p w:rsidR="00A448D7" w:rsidRPr="007F4715" w:rsidRDefault="00A448D7" w:rsidP="00A448D7">
            <w:pPr>
              <w:autoSpaceDE w:val="0"/>
              <w:autoSpaceDN w:val="0"/>
              <w:adjustRightInd w:val="0"/>
              <w:rPr>
                <w:b/>
                <w:bCs/>
              </w:rPr>
            </w:pPr>
            <w:r w:rsidRPr="007F4715">
              <w:rPr>
                <w:rFonts w:eastAsiaTheme="minorEastAsia"/>
                <w:b/>
                <w:bCs/>
              </w:rPr>
              <w:t>Date of Appointment:</w:t>
            </w:r>
          </w:p>
        </w:tc>
        <w:sdt>
          <w:sdtPr>
            <w:rPr>
              <w:rFonts w:eastAsiaTheme="minorEastAsia"/>
              <w:b/>
              <w:bCs/>
            </w:rPr>
            <w:id w:val="633986393"/>
            <w:placeholder>
              <w:docPart w:val="65BBBD6723C749029EA100AEB0C7FAE1"/>
            </w:placeholder>
            <w:date w:fullDate="2021-10-06T00:00:00Z">
              <w:dateFormat w:val="d/M/yyyy"/>
              <w:lid w:val="en-US"/>
              <w:storeMappedDataAs w:val="dateTime"/>
              <w:calendar w:val="gregorian"/>
            </w:date>
          </w:sdtPr>
          <w:sdtContent>
            <w:tc>
              <w:tcPr>
                <w:tcW w:w="2520" w:type="dxa"/>
              </w:tcPr>
              <w:p w:rsidR="00A448D7" w:rsidRDefault="00B10EDF" w:rsidP="00A448D7">
                <w:pPr>
                  <w:autoSpaceDE w:val="0"/>
                  <w:autoSpaceDN w:val="0"/>
                  <w:adjustRightInd w:val="0"/>
                  <w:rPr>
                    <w:rFonts w:eastAsiaTheme="minorEastAsia"/>
                    <w:b/>
                    <w:bCs/>
                  </w:rPr>
                </w:pPr>
                <w:r>
                  <w:rPr>
                    <w:rFonts w:eastAsiaTheme="minorEastAsia"/>
                    <w:b/>
                    <w:bCs/>
                  </w:rPr>
                  <w:t>6/10/2021</w:t>
                </w:r>
              </w:p>
            </w:tc>
          </w:sdtContent>
        </w:sdt>
      </w:tr>
      <w:tr w:rsidR="00A448D7" w:rsidTr="00A448D7">
        <w:trPr>
          <w:trHeight w:val="118"/>
        </w:trPr>
        <w:tc>
          <w:tcPr>
            <w:tcW w:w="918" w:type="dxa"/>
            <w:vMerge/>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tcPr>
          <w:p w:rsidR="00A448D7" w:rsidRDefault="00A448D7" w:rsidP="00A448D7">
            <w:pPr>
              <w:autoSpaceDE w:val="0"/>
              <w:autoSpaceDN w:val="0"/>
              <w:adjustRightInd w:val="0"/>
              <w:jc w:val="both"/>
              <w:rPr>
                <w:rFonts w:eastAsiaTheme="minorEastAsia"/>
              </w:rPr>
            </w:pPr>
          </w:p>
        </w:tc>
        <w:tc>
          <w:tcPr>
            <w:tcW w:w="2340" w:type="dxa"/>
          </w:tcPr>
          <w:p w:rsidR="00A448D7" w:rsidRPr="007F4715" w:rsidRDefault="00A448D7" w:rsidP="00A448D7">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65BBBD6723C749029EA100AEB0C7FAE1"/>
            </w:placeholder>
            <w:date w:fullDate="2021-10-07T00:00:00Z">
              <w:dateFormat w:val="d/M/yyyy"/>
              <w:lid w:val="en-US"/>
              <w:storeMappedDataAs w:val="dateTime"/>
              <w:calendar w:val="gregorian"/>
            </w:date>
          </w:sdtPr>
          <w:sdtContent>
            <w:tc>
              <w:tcPr>
                <w:tcW w:w="2520" w:type="dxa"/>
              </w:tcPr>
              <w:p w:rsidR="00A448D7" w:rsidRDefault="00036F65" w:rsidP="00A448D7">
                <w:pPr>
                  <w:autoSpaceDE w:val="0"/>
                  <w:autoSpaceDN w:val="0"/>
                  <w:adjustRightInd w:val="0"/>
                  <w:rPr>
                    <w:rFonts w:eastAsiaTheme="minorEastAsia"/>
                    <w:b/>
                    <w:bCs/>
                  </w:rPr>
                </w:pPr>
                <w:r>
                  <w:rPr>
                    <w:rFonts w:eastAsiaTheme="minorEastAsia"/>
                    <w:b/>
                    <w:bCs/>
                  </w:rPr>
                  <w:t>7/10/2021</w:t>
                </w:r>
              </w:p>
            </w:tc>
          </w:sdtContent>
        </w:sdt>
      </w:tr>
      <w:tr w:rsidR="00A448D7" w:rsidTr="00A448D7">
        <w:trPr>
          <w:trHeight w:val="118"/>
        </w:trPr>
        <w:tc>
          <w:tcPr>
            <w:tcW w:w="918" w:type="dxa"/>
            <w:vMerge/>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tcPr>
          <w:p w:rsidR="00A448D7" w:rsidRDefault="00A448D7" w:rsidP="00A448D7">
            <w:pPr>
              <w:autoSpaceDE w:val="0"/>
              <w:autoSpaceDN w:val="0"/>
              <w:adjustRightInd w:val="0"/>
              <w:jc w:val="both"/>
              <w:rPr>
                <w:rFonts w:eastAsiaTheme="minorEastAsia"/>
              </w:rPr>
            </w:pPr>
          </w:p>
        </w:tc>
        <w:tc>
          <w:tcPr>
            <w:tcW w:w="2340" w:type="dxa"/>
          </w:tcPr>
          <w:p w:rsidR="00A448D7" w:rsidRPr="007F4715" w:rsidRDefault="00A448D7" w:rsidP="00A448D7">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65BBBD6723C749029EA100AEB0C7FAE1"/>
            </w:placeholder>
            <w:date w:fullDate="2021-10-13T00:00:00Z">
              <w:dateFormat w:val="d/M/yyyy"/>
              <w:lid w:val="en-US"/>
              <w:storeMappedDataAs w:val="dateTime"/>
              <w:calendar w:val="gregorian"/>
            </w:date>
          </w:sdtPr>
          <w:sdtContent>
            <w:tc>
              <w:tcPr>
                <w:tcW w:w="2520" w:type="dxa"/>
              </w:tcPr>
              <w:p w:rsidR="00A448D7" w:rsidRDefault="00036F65" w:rsidP="00A448D7">
                <w:pPr>
                  <w:autoSpaceDE w:val="0"/>
                  <w:autoSpaceDN w:val="0"/>
                  <w:adjustRightInd w:val="0"/>
                  <w:rPr>
                    <w:rFonts w:eastAsiaTheme="minorEastAsia"/>
                    <w:b/>
                    <w:bCs/>
                  </w:rPr>
                </w:pPr>
                <w:r>
                  <w:rPr>
                    <w:rFonts w:eastAsiaTheme="minorEastAsia"/>
                    <w:b/>
                    <w:bCs/>
                  </w:rPr>
                  <w:t>13/10/2021</w:t>
                </w:r>
              </w:p>
            </w:tc>
          </w:sdtContent>
        </w:sdt>
      </w:tr>
      <w:tr w:rsidR="00A448D7" w:rsidTr="00A448D7">
        <w:trPr>
          <w:trHeight w:val="118"/>
        </w:trPr>
        <w:tc>
          <w:tcPr>
            <w:tcW w:w="918" w:type="dxa"/>
            <w:vMerge/>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tcPr>
          <w:p w:rsidR="00A448D7" w:rsidRDefault="00A448D7" w:rsidP="00A448D7">
            <w:pPr>
              <w:autoSpaceDE w:val="0"/>
              <w:autoSpaceDN w:val="0"/>
              <w:adjustRightInd w:val="0"/>
              <w:jc w:val="both"/>
              <w:rPr>
                <w:rFonts w:eastAsiaTheme="minorEastAsia"/>
              </w:rPr>
            </w:pPr>
          </w:p>
        </w:tc>
        <w:tc>
          <w:tcPr>
            <w:tcW w:w="2340" w:type="dxa"/>
          </w:tcPr>
          <w:p w:rsidR="00A448D7" w:rsidRDefault="00A448D7" w:rsidP="00A448D7">
            <w:r w:rsidRPr="007F4715">
              <w:rPr>
                <w:rFonts w:eastAsiaTheme="minorEastAsia"/>
                <w:b/>
                <w:bCs/>
              </w:rPr>
              <w:t>Date of Report:</w:t>
            </w:r>
          </w:p>
        </w:tc>
        <w:sdt>
          <w:sdtPr>
            <w:rPr>
              <w:rFonts w:eastAsiaTheme="minorEastAsia"/>
              <w:b/>
              <w:bCs/>
            </w:rPr>
            <w:id w:val="2063661737"/>
            <w:placeholder>
              <w:docPart w:val="1671B4674CBB47F2ADB28BE14B42013C"/>
            </w:placeholder>
            <w:date w:fullDate="2021-10-13T00:00:00Z">
              <w:dateFormat w:val="d/M/yyyy"/>
              <w:lid w:val="en-US"/>
              <w:storeMappedDataAs w:val="dateTime"/>
              <w:calendar w:val="gregorian"/>
            </w:date>
          </w:sdtPr>
          <w:sdtContent>
            <w:tc>
              <w:tcPr>
                <w:tcW w:w="2520" w:type="dxa"/>
              </w:tcPr>
              <w:p w:rsidR="00A448D7" w:rsidRDefault="00036F65" w:rsidP="00A448D7">
                <w:pPr>
                  <w:autoSpaceDE w:val="0"/>
                  <w:autoSpaceDN w:val="0"/>
                  <w:adjustRightInd w:val="0"/>
                  <w:rPr>
                    <w:rFonts w:eastAsiaTheme="minorEastAsia"/>
                    <w:b/>
                    <w:bCs/>
                  </w:rPr>
                </w:pPr>
                <w:r>
                  <w:rPr>
                    <w:rFonts w:eastAsiaTheme="minorEastAsia"/>
                    <w:b/>
                    <w:bCs/>
                  </w:rPr>
                  <w:t>13/10/2021</w:t>
                </w:r>
              </w:p>
            </w:tc>
          </w:sdtContent>
        </w:sdt>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Inspections and/or investigations undertaken</w:t>
            </w:r>
          </w:p>
        </w:tc>
        <w:tc>
          <w:tcPr>
            <w:tcW w:w="4860" w:type="dxa"/>
            <w:gridSpan w:val="2"/>
          </w:tcPr>
          <w:p w:rsidR="00A448D7" w:rsidRDefault="00A448D7" w:rsidP="00036F65">
            <w:pPr>
              <w:autoSpaceDE w:val="0"/>
              <w:autoSpaceDN w:val="0"/>
              <w:adjustRightInd w:val="0"/>
              <w:jc w:val="both"/>
              <w:rPr>
                <w:rFonts w:eastAsiaTheme="minorEastAsia"/>
                <w:b/>
                <w:bCs/>
              </w:rPr>
            </w:pPr>
            <w:r w:rsidRPr="00B80A3B">
              <w:rPr>
                <w:rFonts w:eastAsiaTheme="minorEastAsia"/>
                <w:bCs/>
              </w:rPr>
              <w:t>Yes by our authorized</w:t>
            </w:r>
            <w:r w:rsidRPr="00436F2C">
              <w:rPr>
                <w:rFonts w:eastAsiaTheme="minorEastAsia"/>
                <w:bCs/>
              </w:rPr>
              <w:t xml:space="preserve"> Survey Engineer </w:t>
            </w:r>
            <w:r w:rsidR="00B80A3B" w:rsidRPr="00B80A3B">
              <w:rPr>
                <w:rFonts w:eastAsiaTheme="minorEastAsia"/>
                <w:bCs/>
              </w:rPr>
              <w:t xml:space="preserve">Er. </w:t>
            </w:r>
            <w:r w:rsidR="008C7426">
              <w:rPr>
                <w:rFonts w:eastAsiaTheme="minorEastAsia"/>
                <w:bCs/>
              </w:rPr>
              <w:t>Harshit Myank</w:t>
            </w:r>
            <w:r w:rsidR="00B80A3B">
              <w:rPr>
                <w:rFonts w:eastAsiaTheme="minorEastAsia"/>
                <w:bCs/>
              </w:rPr>
              <w:t xml:space="preserve"> </w:t>
            </w:r>
            <w:r w:rsidRPr="00436F2C">
              <w:rPr>
                <w:rFonts w:eastAsiaTheme="minorEastAsia"/>
                <w:bCs/>
              </w:rPr>
              <w:t>bearing knowledge of that area on</w:t>
            </w:r>
            <w:r>
              <w:rPr>
                <w:rFonts w:eastAsiaTheme="minorEastAsia"/>
                <w:b/>
                <w:bCs/>
              </w:rPr>
              <w:t xml:space="preserve"> </w:t>
            </w:r>
            <w:sdt>
              <w:sdtPr>
                <w:rPr>
                  <w:rFonts w:eastAsiaTheme="minorEastAsia"/>
                  <w:bCs/>
                </w:rPr>
                <w:id w:val="-1327127440"/>
                <w:placeholder>
                  <w:docPart w:val="CB7688DB00F546F8BFA342241E100E75"/>
                </w:placeholder>
                <w:date w:fullDate="2021-10-07T00:00:00Z">
                  <w:dateFormat w:val="d/M/yyyy"/>
                  <w:lid w:val="en-US"/>
                  <w:storeMappedDataAs w:val="dateTime"/>
                  <w:calendar w:val="gregorian"/>
                </w:date>
              </w:sdtPr>
              <w:sdtContent>
                <w:r w:rsidR="00036F65">
                  <w:rPr>
                    <w:rFonts w:eastAsiaTheme="minorEastAsia"/>
                    <w:bCs/>
                  </w:rPr>
                  <w:t>7/10/2021</w:t>
                </w:r>
              </w:sdtContent>
            </w:sdt>
            <w:r w:rsidRPr="00436F2C">
              <w:rPr>
                <w:rFonts w:eastAsiaTheme="minorEastAsia"/>
                <w:bCs/>
              </w:rPr>
              <w:t xml:space="preserve">. </w:t>
            </w:r>
            <w:r>
              <w:rPr>
                <w:rFonts w:eastAsiaTheme="minorEastAsia"/>
                <w:bCs/>
              </w:rPr>
              <w:t>Property was shown and identified by</w:t>
            </w:r>
            <w:r>
              <w:rPr>
                <w:rFonts w:eastAsiaTheme="minorEastAsia"/>
                <w:b/>
                <w:bCs/>
              </w:rPr>
              <w:t xml:space="preserve"> </w:t>
            </w:r>
            <w:r w:rsidRPr="00A54C35">
              <w:rPr>
                <w:rFonts w:eastAsiaTheme="minorEastAsia"/>
                <w:bCs/>
              </w:rPr>
              <w:t>owner’</w:t>
            </w:r>
            <w:r w:rsidR="00B10EDF">
              <w:rPr>
                <w:rFonts w:eastAsiaTheme="minorEastAsia"/>
                <w:bCs/>
              </w:rPr>
              <w:t xml:space="preserve">s representative Mr. </w:t>
            </w:r>
            <w:r w:rsidR="00036F65">
              <w:rPr>
                <w:rFonts w:eastAsiaTheme="minorEastAsia"/>
                <w:bCs/>
              </w:rPr>
              <w:t>Rajesh Kumar Gupta</w:t>
            </w:r>
            <w:r w:rsidR="00B80A3B">
              <w:rPr>
                <w:rFonts w:eastAsiaTheme="minorEastAsia"/>
                <w:bCs/>
              </w:rPr>
              <w:t xml:space="preserve"> </w:t>
            </w:r>
            <w:r>
              <w:rPr>
                <w:rFonts w:eastAsiaTheme="minorEastAsia"/>
                <w:bCs/>
              </w:rPr>
              <w:t>(</w:t>
            </w:r>
            <w:r>
              <w:rPr>
                <w:rFonts w:eastAsiaTheme="minorEastAsia"/>
                <w:bCs/>
              </w:rPr>
              <w:sym w:font="Wingdings" w:char="F028"/>
            </w:r>
            <w:r w:rsidR="001D4601">
              <w:rPr>
                <w:rFonts w:eastAsiaTheme="minorEastAsia"/>
                <w:bCs/>
              </w:rPr>
              <w:t>-</w:t>
            </w:r>
            <w:r w:rsidR="00915AC2">
              <w:rPr>
                <w:rFonts w:eastAsiaTheme="minorEastAsia"/>
                <w:bCs/>
              </w:rPr>
              <w:t>9</w:t>
            </w:r>
            <w:r w:rsidR="00036F65">
              <w:rPr>
                <w:rFonts w:eastAsiaTheme="minorEastAsia"/>
                <w:bCs/>
              </w:rPr>
              <w:t>999662459</w:t>
            </w:r>
            <w:r>
              <w:rPr>
                <w:rFonts w:eastAsiaTheme="minorEastAsia"/>
                <w:bCs/>
              </w:rPr>
              <w:t>)</w:t>
            </w:r>
            <w:r w:rsidR="00B80A3B">
              <w:rPr>
                <w:rFonts w:eastAsiaTheme="minorEastAsia"/>
                <w:bCs/>
              </w:rPr>
              <w:t>.</w:t>
            </w:r>
          </w:p>
        </w:tc>
      </w:tr>
      <w:tr w:rsidR="00A448D7" w:rsidTr="00A448D7">
        <w:trPr>
          <w:trHeight w:val="50"/>
        </w:trPr>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Nature and sources of the information used or relied upon</w:t>
            </w:r>
          </w:p>
        </w:tc>
        <w:tc>
          <w:tcPr>
            <w:tcW w:w="4860" w:type="dxa"/>
            <w:gridSpan w:val="2"/>
          </w:tcPr>
          <w:p w:rsidR="00A448D7" w:rsidRPr="00436F2C" w:rsidRDefault="00A448D7" w:rsidP="00A448D7">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rsidR="00A448D7" w:rsidRDefault="009C7B18" w:rsidP="00A448D7">
            <w:pPr>
              <w:autoSpaceDE w:val="0"/>
              <w:autoSpaceDN w:val="0"/>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Content>
                <w:r w:rsidR="00A448D7">
                  <w:t>Market Comparable Sales approach</w:t>
                </w:r>
              </w:sdtContent>
            </w:sdt>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Restrictions on use of the report, if any</w:t>
            </w:r>
          </w:p>
        </w:tc>
        <w:tc>
          <w:tcPr>
            <w:tcW w:w="4860" w:type="dxa"/>
            <w:gridSpan w:val="2"/>
          </w:tcPr>
          <w:p w:rsidR="00A448D7" w:rsidRDefault="00A448D7" w:rsidP="00A448D7">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rsidR="00A448D7" w:rsidRDefault="00A448D7" w:rsidP="00A448D7">
            <w:pPr>
              <w:jc w:val="both"/>
            </w:pPr>
          </w:p>
          <w:p w:rsidR="00A448D7" w:rsidRDefault="00A448D7" w:rsidP="00A448D7">
            <w:pPr>
              <w:jc w:val="both"/>
              <w:rPr>
                <w:rFonts w:eastAsia="Times New Roman"/>
                <w:lang w:eastAsia="en-GB" w:bidi="hi-IN"/>
              </w:rPr>
            </w:pPr>
            <w:r w:rsidRPr="00BC185D">
              <w:rPr>
                <w:rFonts w:eastAsia="Times New Roman"/>
                <w:lang w:eastAsia="en-GB" w:bidi="hi-IN"/>
              </w:rPr>
              <w:lastRenderedPageBreak/>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A448D7" w:rsidRDefault="00A448D7" w:rsidP="00A448D7">
            <w:pPr>
              <w:jc w:val="both"/>
              <w:rPr>
                <w:rFonts w:eastAsia="Times New Roman"/>
                <w:lang w:eastAsia="en-GB" w:bidi="hi-IN"/>
              </w:rPr>
            </w:pPr>
          </w:p>
          <w:p w:rsidR="00A448D7" w:rsidRDefault="00A448D7" w:rsidP="00A448D7">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A448D7" w:rsidRDefault="00A448D7" w:rsidP="00A448D7">
            <w:pPr>
              <w:jc w:val="both"/>
              <w:rPr>
                <w:rFonts w:eastAsia="Times New Roman"/>
                <w:lang w:eastAsia="en-GB" w:bidi="hi-IN"/>
              </w:rPr>
            </w:pPr>
          </w:p>
          <w:p w:rsidR="00A448D7" w:rsidRPr="00DB4CEA" w:rsidRDefault="00A448D7" w:rsidP="00A448D7">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Major factors that were taken into account during the valuation</w:t>
            </w:r>
          </w:p>
        </w:tc>
        <w:tc>
          <w:tcPr>
            <w:tcW w:w="4860" w:type="dxa"/>
            <w:gridSpan w:val="2"/>
          </w:tcPr>
          <w:p w:rsidR="00A448D7" w:rsidRDefault="00A448D7" w:rsidP="00A448D7">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Major factors that were not taken into account during the valuation</w:t>
            </w:r>
          </w:p>
        </w:tc>
        <w:tc>
          <w:tcPr>
            <w:tcW w:w="4860" w:type="dxa"/>
            <w:gridSpan w:val="2"/>
          </w:tcPr>
          <w:p w:rsidR="00A448D7" w:rsidRDefault="00A448D7" w:rsidP="00A448D7">
            <w:pPr>
              <w:autoSpaceDE w:val="0"/>
              <w:autoSpaceDN w:val="0"/>
              <w:adjustRightInd w:val="0"/>
              <w:rPr>
                <w:rFonts w:eastAsiaTheme="minorEastAsia"/>
                <w:b/>
                <w:bCs/>
              </w:rPr>
            </w:pPr>
            <w:r>
              <w:rPr>
                <w:rFonts w:eastAsiaTheme="minorEastAsia"/>
                <w:bCs/>
              </w:rPr>
              <w:t>NA</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rsidR="00A448D7" w:rsidRPr="00563198" w:rsidRDefault="00A448D7" w:rsidP="00A448D7">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A448D7" w:rsidRDefault="00A448D7" w:rsidP="00A448D7">
      <w:pPr>
        <w:adjustRightInd w:val="0"/>
        <w:spacing w:after="0" w:line="240" w:lineRule="auto"/>
        <w:rPr>
          <w:rFonts w:eastAsiaTheme="minorEastAsia"/>
        </w:rPr>
      </w:pPr>
    </w:p>
    <w:p w:rsidR="00A448D7" w:rsidRDefault="00A448D7" w:rsidP="00A448D7">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placeholder>
            <w:docPart w:val="FE8E97E3B70E4C9393387E8AD8391A3A"/>
          </w:placeholder>
          <w:date w:fullDate="2021-10-13T00:00:00Z">
            <w:dateFormat w:val="d/M/yyyy"/>
            <w:lid w:val="en-US"/>
            <w:storeMappedDataAs w:val="dateTime"/>
            <w:calendar w:val="gregorian"/>
          </w:date>
        </w:sdtPr>
        <w:sdtContent>
          <w:r w:rsidR="00036F65">
            <w:rPr>
              <w:rFonts w:eastAsiaTheme="minorEastAsia"/>
              <w:b/>
              <w:bCs/>
            </w:rPr>
            <w:t>13/10/2021</w:t>
          </w:r>
        </w:sdtContent>
      </w:sdt>
    </w:p>
    <w:p w:rsidR="00A448D7" w:rsidRDefault="00A448D7" w:rsidP="00A448D7">
      <w:pPr>
        <w:adjustRightInd w:val="0"/>
        <w:spacing w:after="0" w:line="240" w:lineRule="auto"/>
        <w:rPr>
          <w:rFonts w:eastAsiaTheme="minorEastAsia"/>
          <w:sz w:val="24"/>
          <w:szCs w:val="24"/>
        </w:rPr>
      </w:pPr>
      <w:r>
        <w:rPr>
          <w:rFonts w:eastAsiaTheme="minorEastAsia"/>
          <w:b/>
          <w:bCs/>
          <w:sz w:val="24"/>
          <w:szCs w:val="24"/>
        </w:rPr>
        <w:t xml:space="preserve">Place: </w:t>
      </w:r>
      <w:sdt>
        <w:sdtPr>
          <w:rPr>
            <w:rFonts w:eastAsiaTheme="minorEastAsia"/>
            <w:sz w:val="24"/>
            <w:szCs w:val="24"/>
          </w:rPr>
          <w:id w:val="1668370763"/>
          <w:placeholder>
            <w:docPart w:val="76AC3EAC9C664D3D8DAEC650C206954C"/>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p>
    <w:p w:rsidR="00F81C33" w:rsidRDefault="00F81C33" w:rsidP="00A448D7">
      <w:pPr>
        <w:adjustRightInd w:val="0"/>
        <w:spacing w:after="0" w:line="240" w:lineRule="auto"/>
        <w:rPr>
          <w:rFonts w:eastAsiaTheme="minorEastAsia"/>
          <w:b/>
          <w:bCs/>
          <w:sz w:val="24"/>
          <w:szCs w:val="24"/>
        </w:rPr>
      </w:pPr>
    </w:p>
    <w:p w:rsidR="004937FE" w:rsidRDefault="004937FE" w:rsidP="00A448D7">
      <w:pPr>
        <w:adjustRightInd w:val="0"/>
        <w:spacing w:after="0" w:line="240" w:lineRule="auto"/>
        <w:rPr>
          <w:rFonts w:eastAsiaTheme="minorEastAsia"/>
          <w:b/>
          <w:bCs/>
          <w:sz w:val="24"/>
          <w:szCs w:val="24"/>
        </w:rPr>
      </w:pPr>
    </w:p>
    <w:p w:rsidR="00A448D7" w:rsidRDefault="00A448D7" w:rsidP="00A448D7">
      <w:pPr>
        <w:adjustRightInd w:val="0"/>
        <w:spacing w:after="0" w:line="240" w:lineRule="auto"/>
        <w:jc w:val="center"/>
        <w:rPr>
          <w:rFonts w:eastAsiaTheme="minorEastAsia"/>
          <w:b/>
          <w:bCs/>
          <w:sz w:val="24"/>
          <w:szCs w:val="24"/>
        </w:rPr>
      </w:pPr>
      <w:r>
        <w:rPr>
          <w:rFonts w:eastAsiaTheme="minorEastAsia"/>
          <w:b/>
          <w:bCs/>
          <w:sz w:val="24"/>
          <w:szCs w:val="24"/>
        </w:rPr>
        <w:t>Signature</w:t>
      </w:r>
    </w:p>
    <w:p w:rsidR="00A448D7" w:rsidRDefault="00A448D7" w:rsidP="00A448D7">
      <w:pPr>
        <w:adjustRightInd w:val="0"/>
        <w:spacing w:after="0" w:line="240" w:lineRule="auto"/>
        <w:jc w:val="center"/>
        <w:rPr>
          <w:rFonts w:eastAsiaTheme="minorEastAsia"/>
          <w:b/>
          <w:bCs/>
          <w:sz w:val="24"/>
          <w:szCs w:val="24"/>
        </w:rPr>
      </w:pPr>
    </w:p>
    <w:p w:rsidR="00A448D7" w:rsidRPr="00B1686B" w:rsidRDefault="00A448D7" w:rsidP="00B1686B">
      <w:pPr>
        <w:spacing w:after="247" w:line="267" w:lineRule="auto"/>
        <w:ind w:left="720" w:right="-12"/>
        <w:jc w:val="center"/>
        <w:rPr>
          <w:rFonts w:eastAsiaTheme="minorEastAsia"/>
          <w:b/>
          <w:bCs/>
          <w:sz w:val="24"/>
          <w:szCs w:val="24"/>
        </w:rPr>
      </w:pPr>
      <w:r>
        <w:rPr>
          <w:rFonts w:eastAsiaTheme="minorEastAsia"/>
          <w:b/>
          <w:bCs/>
          <w:sz w:val="24"/>
          <w:szCs w:val="24"/>
        </w:rPr>
        <w:t>(Authorized Person of R.K Associates Valuers &amp; Techno Engg. Consultants (P) Ltd.)</w:t>
      </w:r>
    </w:p>
    <w:p w:rsidR="00B1686B" w:rsidRDefault="00B1686B">
      <w:pPr>
        <w:rPr>
          <w:rFonts w:eastAsiaTheme="minorEastAsia"/>
          <w:b/>
          <w:bCs/>
          <w:sz w:val="24"/>
          <w:szCs w:val="24"/>
        </w:rPr>
      </w:pPr>
      <w:r>
        <w:rPr>
          <w:rFonts w:eastAsiaTheme="minorEastAsia"/>
          <w:b/>
          <w:bCs/>
          <w:sz w:val="24"/>
          <w:szCs w:val="24"/>
        </w:rPr>
        <w:br w:type="page"/>
      </w:r>
    </w:p>
    <w:p w:rsidR="00A448D7" w:rsidRDefault="00A448D7" w:rsidP="00A448D7">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VII- MODEL CODE OF CONDUCT FOR VALUERS</w:t>
      </w:r>
    </w:p>
    <w:p w:rsidR="00A448D7" w:rsidRDefault="00A448D7" w:rsidP="00A448D7">
      <w:pPr>
        <w:adjustRightInd w:val="0"/>
        <w:spacing w:after="0" w:line="240" w:lineRule="auto"/>
        <w:jc w:val="center"/>
        <w:rPr>
          <w:rFonts w:eastAsiaTheme="minorEastAsia"/>
          <w:b/>
          <w:bCs/>
          <w:sz w:val="24"/>
          <w:szCs w:val="24"/>
        </w:rPr>
      </w:pPr>
    </w:p>
    <w:p w:rsidR="00A448D7" w:rsidRDefault="00A448D7" w:rsidP="00A448D7">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6432" behindDoc="0" locked="0" layoutInCell="1" allowOverlap="1" wp14:anchorId="4662BFE5" wp14:editId="55689DC4">
                <wp:simplePos x="0" y="0"/>
                <wp:positionH relativeFrom="column">
                  <wp:posOffset>0</wp:posOffset>
                </wp:positionH>
                <wp:positionV relativeFrom="paragraph">
                  <wp:posOffset>38100</wp:posOffset>
                </wp:positionV>
                <wp:extent cx="5928360" cy="0"/>
                <wp:effectExtent l="0" t="38100" r="152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1FB12798" id="Straight Connector 12"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" strokeweight="6pt">
                <o:lock v:ext="edit" shapetype="f"/>
              </v:line>
            </w:pict>
          </mc:Fallback>
        </mc:AlternateContent>
      </w:r>
    </w:p>
    <w:p w:rsidR="00A448D7" w:rsidRDefault="00A448D7" w:rsidP="00A448D7">
      <w:pPr>
        <w:adjustRightInd w:val="0"/>
        <w:spacing w:after="0" w:line="240" w:lineRule="auto"/>
        <w:jc w:val="both"/>
        <w:rPr>
          <w:rFonts w:eastAsiaTheme="minorEastAsia"/>
          <w:b/>
          <w:bCs/>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A448D7" w:rsidRDefault="00A448D7" w:rsidP="00A448D7">
      <w:pPr>
        <w:adjustRightInd w:val="0"/>
        <w:spacing w:after="0" w:line="240" w:lineRule="auto"/>
        <w:jc w:val="both"/>
        <w:rPr>
          <w:rFonts w:eastAsiaTheme="minorEastAsia"/>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in the conduct of his/its business, follow high standards of integrity and fairness in all his/its dealings with his/its clients and other valuers.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maintain integrity by being honest, straightforward, and forthright in all professional relationships.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endeavor to ensure that he/it provides true and adequate information and shall not misrepresent any facts or situations.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refrain from being involved in any action that would bring disrepute to the profession.</w:t>
      </w:r>
    </w:p>
    <w:p w:rsidR="00A448D7" w:rsidRPr="00345DBE"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valuer shall keep public interest foremost while delivering his services. </w:t>
      </w:r>
    </w:p>
    <w:p w:rsidR="00A448D7"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A448D7" w:rsidRDefault="00A448D7" w:rsidP="00A448D7">
      <w:pPr>
        <w:adjustRightInd w:val="0"/>
        <w:spacing w:after="0" w:line="240" w:lineRule="auto"/>
        <w:jc w:val="both"/>
        <w:rPr>
          <w:rFonts w:eastAsiaTheme="minorEastAsia"/>
          <w:b/>
          <w:bCs/>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render at all times high standards of service, exercise due diligence, ensure proper care and exercise independent professional judgment.</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carry out professional services in accordance with the relevant technical and professional standards that may be specified from time to time.</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continuously maintain professional knowledge and skill to provide competent professional service based on up-to-date developments in practice, prevailing regulations/guidelines and techniques.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carry out any instruction of the client insofar as they are incompatible with the requirements of integrity, objectivity and independence.</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clearly state to his client the services that he would be competent to provide and the services for which he would be relying on other valuers or professionals or for which the client can have a separate arrangement with other valuers.</w:t>
      </w:r>
    </w:p>
    <w:p w:rsidR="00A448D7"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A448D7" w:rsidRPr="00926136"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take up an assignment if he/it or any of his/its relatives or associates is not independent in terms of association to the company.</w:t>
      </w:r>
    </w:p>
    <w:p w:rsidR="00A448D7" w:rsidRPr="00CB23C0"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maintain complete independence in his/its professional relationships </w:t>
      </w:r>
      <w:r w:rsidRPr="00CB23C0">
        <w:rPr>
          <w:rFonts w:eastAsiaTheme="minorEastAsia"/>
          <w:sz w:val="24"/>
          <w:szCs w:val="24"/>
        </w:rPr>
        <w:t>and shall conduct the valuation independent of external influences.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wherever necessary disclose to the clients, possible sources of conflicts of duties and interests, while providing unbiased services.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w:t>
      </w:r>
      <w:r>
        <w:rPr>
          <w:rFonts w:eastAsiaTheme="minorEastAsia"/>
          <w:sz w:val="24"/>
          <w:szCs w:val="24"/>
        </w:rPr>
        <w:lastRenderedPageBreak/>
        <w:t>Trading) Regulations, 2015 or till the time the valuation report becomes public, whichever is earlier.</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offering ”</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valuer, the valuer shall not charge success fee. </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In any fairness opinion or independent expert opinion submitted by a valuer, if there has been a prior engagement in an unconnected transaction, the valuer shall declare the association with the company during the last five years.</w:t>
      </w:r>
    </w:p>
    <w:p w:rsidR="00A448D7" w:rsidRDefault="00A448D7" w:rsidP="00A448D7">
      <w:pPr>
        <w:adjustRightInd w:val="0"/>
        <w:spacing w:after="0" w:line="240" w:lineRule="auto"/>
        <w:jc w:val="both"/>
        <w:rPr>
          <w:rFonts w:eastAsiaTheme="minorEastAsia"/>
          <w:b/>
          <w:bCs/>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A448D7" w:rsidRDefault="00A448D7" w:rsidP="00A448D7">
      <w:pPr>
        <w:adjustRightInd w:val="0"/>
        <w:spacing w:after="0" w:line="240" w:lineRule="auto"/>
        <w:jc w:val="both"/>
        <w:rPr>
          <w:rFonts w:eastAsiaTheme="minorEastAsia"/>
          <w:b/>
          <w:bCs/>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rsidR="00A448D7"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A448D7" w:rsidRDefault="00A448D7" w:rsidP="00A448D7">
      <w:pPr>
        <w:adjustRightInd w:val="0"/>
        <w:spacing w:after="0" w:line="240" w:lineRule="auto"/>
        <w:jc w:val="both"/>
        <w:rPr>
          <w:rFonts w:eastAsiaTheme="minorEastAsia"/>
          <w:b/>
          <w:bCs/>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appear, co-operate and be available for inspections and investigations carried out by the authority, any person authorised by the authority, the registered valuers organization with which he/it is registered or any other statutory regulatory body.</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provide all information and records as may be required by the authority, the Tribunal, Appellate Tribunal, the registered valuers organization with which he/it is registered, or any other statutory regulatory body.</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A448D7" w:rsidRPr="00926136"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A448D7" w:rsidRDefault="00A448D7" w:rsidP="00A448D7">
      <w:pPr>
        <w:adjustRightInd w:val="0"/>
        <w:spacing w:after="0" w:line="240" w:lineRule="auto"/>
        <w:jc w:val="both"/>
        <w:rPr>
          <w:rFonts w:eastAsiaTheme="minorEastAsia"/>
          <w:b/>
          <w:bCs/>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or his/its relative shall not accept gifts or hospitality which undermines or affects his independence as a valuer.</w:t>
      </w:r>
    </w:p>
    <w:p w:rsidR="00A448D7" w:rsidRDefault="00A448D7" w:rsidP="00A448D7">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rsidR="00A448D7" w:rsidRDefault="00A448D7" w:rsidP="00A448D7">
      <w:pPr>
        <w:adjustRightInd w:val="0"/>
        <w:spacing w:after="0" w:line="240" w:lineRule="auto"/>
        <w:jc w:val="both"/>
        <w:rPr>
          <w:rFonts w:eastAsiaTheme="minorEastAsia"/>
          <w:b/>
          <w:bCs/>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rsidR="00A448D7" w:rsidRPr="00C33C06" w:rsidRDefault="00A448D7" w:rsidP="00A448D7">
      <w:pPr>
        <w:pStyle w:val="ListParagraph"/>
        <w:adjustRightInd w:val="0"/>
        <w:spacing w:after="0" w:line="240" w:lineRule="auto"/>
        <w:jc w:val="both"/>
        <w:rPr>
          <w:rFonts w:eastAsiaTheme="minorEastAsia"/>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provide services for remuneration which is charged in a transparent manner, is a reasonable reflection of the work necessarily and properly undertaken, and is not inconsistent with the applicable rules.</w:t>
      </w:r>
    </w:p>
    <w:p w:rsidR="00A448D7" w:rsidRPr="00C33C06"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accept any fees or charges other than those which are disclosed </w:t>
      </w:r>
      <w:r w:rsidRPr="00C33C06">
        <w:rPr>
          <w:rFonts w:eastAsiaTheme="minorEastAsia"/>
          <w:sz w:val="24"/>
          <w:szCs w:val="24"/>
        </w:rPr>
        <w:t>in a written contract with the person to whom he would be rendering service.</w:t>
      </w:r>
    </w:p>
    <w:p w:rsidR="00A448D7" w:rsidRDefault="00A448D7" w:rsidP="00A448D7">
      <w:pPr>
        <w:adjustRightInd w:val="0"/>
        <w:spacing w:after="0" w:line="240" w:lineRule="auto"/>
        <w:jc w:val="both"/>
        <w:rPr>
          <w:rFonts w:eastAsiaTheme="minorEastAsia"/>
          <w:b/>
          <w:bCs/>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A448D7" w:rsidRPr="00C33C06" w:rsidRDefault="00A448D7" w:rsidP="00A448D7">
      <w:pPr>
        <w:pStyle w:val="ListParagraph"/>
        <w:adjustRightInd w:val="0"/>
        <w:spacing w:after="0" w:line="240" w:lineRule="auto"/>
        <w:jc w:val="both"/>
        <w:rPr>
          <w:rFonts w:eastAsiaTheme="minorEastAsia"/>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accepting too many assignments, if he/it is unlikely to be able to devote adequate time to each of his/ its assignments.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conduct business which in the opinion of the authority or the registered valuer organisation discredits the profession.</w:t>
      </w:r>
    </w:p>
    <w:p w:rsidR="00A448D7" w:rsidRDefault="00A448D7" w:rsidP="00A448D7">
      <w:pPr>
        <w:adjustRightInd w:val="0"/>
        <w:spacing w:after="0" w:line="240" w:lineRule="auto"/>
        <w:jc w:val="both"/>
        <w:rPr>
          <w:rFonts w:eastAsiaTheme="minorEastAsia"/>
          <w:b/>
          <w:bCs/>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undertaking to review the work of another valuer of the same client except under written orders from the bank or housing finance institutions and with knowledge of the concerned valuer.</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follow this code as amended or revised from time to time </w:t>
      </w:r>
    </w:p>
    <w:p w:rsidR="00A448D7"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rPr>
          <w:rFonts w:eastAsiaTheme="minorEastAsia"/>
          <w:sz w:val="24"/>
          <w:szCs w:val="24"/>
        </w:rPr>
      </w:pPr>
      <w:r>
        <w:rPr>
          <w:rFonts w:eastAsiaTheme="minorEastAsia"/>
          <w:sz w:val="24"/>
          <w:szCs w:val="24"/>
        </w:rPr>
        <w:t>Signature of the Valuer: ________________</w:t>
      </w:r>
    </w:p>
    <w:p w:rsidR="00A448D7" w:rsidRDefault="00A448D7" w:rsidP="00A448D7">
      <w:pPr>
        <w:adjustRightInd w:val="0"/>
        <w:spacing w:after="0" w:line="240" w:lineRule="auto"/>
        <w:rPr>
          <w:rFonts w:eastAsiaTheme="minorEastAsia"/>
          <w:sz w:val="24"/>
          <w:szCs w:val="24"/>
        </w:rPr>
      </w:pPr>
    </w:p>
    <w:p w:rsidR="00A448D7" w:rsidRDefault="00A448D7" w:rsidP="00A448D7">
      <w:pPr>
        <w:adjustRightInd w:val="0"/>
        <w:spacing w:after="0" w:line="240" w:lineRule="auto"/>
        <w:rPr>
          <w:rFonts w:eastAsiaTheme="minorEastAsia"/>
          <w:sz w:val="24"/>
          <w:szCs w:val="24"/>
        </w:rPr>
      </w:pPr>
      <w:r>
        <w:rPr>
          <w:rFonts w:eastAsiaTheme="minorEastAsia"/>
          <w:sz w:val="24"/>
          <w:szCs w:val="24"/>
        </w:rPr>
        <w:t>Name of the Valuer: R.K Associates Valuers &amp; Techno Engg. Consultants (P) Ltd.</w:t>
      </w:r>
    </w:p>
    <w:p w:rsidR="00A448D7" w:rsidRDefault="00A448D7" w:rsidP="00A448D7">
      <w:pPr>
        <w:adjustRightInd w:val="0"/>
        <w:spacing w:after="0" w:line="240" w:lineRule="auto"/>
        <w:rPr>
          <w:rFonts w:eastAsiaTheme="minorEastAsia"/>
          <w:sz w:val="24"/>
          <w:szCs w:val="24"/>
        </w:rPr>
      </w:pPr>
    </w:p>
    <w:p w:rsidR="00A448D7" w:rsidRDefault="00A448D7" w:rsidP="00A448D7">
      <w:pPr>
        <w:adjustRightInd w:val="0"/>
        <w:spacing w:after="0" w:line="240" w:lineRule="auto"/>
        <w:rPr>
          <w:rFonts w:eastAsiaTheme="minorEastAsia"/>
          <w:sz w:val="24"/>
          <w:szCs w:val="24"/>
        </w:rPr>
      </w:pPr>
      <w:r>
        <w:rPr>
          <w:rFonts w:eastAsiaTheme="minorEastAsia"/>
          <w:sz w:val="24"/>
          <w:szCs w:val="24"/>
        </w:rPr>
        <w:t xml:space="preserve">Address of the Valuer: </w:t>
      </w:r>
      <w:sdt>
        <w:sdtPr>
          <w:rPr>
            <w:rFonts w:eastAsiaTheme="minorEastAsia"/>
            <w:sz w:val="24"/>
            <w:szCs w:val="24"/>
          </w:rPr>
          <w:id w:val="-89241390"/>
          <w:placeholder>
            <w:docPart w:val="5F06C0A4BA0D41CEA61E6E781573ADA8"/>
          </w:placeholder>
          <w:dropDownList>
            <w:listItem w:value="Choose an item."/>
            <w:listItem w:displayText="D-39, Sector-2, Noida-201301" w:value="D-39, Sector-2, Noida-201301"/>
          </w:dropDownList>
        </w:sdtPr>
        <w:sdtContent>
          <w:r>
            <w:rPr>
              <w:rFonts w:eastAsiaTheme="minorEastAsia"/>
              <w:sz w:val="24"/>
              <w:szCs w:val="24"/>
            </w:rPr>
            <w:t>D-39, Sector-2, Noida-201301</w:t>
          </w:r>
        </w:sdtContent>
      </w:sdt>
    </w:p>
    <w:p w:rsidR="00A448D7" w:rsidRDefault="00A448D7" w:rsidP="00A448D7">
      <w:pPr>
        <w:adjustRightInd w:val="0"/>
        <w:spacing w:after="0" w:line="240" w:lineRule="auto"/>
        <w:rPr>
          <w:rFonts w:eastAsiaTheme="minorEastAsia"/>
          <w:sz w:val="24"/>
          <w:szCs w:val="24"/>
        </w:rPr>
      </w:pPr>
    </w:p>
    <w:p w:rsidR="00A448D7" w:rsidRDefault="00A448D7" w:rsidP="00A448D7">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placeholder>
            <w:docPart w:val="CB5F8C7B461344C9AA2E65F4D29A6A8F"/>
          </w:placeholder>
          <w:date w:fullDate="2021-10-13T00:00:00Z">
            <w:dateFormat w:val="d/M/yyyy"/>
            <w:lid w:val="en-US"/>
            <w:storeMappedDataAs w:val="dateTime"/>
            <w:calendar w:val="gregorian"/>
          </w:date>
        </w:sdtPr>
        <w:sdtContent>
          <w:r w:rsidR="00036F65">
            <w:rPr>
              <w:rFonts w:eastAsiaTheme="minorEastAsia"/>
              <w:bCs/>
            </w:rPr>
            <w:t>13/10/2021</w:t>
          </w:r>
        </w:sdtContent>
      </w:sdt>
    </w:p>
    <w:p w:rsidR="00A448D7" w:rsidRDefault="00A448D7" w:rsidP="00A448D7">
      <w:pPr>
        <w:adjustRightInd w:val="0"/>
        <w:spacing w:after="0" w:line="240" w:lineRule="auto"/>
        <w:rPr>
          <w:rFonts w:eastAsiaTheme="minorEastAsia"/>
          <w:sz w:val="24"/>
          <w:szCs w:val="24"/>
        </w:rPr>
      </w:pPr>
    </w:p>
    <w:p w:rsidR="00A448D7" w:rsidRDefault="00A448D7" w:rsidP="00A448D7">
      <w:pPr>
        <w:spacing w:after="0"/>
        <w:rPr>
          <w:b/>
        </w:rPr>
      </w:pPr>
      <w:r>
        <w:rPr>
          <w:rFonts w:eastAsiaTheme="minorEastAsia"/>
          <w:sz w:val="24"/>
          <w:szCs w:val="24"/>
        </w:rPr>
        <w:t xml:space="preserve">Place: </w:t>
      </w:r>
      <w:sdt>
        <w:sdtPr>
          <w:rPr>
            <w:rFonts w:eastAsiaTheme="minorEastAsia"/>
            <w:sz w:val="24"/>
            <w:szCs w:val="24"/>
          </w:rPr>
          <w:id w:val="-1493097536"/>
          <w:placeholder>
            <w:docPart w:val="5F06C0A4BA0D41CEA61E6E781573ADA8"/>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r>
        <w:rPr>
          <w:noProof/>
          <w:lang w:bidi="ar-SA"/>
        </w:rPr>
        <mc:AlternateContent>
          <mc:Choice Requires="wpg">
            <w:drawing>
              <wp:anchor distT="0" distB="0" distL="114300" distR="114300" simplePos="0" relativeHeight="251665408" behindDoc="0" locked="0" layoutInCell="1" allowOverlap="1" wp14:anchorId="29793F6C" wp14:editId="2B82D632">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solidFill>
                            <a:srgbClr val="000000"/>
                          </a:solidFill>
                          <a:ln w="0" cap="flat">
                            <a:noFill/>
                            <a:miter lim="127000"/>
                          </a:ln>
                          <a:effectLst/>
                        </wps:spPr>
                        <wps:bodyPr/>
                      </wps:wsp>
                    </wpg:wgp>
                  </a:graphicData>
                </a:graphic>
              </wp:anchor>
            </w:drawing>
          </mc:Choice>
          <mc:Fallback xmlns:cx="http://schemas.microsoft.com/office/drawing/2014/chartex" xmlns:w16se="http://schemas.microsoft.com/office/word/2015/wordml/symex">
            <w:pict>
              <v:group w14:anchorId="5A52C578" id="Group 89116" o:spid="_x0000_s1026" style="position:absolute;margin-left:817.55pt;margin-top:24.5pt;width:.5pt;height:546.5pt;z-index:25166540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rsidR="00A448D7" w:rsidRDefault="00A448D7" w:rsidP="00A448D7">
      <w:pPr>
        <w:rPr>
          <w:rFonts w:eastAsia="Times New Roman"/>
          <w:b/>
          <w:sz w:val="20"/>
          <w:szCs w:val="20"/>
        </w:rPr>
      </w:pPr>
      <w:r>
        <w:rPr>
          <w:rFonts w:eastAsia="Times New Roman"/>
          <w:b/>
          <w:sz w:val="20"/>
          <w:szCs w:val="20"/>
        </w:rPr>
        <w:br w:type="page"/>
      </w:r>
    </w:p>
    <w:p w:rsidR="00A448D7" w:rsidRDefault="00A448D7" w:rsidP="00A448D7">
      <w:pPr>
        <w:rPr>
          <w:rFonts w:eastAsia="Times New Roman"/>
          <w:b/>
          <w:sz w:val="20"/>
          <w:szCs w:val="20"/>
        </w:rPr>
      </w:pPr>
    </w:p>
    <w:p w:rsidR="00A448D7" w:rsidRDefault="00A448D7" w:rsidP="00A448D7">
      <w:pPr>
        <w:spacing w:line="360" w:lineRule="auto"/>
        <w:jc w:val="center"/>
        <w:rPr>
          <w:b/>
        </w:rPr>
      </w:pPr>
      <w:r>
        <w:rPr>
          <w:b/>
          <w:noProof/>
          <w:sz w:val="24"/>
          <w:szCs w:val="24"/>
          <w:u w:val="single"/>
          <w:lang w:bidi="ar-SA"/>
        </w:rPr>
        <mc:AlternateContent>
          <mc:Choice Requires="wps">
            <w:drawing>
              <wp:anchor distT="4294967295" distB="4294967295" distL="114300" distR="114300" simplePos="0" relativeHeight="251664384" behindDoc="0" locked="0" layoutInCell="1" allowOverlap="1" wp14:anchorId="55600C56" wp14:editId="60C626B7">
                <wp:simplePos x="0" y="0"/>
                <wp:positionH relativeFrom="column">
                  <wp:posOffset>-45720</wp:posOffset>
                </wp:positionH>
                <wp:positionV relativeFrom="paragraph">
                  <wp:posOffset>344804</wp:posOffset>
                </wp:positionV>
                <wp:extent cx="5928360" cy="0"/>
                <wp:effectExtent l="0" t="38100" r="15240" b="3810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36F13D43" id="Straight Connector 13"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" strokeweight="6pt">
                <o:lock v:ext="edit" shapetype="f"/>
              </v:line>
            </w:pict>
          </mc:Fallback>
        </mc:AlternateContent>
      </w:r>
      <w:r>
        <w:rPr>
          <w:b/>
        </w:rPr>
        <w:t>ENCLOSURE: VI – VALUER’S REMARKS</w:t>
      </w:r>
    </w:p>
    <w:p w:rsidR="00A448D7" w:rsidRDefault="00A448D7" w:rsidP="00A448D7">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905"/>
              </w:tabs>
              <w:ind w:left="24"/>
              <w:jc w:val="both"/>
              <w:rPr>
                <w:sz w:val="20"/>
              </w:rPr>
            </w:pPr>
            <w:r w:rsidRPr="009377ED">
              <w:rPr>
                <w:sz w:val="20"/>
                <w:szCs w:val="20"/>
              </w:rPr>
              <w:t xml:space="preserve">Legal aspects for eg. investigation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234"/>
                <w:tab w:val="left" w:pos="1440"/>
                <w:tab w:val="left" w:pos="1631"/>
              </w:tabs>
              <w:ind w:left="24"/>
              <w:jc w:val="both"/>
              <w:rPr>
                <w:sz w:val="20"/>
                <w:szCs w:val="20"/>
              </w:rPr>
            </w:pPr>
            <w:r w:rsidRPr="009377ED">
              <w:rPr>
                <w:sz w:val="20"/>
                <w:szCs w:val="20"/>
              </w:rPr>
              <w:t>Getting cizra map or coordination with revenue officers for site identification is not done at our end.</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Responsibility of identifying the correct property to the Valuer/ its authorized surveyor is solely of the client/ owner for which Valuation has to be carried out.</w:t>
            </w:r>
            <w:r>
              <w:rPr>
                <w:sz w:val="20"/>
                <w:szCs w:val="20"/>
              </w:rPr>
              <w:t xml:space="preserve"> </w:t>
            </w:r>
            <w:r w:rsidRPr="00D8154B">
              <w:rPr>
                <w:sz w:val="20"/>
                <w:szCs w:val="20"/>
              </w:rPr>
              <w: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szCs w:val="20"/>
              </w:rPr>
            </w:pPr>
            <w:r w:rsidRPr="00D8154B">
              <w:rPr>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szCs w:val="20"/>
              </w:rPr>
            </w:pPr>
            <w:r w:rsidRPr="005D2EB2">
              <w:rPr>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2"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A448D7" w:rsidRPr="008A0014" w:rsidRDefault="00E708DE" w:rsidP="00204297">
      <w:pPr>
        <w:jc w:val="center"/>
      </w:pPr>
      <w:r>
        <w:t xml:space="preserve">  </w:t>
      </w:r>
    </w:p>
    <w:sectPr w:rsidR="00A448D7" w:rsidRPr="008A0014" w:rsidSect="00DB0445">
      <w:headerReference w:type="default" r:id="rId23"/>
      <w:footerReference w:type="default" r:id="rId24"/>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0703" w:rsidRDefault="00530703">
      <w:r>
        <w:separator/>
      </w:r>
    </w:p>
  </w:endnote>
  <w:endnote w:type="continuationSeparator" w:id="0">
    <w:p w:rsidR="00530703" w:rsidRDefault="005307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9C7B18" w:rsidRPr="00FE2CE4" w:rsidRDefault="009C7B18" w:rsidP="00D66066">
            <w:pPr>
              <w:pStyle w:val="Footer"/>
              <w:rPr>
                <w:rFonts w:asciiTheme="majorHAnsi" w:hAnsiTheme="majorHAnsi" w:cstheme="majorHAnsi"/>
              </w:rPr>
            </w:pPr>
            <w:r>
              <w:rPr>
                <w:rFonts w:asciiTheme="majorHAnsi" w:hAnsiTheme="majorHAnsi" w:cstheme="majorHAnsi"/>
                <w:noProof/>
                <w:lang w:bidi="ar-SA"/>
              </w:rPr>
              <mc:AlternateContent>
                <mc:Choice Requires="wps">
                  <w:drawing>
                    <wp:anchor distT="4294967294" distB="4294967294" distL="114300" distR="114300" simplePos="0" relativeHeight="251639808" behindDoc="0" locked="0" layoutInCell="1" allowOverlap="1" wp14:anchorId="6C4D8E99" wp14:editId="76646EF4">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4A69BBDF" id="Straight Connector 1" o:spid="_x0000_s1026" style="position:absolute;z-index:251639808;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rsidR="009C7B18" w:rsidRPr="00FE2CE4" w:rsidRDefault="009C7B18" w:rsidP="00432971">
            <w:pPr>
              <w:pStyle w:val="NoSpacing"/>
              <w:ind w:left="-270"/>
              <w:rPr>
                <w:rFonts w:asciiTheme="majorHAnsi" w:hAnsiTheme="majorHAnsi" w:cstheme="majorHAnsi"/>
                <w:b/>
              </w:rPr>
            </w:pPr>
            <w:r>
              <w:rPr>
                <w:rFonts w:ascii="Cambria Math" w:hAnsi="Cambria Math" w:cstheme="majorHAnsi"/>
                <w:b/>
              </w:rPr>
              <w:t xml:space="preserve">FILE NO.:VIS(2021-22)-PL524-461-589    </w:t>
            </w:r>
            <w:r>
              <w:rPr>
                <w:rFonts w:asciiTheme="majorHAnsi" w:hAnsiTheme="majorHAnsi" w:cstheme="majorHAnsi"/>
                <w:b/>
              </w:rPr>
              <w:tab/>
              <w:t xml:space="preserve">                  </w:t>
            </w:r>
            <w:r>
              <w:rPr>
                <w:rFonts w:asciiTheme="majorHAnsi" w:hAnsiTheme="majorHAnsi" w:cstheme="majorHAnsi"/>
                <w:b/>
              </w:rPr>
              <w:tab/>
            </w:r>
            <w:r>
              <w:rPr>
                <w:rFonts w:asciiTheme="majorHAnsi" w:hAnsiTheme="majorHAnsi" w:cstheme="majorHAnsi"/>
                <w:b/>
              </w:rPr>
              <w:tab/>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FF4EC5">
              <w:rPr>
                <w:rFonts w:ascii="Cambria Math" w:hAnsi="Cambria Math" w:cstheme="majorHAnsi"/>
                <w:b/>
                <w:noProof/>
              </w:rPr>
              <w:t>20</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28</w:t>
            </w:r>
          </w:p>
          <w:p w:rsidR="009C7B18" w:rsidRPr="00FE2CE4" w:rsidRDefault="009C7B18"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bidi="ar-SA"/>
              </w:rPr>
              <mc:AlternateContent>
                <mc:Choice Requires="wps">
                  <w:drawing>
                    <wp:anchor distT="4294967294" distB="4294967294" distL="114300" distR="114300" simplePos="0" relativeHeight="251680768" behindDoc="0" locked="0" layoutInCell="1" allowOverlap="1" wp14:anchorId="06017743" wp14:editId="0148F91F">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62CFBD3F" id="Straight Connector 1" o:spid="_x0000_s1026" style="position:absolute;z-index:251680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72576" behindDoc="0" locked="0" layoutInCell="1" allowOverlap="1" wp14:anchorId="6789BB14" wp14:editId="29DADD89">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0F528FA5" id="Straight Connector 1" o:spid="_x0000_s1026" style="position:absolute;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64384" behindDoc="0" locked="0" layoutInCell="1" allowOverlap="1" wp14:anchorId="4C71ABF5" wp14:editId="3FDEB204">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7891FADD" id="Straight Connector 1"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7216" behindDoc="0" locked="0" layoutInCell="1" allowOverlap="1" wp14:anchorId="5D601F63" wp14:editId="4BA1144C">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2FC34A02" id="Straight Connector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48000" behindDoc="0" locked="0" layoutInCell="1" allowOverlap="1" wp14:anchorId="7D9480B2" wp14:editId="451A2BBE">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77E4E348" id="Straight Connector 1" o:spid="_x0000_s1026" style="position:absolute;z-index:2516480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0703" w:rsidRDefault="00530703">
      <w:r>
        <w:separator/>
      </w:r>
    </w:p>
  </w:footnote>
  <w:footnote w:type="continuationSeparator" w:id="0">
    <w:p w:rsidR="00530703" w:rsidRDefault="005307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18" w:rsidRPr="006470CA" w:rsidRDefault="009C7B18" w:rsidP="00DB0445">
    <w:pPr>
      <w:pStyle w:val="NoSpacing"/>
      <w:spacing w:line="276" w:lineRule="auto"/>
      <w:rPr>
        <w:rFonts w:asciiTheme="minorHAnsi" w:hAnsiTheme="minorHAnsi" w:cstheme="minorHAnsi"/>
      </w:rPr>
    </w:pPr>
    <w:r w:rsidRPr="006470CA">
      <w:rPr>
        <w:rFonts w:asciiTheme="minorHAnsi" w:hAnsiTheme="minorHAnsi" w:cstheme="minorHAnsi"/>
        <w:noProof/>
        <w:color w:val="4F81BD" w:themeColor="accent1"/>
        <w:lang w:bidi="ar-SA"/>
      </w:rPr>
      <w:drawing>
        <wp:anchor distT="0" distB="0" distL="114300" distR="114300" simplePos="0" relativeHeight="251659776" behindDoc="0" locked="0" layoutInCell="1" allowOverlap="1" wp14:anchorId="38D0A289" wp14:editId="36F82DF9">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t xml:space="preserve">  </w:t>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t xml:space="preserve">   </w:t>
    </w:r>
  </w:p>
  <w:p w:rsidR="009C7B18" w:rsidRPr="00432971" w:rsidRDefault="009C7B18" w:rsidP="00DB0445">
    <w:pPr>
      <w:pStyle w:val="Header"/>
      <w:tabs>
        <w:tab w:val="right" w:pos="10206"/>
      </w:tabs>
      <w:spacing w:line="276" w:lineRule="auto"/>
      <w:ind w:right="-894"/>
      <w:rPr>
        <w:rFonts w:ascii="Cambria Math" w:hAnsi="Cambria Math" w:cstheme="minorHAnsi"/>
        <w:b/>
        <w:color w:val="4F81BD" w:themeColor="accent1"/>
        <w:sz w:val="20"/>
      </w:rPr>
    </w:pPr>
    <w:r>
      <w:rPr>
        <w:rFonts w:ascii="Cambria Math" w:hAnsi="Cambria Math" w:cstheme="minorHAnsi"/>
        <w:b/>
        <w:color w:val="4F81BD" w:themeColor="accent1"/>
        <w:sz w:val="20"/>
      </w:rPr>
      <w:t xml:space="preserve">M/S. </w:t>
    </w:r>
    <w:r w:rsidR="00020718">
      <w:rPr>
        <w:rFonts w:ascii="Cambria Math" w:hAnsi="Cambria Math" w:cstheme="minorHAnsi"/>
        <w:b/>
        <w:color w:val="4F81BD" w:themeColor="accent1"/>
        <w:sz w:val="20"/>
      </w:rPr>
      <w:t>GARG RICE MILL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87118E5"/>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5">
    <w:nsid w:val="0E9475F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nsid w:val="145B24C0"/>
    <w:multiLevelType w:val="hybridMultilevel"/>
    <w:tmpl w:val="2BA81176"/>
    <w:lvl w:ilvl="0" w:tplc="0409001B">
      <w:start w:val="1"/>
      <w:numFmt w:val="lowerRoman"/>
      <w:lvlText w:val="%1."/>
      <w:lvlJc w:val="right"/>
      <w:pPr>
        <w:ind w:left="630" w:hanging="360"/>
      </w:p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7">
    <w:nsid w:val="197A0CF2"/>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8">
    <w:nsid w:val="1E28161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9">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0">
    <w:nsid w:val="233C65B9"/>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9990AE9"/>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2">
    <w:nsid w:val="2B33723B"/>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0BF519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4">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6">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9">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3">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5AEC4C54"/>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nsid w:val="5EFD6A4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6D47F6F"/>
    <w:multiLevelType w:val="hybridMultilevel"/>
    <w:tmpl w:val="026AF73C"/>
    <w:lvl w:ilvl="0" w:tplc="04090019">
      <w:start w:val="1"/>
      <w:numFmt w:val="lowerLetter"/>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9"/>
  </w:num>
  <w:num w:numId="2">
    <w:abstractNumId w:val="32"/>
  </w:num>
  <w:num w:numId="3">
    <w:abstractNumId w:val="18"/>
  </w:num>
  <w:num w:numId="4">
    <w:abstractNumId w:val="1"/>
  </w:num>
  <w:num w:numId="5">
    <w:abstractNumId w:val="4"/>
  </w:num>
  <w:num w:numId="6">
    <w:abstractNumId w:val="22"/>
  </w:num>
  <w:num w:numId="7">
    <w:abstractNumId w:val="0"/>
  </w:num>
  <w:num w:numId="8">
    <w:abstractNumId w:val="13"/>
  </w:num>
  <w:num w:numId="9">
    <w:abstractNumId w:val="2"/>
  </w:num>
  <w:num w:numId="10">
    <w:abstractNumId w:val="11"/>
  </w:num>
  <w:num w:numId="11">
    <w:abstractNumId w:val="5"/>
  </w:num>
  <w:num w:numId="12">
    <w:abstractNumId w:val="7"/>
  </w:num>
  <w:num w:numId="13">
    <w:abstractNumId w:val="8"/>
  </w:num>
  <w:num w:numId="14">
    <w:abstractNumId w:val="27"/>
  </w:num>
  <w:num w:numId="15">
    <w:abstractNumId w:val="12"/>
  </w:num>
  <w:num w:numId="16">
    <w:abstractNumId w:val="10"/>
  </w:num>
  <w:num w:numId="17">
    <w:abstractNumId w:val="6"/>
  </w:num>
  <w:num w:numId="18">
    <w:abstractNumId w:val="36"/>
  </w:num>
  <w:num w:numId="19">
    <w:abstractNumId w:val="25"/>
  </w:num>
  <w:num w:numId="20">
    <w:abstractNumId w:val="33"/>
  </w:num>
  <w:num w:numId="21">
    <w:abstractNumId w:val="30"/>
  </w:num>
  <w:num w:numId="22">
    <w:abstractNumId w:val="16"/>
  </w:num>
  <w:num w:numId="23">
    <w:abstractNumId w:val="3"/>
  </w:num>
  <w:num w:numId="24">
    <w:abstractNumId w:val="15"/>
  </w:num>
  <w:num w:numId="25">
    <w:abstractNumId w:val="14"/>
  </w:num>
  <w:num w:numId="26">
    <w:abstractNumId w:val="24"/>
  </w:num>
  <w:num w:numId="27">
    <w:abstractNumId w:val="21"/>
  </w:num>
  <w:num w:numId="28">
    <w:abstractNumId w:val="20"/>
  </w:num>
  <w:num w:numId="29">
    <w:abstractNumId w:val="17"/>
  </w:num>
  <w:num w:numId="30">
    <w:abstractNumId w:val="35"/>
  </w:num>
  <w:num w:numId="31">
    <w:abstractNumId w:val="28"/>
  </w:num>
  <w:num w:numId="32">
    <w:abstractNumId w:val="31"/>
  </w:num>
  <w:num w:numId="33">
    <w:abstractNumId w:val="19"/>
  </w:num>
  <w:num w:numId="34">
    <w:abstractNumId w:val="29"/>
  </w:num>
  <w:num w:numId="35">
    <w:abstractNumId w:val="23"/>
  </w:num>
  <w:num w:numId="36">
    <w:abstractNumId w:val="34"/>
  </w:num>
  <w:num w:numId="37">
    <w:abstractNumId w:val="2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1440B"/>
    <w:rsid w:val="00016C75"/>
    <w:rsid w:val="00020718"/>
    <w:rsid w:val="00024712"/>
    <w:rsid w:val="00026BBF"/>
    <w:rsid w:val="00036F65"/>
    <w:rsid w:val="00037B2B"/>
    <w:rsid w:val="000428D4"/>
    <w:rsid w:val="000556BD"/>
    <w:rsid w:val="00061E02"/>
    <w:rsid w:val="00064568"/>
    <w:rsid w:val="0008610A"/>
    <w:rsid w:val="00096400"/>
    <w:rsid w:val="000A58AA"/>
    <w:rsid w:val="000A6891"/>
    <w:rsid w:val="000C2F9D"/>
    <w:rsid w:val="000C6F8C"/>
    <w:rsid w:val="000C78FE"/>
    <w:rsid w:val="000E37FB"/>
    <w:rsid w:val="0010160C"/>
    <w:rsid w:val="00106ECF"/>
    <w:rsid w:val="00110F88"/>
    <w:rsid w:val="00123884"/>
    <w:rsid w:val="00126352"/>
    <w:rsid w:val="0015601F"/>
    <w:rsid w:val="00156298"/>
    <w:rsid w:val="00173CC9"/>
    <w:rsid w:val="00185A09"/>
    <w:rsid w:val="001A3279"/>
    <w:rsid w:val="001B203E"/>
    <w:rsid w:val="001B6D94"/>
    <w:rsid w:val="001C2752"/>
    <w:rsid w:val="001C61AB"/>
    <w:rsid w:val="001D4601"/>
    <w:rsid w:val="001D762A"/>
    <w:rsid w:val="001E151A"/>
    <w:rsid w:val="001F1298"/>
    <w:rsid w:val="002031EB"/>
    <w:rsid w:val="00204297"/>
    <w:rsid w:val="00211D2D"/>
    <w:rsid w:val="00211F03"/>
    <w:rsid w:val="00251131"/>
    <w:rsid w:val="00253619"/>
    <w:rsid w:val="00265AF5"/>
    <w:rsid w:val="00275037"/>
    <w:rsid w:val="00284166"/>
    <w:rsid w:val="002B2352"/>
    <w:rsid w:val="002C7176"/>
    <w:rsid w:val="002E06EE"/>
    <w:rsid w:val="002E28CB"/>
    <w:rsid w:val="002E7B96"/>
    <w:rsid w:val="00307D26"/>
    <w:rsid w:val="00310DCF"/>
    <w:rsid w:val="0032099C"/>
    <w:rsid w:val="00325395"/>
    <w:rsid w:val="003268CF"/>
    <w:rsid w:val="00327C3D"/>
    <w:rsid w:val="0033443F"/>
    <w:rsid w:val="00337F7C"/>
    <w:rsid w:val="00341B8F"/>
    <w:rsid w:val="00361838"/>
    <w:rsid w:val="003623A2"/>
    <w:rsid w:val="00376A92"/>
    <w:rsid w:val="00394C13"/>
    <w:rsid w:val="00397716"/>
    <w:rsid w:val="003C186F"/>
    <w:rsid w:val="003C2555"/>
    <w:rsid w:val="003C52F3"/>
    <w:rsid w:val="003D309D"/>
    <w:rsid w:val="003D3C1A"/>
    <w:rsid w:val="003D6509"/>
    <w:rsid w:val="003E4B62"/>
    <w:rsid w:val="003F0F04"/>
    <w:rsid w:val="00402215"/>
    <w:rsid w:val="00412651"/>
    <w:rsid w:val="00414295"/>
    <w:rsid w:val="00430345"/>
    <w:rsid w:val="00432971"/>
    <w:rsid w:val="00437ABF"/>
    <w:rsid w:val="00450AC6"/>
    <w:rsid w:val="004937FE"/>
    <w:rsid w:val="004B69F2"/>
    <w:rsid w:val="004C3BBF"/>
    <w:rsid w:val="004D2189"/>
    <w:rsid w:val="0050131F"/>
    <w:rsid w:val="00507367"/>
    <w:rsid w:val="00530703"/>
    <w:rsid w:val="00530B4F"/>
    <w:rsid w:val="0053711A"/>
    <w:rsid w:val="00545E59"/>
    <w:rsid w:val="00551B77"/>
    <w:rsid w:val="005563E3"/>
    <w:rsid w:val="005C286A"/>
    <w:rsid w:val="005D1CDB"/>
    <w:rsid w:val="005E2CD3"/>
    <w:rsid w:val="005F3694"/>
    <w:rsid w:val="005F463B"/>
    <w:rsid w:val="00601767"/>
    <w:rsid w:val="00631370"/>
    <w:rsid w:val="00634DC6"/>
    <w:rsid w:val="006372EE"/>
    <w:rsid w:val="00637D26"/>
    <w:rsid w:val="006447AC"/>
    <w:rsid w:val="006470CA"/>
    <w:rsid w:val="00655ED4"/>
    <w:rsid w:val="0065735E"/>
    <w:rsid w:val="00672470"/>
    <w:rsid w:val="00677A82"/>
    <w:rsid w:val="006971FD"/>
    <w:rsid w:val="006A32AE"/>
    <w:rsid w:val="006C2DF4"/>
    <w:rsid w:val="006C5A3E"/>
    <w:rsid w:val="006D1804"/>
    <w:rsid w:val="006E32A3"/>
    <w:rsid w:val="006E5233"/>
    <w:rsid w:val="006F071B"/>
    <w:rsid w:val="006F1954"/>
    <w:rsid w:val="007001F1"/>
    <w:rsid w:val="007106F2"/>
    <w:rsid w:val="00710AAE"/>
    <w:rsid w:val="00712955"/>
    <w:rsid w:val="007148B9"/>
    <w:rsid w:val="00737274"/>
    <w:rsid w:val="00744608"/>
    <w:rsid w:val="00745A52"/>
    <w:rsid w:val="0075478C"/>
    <w:rsid w:val="00757AAF"/>
    <w:rsid w:val="0077151F"/>
    <w:rsid w:val="00793E95"/>
    <w:rsid w:val="007A3D93"/>
    <w:rsid w:val="007D5A1F"/>
    <w:rsid w:val="007E4BF0"/>
    <w:rsid w:val="007E60AD"/>
    <w:rsid w:val="007E66D1"/>
    <w:rsid w:val="007F09E9"/>
    <w:rsid w:val="007F48B1"/>
    <w:rsid w:val="00811A25"/>
    <w:rsid w:val="00830B60"/>
    <w:rsid w:val="00833A33"/>
    <w:rsid w:val="00843E06"/>
    <w:rsid w:val="008459D4"/>
    <w:rsid w:val="00877B3A"/>
    <w:rsid w:val="00890DEF"/>
    <w:rsid w:val="00892C03"/>
    <w:rsid w:val="008A0014"/>
    <w:rsid w:val="008B04AD"/>
    <w:rsid w:val="008B10F9"/>
    <w:rsid w:val="008C7426"/>
    <w:rsid w:val="008C77BC"/>
    <w:rsid w:val="008E06E2"/>
    <w:rsid w:val="008E687B"/>
    <w:rsid w:val="00903712"/>
    <w:rsid w:val="00904CEC"/>
    <w:rsid w:val="009074B9"/>
    <w:rsid w:val="00915AC2"/>
    <w:rsid w:val="009277E1"/>
    <w:rsid w:val="00940762"/>
    <w:rsid w:val="0094555D"/>
    <w:rsid w:val="0095275B"/>
    <w:rsid w:val="009530E4"/>
    <w:rsid w:val="0096681D"/>
    <w:rsid w:val="009A434C"/>
    <w:rsid w:val="009A6636"/>
    <w:rsid w:val="009B2BD5"/>
    <w:rsid w:val="009C1DE6"/>
    <w:rsid w:val="009C7B18"/>
    <w:rsid w:val="009C7E65"/>
    <w:rsid w:val="009E02CC"/>
    <w:rsid w:val="009E378A"/>
    <w:rsid w:val="009F4F82"/>
    <w:rsid w:val="00A02A8E"/>
    <w:rsid w:val="00A044B1"/>
    <w:rsid w:val="00A1309D"/>
    <w:rsid w:val="00A343F1"/>
    <w:rsid w:val="00A448D7"/>
    <w:rsid w:val="00A46AC7"/>
    <w:rsid w:val="00A5002A"/>
    <w:rsid w:val="00A51036"/>
    <w:rsid w:val="00A53DAB"/>
    <w:rsid w:val="00A753D7"/>
    <w:rsid w:val="00A94C18"/>
    <w:rsid w:val="00A96A14"/>
    <w:rsid w:val="00AB2711"/>
    <w:rsid w:val="00AC40FE"/>
    <w:rsid w:val="00AC4780"/>
    <w:rsid w:val="00AD060D"/>
    <w:rsid w:val="00AE7779"/>
    <w:rsid w:val="00B10EDF"/>
    <w:rsid w:val="00B1686B"/>
    <w:rsid w:val="00B217E2"/>
    <w:rsid w:val="00B24603"/>
    <w:rsid w:val="00B24640"/>
    <w:rsid w:val="00B24977"/>
    <w:rsid w:val="00B31077"/>
    <w:rsid w:val="00B32828"/>
    <w:rsid w:val="00B3474C"/>
    <w:rsid w:val="00B41670"/>
    <w:rsid w:val="00B51D06"/>
    <w:rsid w:val="00B55E2C"/>
    <w:rsid w:val="00B638C5"/>
    <w:rsid w:val="00B671EB"/>
    <w:rsid w:val="00B73621"/>
    <w:rsid w:val="00B80A3B"/>
    <w:rsid w:val="00BA11B8"/>
    <w:rsid w:val="00BA35DC"/>
    <w:rsid w:val="00BC2D20"/>
    <w:rsid w:val="00BC6402"/>
    <w:rsid w:val="00BE0FD4"/>
    <w:rsid w:val="00BF31C6"/>
    <w:rsid w:val="00BF3940"/>
    <w:rsid w:val="00C133E7"/>
    <w:rsid w:val="00C22D90"/>
    <w:rsid w:val="00C4176E"/>
    <w:rsid w:val="00C608AA"/>
    <w:rsid w:val="00C61699"/>
    <w:rsid w:val="00C67862"/>
    <w:rsid w:val="00C74938"/>
    <w:rsid w:val="00C7654F"/>
    <w:rsid w:val="00C97AC3"/>
    <w:rsid w:val="00C97B1E"/>
    <w:rsid w:val="00CA3FF6"/>
    <w:rsid w:val="00CA7CD6"/>
    <w:rsid w:val="00CB2542"/>
    <w:rsid w:val="00CF1837"/>
    <w:rsid w:val="00D02B70"/>
    <w:rsid w:val="00D12DD4"/>
    <w:rsid w:val="00D15EDC"/>
    <w:rsid w:val="00D43D99"/>
    <w:rsid w:val="00D62BBF"/>
    <w:rsid w:val="00D66066"/>
    <w:rsid w:val="00D70B23"/>
    <w:rsid w:val="00D848C6"/>
    <w:rsid w:val="00D87F29"/>
    <w:rsid w:val="00D909C9"/>
    <w:rsid w:val="00D9323B"/>
    <w:rsid w:val="00D936F3"/>
    <w:rsid w:val="00D9760C"/>
    <w:rsid w:val="00DA29B5"/>
    <w:rsid w:val="00DB0445"/>
    <w:rsid w:val="00DC6D8C"/>
    <w:rsid w:val="00DD00FF"/>
    <w:rsid w:val="00DD16DA"/>
    <w:rsid w:val="00DE1979"/>
    <w:rsid w:val="00DF1809"/>
    <w:rsid w:val="00E10989"/>
    <w:rsid w:val="00E254A2"/>
    <w:rsid w:val="00E44084"/>
    <w:rsid w:val="00E45168"/>
    <w:rsid w:val="00E45878"/>
    <w:rsid w:val="00E60984"/>
    <w:rsid w:val="00E63D8B"/>
    <w:rsid w:val="00E708DE"/>
    <w:rsid w:val="00E752E7"/>
    <w:rsid w:val="00E8533A"/>
    <w:rsid w:val="00E8639E"/>
    <w:rsid w:val="00E973A3"/>
    <w:rsid w:val="00EA1374"/>
    <w:rsid w:val="00EA4DE0"/>
    <w:rsid w:val="00EA79E7"/>
    <w:rsid w:val="00EB03EC"/>
    <w:rsid w:val="00EB4605"/>
    <w:rsid w:val="00EB5A58"/>
    <w:rsid w:val="00EC61B4"/>
    <w:rsid w:val="00EC6C7E"/>
    <w:rsid w:val="00ED7BF7"/>
    <w:rsid w:val="00F030EC"/>
    <w:rsid w:val="00F10867"/>
    <w:rsid w:val="00F130CB"/>
    <w:rsid w:val="00F32A52"/>
    <w:rsid w:val="00F408FF"/>
    <w:rsid w:val="00F81C33"/>
    <w:rsid w:val="00F85002"/>
    <w:rsid w:val="00F87FD5"/>
    <w:rsid w:val="00FB2E2E"/>
    <w:rsid w:val="00FE2CE4"/>
    <w:rsid w:val="00FE6FD6"/>
    <w:rsid w:val="00FF4EC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9DB77C8-6BFA-4F07-98DA-6747C010F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paragraph" w:customStyle="1" w:styleId="Default">
    <w:name w:val="Default"/>
    <w:rsid w:val="00793E95"/>
    <w:pPr>
      <w:widowControl/>
      <w:adjustRightInd w:val="0"/>
      <w:spacing w:after="0" w:line="240" w:lineRule="auto"/>
    </w:pPr>
    <w:rPr>
      <w:rFonts w:ascii="Arial" w:hAnsi="Arial" w:cs="Arial"/>
      <w:color w:val="000000"/>
      <w:sz w:val="24"/>
      <w:szCs w:val="24"/>
    </w:rPr>
  </w:style>
  <w:style w:type="character" w:customStyle="1" w:styleId="BodyTextChar">
    <w:name w:val="Body Text Char"/>
    <w:basedOn w:val="DefaultParagraphFont"/>
    <w:link w:val="BodyText"/>
    <w:uiPriority w:val="1"/>
    <w:rsid w:val="00904CEC"/>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7621221">
      <w:bodyDiv w:val="1"/>
      <w:marLeft w:val="0"/>
      <w:marRight w:val="0"/>
      <w:marTop w:val="0"/>
      <w:marBottom w:val="0"/>
      <w:divBdr>
        <w:top w:val="none" w:sz="0" w:space="0" w:color="auto"/>
        <w:left w:val="none" w:sz="0" w:space="0" w:color="auto"/>
        <w:bottom w:val="none" w:sz="0" w:space="0" w:color="auto"/>
        <w:right w:val="none" w:sz="0" w:space="0" w:color="auto"/>
      </w:divBdr>
    </w:div>
    <w:div w:id="1436558385">
      <w:bodyDiv w:val="1"/>
      <w:marLeft w:val="0"/>
      <w:marRight w:val="0"/>
      <w:marTop w:val="0"/>
      <w:marBottom w:val="0"/>
      <w:divBdr>
        <w:top w:val="none" w:sz="0" w:space="0" w:color="auto"/>
        <w:left w:val="none" w:sz="0" w:space="0" w:color="auto"/>
        <w:bottom w:val="none" w:sz="0" w:space="0" w:color="auto"/>
        <w:right w:val="none" w:sz="0" w:space="0" w:color="auto"/>
      </w:divBdr>
    </w:div>
    <w:div w:id="1866285590">
      <w:bodyDiv w:val="1"/>
      <w:marLeft w:val="0"/>
      <w:marRight w:val="0"/>
      <w:marTop w:val="0"/>
      <w:marBottom w:val="0"/>
      <w:divBdr>
        <w:top w:val="none" w:sz="0" w:space="0" w:color="auto"/>
        <w:left w:val="none" w:sz="0" w:space="0" w:color="auto"/>
        <w:bottom w:val="none" w:sz="0" w:space="0" w:color="auto"/>
        <w:right w:val="none" w:sz="0" w:space="0" w:color="auto"/>
      </w:divBdr>
    </w:div>
    <w:div w:id="21332849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2.tmp"/><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5.jpeg"/><Relationship Id="rId22" Type="http://schemas.openxmlformats.org/officeDocument/2006/relationships/hyperlink" Target="mailto:valuers@rkassociates.org"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A82D555B8264B54A14299114B12E9AF"/>
        <w:category>
          <w:name w:val="General"/>
          <w:gallery w:val="placeholder"/>
        </w:category>
        <w:types>
          <w:type w:val="bbPlcHdr"/>
        </w:types>
        <w:behaviors>
          <w:behavior w:val="content"/>
        </w:behaviors>
        <w:guid w:val="{7F3B345F-9DF2-4715-AC0E-6900420B0ADA}"/>
      </w:docPartPr>
      <w:docPartBody>
        <w:p w:rsidR="004422F6" w:rsidRDefault="004422F6" w:rsidP="004422F6">
          <w:pPr>
            <w:pStyle w:val="9A82D555B8264B54A14299114B12E9AF"/>
          </w:pPr>
          <w:r w:rsidRPr="00C03A37">
            <w:rPr>
              <w:rStyle w:val="PlaceholderText"/>
            </w:rPr>
            <w:t>Click here to enter text.</w:t>
          </w:r>
        </w:p>
      </w:docPartBody>
    </w:docPart>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65BBBD6723C749029EA100AEB0C7FAE1"/>
        <w:category>
          <w:name w:val="General"/>
          <w:gallery w:val="placeholder"/>
        </w:category>
        <w:types>
          <w:type w:val="bbPlcHdr"/>
        </w:types>
        <w:behaviors>
          <w:behavior w:val="content"/>
        </w:behaviors>
        <w:guid w:val="{0C3784C6-3390-4426-8954-DDA1232C8AB2}"/>
      </w:docPartPr>
      <w:docPartBody>
        <w:p w:rsidR="00352895" w:rsidRDefault="00352895" w:rsidP="00352895">
          <w:pPr>
            <w:pStyle w:val="65BBBD6723C749029EA100AEB0C7FAE1"/>
          </w:pPr>
          <w:r w:rsidRPr="0067765D">
            <w:rPr>
              <w:rStyle w:val="PlaceholderText"/>
            </w:rPr>
            <w:t>Click here to enter a date.</w:t>
          </w:r>
        </w:p>
      </w:docPartBody>
    </w:docPart>
    <w:docPart>
      <w:docPartPr>
        <w:name w:val="5F06C0A4BA0D41CEA61E6E781573ADA8"/>
        <w:category>
          <w:name w:val="General"/>
          <w:gallery w:val="placeholder"/>
        </w:category>
        <w:types>
          <w:type w:val="bbPlcHdr"/>
        </w:types>
        <w:behaviors>
          <w:behavior w:val="content"/>
        </w:behaviors>
        <w:guid w:val="{2C8184D2-0F88-4F28-BCA9-1DD0B7A56A1A}"/>
      </w:docPartPr>
      <w:docPartBody>
        <w:p w:rsidR="00352895" w:rsidRDefault="00352895" w:rsidP="00352895">
          <w:pPr>
            <w:pStyle w:val="5F06C0A4BA0D41CEA61E6E781573ADA8"/>
          </w:pPr>
          <w:r w:rsidRPr="0067765D">
            <w:rPr>
              <w:rStyle w:val="PlaceholderText"/>
            </w:rPr>
            <w:t>Choose an item.</w:t>
          </w:r>
        </w:p>
      </w:docPartBody>
    </w:docPart>
    <w:docPart>
      <w:docPartPr>
        <w:name w:val="1671B4674CBB47F2ADB28BE14B42013C"/>
        <w:category>
          <w:name w:val="General"/>
          <w:gallery w:val="placeholder"/>
        </w:category>
        <w:types>
          <w:type w:val="bbPlcHdr"/>
        </w:types>
        <w:behaviors>
          <w:behavior w:val="content"/>
        </w:behaviors>
        <w:guid w:val="{57A25342-D74A-456D-8A79-A9D743830274}"/>
      </w:docPartPr>
      <w:docPartBody>
        <w:p w:rsidR="00352895" w:rsidRDefault="00352895" w:rsidP="00352895">
          <w:pPr>
            <w:pStyle w:val="1671B4674CBB47F2ADB28BE14B42013C"/>
          </w:pPr>
          <w:r w:rsidRPr="0067765D">
            <w:rPr>
              <w:rStyle w:val="PlaceholderText"/>
            </w:rPr>
            <w:t>Click here to enter a date.</w:t>
          </w:r>
        </w:p>
      </w:docPartBody>
    </w:docPart>
    <w:docPart>
      <w:docPartPr>
        <w:name w:val="CB7688DB00F546F8BFA342241E100E75"/>
        <w:category>
          <w:name w:val="General"/>
          <w:gallery w:val="placeholder"/>
        </w:category>
        <w:types>
          <w:type w:val="bbPlcHdr"/>
        </w:types>
        <w:behaviors>
          <w:behavior w:val="content"/>
        </w:behaviors>
        <w:guid w:val="{7D1D95EE-E611-451E-811E-209BFC331245}"/>
      </w:docPartPr>
      <w:docPartBody>
        <w:p w:rsidR="00352895" w:rsidRDefault="00352895" w:rsidP="00352895">
          <w:pPr>
            <w:pStyle w:val="CB7688DB00F546F8BFA342241E100E75"/>
          </w:pPr>
          <w:r w:rsidRPr="0067765D">
            <w:rPr>
              <w:rStyle w:val="PlaceholderText"/>
            </w:rPr>
            <w:t>Click here to enter a date.</w:t>
          </w:r>
        </w:p>
      </w:docPartBody>
    </w:docPart>
    <w:docPart>
      <w:docPartPr>
        <w:name w:val="FE8E97E3B70E4C9393387E8AD8391A3A"/>
        <w:category>
          <w:name w:val="General"/>
          <w:gallery w:val="placeholder"/>
        </w:category>
        <w:types>
          <w:type w:val="bbPlcHdr"/>
        </w:types>
        <w:behaviors>
          <w:behavior w:val="content"/>
        </w:behaviors>
        <w:guid w:val="{AC9E5522-7FEA-464F-B724-1EBB998EC079}"/>
      </w:docPartPr>
      <w:docPartBody>
        <w:p w:rsidR="00352895" w:rsidRDefault="00352895" w:rsidP="00352895">
          <w:pPr>
            <w:pStyle w:val="FE8E97E3B70E4C9393387E8AD8391A3A"/>
          </w:pPr>
          <w:r w:rsidRPr="0067765D">
            <w:rPr>
              <w:rStyle w:val="PlaceholderText"/>
            </w:rPr>
            <w:t>Click here to enter a date.</w:t>
          </w:r>
        </w:p>
      </w:docPartBody>
    </w:docPart>
    <w:docPart>
      <w:docPartPr>
        <w:name w:val="76AC3EAC9C664D3D8DAEC650C206954C"/>
        <w:category>
          <w:name w:val="General"/>
          <w:gallery w:val="placeholder"/>
        </w:category>
        <w:types>
          <w:type w:val="bbPlcHdr"/>
        </w:types>
        <w:behaviors>
          <w:behavior w:val="content"/>
        </w:behaviors>
        <w:guid w:val="{C94017CB-3B01-4CB5-B6FF-A1F67B73FABD}"/>
      </w:docPartPr>
      <w:docPartBody>
        <w:p w:rsidR="00352895" w:rsidRDefault="00352895" w:rsidP="00352895">
          <w:pPr>
            <w:pStyle w:val="76AC3EAC9C664D3D8DAEC650C206954C"/>
          </w:pPr>
          <w:r w:rsidRPr="0067765D">
            <w:rPr>
              <w:rStyle w:val="PlaceholderText"/>
            </w:rPr>
            <w:t>Choose an item.</w:t>
          </w:r>
        </w:p>
      </w:docPartBody>
    </w:docPart>
    <w:docPart>
      <w:docPartPr>
        <w:name w:val="CB5F8C7B461344C9AA2E65F4D29A6A8F"/>
        <w:category>
          <w:name w:val="General"/>
          <w:gallery w:val="placeholder"/>
        </w:category>
        <w:types>
          <w:type w:val="bbPlcHdr"/>
        </w:types>
        <w:behaviors>
          <w:behavior w:val="content"/>
        </w:behaviors>
        <w:guid w:val="{3CE61334-D9C3-4095-980A-3D0B79188C54}"/>
      </w:docPartPr>
      <w:docPartBody>
        <w:p w:rsidR="00352895" w:rsidRDefault="00352895" w:rsidP="00352895">
          <w:pPr>
            <w:pStyle w:val="CB5F8C7B461344C9AA2E65F4D29A6A8F"/>
          </w:pPr>
          <w:r w:rsidRPr="0067765D">
            <w:rPr>
              <w:rStyle w:val="PlaceholderText"/>
            </w:rPr>
            <w:t>Click here to enter a date.</w:t>
          </w:r>
        </w:p>
      </w:docPartBody>
    </w:docPart>
    <w:docPart>
      <w:docPartPr>
        <w:name w:val="7E9EDD0A10854D8A9063D4B1ABC0DCF6"/>
        <w:category>
          <w:name w:val="General"/>
          <w:gallery w:val="placeholder"/>
        </w:category>
        <w:types>
          <w:type w:val="bbPlcHdr"/>
        </w:types>
        <w:behaviors>
          <w:behavior w:val="content"/>
        </w:behaviors>
        <w:guid w:val="{7AB2EAC0-F646-4BAE-97C1-787C9A27E634}"/>
      </w:docPartPr>
      <w:docPartBody>
        <w:p w:rsidR="009C3520" w:rsidRDefault="009C3520" w:rsidP="009C3520">
          <w:pPr>
            <w:pStyle w:val="7E9EDD0A10854D8A9063D4B1ABC0DCF6"/>
          </w:pPr>
          <w:r w:rsidRPr="00E56D0C">
            <w:rPr>
              <w:rStyle w:val="PlaceholderText"/>
            </w:rPr>
            <w:t>Choose an item.</w:t>
          </w:r>
        </w:p>
      </w:docPartBody>
    </w:docPart>
    <w:docPart>
      <w:docPartPr>
        <w:name w:val="98134852C7654E1A94BD69E97F7648AA"/>
        <w:category>
          <w:name w:val="General"/>
          <w:gallery w:val="placeholder"/>
        </w:category>
        <w:types>
          <w:type w:val="bbPlcHdr"/>
        </w:types>
        <w:behaviors>
          <w:behavior w:val="content"/>
        </w:behaviors>
        <w:guid w:val="{699FAA8E-E560-4682-A24F-C73D011F5CCA}"/>
      </w:docPartPr>
      <w:docPartBody>
        <w:p w:rsidR="009F2D52" w:rsidRDefault="006F3380" w:rsidP="006F3380">
          <w:pPr>
            <w:pStyle w:val="98134852C7654E1A94BD69E97F7648AA"/>
          </w:pPr>
          <w:r w:rsidRPr="00C03A3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2F6"/>
    <w:rsid w:val="000E097F"/>
    <w:rsid w:val="00127BBA"/>
    <w:rsid w:val="002E26FF"/>
    <w:rsid w:val="00352895"/>
    <w:rsid w:val="003D043C"/>
    <w:rsid w:val="003F76B0"/>
    <w:rsid w:val="00403CFB"/>
    <w:rsid w:val="004422F6"/>
    <w:rsid w:val="00536659"/>
    <w:rsid w:val="005F469F"/>
    <w:rsid w:val="00671484"/>
    <w:rsid w:val="006D7018"/>
    <w:rsid w:val="006E60B2"/>
    <w:rsid w:val="006F3380"/>
    <w:rsid w:val="007030F4"/>
    <w:rsid w:val="007047BF"/>
    <w:rsid w:val="007310C6"/>
    <w:rsid w:val="007623CA"/>
    <w:rsid w:val="00785A5F"/>
    <w:rsid w:val="00801A8D"/>
    <w:rsid w:val="00946C8D"/>
    <w:rsid w:val="009559B6"/>
    <w:rsid w:val="009C3520"/>
    <w:rsid w:val="009F2D52"/>
    <w:rsid w:val="00A764DE"/>
    <w:rsid w:val="00AD6711"/>
    <w:rsid w:val="00AE11E4"/>
    <w:rsid w:val="00AF4172"/>
    <w:rsid w:val="00B70A0A"/>
    <w:rsid w:val="00BD1135"/>
    <w:rsid w:val="00C4084B"/>
    <w:rsid w:val="00C45B55"/>
    <w:rsid w:val="00CF50E0"/>
    <w:rsid w:val="00DA3EAB"/>
    <w:rsid w:val="00F76F63"/>
    <w:rsid w:val="00FD69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F3380"/>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FEA0656F672E47C59193FF90CDDA3FC5">
    <w:name w:val="FEA0656F672E47C59193FF90CDDA3FC5"/>
    <w:rsid w:val="004422F6"/>
  </w:style>
  <w:style w:type="paragraph" w:customStyle="1" w:styleId="2A83557C6B5547059D6BAD4E1F0D8CB8">
    <w:name w:val="2A83557C6B5547059D6BAD4E1F0D8CB8"/>
    <w:rsid w:val="004422F6"/>
  </w:style>
  <w:style w:type="paragraph" w:customStyle="1" w:styleId="282988BD76D34A08BF814A5F3C019DAE">
    <w:name w:val="282988BD76D34A08BF814A5F3C019DAE"/>
    <w:rsid w:val="004422F6"/>
  </w:style>
  <w:style w:type="paragraph" w:customStyle="1" w:styleId="1071B1D84B244CBC8EAB16E4D26D6207">
    <w:name w:val="1071B1D84B244CBC8EAB16E4D26D6207"/>
    <w:rsid w:val="004422F6"/>
  </w:style>
  <w:style w:type="paragraph" w:customStyle="1" w:styleId="14FCEAB328714019AD7906FB2DFC9F31">
    <w:name w:val="14FCEAB328714019AD7906FB2DFC9F31"/>
    <w:rsid w:val="004422F6"/>
  </w:style>
  <w:style w:type="paragraph" w:customStyle="1" w:styleId="B3796742D8DE467FA7A495420889DF7A">
    <w:name w:val="B3796742D8DE467FA7A495420889DF7A"/>
    <w:rsid w:val="004422F6"/>
  </w:style>
  <w:style w:type="paragraph" w:customStyle="1" w:styleId="371CC25A222A4B8D92F0A465608FCF10">
    <w:name w:val="371CC25A222A4B8D92F0A465608FCF10"/>
    <w:rsid w:val="004422F6"/>
  </w:style>
  <w:style w:type="paragraph" w:customStyle="1" w:styleId="AA65C97E43344BAFAC6EA74F8CA254EA">
    <w:name w:val="AA65C97E43344BAFAC6EA74F8CA254EA"/>
    <w:rsid w:val="004422F6"/>
  </w:style>
  <w:style w:type="paragraph" w:customStyle="1" w:styleId="E265A0EC537640E8B9A03D928CB36FC4">
    <w:name w:val="E265A0EC537640E8B9A03D928CB36FC4"/>
    <w:rsid w:val="004422F6"/>
  </w:style>
  <w:style w:type="paragraph" w:customStyle="1" w:styleId="E7202577B3B348C58981352E9164845F">
    <w:name w:val="E7202577B3B348C58981352E9164845F"/>
    <w:rsid w:val="004422F6"/>
  </w:style>
  <w:style w:type="paragraph" w:customStyle="1" w:styleId="DCAE87ECA2D144FA87F25215998C75FC">
    <w:name w:val="DCAE87ECA2D144FA87F25215998C75FC"/>
    <w:rsid w:val="004422F6"/>
  </w:style>
  <w:style w:type="paragraph" w:customStyle="1" w:styleId="B7B98EC261174CB790DCE9280C8DBC79">
    <w:name w:val="B7B98EC261174CB790DCE9280C8DBC79"/>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F0766F9293EA488F9E2B4F39C8BF5388">
    <w:name w:val="F0766F9293EA488F9E2B4F39C8BF5388"/>
    <w:rsid w:val="004422F6"/>
  </w:style>
  <w:style w:type="paragraph" w:customStyle="1" w:styleId="23DA8394682D412BB5C3CD0E80156747">
    <w:name w:val="23DA8394682D412BB5C3CD0E80156747"/>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C72F3555321F4785BF00F41FAC187EC0">
    <w:name w:val="C72F3555321F4785BF00F41FAC187EC0"/>
    <w:rsid w:val="004422F6"/>
  </w:style>
  <w:style w:type="paragraph" w:customStyle="1" w:styleId="5C59E4FFB00F444A9635D432A43AC8E5">
    <w:name w:val="5C59E4FFB00F444A9635D432A43AC8E5"/>
    <w:rsid w:val="004422F6"/>
  </w:style>
  <w:style w:type="paragraph" w:customStyle="1" w:styleId="8AC678925191408B9C24731E5FBC766E">
    <w:name w:val="8AC678925191408B9C24731E5FBC766E"/>
    <w:rsid w:val="004422F6"/>
  </w:style>
  <w:style w:type="paragraph" w:customStyle="1" w:styleId="ACB3C07B954743AF9356BCFF454EA9B3">
    <w:name w:val="ACB3C07B954743AF9356BCFF454EA9B3"/>
    <w:rsid w:val="009559B6"/>
    <w:rPr>
      <w:lang w:val="en-US" w:eastAsia="en-US"/>
    </w:rPr>
  </w:style>
  <w:style w:type="paragraph" w:customStyle="1" w:styleId="2ABE0CFFF56D4C3E8F2B43D8357A6C96">
    <w:name w:val="2ABE0CFFF56D4C3E8F2B43D8357A6C96"/>
    <w:rsid w:val="009559B6"/>
    <w:rPr>
      <w:lang w:val="en-US" w:eastAsia="en-US"/>
    </w:rPr>
  </w:style>
  <w:style w:type="paragraph" w:customStyle="1" w:styleId="062AD439207D4C77B24D315D02110233">
    <w:name w:val="062AD439207D4C77B24D315D02110233"/>
    <w:rsid w:val="009559B6"/>
    <w:rPr>
      <w:lang w:val="en-US" w:eastAsia="en-US"/>
    </w:rPr>
  </w:style>
  <w:style w:type="paragraph" w:customStyle="1" w:styleId="F297A7E1257F423EB40DBEC18AD6D4F0">
    <w:name w:val="F297A7E1257F423EB40DBEC18AD6D4F0"/>
    <w:rsid w:val="007310C6"/>
    <w:rPr>
      <w:lang w:val="en-US" w:eastAsia="en-US"/>
    </w:rPr>
  </w:style>
  <w:style w:type="paragraph" w:customStyle="1" w:styleId="FB863EFCBDFB4D9FB31F6A81F17A99FC">
    <w:name w:val="FB863EFCBDFB4D9FB31F6A81F17A99FC"/>
    <w:rsid w:val="007310C6"/>
    <w:rPr>
      <w:lang w:val="en-US" w:eastAsia="en-US"/>
    </w:rPr>
  </w:style>
  <w:style w:type="paragraph" w:customStyle="1" w:styleId="2811D15BDB044B4C8CCC84C1946DD051">
    <w:name w:val="2811D15BDB044B4C8CCC84C1946DD051"/>
    <w:rsid w:val="007310C6"/>
    <w:rPr>
      <w:lang w:val="en-US" w:eastAsia="en-US"/>
    </w:rPr>
  </w:style>
  <w:style w:type="paragraph" w:customStyle="1" w:styleId="C06524B6D46648C398647039C69BFA5B">
    <w:name w:val="C06524B6D46648C398647039C69BFA5B"/>
    <w:rsid w:val="007310C6"/>
    <w:rPr>
      <w:lang w:val="en-US" w:eastAsia="en-US"/>
    </w:rPr>
  </w:style>
  <w:style w:type="paragraph" w:customStyle="1" w:styleId="86E32507EA3446BB9B7B5B195A869669">
    <w:name w:val="86E32507EA3446BB9B7B5B195A869669"/>
    <w:rsid w:val="007310C6"/>
    <w:rPr>
      <w:lang w:val="en-US" w:eastAsia="en-US"/>
    </w:rPr>
  </w:style>
  <w:style w:type="paragraph" w:customStyle="1" w:styleId="AD6337CE32B747D38B84B07417C0A02E">
    <w:name w:val="AD6337CE32B747D38B84B07417C0A02E"/>
    <w:rsid w:val="007310C6"/>
    <w:rPr>
      <w:lang w:val="en-US" w:eastAsia="en-US"/>
    </w:rPr>
  </w:style>
  <w:style w:type="paragraph" w:customStyle="1" w:styleId="983E3AA824DC487F8FCDEB7DB3CA9CCD">
    <w:name w:val="983E3AA824DC487F8FCDEB7DB3CA9CCD"/>
    <w:rsid w:val="007310C6"/>
    <w:rPr>
      <w:lang w:val="en-US" w:eastAsia="en-US"/>
    </w:rPr>
  </w:style>
  <w:style w:type="paragraph" w:customStyle="1" w:styleId="4E813C7878D14693B102A79F5C60C334">
    <w:name w:val="4E813C7878D14693B102A79F5C60C334"/>
    <w:rsid w:val="007310C6"/>
    <w:rPr>
      <w:lang w:val="en-US" w:eastAsia="en-US"/>
    </w:rPr>
  </w:style>
  <w:style w:type="paragraph" w:customStyle="1" w:styleId="E57A46DEB4334F419A027632A5C9C091">
    <w:name w:val="E57A46DEB4334F419A027632A5C9C091"/>
    <w:rsid w:val="007310C6"/>
    <w:rPr>
      <w:lang w:val="en-US" w:eastAsia="en-US"/>
    </w:rPr>
  </w:style>
  <w:style w:type="paragraph" w:customStyle="1" w:styleId="E9C83D1492F043B087C1A5C049E5C353">
    <w:name w:val="E9C83D1492F043B087C1A5C049E5C353"/>
    <w:rsid w:val="007310C6"/>
    <w:rPr>
      <w:lang w:val="en-US" w:eastAsia="en-US"/>
    </w:rPr>
  </w:style>
  <w:style w:type="paragraph" w:customStyle="1" w:styleId="AD223AF3989A426EB4E45C6FAB2AF444">
    <w:name w:val="AD223AF3989A426EB4E45C6FAB2AF444"/>
    <w:rsid w:val="007310C6"/>
    <w:rPr>
      <w:lang w:val="en-US" w:eastAsia="en-US"/>
    </w:rPr>
  </w:style>
  <w:style w:type="paragraph" w:customStyle="1" w:styleId="BBEADF99A1C44107892B785DA77D9444">
    <w:name w:val="BBEADF99A1C44107892B785DA77D9444"/>
    <w:rsid w:val="007310C6"/>
    <w:rPr>
      <w:lang w:val="en-US" w:eastAsia="en-US"/>
    </w:rPr>
  </w:style>
  <w:style w:type="paragraph" w:customStyle="1" w:styleId="C7AEB1DE07A64C13929A92A263F95026">
    <w:name w:val="C7AEB1DE07A64C13929A92A263F95026"/>
    <w:rsid w:val="007310C6"/>
    <w:rPr>
      <w:lang w:val="en-US" w:eastAsia="en-US"/>
    </w:rPr>
  </w:style>
  <w:style w:type="paragraph" w:customStyle="1" w:styleId="EFCB9959969942F08E305297C8862627">
    <w:name w:val="EFCB9959969942F08E305297C8862627"/>
    <w:rsid w:val="007310C6"/>
    <w:rPr>
      <w:lang w:val="en-US" w:eastAsia="en-US"/>
    </w:rPr>
  </w:style>
  <w:style w:type="paragraph" w:customStyle="1" w:styleId="E8803AC830F04F338AB59D7AFBBA8AF9">
    <w:name w:val="E8803AC830F04F338AB59D7AFBBA8AF9"/>
    <w:rsid w:val="007310C6"/>
    <w:rPr>
      <w:lang w:val="en-US" w:eastAsia="en-US"/>
    </w:rPr>
  </w:style>
  <w:style w:type="paragraph" w:customStyle="1" w:styleId="A78266DE26A74452AE383F1B945B4C02">
    <w:name w:val="A78266DE26A74452AE383F1B945B4C02"/>
    <w:rsid w:val="007310C6"/>
    <w:rPr>
      <w:lang w:val="en-US" w:eastAsia="en-US"/>
    </w:rPr>
  </w:style>
  <w:style w:type="paragraph" w:customStyle="1" w:styleId="86173EA4F92A4FE89C89AF02E128424E">
    <w:name w:val="86173EA4F92A4FE89C89AF02E128424E"/>
    <w:rsid w:val="007310C6"/>
    <w:rPr>
      <w:lang w:val="en-US" w:eastAsia="en-US"/>
    </w:rPr>
  </w:style>
  <w:style w:type="paragraph" w:customStyle="1" w:styleId="7E5FA5DCF8594BC298FBCB8FDE6475F0">
    <w:name w:val="7E5FA5DCF8594BC298FBCB8FDE6475F0"/>
    <w:rsid w:val="007310C6"/>
    <w:rPr>
      <w:lang w:val="en-US" w:eastAsia="en-US"/>
    </w:rPr>
  </w:style>
  <w:style w:type="paragraph" w:customStyle="1" w:styleId="C6B35655D2EB4D1CA17DD12641EAAF35">
    <w:name w:val="C6B35655D2EB4D1CA17DD12641EAAF35"/>
    <w:rsid w:val="007310C6"/>
    <w:rPr>
      <w:lang w:val="en-US" w:eastAsia="en-US"/>
    </w:rPr>
  </w:style>
  <w:style w:type="paragraph" w:customStyle="1" w:styleId="ABF0B3418D3E4D888F1928D65F560258">
    <w:name w:val="ABF0B3418D3E4D888F1928D65F560258"/>
    <w:rsid w:val="007310C6"/>
    <w:rPr>
      <w:lang w:val="en-US" w:eastAsia="en-US"/>
    </w:rPr>
  </w:style>
  <w:style w:type="paragraph" w:customStyle="1" w:styleId="923286AF10994303A726AFB4035DBC29">
    <w:name w:val="923286AF10994303A726AFB4035DBC29"/>
    <w:rsid w:val="007310C6"/>
    <w:rPr>
      <w:lang w:val="en-US" w:eastAsia="en-US"/>
    </w:rPr>
  </w:style>
  <w:style w:type="paragraph" w:customStyle="1" w:styleId="DB84CBB9B62846F0BD5B6A3D4FE78E26">
    <w:name w:val="DB84CBB9B62846F0BD5B6A3D4FE78E26"/>
    <w:rsid w:val="007310C6"/>
    <w:rPr>
      <w:lang w:val="en-US" w:eastAsia="en-US"/>
    </w:rPr>
  </w:style>
  <w:style w:type="paragraph" w:customStyle="1" w:styleId="A47F0F5744E04E49BA71ADC19852093A">
    <w:name w:val="A47F0F5744E04E49BA71ADC19852093A"/>
    <w:rsid w:val="006E60B2"/>
  </w:style>
  <w:style w:type="paragraph" w:customStyle="1" w:styleId="BBDC497F31514FCBB41430271372371A">
    <w:name w:val="BBDC497F31514FCBB41430271372371A"/>
    <w:rsid w:val="006E60B2"/>
  </w:style>
  <w:style w:type="paragraph" w:customStyle="1" w:styleId="1CA154E4687845EE8C5C9CE53A32D9CF">
    <w:name w:val="1CA154E4687845EE8C5C9CE53A32D9CF"/>
    <w:rsid w:val="006E60B2"/>
  </w:style>
  <w:style w:type="paragraph" w:customStyle="1" w:styleId="5484BADB668044948C3115090514F65F">
    <w:name w:val="5484BADB668044948C3115090514F65F"/>
    <w:rsid w:val="006E60B2"/>
  </w:style>
  <w:style w:type="paragraph" w:customStyle="1" w:styleId="810348FD24E2415B9DF80B3ECEF0DEBB">
    <w:name w:val="810348FD24E2415B9DF80B3ECEF0DEBB"/>
    <w:rsid w:val="006E60B2"/>
  </w:style>
  <w:style w:type="paragraph" w:customStyle="1" w:styleId="6D6C4803B9CB4AE2B4905A1FBFEEB967">
    <w:name w:val="6D6C4803B9CB4AE2B4905A1FBFEEB967"/>
    <w:rsid w:val="006E60B2"/>
  </w:style>
  <w:style w:type="paragraph" w:customStyle="1" w:styleId="3317B14D01B94EC9A8874B9DD0E6F3E6">
    <w:name w:val="3317B14D01B94EC9A8874B9DD0E6F3E6"/>
    <w:rsid w:val="006E60B2"/>
  </w:style>
  <w:style w:type="paragraph" w:customStyle="1" w:styleId="65BBBD6723C749029EA100AEB0C7FAE1">
    <w:name w:val="65BBBD6723C749029EA100AEB0C7FAE1"/>
    <w:rsid w:val="00352895"/>
  </w:style>
  <w:style w:type="paragraph" w:customStyle="1" w:styleId="5F06C0A4BA0D41CEA61E6E781573ADA8">
    <w:name w:val="5F06C0A4BA0D41CEA61E6E781573ADA8"/>
    <w:rsid w:val="00352895"/>
  </w:style>
  <w:style w:type="paragraph" w:customStyle="1" w:styleId="430144877631448EAA9690F47AF34564">
    <w:name w:val="430144877631448EAA9690F47AF34564"/>
    <w:rsid w:val="00352895"/>
  </w:style>
  <w:style w:type="paragraph" w:customStyle="1" w:styleId="1671B4674CBB47F2ADB28BE14B42013C">
    <w:name w:val="1671B4674CBB47F2ADB28BE14B42013C"/>
    <w:rsid w:val="00352895"/>
  </w:style>
  <w:style w:type="paragraph" w:customStyle="1" w:styleId="CB7688DB00F546F8BFA342241E100E75">
    <w:name w:val="CB7688DB00F546F8BFA342241E100E75"/>
    <w:rsid w:val="00352895"/>
  </w:style>
  <w:style w:type="paragraph" w:customStyle="1" w:styleId="FE8E97E3B70E4C9393387E8AD8391A3A">
    <w:name w:val="FE8E97E3B70E4C9393387E8AD8391A3A"/>
    <w:rsid w:val="00352895"/>
  </w:style>
  <w:style w:type="paragraph" w:customStyle="1" w:styleId="76AC3EAC9C664D3D8DAEC650C206954C">
    <w:name w:val="76AC3EAC9C664D3D8DAEC650C206954C"/>
    <w:rsid w:val="00352895"/>
  </w:style>
  <w:style w:type="paragraph" w:customStyle="1" w:styleId="CB5F8C7B461344C9AA2E65F4D29A6A8F">
    <w:name w:val="CB5F8C7B461344C9AA2E65F4D29A6A8F"/>
    <w:rsid w:val="00352895"/>
  </w:style>
  <w:style w:type="paragraph" w:customStyle="1" w:styleId="F97F921434B240E2925977F402D3AC33">
    <w:name w:val="F97F921434B240E2925977F402D3AC33"/>
    <w:rsid w:val="009C3520"/>
    <w:rPr>
      <w:lang w:val="en-US" w:eastAsia="en-US"/>
    </w:rPr>
  </w:style>
  <w:style w:type="paragraph" w:customStyle="1" w:styleId="7E9EDD0A10854D8A9063D4B1ABC0DCF6">
    <w:name w:val="7E9EDD0A10854D8A9063D4B1ABC0DCF6"/>
    <w:rsid w:val="009C3520"/>
    <w:rPr>
      <w:lang w:val="en-US" w:eastAsia="en-US"/>
    </w:rPr>
  </w:style>
  <w:style w:type="paragraph" w:customStyle="1" w:styleId="0A478D46A50D418CAFF15EADB20BDBB5">
    <w:name w:val="0A478D46A50D418CAFF15EADB20BDBB5"/>
    <w:rsid w:val="00AF4172"/>
    <w:rPr>
      <w:lang w:val="en-US" w:eastAsia="en-US"/>
    </w:rPr>
  </w:style>
  <w:style w:type="paragraph" w:customStyle="1" w:styleId="98134852C7654E1A94BD69E97F7648AA">
    <w:name w:val="98134852C7654E1A94BD69E97F7648AA"/>
    <w:rsid w:val="006F338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08E44A-9EE1-4697-A0FF-6A52F8217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731</TotalTime>
  <Pages>29</Pages>
  <Words>8761</Words>
  <Characters>49941</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58585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
  <dc:creator>Corporate</dc:creator>
  <cp:keywords/>
  <dc:description/>
  <cp:lastModifiedBy>Aditya</cp:lastModifiedBy>
  <cp:revision>32</cp:revision>
  <cp:lastPrinted>2021-02-10T08:04:00Z</cp:lastPrinted>
  <dcterms:created xsi:type="dcterms:W3CDTF">2021-01-04T08:18:00Z</dcterms:created>
  <dcterms:modified xsi:type="dcterms:W3CDTF">2021-10-13T13:08:00Z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