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D9F349" w14:textId="77777777" w:rsidR="00D66066" w:rsidRDefault="00D66066" w:rsidP="006971FD">
      <w:pPr>
        <w:jc w:val="center"/>
        <w:outlineLvl w:val="0"/>
        <w:rPr>
          <w:b/>
          <w:sz w:val="20"/>
          <w:szCs w:val="20"/>
        </w:rPr>
      </w:pPr>
    </w:p>
    <w:p w14:paraId="60570299" w14:textId="77777777" w:rsidR="00D66066" w:rsidRDefault="00D66066" w:rsidP="006971FD">
      <w:pPr>
        <w:jc w:val="center"/>
        <w:outlineLvl w:val="0"/>
        <w:rPr>
          <w:b/>
          <w:sz w:val="20"/>
          <w:szCs w:val="20"/>
        </w:rPr>
      </w:pPr>
    </w:p>
    <w:p w14:paraId="050B8193" w14:textId="77777777" w:rsidR="00D66066" w:rsidRDefault="00D66066" w:rsidP="006971FD">
      <w:pPr>
        <w:jc w:val="center"/>
        <w:outlineLvl w:val="0"/>
        <w:rPr>
          <w:b/>
          <w:sz w:val="20"/>
          <w:szCs w:val="20"/>
        </w:rPr>
      </w:pPr>
    </w:p>
    <w:p w14:paraId="25769DA6" w14:textId="77777777" w:rsidR="00D66066" w:rsidRDefault="00D66066" w:rsidP="006971FD">
      <w:pPr>
        <w:jc w:val="center"/>
        <w:outlineLvl w:val="0"/>
        <w:rPr>
          <w:b/>
          <w:sz w:val="20"/>
          <w:szCs w:val="20"/>
        </w:rPr>
      </w:pPr>
    </w:p>
    <w:p w14:paraId="528ABA74" w14:textId="77777777" w:rsidR="00D66066" w:rsidRDefault="00D66066" w:rsidP="006971FD">
      <w:pPr>
        <w:jc w:val="center"/>
        <w:outlineLvl w:val="0"/>
        <w:rPr>
          <w:sz w:val="20"/>
          <w:szCs w:val="20"/>
        </w:rPr>
      </w:pPr>
      <w:r>
        <w:rPr>
          <w:b/>
          <w:sz w:val="20"/>
          <w:szCs w:val="20"/>
        </w:rPr>
        <w:t>R</w:t>
      </w:r>
      <w:r w:rsidRPr="009C63EE">
        <w:rPr>
          <w:b/>
          <w:sz w:val="20"/>
          <w:szCs w:val="20"/>
        </w:rPr>
        <w:t xml:space="preserve">EPORT FORMAT: </w:t>
      </w:r>
      <w:r w:rsidRPr="00C34776">
        <w:rPr>
          <w:sz w:val="20"/>
          <w:szCs w:val="20"/>
        </w:rPr>
        <w:t>V-L1 (</w:t>
      </w:r>
      <w:r w:rsidR="006C2DF4">
        <w:rPr>
          <w:sz w:val="20"/>
          <w:szCs w:val="20"/>
        </w:rPr>
        <w:t>Composite</w:t>
      </w:r>
      <w:r w:rsidRPr="00C34776">
        <w:rPr>
          <w:sz w:val="20"/>
          <w:szCs w:val="20"/>
        </w:rPr>
        <w:t xml:space="preserve">) | Version: </w:t>
      </w:r>
      <w:r>
        <w:rPr>
          <w:sz w:val="20"/>
          <w:szCs w:val="20"/>
        </w:rPr>
        <w:t>9.0_2019</w:t>
      </w:r>
    </w:p>
    <w:p w14:paraId="2F1FC31E" w14:textId="77777777" w:rsidR="00D66066" w:rsidRDefault="00D66066" w:rsidP="006971FD">
      <w:pPr>
        <w:jc w:val="center"/>
        <w:outlineLvl w:val="0"/>
        <w:rPr>
          <w:b/>
          <w:sz w:val="40"/>
          <w:szCs w:val="40"/>
        </w:rPr>
      </w:pPr>
    </w:p>
    <w:p w14:paraId="708D1A9B" w14:textId="7C2E2427" w:rsidR="00D66066" w:rsidRPr="00972AB4" w:rsidRDefault="004947A6" w:rsidP="006971FD">
      <w:pPr>
        <w:spacing w:line="360" w:lineRule="auto"/>
        <w:rPr>
          <w:b/>
        </w:rPr>
      </w:pPr>
      <w:sdt>
        <w:sdtPr>
          <w:rPr>
            <w:b/>
          </w:rPr>
          <w:id w:val="377747587"/>
          <w:placeholder>
            <w:docPart w:val="72AC12DD0056496A8F35079A77CC5895"/>
          </w:placeholder>
        </w:sdtPr>
        <w:sdtContent>
          <w:r w:rsidR="00D66066">
            <w:rPr>
              <w:b/>
            </w:rPr>
            <w:t xml:space="preserve">FILE NO. </w:t>
          </w:r>
          <w:r w:rsidR="00591829" w:rsidRPr="00591829">
            <w:rPr>
              <w:b/>
            </w:rPr>
            <w:t>VIS(2021-22)-PL605-525-786</w:t>
          </w:r>
        </w:sdtContent>
      </w:sdt>
      <w:r w:rsidR="00D66066">
        <w:rPr>
          <w:b/>
        </w:rPr>
        <w:tab/>
      </w:r>
      <w:r w:rsidR="00D66066">
        <w:rPr>
          <w:b/>
        </w:rPr>
        <w:tab/>
      </w:r>
      <w:r w:rsidR="00D66066">
        <w:rPr>
          <w:b/>
        </w:rPr>
        <w:tab/>
      </w:r>
      <w:r w:rsidR="00D66066">
        <w:rPr>
          <w:b/>
        </w:rPr>
        <w:tab/>
      </w:r>
      <w:r w:rsidR="00D66066">
        <w:rPr>
          <w:b/>
        </w:rPr>
        <w:tab/>
      </w:r>
      <w:sdt>
        <w:sdtPr>
          <w:rPr>
            <w:b/>
          </w:rPr>
          <w:id w:val="-1553303213"/>
          <w:lock w:val="contentLocked"/>
          <w:placeholder>
            <w:docPart w:val="72AC12DD0056496A8F35079A77CC5895"/>
          </w:placeholder>
        </w:sdtPr>
        <w:sdtContent>
          <w:r w:rsidR="00D66066">
            <w:rPr>
              <w:b/>
            </w:rPr>
            <w:t>DATED:</w:t>
          </w:r>
        </w:sdtContent>
      </w:sdt>
      <w:sdt>
        <w:sdtPr>
          <w:rPr>
            <w:b/>
          </w:rPr>
          <w:id w:val="-941292676"/>
          <w:placeholder>
            <w:docPart w:val="EE070C4B02864F22BAECB85E18650607"/>
          </w:placeholder>
          <w:date w:fullDate="2021-12-17T00:00:00Z">
            <w:dateFormat w:val="dd/MM/yyyy"/>
            <w:lid w:val="en-IN"/>
            <w:storeMappedDataAs w:val="dateTime"/>
            <w:calendar w:val="gregorian"/>
          </w:date>
        </w:sdtPr>
        <w:sdtContent>
          <w:r w:rsidR="00244741">
            <w:rPr>
              <w:b/>
              <w:lang w:val="en-IN"/>
            </w:rPr>
            <w:t>17/12/2021</w:t>
          </w:r>
        </w:sdtContent>
      </w:sdt>
    </w:p>
    <w:p w14:paraId="70429BCD" w14:textId="77777777" w:rsidR="00D66066" w:rsidRDefault="00D66066" w:rsidP="006971FD">
      <w:pPr>
        <w:jc w:val="center"/>
        <w:outlineLvl w:val="0"/>
        <w:rPr>
          <w:b/>
          <w:sz w:val="40"/>
          <w:szCs w:val="40"/>
        </w:rPr>
      </w:pPr>
    </w:p>
    <w:p w14:paraId="1C3AA606" w14:textId="77777777" w:rsidR="00EA48FF" w:rsidRDefault="00EA48FF" w:rsidP="006971FD">
      <w:pPr>
        <w:jc w:val="center"/>
        <w:outlineLvl w:val="0"/>
        <w:rPr>
          <w:b/>
          <w:sz w:val="40"/>
          <w:szCs w:val="40"/>
        </w:rPr>
      </w:pPr>
    </w:p>
    <w:sdt>
      <w:sdtPr>
        <w:rPr>
          <w:b/>
          <w:sz w:val="40"/>
          <w:szCs w:val="40"/>
        </w:rPr>
        <w:id w:val="-471606853"/>
        <w:lock w:val="contentLocked"/>
        <w:placeholder>
          <w:docPart w:val="DCAE87ECA2D144FA87F25215998C75FC"/>
        </w:placeholder>
      </w:sdtPr>
      <w:sdtContent>
        <w:p w14:paraId="465FEC1A" w14:textId="77777777" w:rsidR="00D66066" w:rsidRPr="0079604F" w:rsidRDefault="00D66066" w:rsidP="006971FD">
          <w:pPr>
            <w:jc w:val="center"/>
            <w:outlineLvl w:val="0"/>
            <w:rPr>
              <w:b/>
              <w:sz w:val="40"/>
              <w:szCs w:val="40"/>
            </w:rPr>
          </w:pPr>
          <w:r w:rsidRPr="0079604F">
            <w:rPr>
              <w:b/>
              <w:sz w:val="40"/>
              <w:szCs w:val="40"/>
            </w:rPr>
            <w:t>VALUATION</w:t>
          </w:r>
          <w:r>
            <w:rPr>
              <w:b/>
              <w:sz w:val="40"/>
              <w:szCs w:val="40"/>
            </w:rPr>
            <w:t xml:space="preserve"> ASSESSMENT</w:t>
          </w:r>
        </w:p>
      </w:sdtContent>
    </w:sdt>
    <w:p w14:paraId="68F1792F" w14:textId="77777777" w:rsidR="00D66066" w:rsidRPr="00BC7C4A" w:rsidRDefault="00D66066" w:rsidP="006971FD">
      <w:pPr>
        <w:rPr>
          <w:b/>
        </w:rPr>
      </w:pPr>
    </w:p>
    <w:sdt>
      <w:sdtPr>
        <w:rPr>
          <w:b/>
          <w:sz w:val="24"/>
          <w:szCs w:val="24"/>
        </w:rPr>
        <w:id w:val="995220358"/>
        <w:lock w:val="contentLocked"/>
        <w:placeholder>
          <w:docPart w:val="DCAE87ECA2D144FA87F25215998C75FC"/>
        </w:placeholder>
      </w:sdtPr>
      <w:sdtContent>
        <w:p w14:paraId="12C2F4D1" w14:textId="77777777" w:rsidR="00D66066" w:rsidRPr="0079604F" w:rsidRDefault="00D66066" w:rsidP="006971FD">
          <w:pPr>
            <w:jc w:val="center"/>
            <w:outlineLvl w:val="0"/>
            <w:rPr>
              <w:b/>
              <w:sz w:val="24"/>
              <w:szCs w:val="24"/>
            </w:rPr>
          </w:pPr>
          <w:r w:rsidRPr="0079604F">
            <w:rPr>
              <w:b/>
              <w:sz w:val="24"/>
              <w:szCs w:val="24"/>
            </w:rPr>
            <w:t>OF</w:t>
          </w:r>
        </w:p>
      </w:sdtContent>
    </w:sdt>
    <w:p w14:paraId="5C36A940" w14:textId="77777777" w:rsidR="00D66066" w:rsidRPr="00BC7C4A" w:rsidRDefault="00EA1374" w:rsidP="00EA1374">
      <w:pPr>
        <w:tabs>
          <w:tab w:val="left" w:pos="7188"/>
        </w:tabs>
        <w:rPr>
          <w:b/>
        </w:rPr>
      </w:pPr>
      <w:r>
        <w:rPr>
          <w:b/>
        </w:rPr>
        <w:tab/>
      </w:r>
    </w:p>
    <w:sdt>
      <w:sdtPr>
        <w:rPr>
          <w:b/>
          <w:sz w:val="40"/>
          <w:szCs w:val="40"/>
        </w:rPr>
        <w:id w:val="1408190171"/>
        <w:placeholder>
          <w:docPart w:val="E4FB8BDCAE2D41A399F65FAD1523F232"/>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STITUTIONAL LAND" w:value="INSTITUTIONAL LAND"/>
          <w:listItem w:displayText="INSTITUTIONAL PROPERTY" w:value="INSTITUTIONAL PROPERTY"/>
        </w:dropDownList>
      </w:sdtPr>
      <w:sdtContent>
        <w:p w14:paraId="3807E659" w14:textId="3B5BAB47" w:rsidR="00D66066" w:rsidRPr="0079604F" w:rsidRDefault="00591829" w:rsidP="006971FD">
          <w:pPr>
            <w:jc w:val="center"/>
            <w:outlineLvl w:val="0"/>
            <w:rPr>
              <w:b/>
              <w:sz w:val="40"/>
              <w:szCs w:val="40"/>
            </w:rPr>
          </w:pPr>
          <w:r>
            <w:rPr>
              <w:b/>
              <w:sz w:val="40"/>
              <w:szCs w:val="40"/>
            </w:rPr>
            <w:t>RESIDENTIAL FLAT</w:t>
          </w:r>
        </w:p>
      </w:sdtContent>
    </w:sdt>
    <w:p w14:paraId="221CC5F7" w14:textId="77777777" w:rsidR="00D66066" w:rsidRPr="00972AB4" w:rsidRDefault="00D66066" w:rsidP="006971FD">
      <w:pPr>
        <w:jc w:val="center"/>
        <w:rPr>
          <w:b/>
        </w:rPr>
      </w:pPr>
    </w:p>
    <w:sdt>
      <w:sdtPr>
        <w:rPr>
          <w:b/>
          <w:sz w:val="24"/>
          <w:szCs w:val="24"/>
        </w:rPr>
        <w:id w:val="-150997481"/>
        <w:lock w:val="contentLocked"/>
        <w:placeholder>
          <w:docPart w:val="DCAE87ECA2D144FA87F25215998C75FC"/>
        </w:placeholder>
      </w:sdtPr>
      <w:sdtContent>
        <w:p w14:paraId="44E36235" w14:textId="77777777" w:rsidR="00D66066" w:rsidRPr="0079604F" w:rsidRDefault="00D66066" w:rsidP="006971FD">
          <w:pPr>
            <w:spacing w:after="0" w:line="360" w:lineRule="auto"/>
            <w:jc w:val="center"/>
            <w:outlineLvl w:val="0"/>
            <w:rPr>
              <w:b/>
              <w:sz w:val="24"/>
              <w:szCs w:val="24"/>
            </w:rPr>
          </w:pPr>
          <w:r>
            <w:rPr>
              <w:b/>
              <w:sz w:val="24"/>
              <w:szCs w:val="24"/>
            </w:rPr>
            <w:t>SITUATED AT</w:t>
          </w:r>
        </w:p>
      </w:sdtContent>
    </w:sdt>
    <w:p w14:paraId="623B5E0C" w14:textId="665117BD" w:rsidR="00756415" w:rsidRDefault="001F6591" w:rsidP="007B7307">
      <w:pPr>
        <w:jc w:val="center"/>
        <w:rPr>
          <w:b/>
        </w:rPr>
      </w:pPr>
      <w:r>
        <w:rPr>
          <w:b/>
        </w:rPr>
        <w:t xml:space="preserve">FLAT NO. </w:t>
      </w:r>
      <w:r w:rsidR="00346ACE">
        <w:rPr>
          <w:b/>
        </w:rPr>
        <w:t xml:space="preserve">184, </w:t>
      </w:r>
      <w:r w:rsidR="007D31DD">
        <w:rPr>
          <w:b/>
        </w:rPr>
        <w:t>18</w:t>
      </w:r>
      <w:r w:rsidR="007D31DD" w:rsidRPr="007D31DD">
        <w:rPr>
          <w:b/>
          <w:vertAlign w:val="superscript"/>
        </w:rPr>
        <w:t>TH</w:t>
      </w:r>
      <w:r w:rsidR="007D31DD">
        <w:rPr>
          <w:b/>
        </w:rPr>
        <w:t xml:space="preserve"> FLOOR, ‘D’ BLDG</w:t>
      </w:r>
      <w:r w:rsidR="0071184F">
        <w:rPr>
          <w:b/>
        </w:rPr>
        <w:t>, TANHEE HEIGHTS</w:t>
      </w:r>
      <w:r w:rsidR="007D31DD">
        <w:rPr>
          <w:b/>
        </w:rPr>
        <w:t>, PETIT HALL CPMPOUND, NEPEAN SEA ROAD,</w:t>
      </w:r>
      <w:r w:rsidR="007F2C3E">
        <w:rPr>
          <w:b/>
        </w:rPr>
        <w:t xml:space="preserve"> </w:t>
      </w:r>
      <w:r w:rsidR="007D31DD">
        <w:rPr>
          <w:b/>
        </w:rPr>
        <w:t>MUMBAI-400026.</w:t>
      </w:r>
      <w:r w:rsidR="00346ACE">
        <w:rPr>
          <w:b/>
        </w:rPr>
        <w:t xml:space="preserve"> </w:t>
      </w:r>
    </w:p>
    <w:p w14:paraId="1A93E78D" w14:textId="77777777" w:rsidR="009F0918" w:rsidRPr="0077471D" w:rsidRDefault="009F0918" w:rsidP="007B7307">
      <w:pPr>
        <w:jc w:val="center"/>
        <w:rPr>
          <w:b/>
        </w:rPr>
      </w:pPr>
    </w:p>
    <w:p w14:paraId="3726C2FF" w14:textId="77777777" w:rsidR="00D66066" w:rsidRDefault="004947A6" w:rsidP="006971FD">
      <w:pPr>
        <w:spacing w:after="0" w:line="360" w:lineRule="auto"/>
        <w:jc w:val="center"/>
        <w:outlineLvl w:val="0"/>
        <w:rPr>
          <w:b/>
          <w:sz w:val="32"/>
        </w:rPr>
      </w:pPr>
      <w:sdt>
        <w:sdtPr>
          <w:rPr>
            <w:b/>
            <w:sz w:val="28"/>
          </w:rPr>
          <w:id w:val="-1048604389"/>
          <w:placeholder>
            <w:docPart w:val="762471A68DF242F5B0FD5C899AB2D4EF"/>
          </w:placeholder>
          <w:dropDownList>
            <w:listItem w:value="Choose an item."/>
            <w:listItem w:displayText="APPLICANT" w:value="APPLICANT"/>
            <w:listItem w:displayText="APPLICANT &amp; CO-APPLICANT" w:value="APPLICANT &amp; CO-APPLICANT"/>
            <w:listItem w:displayText="OWNER/S" w:value="OWNER/S"/>
          </w:dropDownList>
        </w:sdtPr>
        <w:sdtContent>
          <w:r w:rsidR="00EB1C6D">
            <w:rPr>
              <w:b/>
              <w:sz w:val="28"/>
            </w:rPr>
            <w:t>OWNER/S</w:t>
          </w:r>
        </w:sdtContent>
      </w:sdt>
    </w:p>
    <w:p w14:paraId="65138202" w14:textId="1306B621" w:rsidR="00D66066" w:rsidRPr="004C2430" w:rsidRDefault="00F575E6" w:rsidP="00494251">
      <w:pPr>
        <w:tabs>
          <w:tab w:val="left" w:pos="8190"/>
        </w:tabs>
        <w:spacing w:after="0" w:line="360" w:lineRule="auto"/>
        <w:jc w:val="center"/>
        <w:rPr>
          <w:b/>
        </w:rPr>
      </w:pPr>
      <w:bookmarkStart w:id="0" w:name="OwnerName"/>
      <w:r>
        <w:rPr>
          <w:b/>
        </w:rPr>
        <w:t>M/S. JA</w:t>
      </w:r>
      <w:r w:rsidR="007D31DD">
        <w:rPr>
          <w:b/>
        </w:rPr>
        <w:t>NAM DIAMONDS PVT. LTD.</w:t>
      </w:r>
    </w:p>
    <w:bookmarkEnd w:id="0"/>
    <w:p w14:paraId="386F6A9B" w14:textId="77777777" w:rsidR="00D66066" w:rsidRPr="00EF571F" w:rsidRDefault="00D66066" w:rsidP="006971FD">
      <w:pPr>
        <w:tabs>
          <w:tab w:val="left" w:pos="8190"/>
        </w:tabs>
        <w:spacing w:line="360" w:lineRule="auto"/>
        <w:jc w:val="center"/>
        <w:rPr>
          <w:sz w:val="20"/>
          <w:szCs w:val="20"/>
        </w:rPr>
      </w:pPr>
    </w:p>
    <w:p w14:paraId="018AC7F1" w14:textId="3DF8FA48" w:rsidR="00D95429" w:rsidRPr="004C2430" w:rsidRDefault="00D66066" w:rsidP="00D95429">
      <w:pPr>
        <w:tabs>
          <w:tab w:val="left" w:pos="8190"/>
        </w:tabs>
        <w:spacing w:after="0" w:line="360" w:lineRule="auto"/>
        <w:jc w:val="center"/>
        <w:rPr>
          <w:b/>
        </w:rPr>
      </w:pPr>
      <w:r>
        <w:rPr>
          <w:b/>
        </w:rPr>
        <w:t xml:space="preserve">A/C: </w:t>
      </w:r>
      <w:r w:rsidR="00F575E6">
        <w:rPr>
          <w:b/>
        </w:rPr>
        <w:t>M/S. JA</w:t>
      </w:r>
      <w:r w:rsidR="00D95429">
        <w:rPr>
          <w:b/>
        </w:rPr>
        <w:t>NAM DIAMONDS PVT. LTD.</w:t>
      </w:r>
    </w:p>
    <w:p w14:paraId="799CD911" w14:textId="54CE1865" w:rsidR="00817713" w:rsidRPr="00817713" w:rsidRDefault="00817713" w:rsidP="00D95429">
      <w:pPr>
        <w:tabs>
          <w:tab w:val="left" w:pos="8190"/>
        </w:tabs>
        <w:spacing w:after="0" w:line="360" w:lineRule="auto"/>
        <w:jc w:val="center"/>
        <w:rPr>
          <w:b/>
          <w:sz w:val="24"/>
        </w:rPr>
      </w:pPr>
    </w:p>
    <w:sdt>
      <w:sdtPr>
        <w:rPr>
          <w:b/>
        </w:rPr>
        <w:id w:val="1497460329"/>
        <w:lock w:val="contentLocked"/>
        <w:placeholder>
          <w:docPart w:val="DCAE87ECA2D144FA87F25215998C75FC"/>
        </w:placeholder>
      </w:sdtPr>
      <w:sdtContent>
        <w:p w14:paraId="1140619B" w14:textId="77777777" w:rsidR="00D66066" w:rsidRDefault="00D66066" w:rsidP="006971FD">
          <w:pPr>
            <w:tabs>
              <w:tab w:val="left" w:pos="8190"/>
            </w:tabs>
            <w:spacing w:after="0" w:line="360" w:lineRule="auto"/>
            <w:jc w:val="center"/>
            <w:rPr>
              <w:b/>
            </w:rPr>
          </w:pPr>
          <w:r>
            <w:rPr>
              <w:b/>
            </w:rPr>
            <w:t>REPORT PREPARED FOR</w:t>
          </w:r>
        </w:p>
      </w:sdtContent>
    </w:sdt>
    <w:sdt>
      <w:sdtPr>
        <w:rPr>
          <w:b/>
        </w:rPr>
        <w:id w:val="-909929267"/>
        <w:placeholder>
          <w:docPart w:val="65CEB6B30A5048F9BC500695FA9909DE"/>
        </w:placeholder>
        <w:docPartList>
          <w:docPartGallery w:val="Quick Parts"/>
        </w:docPartList>
      </w:sdtPr>
      <w:sdtContent>
        <w:p w14:paraId="6DED37AB" w14:textId="6D68FC51" w:rsidR="00D66066" w:rsidRDefault="00D12DD4" w:rsidP="006971FD">
          <w:pPr>
            <w:tabs>
              <w:tab w:val="left" w:pos="8190"/>
            </w:tabs>
            <w:spacing w:line="360" w:lineRule="auto"/>
            <w:jc w:val="center"/>
            <w:rPr>
              <w:b/>
            </w:rPr>
          </w:pPr>
          <w:r w:rsidRPr="004A6EFE">
            <w:rPr>
              <w:b/>
              <w:sz w:val="24"/>
              <w:szCs w:val="17"/>
            </w:rPr>
            <w:t xml:space="preserve">STATE BANK OF INDIA, </w:t>
          </w:r>
          <w:r w:rsidR="008D000D">
            <w:rPr>
              <w:b/>
              <w:sz w:val="24"/>
              <w:szCs w:val="17"/>
            </w:rPr>
            <w:t>DIAMOND</w:t>
          </w:r>
          <w:r w:rsidR="000B5F07">
            <w:rPr>
              <w:b/>
              <w:sz w:val="24"/>
              <w:szCs w:val="17"/>
            </w:rPr>
            <w:t xml:space="preserve"> BRANCH, BDB, BKC, BANDRA EAST, MUMBAI</w:t>
          </w:r>
        </w:p>
      </w:sdtContent>
    </w:sdt>
    <w:sdt>
      <w:sdtPr>
        <w:rPr>
          <w:b/>
          <w:i/>
          <w:sz w:val="16"/>
          <w:szCs w:val="16"/>
        </w:rPr>
        <w:id w:val="1605684725"/>
        <w:lock w:val="contentLocked"/>
        <w:placeholder>
          <w:docPart w:val="DCAE87ECA2D144FA87F25215998C75FC"/>
        </w:placeholder>
      </w:sdtPr>
      <w:sdtContent>
        <w:p w14:paraId="407D9C73" w14:textId="77777777" w:rsidR="00D66066" w:rsidRDefault="00D66066" w:rsidP="006971FD">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2DE7AF09" w14:textId="77777777" w:rsidR="00D66066" w:rsidRDefault="00D66066" w:rsidP="006971FD">
          <w:pPr>
            <w:spacing w:line="360" w:lineRule="auto"/>
            <w:jc w:val="center"/>
            <w:rPr>
              <w:b/>
              <w:i/>
              <w:sz w:val="16"/>
              <w:szCs w:val="16"/>
            </w:rPr>
          </w:pPr>
          <w:r>
            <w:rPr>
              <w:b/>
              <w:i/>
              <w:sz w:val="16"/>
              <w:szCs w:val="16"/>
            </w:rPr>
            <w:t xml:space="preserve">Valuation TOR is available at </w:t>
          </w:r>
          <w:hyperlink r:id="rId8" w:history="1">
            <w:r w:rsidRPr="008C5BAE">
              <w:rPr>
                <w:rStyle w:val="Hyperlink"/>
                <w:b/>
                <w:i/>
                <w:sz w:val="16"/>
                <w:szCs w:val="16"/>
              </w:rPr>
              <w:t>www.rkassociates.org</w:t>
            </w:r>
          </w:hyperlink>
          <w:r>
            <w:rPr>
              <w:b/>
              <w:i/>
              <w:sz w:val="16"/>
              <w:szCs w:val="16"/>
            </w:rPr>
            <w:t xml:space="preserve"> for reference.</w:t>
          </w:r>
        </w:p>
        <w:p w14:paraId="2C32BC25" w14:textId="77777777" w:rsidR="0077471D" w:rsidRDefault="00D66066" w:rsidP="00B24BFB">
          <w:pPr>
            <w:spacing w:line="360" w:lineRule="auto"/>
            <w:jc w:val="center"/>
            <w:rPr>
              <w:b/>
              <w:i/>
              <w:sz w:val="16"/>
              <w:szCs w:val="16"/>
            </w:rPr>
          </w:pPr>
          <w:r>
            <w:rPr>
              <w:b/>
              <w:i/>
              <w:sz w:val="16"/>
              <w:szCs w:val="16"/>
            </w:rPr>
            <w:t>NOTE: As per IBA Guidelines please provide your feedback on the report within 15 days of its submission after which report will be considered to be correct.</w:t>
          </w:r>
        </w:p>
      </w:sdtContent>
    </w:sdt>
    <w:p w14:paraId="3168A30C" w14:textId="77777777" w:rsidR="009F0918" w:rsidRDefault="009F0918" w:rsidP="00B24BFB">
      <w:pPr>
        <w:spacing w:line="360" w:lineRule="auto"/>
        <w:jc w:val="center"/>
        <w:rPr>
          <w:b/>
          <w:i/>
          <w:sz w:val="16"/>
          <w:szCs w:val="16"/>
        </w:rPr>
      </w:pPr>
    </w:p>
    <w:p w14:paraId="1643C167" w14:textId="77777777" w:rsidR="009F0918" w:rsidRDefault="009F0918" w:rsidP="00B24BFB">
      <w:pPr>
        <w:spacing w:line="360" w:lineRule="auto"/>
        <w:jc w:val="center"/>
        <w:rPr>
          <w:b/>
          <w:i/>
          <w:sz w:val="16"/>
          <w:szCs w:val="16"/>
        </w:rPr>
      </w:pPr>
    </w:p>
    <w:tbl>
      <w:tblPr>
        <w:tblStyle w:val="TableGrid"/>
        <w:tblW w:w="0" w:type="auto"/>
        <w:jc w:val="center"/>
        <w:tblLook w:val="04A0" w:firstRow="1" w:lastRow="0" w:firstColumn="1" w:lastColumn="0" w:noHBand="0" w:noVBand="1"/>
      </w:tblPr>
      <w:tblGrid>
        <w:gridCol w:w="9245"/>
      </w:tblGrid>
      <w:tr w:rsidR="00CF1837" w14:paraId="236D6B7C" w14:textId="77777777" w:rsidTr="00CF1837">
        <w:trPr>
          <w:trHeight w:val="447"/>
          <w:jc w:val="center"/>
        </w:trPr>
        <w:tc>
          <w:tcPr>
            <w:tcW w:w="9245" w:type="dxa"/>
            <w:shd w:val="clear" w:color="auto" w:fill="17365D" w:themeFill="text2" w:themeFillShade="BF"/>
            <w:vAlign w:val="center"/>
          </w:tcPr>
          <w:p w14:paraId="405F4F2E" w14:textId="77777777" w:rsidR="00CF1837" w:rsidRPr="007414F0" w:rsidRDefault="008E687B" w:rsidP="008E687B">
            <w:pPr>
              <w:jc w:val="center"/>
              <w:rPr>
                <w:b/>
                <w:sz w:val="24"/>
                <w:szCs w:val="20"/>
              </w:rPr>
            </w:pPr>
            <w:r w:rsidRPr="007414F0">
              <w:rPr>
                <w:b/>
                <w:szCs w:val="20"/>
              </w:rPr>
              <w:lastRenderedPageBreak/>
              <w:t xml:space="preserve">VALUATION </w:t>
            </w:r>
            <w:r>
              <w:rPr>
                <w:b/>
                <w:szCs w:val="20"/>
              </w:rPr>
              <w:t xml:space="preserve">ASSESSMENT </w:t>
            </w:r>
            <w:r w:rsidRPr="007414F0">
              <w:rPr>
                <w:b/>
                <w:szCs w:val="20"/>
              </w:rPr>
              <w:t>AS PE</w:t>
            </w:r>
            <w:r>
              <w:rPr>
                <w:b/>
              </w:rPr>
              <w:t xml:space="preserve">R </w:t>
            </w:r>
            <w:sdt>
              <w:sdtPr>
                <w:rPr>
                  <w:b/>
                </w:rPr>
                <w:id w:val="781073225"/>
                <w:placeholder>
                  <w:docPart w:val="DFB9DE907DF54010A87459128A0219FB"/>
                </w:placeholder>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Content>
                <w:r w:rsidR="005F463B">
                  <w:rPr>
                    <w:b/>
                  </w:rPr>
                  <w:t>SBI</w:t>
                </w:r>
              </w:sdtContent>
            </w:sdt>
            <w:r>
              <w:rPr>
                <w:b/>
                <w:szCs w:val="20"/>
              </w:rPr>
              <w:t xml:space="preserve"> FORMAT</w:t>
            </w:r>
          </w:p>
        </w:tc>
      </w:tr>
    </w:tbl>
    <w:p w14:paraId="37C12A5F" w14:textId="77777777" w:rsidR="00CF1837" w:rsidRDefault="00CF1837" w:rsidP="00CF1837">
      <w:pPr>
        <w:spacing w:after="0" w:line="240" w:lineRule="auto"/>
        <w:jc w:val="center"/>
        <w:rPr>
          <w:b/>
          <w:sz w:val="24"/>
          <w:szCs w:val="20"/>
          <w:u w:val="single"/>
        </w:rPr>
      </w:pPr>
    </w:p>
    <w:tbl>
      <w:tblPr>
        <w:tblStyle w:val="TableGrid"/>
        <w:tblW w:w="0" w:type="auto"/>
        <w:jc w:val="center"/>
        <w:tblLook w:val="04A0" w:firstRow="1" w:lastRow="0" w:firstColumn="1" w:lastColumn="0" w:noHBand="0" w:noVBand="1"/>
      </w:tblPr>
      <w:tblGrid>
        <w:gridCol w:w="3685"/>
        <w:gridCol w:w="5560"/>
      </w:tblGrid>
      <w:tr w:rsidR="00CF1837" w14:paraId="2C9998ED" w14:textId="77777777" w:rsidTr="006B0A97">
        <w:trPr>
          <w:jc w:val="center"/>
        </w:trPr>
        <w:tc>
          <w:tcPr>
            <w:tcW w:w="3685" w:type="dxa"/>
          </w:tcPr>
          <w:sdt>
            <w:sdtPr>
              <w:rPr>
                <w:sz w:val="20"/>
                <w:szCs w:val="20"/>
              </w:rPr>
              <w:id w:val="1346749858"/>
              <w:lock w:val="contentLocked"/>
              <w:placeholder>
                <w:docPart w:val="9A82D555B8264B54A14299114B12E9AF"/>
              </w:placeholder>
            </w:sdtPr>
            <w:sdtContent>
              <w:p w14:paraId="08834C71" w14:textId="77777777" w:rsidR="00CF1837" w:rsidRDefault="00CF1837" w:rsidP="00CF1837">
                <w:pPr>
                  <w:rPr>
                    <w:sz w:val="20"/>
                    <w:szCs w:val="20"/>
                  </w:rPr>
                </w:pPr>
                <w:r>
                  <w:rPr>
                    <w:sz w:val="20"/>
                    <w:szCs w:val="20"/>
                  </w:rPr>
                  <w:t xml:space="preserve">Name &amp; Address of Branch: </w:t>
                </w:r>
              </w:p>
            </w:sdtContent>
          </w:sdt>
        </w:tc>
        <w:tc>
          <w:tcPr>
            <w:tcW w:w="5560" w:type="dxa"/>
          </w:tcPr>
          <w:p w14:paraId="30183AEE" w14:textId="3EFA880E" w:rsidR="00CF1837" w:rsidRPr="00FE6B9E" w:rsidRDefault="00D95429" w:rsidP="009F0918">
            <w:pPr>
              <w:tabs>
                <w:tab w:val="left" w:pos="8190"/>
              </w:tabs>
              <w:spacing w:line="276" w:lineRule="auto"/>
              <w:jc w:val="both"/>
            </w:pPr>
            <w:r>
              <w:t xml:space="preserve">State Bank of India, Diamond Branch, DBD, BKC, </w:t>
            </w:r>
            <w:proofErr w:type="spellStart"/>
            <w:r>
              <w:t>Bandra</w:t>
            </w:r>
            <w:proofErr w:type="spellEnd"/>
            <w:r>
              <w:t xml:space="preserve"> East, Mumbai.</w:t>
            </w:r>
          </w:p>
        </w:tc>
      </w:tr>
      <w:tr w:rsidR="00CF1837" w14:paraId="237F4A34" w14:textId="77777777" w:rsidTr="006B0A97">
        <w:trPr>
          <w:trHeight w:val="140"/>
          <w:jc w:val="center"/>
        </w:trPr>
        <w:tc>
          <w:tcPr>
            <w:tcW w:w="3685" w:type="dxa"/>
          </w:tcPr>
          <w:sdt>
            <w:sdtPr>
              <w:rPr>
                <w:sz w:val="20"/>
                <w:szCs w:val="20"/>
              </w:rPr>
              <w:id w:val="382987600"/>
              <w:lock w:val="contentLocked"/>
              <w:placeholder>
                <w:docPart w:val="9A82D555B8264B54A14299114B12E9AF"/>
              </w:placeholder>
            </w:sdtPr>
            <w:sdtContent>
              <w:p w14:paraId="1B8C751F" w14:textId="77777777" w:rsidR="00CF1837" w:rsidRDefault="00CF1837" w:rsidP="00CF1837">
                <w:pPr>
                  <w:rPr>
                    <w:sz w:val="20"/>
                    <w:szCs w:val="20"/>
                  </w:rPr>
                </w:pPr>
                <w:r>
                  <w:rPr>
                    <w:sz w:val="20"/>
                    <w:szCs w:val="20"/>
                  </w:rPr>
                  <w:t>Name of Customer (s)/ Borrower Unit</w:t>
                </w:r>
              </w:p>
            </w:sdtContent>
          </w:sdt>
        </w:tc>
        <w:tc>
          <w:tcPr>
            <w:tcW w:w="5560" w:type="dxa"/>
          </w:tcPr>
          <w:p w14:paraId="7675E280" w14:textId="5A6E26C8" w:rsidR="00CF1837" w:rsidRPr="00FE6B9E" w:rsidRDefault="000B5F07" w:rsidP="009F0918">
            <w:pPr>
              <w:tabs>
                <w:tab w:val="left" w:pos="8190"/>
              </w:tabs>
              <w:spacing w:line="360" w:lineRule="auto"/>
              <w:rPr>
                <w:b/>
              </w:rPr>
            </w:pPr>
            <w:r>
              <w:t>M/s</w:t>
            </w:r>
            <w:r w:rsidR="00F575E6">
              <w:t xml:space="preserve">. </w:t>
            </w:r>
            <w:proofErr w:type="spellStart"/>
            <w:r w:rsidR="00F575E6">
              <w:t>Janam</w:t>
            </w:r>
            <w:proofErr w:type="spellEnd"/>
            <w:r w:rsidR="00F575E6">
              <w:t xml:space="preserve"> Diamonds Pvt. Ltd </w:t>
            </w:r>
            <w:r w:rsidR="00F575E6" w:rsidRPr="00B70CEB">
              <w:rPr>
                <w:sz w:val="18"/>
                <w:szCs w:val="18"/>
              </w:rPr>
              <w:t xml:space="preserve">(Through its director </w:t>
            </w:r>
            <w:r w:rsidR="00902A8B">
              <w:rPr>
                <w:sz w:val="18"/>
                <w:szCs w:val="18"/>
              </w:rPr>
              <w:t>Mr.</w:t>
            </w:r>
            <w:r w:rsidR="00B70CEB" w:rsidRPr="00B70CEB">
              <w:rPr>
                <w:sz w:val="18"/>
                <w:szCs w:val="18"/>
              </w:rPr>
              <w:t xml:space="preserve"> </w:t>
            </w:r>
            <w:proofErr w:type="spellStart"/>
            <w:r w:rsidR="00B70CEB" w:rsidRPr="00B70CEB">
              <w:rPr>
                <w:sz w:val="18"/>
                <w:szCs w:val="18"/>
              </w:rPr>
              <w:t>Amrutlal</w:t>
            </w:r>
            <w:proofErr w:type="spellEnd"/>
            <w:r w:rsidR="00B70CEB" w:rsidRPr="00B70CEB">
              <w:rPr>
                <w:sz w:val="18"/>
                <w:szCs w:val="18"/>
              </w:rPr>
              <w:t xml:space="preserve"> Parikh)</w:t>
            </w:r>
          </w:p>
        </w:tc>
      </w:tr>
    </w:tbl>
    <w:p w14:paraId="0D40ABE4" w14:textId="00BCDEE3" w:rsidR="002526F4" w:rsidRDefault="002526F4" w:rsidP="008E06E2">
      <w:pPr>
        <w:pStyle w:val="NoSpacing"/>
        <w:rPr>
          <w:b/>
          <w:sz w:val="27"/>
        </w:rPr>
      </w:pPr>
    </w:p>
    <w:tbl>
      <w:tblPr>
        <w:tblpPr w:leftFromText="180" w:rightFromText="180" w:vertAnchor="text" w:tblpXSpec="center" w:tblpY="1"/>
        <w:tblOverlap w:val="never"/>
        <w:tblW w:w="109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29"/>
        <w:gridCol w:w="567"/>
        <w:gridCol w:w="2557"/>
        <w:gridCol w:w="850"/>
        <w:gridCol w:w="1941"/>
        <w:gridCol w:w="611"/>
        <w:gridCol w:w="1129"/>
        <w:gridCol w:w="2126"/>
      </w:tblGrid>
      <w:tr w:rsidR="002526F4" w14:paraId="008C8526" w14:textId="77777777" w:rsidTr="002526F4">
        <w:trPr>
          <w:trHeight w:val="58"/>
        </w:trPr>
        <w:tc>
          <w:tcPr>
            <w:tcW w:w="1129" w:type="dxa"/>
            <w:shd w:val="clear" w:color="auto" w:fill="17365D" w:themeFill="text2" w:themeFillShade="BF"/>
          </w:tcPr>
          <w:p w14:paraId="050EF511" w14:textId="77777777" w:rsidR="002526F4" w:rsidRPr="001B203E" w:rsidRDefault="002526F4" w:rsidP="002526F4">
            <w:pPr>
              <w:pStyle w:val="NoSpacing"/>
              <w:spacing w:line="276" w:lineRule="auto"/>
              <w:jc w:val="center"/>
              <w:rPr>
                <w:b/>
              </w:rPr>
            </w:pPr>
            <w:r w:rsidRPr="001B203E">
              <w:rPr>
                <w:b/>
              </w:rPr>
              <w:t>I.</w:t>
            </w:r>
          </w:p>
        </w:tc>
        <w:tc>
          <w:tcPr>
            <w:tcW w:w="9781" w:type="dxa"/>
            <w:gridSpan w:val="7"/>
            <w:shd w:val="clear" w:color="auto" w:fill="17365D" w:themeFill="text2" w:themeFillShade="BF"/>
          </w:tcPr>
          <w:p w14:paraId="29DC393C" w14:textId="77777777" w:rsidR="002526F4" w:rsidRPr="001B203E" w:rsidRDefault="002526F4" w:rsidP="002526F4">
            <w:pPr>
              <w:pStyle w:val="NoSpacing"/>
              <w:spacing w:line="276" w:lineRule="auto"/>
              <w:jc w:val="center"/>
              <w:rPr>
                <w:b/>
              </w:rPr>
            </w:pPr>
            <w:r w:rsidRPr="001B203E">
              <w:rPr>
                <w:b/>
              </w:rPr>
              <w:t>GENERAL</w:t>
            </w:r>
          </w:p>
        </w:tc>
      </w:tr>
      <w:tr w:rsidR="002526F4" w14:paraId="386DD006" w14:textId="77777777" w:rsidTr="002526F4">
        <w:trPr>
          <w:trHeight w:val="164"/>
        </w:trPr>
        <w:tc>
          <w:tcPr>
            <w:tcW w:w="1129" w:type="dxa"/>
          </w:tcPr>
          <w:p w14:paraId="29DCA7D2" w14:textId="77777777" w:rsidR="002526F4" w:rsidRDefault="002526F4" w:rsidP="002526F4">
            <w:pPr>
              <w:pStyle w:val="NoSpacing"/>
              <w:numPr>
                <w:ilvl w:val="0"/>
                <w:numId w:val="2"/>
              </w:numPr>
            </w:pPr>
          </w:p>
        </w:tc>
        <w:tc>
          <w:tcPr>
            <w:tcW w:w="3974" w:type="dxa"/>
            <w:gridSpan w:val="3"/>
          </w:tcPr>
          <w:p w14:paraId="111EF2CB" w14:textId="77777777" w:rsidR="002526F4" w:rsidRDefault="002526F4" w:rsidP="002526F4">
            <w:pPr>
              <w:pStyle w:val="NoSpacing"/>
              <w:ind w:left="128"/>
            </w:pPr>
            <w:r>
              <w:t>Purpose for which the valuation is made</w:t>
            </w:r>
          </w:p>
        </w:tc>
        <w:tc>
          <w:tcPr>
            <w:tcW w:w="5807" w:type="dxa"/>
            <w:gridSpan w:val="4"/>
          </w:tcPr>
          <w:p w14:paraId="6B550A02" w14:textId="77777777" w:rsidR="002526F4" w:rsidRPr="00437ABF" w:rsidRDefault="002526F4" w:rsidP="002526F4">
            <w:pPr>
              <w:pStyle w:val="NoSpacing"/>
              <w:ind w:left="134"/>
            </w:pPr>
            <w:r w:rsidRPr="002526F4">
              <w:t>Periodic Re-Valuation for Bank</w:t>
            </w:r>
          </w:p>
        </w:tc>
      </w:tr>
      <w:tr w:rsidR="002526F4" w14:paraId="0B8763A4" w14:textId="77777777" w:rsidTr="002526F4">
        <w:trPr>
          <w:trHeight w:val="58"/>
        </w:trPr>
        <w:tc>
          <w:tcPr>
            <w:tcW w:w="1129" w:type="dxa"/>
            <w:vMerge w:val="restart"/>
          </w:tcPr>
          <w:p w14:paraId="67D23797" w14:textId="77777777" w:rsidR="002526F4" w:rsidRDefault="002526F4" w:rsidP="002526F4">
            <w:pPr>
              <w:pStyle w:val="NoSpacing"/>
              <w:numPr>
                <w:ilvl w:val="0"/>
                <w:numId w:val="2"/>
              </w:numPr>
            </w:pPr>
          </w:p>
        </w:tc>
        <w:tc>
          <w:tcPr>
            <w:tcW w:w="567" w:type="dxa"/>
          </w:tcPr>
          <w:p w14:paraId="06AB8BA7" w14:textId="77777777" w:rsidR="002526F4" w:rsidRDefault="002526F4" w:rsidP="002526F4">
            <w:pPr>
              <w:pStyle w:val="NoSpacing"/>
              <w:numPr>
                <w:ilvl w:val="0"/>
                <w:numId w:val="3"/>
              </w:numPr>
            </w:pPr>
          </w:p>
        </w:tc>
        <w:tc>
          <w:tcPr>
            <w:tcW w:w="3407" w:type="dxa"/>
            <w:gridSpan w:val="2"/>
          </w:tcPr>
          <w:p w14:paraId="7E193971" w14:textId="77777777" w:rsidR="002526F4" w:rsidRDefault="002526F4" w:rsidP="002526F4">
            <w:pPr>
              <w:pStyle w:val="NoSpacing"/>
              <w:spacing w:line="276" w:lineRule="auto"/>
              <w:ind w:left="141"/>
            </w:pPr>
            <w:r>
              <w:t>Date of inspection</w:t>
            </w:r>
          </w:p>
        </w:tc>
        <w:tc>
          <w:tcPr>
            <w:tcW w:w="5807" w:type="dxa"/>
            <w:gridSpan w:val="4"/>
          </w:tcPr>
          <w:p w14:paraId="28BD9199" w14:textId="13CA325D" w:rsidR="002526F4" w:rsidRPr="00437ABF" w:rsidRDefault="00AB2621" w:rsidP="002526F4">
            <w:pPr>
              <w:pStyle w:val="NoSpacing"/>
              <w:ind w:left="134"/>
            </w:pPr>
            <w:r>
              <w:t>04 December 2021</w:t>
            </w:r>
          </w:p>
        </w:tc>
      </w:tr>
      <w:tr w:rsidR="002526F4" w14:paraId="372F81F2" w14:textId="77777777" w:rsidTr="002526F4">
        <w:trPr>
          <w:trHeight w:val="281"/>
        </w:trPr>
        <w:tc>
          <w:tcPr>
            <w:tcW w:w="1129" w:type="dxa"/>
            <w:vMerge/>
            <w:tcBorders>
              <w:top w:val="nil"/>
            </w:tcBorders>
          </w:tcPr>
          <w:p w14:paraId="640641E0" w14:textId="77777777" w:rsidR="002526F4" w:rsidRPr="001B203E" w:rsidRDefault="002526F4" w:rsidP="002526F4">
            <w:pPr>
              <w:pStyle w:val="TableParagraph"/>
              <w:numPr>
                <w:ilvl w:val="0"/>
                <w:numId w:val="1"/>
              </w:numPr>
              <w:spacing w:before="64"/>
            </w:pPr>
          </w:p>
        </w:tc>
        <w:tc>
          <w:tcPr>
            <w:tcW w:w="567" w:type="dxa"/>
          </w:tcPr>
          <w:p w14:paraId="5F1A0A29" w14:textId="77777777" w:rsidR="002526F4" w:rsidRDefault="002526F4" w:rsidP="002526F4">
            <w:pPr>
              <w:pStyle w:val="NoSpacing"/>
              <w:numPr>
                <w:ilvl w:val="0"/>
                <w:numId w:val="3"/>
              </w:numPr>
            </w:pPr>
          </w:p>
        </w:tc>
        <w:tc>
          <w:tcPr>
            <w:tcW w:w="3407" w:type="dxa"/>
            <w:gridSpan w:val="2"/>
          </w:tcPr>
          <w:p w14:paraId="0504B44B" w14:textId="77777777" w:rsidR="002526F4" w:rsidRDefault="002526F4" w:rsidP="002526F4">
            <w:pPr>
              <w:pStyle w:val="NoSpacing"/>
              <w:spacing w:line="276" w:lineRule="auto"/>
              <w:ind w:left="141" w:right="141"/>
              <w:jc w:val="both"/>
            </w:pPr>
            <w:r>
              <w:t>Date on which the valuation is made</w:t>
            </w:r>
          </w:p>
        </w:tc>
        <w:tc>
          <w:tcPr>
            <w:tcW w:w="5807" w:type="dxa"/>
            <w:gridSpan w:val="4"/>
          </w:tcPr>
          <w:p w14:paraId="20855C38" w14:textId="527F646E" w:rsidR="002526F4" w:rsidRPr="00437ABF" w:rsidRDefault="006B0A97" w:rsidP="00F8278A">
            <w:pPr>
              <w:pStyle w:val="NoSpacing"/>
              <w:ind w:left="134"/>
            </w:pPr>
            <w:r>
              <w:t>17</w:t>
            </w:r>
            <w:r w:rsidR="00AB2621">
              <w:t xml:space="preserve"> December 2021</w:t>
            </w:r>
          </w:p>
        </w:tc>
      </w:tr>
      <w:tr w:rsidR="002526F4" w14:paraId="67EB2DC8" w14:textId="77777777" w:rsidTr="005C06C5">
        <w:trPr>
          <w:trHeight w:val="483"/>
        </w:trPr>
        <w:tc>
          <w:tcPr>
            <w:tcW w:w="1129" w:type="dxa"/>
            <w:vMerge w:val="restart"/>
          </w:tcPr>
          <w:p w14:paraId="34990432" w14:textId="77777777" w:rsidR="002526F4" w:rsidRDefault="002526F4" w:rsidP="002526F4">
            <w:pPr>
              <w:pStyle w:val="NoSpacing"/>
              <w:numPr>
                <w:ilvl w:val="0"/>
                <w:numId w:val="2"/>
              </w:numPr>
            </w:pPr>
          </w:p>
        </w:tc>
        <w:tc>
          <w:tcPr>
            <w:tcW w:w="3974" w:type="dxa"/>
            <w:gridSpan w:val="3"/>
            <w:vMerge w:val="restart"/>
          </w:tcPr>
          <w:p w14:paraId="6D42BF7D" w14:textId="77777777" w:rsidR="002526F4" w:rsidRDefault="002526F4" w:rsidP="002526F4">
            <w:pPr>
              <w:pStyle w:val="NoSpacing"/>
              <w:ind w:left="141"/>
            </w:pPr>
            <w:r>
              <w:t>List of documents produced for perusal</w:t>
            </w:r>
          </w:p>
        </w:tc>
        <w:tc>
          <w:tcPr>
            <w:tcW w:w="1941" w:type="dxa"/>
            <w:shd w:val="clear" w:color="auto" w:fill="B8CCE4" w:themeFill="accent1" w:themeFillTint="66"/>
          </w:tcPr>
          <w:sdt>
            <w:sdtPr>
              <w:rPr>
                <w:b/>
                <w:szCs w:val="20"/>
              </w:rPr>
              <w:id w:val="1087031202"/>
            </w:sdtPr>
            <w:sdtContent>
              <w:p w14:paraId="34B909A2" w14:textId="77777777" w:rsidR="002526F4" w:rsidRPr="001B203E" w:rsidRDefault="002526F4" w:rsidP="002526F4">
                <w:pPr>
                  <w:pStyle w:val="NoSpacing"/>
                  <w:spacing w:line="276" w:lineRule="auto"/>
                  <w:jc w:val="center"/>
                  <w:rPr>
                    <w:b/>
                    <w:szCs w:val="20"/>
                  </w:rPr>
                </w:pPr>
                <w:r w:rsidRPr="001B203E">
                  <w:rPr>
                    <w:b/>
                    <w:szCs w:val="20"/>
                  </w:rPr>
                  <w:t>Documents Requested</w:t>
                </w:r>
              </w:p>
            </w:sdtContent>
          </w:sdt>
        </w:tc>
        <w:tc>
          <w:tcPr>
            <w:tcW w:w="1740" w:type="dxa"/>
            <w:gridSpan w:val="2"/>
            <w:shd w:val="clear" w:color="auto" w:fill="B8CCE4" w:themeFill="accent1" w:themeFillTint="66"/>
          </w:tcPr>
          <w:sdt>
            <w:sdtPr>
              <w:rPr>
                <w:b/>
                <w:szCs w:val="20"/>
              </w:rPr>
              <w:id w:val="-20699974"/>
            </w:sdtPr>
            <w:sdtContent>
              <w:p w14:paraId="39B362FE" w14:textId="77777777" w:rsidR="002526F4" w:rsidRPr="001B203E" w:rsidRDefault="002526F4" w:rsidP="002526F4">
                <w:pPr>
                  <w:pStyle w:val="NoSpacing"/>
                  <w:spacing w:line="276" w:lineRule="auto"/>
                  <w:jc w:val="center"/>
                  <w:rPr>
                    <w:b/>
                    <w:szCs w:val="20"/>
                  </w:rPr>
                </w:pPr>
                <w:r w:rsidRPr="001B203E">
                  <w:rPr>
                    <w:b/>
                    <w:szCs w:val="20"/>
                  </w:rPr>
                  <w:t>Documents Provided</w:t>
                </w:r>
              </w:p>
            </w:sdtContent>
          </w:sdt>
        </w:tc>
        <w:tc>
          <w:tcPr>
            <w:tcW w:w="2126" w:type="dxa"/>
            <w:shd w:val="clear" w:color="auto" w:fill="B8CCE4" w:themeFill="accent1" w:themeFillTint="66"/>
          </w:tcPr>
          <w:sdt>
            <w:sdtPr>
              <w:rPr>
                <w:b/>
                <w:szCs w:val="20"/>
              </w:rPr>
              <w:id w:val="1346600393"/>
            </w:sdtPr>
            <w:sdtContent>
              <w:p w14:paraId="31E98DA1" w14:textId="77777777" w:rsidR="002526F4" w:rsidRPr="001B203E" w:rsidRDefault="002526F4" w:rsidP="002526F4">
                <w:pPr>
                  <w:pStyle w:val="NoSpacing"/>
                  <w:spacing w:line="276" w:lineRule="auto"/>
                  <w:jc w:val="center"/>
                  <w:rPr>
                    <w:b/>
                    <w:szCs w:val="20"/>
                  </w:rPr>
                </w:pPr>
                <w:r w:rsidRPr="001B203E">
                  <w:rPr>
                    <w:b/>
                    <w:szCs w:val="20"/>
                  </w:rPr>
                  <w:t>Documents Reference No.</w:t>
                </w:r>
              </w:p>
            </w:sdtContent>
          </w:sdt>
        </w:tc>
      </w:tr>
      <w:tr w:rsidR="002526F4" w14:paraId="7223C004" w14:textId="77777777" w:rsidTr="005C06C5">
        <w:trPr>
          <w:trHeight w:val="424"/>
        </w:trPr>
        <w:tc>
          <w:tcPr>
            <w:tcW w:w="1129" w:type="dxa"/>
            <w:vMerge/>
            <w:tcBorders>
              <w:top w:val="nil"/>
            </w:tcBorders>
          </w:tcPr>
          <w:p w14:paraId="444838C2" w14:textId="77777777" w:rsidR="002526F4" w:rsidRPr="001B203E" w:rsidRDefault="002526F4" w:rsidP="002526F4">
            <w:pPr>
              <w:pStyle w:val="TableParagraph"/>
              <w:numPr>
                <w:ilvl w:val="0"/>
                <w:numId w:val="1"/>
              </w:numPr>
              <w:spacing w:before="64"/>
            </w:pPr>
          </w:p>
        </w:tc>
        <w:tc>
          <w:tcPr>
            <w:tcW w:w="3974" w:type="dxa"/>
            <w:gridSpan w:val="3"/>
            <w:vMerge/>
          </w:tcPr>
          <w:p w14:paraId="21B641EC" w14:textId="77777777" w:rsidR="002526F4" w:rsidRDefault="002526F4" w:rsidP="002526F4">
            <w:pPr>
              <w:pStyle w:val="TableParagraph"/>
              <w:spacing w:before="64"/>
              <w:ind w:left="107"/>
            </w:pPr>
          </w:p>
        </w:tc>
        <w:tc>
          <w:tcPr>
            <w:tcW w:w="1941" w:type="dxa"/>
          </w:tcPr>
          <w:p w14:paraId="680BAD3C" w14:textId="77777777" w:rsidR="002526F4" w:rsidRPr="001B203E" w:rsidRDefault="002526F4" w:rsidP="002526F4">
            <w:pPr>
              <w:tabs>
                <w:tab w:val="left" w:pos="1200"/>
                <w:tab w:val="left" w:pos="2880"/>
              </w:tabs>
              <w:jc w:val="center"/>
              <w:rPr>
                <w:szCs w:val="20"/>
              </w:rPr>
            </w:pPr>
            <w:r w:rsidRPr="001B203E">
              <w:rPr>
                <w:szCs w:val="20"/>
              </w:rPr>
              <w:t xml:space="preserve">Total </w:t>
            </w:r>
            <w:sdt>
              <w:sdtPr>
                <w:rPr>
                  <w:b/>
                  <w:szCs w:val="20"/>
                </w:rPr>
                <w:id w:val="-733386510"/>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Pr>
                    <w:b/>
                    <w:szCs w:val="20"/>
                  </w:rPr>
                  <w:t>04</w:t>
                </w:r>
              </w:sdtContent>
            </w:sdt>
            <w:r w:rsidRPr="001B203E">
              <w:rPr>
                <w:szCs w:val="20"/>
              </w:rPr>
              <w:t>documents requested.</w:t>
            </w:r>
          </w:p>
        </w:tc>
        <w:tc>
          <w:tcPr>
            <w:tcW w:w="1740" w:type="dxa"/>
            <w:gridSpan w:val="2"/>
          </w:tcPr>
          <w:p w14:paraId="2301C0F9" w14:textId="710F52D1" w:rsidR="002526F4" w:rsidRPr="001B203E" w:rsidRDefault="002526F4" w:rsidP="002526F4">
            <w:pPr>
              <w:tabs>
                <w:tab w:val="left" w:pos="1200"/>
                <w:tab w:val="left" w:pos="2880"/>
              </w:tabs>
              <w:jc w:val="center"/>
              <w:rPr>
                <w:szCs w:val="20"/>
              </w:rPr>
            </w:pPr>
            <w:r w:rsidRPr="001B203E">
              <w:rPr>
                <w:szCs w:val="20"/>
              </w:rPr>
              <w:t xml:space="preserve">Total </w:t>
            </w:r>
            <w:sdt>
              <w:sdtPr>
                <w:rPr>
                  <w:b/>
                  <w:szCs w:val="20"/>
                </w:rPr>
                <w:id w:val="183102641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BB6B4D">
                  <w:rPr>
                    <w:b/>
                    <w:szCs w:val="20"/>
                  </w:rPr>
                  <w:t>04</w:t>
                </w:r>
              </w:sdtContent>
            </w:sdt>
            <w:r w:rsidR="00321436">
              <w:rPr>
                <w:b/>
                <w:szCs w:val="20"/>
              </w:rPr>
              <w:t xml:space="preserve"> </w:t>
            </w:r>
            <w:r w:rsidRPr="001B203E">
              <w:rPr>
                <w:szCs w:val="20"/>
              </w:rPr>
              <w:t>documents provided.</w:t>
            </w:r>
          </w:p>
        </w:tc>
        <w:tc>
          <w:tcPr>
            <w:tcW w:w="2126" w:type="dxa"/>
          </w:tcPr>
          <w:p w14:paraId="1554D2B2" w14:textId="4C3A1978" w:rsidR="002526F4" w:rsidRPr="00CC0F92" w:rsidRDefault="00D74947" w:rsidP="002526F4">
            <w:pPr>
              <w:tabs>
                <w:tab w:val="left" w:pos="1200"/>
                <w:tab w:val="left" w:pos="2880"/>
              </w:tabs>
              <w:ind w:left="7"/>
              <w:jc w:val="center"/>
              <w:rPr>
                <w:b/>
                <w:szCs w:val="20"/>
              </w:rPr>
            </w:pPr>
            <w:r>
              <w:rPr>
                <w:b/>
                <w:szCs w:val="20"/>
              </w:rPr>
              <w:t>0</w:t>
            </w:r>
            <w:r w:rsidR="00BB6B4D">
              <w:rPr>
                <w:b/>
                <w:szCs w:val="20"/>
              </w:rPr>
              <w:t>4</w:t>
            </w:r>
          </w:p>
        </w:tc>
      </w:tr>
      <w:tr w:rsidR="002526F4" w14:paraId="512CC19A" w14:textId="77777777" w:rsidTr="005C06C5">
        <w:trPr>
          <w:trHeight w:val="227"/>
        </w:trPr>
        <w:tc>
          <w:tcPr>
            <w:tcW w:w="1129" w:type="dxa"/>
            <w:vMerge/>
            <w:tcBorders>
              <w:top w:val="nil"/>
            </w:tcBorders>
          </w:tcPr>
          <w:p w14:paraId="608A52FC" w14:textId="77777777" w:rsidR="002526F4" w:rsidRPr="001B203E" w:rsidRDefault="002526F4" w:rsidP="002526F4">
            <w:pPr>
              <w:pStyle w:val="TableParagraph"/>
              <w:numPr>
                <w:ilvl w:val="0"/>
                <w:numId w:val="1"/>
              </w:numPr>
              <w:spacing w:before="64"/>
            </w:pPr>
          </w:p>
        </w:tc>
        <w:tc>
          <w:tcPr>
            <w:tcW w:w="3974" w:type="dxa"/>
            <w:gridSpan w:val="3"/>
            <w:vMerge/>
          </w:tcPr>
          <w:p w14:paraId="359E7F5D" w14:textId="77777777" w:rsidR="002526F4" w:rsidRDefault="002526F4" w:rsidP="002526F4">
            <w:pPr>
              <w:pStyle w:val="TableParagraph"/>
              <w:spacing w:before="64"/>
              <w:ind w:left="107"/>
            </w:pPr>
          </w:p>
        </w:tc>
        <w:sdt>
          <w:sdtPr>
            <w:id w:val="188405367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941" w:type="dxa"/>
              </w:tcPr>
              <w:p w14:paraId="1C88E941" w14:textId="178900AA" w:rsidR="002526F4" w:rsidRPr="001B203E" w:rsidRDefault="000D187E" w:rsidP="002526F4">
                <w:pPr>
                  <w:jc w:val="center"/>
                </w:pPr>
                <w:r>
                  <w:t>Agreement to Sell</w:t>
                </w:r>
              </w:p>
            </w:tc>
          </w:sdtContent>
        </w:sdt>
        <w:tc>
          <w:tcPr>
            <w:tcW w:w="1740" w:type="dxa"/>
            <w:gridSpan w:val="2"/>
            <w:vAlign w:val="center"/>
          </w:tcPr>
          <w:p w14:paraId="4B692D9E" w14:textId="6314EAAA" w:rsidR="002526F4" w:rsidRPr="001B203E" w:rsidRDefault="004947A6" w:rsidP="002526F4">
            <w:pPr>
              <w:jc w:val="center"/>
            </w:pPr>
            <w:sdt>
              <w:sdtPr>
                <w:id w:val="1853530184"/>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listItem w:displayText="Deed of Confirmation" w:value="Deed of Confirmation"/>
                </w:dropDownList>
              </w:sdtPr>
              <w:sdtContent>
                <w:r w:rsidR="00BB6B4D">
                  <w:t>Agreement to Sell</w:t>
                </w:r>
              </w:sdtContent>
            </w:sdt>
          </w:p>
        </w:tc>
        <w:tc>
          <w:tcPr>
            <w:tcW w:w="2126" w:type="dxa"/>
            <w:vAlign w:val="center"/>
          </w:tcPr>
          <w:p w14:paraId="1D07D96C" w14:textId="758B09A9" w:rsidR="002526F4" w:rsidRPr="001B203E" w:rsidRDefault="00F8278A" w:rsidP="00BB6B4D">
            <w:pPr>
              <w:pStyle w:val="NoSpacing"/>
              <w:jc w:val="center"/>
            </w:pPr>
            <w:r>
              <w:t xml:space="preserve">Date: </w:t>
            </w:r>
            <w:r w:rsidR="00BB6B4D">
              <w:t>17</w:t>
            </w:r>
            <w:r w:rsidR="00902A8B">
              <w:t>/03/</w:t>
            </w:r>
            <w:r w:rsidR="00BB6B4D">
              <w:t>1995</w:t>
            </w:r>
          </w:p>
        </w:tc>
      </w:tr>
      <w:tr w:rsidR="002526F4" w14:paraId="5EB60469" w14:textId="77777777" w:rsidTr="005C06C5">
        <w:trPr>
          <w:trHeight w:val="58"/>
        </w:trPr>
        <w:tc>
          <w:tcPr>
            <w:tcW w:w="1129" w:type="dxa"/>
            <w:vMerge/>
            <w:tcBorders>
              <w:top w:val="nil"/>
            </w:tcBorders>
          </w:tcPr>
          <w:p w14:paraId="3D0C01B8" w14:textId="77777777" w:rsidR="002526F4" w:rsidRPr="001B203E" w:rsidRDefault="002526F4" w:rsidP="002526F4">
            <w:pPr>
              <w:pStyle w:val="TableParagraph"/>
              <w:numPr>
                <w:ilvl w:val="0"/>
                <w:numId w:val="1"/>
              </w:numPr>
              <w:spacing w:before="64"/>
            </w:pPr>
          </w:p>
        </w:tc>
        <w:tc>
          <w:tcPr>
            <w:tcW w:w="3974" w:type="dxa"/>
            <w:gridSpan w:val="3"/>
            <w:vMerge/>
          </w:tcPr>
          <w:p w14:paraId="10AAC258" w14:textId="77777777" w:rsidR="002526F4" w:rsidRDefault="002526F4" w:rsidP="002526F4">
            <w:pPr>
              <w:pStyle w:val="TableParagraph"/>
              <w:spacing w:before="64"/>
              <w:ind w:left="107"/>
            </w:pPr>
          </w:p>
        </w:tc>
        <w:sdt>
          <w:sdtPr>
            <w:id w:val="-19208532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941" w:type="dxa"/>
              </w:tcPr>
              <w:p w14:paraId="01EE5CED" w14:textId="147001B8" w:rsidR="002526F4" w:rsidRPr="001B203E" w:rsidRDefault="005C06C5" w:rsidP="002526F4">
                <w:pPr>
                  <w:pStyle w:val="TableParagraph"/>
                  <w:jc w:val="center"/>
                  <w:rPr>
                    <w:rFonts w:ascii="Times New Roman"/>
                  </w:rPr>
                </w:pPr>
                <w:r>
                  <w:t>Property Title document</w:t>
                </w:r>
              </w:p>
            </w:tc>
          </w:sdtContent>
        </w:sdt>
        <w:tc>
          <w:tcPr>
            <w:tcW w:w="1740" w:type="dxa"/>
            <w:gridSpan w:val="2"/>
            <w:vAlign w:val="center"/>
          </w:tcPr>
          <w:p w14:paraId="306F90FE" w14:textId="7E670458" w:rsidR="002526F4" w:rsidRPr="00E13EFB" w:rsidRDefault="004947A6" w:rsidP="002526F4">
            <w:pPr>
              <w:pStyle w:val="TableParagraph"/>
              <w:jc w:val="center"/>
            </w:pPr>
            <w:sdt>
              <w:sdtPr>
                <w:id w:val="-1135641010"/>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listItem w:displayText="Deed of Confirmation" w:value="Deed of Confirmation"/>
                </w:dropDownList>
              </w:sdtPr>
              <w:sdtContent>
                <w:r w:rsidR="00BB6B4D">
                  <w:t>Deed of Confirmation</w:t>
                </w:r>
              </w:sdtContent>
            </w:sdt>
          </w:p>
        </w:tc>
        <w:tc>
          <w:tcPr>
            <w:tcW w:w="2126" w:type="dxa"/>
            <w:vAlign w:val="center"/>
          </w:tcPr>
          <w:p w14:paraId="431A3026" w14:textId="37BAD478" w:rsidR="002526F4" w:rsidRPr="00437ABF" w:rsidRDefault="00BB6B4D" w:rsidP="002526F4">
            <w:pPr>
              <w:pStyle w:val="NoSpacing"/>
              <w:jc w:val="center"/>
            </w:pPr>
            <w:r>
              <w:t>Date: 24/03/2000</w:t>
            </w:r>
          </w:p>
        </w:tc>
      </w:tr>
      <w:tr w:rsidR="002526F4" w14:paraId="2F89FE66" w14:textId="77777777" w:rsidTr="005C06C5">
        <w:trPr>
          <w:trHeight w:val="58"/>
        </w:trPr>
        <w:tc>
          <w:tcPr>
            <w:tcW w:w="1129" w:type="dxa"/>
            <w:vMerge/>
            <w:tcBorders>
              <w:top w:val="nil"/>
            </w:tcBorders>
          </w:tcPr>
          <w:p w14:paraId="07D40B7C" w14:textId="77777777" w:rsidR="002526F4" w:rsidRPr="001B203E" w:rsidRDefault="002526F4" w:rsidP="002526F4">
            <w:pPr>
              <w:pStyle w:val="TableParagraph"/>
              <w:numPr>
                <w:ilvl w:val="0"/>
                <w:numId w:val="1"/>
              </w:numPr>
              <w:spacing w:before="64"/>
            </w:pPr>
          </w:p>
        </w:tc>
        <w:tc>
          <w:tcPr>
            <w:tcW w:w="3974" w:type="dxa"/>
            <w:gridSpan w:val="3"/>
            <w:vMerge/>
          </w:tcPr>
          <w:p w14:paraId="6CC957A1" w14:textId="77777777" w:rsidR="002526F4" w:rsidRDefault="002526F4" w:rsidP="002526F4">
            <w:pPr>
              <w:pStyle w:val="TableParagraph"/>
              <w:spacing w:before="64"/>
              <w:ind w:left="107"/>
            </w:pPr>
          </w:p>
        </w:tc>
        <w:sdt>
          <w:sdtPr>
            <w:id w:val="-87469429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1941" w:type="dxa"/>
              </w:tcPr>
              <w:p w14:paraId="0333B58D" w14:textId="77777777" w:rsidR="002526F4" w:rsidRPr="001B203E" w:rsidRDefault="002526F4" w:rsidP="002526F4">
                <w:pPr>
                  <w:pStyle w:val="TableParagraph"/>
                  <w:jc w:val="center"/>
                  <w:rPr>
                    <w:rFonts w:ascii="Times New Roman"/>
                  </w:rPr>
                </w:pPr>
                <w:r>
                  <w:t>Last paid Municipla Tax receipt</w:t>
                </w:r>
              </w:p>
            </w:tc>
          </w:sdtContent>
        </w:sdt>
        <w:sdt>
          <w:sdtPr>
            <w:id w:val="1598058827"/>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1740" w:type="dxa"/>
                <w:gridSpan w:val="2"/>
                <w:vAlign w:val="center"/>
              </w:tcPr>
              <w:p w14:paraId="71C891A6" w14:textId="74B282D4" w:rsidR="002526F4" w:rsidRPr="001B203E" w:rsidRDefault="004F24AD" w:rsidP="002526F4">
                <w:pPr>
                  <w:pStyle w:val="TableParagraph"/>
                  <w:jc w:val="center"/>
                  <w:rPr>
                    <w:rFonts w:ascii="Times New Roman"/>
                  </w:rPr>
                </w:pPr>
                <w:r>
                  <w:t>Last paid Municipla Tax receipt</w:t>
                </w:r>
              </w:p>
            </w:tc>
          </w:sdtContent>
        </w:sdt>
        <w:tc>
          <w:tcPr>
            <w:tcW w:w="2126" w:type="dxa"/>
            <w:vAlign w:val="center"/>
          </w:tcPr>
          <w:p w14:paraId="36888CB0" w14:textId="2E2263A6" w:rsidR="002526F4" w:rsidRPr="001B203E" w:rsidRDefault="00F8278A" w:rsidP="005C06C5">
            <w:pPr>
              <w:pStyle w:val="NoSpacing"/>
              <w:jc w:val="center"/>
              <w:rPr>
                <w:rFonts w:ascii="Times New Roman"/>
              </w:rPr>
            </w:pPr>
            <w:r>
              <w:t xml:space="preserve">Date: </w:t>
            </w:r>
            <w:r w:rsidR="005C06C5">
              <w:t>01/07/2017</w:t>
            </w:r>
          </w:p>
        </w:tc>
      </w:tr>
      <w:tr w:rsidR="002526F4" w14:paraId="6519A87D" w14:textId="77777777" w:rsidTr="005C06C5">
        <w:trPr>
          <w:trHeight w:val="58"/>
        </w:trPr>
        <w:tc>
          <w:tcPr>
            <w:tcW w:w="1129" w:type="dxa"/>
            <w:vMerge/>
            <w:tcBorders>
              <w:top w:val="nil"/>
            </w:tcBorders>
          </w:tcPr>
          <w:p w14:paraId="5BF16D50" w14:textId="77777777" w:rsidR="002526F4" w:rsidRPr="001B203E" w:rsidRDefault="002526F4" w:rsidP="002526F4">
            <w:pPr>
              <w:pStyle w:val="TableParagraph"/>
              <w:numPr>
                <w:ilvl w:val="0"/>
                <w:numId w:val="1"/>
              </w:numPr>
              <w:spacing w:before="64"/>
            </w:pPr>
          </w:p>
        </w:tc>
        <w:tc>
          <w:tcPr>
            <w:tcW w:w="3974" w:type="dxa"/>
            <w:gridSpan w:val="3"/>
            <w:vMerge/>
          </w:tcPr>
          <w:p w14:paraId="57FB833B" w14:textId="77777777" w:rsidR="002526F4" w:rsidRDefault="002526F4" w:rsidP="002526F4">
            <w:pPr>
              <w:pStyle w:val="TableParagraph"/>
              <w:spacing w:before="64"/>
              <w:ind w:left="107"/>
            </w:pPr>
          </w:p>
        </w:tc>
        <w:sdt>
          <w:sdtPr>
            <w:id w:val="-166909393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1941" w:type="dxa"/>
              </w:tcPr>
              <w:p w14:paraId="66E66139" w14:textId="77777777" w:rsidR="002526F4" w:rsidRPr="001B203E" w:rsidRDefault="002526F4" w:rsidP="002526F4">
                <w:pPr>
                  <w:pStyle w:val="TableParagraph"/>
                  <w:jc w:val="center"/>
                  <w:rPr>
                    <w:rFonts w:ascii="Times New Roman"/>
                  </w:rPr>
                </w:pPr>
                <w:r>
                  <w:t>Last paid Electricity Bill</w:t>
                </w:r>
              </w:p>
            </w:tc>
          </w:sdtContent>
        </w:sdt>
        <w:sdt>
          <w:sdtPr>
            <w:id w:val="80142180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1740" w:type="dxa"/>
                <w:gridSpan w:val="2"/>
                <w:vAlign w:val="center"/>
              </w:tcPr>
              <w:p w14:paraId="2F2CAC0A" w14:textId="77A603AC" w:rsidR="002526F4" w:rsidRPr="001B203E" w:rsidRDefault="004F24AD" w:rsidP="002526F4">
                <w:pPr>
                  <w:pStyle w:val="TableParagraph"/>
                  <w:jc w:val="center"/>
                  <w:rPr>
                    <w:rFonts w:ascii="Times New Roman"/>
                  </w:rPr>
                </w:pPr>
                <w:r>
                  <w:t>Last paid Electricity Bill</w:t>
                </w:r>
              </w:p>
            </w:tc>
          </w:sdtContent>
        </w:sdt>
        <w:tc>
          <w:tcPr>
            <w:tcW w:w="2126" w:type="dxa"/>
            <w:vAlign w:val="center"/>
          </w:tcPr>
          <w:p w14:paraId="5FD0B76D" w14:textId="52FE7E65" w:rsidR="002526F4" w:rsidRPr="005C06C5" w:rsidRDefault="005C06C5" w:rsidP="002526F4">
            <w:pPr>
              <w:pStyle w:val="NoSpacing"/>
              <w:jc w:val="center"/>
            </w:pPr>
            <w:r w:rsidRPr="005C06C5">
              <w:t>Date: 06/09/2021</w:t>
            </w:r>
          </w:p>
        </w:tc>
      </w:tr>
      <w:tr w:rsidR="002526F4" w14:paraId="5785A48A" w14:textId="77777777" w:rsidTr="002526F4">
        <w:trPr>
          <w:trHeight w:val="269"/>
        </w:trPr>
        <w:tc>
          <w:tcPr>
            <w:tcW w:w="1129" w:type="dxa"/>
            <w:vMerge w:val="restart"/>
          </w:tcPr>
          <w:p w14:paraId="24619FB9" w14:textId="77777777" w:rsidR="002526F4" w:rsidRDefault="002526F4" w:rsidP="002526F4">
            <w:pPr>
              <w:pStyle w:val="NoSpacing"/>
              <w:numPr>
                <w:ilvl w:val="0"/>
                <w:numId w:val="2"/>
              </w:numPr>
            </w:pPr>
          </w:p>
        </w:tc>
        <w:tc>
          <w:tcPr>
            <w:tcW w:w="3974" w:type="dxa"/>
            <w:gridSpan w:val="3"/>
          </w:tcPr>
          <w:p w14:paraId="50394DA7" w14:textId="77777777" w:rsidR="002526F4" w:rsidRDefault="002526F4" w:rsidP="002526F4">
            <w:pPr>
              <w:pStyle w:val="NoSpacing"/>
              <w:ind w:left="141"/>
            </w:pPr>
            <w:r>
              <w:t>Name</w:t>
            </w:r>
            <w:r w:rsidR="00F8278A">
              <w:t xml:space="preserve"> </w:t>
            </w:r>
            <w:r>
              <w:t>of</w:t>
            </w:r>
            <w:r w:rsidR="00F8278A">
              <w:t xml:space="preserve"> </w:t>
            </w:r>
            <w:r>
              <w:t>the</w:t>
            </w:r>
            <w:r w:rsidR="00F8278A">
              <w:t xml:space="preserve"> </w:t>
            </w:r>
            <w:r>
              <w:t>owner/s</w:t>
            </w:r>
          </w:p>
        </w:tc>
        <w:tc>
          <w:tcPr>
            <w:tcW w:w="5807" w:type="dxa"/>
            <w:gridSpan w:val="4"/>
          </w:tcPr>
          <w:p w14:paraId="4164EA84" w14:textId="659E5318" w:rsidR="002526F4" w:rsidRPr="003C52F3" w:rsidRDefault="004617D7" w:rsidP="002C4928">
            <w:pPr>
              <w:pStyle w:val="NoSpacing"/>
              <w:ind w:left="134"/>
            </w:pPr>
            <w:r>
              <w:t>M/s</w:t>
            </w:r>
            <w:r w:rsidR="00041D9A" w:rsidRPr="00041D9A">
              <w:t xml:space="preserve">. </w:t>
            </w:r>
            <w:proofErr w:type="spellStart"/>
            <w:r w:rsidR="00041D9A" w:rsidRPr="00041D9A">
              <w:t>Jagnam</w:t>
            </w:r>
            <w:proofErr w:type="spellEnd"/>
            <w:r w:rsidR="00041D9A" w:rsidRPr="00041D9A">
              <w:t xml:space="preserve"> Diamonds Pvt. Ltd.</w:t>
            </w:r>
          </w:p>
        </w:tc>
      </w:tr>
      <w:tr w:rsidR="002526F4" w14:paraId="027E1E1F" w14:textId="77777777" w:rsidTr="002526F4">
        <w:trPr>
          <w:trHeight w:val="189"/>
        </w:trPr>
        <w:tc>
          <w:tcPr>
            <w:tcW w:w="1129" w:type="dxa"/>
            <w:vMerge/>
          </w:tcPr>
          <w:p w14:paraId="3D063320" w14:textId="77777777" w:rsidR="002526F4" w:rsidRDefault="002526F4" w:rsidP="002526F4">
            <w:pPr>
              <w:pStyle w:val="NoSpacing"/>
            </w:pPr>
          </w:p>
        </w:tc>
        <w:tc>
          <w:tcPr>
            <w:tcW w:w="3974" w:type="dxa"/>
            <w:gridSpan w:val="3"/>
          </w:tcPr>
          <w:p w14:paraId="31E4292B" w14:textId="550C759F" w:rsidR="002526F4" w:rsidRDefault="002526F4" w:rsidP="002526F4">
            <w:pPr>
              <w:pStyle w:val="NoSpacing"/>
              <w:ind w:left="141"/>
            </w:pPr>
            <w:r>
              <w:t>Address</w:t>
            </w:r>
            <w:r w:rsidR="006E01E8">
              <w:t xml:space="preserve"> </w:t>
            </w:r>
            <w:r>
              <w:t>and Phone no. of the owner/s</w:t>
            </w:r>
          </w:p>
        </w:tc>
        <w:tc>
          <w:tcPr>
            <w:tcW w:w="5807" w:type="dxa"/>
            <w:gridSpan w:val="4"/>
          </w:tcPr>
          <w:p w14:paraId="190C2898" w14:textId="529CDC51" w:rsidR="002526F4" w:rsidRPr="003C52F3" w:rsidRDefault="008F2021" w:rsidP="001F70CB">
            <w:pPr>
              <w:pStyle w:val="NoSpacing"/>
              <w:ind w:left="134"/>
            </w:pPr>
            <w:r w:rsidRPr="008F2021">
              <w:t>B-184, 18t</w:t>
            </w:r>
            <w:r w:rsidR="00EB56EA">
              <w:t xml:space="preserve">h Floor, ‘D’ </w:t>
            </w:r>
            <w:r w:rsidR="008C3C75">
              <w:t>Building</w:t>
            </w:r>
            <w:r w:rsidR="00EB56EA">
              <w:t>, Petit Hall Co</w:t>
            </w:r>
            <w:r w:rsidRPr="008F2021">
              <w:t>mpound, Nepean Sea Road,</w:t>
            </w:r>
            <w:r w:rsidR="008C3C75">
              <w:t xml:space="preserve"> </w:t>
            </w:r>
            <w:r w:rsidRPr="008F2021">
              <w:t>Mumbai-400026.</w:t>
            </w:r>
          </w:p>
        </w:tc>
      </w:tr>
      <w:tr w:rsidR="002526F4" w14:paraId="054AA8AF" w14:textId="77777777" w:rsidTr="002526F4">
        <w:trPr>
          <w:trHeight w:val="58"/>
        </w:trPr>
        <w:tc>
          <w:tcPr>
            <w:tcW w:w="1129" w:type="dxa"/>
          </w:tcPr>
          <w:p w14:paraId="3B564901" w14:textId="77777777" w:rsidR="002526F4" w:rsidRDefault="002526F4" w:rsidP="002526F4">
            <w:pPr>
              <w:pStyle w:val="NoSpacing"/>
              <w:numPr>
                <w:ilvl w:val="0"/>
                <w:numId w:val="2"/>
              </w:numPr>
            </w:pPr>
          </w:p>
        </w:tc>
        <w:tc>
          <w:tcPr>
            <w:tcW w:w="3974" w:type="dxa"/>
            <w:gridSpan w:val="3"/>
          </w:tcPr>
          <w:p w14:paraId="783B789D" w14:textId="77777777" w:rsidR="002526F4" w:rsidRDefault="002526F4" w:rsidP="002526F4">
            <w:pPr>
              <w:pStyle w:val="NoSpacing"/>
              <w:ind w:left="141"/>
            </w:pPr>
            <w:r>
              <w:t xml:space="preserve">Brief description of the </w:t>
            </w:r>
            <w:r w:rsidRPr="008E06E2">
              <w:t>property</w:t>
            </w:r>
          </w:p>
        </w:tc>
        <w:tc>
          <w:tcPr>
            <w:tcW w:w="5807" w:type="dxa"/>
            <w:gridSpan w:val="4"/>
          </w:tcPr>
          <w:p w14:paraId="1C8F1A4B" w14:textId="1488FC5B" w:rsidR="00D74947" w:rsidRDefault="0030256D" w:rsidP="004617D7">
            <w:pPr>
              <w:pStyle w:val="NoSpacing"/>
              <w:ind w:left="134" w:right="142" w:hanging="3"/>
              <w:jc w:val="both"/>
            </w:pPr>
            <w:r>
              <w:t xml:space="preserve">This opinion on valuation </w:t>
            </w:r>
            <w:r w:rsidR="00EB56EA">
              <w:t>is prepared for a residential flat located at Petit Hall Com</w:t>
            </w:r>
            <w:r w:rsidR="004617D7">
              <w:t xml:space="preserve">pound, Nepean Sea Road, Mumbai </w:t>
            </w:r>
            <w:r w:rsidR="00FE58BD">
              <w:t xml:space="preserve">admeasuring 3300 sq. ft. / 306.58 sq. </w:t>
            </w:r>
            <w:proofErr w:type="spellStart"/>
            <w:r w:rsidR="00FE58BD">
              <w:t>mtr</w:t>
            </w:r>
            <w:proofErr w:type="spellEnd"/>
            <w:r w:rsidR="00FE58BD">
              <w:t>.</w:t>
            </w:r>
          </w:p>
          <w:p w14:paraId="38F08171" w14:textId="77777777" w:rsidR="00D74947" w:rsidRDefault="00D74947" w:rsidP="004617D7">
            <w:pPr>
              <w:pStyle w:val="NoSpacing"/>
              <w:ind w:left="134" w:right="142" w:hanging="3"/>
              <w:jc w:val="both"/>
            </w:pPr>
          </w:p>
          <w:p w14:paraId="7DA2AFDA" w14:textId="4C481BBB" w:rsidR="00D74947" w:rsidRDefault="00F575E6" w:rsidP="004617D7">
            <w:pPr>
              <w:pStyle w:val="NoSpacing"/>
              <w:ind w:left="134" w:right="142" w:hanging="3"/>
              <w:jc w:val="both"/>
            </w:pPr>
            <w:r>
              <w:t>This is a free hold property owned</w:t>
            </w:r>
            <w:r w:rsidR="00902A8B">
              <w:t xml:space="preserve"> by </w:t>
            </w:r>
            <w:r w:rsidR="0071184F">
              <w:t xml:space="preserve">M/s. </w:t>
            </w:r>
            <w:proofErr w:type="spellStart"/>
            <w:r w:rsidR="0071184F">
              <w:t>Janam</w:t>
            </w:r>
            <w:proofErr w:type="spellEnd"/>
            <w:r w:rsidR="0071184F">
              <w:t xml:space="preserve"> Diamonds Pvt. Ltd. (Through I</w:t>
            </w:r>
            <w:r w:rsidR="00902A8B">
              <w:t>ts director M</w:t>
            </w:r>
            <w:r w:rsidR="00B21EFA">
              <w:t>r</w:t>
            </w:r>
            <w:r w:rsidR="00902A8B">
              <w:t xml:space="preserve">. </w:t>
            </w:r>
            <w:proofErr w:type="spellStart"/>
            <w:r w:rsidR="00902A8B">
              <w:t>Amrutlal</w:t>
            </w:r>
            <w:proofErr w:type="spellEnd"/>
            <w:r w:rsidR="00902A8B">
              <w:t xml:space="preserve"> Parikh)</w:t>
            </w:r>
            <w:r w:rsidR="003806BA">
              <w:t xml:space="preserve"> and is located in </w:t>
            </w:r>
            <w:proofErr w:type="spellStart"/>
            <w:r w:rsidR="003806BA">
              <w:t>Tanhee</w:t>
            </w:r>
            <w:proofErr w:type="spellEnd"/>
            <w:r w:rsidR="003806BA">
              <w:t xml:space="preserve"> tower on </w:t>
            </w:r>
            <w:r w:rsidR="00B21EFA">
              <w:t>18</w:t>
            </w:r>
            <w:r w:rsidR="00B21EFA" w:rsidRPr="00B21EFA">
              <w:rPr>
                <w:vertAlign w:val="superscript"/>
              </w:rPr>
              <w:t>th</w:t>
            </w:r>
            <w:r w:rsidR="00B21EFA">
              <w:t xml:space="preserve"> floor</w:t>
            </w:r>
            <w:r w:rsidR="00EA003E">
              <w:t xml:space="preserve"> sea facing apartment</w:t>
            </w:r>
            <w:r w:rsidR="00B21EFA">
              <w:t xml:space="preserve"> on Malabar hill road. The location is a very high end posh locality in Mumbai and has a high demand. </w:t>
            </w:r>
          </w:p>
          <w:p w14:paraId="65413C4C" w14:textId="77777777" w:rsidR="00D74947" w:rsidRDefault="00D74947" w:rsidP="004617D7">
            <w:pPr>
              <w:pStyle w:val="NoSpacing"/>
              <w:ind w:left="134" w:right="142" w:hanging="3"/>
              <w:jc w:val="both"/>
            </w:pPr>
          </w:p>
          <w:p w14:paraId="37E74904" w14:textId="77D96114" w:rsidR="006D2472" w:rsidRDefault="00EA003E" w:rsidP="004617D7">
            <w:pPr>
              <w:pStyle w:val="NoSpacing"/>
              <w:ind w:left="134" w:right="142" w:hanging="3"/>
              <w:jc w:val="both"/>
            </w:pPr>
            <w:r>
              <w:t>The unit consists of 4 bedrooms, 1 Living room, 1 Kitchen and 1 Dining hall</w:t>
            </w:r>
            <w:r w:rsidR="008D1C75">
              <w:t>.</w:t>
            </w:r>
          </w:p>
          <w:p w14:paraId="12B3246D" w14:textId="1E798B72" w:rsidR="00D74947" w:rsidRDefault="007103DF" w:rsidP="004617D7">
            <w:pPr>
              <w:pStyle w:val="NoSpacing"/>
              <w:ind w:left="134" w:right="142" w:hanging="3"/>
              <w:jc w:val="both"/>
            </w:pPr>
            <w:r>
              <w:t xml:space="preserve"> </w:t>
            </w:r>
          </w:p>
          <w:p w14:paraId="7D8923E3" w14:textId="7D0D1CEA" w:rsidR="006218A0" w:rsidRDefault="0061316E" w:rsidP="004617D7">
            <w:pPr>
              <w:pStyle w:val="NoSpacing"/>
              <w:ind w:left="134" w:right="142" w:hanging="3"/>
              <w:jc w:val="both"/>
            </w:pPr>
            <w:r>
              <w:t xml:space="preserve">During the site visit it was observed that the apartment had good quality architectural interior, fixtures and fittings. The building is approximately 40 years old but is well </w:t>
            </w:r>
            <w:r>
              <w:lastRenderedPageBreak/>
              <w:t xml:space="preserve">maintained with </w:t>
            </w:r>
            <w:r w:rsidR="00802A00">
              <w:t xml:space="preserve">Basement, Ground and G + 1 floors reserved for parking. </w:t>
            </w:r>
          </w:p>
          <w:p w14:paraId="617FB94E" w14:textId="77777777" w:rsidR="00D1352F" w:rsidRDefault="00D1352F" w:rsidP="004617D7">
            <w:pPr>
              <w:pStyle w:val="NoSpacing"/>
              <w:ind w:left="134" w:right="142" w:hanging="3"/>
              <w:jc w:val="both"/>
            </w:pPr>
          </w:p>
          <w:p w14:paraId="1132C7CF" w14:textId="381FD777" w:rsidR="00D74947" w:rsidRDefault="00D74947" w:rsidP="004617D7">
            <w:pPr>
              <w:pStyle w:val="NoSpacing"/>
              <w:ind w:left="134" w:right="142" w:hanging="3"/>
              <w:jc w:val="both"/>
            </w:pPr>
            <w:r w:rsidRPr="00C25DB6">
              <w:t>The subj</w:t>
            </w:r>
            <w:r w:rsidR="00E0242D" w:rsidRPr="00C25DB6">
              <w:t>ect property is locate</w:t>
            </w:r>
            <w:r w:rsidR="00C25DB6">
              <w:t xml:space="preserve">d at society </w:t>
            </w:r>
            <w:proofErr w:type="spellStart"/>
            <w:r w:rsidR="00C25DB6">
              <w:t>NeapeanSea</w:t>
            </w:r>
            <w:proofErr w:type="spellEnd"/>
            <w:r w:rsidR="00C25DB6">
              <w:t xml:space="preserve"> Road which is amongst the posh locality of the Mumbai.</w:t>
            </w:r>
          </w:p>
          <w:p w14:paraId="64280BEA" w14:textId="77777777" w:rsidR="00D74947" w:rsidRDefault="00D74947" w:rsidP="004617D7">
            <w:pPr>
              <w:pStyle w:val="NoSpacing"/>
              <w:ind w:left="134" w:right="142" w:hanging="3"/>
              <w:jc w:val="both"/>
            </w:pPr>
          </w:p>
          <w:p w14:paraId="6F5E074B" w14:textId="77777777" w:rsidR="002526F4" w:rsidRDefault="00D74947" w:rsidP="004617D7">
            <w:pPr>
              <w:pStyle w:val="NoSpacing"/>
              <w:ind w:left="134" w:right="142"/>
              <w:jc w:val="both"/>
            </w:pPr>
            <w:r>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2526F4" w14:paraId="21CFD556" w14:textId="77777777" w:rsidTr="002526F4">
        <w:trPr>
          <w:trHeight w:val="97"/>
        </w:trPr>
        <w:tc>
          <w:tcPr>
            <w:tcW w:w="1129" w:type="dxa"/>
            <w:vMerge w:val="restart"/>
          </w:tcPr>
          <w:p w14:paraId="1C35EC5C" w14:textId="77777777" w:rsidR="002526F4" w:rsidRDefault="002526F4" w:rsidP="002526F4">
            <w:pPr>
              <w:pStyle w:val="NoSpacing"/>
              <w:numPr>
                <w:ilvl w:val="0"/>
                <w:numId w:val="2"/>
              </w:numPr>
            </w:pPr>
          </w:p>
        </w:tc>
        <w:tc>
          <w:tcPr>
            <w:tcW w:w="3974" w:type="dxa"/>
            <w:gridSpan w:val="3"/>
          </w:tcPr>
          <w:p w14:paraId="5BB95465" w14:textId="77777777" w:rsidR="002526F4" w:rsidRDefault="002526F4" w:rsidP="002526F4">
            <w:pPr>
              <w:pStyle w:val="NoSpacing"/>
              <w:ind w:left="141"/>
            </w:pPr>
            <w:r>
              <w:t>Location of property</w:t>
            </w:r>
          </w:p>
        </w:tc>
        <w:tc>
          <w:tcPr>
            <w:tcW w:w="5807" w:type="dxa"/>
            <w:gridSpan w:val="4"/>
          </w:tcPr>
          <w:p w14:paraId="6FE791C3" w14:textId="18185512" w:rsidR="002526F4" w:rsidRPr="003C52F3" w:rsidRDefault="006247D7" w:rsidP="006247D7">
            <w:pPr>
              <w:pStyle w:val="NoSpacing"/>
              <w:ind w:left="134" w:right="142"/>
              <w:jc w:val="both"/>
            </w:pPr>
            <w:r>
              <w:t>Flat No.-</w:t>
            </w:r>
            <w:r w:rsidR="008C3C75" w:rsidRPr="008F2021">
              <w:t>184, 18t</w:t>
            </w:r>
            <w:r w:rsidR="008C3C75">
              <w:t>h Floor, ‘D’ Building, Petit Hall Co</w:t>
            </w:r>
            <w:r w:rsidR="008C3C75" w:rsidRPr="008F2021">
              <w:t>mpound, Nepean Sea Road,Mumbai-400026.</w:t>
            </w:r>
          </w:p>
        </w:tc>
      </w:tr>
      <w:tr w:rsidR="00D74947" w14:paraId="6D29B90D" w14:textId="77777777" w:rsidTr="002526F4">
        <w:trPr>
          <w:trHeight w:val="232"/>
        </w:trPr>
        <w:tc>
          <w:tcPr>
            <w:tcW w:w="1129" w:type="dxa"/>
            <w:vMerge/>
          </w:tcPr>
          <w:p w14:paraId="3D380282" w14:textId="77777777" w:rsidR="00D74947" w:rsidRDefault="00D74947" w:rsidP="00D74947">
            <w:pPr>
              <w:pStyle w:val="NoSpacing"/>
              <w:rPr>
                <w:sz w:val="2"/>
                <w:szCs w:val="2"/>
              </w:rPr>
            </w:pPr>
          </w:p>
        </w:tc>
        <w:tc>
          <w:tcPr>
            <w:tcW w:w="567" w:type="dxa"/>
          </w:tcPr>
          <w:p w14:paraId="28C50CE5" w14:textId="77777777" w:rsidR="00D74947" w:rsidRDefault="00D74947" w:rsidP="00D74947">
            <w:pPr>
              <w:pStyle w:val="NoSpacing"/>
              <w:numPr>
                <w:ilvl w:val="0"/>
                <w:numId w:val="4"/>
              </w:numPr>
            </w:pPr>
          </w:p>
        </w:tc>
        <w:tc>
          <w:tcPr>
            <w:tcW w:w="3407" w:type="dxa"/>
            <w:gridSpan w:val="2"/>
          </w:tcPr>
          <w:p w14:paraId="2A8C749A" w14:textId="77777777" w:rsidR="00D74947" w:rsidRDefault="00D74947" w:rsidP="00D74947">
            <w:pPr>
              <w:pStyle w:val="NoSpacing"/>
              <w:ind w:left="141"/>
            </w:pPr>
            <w:r>
              <w:t>Plot No. / Survey No.</w:t>
            </w:r>
          </w:p>
        </w:tc>
        <w:tc>
          <w:tcPr>
            <w:tcW w:w="5807" w:type="dxa"/>
            <w:gridSpan w:val="4"/>
          </w:tcPr>
          <w:p w14:paraId="6961EF64" w14:textId="62B285BD" w:rsidR="00D74947" w:rsidRPr="003C52F3" w:rsidRDefault="008C3C75" w:rsidP="006247D7">
            <w:pPr>
              <w:pStyle w:val="NoSpacing"/>
              <w:ind w:left="134" w:right="142"/>
            </w:pPr>
            <w:r>
              <w:t>---</w:t>
            </w:r>
          </w:p>
        </w:tc>
      </w:tr>
      <w:tr w:rsidR="00D74947" w14:paraId="54F19846" w14:textId="77777777" w:rsidTr="002526F4">
        <w:trPr>
          <w:trHeight w:val="249"/>
        </w:trPr>
        <w:tc>
          <w:tcPr>
            <w:tcW w:w="1129" w:type="dxa"/>
            <w:vMerge/>
          </w:tcPr>
          <w:p w14:paraId="74AD0CDF" w14:textId="77777777" w:rsidR="00D74947" w:rsidRDefault="00D74947" w:rsidP="00D74947">
            <w:pPr>
              <w:pStyle w:val="NoSpacing"/>
              <w:rPr>
                <w:sz w:val="2"/>
                <w:szCs w:val="2"/>
              </w:rPr>
            </w:pPr>
          </w:p>
        </w:tc>
        <w:tc>
          <w:tcPr>
            <w:tcW w:w="567" w:type="dxa"/>
          </w:tcPr>
          <w:p w14:paraId="2DD3CF9C" w14:textId="77777777" w:rsidR="00D74947" w:rsidRDefault="00D74947" w:rsidP="00D74947">
            <w:pPr>
              <w:pStyle w:val="NoSpacing"/>
              <w:numPr>
                <w:ilvl w:val="0"/>
                <w:numId w:val="4"/>
              </w:numPr>
            </w:pPr>
          </w:p>
        </w:tc>
        <w:tc>
          <w:tcPr>
            <w:tcW w:w="3407" w:type="dxa"/>
            <w:gridSpan w:val="2"/>
          </w:tcPr>
          <w:p w14:paraId="31D04C3E" w14:textId="77777777" w:rsidR="00D74947" w:rsidRDefault="00D74947" w:rsidP="00D74947">
            <w:pPr>
              <w:pStyle w:val="NoSpacing"/>
              <w:ind w:left="141"/>
            </w:pPr>
            <w:r>
              <w:t>Door No.</w:t>
            </w:r>
          </w:p>
        </w:tc>
        <w:tc>
          <w:tcPr>
            <w:tcW w:w="5807" w:type="dxa"/>
            <w:gridSpan w:val="4"/>
          </w:tcPr>
          <w:p w14:paraId="1F09C5AF" w14:textId="584ED0F1" w:rsidR="00D74947" w:rsidRPr="003C52F3" w:rsidRDefault="008C3C75" w:rsidP="00D74947">
            <w:pPr>
              <w:pStyle w:val="NoSpacing"/>
              <w:ind w:left="134"/>
            </w:pPr>
            <w:r w:rsidRPr="008F2021">
              <w:t>B-184, 18t</w:t>
            </w:r>
            <w:r>
              <w:t>h Floor</w:t>
            </w:r>
          </w:p>
        </w:tc>
      </w:tr>
      <w:tr w:rsidR="00D74947" w14:paraId="4F24AC4B" w14:textId="77777777" w:rsidTr="002526F4">
        <w:trPr>
          <w:trHeight w:val="268"/>
        </w:trPr>
        <w:tc>
          <w:tcPr>
            <w:tcW w:w="1129" w:type="dxa"/>
            <w:vMerge/>
          </w:tcPr>
          <w:p w14:paraId="536B9D21" w14:textId="77777777" w:rsidR="00D74947" w:rsidRDefault="00D74947" w:rsidP="00D74947">
            <w:pPr>
              <w:pStyle w:val="NoSpacing"/>
              <w:rPr>
                <w:sz w:val="2"/>
                <w:szCs w:val="2"/>
              </w:rPr>
            </w:pPr>
          </w:p>
        </w:tc>
        <w:tc>
          <w:tcPr>
            <w:tcW w:w="567" w:type="dxa"/>
          </w:tcPr>
          <w:p w14:paraId="6277E3D0" w14:textId="77777777" w:rsidR="00D74947" w:rsidRDefault="00D74947" w:rsidP="00D74947">
            <w:pPr>
              <w:pStyle w:val="NoSpacing"/>
              <w:numPr>
                <w:ilvl w:val="0"/>
                <w:numId w:val="4"/>
              </w:numPr>
            </w:pPr>
          </w:p>
        </w:tc>
        <w:tc>
          <w:tcPr>
            <w:tcW w:w="3407" w:type="dxa"/>
            <w:gridSpan w:val="2"/>
          </w:tcPr>
          <w:p w14:paraId="2C6B80D3" w14:textId="77777777" w:rsidR="00D74947" w:rsidRDefault="00D74947" w:rsidP="00D74947">
            <w:pPr>
              <w:pStyle w:val="NoSpacing"/>
              <w:ind w:left="141"/>
            </w:pPr>
            <w:r>
              <w:t>T. S. No. / Village</w:t>
            </w:r>
          </w:p>
        </w:tc>
        <w:tc>
          <w:tcPr>
            <w:tcW w:w="5807" w:type="dxa"/>
            <w:gridSpan w:val="4"/>
          </w:tcPr>
          <w:p w14:paraId="3339E576" w14:textId="5E6E9026" w:rsidR="00D74947" w:rsidRPr="003C52F3" w:rsidRDefault="008C3C75" w:rsidP="00D74947">
            <w:pPr>
              <w:pStyle w:val="NoSpacing"/>
              <w:ind w:left="134"/>
            </w:pPr>
            <w:r w:rsidRPr="008F2021">
              <w:t>Nepean Sea Road,</w:t>
            </w:r>
            <w:r>
              <w:t xml:space="preserve"> </w:t>
            </w:r>
            <w:r w:rsidRPr="008F2021">
              <w:t>Mumbai</w:t>
            </w:r>
          </w:p>
        </w:tc>
      </w:tr>
      <w:tr w:rsidR="00D74947" w14:paraId="29420552" w14:textId="77777777" w:rsidTr="002526F4">
        <w:trPr>
          <w:trHeight w:val="129"/>
        </w:trPr>
        <w:tc>
          <w:tcPr>
            <w:tcW w:w="1129" w:type="dxa"/>
            <w:vMerge/>
          </w:tcPr>
          <w:p w14:paraId="4CF29D93" w14:textId="77777777" w:rsidR="00D74947" w:rsidRDefault="00D74947" w:rsidP="00D74947">
            <w:pPr>
              <w:pStyle w:val="NoSpacing"/>
              <w:rPr>
                <w:sz w:val="2"/>
                <w:szCs w:val="2"/>
              </w:rPr>
            </w:pPr>
          </w:p>
        </w:tc>
        <w:tc>
          <w:tcPr>
            <w:tcW w:w="567" w:type="dxa"/>
          </w:tcPr>
          <w:p w14:paraId="1293F290" w14:textId="77777777" w:rsidR="00D74947" w:rsidRDefault="00D74947" w:rsidP="00D74947">
            <w:pPr>
              <w:pStyle w:val="NoSpacing"/>
              <w:numPr>
                <w:ilvl w:val="0"/>
                <w:numId w:val="4"/>
              </w:numPr>
            </w:pPr>
          </w:p>
        </w:tc>
        <w:tc>
          <w:tcPr>
            <w:tcW w:w="3407" w:type="dxa"/>
            <w:gridSpan w:val="2"/>
          </w:tcPr>
          <w:p w14:paraId="50CD2FD7" w14:textId="77777777" w:rsidR="00D74947" w:rsidRDefault="00D74947" w:rsidP="00D74947">
            <w:pPr>
              <w:pStyle w:val="NoSpacing"/>
              <w:ind w:left="141"/>
            </w:pPr>
            <w:r>
              <w:t>Ward / Taluka</w:t>
            </w:r>
          </w:p>
        </w:tc>
        <w:tc>
          <w:tcPr>
            <w:tcW w:w="5807" w:type="dxa"/>
            <w:gridSpan w:val="4"/>
          </w:tcPr>
          <w:p w14:paraId="6AB1276A" w14:textId="698ABE18" w:rsidR="00D74947" w:rsidRPr="003C52F3" w:rsidRDefault="00FE58BD" w:rsidP="00D74947">
            <w:pPr>
              <w:pStyle w:val="NoSpacing"/>
              <w:ind w:left="134"/>
            </w:pPr>
            <w:r>
              <w:t>Mumbai</w:t>
            </w:r>
          </w:p>
        </w:tc>
      </w:tr>
      <w:tr w:rsidR="00D74947" w14:paraId="6C8B08F9" w14:textId="77777777" w:rsidTr="002526F4">
        <w:trPr>
          <w:trHeight w:val="58"/>
        </w:trPr>
        <w:tc>
          <w:tcPr>
            <w:tcW w:w="1129" w:type="dxa"/>
            <w:vMerge/>
          </w:tcPr>
          <w:p w14:paraId="64D2DF46" w14:textId="77777777" w:rsidR="00D74947" w:rsidRDefault="00D74947" w:rsidP="00D74947">
            <w:pPr>
              <w:pStyle w:val="NoSpacing"/>
              <w:rPr>
                <w:sz w:val="2"/>
                <w:szCs w:val="2"/>
              </w:rPr>
            </w:pPr>
          </w:p>
        </w:tc>
        <w:tc>
          <w:tcPr>
            <w:tcW w:w="567" w:type="dxa"/>
          </w:tcPr>
          <w:p w14:paraId="08CC5B06" w14:textId="77777777" w:rsidR="00D74947" w:rsidRDefault="00D74947" w:rsidP="00D74947">
            <w:pPr>
              <w:pStyle w:val="NoSpacing"/>
              <w:numPr>
                <w:ilvl w:val="0"/>
                <w:numId w:val="4"/>
              </w:numPr>
            </w:pPr>
          </w:p>
        </w:tc>
        <w:tc>
          <w:tcPr>
            <w:tcW w:w="3407" w:type="dxa"/>
            <w:gridSpan w:val="2"/>
          </w:tcPr>
          <w:p w14:paraId="22CC9972" w14:textId="77777777" w:rsidR="00D74947" w:rsidRDefault="00D74947" w:rsidP="00D74947">
            <w:pPr>
              <w:pStyle w:val="NoSpacing"/>
              <w:ind w:left="141"/>
            </w:pPr>
            <w:r>
              <w:t>Mandal / District</w:t>
            </w:r>
          </w:p>
        </w:tc>
        <w:tc>
          <w:tcPr>
            <w:tcW w:w="5807" w:type="dxa"/>
            <w:gridSpan w:val="4"/>
          </w:tcPr>
          <w:p w14:paraId="1E2780F5" w14:textId="6E806BAA" w:rsidR="00D74947" w:rsidRPr="003C52F3" w:rsidRDefault="00FE58BD" w:rsidP="00D74947">
            <w:pPr>
              <w:pStyle w:val="NoSpacing"/>
              <w:ind w:left="134"/>
            </w:pPr>
            <w:r>
              <w:t>Mumbai</w:t>
            </w:r>
          </w:p>
        </w:tc>
      </w:tr>
      <w:tr w:rsidR="00D74947" w14:paraId="16A40C01" w14:textId="77777777" w:rsidTr="002526F4">
        <w:trPr>
          <w:trHeight w:val="443"/>
        </w:trPr>
        <w:tc>
          <w:tcPr>
            <w:tcW w:w="1129" w:type="dxa"/>
            <w:vMerge/>
          </w:tcPr>
          <w:p w14:paraId="2CE42DB9" w14:textId="77777777" w:rsidR="00D74947" w:rsidRDefault="00D74947" w:rsidP="00D74947">
            <w:pPr>
              <w:pStyle w:val="NoSpacing"/>
              <w:rPr>
                <w:rFonts w:ascii="Times New Roman"/>
              </w:rPr>
            </w:pPr>
          </w:p>
        </w:tc>
        <w:tc>
          <w:tcPr>
            <w:tcW w:w="567" w:type="dxa"/>
          </w:tcPr>
          <w:p w14:paraId="48BAD006" w14:textId="77777777" w:rsidR="00D74947" w:rsidRDefault="00D74947" w:rsidP="00D74947">
            <w:pPr>
              <w:pStyle w:val="NoSpacing"/>
              <w:numPr>
                <w:ilvl w:val="0"/>
                <w:numId w:val="4"/>
              </w:numPr>
            </w:pPr>
          </w:p>
        </w:tc>
        <w:tc>
          <w:tcPr>
            <w:tcW w:w="3407" w:type="dxa"/>
            <w:gridSpan w:val="2"/>
          </w:tcPr>
          <w:p w14:paraId="41CB4A66" w14:textId="77777777" w:rsidR="00D74947" w:rsidRDefault="00D74947" w:rsidP="00D74947">
            <w:pPr>
              <w:pStyle w:val="NoSpacing"/>
              <w:ind w:left="141"/>
            </w:pPr>
            <w:r>
              <w:t>Date of issue and validity of layout of approved map / plan</w:t>
            </w:r>
          </w:p>
        </w:tc>
        <w:tc>
          <w:tcPr>
            <w:tcW w:w="5807" w:type="dxa"/>
            <w:gridSpan w:val="4"/>
          </w:tcPr>
          <w:p w14:paraId="2EF20B30" w14:textId="77777777" w:rsidR="00D74947" w:rsidRPr="003C52F3" w:rsidRDefault="00D74947" w:rsidP="00D74947">
            <w:pPr>
              <w:pStyle w:val="NoSpacing"/>
              <w:ind w:left="134"/>
              <w:jc w:val="both"/>
            </w:pPr>
            <w:r w:rsidRPr="00381F0F">
              <w:t>Map Not Provided To Us</w:t>
            </w:r>
            <w:r>
              <w:t>.</w:t>
            </w:r>
          </w:p>
        </w:tc>
      </w:tr>
      <w:tr w:rsidR="00D74947" w14:paraId="4F379F95" w14:textId="77777777" w:rsidTr="002526F4">
        <w:trPr>
          <w:trHeight w:val="424"/>
        </w:trPr>
        <w:tc>
          <w:tcPr>
            <w:tcW w:w="1129" w:type="dxa"/>
            <w:vMerge/>
          </w:tcPr>
          <w:p w14:paraId="2E6D347E" w14:textId="77777777" w:rsidR="00D74947" w:rsidRDefault="00D74947" w:rsidP="00D74947">
            <w:pPr>
              <w:pStyle w:val="NoSpacing"/>
              <w:rPr>
                <w:rFonts w:ascii="Times New Roman"/>
              </w:rPr>
            </w:pPr>
          </w:p>
        </w:tc>
        <w:tc>
          <w:tcPr>
            <w:tcW w:w="567" w:type="dxa"/>
          </w:tcPr>
          <w:p w14:paraId="2E838D1B" w14:textId="77777777" w:rsidR="00D74947" w:rsidRDefault="00D74947" w:rsidP="00D74947">
            <w:pPr>
              <w:pStyle w:val="NoSpacing"/>
              <w:numPr>
                <w:ilvl w:val="0"/>
                <w:numId w:val="4"/>
              </w:numPr>
            </w:pPr>
          </w:p>
        </w:tc>
        <w:tc>
          <w:tcPr>
            <w:tcW w:w="3407" w:type="dxa"/>
            <w:gridSpan w:val="2"/>
          </w:tcPr>
          <w:p w14:paraId="07C91BA7" w14:textId="77777777" w:rsidR="00D74947" w:rsidRDefault="00D74947" w:rsidP="00D74947">
            <w:pPr>
              <w:pStyle w:val="NoSpacing"/>
              <w:ind w:left="141"/>
            </w:pPr>
            <w:r>
              <w:t>Approved map / plan issuing authority</w:t>
            </w:r>
          </w:p>
        </w:tc>
        <w:tc>
          <w:tcPr>
            <w:tcW w:w="5807" w:type="dxa"/>
            <w:gridSpan w:val="4"/>
          </w:tcPr>
          <w:p w14:paraId="49369D26" w14:textId="77777777" w:rsidR="00D74947" w:rsidRPr="003C52F3" w:rsidRDefault="00D74947" w:rsidP="00D74947">
            <w:pPr>
              <w:pStyle w:val="NoSpacing"/>
              <w:ind w:left="134"/>
              <w:jc w:val="both"/>
            </w:pPr>
            <w:r>
              <w:t>Map Not Provided To Us</w:t>
            </w:r>
          </w:p>
        </w:tc>
      </w:tr>
      <w:tr w:rsidR="00D74947" w14:paraId="3C71E62D" w14:textId="77777777" w:rsidTr="002526F4">
        <w:trPr>
          <w:trHeight w:val="583"/>
        </w:trPr>
        <w:tc>
          <w:tcPr>
            <w:tcW w:w="1129" w:type="dxa"/>
            <w:vMerge/>
          </w:tcPr>
          <w:p w14:paraId="23F1FCBC" w14:textId="77777777" w:rsidR="00D74947" w:rsidRDefault="00D74947" w:rsidP="00D74947">
            <w:pPr>
              <w:pStyle w:val="NoSpacing"/>
              <w:rPr>
                <w:rFonts w:ascii="Times New Roman"/>
              </w:rPr>
            </w:pPr>
          </w:p>
        </w:tc>
        <w:tc>
          <w:tcPr>
            <w:tcW w:w="567" w:type="dxa"/>
          </w:tcPr>
          <w:p w14:paraId="15797777" w14:textId="77777777" w:rsidR="00D74947" w:rsidRDefault="00D74947" w:rsidP="00D74947">
            <w:pPr>
              <w:pStyle w:val="NoSpacing"/>
              <w:numPr>
                <w:ilvl w:val="0"/>
                <w:numId w:val="4"/>
              </w:numPr>
            </w:pPr>
          </w:p>
        </w:tc>
        <w:tc>
          <w:tcPr>
            <w:tcW w:w="3407" w:type="dxa"/>
            <w:gridSpan w:val="2"/>
          </w:tcPr>
          <w:p w14:paraId="6FE8C86D" w14:textId="77777777" w:rsidR="00D74947" w:rsidRDefault="00D74947" w:rsidP="00D74947">
            <w:pPr>
              <w:pStyle w:val="NoSpacing"/>
              <w:ind w:left="141" w:right="141"/>
              <w:jc w:val="both"/>
            </w:pPr>
            <w:r>
              <w:t>Whether genuineness or authenticity of approved map / plan is verified</w:t>
            </w:r>
          </w:p>
        </w:tc>
        <w:tc>
          <w:tcPr>
            <w:tcW w:w="5807" w:type="dxa"/>
            <w:gridSpan w:val="4"/>
          </w:tcPr>
          <w:p w14:paraId="505DE047" w14:textId="77777777" w:rsidR="00D74947" w:rsidRDefault="004947A6" w:rsidP="00D74947">
            <w:pPr>
              <w:pStyle w:val="NoSpacing"/>
              <w:ind w:left="134"/>
            </w:pPr>
            <w:sdt>
              <w:sdtPr>
                <w:id w:val="-1197995220"/>
                <w:comboBox>
                  <w:listItem w:value="Choose an item."/>
                  <w:listItem w:displayText="Yes" w:value="Yes"/>
                  <w:listItem w:displayText="No" w:value="No"/>
                  <w:listItem w:displayText="Map not provided to us" w:value="Map not provided to us"/>
                  <w:listItem w:displayText="Genuineness of the Approved Map is not authenticated by us. But the document provided to us says that it is digitally signed by the concerned officer." w:value="Genuineness of the Approved Map is not authenticated by us. But the document provided to us says that it is digitally signed by the concerned officer."/>
                  <w:listItem w:displayText="Genuineness of the approved map is not authenticated by us. But the document provided have a stamp from the concerned authority over it." w:value="Genuineness of the approved map is not authenticated by us. But the document provided have a stamp from the concerned authority over it."/>
                </w:comboBox>
              </w:sdtPr>
              <w:sdtContent>
                <w:r w:rsidR="00D74947">
                  <w:t>No</w:t>
                </w:r>
              </w:sdtContent>
            </w:sdt>
            <w:r w:rsidR="00D74947">
              <w:t xml:space="preserve"> (Map Not Provided To Us</w:t>
            </w:r>
            <w:r w:rsidR="0027440D">
              <w:t>)</w:t>
            </w:r>
          </w:p>
        </w:tc>
      </w:tr>
      <w:tr w:rsidR="00D74947" w14:paraId="63783113" w14:textId="77777777" w:rsidTr="002526F4">
        <w:trPr>
          <w:trHeight w:val="583"/>
        </w:trPr>
        <w:tc>
          <w:tcPr>
            <w:tcW w:w="1129" w:type="dxa"/>
            <w:vMerge/>
          </w:tcPr>
          <w:p w14:paraId="789812C7" w14:textId="77777777" w:rsidR="00D74947" w:rsidRDefault="00D74947" w:rsidP="00D74947">
            <w:pPr>
              <w:pStyle w:val="NoSpacing"/>
              <w:rPr>
                <w:rFonts w:ascii="Times New Roman"/>
              </w:rPr>
            </w:pPr>
          </w:p>
        </w:tc>
        <w:tc>
          <w:tcPr>
            <w:tcW w:w="567" w:type="dxa"/>
          </w:tcPr>
          <w:p w14:paraId="7D15529A" w14:textId="77777777" w:rsidR="00D74947" w:rsidRDefault="00D74947" w:rsidP="00D74947">
            <w:pPr>
              <w:pStyle w:val="NoSpacing"/>
              <w:numPr>
                <w:ilvl w:val="0"/>
                <w:numId w:val="4"/>
              </w:numPr>
            </w:pPr>
          </w:p>
        </w:tc>
        <w:tc>
          <w:tcPr>
            <w:tcW w:w="3407" w:type="dxa"/>
            <w:gridSpan w:val="2"/>
            <w:tcBorders>
              <w:right w:val="single" w:sz="6" w:space="0" w:color="000000"/>
            </w:tcBorders>
          </w:tcPr>
          <w:p w14:paraId="360ED6F5" w14:textId="77777777" w:rsidR="00D74947" w:rsidRDefault="00D74947" w:rsidP="00D74947">
            <w:pPr>
              <w:pStyle w:val="NoSpacing"/>
              <w:ind w:left="141" w:right="141"/>
              <w:jc w:val="both"/>
            </w:pPr>
            <w:r>
              <w:t xml:space="preserve">Any other comments by our </w:t>
            </w:r>
            <w:proofErr w:type="spellStart"/>
            <w:r>
              <w:t>empanelled</w:t>
            </w:r>
            <w:proofErr w:type="spellEnd"/>
            <w:r>
              <w:t xml:space="preserve"> </w:t>
            </w:r>
            <w:proofErr w:type="spellStart"/>
            <w:r>
              <w:t>valuers</w:t>
            </w:r>
            <w:proofErr w:type="spellEnd"/>
            <w:r>
              <w:t xml:space="preserve"> on authenticity of approved plan</w:t>
            </w:r>
          </w:p>
        </w:tc>
        <w:tc>
          <w:tcPr>
            <w:tcW w:w="5807" w:type="dxa"/>
            <w:gridSpan w:val="4"/>
            <w:tcBorders>
              <w:left w:val="single" w:sz="6" w:space="0" w:color="000000"/>
            </w:tcBorders>
          </w:tcPr>
          <w:p w14:paraId="725935F7" w14:textId="77777777" w:rsidR="00D74947" w:rsidRPr="003C52F3" w:rsidRDefault="00D74947" w:rsidP="00D74947">
            <w:pPr>
              <w:pStyle w:val="NoSpacing"/>
              <w:ind w:left="134"/>
            </w:pPr>
            <w:r>
              <w:t>No</w:t>
            </w:r>
          </w:p>
        </w:tc>
      </w:tr>
      <w:tr w:rsidR="002526F4" w14:paraId="60BA6E70" w14:textId="77777777" w:rsidTr="002526F4">
        <w:trPr>
          <w:trHeight w:val="225"/>
        </w:trPr>
        <w:tc>
          <w:tcPr>
            <w:tcW w:w="1129" w:type="dxa"/>
          </w:tcPr>
          <w:p w14:paraId="14FF98EC" w14:textId="77777777" w:rsidR="002526F4" w:rsidRDefault="002526F4" w:rsidP="002526F4">
            <w:pPr>
              <w:pStyle w:val="NoSpacing"/>
              <w:numPr>
                <w:ilvl w:val="0"/>
                <w:numId w:val="2"/>
              </w:numPr>
            </w:pPr>
          </w:p>
        </w:tc>
        <w:tc>
          <w:tcPr>
            <w:tcW w:w="3974" w:type="dxa"/>
            <w:gridSpan w:val="3"/>
            <w:tcBorders>
              <w:right w:val="single" w:sz="6" w:space="0" w:color="000000"/>
            </w:tcBorders>
          </w:tcPr>
          <w:p w14:paraId="2C9A423E" w14:textId="77777777" w:rsidR="002526F4" w:rsidRDefault="002526F4" w:rsidP="002526F4">
            <w:pPr>
              <w:pStyle w:val="NoSpacing"/>
              <w:ind w:left="141"/>
            </w:pPr>
            <w:r>
              <w:t>Postal address of the property</w:t>
            </w:r>
          </w:p>
        </w:tc>
        <w:tc>
          <w:tcPr>
            <w:tcW w:w="5807" w:type="dxa"/>
            <w:gridSpan w:val="4"/>
            <w:tcBorders>
              <w:left w:val="single" w:sz="6" w:space="0" w:color="000000"/>
            </w:tcBorders>
          </w:tcPr>
          <w:p w14:paraId="34EC1A51" w14:textId="77777777" w:rsidR="002526F4" w:rsidRPr="003C52F3" w:rsidRDefault="002526F4" w:rsidP="002526F4">
            <w:pPr>
              <w:pStyle w:val="NoSpacing"/>
              <w:ind w:left="134"/>
            </w:pPr>
          </w:p>
        </w:tc>
      </w:tr>
      <w:tr w:rsidR="00D74947" w14:paraId="780ADAC4" w14:textId="77777777" w:rsidTr="002526F4">
        <w:trPr>
          <w:trHeight w:val="243"/>
        </w:trPr>
        <w:tc>
          <w:tcPr>
            <w:tcW w:w="1129" w:type="dxa"/>
            <w:vMerge w:val="restart"/>
          </w:tcPr>
          <w:p w14:paraId="6B2BB6CC" w14:textId="77777777" w:rsidR="00D74947" w:rsidRDefault="00D74947" w:rsidP="00D74947">
            <w:pPr>
              <w:pStyle w:val="NoSpacing"/>
              <w:numPr>
                <w:ilvl w:val="0"/>
                <w:numId w:val="2"/>
              </w:numPr>
            </w:pPr>
          </w:p>
        </w:tc>
        <w:tc>
          <w:tcPr>
            <w:tcW w:w="567" w:type="dxa"/>
            <w:tcBorders>
              <w:right w:val="single" w:sz="6" w:space="0" w:color="000000"/>
            </w:tcBorders>
          </w:tcPr>
          <w:p w14:paraId="07109079" w14:textId="77777777" w:rsidR="00D74947" w:rsidRDefault="00D74947" w:rsidP="00D74947">
            <w:pPr>
              <w:pStyle w:val="NoSpacing"/>
              <w:numPr>
                <w:ilvl w:val="0"/>
                <w:numId w:val="5"/>
              </w:numPr>
            </w:pPr>
          </w:p>
        </w:tc>
        <w:tc>
          <w:tcPr>
            <w:tcW w:w="3407" w:type="dxa"/>
            <w:gridSpan w:val="2"/>
            <w:tcBorders>
              <w:right w:val="single" w:sz="6" w:space="0" w:color="000000"/>
            </w:tcBorders>
          </w:tcPr>
          <w:p w14:paraId="218315DA" w14:textId="77777777" w:rsidR="00D74947" w:rsidRDefault="00D74947" w:rsidP="00D74947">
            <w:pPr>
              <w:pStyle w:val="NoSpacing"/>
              <w:ind w:left="141"/>
            </w:pPr>
            <w:r>
              <w:t>City / Town</w:t>
            </w:r>
          </w:p>
        </w:tc>
        <w:tc>
          <w:tcPr>
            <w:tcW w:w="5807" w:type="dxa"/>
            <w:gridSpan w:val="4"/>
            <w:tcBorders>
              <w:left w:val="single" w:sz="6" w:space="0" w:color="000000"/>
            </w:tcBorders>
          </w:tcPr>
          <w:p w14:paraId="3CE9FFE5" w14:textId="30FB90F7" w:rsidR="00D74947" w:rsidRPr="003C52F3" w:rsidRDefault="00E0242D" w:rsidP="00D74947">
            <w:pPr>
              <w:pStyle w:val="NoSpacing"/>
              <w:ind w:left="134"/>
            </w:pPr>
            <w:r>
              <w:t>Mumbai</w:t>
            </w:r>
          </w:p>
        </w:tc>
      </w:tr>
      <w:tr w:rsidR="00D74947" w14:paraId="14030083" w14:textId="77777777" w:rsidTr="002526F4">
        <w:trPr>
          <w:trHeight w:val="261"/>
        </w:trPr>
        <w:tc>
          <w:tcPr>
            <w:tcW w:w="1129" w:type="dxa"/>
            <w:vMerge/>
            <w:tcBorders>
              <w:top w:val="nil"/>
            </w:tcBorders>
          </w:tcPr>
          <w:p w14:paraId="53778498" w14:textId="77777777" w:rsidR="00D74947" w:rsidRDefault="00D74947" w:rsidP="00D74947">
            <w:pPr>
              <w:pStyle w:val="NoSpacing"/>
              <w:rPr>
                <w:sz w:val="2"/>
                <w:szCs w:val="2"/>
              </w:rPr>
            </w:pPr>
          </w:p>
        </w:tc>
        <w:tc>
          <w:tcPr>
            <w:tcW w:w="567" w:type="dxa"/>
            <w:tcBorders>
              <w:right w:val="single" w:sz="6" w:space="0" w:color="000000"/>
            </w:tcBorders>
          </w:tcPr>
          <w:p w14:paraId="2B268A92" w14:textId="77777777" w:rsidR="00D74947" w:rsidRDefault="00D74947" w:rsidP="00D74947">
            <w:pPr>
              <w:pStyle w:val="NoSpacing"/>
              <w:numPr>
                <w:ilvl w:val="0"/>
                <w:numId w:val="5"/>
              </w:numPr>
            </w:pPr>
          </w:p>
        </w:tc>
        <w:tc>
          <w:tcPr>
            <w:tcW w:w="3407" w:type="dxa"/>
            <w:gridSpan w:val="2"/>
            <w:tcBorders>
              <w:right w:val="single" w:sz="6" w:space="0" w:color="000000"/>
            </w:tcBorders>
          </w:tcPr>
          <w:p w14:paraId="009EC43B" w14:textId="77777777" w:rsidR="00D74947" w:rsidRDefault="00D74947" w:rsidP="00D74947">
            <w:pPr>
              <w:pStyle w:val="NoSpacing"/>
              <w:ind w:left="141"/>
            </w:pPr>
            <w:r>
              <w:t>Residential Area</w:t>
            </w:r>
          </w:p>
        </w:tc>
        <w:tc>
          <w:tcPr>
            <w:tcW w:w="5807" w:type="dxa"/>
            <w:gridSpan w:val="4"/>
            <w:tcBorders>
              <w:left w:val="single" w:sz="6" w:space="0" w:color="000000"/>
            </w:tcBorders>
          </w:tcPr>
          <w:p w14:paraId="65DABFF5" w14:textId="31D56024" w:rsidR="00D74947" w:rsidRPr="003C52F3" w:rsidRDefault="00FE58BD" w:rsidP="00D74947">
            <w:pPr>
              <w:pStyle w:val="NoSpacing"/>
              <w:ind w:left="134"/>
            </w:pPr>
            <w:r>
              <w:t>Yes</w:t>
            </w:r>
          </w:p>
        </w:tc>
      </w:tr>
      <w:tr w:rsidR="00D74947" w14:paraId="659D369E" w14:textId="77777777" w:rsidTr="002526F4">
        <w:trPr>
          <w:trHeight w:val="265"/>
        </w:trPr>
        <w:tc>
          <w:tcPr>
            <w:tcW w:w="1129" w:type="dxa"/>
            <w:vMerge/>
            <w:tcBorders>
              <w:top w:val="nil"/>
            </w:tcBorders>
          </w:tcPr>
          <w:p w14:paraId="52374CBF" w14:textId="77777777" w:rsidR="00D74947" w:rsidRDefault="00D74947" w:rsidP="00D74947">
            <w:pPr>
              <w:pStyle w:val="NoSpacing"/>
              <w:rPr>
                <w:sz w:val="2"/>
                <w:szCs w:val="2"/>
              </w:rPr>
            </w:pPr>
          </w:p>
        </w:tc>
        <w:tc>
          <w:tcPr>
            <w:tcW w:w="567" w:type="dxa"/>
            <w:tcBorders>
              <w:right w:val="single" w:sz="6" w:space="0" w:color="000000"/>
            </w:tcBorders>
          </w:tcPr>
          <w:p w14:paraId="2E882D34" w14:textId="77777777" w:rsidR="00D74947" w:rsidRDefault="00D74947" w:rsidP="00D74947">
            <w:pPr>
              <w:pStyle w:val="NoSpacing"/>
              <w:numPr>
                <w:ilvl w:val="0"/>
                <w:numId w:val="5"/>
              </w:numPr>
            </w:pPr>
          </w:p>
        </w:tc>
        <w:tc>
          <w:tcPr>
            <w:tcW w:w="3407" w:type="dxa"/>
            <w:gridSpan w:val="2"/>
            <w:tcBorders>
              <w:right w:val="single" w:sz="6" w:space="0" w:color="000000"/>
            </w:tcBorders>
          </w:tcPr>
          <w:p w14:paraId="393AFA5C" w14:textId="77777777" w:rsidR="00D74947" w:rsidRDefault="00D74947" w:rsidP="00D74947">
            <w:pPr>
              <w:pStyle w:val="NoSpacing"/>
              <w:ind w:left="141"/>
            </w:pPr>
            <w:r>
              <w:t>Commercial Area</w:t>
            </w:r>
          </w:p>
        </w:tc>
        <w:tc>
          <w:tcPr>
            <w:tcW w:w="5807" w:type="dxa"/>
            <w:gridSpan w:val="4"/>
            <w:tcBorders>
              <w:left w:val="single" w:sz="6" w:space="0" w:color="000000"/>
            </w:tcBorders>
          </w:tcPr>
          <w:p w14:paraId="26A3666D" w14:textId="6E4790B9" w:rsidR="00D74947" w:rsidRPr="003C52F3" w:rsidRDefault="00FE58BD" w:rsidP="00D74947">
            <w:pPr>
              <w:pStyle w:val="NoSpacing"/>
              <w:ind w:left="134"/>
            </w:pPr>
            <w:r>
              <w:t>No</w:t>
            </w:r>
          </w:p>
        </w:tc>
      </w:tr>
      <w:tr w:rsidR="00D74947" w14:paraId="5ED24D34" w14:textId="77777777" w:rsidTr="002526F4">
        <w:trPr>
          <w:trHeight w:val="269"/>
        </w:trPr>
        <w:tc>
          <w:tcPr>
            <w:tcW w:w="1129" w:type="dxa"/>
            <w:vMerge/>
            <w:tcBorders>
              <w:top w:val="nil"/>
            </w:tcBorders>
          </w:tcPr>
          <w:p w14:paraId="5B452F20" w14:textId="77777777" w:rsidR="00D74947" w:rsidRDefault="00D74947" w:rsidP="00D74947">
            <w:pPr>
              <w:pStyle w:val="NoSpacing"/>
              <w:rPr>
                <w:sz w:val="2"/>
                <w:szCs w:val="2"/>
              </w:rPr>
            </w:pPr>
          </w:p>
        </w:tc>
        <w:tc>
          <w:tcPr>
            <w:tcW w:w="567" w:type="dxa"/>
            <w:tcBorders>
              <w:right w:val="single" w:sz="6" w:space="0" w:color="000000"/>
            </w:tcBorders>
          </w:tcPr>
          <w:p w14:paraId="082DD5C4" w14:textId="77777777" w:rsidR="00D74947" w:rsidRDefault="00D74947" w:rsidP="00D74947">
            <w:pPr>
              <w:pStyle w:val="NoSpacing"/>
              <w:numPr>
                <w:ilvl w:val="0"/>
                <w:numId w:val="5"/>
              </w:numPr>
            </w:pPr>
          </w:p>
        </w:tc>
        <w:tc>
          <w:tcPr>
            <w:tcW w:w="3407" w:type="dxa"/>
            <w:gridSpan w:val="2"/>
            <w:tcBorders>
              <w:right w:val="single" w:sz="6" w:space="0" w:color="000000"/>
            </w:tcBorders>
          </w:tcPr>
          <w:p w14:paraId="616E6C56" w14:textId="77777777" w:rsidR="00D74947" w:rsidRDefault="00D74947" w:rsidP="00D74947">
            <w:pPr>
              <w:pStyle w:val="NoSpacing"/>
              <w:ind w:left="141"/>
            </w:pPr>
            <w:r>
              <w:t>Industrial Area</w:t>
            </w:r>
          </w:p>
        </w:tc>
        <w:tc>
          <w:tcPr>
            <w:tcW w:w="5807" w:type="dxa"/>
            <w:gridSpan w:val="4"/>
            <w:tcBorders>
              <w:left w:val="single" w:sz="6" w:space="0" w:color="000000"/>
            </w:tcBorders>
          </w:tcPr>
          <w:p w14:paraId="643EF88E" w14:textId="77777777" w:rsidR="00D74947" w:rsidRPr="003C52F3" w:rsidRDefault="00D74947" w:rsidP="00D74947">
            <w:pPr>
              <w:pStyle w:val="NoSpacing"/>
              <w:ind w:left="134"/>
            </w:pPr>
            <w:r>
              <w:t>No</w:t>
            </w:r>
          </w:p>
        </w:tc>
      </w:tr>
      <w:tr w:rsidR="002526F4" w14:paraId="44AF3842" w14:textId="77777777" w:rsidTr="002526F4">
        <w:trPr>
          <w:trHeight w:val="216"/>
        </w:trPr>
        <w:tc>
          <w:tcPr>
            <w:tcW w:w="1129" w:type="dxa"/>
            <w:vMerge w:val="restart"/>
          </w:tcPr>
          <w:p w14:paraId="44E8BA21" w14:textId="77777777" w:rsidR="002526F4" w:rsidRPr="0033443F" w:rsidRDefault="002526F4" w:rsidP="002526F4">
            <w:pPr>
              <w:pStyle w:val="NoSpacing"/>
              <w:numPr>
                <w:ilvl w:val="0"/>
                <w:numId w:val="2"/>
              </w:numPr>
              <w:rPr>
                <w:b/>
                <w:sz w:val="24"/>
              </w:rPr>
            </w:pPr>
          </w:p>
        </w:tc>
        <w:tc>
          <w:tcPr>
            <w:tcW w:w="9781" w:type="dxa"/>
            <w:gridSpan w:val="7"/>
          </w:tcPr>
          <w:p w14:paraId="2F394F98" w14:textId="77777777" w:rsidR="002526F4" w:rsidRDefault="002526F4" w:rsidP="002526F4">
            <w:pPr>
              <w:pStyle w:val="NoSpacing"/>
              <w:ind w:left="141"/>
              <w:rPr>
                <w:rFonts w:ascii="Times New Roman"/>
              </w:rPr>
            </w:pPr>
            <w:r>
              <w:t>Classification of the area</w:t>
            </w:r>
          </w:p>
        </w:tc>
      </w:tr>
      <w:tr w:rsidR="00D74947" w14:paraId="3A66D49A" w14:textId="77777777" w:rsidTr="002526F4">
        <w:trPr>
          <w:trHeight w:val="247"/>
        </w:trPr>
        <w:tc>
          <w:tcPr>
            <w:tcW w:w="1129" w:type="dxa"/>
            <w:vMerge/>
            <w:tcBorders>
              <w:top w:val="nil"/>
            </w:tcBorders>
          </w:tcPr>
          <w:p w14:paraId="110E251B" w14:textId="77777777" w:rsidR="00D74947" w:rsidRDefault="00D74947" w:rsidP="00D74947">
            <w:pPr>
              <w:pStyle w:val="NoSpacing"/>
              <w:rPr>
                <w:sz w:val="2"/>
                <w:szCs w:val="2"/>
              </w:rPr>
            </w:pPr>
          </w:p>
        </w:tc>
        <w:tc>
          <w:tcPr>
            <w:tcW w:w="567" w:type="dxa"/>
          </w:tcPr>
          <w:p w14:paraId="66B22A37" w14:textId="77777777" w:rsidR="00D74947" w:rsidRDefault="00D74947" w:rsidP="00D74947">
            <w:pPr>
              <w:pStyle w:val="NoSpacing"/>
              <w:numPr>
                <w:ilvl w:val="0"/>
                <w:numId w:val="6"/>
              </w:numPr>
            </w:pPr>
          </w:p>
        </w:tc>
        <w:tc>
          <w:tcPr>
            <w:tcW w:w="3407" w:type="dxa"/>
            <w:gridSpan w:val="2"/>
            <w:tcBorders>
              <w:right w:val="single" w:sz="6" w:space="0" w:color="000000"/>
            </w:tcBorders>
          </w:tcPr>
          <w:p w14:paraId="5C0A5CAA" w14:textId="77777777" w:rsidR="00D74947" w:rsidRDefault="00D74947" w:rsidP="00D74947">
            <w:pPr>
              <w:pStyle w:val="NoSpacing"/>
              <w:ind w:left="141"/>
            </w:pPr>
            <w:r>
              <w:t>High / Middle / Poor</w:t>
            </w:r>
          </w:p>
        </w:tc>
        <w:tc>
          <w:tcPr>
            <w:tcW w:w="5807" w:type="dxa"/>
            <w:gridSpan w:val="4"/>
            <w:tcBorders>
              <w:left w:val="single" w:sz="6" w:space="0" w:color="000000"/>
            </w:tcBorders>
          </w:tcPr>
          <w:p w14:paraId="1491DA0D" w14:textId="2B4929C2" w:rsidR="00D74947" w:rsidRPr="003C52F3" w:rsidRDefault="00FE58BD" w:rsidP="00D74947">
            <w:pPr>
              <w:pStyle w:val="NoSpacing"/>
              <w:ind w:left="134"/>
            </w:pPr>
            <w:r>
              <w:t xml:space="preserve">High </w:t>
            </w:r>
          </w:p>
        </w:tc>
      </w:tr>
      <w:tr w:rsidR="00D74947" w14:paraId="47D504B6" w14:textId="77777777" w:rsidTr="002526F4">
        <w:trPr>
          <w:trHeight w:val="280"/>
        </w:trPr>
        <w:tc>
          <w:tcPr>
            <w:tcW w:w="1129" w:type="dxa"/>
            <w:vMerge/>
            <w:tcBorders>
              <w:top w:val="nil"/>
            </w:tcBorders>
          </w:tcPr>
          <w:p w14:paraId="15F6F469" w14:textId="77777777" w:rsidR="00D74947" w:rsidRDefault="00D74947" w:rsidP="00D74947">
            <w:pPr>
              <w:pStyle w:val="NoSpacing"/>
              <w:rPr>
                <w:sz w:val="2"/>
                <w:szCs w:val="2"/>
              </w:rPr>
            </w:pPr>
          </w:p>
        </w:tc>
        <w:tc>
          <w:tcPr>
            <w:tcW w:w="567" w:type="dxa"/>
          </w:tcPr>
          <w:p w14:paraId="3E0B192A" w14:textId="77777777" w:rsidR="00D74947" w:rsidRDefault="00D74947" w:rsidP="00D74947">
            <w:pPr>
              <w:pStyle w:val="NoSpacing"/>
              <w:numPr>
                <w:ilvl w:val="0"/>
                <w:numId w:val="6"/>
              </w:numPr>
            </w:pPr>
          </w:p>
        </w:tc>
        <w:tc>
          <w:tcPr>
            <w:tcW w:w="3407" w:type="dxa"/>
            <w:gridSpan w:val="2"/>
            <w:tcBorders>
              <w:right w:val="single" w:sz="6" w:space="0" w:color="000000"/>
            </w:tcBorders>
          </w:tcPr>
          <w:p w14:paraId="4AD142DD" w14:textId="77777777" w:rsidR="00D74947" w:rsidRDefault="00D74947" w:rsidP="00D74947">
            <w:pPr>
              <w:pStyle w:val="NoSpacing"/>
              <w:ind w:left="141"/>
            </w:pPr>
            <w:r>
              <w:t>Urban / Semi Urban / Rural</w:t>
            </w:r>
          </w:p>
        </w:tc>
        <w:tc>
          <w:tcPr>
            <w:tcW w:w="5807" w:type="dxa"/>
            <w:gridSpan w:val="4"/>
            <w:tcBorders>
              <w:left w:val="single" w:sz="6" w:space="0" w:color="000000"/>
            </w:tcBorders>
          </w:tcPr>
          <w:p w14:paraId="58FEF39F" w14:textId="52432B2A" w:rsidR="00D74947" w:rsidRPr="003C52F3" w:rsidRDefault="00D74947" w:rsidP="00D74947">
            <w:pPr>
              <w:pStyle w:val="NoSpacing"/>
              <w:ind w:left="134"/>
            </w:pPr>
            <w:r>
              <w:t xml:space="preserve">Urban </w:t>
            </w:r>
          </w:p>
        </w:tc>
      </w:tr>
      <w:tr w:rsidR="00D74947" w14:paraId="54EED6C2" w14:textId="77777777" w:rsidTr="002526F4">
        <w:trPr>
          <w:trHeight w:val="580"/>
        </w:trPr>
        <w:tc>
          <w:tcPr>
            <w:tcW w:w="1129" w:type="dxa"/>
          </w:tcPr>
          <w:p w14:paraId="52228DD0" w14:textId="77777777" w:rsidR="00D74947" w:rsidRDefault="00D74947" w:rsidP="00D74947">
            <w:pPr>
              <w:pStyle w:val="NoSpacing"/>
              <w:numPr>
                <w:ilvl w:val="0"/>
                <w:numId w:val="2"/>
              </w:numPr>
            </w:pPr>
          </w:p>
        </w:tc>
        <w:tc>
          <w:tcPr>
            <w:tcW w:w="3974" w:type="dxa"/>
            <w:gridSpan w:val="3"/>
            <w:tcBorders>
              <w:right w:val="single" w:sz="6" w:space="0" w:color="000000"/>
            </w:tcBorders>
          </w:tcPr>
          <w:p w14:paraId="12A73A49" w14:textId="77777777" w:rsidR="00D74947" w:rsidRDefault="00D74947" w:rsidP="00D74947">
            <w:pPr>
              <w:pStyle w:val="NoSpacing"/>
              <w:ind w:left="141" w:right="141"/>
            </w:pPr>
            <w:r>
              <w:t>Coming</w:t>
            </w:r>
            <w:r>
              <w:tab/>
              <w:t>under</w:t>
            </w:r>
            <w:r>
              <w:tab/>
              <w:t>Corporation limit/ Village Panchayat / Municipality</w:t>
            </w:r>
          </w:p>
        </w:tc>
        <w:tc>
          <w:tcPr>
            <w:tcW w:w="5807" w:type="dxa"/>
            <w:gridSpan w:val="4"/>
            <w:tcBorders>
              <w:left w:val="single" w:sz="6" w:space="0" w:color="000000"/>
            </w:tcBorders>
          </w:tcPr>
          <w:p w14:paraId="3473AE34" w14:textId="79A09B95" w:rsidR="00D74947" w:rsidRPr="003C52F3" w:rsidRDefault="00FE58BD" w:rsidP="00FE58BD">
            <w:pPr>
              <w:pStyle w:val="NoSpacing"/>
              <w:ind w:left="134"/>
            </w:pPr>
            <w:proofErr w:type="spellStart"/>
            <w:r>
              <w:t>Brihanmumbai</w:t>
            </w:r>
            <w:proofErr w:type="spellEnd"/>
            <w:r>
              <w:t xml:space="preserve"> Municipal Corporation (B</w:t>
            </w:r>
            <w:r w:rsidR="006218A0" w:rsidRPr="00D27072">
              <w:t>MC)</w:t>
            </w:r>
            <w:r w:rsidR="006218A0">
              <w:rPr>
                <w:color w:val="4D5156"/>
                <w:sz w:val="21"/>
                <w:szCs w:val="21"/>
                <w:shd w:val="clear" w:color="auto" w:fill="FFFFFF"/>
              </w:rPr>
              <w:t> </w:t>
            </w:r>
          </w:p>
        </w:tc>
      </w:tr>
      <w:tr w:rsidR="00D74947" w14:paraId="6EE987CE" w14:textId="77777777" w:rsidTr="002526F4">
        <w:trPr>
          <w:trHeight w:val="1163"/>
        </w:trPr>
        <w:tc>
          <w:tcPr>
            <w:tcW w:w="1129" w:type="dxa"/>
          </w:tcPr>
          <w:p w14:paraId="69B1B075" w14:textId="77777777" w:rsidR="00D74947" w:rsidRDefault="00D74947" w:rsidP="00D74947">
            <w:pPr>
              <w:pStyle w:val="NoSpacing"/>
              <w:numPr>
                <w:ilvl w:val="0"/>
                <w:numId w:val="2"/>
              </w:numPr>
            </w:pPr>
          </w:p>
        </w:tc>
        <w:tc>
          <w:tcPr>
            <w:tcW w:w="3974" w:type="dxa"/>
            <w:gridSpan w:val="3"/>
            <w:tcBorders>
              <w:right w:val="single" w:sz="6" w:space="0" w:color="000000"/>
            </w:tcBorders>
          </w:tcPr>
          <w:p w14:paraId="60CB6C7E" w14:textId="727F2D8A" w:rsidR="00D74947" w:rsidRDefault="00D74947" w:rsidP="00D74947">
            <w:pPr>
              <w:pStyle w:val="NoSpacing"/>
              <w:ind w:left="141" w:right="141"/>
              <w:jc w:val="both"/>
            </w:pPr>
            <w:r>
              <w:t>Whether</w:t>
            </w:r>
            <w:r w:rsidR="00D1352F">
              <w:t xml:space="preserve"> </w:t>
            </w:r>
            <w:r>
              <w:t>covered</w:t>
            </w:r>
            <w:r w:rsidR="00D1352F">
              <w:t xml:space="preserve"> </w:t>
            </w:r>
            <w:r>
              <w:t>under</w:t>
            </w:r>
            <w:r w:rsidR="00D1352F">
              <w:t xml:space="preserve"> </w:t>
            </w:r>
            <w:r>
              <w:t>any</w:t>
            </w:r>
            <w:r w:rsidR="00D1352F">
              <w:t xml:space="preserve"> </w:t>
            </w:r>
            <w:r>
              <w:t>State/ Central</w:t>
            </w:r>
            <w:r w:rsidR="00D1352F">
              <w:t xml:space="preserve"> </w:t>
            </w:r>
            <w:r>
              <w:t>Govt. enactments (e.g. Urban and Ceiling Act) or notified</w:t>
            </w:r>
            <w:r w:rsidR="00D1352F">
              <w:t xml:space="preserve"> </w:t>
            </w:r>
            <w:r>
              <w:t>under agency</w:t>
            </w:r>
            <w:r w:rsidR="00D1352F">
              <w:t xml:space="preserve"> </w:t>
            </w:r>
            <w:r>
              <w:t>area/scheduled</w:t>
            </w:r>
            <w:r w:rsidR="00D1352F">
              <w:t xml:space="preserve"> </w:t>
            </w:r>
            <w:r>
              <w:t>area/ cantonment area</w:t>
            </w:r>
          </w:p>
        </w:tc>
        <w:tc>
          <w:tcPr>
            <w:tcW w:w="5807" w:type="dxa"/>
            <w:gridSpan w:val="4"/>
            <w:tcBorders>
              <w:left w:val="single" w:sz="6" w:space="0" w:color="000000"/>
            </w:tcBorders>
          </w:tcPr>
          <w:p w14:paraId="770DFE81" w14:textId="77777777" w:rsidR="00D74947" w:rsidRPr="00712955" w:rsidRDefault="00D74947" w:rsidP="00D74947">
            <w:pPr>
              <w:pStyle w:val="NoSpacing"/>
              <w:ind w:left="134"/>
            </w:pPr>
            <w:r w:rsidRPr="00712955">
              <w:t>NA</w:t>
            </w:r>
          </w:p>
        </w:tc>
      </w:tr>
      <w:tr w:rsidR="002526F4" w14:paraId="29D8BA7A" w14:textId="77777777" w:rsidTr="002526F4">
        <w:trPr>
          <w:trHeight w:val="209"/>
        </w:trPr>
        <w:tc>
          <w:tcPr>
            <w:tcW w:w="1129" w:type="dxa"/>
            <w:vMerge w:val="restart"/>
          </w:tcPr>
          <w:p w14:paraId="100BEE3D" w14:textId="77777777" w:rsidR="002526F4" w:rsidRDefault="002526F4" w:rsidP="002526F4">
            <w:pPr>
              <w:pStyle w:val="NoSpacing"/>
              <w:numPr>
                <w:ilvl w:val="0"/>
                <w:numId w:val="2"/>
              </w:numPr>
            </w:pPr>
          </w:p>
        </w:tc>
        <w:tc>
          <w:tcPr>
            <w:tcW w:w="9781" w:type="dxa"/>
            <w:gridSpan w:val="7"/>
            <w:shd w:val="clear" w:color="auto" w:fill="B8CCE4" w:themeFill="accent1" w:themeFillTint="66"/>
          </w:tcPr>
          <w:p w14:paraId="34BF4C23" w14:textId="77777777" w:rsidR="002526F4" w:rsidRPr="00B638C5" w:rsidRDefault="002526F4" w:rsidP="002526F4">
            <w:pPr>
              <w:pStyle w:val="NoSpacing"/>
              <w:ind w:left="141"/>
              <w:rPr>
                <w:rFonts w:ascii="Times New Roman"/>
                <w:b/>
              </w:rPr>
            </w:pPr>
            <w:r w:rsidRPr="00B638C5">
              <w:rPr>
                <w:b/>
              </w:rPr>
              <w:t>Boundaries of the property</w:t>
            </w:r>
          </w:p>
        </w:tc>
      </w:tr>
      <w:tr w:rsidR="002526F4" w14:paraId="2F474EC8" w14:textId="77777777" w:rsidTr="002526F4">
        <w:trPr>
          <w:trHeight w:val="209"/>
        </w:trPr>
        <w:tc>
          <w:tcPr>
            <w:tcW w:w="1129" w:type="dxa"/>
            <w:vMerge/>
          </w:tcPr>
          <w:p w14:paraId="7A76930A" w14:textId="77777777" w:rsidR="002526F4" w:rsidRDefault="002526F4" w:rsidP="002526F4">
            <w:pPr>
              <w:pStyle w:val="NoSpacing"/>
              <w:numPr>
                <w:ilvl w:val="0"/>
                <w:numId w:val="2"/>
              </w:numPr>
            </w:pPr>
          </w:p>
        </w:tc>
        <w:tc>
          <w:tcPr>
            <w:tcW w:w="3974" w:type="dxa"/>
            <w:gridSpan w:val="3"/>
            <w:shd w:val="clear" w:color="auto" w:fill="auto"/>
            <w:vAlign w:val="center"/>
          </w:tcPr>
          <w:sdt>
            <w:sdtPr>
              <w:id w:val="-1556309876"/>
            </w:sdtPr>
            <w:sdtContent>
              <w:p w14:paraId="31F3D3BB" w14:textId="77777777" w:rsidR="002526F4" w:rsidRPr="00B638C5" w:rsidRDefault="002526F4" w:rsidP="002526F4">
                <w:pPr>
                  <w:pStyle w:val="NoSpacing"/>
                  <w:ind w:left="141" w:right="141"/>
                  <w:jc w:val="both"/>
                </w:pPr>
                <w:r w:rsidRPr="00B638C5">
                  <w:t>Are Boundaries matched</w:t>
                </w:r>
              </w:p>
            </w:sdtContent>
          </w:sdt>
        </w:tc>
        <w:tc>
          <w:tcPr>
            <w:tcW w:w="5807" w:type="dxa"/>
            <w:gridSpan w:val="4"/>
            <w:shd w:val="clear" w:color="auto" w:fill="auto"/>
          </w:tcPr>
          <w:p w14:paraId="720E7264" w14:textId="6D6574D0" w:rsidR="002526F4" w:rsidRPr="00B638C5" w:rsidRDefault="004947A6" w:rsidP="002526F4">
            <w:pPr>
              <w:pStyle w:val="NoSpacing"/>
              <w:ind w:left="134"/>
            </w:pPr>
            <w:sdt>
              <w:sdt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Boundries does not match from available documents" w:value="Boundries does not match from available documents"/>
                </w:dropDownList>
              </w:sdtPr>
              <w:sdtContent>
                <w:r w:rsidR="00FE58BD">
                  <w:t>No, boundaries are not mentioned in the documents.</w:t>
                </w:r>
              </w:sdtContent>
            </w:sdt>
          </w:p>
        </w:tc>
      </w:tr>
      <w:tr w:rsidR="002526F4" w14:paraId="30D2964F" w14:textId="77777777" w:rsidTr="002526F4">
        <w:trPr>
          <w:trHeight w:val="118"/>
        </w:trPr>
        <w:tc>
          <w:tcPr>
            <w:tcW w:w="1129" w:type="dxa"/>
            <w:vMerge/>
          </w:tcPr>
          <w:p w14:paraId="5DA60A39" w14:textId="77777777" w:rsidR="002526F4" w:rsidRDefault="002526F4" w:rsidP="002526F4">
            <w:pPr>
              <w:pStyle w:val="NoSpacing"/>
              <w:numPr>
                <w:ilvl w:val="0"/>
                <w:numId w:val="2"/>
              </w:numPr>
            </w:pPr>
          </w:p>
        </w:tc>
        <w:sdt>
          <w:sdtPr>
            <w:rPr>
              <w:b/>
              <w:color w:val="808080"/>
              <w:lang w:val="en-IN" w:eastAsia="en-IN"/>
            </w:rPr>
            <w:id w:val="1208601354"/>
          </w:sdtPr>
          <w:sdtContent>
            <w:tc>
              <w:tcPr>
                <w:tcW w:w="3124" w:type="dxa"/>
                <w:gridSpan w:val="2"/>
                <w:shd w:val="clear" w:color="auto" w:fill="B8CCE4" w:themeFill="accent1" w:themeFillTint="66"/>
              </w:tcPr>
              <w:p w14:paraId="45E3160E" w14:textId="77777777" w:rsidR="002526F4" w:rsidRPr="00B638C5" w:rsidRDefault="002526F4" w:rsidP="002526F4">
                <w:pPr>
                  <w:pStyle w:val="NoSpacing"/>
                  <w:jc w:val="center"/>
                  <w:rPr>
                    <w:b/>
                    <w:lang w:val="en-IN" w:eastAsia="en-IN"/>
                  </w:rPr>
                </w:pPr>
                <w:r w:rsidRPr="00B638C5">
                  <w:rPr>
                    <w:b/>
                    <w:lang w:val="en-IN" w:eastAsia="en-IN"/>
                  </w:rPr>
                  <w:t>Directions</w:t>
                </w:r>
              </w:p>
            </w:tc>
          </w:sdtContent>
        </w:sdt>
        <w:tc>
          <w:tcPr>
            <w:tcW w:w="3402" w:type="dxa"/>
            <w:gridSpan w:val="3"/>
            <w:shd w:val="clear" w:color="auto" w:fill="B8CCE4" w:themeFill="accent1" w:themeFillTint="66"/>
          </w:tcPr>
          <w:sdt>
            <w:sdtPr>
              <w:rPr>
                <w:b/>
                <w:lang w:val="en-IN" w:eastAsia="en-IN"/>
              </w:rPr>
              <w:id w:val="407352566"/>
            </w:sdtPr>
            <w:sdtContent>
              <w:p w14:paraId="33D1FFC3" w14:textId="77777777" w:rsidR="002526F4" w:rsidRPr="00B638C5" w:rsidRDefault="00D74947" w:rsidP="002526F4">
                <w:pPr>
                  <w:pStyle w:val="NoSpacing"/>
                  <w:jc w:val="center"/>
                  <w:rPr>
                    <w:b/>
                    <w:lang w:val="en-IN" w:eastAsia="en-IN"/>
                  </w:rPr>
                </w:pPr>
                <w:r>
                  <w:rPr>
                    <w:b/>
                    <w:lang w:val="en-IN" w:eastAsia="en-IN"/>
                  </w:rPr>
                  <w:t>As per Sub Lease Deed</w:t>
                </w:r>
                <w:r w:rsidR="002526F4" w:rsidRPr="00B638C5">
                  <w:rPr>
                    <w:b/>
                    <w:lang w:val="en-IN" w:eastAsia="en-IN"/>
                  </w:rPr>
                  <w:t>/TIR</w:t>
                </w:r>
              </w:p>
            </w:sdtContent>
          </w:sdt>
        </w:tc>
        <w:tc>
          <w:tcPr>
            <w:tcW w:w="3255" w:type="dxa"/>
            <w:gridSpan w:val="2"/>
            <w:shd w:val="clear" w:color="auto" w:fill="B8CCE4" w:themeFill="accent1" w:themeFillTint="66"/>
          </w:tcPr>
          <w:sdt>
            <w:sdtPr>
              <w:rPr>
                <w:b/>
                <w:lang w:val="en-IN" w:eastAsia="en-IN"/>
              </w:rPr>
              <w:id w:val="826639340"/>
            </w:sdtPr>
            <w:sdtContent>
              <w:p w14:paraId="1A4DAC2A" w14:textId="77777777" w:rsidR="002526F4" w:rsidRPr="00B638C5" w:rsidRDefault="002526F4" w:rsidP="002526F4">
                <w:pPr>
                  <w:pStyle w:val="NoSpacing"/>
                  <w:jc w:val="center"/>
                  <w:rPr>
                    <w:b/>
                    <w:lang w:val="en-IN" w:eastAsia="en-IN"/>
                  </w:rPr>
                </w:pPr>
                <w:r w:rsidRPr="00B638C5">
                  <w:rPr>
                    <w:b/>
                    <w:lang w:val="en-IN" w:eastAsia="en-IN"/>
                  </w:rPr>
                  <w:t>Actual found at Site</w:t>
                </w:r>
              </w:p>
            </w:sdtContent>
          </w:sdt>
        </w:tc>
      </w:tr>
      <w:tr w:rsidR="00D74947" w14:paraId="5D21D2B2" w14:textId="77777777" w:rsidTr="00D74947">
        <w:trPr>
          <w:trHeight w:val="260"/>
        </w:trPr>
        <w:tc>
          <w:tcPr>
            <w:tcW w:w="1129" w:type="dxa"/>
            <w:vMerge/>
            <w:tcBorders>
              <w:top w:val="nil"/>
            </w:tcBorders>
          </w:tcPr>
          <w:p w14:paraId="19DD2061" w14:textId="77777777" w:rsidR="00D74947" w:rsidRDefault="00D74947" w:rsidP="00D74947">
            <w:pPr>
              <w:pStyle w:val="NoSpacing"/>
              <w:rPr>
                <w:sz w:val="2"/>
                <w:szCs w:val="2"/>
              </w:rPr>
            </w:pPr>
          </w:p>
        </w:tc>
        <w:tc>
          <w:tcPr>
            <w:tcW w:w="3124" w:type="dxa"/>
            <w:gridSpan w:val="2"/>
          </w:tcPr>
          <w:p w14:paraId="532FEE3F" w14:textId="77777777" w:rsidR="00D74947" w:rsidRPr="00B638C5" w:rsidRDefault="00D74947" w:rsidP="00D74947">
            <w:pPr>
              <w:pStyle w:val="NoSpacing"/>
              <w:ind w:left="141" w:right="141"/>
              <w:jc w:val="center"/>
            </w:pPr>
            <w:r>
              <w:t>North</w:t>
            </w:r>
          </w:p>
        </w:tc>
        <w:tc>
          <w:tcPr>
            <w:tcW w:w="3402" w:type="dxa"/>
            <w:gridSpan w:val="3"/>
          </w:tcPr>
          <w:p w14:paraId="70D3CBE3" w14:textId="641F98FB" w:rsidR="00D74947" w:rsidRPr="00D6366B" w:rsidRDefault="00FE58BD" w:rsidP="00D74947">
            <w:pPr>
              <w:jc w:val="center"/>
            </w:pPr>
            <w:r>
              <w:t>NA</w:t>
            </w:r>
          </w:p>
        </w:tc>
        <w:tc>
          <w:tcPr>
            <w:tcW w:w="3255" w:type="dxa"/>
            <w:gridSpan w:val="2"/>
          </w:tcPr>
          <w:p w14:paraId="0841BDFA" w14:textId="6291F388" w:rsidR="00D74947" w:rsidRPr="00955F31" w:rsidRDefault="00FE58BD" w:rsidP="00D74947">
            <w:pPr>
              <w:jc w:val="center"/>
            </w:pPr>
            <w:r>
              <w:rPr>
                <w:szCs w:val="20"/>
              </w:rPr>
              <w:t>Building Compound then park then Sea</w:t>
            </w:r>
          </w:p>
        </w:tc>
      </w:tr>
      <w:tr w:rsidR="00D74947" w14:paraId="0194B502" w14:textId="77777777" w:rsidTr="002526F4">
        <w:trPr>
          <w:trHeight w:val="260"/>
        </w:trPr>
        <w:tc>
          <w:tcPr>
            <w:tcW w:w="1129" w:type="dxa"/>
            <w:vMerge/>
            <w:tcBorders>
              <w:top w:val="nil"/>
            </w:tcBorders>
          </w:tcPr>
          <w:p w14:paraId="759CDD50" w14:textId="77777777" w:rsidR="00D74947" w:rsidRDefault="00D74947" w:rsidP="00D74947">
            <w:pPr>
              <w:pStyle w:val="NoSpacing"/>
              <w:rPr>
                <w:sz w:val="2"/>
                <w:szCs w:val="2"/>
              </w:rPr>
            </w:pPr>
          </w:p>
        </w:tc>
        <w:tc>
          <w:tcPr>
            <w:tcW w:w="3124" w:type="dxa"/>
            <w:gridSpan w:val="2"/>
          </w:tcPr>
          <w:p w14:paraId="1DE3406C" w14:textId="77777777" w:rsidR="00D74947" w:rsidRPr="00B638C5" w:rsidRDefault="00D74947" w:rsidP="00D74947">
            <w:pPr>
              <w:pStyle w:val="NoSpacing"/>
              <w:ind w:left="306" w:right="141" w:hanging="165"/>
              <w:jc w:val="center"/>
            </w:pPr>
            <w:r>
              <w:t>South</w:t>
            </w:r>
          </w:p>
        </w:tc>
        <w:tc>
          <w:tcPr>
            <w:tcW w:w="3402" w:type="dxa"/>
            <w:gridSpan w:val="3"/>
          </w:tcPr>
          <w:p w14:paraId="322B3A8A" w14:textId="3F333E68" w:rsidR="00D74947" w:rsidRPr="00D6366B" w:rsidRDefault="00FE58BD" w:rsidP="00D74947">
            <w:pPr>
              <w:jc w:val="center"/>
            </w:pPr>
            <w:r>
              <w:rPr>
                <w:szCs w:val="20"/>
              </w:rPr>
              <w:t>NA</w:t>
            </w:r>
          </w:p>
        </w:tc>
        <w:tc>
          <w:tcPr>
            <w:tcW w:w="3255" w:type="dxa"/>
            <w:gridSpan w:val="2"/>
          </w:tcPr>
          <w:p w14:paraId="3F7188AA" w14:textId="06E181CB" w:rsidR="00D74947" w:rsidRPr="00955F31" w:rsidRDefault="00FE58BD" w:rsidP="00D74947">
            <w:pPr>
              <w:jc w:val="center"/>
            </w:pPr>
            <w:r>
              <w:rPr>
                <w:szCs w:val="20"/>
              </w:rPr>
              <w:t>Staircase then lift</w:t>
            </w:r>
          </w:p>
        </w:tc>
      </w:tr>
      <w:tr w:rsidR="00D74947" w14:paraId="6DC12706" w14:textId="77777777" w:rsidTr="002526F4">
        <w:trPr>
          <w:trHeight w:val="263"/>
        </w:trPr>
        <w:tc>
          <w:tcPr>
            <w:tcW w:w="1129" w:type="dxa"/>
            <w:vMerge/>
            <w:tcBorders>
              <w:top w:val="nil"/>
            </w:tcBorders>
          </w:tcPr>
          <w:p w14:paraId="40F0B9A3" w14:textId="77777777" w:rsidR="00D74947" w:rsidRDefault="00D74947" w:rsidP="00D74947">
            <w:pPr>
              <w:pStyle w:val="NoSpacing"/>
              <w:rPr>
                <w:sz w:val="2"/>
                <w:szCs w:val="2"/>
              </w:rPr>
            </w:pPr>
          </w:p>
        </w:tc>
        <w:tc>
          <w:tcPr>
            <w:tcW w:w="3124" w:type="dxa"/>
            <w:gridSpan w:val="2"/>
          </w:tcPr>
          <w:p w14:paraId="6E0E66A0" w14:textId="77777777" w:rsidR="00D74947" w:rsidRPr="00B638C5" w:rsidRDefault="00D74947" w:rsidP="00D74947">
            <w:pPr>
              <w:pStyle w:val="NoSpacing"/>
              <w:ind w:left="141" w:right="141"/>
              <w:jc w:val="center"/>
            </w:pPr>
            <w:r>
              <w:t>East</w:t>
            </w:r>
          </w:p>
        </w:tc>
        <w:tc>
          <w:tcPr>
            <w:tcW w:w="3402" w:type="dxa"/>
            <w:gridSpan w:val="3"/>
          </w:tcPr>
          <w:p w14:paraId="3983E736" w14:textId="05F367E8" w:rsidR="00D74947" w:rsidRPr="00D6366B" w:rsidRDefault="00FE58BD" w:rsidP="00D74947">
            <w:pPr>
              <w:jc w:val="center"/>
            </w:pPr>
            <w:r>
              <w:t>NA</w:t>
            </w:r>
          </w:p>
        </w:tc>
        <w:tc>
          <w:tcPr>
            <w:tcW w:w="3255" w:type="dxa"/>
            <w:gridSpan w:val="2"/>
          </w:tcPr>
          <w:p w14:paraId="1449C96D" w14:textId="58244CE1" w:rsidR="00D74947" w:rsidRPr="00955F31" w:rsidRDefault="00FE58BD" w:rsidP="00D74947">
            <w:pPr>
              <w:jc w:val="center"/>
            </w:pPr>
            <w:r>
              <w:rPr>
                <w:szCs w:val="20"/>
              </w:rPr>
              <w:t>Lift</w:t>
            </w:r>
          </w:p>
        </w:tc>
      </w:tr>
      <w:tr w:rsidR="00D74947" w14:paraId="53A748A4" w14:textId="77777777" w:rsidTr="002526F4">
        <w:trPr>
          <w:trHeight w:val="281"/>
        </w:trPr>
        <w:tc>
          <w:tcPr>
            <w:tcW w:w="1129" w:type="dxa"/>
            <w:vMerge/>
            <w:tcBorders>
              <w:top w:val="nil"/>
            </w:tcBorders>
          </w:tcPr>
          <w:p w14:paraId="2602F583" w14:textId="77777777" w:rsidR="00D74947" w:rsidRDefault="00D74947" w:rsidP="00D74947">
            <w:pPr>
              <w:pStyle w:val="NoSpacing"/>
              <w:rPr>
                <w:sz w:val="2"/>
                <w:szCs w:val="2"/>
              </w:rPr>
            </w:pPr>
          </w:p>
        </w:tc>
        <w:tc>
          <w:tcPr>
            <w:tcW w:w="3124" w:type="dxa"/>
            <w:gridSpan w:val="2"/>
          </w:tcPr>
          <w:p w14:paraId="5A915E75" w14:textId="77777777" w:rsidR="00D74947" w:rsidRPr="00B638C5" w:rsidRDefault="00D74947" w:rsidP="00D74947">
            <w:pPr>
              <w:pStyle w:val="NoSpacing"/>
              <w:ind w:left="141" w:right="141"/>
              <w:jc w:val="center"/>
            </w:pPr>
            <w:r>
              <w:t>West</w:t>
            </w:r>
          </w:p>
        </w:tc>
        <w:tc>
          <w:tcPr>
            <w:tcW w:w="3402" w:type="dxa"/>
            <w:gridSpan w:val="3"/>
          </w:tcPr>
          <w:p w14:paraId="15E18D5E" w14:textId="5B51F882" w:rsidR="00D74947" w:rsidRDefault="00FE58BD" w:rsidP="00D74947">
            <w:pPr>
              <w:jc w:val="center"/>
            </w:pPr>
            <w:r>
              <w:rPr>
                <w:szCs w:val="20"/>
              </w:rPr>
              <w:t>NA</w:t>
            </w:r>
          </w:p>
        </w:tc>
        <w:tc>
          <w:tcPr>
            <w:tcW w:w="3255" w:type="dxa"/>
            <w:gridSpan w:val="2"/>
          </w:tcPr>
          <w:p w14:paraId="08F900FB" w14:textId="2885BCC2" w:rsidR="00D74947" w:rsidRDefault="00FE58BD" w:rsidP="00D74947">
            <w:pPr>
              <w:jc w:val="center"/>
            </w:pPr>
            <w:r>
              <w:rPr>
                <w:szCs w:val="20"/>
              </w:rPr>
              <w:t>Building Compound</w:t>
            </w:r>
          </w:p>
        </w:tc>
      </w:tr>
      <w:tr w:rsidR="002526F4" w14:paraId="27A0A658" w14:textId="77777777" w:rsidTr="002526F4">
        <w:trPr>
          <w:trHeight w:val="205"/>
        </w:trPr>
        <w:tc>
          <w:tcPr>
            <w:tcW w:w="1129" w:type="dxa"/>
            <w:vMerge w:val="restart"/>
          </w:tcPr>
          <w:p w14:paraId="539AA2E7" w14:textId="77777777" w:rsidR="002526F4" w:rsidRDefault="002526F4" w:rsidP="00D74947">
            <w:pPr>
              <w:pStyle w:val="NoSpacing"/>
              <w:numPr>
                <w:ilvl w:val="0"/>
                <w:numId w:val="2"/>
              </w:numPr>
              <w:ind w:left="625"/>
            </w:pPr>
          </w:p>
        </w:tc>
        <w:tc>
          <w:tcPr>
            <w:tcW w:w="3124" w:type="dxa"/>
            <w:gridSpan w:val="2"/>
            <w:vMerge w:val="restart"/>
            <w:shd w:val="clear" w:color="auto" w:fill="B8CCE4" w:themeFill="accent1" w:themeFillTint="66"/>
          </w:tcPr>
          <w:p w14:paraId="6E686443" w14:textId="77777777" w:rsidR="002526F4" w:rsidRPr="00B638C5" w:rsidRDefault="002526F4" w:rsidP="002526F4">
            <w:pPr>
              <w:pStyle w:val="NoSpacing"/>
              <w:ind w:left="141"/>
              <w:rPr>
                <w:b/>
              </w:rPr>
            </w:pPr>
            <w:r w:rsidRPr="00B638C5">
              <w:rPr>
                <w:b/>
              </w:rPr>
              <w:t>Dimensions of the site</w:t>
            </w:r>
          </w:p>
        </w:tc>
        <w:tc>
          <w:tcPr>
            <w:tcW w:w="3402" w:type="dxa"/>
            <w:gridSpan w:val="3"/>
            <w:shd w:val="clear" w:color="auto" w:fill="B8CCE4" w:themeFill="accent1" w:themeFillTint="66"/>
          </w:tcPr>
          <w:p w14:paraId="35DB5135" w14:textId="77777777" w:rsidR="002526F4" w:rsidRPr="00B638C5" w:rsidRDefault="002526F4" w:rsidP="002526F4">
            <w:pPr>
              <w:pStyle w:val="NoSpacing"/>
              <w:ind w:left="142"/>
              <w:jc w:val="center"/>
              <w:rPr>
                <w:b/>
              </w:rPr>
            </w:pPr>
            <w:r>
              <w:rPr>
                <w:b/>
              </w:rPr>
              <w:t>A</w:t>
            </w:r>
          </w:p>
        </w:tc>
        <w:tc>
          <w:tcPr>
            <w:tcW w:w="3255" w:type="dxa"/>
            <w:gridSpan w:val="2"/>
            <w:shd w:val="clear" w:color="auto" w:fill="B8CCE4" w:themeFill="accent1" w:themeFillTint="66"/>
          </w:tcPr>
          <w:p w14:paraId="39C72343" w14:textId="77777777" w:rsidR="002526F4" w:rsidRPr="00B638C5" w:rsidRDefault="002526F4" w:rsidP="002526F4">
            <w:pPr>
              <w:pStyle w:val="NoSpacing"/>
              <w:ind w:left="142"/>
              <w:jc w:val="center"/>
              <w:rPr>
                <w:b/>
              </w:rPr>
            </w:pPr>
            <w:r w:rsidRPr="00B638C5">
              <w:rPr>
                <w:b/>
              </w:rPr>
              <w:t>B</w:t>
            </w:r>
          </w:p>
        </w:tc>
      </w:tr>
      <w:tr w:rsidR="002526F4" w14:paraId="49CA57A6" w14:textId="77777777" w:rsidTr="002526F4">
        <w:trPr>
          <w:trHeight w:val="223"/>
        </w:trPr>
        <w:tc>
          <w:tcPr>
            <w:tcW w:w="1129" w:type="dxa"/>
            <w:vMerge/>
          </w:tcPr>
          <w:p w14:paraId="591A521D" w14:textId="77777777" w:rsidR="002526F4" w:rsidRDefault="002526F4" w:rsidP="002526F4">
            <w:pPr>
              <w:pStyle w:val="NoSpacing"/>
              <w:numPr>
                <w:ilvl w:val="0"/>
                <w:numId w:val="2"/>
              </w:numPr>
            </w:pPr>
          </w:p>
        </w:tc>
        <w:tc>
          <w:tcPr>
            <w:tcW w:w="3124" w:type="dxa"/>
            <w:gridSpan w:val="2"/>
            <w:vMerge/>
            <w:shd w:val="clear" w:color="auto" w:fill="B8CCE4" w:themeFill="accent1" w:themeFillTint="66"/>
          </w:tcPr>
          <w:p w14:paraId="61CCFBB3" w14:textId="77777777" w:rsidR="002526F4" w:rsidRPr="00B638C5" w:rsidRDefault="002526F4" w:rsidP="002526F4">
            <w:pPr>
              <w:pStyle w:val="NoSpacing"/>
              <w:ind w:left="141"/>
              <w:rPr>
                <w:b/>
              </w:rPr>
            </w:pPr>
          </w:p>
        </w:tc>
        <w:tc>
          <w:tcPr>
            <w:tcW w:w="3402" w:type="dxa"/>
            <w:gridSpan w:val="3"/>
            <w:shd w:val="clear" w:color="auto" w:fill="B8CCE4" w:themeFill="accent1" w:themeFillTint="66"/>
          </w:tcPr>
          <w:p w14:paraId="0FE0E1B7" w14:textId="77777777" w:rsidR="002526F4" w:rsidRPr="00B638C5" w:rsidRDefault="002526F4" w:rsidP="002526F4">
            <w:pPr>
              <w:pStyle w:val="NoSpacing"/>
              <w:ind w:left="142"/>
              <w:jc w:val="center"/>
              <w:rPr>
                <w:b/>
              </w:rPr>
            </w:pPr>
            <w:r w:rsidRPr="00B638C5">
              <w:rPr>
                <w:b/>
              </w:rPr>
              <w:t>As per the Deed</w:t>
            </w:r>
          </w:p>
        </w:tc>
        <w:tc>
          <w:tcPr>
            <w:tcW w:w="3255" w:type="dxa"/>
            <w:gridSpan w:val="2"/>
            <w:shd w:val="clear" w:color="auto" w:fill="B8CCE4" w:themeFill="accent1" w:themeFillTint="66"/>
          </w:tcPr>
          <w:p w14:paraId="413FDB3C" w14:textId="77777777" w:rsidR="002526F4" w:rsidRPr="00B638C5" w:rsidRDefault="002526F4" w:rsidP="002526F4">
            <w:pPr>
              <w:pStyle w:val="NoSpacing"/>
              <w:ind w:left="141"/>
              <w:jc w:val="center"/>
              <w:rPr>
                <w:b/>
              </w:rPr>
            </w:pPr>
            <w:r w:rsidRPr="00B638C5">
              <w:rPr>
                <w:b/>
              </w:rPr>
              <w:t>Actuals</w:t>
            </w:r>
          </w:p>
        </w:tc>
      </w:tr>
      <w:tr w:rsidR="002526F4" w14:paraId="5548D282" w14:textId="77777777" w:rsidTr="002526F4">
        <w:trPr>
          <w:trHeight w:val="261"/>
        </w:trPr>
        <w:tc>
          <w:tcPr>
            <w:tcW w:w="1129" w:type="dxa"/>
            <w:vMerge/>
          </w:tcPr>
          <w:p w14:paraId="729166C0" w14:textId="77777777" w:rsidR="002526F4" w:rsidRDefault="002526F4" w:rsidP="002526F4">
            <w:pPr>
              <w:pStyle w:val="NoSpacing"/>
              <w:rPr>
                <w:rFonts w:ascii="Times New Roman"/>
              </w:rPr>
            </w:pPr>
          </w:p>
        </w:tc>
        <w:tc>
          <w:tcPr>
            <w:tcW w:w="3124" w:type="dxa"/>
            <w:gridSpan w:val="2"/>
          </w:tcPr>
          <w:p w14:paraId="4F1FBFB9" w14:textId="77777777" w:rsidR="002526F4" w:rsidRPr="0053711A" w:rsidRDefault="002526F4" w:rsidP="002526F4">
            <w:pPr>
              <w:pStyle w:val="NoSpacing"/>
              <w:ind w:left="141" w:right="141"/>
              <w:jc w:val="center"/>
            </w:pPr>
            <w:r>
              <w:t>North</w:t>
            </w:r>
          </w:p>
        </w:tc>
        <w:tc>
          <w:tcPr>
            <w:tcW w:w="3402" w:type="dxa"/>
            <w:gridSpan w:val="3"/>
          </w:tcPr>
          <w:p w14:paraId="100AEC4F" w14:textId="77777777" w:rsidR="002526F4" w:rsidRPr="00A51036" w:rsidRDefault="002526F4" w:rsidP="002526F4">
            <w:pPr>
              <w:pStyle w:val="NoSpacing"/>
              <w:jc w:val="center"/>
            </w:pPr>
            <w:r w:rsidRPr="00A51036">
              <w:t>Not mentioned in the documents</w:t>
            </w:r>
          </w:p>
        </w:tc>
        <w:tc>
          <w:tcPr>
            <w:tcW w:w="3255" w:type="dxa"/>
            <w:gridSpan w:val="2"/>
          </w:tcPr>
          <w:p w14:paraId="0E184CD9" w14:textId="77777777" w:rsidR="002526F4" w:rsidRPr="00672470" w:rsidRDefault="002526F4" w:rsidP="002526F4">
            <w:pPr>
              <w:pStyle w:val="NoSpacing"/>
              <w:jc w:val="center"/>
            </w:pPr>
            <w:r w:rsidRPr="00672470">
              <w:t>Not measurable at the site</w:t>
            </w:r>
          </w:p>
        </w:tc>
      </w:tr>
      <w:tr w:rsidR="002526F4" w14:paraId="60CE4063" w14:textId="77777777" w:rsidTr="002526F4">
        <w:trPr>
          <w:trHeight w:val="261"/>
        </w:trPr>
        <w:tc>
          <w:tcPr>
            <w:tcW w:w="1129" w:type="dxa"/>
            <w:vMerge/>
          </w:tcPr>
          <w:p w14:paraId="65C0AF79" w14:textId="77777777" w:rsidR="002526F4" w:rsidRDefault="002526F4" w:rsidP="002526F4">
            <w:pPr>
              <w:pStyle w:val="NoSpacing"/>
              <w:rPr>
                <w:rFonts w:ascii="Times New Roman"/>
              </w:rPr>
            </w:pPr>
          </w:p>
        </w:tc>
        <w:tc>
          <w:tcPr>
            <w:tcW w:w="3124" w:type="dxa"/>
            <w:gridSpan w:val="2"/>
          </w:tcPr>
          <w:p w14:paraId="2C18A487" w14:textId="77777777" w:rsidR="002526F4" w:rsidRDefault="002526F4" w:rsidP="002526F4">
            <w:pPr>
              <w:pStyle w:val="NoSpacing"/>
              <w:ind w:left="141" w:right="141"/>
              <w:jc w:val="center"/>
            </w:pPr>
            <w:r>
              <w:t>South</w:t>
            </w:r>
          </w:p>
        </w:tc>
        <w:tc>
          <w:tcPr>
            <w:tcW w:w="3402" w:type="dxa"/>
            <w:gridSpan w:val="3"/>
          </w:tcPr>
          <w:p w14:paraId="486C9447" w14:textId="77777777" w:rsidR="002526F4" w:rsidRDefault="002526F4" w:rsidP="002526F4">
            <w:pPr>
              <w:pStyle w:val="NoSpacing"/>
              <w:jc w:val="center"/>
            </w:pPr>
            <w:r w:rsidRPr="00A51036">
              <w:t>Not mentioned in the documents</w:t>
            </w:r>
          </w:p>
        </w:tc>
        <w:tc>
          <w:tcPr>
            <w:tcW w:w="3255" w:type="dxa"/>
            <w:gridSpan w:val="2"/>
          </w:tcPr>
          <w:p w14:paraId="08813B57" w14:textId="77777777" w:rsidR="002526F4" w:rsidRDefault="002526F4" w:rsidP="002526F4">
            <w:pPr>
              <w:pStyle w:val="NoSpacing"/>
              <w:jc w:val="center"/>
            </w:pPr>
            <w:r w:rsidRPr="00672470">
              <w:t>Not measurable at the site</w:t>
            </w:r>
          </w:p>
        </w:tc>
      </w:tr>
      <w:tr w:rsidR="002526F4" w14:paraId="54210417" w14:textId="77777777" w:rsidTr="002526F4">
        <w:trPr>
          <w:trHeight w:val="261"/>
        </w:trPr>
        <w:tc>
          <w:tcPr>
            <w:tcW w:w="1129" w:type="dxa"/>
            <w:vMerge/>
          </w:tcPr>
          <w:p w14:paraId="6388F040" w14:textId="77777777" w:rsidR="002526F4" w:rsidRDefault="002526F4" w:rsidP="002526F4">
            <w:pPr>
              <w:pStyle w:val="NoSpacing"/>
              <w:rPr>
                <w:rFonts w:ascii="Times New Roman"/>
              </w:rPr>
            </w:pPr>
          </w:p>
        </w:tc>
        <w:tc>
          <w:tcPr>
            <w:tcW w:w="3124" w:type="dxa"/>
            <w:gridSpan w:val="2"/>
          </w:tcPr>
          <w:p w14:paraId="1775C2BC" w14:textId="77777777" w:rsidR="002526F4" w:rsidRDefault="002526F4" w:rsidP="002526F4">
            <w:pPr>
              <w:pStyle w:val="NoSpacing"/>
              <w:ind w:left="141" w:right="141"/>
              <w:jc w:val="center"/>
            </w:pPr>
            <w:r>
              <w:t>East</w:t>
            </w:r>
          </w:p>
        </w:tc>
        <w:tc>
          <w:tcPr>
            <w:tcW w:w="3402" w:type="dxa"/>
            <w:gridSpan w:val="3"/>
          </w:tcPr>
          <w:p w14:paraId="1BBC66F6" w14:textId="77777777" w:rsidR="002526F4" w:rsidRDefault="002526F4" w:rsidP="002526F4">
            <w:pPr>
              <w:pStyle w:val="NoSpacing"/>
              <w:jc w:val="center"/>
            </w:pPr>
            <w:r w:rsidRPr="00A51036">
              <w:t>Not mentioned in the documents</w:t>
            </w:r>
          </w:p>
        </w:tc>
        <w:tc>
          <w:tcPr>
            <w:tcW w:w="3255" w:type="dxa"/>
            <w:gridSpan w:val="2"/>
          </w:tcPr>
          <w:p w14:paraId="25C6BBD8" w14:textId="77777777" w:rsidR="002526F4" w:rsidRDefault="002526F4" w:rsidP="002526F4">
            <w:pPr>
              <w:pStyle w:val="NoSpacing"/>
              <w:jc w:val="center"/>
            </w:pPr>
            <w:r w:rsidRPr="00672470">
              <w:t>Not measurable at the site</w:t>
            </w:r>
          </w:p>
        </w:tc>
      </w:tr>
      <w:tr w:rsidR="002526F4" w14:paraId="73DE8730" w14:textId="77777777" w:rsidTr="002526F4">
        <w:trPr>
          <w:trHeight w:val="261"/>
        </w:trPr>
        <w:tc>
          <w:tcPr>
            <w:tcW w:w="1129" w:type="dxa"/>
            <w:vMerge/>
          </w:tcPr>
          <w:p w14:paraId="11A6D028" w14:textId="77777777" w:rsidR="002526F4" w:rsidRDefault="002526F4" w:rsidP="002526F4">
            <w:pPr>
              <w:pStyle w:val="NoSpacing"/>
              <w:rPr>
                <w:rFonts w:ascii="Times New Roman"/>
              </w:rPr>
            </w:pPr>
          </w:p>
        </w:tc>
        <w:tc>
          <w:tcPr>
            <w:tcW w:w="3124" w:type="dxa"/>
            <w:gridSpan w:val="2"/>
          </w:tcPr>
          <w:p w14:paraId="478C544A" w14:textId="77777777" w:rsidR="002526F4" w:rsidRDefault="002526F4" w:rsidP="002526F4">
            <w:pPr>
              <w:pStyle w:val="NoSpacing"/>
              <w:ind w:left="141" w:right="141"/>
              <w:jc w:val="center"/>
            </w:pPr>
            <w:r>
              <w:t>West</w:t>
            </w:r>
          </w:p>
        </w:tc>
        <w:tc>
          <w:tcPr>
            <w:tcW w:w="3402" w:type="dxa"/>
            <w:gridSpan w:val="3"/>
          </w:tcPr>
          <w:p w14:paraId="6D8A78D7" w14:textId="77777777" w:rsidR="002526F4" w:rsidRDefault="002526F4" w:rsidP="002526F4">
            <w:pPr>
              <w:pStyle w:val="NoSpacing"/>
              <w:jc w:val="center"/>
            </w:pPr>
            <w:r w:rsidRPr="00A51036">
              <w:t>Not mentioned in the documents</w:t>
            </w:r>
          </w:p>
        </w:tc>
        <w:tc>
          <w:tcPr>
            <w:tcW w:w="3255" w:type="dxa"/>
            <w:gridSpan w:val="2"/>
          </w:tcPr>
          <w:p w14:paraId="744AC7C3" w14:textId="77777777" w:rsidR="002526F4" w:rsidRDefault="002526F4" w:rsidP="002526F4">
            <w:pPr>
              <w:pStyle w:val="NoSpacing"/>
              <w:jc w:val="center"/>
            </w:pPr>
            <w:r w:rsidRPr="00672470">
              <w:t>Not measurable at the site</w:t>
            </w:r>
          </w:p>
        </w:tc>
      </w:tr>
      <w:tr w:rsidR="002526F4" w14:paraId="56F49845" w14:textId="77777777" w:rsidTr="002526F4">
        <w:trPr>
          <w:trHeight w:val="298"/>
        </w:trPr>
        <w:tc>
          <w:tcPr>
            <w:tcW w:w="1129" w:type="dxa"/>
          </w:tcPr>
          <w:p w14:paraId="3AF52650" w14:textId="77777777" w:rsidR="002526F4" w:rsidRDefault="002526F4" w:rsidP="002526F4">
            <w:pPr>
              <w:pStyle w:val="NoSpacing"/>
              <w:numPr>
                <w:ilvl w:val="0"/>
                <w:numId w:val="2"/>
              </w:numPr>
            </w:pPr>
          </w:p>
        </w:tc>
        <w:tc>
          <w:tcPr>
            <w:tcW w:w="3974" w:type="dxa"/>
            <w:gridSpan w:val="3"/>
            <w:tcBorders>
              <w:right w:val="single" w:sz="6" w:space="0" w:color="000000"/>
            </w:tcBorders>
          </w:tcPr>
          <w:p w14:paraId="69CB97DD" w14:textId="77777777" w:rsidR="002526F4" w:rsidRDefault="002526F4" w:rsidP="002526F4">
            <w:pPr>
              <w:pStyle w:val="NoSpacing"/>
              <w:ind w:left="141" w:right="141"/>
              <w:jc w:val="both"/>
            </w:pPr>
            <w:r>
              <w:t>Extent of the site</w:t>
            </w:r>
          </w:p>
        </w:tc>
        <w:tc>
          <w:tcPr>
            <w:tcW w:w="5807" w:type="dxa"/>
            <w:gridSpan w:val="4"/>
            <w:tcBorders>
              <w:left w:val="single" w:sz="6" w:space="0" w:color="000000"/>
            </w:tcBorders>
          </w:tcPr>
          <w:p w14:paraId="428DDA18" w14:textId="3CDF047C" w:rsidR="002526F4" w:rsidRDefault="00FE58BD" w:rsidP="00D27072">
            <w:pPr>
              <w:pStyle w:val="NoSpacing"/>
              <w:ind w:left="134"/>
              <w:rPr>
                <w:rFonts w:ascii="Times New Roman"/>
              </w:rPr>
            </w:pPr>
            <w:r>
              <w:t xml:space="preserve">3300 sq. ft. / 306.58 sq. </w:t>
            </w:r>
            <w:proofErr w:type="spellStart"/>
            <w:r>
              <w:t>mtr</w:t>
            </w:r>
            <w:proofErr w:type="spellEnd"/>
            <w:r>
              <w:t>. (Super Built-up Area)</w:t>
            </w:r>
          </w:p>
        </w:tc>
      </w:tr>
      <w:tr w:rsidR="002526F4" w14:paraId="0E9A436F" w14:textId="77777777" w:rsidTr="002526F4">
        <w:trPr>
          <w:trHeight w:val="426"/>
        </w:trPr>
        <w:tc>
          <w:tcPr>
            <w:tcW w:w="1129" w:type="dxa"/>
          </w:tcPr>
          <w:p w14:paraId="008268D6" w14:textId="77777777" w:rsidR="002526F4" w:rsidRDefault="002526F4" w:rsidP="002526F4">
            <w:pPr>
              <w:pStyle w:val="NoSpacing"/>
            </w:pPr>
            <w:r>
              <w:t xml:space="preserve">    14.1</w:t>
            </w:r>
          </w:p>
        </w:tc>
        <w:tc>
          <w:tcPr>
            <w:tcW w:w="3974" w:type="dxa"/>
            <w:gridSpan w:val="3"/>
            <w:tcBorders>
              <w:right w:val="single" w:sz="6" w:space="0" w:color="000000"/>
            </w:tcBorders>
          </w:tcPr>
          <w:p w14:paraId="25FC7E16" w14:textId="77777777" w:rsidR="002526F4" w:rsidRDefault="002526F4" w:rsidP="002526F4">
            <w:pPr>
              <w:pStyle w:val="NoSpacing"/>
              <w:ind w:left="141" w:right="141"/>
              <w:jc w:val="both"/>
            </w:pPr>
            <w:r>
              <w:t xml:space="preserve">Latitude, Longitude &amp; Co-ordinates of </w:t>
            </w:r>
            <w:sdt>
              <w:sdtPr>
                <w:id w:val="193965147"/>
                <w:dropDownList>
                  <w:listItem w:value="Choose an item."/>
                  <w:listItem w:displayText="Flat " w:value="Flat "/>
                  <w:listItem w:displayText="Commercial Shop" w:value="Commercial Shop"/>
                  <w:listItem w:displayText="Commercial Showroom" w:value="Commercial Showroom"/>
                  <w:listItem w:displayText="Office Space" w:value="Office Space"/>
                  <w:listItem w:displayText="Builder Floor" w:value="Builder Floor"/>
                </w:dropDownList>
              </w:sdtPr>
              <w:sdtContent>
                <w:r>
                  <w:t xml:space="preserve">Flat </w:t>
                </w:r>
              </w:sdtContent>
            </w:sdt>
          </w:p>
        </w:tc>
        <w:tc>
          <w:tcPr>
            <w:tcW w:w="5807" w:type="dxa"/>
            <w:gridSpan w:val="4"/>
            <w:tcBorders>
              <w:left w:val="single" w:sz="6" w:space="0" w:color="000000"/>
            </w:tcBorders>
          </w:tcPr>
          <w:p w14:paraId="627DC924" w14:textId="27F18544" w:rsidR="002526F4" w:rsidRPr="007E194D" w:rsidRDefault="007E194D" w:rsidP="007E194D">
            <w:pPr>
              <w:pStyle w:val="Heading1"/>
              <w:shd w:val="clear" w:color="auto" w:fill="FFFFFF"/>
              <w:spacing w:after="0"/>
              <w:ind w:left="137"/>
              <w:textAlignment w:val="baseline"/>
              <w:rPr>
                <w:b w:val="0"/>
                <w:bCs w:val="0"/>
                <w:sz w:val="22"/>
                <w:szCs w:val="22"/>
              </w:rPr>
            </w:pPr>
            <w:r w:rsidRPr="007E194D">
              <w:rPr>
                <w:b w:val="0"/>
                <w:bCs w:val="0"/>
                <w:sz w:val="22"/>
                <w:szCs w:val="22"/>
              </w:rPr>
              <w:t>18°57'22.5"N 72°47'53.9"E</w:t>
            </w:r>
          </w:p>
        </w:tc>
      </w:tr>
      <w:tr w:rsidR="002526F4" w14:paraId="2F09FEC2" w14:textId="77777777" w:rsidTr="002526F4">
        <w:trPr>
          <w:trHeight w:val="512"/>
        </w:trPr>
        <w:tc>
          <w:tcPr>
            <w:tcW w:w="1129" w:type="dxa"/>
          </w:tcPr>
          <w:p w14:paraId="4F19B0EC" w14:textId="77777777" w:rsidR="002526F4" w:rsidRDefault="002526F4" w:rsidP="002526F4">
            <w:pPr>
              <w:pStyle w:val="NoSpacing"/>
              <w:numPr>
                <w:ilvl w:val="0"/>
                <w:numId w:val="2"/>
              </w:numPr>
            </w:pPr>
          </w:p>
        </w:tc>
        <w:tc>
          <w:tcPr>
            <w:tcW w:w="3974" w:type="dxa"/>
            <w:gridSpan w:val="3"/>
            <w:tcBorders>
              <w:right w:val="single" w:sz="6" w:space="0" w:color="000000"/>
            </w:tcBorders>
          </w:tcPr>
          <w:p w14:paraId="27A51F09" w14:textId="77777777" w:rsidR="002526F4" w:rsidRDefault="002526F4" w:rsidP="002526F4">
            <w:pPr>
              <w:pStyle w:val="NoSpacing"/>
              <w:ind w:left="141" w:right="141"/>
              <w:jc w:val="both"/>
            </w:pPr>
            <w:r>
              <w:t>Extent of the site considered for valuation (least of 13 A &amp; 13 B)</w:t>
            </w:r>
          </w:p>
        </w:tc>
        <w:tc>
          <w:tcPr>
            <w:tcW w:w="5807" w:type="dxa"/>
            <w:gridSpan w:val="4"/>
            <w:tcBorders>
              <w:left w:val="single" w:sz="6" w:space="0" w:color="000000"/>
            </w:tcBorders>
          </w:tcPr>
          <w:p w14:paraId="04A452D2" w14:textId="6C7929A1" w:rsidR="002526F4" w:rsidRPr="00710AAE" w:rsidRDefault="00064B81" w:rsidP="002526F4">
            <w:pPr>
              <w:pStyle w:val="TableParagraph"/>
            </w:pPr>
            <w:r>
              <w:t xml:space="preserve">  </w:t>
            </w:r>
            <w:r w:rsidR="007E194D">
              <w:t xml:space="preserve">3300 sq. ft. / 306.58 sq. </w:t>
            </w:r>
            <w:proofErr w:type="spellStart"/>
            <w:r w:rsidR="007E194D">
              <w:t>mtr</w:t>
            </w:r>
            <w:proofErr w:type="spellEnd"/>
            <w:r w:rsidR="007E194D">
              <w:t>. (Super Built-up Area)</w:t>
            </w:r>
          </w:p>
        </w:tc>
      </w:tr>
      <w:tr w:rsidR="002526F4" w14:paraId="1F3CC3FF" w14:textId="77777777" w:rsidTr="002526F4">
        <w:trPr>
          <w:trHeight w:val="208"/>
        </w:trPr>
        <w:tc>
          <w:tcPr>
            <w:tcW w:w="1129" w:type="dxa"/>
            <w:vMerge w:val="restart"/>
          </w:tcPr>
          <w:p w14:paraId="2D7F225B" w14:textId="77777777" w:rsidR="002526F4" w:rsidRDefault="002526F4" w:rsidP="002526F4">
            <w:pPr>
              <w:pStyle w:val="NoSpacing"/>
              <w:numPr>
                <w:ilvl w:val="0"/>
                <w:numId w:val="2"/>
              </w:numPr>
            </w:pPr>
          </w:p>
        </w:tc>
        <w:tc>
          <w:tcPr>
            <w:tcW w:w="3974" w:type="dxa"/>
            <w:gridSpan w:val="3"/>
            <w:tcBorders>
              <w:right w:val="single" w:sz="6" w:space="0" w:color="000000"/>
            </w:tcBorders>
          </w:tcPr>
          <w:p w14:paraId="0155DAA6" w14:textId="77777777" w:rsidR="002526F4" w:rsidRDefault="002526F4" w:rsidP="002526F4">
            <w:pPr>
              <w:pStyle w:val="NoSpacing"/>
              <w:ind w:left="141" w:right="141"/>
              <w:jc w:val="both"/>
            </w:pPr>
            <w:r>
              <w:t xml:space="preserve">Whether occupied by the owner/tenant? </w:t>
            </w:r>
          </w:p>
        </w:tc>
        <w:tc>
          <w:tcPr>
            <w:tcW w:w="5807" w:type="dxa"/>
            <w:gridSpan w:val="4"/>
            <w:tcBorders>
              <w:left w:val="single" w:sz="6" w:space="0" w:color="000000"/>
            </w:tcBorders>
          </w:tcPr>
          <w:p w14:paraId="55B1C0C2" w14:textId="77777777" w:rsidR="002526F4" w:rsidRPr="00710AAE" w:rsidRDefault="002526F4" w:rsidP="00D27072">
            <w:pPr>
              <w:pStyle w:val="NoSpacing"/>
              <w:ind w:left="134"/>
            </w:pPr>
            <w:r w:rsidRPr="00710AAE">
              <w:t xml:space="preserve">In possession of </w:t>
            </w:r>
            <w:r w:rsidR="00D74947">
              <w:t>owner</w:t>
            </w:r>
            <w:r w:rsidR="00064B81">
              <w:t xml:space="preserve"> </w:t>
            </w:r>
          </w:p>
        </w:tc>
      </w:tr>
      <w:tr w:rsidR="002526F4" w14:paraId="7BFD1B44" w14:textId="77777777" w:rsidTr="002526F4">
        <w:trPr>
          <w:trHeight w:val="271"/>
        </w:trPr>
        <w:tc>
          <w:tcPr>
            <w:tcW w:w="1129" w:type="dxa"/>
            <w:vMerge/>
          </w:tcPr>
          <w:p w14:paraId="7937D3B1" w14:textId="77777777" w:rsidR="002526F4" w:rsidRDefault="002526F4" w:rsidP="002526F4">
            <w:pPr>
              <w:pStyle w:val="NoSpacing"/>
              <w:rPr>
                <w:b/>
                <w:sz w:val="25"/>
              </w:rPr>
            </w:pPr>
          </w:p>
        </w:tc>
        <w:tc>
          <w:tcPr>
            <w:tcW w:w="3974" w:type="dxa"/>
            <w:gridSpan w:val="3"/>
            <w:tcBorders>
              <w:right w:val="single" w:sz="6" w:space="0" w:color="000000"/>
            </w:tcBorders>
          </w:tcPr>
          <w:p w14:paraId="6DC12722" w14:textId="77777777" w:rsidR="002526F4" w:rsidRDefault="002526F4" w:rsidP="002526F4">
            <w:pPr>
              <w:pStyle w:val="NoSpacing"/>
              <w:ind w:left="141" w:right="141"/>
              <w:jc w:val="both"/>
            </w:pPr>
            <w:r>
              <w:t xml:space="preserve">If occupied by tenant, since how long? </w:t>
            </w:r>
          </w:p>
        </w:tc>
        <w:tc>
          <w:tcPr>
            <w:tcW w:w="5807" w:type="dxa"/>
            <w:gridSpan w:val="4"/>
            <w:tcBorders>
              <w:left w:val="single" w:sz="6" w:space="0" w:color="000000"/>
            </w:tcBorders>
          </w:tcPr>
          <w:p w14:paraId="26072AAE" w14:textId="77777777" w:rsidR="002526F4" w:rsidRPr="00710AAE" w:rsidRDefault="00D74947" w:rsidP="00D74947">
            <w:pPr>
              <w:pStyle w:val="NoSpacing"/>
              <w:ind w:left="134"/>
            </w:pPr>
            <w:r>
              <w:t>NA</w:t>
            </w:r>
          </w:p>
        </w:tc>
      </w:tr>
      <w:tr w:rsidR="002526F4" w14:paraId="5EC4ADAD" w14:textId="77777777" w:rsidTr="002526F4">
        <w:trPr>
          <w:trHeight w:val="275"/>
        </w:trPr>
        <w:tc>
          <w:tcPr>
            <w:tcW w:w="1129" w:type="dxa"/>
            <w:vMerge/>
          </w:tcPr>
          <w:p w14:paraId="380BF98A" w14:textId="77777777" w:rsidR="002526F4" w:rsidRDefault="002526F4" w:rsidP="002526F4">
            <w:pPr>
              <w:pStyle w:val="NoSpacing"/>
              <w:rPr>
                <w:b/>
                <w:sz w:val="25"/>
              </w:rPr>
            </w:pPr>
          </w:p>
        </w:tc>
        <w:tc>
          <w:tcPr>
            <w:tcW w:w="3974" w:type="dxa"/>
            <w:gridSpan w:val="3"/>
            <w:tcBorders>
              <w:right w:val="single" w:sz="6" w:space="0" w:color="000000"/>
            </w:tcBorders>
          </w:tcPr>
          <w:p w14:paraId="3E70E419" w14:textId="77777777" w:rsidR="002526F4" w:rsidRDefault="002526F4" w:rsidP="002526F4">
            <w:pPr>
              <w:pStyle w:val="NoSpacing"/>
              <w:ind w:left="141" w:right="141"/>
              <w:jc w:val="both"/>
            </w:pPr>
            <w:r>
              <w:t>Rent received per month.</w:t>
            </w:r>
          </w:p>
        </w:tc>
        <w:tc>
          <w:tcPr>
            <w:tcW w:w="5807" w:type="dxa"/>
            <w:gridSpan w:val="4"/>
            <w:tcBorders>
              <w:left w:val="single" w:sz="6" w:space="0" w:color="000000"/>
            </w:tcBorders>
          </w:tcPr>
          <w:p w14:paraId="0BEB5912" w14:textId="77777777" w:rsidR="002526F4" w:rsidRPr="00710AAE" w:rsidRDefault="002526F4" w:rsidP="002526F4">
            <w:pPr>
              <w:pStyle w:val="NoSpacing"/>
              <w:ind w:left="134"/>
            </w:pPr>
            <w:r w:rsidRPr="00710AAE">
              <w:t>NA</w:t>
            </w:r>
          </w:p>
        </w:tc>
      </w:tr>
    </w:tbl>
    <w:p w14:paraId="3A47B125" w14:textId="77777777" w:rsidR="00655ED4" w:rsidRDefault="00655ED4" w:rsidP="008E06E2">
      <w:pPr>
        <w:pStyle w:val="NoSpacing"/>
        <w:rPr>
          <w:b/>
          <w:sz w:val="27"/>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568"/>
        <w:gridCol w:w="3826"/>
        <w:gridCol w:w="5894"/>
      </w:tblGrid>
      <w:tr w:rsidR="00833A33" w14:paraId="4CD9D96E" w14:textId="77777777" w:rsidTr="004B69F2">
        <w:trPr>
          <w:trHeight w:val="169"/>
        </w:trPr>
        <w:tc>
          <w:tcPr>
            <w:tcW w:w="709" w:type="dxa"/>
            <w:shd w:val="clear" w:color="auto" w:fill="17365D" w:themeFill="text2" w:themeFillShade="BF"/>
          </w:tcPr>
          <w:p w14:paraId="6B63B679" w14:textId="77777777" w:rsidR="00833A33" w:rsidRDefault="00833A33" w:rsidP="00833A33">
            <w:pPr>
              <w:pStyle w:val="NoSpacing"/>
              <w:spacing w:line="276" w:lineRule="auto"/>
              <w:jc w:val="center"/>
              <w:rPr>
                <w:b/>
              </w:rPr>
            </w:pPr>
            <w:r>
              <w:rPr>
                <w:b/>
              </w:rPr>
              <w:t>II.</w:t>
            </w:r>
          </w:p>
        </w:tc>
        <w:tc>
          <w:tcPr>
            <w:tcW w:w="10288" w:type="dxa"/>
            <w:gridSpan w:val="3"/>
            <w:shd w:val="clear" w:color="auto" w:fill="17365D" w:themeFill="text2" w:themeFillShade="BF"/>
          </w:tcPr>
          <w:p w14:paraId="6B5C3E95" w14:textId="77777777" w:rsidR="00833A33" w:rsidRPr="00833A33" w:rsidRDefault="00833A33" w:rsidP="00833A33">
            <w:pPr>
              <w:pStyle w:val="NoSpacing"/>
              <w:spacing w:line="276" w:lineRule="auto"/>
              <w:jc w:val="center"/>
              <w:rPr>
                <w:b/>
              </w:rPr>
            </w:pPr>
            <w:r>
              <w:rPr>
                <w:b/>
              </w:rPr>
              <w:t>APARTMENT BUILDING</w:t>
            </w:r>
          </w:p>
        </w:tc>
      </w:tr>
      <w:tr w:rsidR="00833A33" w14:paraId="25E9F8DE" w14:textId="77777777" w:rsidTr="004B69F2">
        <w:trPr>
          <w:trHeight w:val="159"/>
        </w:trPr>
        <w:tc>
          <w:tcPr>
            <w:tcW w:w="709" w:type="dxa"/>
          </w:tcPr>
          <w:p w14:paraId="5C77422D" w14:textId="77777777" w:rsidR="00833A33" w:rsidRDefault="00833A33" w:rsidP="00173F35">
            <w:pPr>
              <w:pStyle w:val="NoSpacing"/>
              <w:numPr>
                <w:ilvl w:val="0"/>
                <w:numId w:val="7"/>
              </w:numPr>
            </w:pPr>
          </w:p>
        </w:tc>
        <w:tc>
          <w:tcPr>
            <w:tcW w:w="4394" w:type="dxa"/>
            <w:gridSpan w:val="2"/>
          </w:tcPr>
          <w:p w14:paraId="6632A3CB" w14:textId="77777777" w:rsidR="00833A33" w:rsidRDefault="00833A33" w:rsidP="00833A33">
            <w:pPr>
              <w:pStyle w:val="NoSpacing"/>
              <w:ind w:left="141"/>
            </w:pPr>
            <w:r>
              <w:t>Nature of the Apartment</w:t>
            </w:r>
          </w:p>
        </w:tc>
        <w:tc>
          <w:tcPr>
            <w:tcW w:w="5894" w:type="dxa"/>
          </w:tcPr>
          <w:p w14:paraId="3FC28EB8" w14:textId="2EF292AC" w:rsidR="00833A33" w:rsidRPr="003C52F3" w:rsidRDefault="0027440D" w:rsidP="00710AAE">
            <w:pPr>
              <w:pStyle w:val="NoSpacing"/>
            </w:pPr>
            <w:r>
              <w:t xml:space="preserve">  </w:t>
            </w:r>
            <w:sdt>
              <w:sdtPr>
                <w:id w:val="119134573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listItem w:displayText="Office in a multistoried buildiing" w:value="Office in a multistoried buildiing"/>
                  <w:listItem w:displayText="Apartment in a low rise building" w:value="Apartment in a low rise building"/>
                  <w:listItem w:displayText="Office in a low rise building" w:value="Office in a low rise building"/>
                </w:dropDownList>
              </w:sdtPr>
              <w:sdtContent>
                <w:r w:rsidR="007E194D">
                  <w:t>Multistoried Building</w:t>
                </w:r>
              </w:sdtContent>
            </w:sdt>
          </w:p>
        </w:tc>
      </w:tr>
      <w:tr w:rsidR="00833A33" w14:paraId="6C86B33A" w14:textId="77777777" w:rsidTr="004B69F2">
        <w:trPr>
          <w:trHeight w:val="177"/>
        </w:trPr>
        <w:tc>
          <w:tcPr>
            <w:tcW w:w="709" w:type="dxa"/>
          </w:tcPr>
          <w:p w14:paraId="1BFD3631" w14:textId="77777777" w:rsidR="00833A33" w:rsidRDefault="00833A33" w:rsidP="00173F35">
            <w:pPr>
              <w:pStyle w:val="NoSpacing"/>
              <w:numPr>
                <w:ilvl w:val="0"/>
                <w:numId w:val="7"/>
              </w:numPr>
            </w:pPr>
          </w:p>
        </w:tc>
        <w:tc>
          <w:tcPr>
            <w:tcW w:w="4394" w:type="dxa"/>
            <w:gridSpan w:val="2"/>
          </w:tcPr>
          <w:p w14:paraId="5C14AB99" w14:textId="77777777" w:rsidR="00833A33" w:rsidRDefault="00833A33" w:rsidP="00833A33">
            <w:pPr>
              <w:pStyle w:val="NoSpacing"/>
              <w:ind w:left="141"/>
            </w:pPr>
            <w:r>
              <w:t>Location</w:t>
            </w:r>
          </w:p>
        </w:tc>
        <w:tc>
          <w:tcPr>
            <w:tcW w:w="5894" w:type="dxa"/>
          </w:tcPr>
          <w:p w14:paraId="2007F675" w14:textId="63E0476A" w:rsidR="00833A33" w:rsidRPr="00D1352F" w:rsidRDefault="006247D7" w:rsidP="006247D7">
            <w:pPr>
              <w:ind w:left="148" w:right="92"/>
              <w:jc w:val="both"/>
              <w:rPr>
                <w:bCs/>
                <w:sz w:val="20"/>
                <w:szCs w:val="20"/>
              </w:rPr>
            </w:pPr>
            <w:r>
              <w:t>Flat No.-</w:t>
            </w:r>
            <w:r w:rsidRPr="008F2021">
              <w:t>184, 18t</w:t>
            </w:r>
            <w:r>
              <w:t>h Floor, ‘D’ Building, Petit Hall Co</w:t>
            </w:r>
            <w:r w:rsidRPr="008F2021">
              <w:t>mpound, Nepean Sea Road,Mumbai-400026.</w:t>
            </w:r>
          </w:p>
        </w:tc>
      </w:tr>
      <w:tr w:rsidR="00833A33" w14:paraId="64913A0C" w14:textId="77777777" w:rsidTr="00EB4605">
        <w:trPr>
          <w:trHeight w:val="209"/>
        </w:trPr>
        <w:tc>
          <w:tcPr>
            <w:tcW w:w="709" w:type="dxa"/>
            <w:vMerge w:val="restart"/>
          </w:tcPr>
          <w:p w14:paraId="0696B847" w14:textId="77777777" w:rsidR="00833A33" w:rsidRDefault="00833A33" w:rsidP="00173F35">
            <w:pPr>
              <w:pStyle w:val="NoSpacing"/>
              <w:numPr>
                <w:ilvl w:val="0"/>
                <w:numId w:val="7"/>
              </w:numPr>
              <w:rPr>
                <w:rFonts w:ascii="Times New Roman"/>
              </w:rPr>
            </w:pPr>
          </w:p>
        </w:tc>
        <w:tc>
          <w:tcPr>
            <w:tcW w:w="568" w:type="dxa"/>
          </w:tcPr>
          <w:p w14:paraId="5F28272D" w14:textId="77777777" w:rsidR="00833A33" w:rsidRDefault="00833A33" w:rsidP="00173F35">
            <w:pPr>
              <w:pStyle w:val="NoSpacing"/>
              <w:numPr>
                <w:ilvl w:val="0"/>
                <w:numId w:val="8"/>
              </w:numPr>
            </w:pPr>
          </w:p>
        </w:tc>
        <w:tc>
          <w:tcPr>
            <w:tcW w:w="3826" w:type="dxa"/>
          </w:tcPr>
          <w:p w14:paraId="2273C9B5" w14:textId="77777777" w:rsidR="00833A33" w:rsidRDefault="00833A33" w:rsidP="00833A33">
            <w:pPr>
              <w:pStyle w:val="NoSpacing"/>
              <w:ind w:left="141"/>
            </w:pPr>
            <w:r>
              <w:t>T. S. No.</w:t>
            </w:r>
          </w:p>
        </w:tc>
        <w:tc>
          <w:tcPr>
            <w:tcW w:w="5894" w:type="dxa"/>
          </w:tcPr>
          <w:p w14:paraId="4F0DEEDB" w14:textId="77777777" w:rsidR="00833A33" w:rsidRPr="003C52F3" w:rsidRDefault="001F4EF4" w:rsidP="00EB4605">
            <w:pPr>
              <w:pStyle w:val="NoSpacing"/>
              <w:ind w:left="134"/>
            </w:pPr>
            <w:r>
              <w:t>NA</w:t>
            </w:r>
          </w:p>
        </w:tc>
      </w:tr>
      <w:tr w:rsidR="00833A33" w14:paraId="30FEC4A8" w14:textId="77777777" w:rsidTr="00EB4605">
        <w:trPr>
          <w:trHeight w:val="71"/>
        </w:trPr>
        <w:tc>
          <w:tcPr>
            <w:tcW w:w="709" w:type="dxa"/>
            <w:vMerge/>
            <w:tcBorders>
              <w:top w:val="nil"/>
            </w:tcBorders>
          </w:tcPr>
          <w:p w14:paraId="326CCD2E" w14:textId="77777777" w:rsidR="00833A33" w:rsidRDefault="00833A33" w:rsidP="00833A33">
            <w:pPr>
              <w:pStyle w:val="NoSpacing"/>
              <w:rPr>
                <w:sz w:val="2"/>
                <w:szCs w:val="2"/>
              </w:rPr>
            </w:pPr>
          </w:p>
        </w:tc>
        <w:tc>
          <w:tcPr>
            <w:tcW w:w="568" w:type="dxa"/>
          </w:tcPr>
          <w:p w14:paraId="130829FE" w14:textId="77777777" w:rsidR="00833A33" w:rsidRDefault="00833A33" w:rsidP="00173F35">
            <w:pPr>
              <w:pStyle w:val="NoSpacing"/>
              <w:numPr>
                <w:ilvl w:val="0"/>
                <w:numId w:val="8"/>
              </w:numPr>
            </w:pPr>
          </w:p>
        </w:tc>
        <w:tc>
          <w:tcPr>
            <w:tcW w:w="3826" w:type="dxa"/>
          </w:tcPr>
          <w:p w14:paraId="3B3FA54E" w14:textId="77777777" w:rsidR="00833A33" w:rsidRDefault="00833A33" w:rsidP="00833A33">
            <w:pPr>
              <w:pStyle w:val="NoSpacing"/>
              <w:ind w:left="141"/>
            </w:pPr>
            <w:r>
              <w:t>Block No.</w:t>
            </w:r>
          </w:p>
        </w:tc>
        <w:tc>
          <w:tcPr>
            <w:tcW w:w="5894" w:type="dxa"/>
          </w:tcPr>
          <w:p w14:paraId="13B56560" w14:textId="7D8E38E4" w:rsidR="00833A33" w:rsidRPr="003C52F3" w:rsidRDefault="007E194D" w:rsidP="00EB4605">
            <w:pPr>
              <w:pStyle w:val="NoSpacing"/>
              <w:ind w:left="134"/>
            </w:pPr>
            <w:r>
              <w:t>Petit Hall Co</w:t>
            </w:r>
            <w:r w:rsidRPr="008F2021">
              <w:t>mpound, Nepean Sea Road,</w:t>
            </w:r>
          </w:p>
        </w:tc>
      </w:tr>
      <w:tr w:rsidR="00833A33" w14:paraId="7E6B32B1" w14:textId="77777777" w:rsidTr="00EB4605">
        <w:trPr>
          <w:trHeight w:val="103"/>
        </w:trPr>
        <w:tc>
          <w:tcPr>
            <w:tcW w:w="709" w:type="dxa"/>
            <w:vMerge/>
            <w:tcBorders>
              <w:top w:val="nil"/>
            </w:tcBorders>
          </w:tcPr>
          <w:p w14:paraId="38CB1E06" w14:textId="77777777" w:rsidR="00833A33" w:rsidRDefault="00833A33" w:rsidP="00833A33">
            <w:pPr>
              <w:pStyle w:val="NoSpacing"/>
              <w:rPr>
                <w:sz w:val="2"/>
                <w:szCs w:val="2"/>
              </w:rPr>
            </w:pPr>
          </w:p>
        </w:tc>
        <w:tc>
          <w:tcPr>
            <w:tcW w:w="568" w:type="dxa"/>
          </w:tcPr>
          <w:p w14:paraId="634BA079" w14:textId="77777777" w:rsidR="00833A33" w:rsidRDefault="00833A33" w:rsidP="00173F35">
            <w:pPr>
              <w:pStyle w:val="NoSpacing"/>
              <w:numPr>
                <w:ilvl w:val="0"/>
                <w:numId w:val="8"/>
              </w:numPr>
            </w:pPr>
          </w:p>
        </w:tc>
        <w:tc>
          <w:tcPr>
            <w:tcW w:w="3826" w:type="dxa"/>
          </w:tcPr>
          <w:p w14:paraId="6758290E" w14:textId="77777777" w:rsidR="00833A33" w:rsidRDefault="00833A33" w:rsidP="00833A33">
            <w:pPr>
              <w:pStyle w:val="NoSpacing"/>
              <w:ind w:left="141"/>
            </w:pPr>
            <w:r>
              <w:t>Ward No.</w:t>
            </w:r>
          </w:p>
        </w:tc>
        <w:tc>
          <w:tcPr>
            <w:tcW w:w="5894" w:type="dxa"/>
          </w:tcPr>
          <w:p w14:paraId="3C2BFBE4" w14:textId="57C57961" w:rsidR="00833A33" w:rsidRPr="003C52F3" w:rsidRDefault="007E194D" w:rsidP="00EB4605">
            <w:pPr>
              <w:pStyle w:val="NoSpacing"/>
              <w:ind w:left="134"/>
            </w:pPr>
            <w:r>
              <w:t>---</w:t>
            </w:r>
          </w:p>
        </w:tc>
      </w:tr>
      <w:tr w:rsidR="00833A33" w14:paraId="6E27B29F" w14:textId="77777777" w:rsidTr="00EB4605">
        <w:trPr>
          <w:trHeight w:val="263"/>
        </w:trPr>
        <w:tc>
          <w:tcPr>
            <w:tcW w:w="709" w:type="dxa"/>
            <w:vMerge/>
            <w:tcBorders>
              <w:top w:val="nil"/>
            </w:tcBorders>
          </w:tcPr>
          <w:p w14:paraId="71849A79" w14:textId="77777777" w:rsidR="00833A33" w:rsidRDefault="00833A33" w:rsidP="00833A33">
            <w:pPr>
              <w:pStyle w:val="NoSpacing"/>
              <w:rPr>
                <w:sz w:val="2"/>
                <w:szCs w:val="2"/>
              </w:rPr>
            </w:pPr>
          </w:p>
        </w:tc>
        <w:tc>
          <w:tcPr>
            <w:tcW w:w="568" w:type="dxa"/>
          </w:tcPr>
          <w:p w14:paraId="0726FCA3" w14:textId="77777777" w:rsidR="00833A33" w:rsidRDefault="00833A33" w:rsidP="00173F35">
            <w:pPr>
              <w:pStyle w:val="NoSpacing"/>
              <w:numPr>
                <w:ilvl w:val="0"/>
                <w:numId w:val="8"/>
              </w:numPr>
            </w:pPr>
          </w:p>
        </w:tc>
        <w:tc>
          <w:tcPr>
            <w:tcW w:w="3826" w:type="dxa"/>
          </w:tcPr>
          <w:p w14:paraId="7DB6A33F" w14:textId="77777777" w:rsidR="00833A33" w:rsidRDefault="00833A33" w:rsidP="00833A33">
            <w:pPr>
              <w:pStyle w:val="NoSpacing"/>
              <w:ind w:left="141"/>
            </w:pPr>
            <w:r>
              <w:t>Village/ Municipality / Corporation</w:t>
            </w:r>
          </w:p>
        </w:tc>
        <w:tc>
          <w:tcPr>
            <w:tcW w:w="5894" w:type="dxa"/>
          </w:tcPr>
          <w:p w14:paraId="62A1A444" w14:textId="2A3E94D3" w:rsidR="00833A33" w:rsidRPr="003C52F3" w:rsidRDefault="007E194D" w:rsidP="0071634D">
            <w:pPr>
              <w:pStyle w:val="NoSpacing"/>
              <w:ind w:left="134"/>
            </w:pPr>
            <w:proofErr w:type="spellStart"/>
            <w:r>
              <w:t>Brihanmumbai</w:t>
            </w:r>
            <w:proofErr w:type="spellEnd"/>
            <w:r>
              <w:t xml:space="preserve"> Municipal Corporation (B</w:t>
            </w:r>
            <w:r w:rsidRPr="00D27072">
              <w:t>MC)</w:t>
            </w:r>
            <w:r>
              <w:rPr>
                <w:color w:val="4D5156"/>
                <w:sz w:val="21"/>
                <w:szCs w:val="21"/>
                <w:shd w:val="clear" w:color="auto" w:fill="FFFFFF"/>
              </w:rPr>
              <w:t> </w:t>
            </w:r>
          </w:p>
        </w:tc>
      </w:tr>
      <w:tr w:rsidR="00833A33" w14:paraId="4F987B05" w14:textId="77777777" w:rsidTr="00EB4605">
        <w:trPr>
          <w:trHeight w:val="267"/>
        </w:trPr>
        <w:tc>
          <w:tcPr>
            <w:tcW w:w="709" w:type="dxa"/>
            <w:vMerge/>
            <w:tcBorders>
              <w:top w:val="nil"/>
            </w:tcBorders>
          </w:tcPr>
          <w:p w14:paraId="03FC6983" w14:textId="77777777" w:rsidR="00833A33" w:rsidRDefault="00833A33" w:rsidP="00833A33">
            <w:pPr>
              <w:pStyle w:val="NoSpacing"/>
              <w:rPr>
                <w:sz w:val="2"/>
                <w:szCs w:val="2"/>
              </w:rPr>
            </w:pPr>
          </w:p>
        </w:tc>
        <w:tc>
          <w:tcPr>
            <w:tcW w:w="568" w:type="dxa"/>
          </w:tcPr>
          <w:p w14:paraId="056881DD" w14:textId="77777777" w:rsidR="00833A33" w:rsidRDefault="00833A33" w:rsidP="00173F35">
            <w:pPr>
              <w:pStyle w:val="NoSpacing"/>
              <w:numPr>
                <w:ilvl w:val="0"/>
                <w:numId w:val="8"/>
              </w:numPr>
            </w:pPr>
          </w:p>
        </w:tc>
        <w:tc>
          <w:tcPr>
            <w:tcW w:w="3826" w:type="dxa"/>
          </w:tcPr>
          <w:p w14:paraId="154AA267" w14:textId="77777777" w:rsidR="00833A33" w:rsidRDefault="00833A33" w:rsidP="00833A33">
            <w:pPr>
              <w:pStyle w:val="NoSpacing"/>
              <w:ind w:left="141"/>
            </w:pPr>
            <w:r>
              <w:t>Door No., Street or Road (Pin Code)</w:t>
            </w:r>
          </w:p>
        </w:tc>
        <w:tc>
          <w:tcPr>
            <w:tcW w:w="5894" w:type="dxa"/>
          </w:tcPr>
          <w:p w14:paraId="6B44F5D9" w14:textId="6DB68D19" w:rsidR="00833A33" w:rsidRPr="003C52F3" w:rsidRDefault="007E194D" w:rsidP="00341630">
            <w:pPr>
              <w:pStyle w:val="NoSpacing"/>
              <w:ind w:left="134"/>
            </w:pPr>
            <w:r w:rsidRPr="008F2021">
              <w:t>B-184, 18t</w:t>
            </w:r>
            <w:r>
              <w:t>h Floor</w:t>
            </w:r>
            <w:r w:rsidR="00B820D2">
              <w:t>, D Building, Petit Hall Co</w:t>
            </w:r>
            <w:r w:rsidR="00B820D2" w:rsidRPr="008F2021">
              <w:t>mpound</w:t>
            </w:r>
          </w:p>
        </w:tc>
      </w:tr>
      <w:tr w:rsidR="00833A33" w14:paraId="490BAFCE" w14:textId="77777777" w:rsidTr="004B69F2">
        <w:trPr>
          <w:trHeight w:val="331"/>
        </w:trPr>
        <w:tc>
          <w:tcPr>
            <w:tcW w:w="709" w:type="dxa"/>
          </w:tcPr>
          <w:p w14:paraId="27B44BF4" w14:textId="77777777" w:rsidR="00833A33" w:rsidRPr="00833A33" w:rsidRDefault="00833A33" w:rsidP="00173F35">
            <w:pPr>
              <w:pStyle w:val="NoSpacing"/>
              <w:numPr>
                <w:ilvl w:val="0"/>
                <w:numId w:val="7"/>
              </w:numPr>
              <w:rPr>
                <w:rFonts w:ascii="Times New Roman"/>
              </w:rPr>
            </w:pPr>
          </w:p>
        </w:tc>
        <w:tc>
          <w:tcPr>
            <w:tcW w:w="4394" w:type="dxa"/>
            <w:gridSpan w:val="2"/>
          </w:tcPr>
          <w:p w14:paraId="4AD2A103" w14:textId="77777777" w:rsidR="00833A33" w:rsidRDefault="00833A33" w:rsidP="00EB4605">
            <w:pPr>
              <w:pStyle w:val="NoSpacing"/>
              <w:ind w:left="141"/>
            </w:pPr>
            <w:r>
              <w:t xml:space="preserve">Description of the locality </w:t>
            </w:r>
          </w:p>
        </w:tc>
        <w:tc>
          <w:tcPr>
            <w:tcW w:w="5894" w:type="dxa"/>
          </w:tcPr>
          <w:p w14:paraId="0D77D3F9" w14:textId="4741C824" w:rsidR="00833A33" w:rsidRPr="003C52F3" w:rsidRDefault="004947A6" w:rsidP="00665928">
            <w:pPr>
              <w:pStyle w:val="NoSpacing"/>
              <w:ind w:left="134"/>
            </w:pPr>
            <w:sdt>
              <w:sdtPr>
                <w:id w:val="-2023389560"/>
                <w:dropDownList>
                  <w:listItem w:value="Choose an item."/>
                  <w:listItem w:displayText="Residential" w:value="Residential"/>
                  <w:listItem w:displayText="Commercial " w:value="Commercial "/>
                  <w:listItem w:displayText="Mixed" w:value="Mixed"/>
                </w:dropDownList>
              </w:sdtPr>
              <w:sdtContent>
                <w:r w:rsidR="007E194D">
                  <w:t>Residential</w:t>
                </w:r>
              </w:sdtContent>
            </w:sdt>
          </w:p>
        </w:tc>
      </w:tr>
      <w:tr w:rsidR="00833A33" w14:paraId="60D7B3CE" w14:textId="77777777" w:rsidTr="004B69F2">
        <w:trPr>
          <w:trHeight w:val="84"/>
        </w:trPr>
        <w:tc>
          <w:tcPr>
            <w:tcW w:w="709" w:type="dxa"/>
          </w:tcPr>
          <w:p w14:paraId="60643C17" w14:textId="77777777" w:rsidR="00833A33" w:rsidRPr="00833A33" w:rsidRDefault="00833A33" w:rsidP="00173F35">
            <w:pPr>
              <w:pStyle w:val="NoSpacing"/>
              <w:numPr>
                <w:ilvl w:val="0"/>
                <w:numId w:val="7"/>
              </w:numPr>
              <w:rPr>
                <w:rFonts w:ascii="Times New Roman"/>
              </w:rPr>
            </w:pPr>
          </w:p>
        </w:tc>
        <w:tc>
          <w:tcPr>
            <w:tcW w:w="4394" w:type="dxa"/>
            <w:gridSpan w:val="2"/>
          </w:tcPr>
          <w:p w14:paraId="0062186C" w14:textId="77777777" w:rsidR="00833A33" w:rsidRDefault="00833A33" w:rsidP="00833A33">
            <w:pPr>
              <w:pStyle w:val="NoSpacing"/>
              <w:ind w:left="141"/>
            </w:pPr>
            <w:r>
              <w:t>Year of Construction</w:t>
            </w:r>
          </w:p>
        </w:tc>
        <w:tc>
          <w:tcPr>
            <w:tcW w:w="5894" w:type="dxa"/>
          </w:tcPr>
          <w:p w14:paraId="4E4FA773" w14:textId="50AA21F5" w:rsidR="00833A33" w:rsidRPr="003C52F3" w:rsidRDefault="0065562B" w:rsidP="0071634D">
            <w:pPr>
              <w:pStyle w:val="NoSpacing"/>
              <w:ind w:left="134"/>
            </w:pPr>
            <w:r>
              <w:t>Approx. 4</w:t>
            </w:r>
            <w:r w:rsidR="007E194D">
              <w:t>0</w:t>
            </w:r>
            <w:r w:rsidR="001F70CB">
              <w:t xml:space="preserve"> Years</w:t>
            </w:r>
          </w:p>
        </w:tc>
      </w:tr>
      <w:tr w:rsidR="00833A33" w14:paraId="3D846C86" w14:textId="77777777" w:rsidTr="004B69F2">
        <w:trPr>
          <w:trHeight w:val="115"/>
        </w:trPr>
        <w:tc>
          <w:tcPr>
            <w:tcW w:w="709" w:type="dxa"/>
          </w:tcPr>
          <w:p w14:paraId="4E19C392" w14:textId="77777777" w:rsidR="00833A33" w:rsidRPr="00833A33" w:rsidRDefault="00833A33" w:rsidP="00173F35">
            <w:pPr>
              <w:pStyle w:val="NoSpacing"/>
              <w:numPr>
                <w:ilvl w:val="0"/>
                <w:numId w:val="7"/>
              </w:numPr>
              <w:rPr>
                <w:rFonts w:ascii="Times New Roman"/>
              </w:rPr>
            </w:pPr>
          </w:p>
        </w:tc>
        <w:tc>
          <w:tcPr>
            <w:tcW w:w="4394" w:type="dxa"/>
            <w:gridSpan w:val="2"/>
          </w:tcPr>
          <w:p w14:paraId="4D709ACB" w14:textId="77777777" w:rsidR="00833A33" w:rsidRDefault="00833A33" w:rsidP="00833A33">
            <w:pPr>
              <w:pStyle w:val="NoSpacing"/>
              <w:ind w:left="141"/>
            </w:pPr>
            <w:r>
              <w:t>Number of Floors</w:t>
            </w:r>
          </w:p>
        </w:tc>
        <w:tc>
          <w:tcPr>
            <w:tcW w:w="5894" w:type="dxa"/>
          </w:tcPr>
          <w:p w14:paraId="73EF4704" w14:textId="680F63B3" w:rsidR="00833A33" w:rsidRPr="003C52F3" w:rsidRDefault="004947A6" w:rsidP="00EB4605">
            <w:pPr>
              <w:pStyle w:val="NoSpacing"/>
              <w:ind w:left="134"/>
            </w:pPr>
            <w:sdt>
              <w:sdtPr>
                <w:id w:val="-180930678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listItem w:displayText="Office in a multistoried buildiing" w:value="Office in a multistoried buildiing"/>
                  <w:listItem w:displayText="Apartment in a low rise building" w:value="Apartment in a low rise building"/>
                  <w:listItem w:displayText="Office in a low rise building" w:value="Office in a low rise building"/>
                  <w:listItem w:displayText="6 (Ground + First + Second + Third + Fourth Floor+ Fifth Floor)" w:value="6 (Ground + First + Second + Third + Fourth Floor+ Fifth Floor)"/>
                </w:dropDownList>
              </w:sdtPr>
              <w:sdtContent>
                <w:r w:rsidR="000C18A9">
                  <w:t>Multistoried Building</w:t>
                </w:r>
              </w:sdtContent>
            </w:sdt>
          </w:p>
        </w:tc>
      </w:tr>
      <w:tr w:rsidR="00833A33" w14:paraId="7EE269AC" w14:textId="77777777" w:rsidTr="004B69F2">
        <w:trPr>
          <w:trHeight w:val="133"/>
        </w:trPr>
        <w:tc>
          <w:tcPr>
            <w:tcW w:w="709" w:type="dxa"/>
          </w:tcPr>
          <w:p w14:paraId="1C442520" w14:textId="77777777" w:rsidR="00833A33" w:rsidRPr="00833A33" w:rsidRDefault="00833A33" w:rsidP="00173F35">
            <w:pPr>
              <w:pStyle w:val="NoSpacing"/>
              <w:numPr>
                <w:ilvl w:val="0"/>
                <w:numId w:val="7"/>
              </w:numPr>
              <w:rPr>
                <w:rFonts w:ascii="Times New Roman"/>
              </w:rPr>
            </w:pPr>
          </w:p>
        </w:tc>
        <w:tc>
          <w:tcPr>
            <w:tcW w:w="4394" w:type="dxa"/>
            <w:gridSpan w:val="2"/>
          </w:tcPr>
          <w:p w14:paraId="7D510B4C" w14:textId="77777777" w:rsidR="00833A33" w:rsidRDefault="00833A33" w:rsidP="00833A33">
            <w:pPr>
              <w:pStyle w:val="NoSpacing"/>
              <w:ind w:left="141"/>
            </w:pPr>
            <w:r>
              <w:t>Type of Structure</w:t>
            </w:r>
          </w:p>
        </w:tc>
        <w:tc>
          <w:tcPr>
            <w:tcW w:w="5894" w:type="dxa"/>
          </w:tcPr>
          <w:p w14:paraId="292B582C" w14:textId="77777777" w:rsidR="00833A33" w:rsidRPr="003C52F3" w:rsidRDefault="004947A6" w:rsidP="00EB4605">
            <w:pPr>
              <w:pStyle w:val="NoSpacing"/>
              <w:ind w:left="134"/>
            </w:pPr>
            <w:sdt>
              <w:sdtPr>
                <w:id w:val="37247190"/>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1335A9">
                  <w:t>RCC framed pillar, beam, column structure on RCC slab</w:t>
                </w:r>
              </w:sdtContent>
            </w:sdt>
          </w:p>
        </w:tc>
      </w:tr>
      <w:tr w:rsidR="00833A33" w14:paraId="2E5EEA39" w14:textId="77777777" w:rsidTr="004B69F2">
        <w:trPr>
          <w:trHeight w:val="50"/>
        </w:trPr>
        <w:tc>
          <w:tcPr>
            <w:tcW w:w="709" w:type="dxa"/>
          </w:tcPr>
          <w:p w14:paraId="4EFCD595" w14:textId="77777777" w:rsidR="00833A33" w:rsidRPr="00833A33" w:rsidRDefault="00833A33" w:rsidP="00173F35">
            <w:pPr>
              <w:pStyle w:val="NoSpacing"/>
              <w:numPr>
                <w:ilvl w:val="0"/>
                <w:numId w:val="7"/>
              </w:numPr>
              <w:rPr>
                <w:rFonts w:ascii="Times New Roman"/>
              </w:rPr>
            </w:pPr>
          </w:p>
        </w:tc>
        <w:tc>
          <w:tcPr>
            <w:tcW w:w="4394" w:type="dxa"/>
            <w:gridSpan w:val="2"/>
          </w:tcPr>
          <w:p w14:paraId="549A96C2" w14:textId="77777777" w:rsidR="00833A33" w:rsidRDefault="00833A33" w:rsidP="00833A33">
            <w:pPr>
              <w:pStyle w:val="NoSpacing"/>
              <w:ind w:left="141"/>
            </w:pPr>
            <w:r>
              <w:t>Number of Dwelling units in the building</w:t>
            </w:r>
          </w:p>
        </w:tc>
        <w:tc>
          <w:tcPr>
            <w:tcW w:w="5894" w:type="dxa"/>
          </w:tcPr>
          <w:p w14:paraId="49968451" w14:textId="77777777" w:rsidR="00833A33" w:rsidRPr="003C52F3" w:rsidRDefault="00BF3940" w:rsidP="00EB4605">
            <w:pPr>
              <w:pStyle w:val="NoSpacing"/>
              <w:ind w:left="134"/>
            </w:pPr>
            <w:r>
              <w:t>No such information provided during the site survey</w:t>
            </w:r>
          </w:p>
        </w:tc>
      </w:tr>
      <w:tr w:rsidR="00833A33" w14:paraId="6A5A8E87" w14:textId="77777777" w:rsidTr="004B69F2">
        <w:trPr>
          <w:trHeight w:val="169"/>
        </w:trPr>
        <w:tc>
          <w:tcPr>
            <w:tcW w:w="709" w:type="dxa"/>
          </w:tcPr>
          <w:p w14:paraId="0A4C5B89" w14:textId="77777777" w:rsidR="00833A33" w:rsidRPr="00833A33" w:rsidRDefault="00833A33" w:rsidP="00173F35">
            <w:pPr>
              <w:pStyle w:val="NoSpacing"/>
              <w:numPr>
                <w:ilvl w:val="0"/>
                <w:numId w:val="7"/>
              </w:numPr>
              <w:rPr>
                <w:rFonts w:ascii="Times New Roman"/>
              </w:rPr>
            </w:pPr>
          </w:p>
        </w:tc>
        <w:tc>
          <w:tcPr>
            <w:tcW w:w="4394" w:type="dxa"/>
            <w:gridSpan w:val="2"/>
          </w:tcPr>
          <w:p w14:paraId="2E604D8B" w14:textId="77777777" w:rsidR="00833A33" w:rsidRDefault="00833A33" w:rsidP="00833A33">
            <w:pPr>
              <w:pStyle w:val="NoSpacing"/>
              <w:ind w:left="141"/>
            </w:pPr>
            <w:r>
              <w:t>Quality of Construction</w:t>
            </w:r>
          </w:p>
        </w:tc>
        <w:tc>
          <w:tcPr>
            <w:tcW w:w="5894" w:type="dxa"/>
          </w:tcPr>
          <w:p w14:paraId="3F8B9EDE" w14:textId="2951558A" w:rsidR="00833A33" w:rsidRPr="003C52F3" w:rsidRDefault="00513B62" w:rsidP="006247D7">
            <w:pPr>
              <w:pStyle w:val="NoSpacing"/>
              <w:ind w:left="134"/>
            </w:pPr>
            <w:r>
              <w:t>Good</w:t>
            </w:r>
          </w:p>
        </w:tc>
      </w:tr>
      <w:tr w:rsidR="00833A33" w14:paraId="5DD97F31" w14:textId="77777777" w:rsidTr="004B69F2">
        <w:trPr>
          <w:trHeight w:val="59"/>
        </w:trPr>
        <w:tc>
          <w:tcPr>
            <w:tcW w:w="709" w:type="dxa"/>
          </w:tcPr>
          <w:p w14:paraId="2F1AAFC1" w14:textId="77777777" w:rsidR="00833A33" w:rsidRPr="00833A33" w:rsidRDefault="00833A33" w:rsidP="00173F35">
            <w:pPr>
              <w:pStyle w:val="NoSpacing"/>
              <w:numPr>
                <w:ilvl w:val="0"/>
                <w:numId w:val="7"/>
              </w:numPr>
              <w:rPr>
                <w:rFonts w:ascii="Times New Roman"/>
              </w:rPr>
            </w:pPr>
          </w:p>
        </w:tc>
        <w:tc>
          <w:tcPr>
            <w:tcW w:w="4394" w:type="dxa"/>
            <w:gridSpan w:val="2"/>
          </w:tcPr>
          <w:p w14:paraId="2DD5495E" w14:textId="77777777" w:rsidR="00833A33" w:rsidRDefault="00833A33" w:rsidP="00833A33">
            <w:pPr>
              <w:pStyle w:val="NoSpacing"/>
              <w:ind w:left="141"/>
            </w:pPr>
            <w:r>
              <w:t>Appearance of the Building</w:t>
            </w:r>
          </w:p>
        </w:tc>
        <w:tc>
          <w:tcPr>
            <w:tcW w:w="5894" w:type="dxa"/>
          </w:tcPr>
          <w:p w14:paraId="6A6C7536" w14:textId="42FFBBA3" w:rsidR="00833A33" w:rsidRPr="003C52F3" w:rsidRDefault="00513B62" w:rsidP="006247D7">
            <w:pPr>
              <w:pStyle w:val="NoSpacing"/>
              <w:ind w:left="134"/>
            </w:pPr>
            <w:r>
              <w:t>Good</w:t>
            </w:r>
          </w:p>
        </w:tc>
      </w:tr>
      <w:tr w:rsidR="00833A33" w14:paraId="23D9B7E5" w14:textId="77777777" w:rsidTr="004B69F2">
        <w:trPr>
          <w:trHeight w:val="205"/>
        </w:trPr>
        <w:tc>
          <w:tcPr>
            <w:tcW w:w="709" w:type="dxa"/>
          </w:tcPr>
          <w:p w14:paraId="7BF16E30" w14:textId="77777777" w:rsidR="00833A33" w:rsidRPr="00833A33" w:rsidRDefault="00833A33" w:rsidP="00173F35">
            <w:pPr>
              <w:pStyle w:val="NoSpacing"/>
              <w:numPr>
                <w:ilvl w:val="0"/>
                <w:numId w:val="7"/>
              </w:numPr>
              <w:rPr>
                <w:rFonts w:ascii="Times New Roman"/>
              </w:rPr>
            </w:pPr>
          </w:p>
        </w:tc>
        <w:tc>
          <w:tcPr>
            <w:tcW w:w="4394" w:type="dxa"/>
            <w:gridSpan w:val="2"/>
          </w:tcPr>
          <w:p w14:paraId="781D1D26" w14:textId="77777777" w:rsidR="00833A33" w:rsidRDefault="00833A33" w:rsidP="00833A33">
            <w:pPr>
              <w:pStyle w:val="NoSpacing"/>
              <w:ind w:left="141"/>
            </w:pPr>
            <w:r>
              <w:t>Maintenance of the Building</w:t>
            </w:r>
          </w:p>
        </w:tc>
        <w:tc>
          <w:tcPr>
            <w:tcW w:w="5894" w:type="dxa"/>
          </w:tcPr>
          <w:p w14:paraId="0FF4226F" w14:textId="6CF39882" w:rsidR="00833A33" w:rsidRPr="003C52F3" w:rsidRDefault="00513B62" w:rsidP="00EB4605">
            <w:pPr>
              <w:pStyle w:val="NoSpacing"/>
              <w:ind w:left="134"/>
            </w:pPr>
            <w:r>
              <w:t>Good</w:t>
            </w:r>
          </w:p>
        </w:tc>
      </w:tr>
      <w:tr w:rsidR="00E85EED" w14:paraId="00EEA895" w14:textId="77777777" w:rsidTr="004A5AE2">
        <w:trPr>
          <w:trHeight w:val="81"/>
        </w:trPr>
        <w:tc>
          <w:tcPr>
            <w:tcW w:w="709" w:type="dxa"/>
          </w:tcPr>
          <w:p w14:paraId="72708F2D" w14:textId="77777777" w:rsidR="00E85EED" w:rsidRPr="00833A33" w:rsidRDefault="00E85EED" w:rsidP="00173F35">
            <w:pPr>
              <w:pStyle w:val="NoSpacing"/>
              <w:numPr>
                <w:ilvl w:val="0"/>
                <w:numId w:val="7"/>
              </w:numPr>
              <w:rPr>
                <w:rFonts w:ascii="Times New Roman"/>
              </w:rPr>
            </w:pPr>
          </w:p>
        </w:tc>
        <w:tc>
          <w:tcPr>
            <w:tcW w:w="10288" w:type="dxa"/>
            <w:gridSpan w:val="3"/>
          </w:tcPr>
          <w:p w14:paraId="63319A05" w14:textId="77777777" w:rsidR="00E85EED" w:rsidRPr="003C52F3" w:rsidRDefault="00E85EED" w:rsidP="00EB4605">
            <w:pPr>
              <w:pStyle w:val="NoSpacing"/>
              <w:ind w:left="134"/>
            </w:pPr>
            <w:r>
              <w:t>Facilities Available</w:t>
            </w:r>
          </w:p>
        </w:tc>
      </w:tr>
      <w:tr w:rsidR="00211F03" w14:paraId="0F3BAA91" w14:textId="77777777" w:rsidTr="00EB4605">
        <w:trPr>
          <w:trHeight w:val="99"/>
        </w:trPr>
        <w:tc>
          <w:tcPr>
            <w:tcW w:w="709" w:type="dxa"/>
            <w:vMerge w:val="restart"/>
          </w:tcPr>
          <w:p w14:paraId="5EC60BC8" w14:textId="77777777" w:rsidR="00211F03" w:rsidRDefault="00341630" w:rsidP="00173F35">
            <w:pPr>
              <w:pStyle w:val="NoSpacing"/>
              <w:numPr>
                <w:ilvl w:val="0"/>
                <w:numId w:val="7"/>
              </w:numPr>
              <w:rPr>
                <w:rFonts w:ascii="Times New Roman"/>
              </w:rPr>
            </w:pPr>
            <w:r>
              <w:rPr>
                <w:rFonts w:ascii="Times New Roman"/>
              </w:rPr>
              <w:t>No/</w:t>
            </w:r>
          </w:p>
        </w:tc>
        <w:tc>
          <w:tcPr>
            <w:tcW w:w="568" w:type="dxa"/>
          </w:tcPr>
          <w:p w14:paraId="6EBEE593" w14:textId="77777777" w:rsidR="00211F03" w:rsidRDefault="00211F03" w:rsidP="00173F35">
            <w:pPr>
              <w:pStyle w:val="NoSpacing"/>
              <w:numPr>
                <w:ilvl w:val="0"/>
                <w:numId w:val="10"/>
              </w:numPr>
            </w:pPr>
          </w:p>
        </w:tc>
        <w:tc>
          <w:tcPr>
            <w:tcW w:w="3826" w:type="dxa"/>
          </w:tcPr>
          <w:p w14:paraId="2C7A2F9D" w14:textId="77777777" w:rsidR="00211F03" w:rsidRDefault="00211F03" w:rsidP="00211F03">
            <w:pPr>
              <w:pStyle w:val="NoSpacing"/>
              <w:ind w:left="141"/>
            </w:pPr>
            <w:r>
              <w:t>Lift</w:t>
            </w:r>
          </w:p>
        </w:tc>
        <w:tc>
          <w:tcPr>
            <w:tcW w:w="5894" w:type="dxa"/>
          </w:tcPr>
          <w:p w14:paraId="66817393" w14:textId="7CEC21C7" w:rsidR="00211F03" w:rsidRPr="003C52F3" w:rsidRDefault="006247D7" w:rsidP="00B669F8">
            <w:pPr>
              <w:pStyle w:val="NoSpacing"/>
              <w:ind w:left="134"/>
            </w:pPr>
            <w:r>
              <w:t>Yes</w:t>
            </w:r>
          </w:p>
        </w:tc>
      </w:tr>
      <w:tr w:rsidR="00211F03" w14:paraId="23AD3860" w14:textId="77777777" w:rsidTr="00EB4605">
        <w:trPr>
          <w:trHeight w:val="273"/>
        </w:trPr>
        <w:tc>
          <w:tcPr>
            <w:tcW w:w="709" w:type="dxa"/>
            <w:vMerge/>
            <w:tcBorders>
              <w:top w:val="nil"/>
            </w:tcBorders>
          </w:tcPr>
          <w:p w14:paraId="7F0B402F" w14:textId="77777777" w:rsidR="00211F03" w:rsidRDefault="00211F03" w:rsidP="00211F03">
            <w:pPr>
              <w:pStyle w:val="NoSpacing"/>
              <w:rPr>
                <w:sz w:val="2"/>
                <w:szCs w:val="2"/>
              </w:rPr>
            </w:pPr>
          </w:p>
        </w:tc>
        <w:tc>
          <w:tcPr>
            <w:tcW w:w="568" w:type="dxa"/>
          </w:tcPr>
          <w:p w14:paraId="6DAA3E29" w14:textId="77777777" w:rsidR="00211F03" w:rsidRDefault="00211F03" w:rsidP="00173F35">
            <w:pPr>
              <w:pStyle w:val="NoSpacing"/>
              <w:numPr>
                <w:ilvl w:val="0"/>
                <w:numId w:val="10"/>
              </w:numPr>
            </w:pPr>
          </w:p>
        </w:tc>
        <w:tc>
          <w:tcPr>
            <w:tcW w:w="3826" w:type="dxa"/>
          </w:tcPr>
          <w:p w14:paraId="371FAB19" w14:textId="77777777" w:rsidR="00211F03" w:rsidRDefault="00211F03" w:rsidP="00211F03">
            <w:pPr>
              <w:pStyle w:val="NoSpacing"/>
              <w:ind w:left="141"/>
            </w:pPr>
            <w:r>
              <w:t>Protected Water Supply</w:t>
            </w:r>
          </w:p>
        </w:tc>
        <w:tc>
          <w:tcPr>
            <w:tcW w:w="5894" w:type="dxa"/>
          </w:tcPr>
          <w:p w14:paraId="54F3AFD4" w14:textId="77777777" w:rsidR="00211F03" w:rsidRPr="003C52F3" w:rsidRDefault="00BF3940" w:rsidP="00D27072">
            <w:pPr>
              <w:pStyle w:val="NoSpacing"/>
              <w:ind w:left="134"/>
            </w:pPr>
            <w:r>
              <w:t>Yes</w:t>
            </w:r>
          </w:p>
        </w:tc>
      </w:tr>
      <w:tr w:rsidR="00211F03" w14:paraId="2DEAAD9D" w14:textId="77777777" w:rsidTr="00EB4605">
        <w:trPr>
          <w:trHeight w:val="121"/>
        </w:trPr>
        <w:tc>
          <w:tcPr>
            <w:tcW w:w="709" w:type="dxa"/>
            <w:vMerge/>
            <w:tcBorders>
              <w:top w:val="nil"/>
            </w:tcBorders>
          </w:tcPr>
          <w:p w14:paraId="475884FB" w14:textId="77777777" w:rsidR="00211F03" w:rsidRDefault="00211F03" w:rsidP="00211F03">
            <w:pPr>
              <w:pStyle w:val="NoSpacing"/>
              <w:rPr>
                <w:sz w:val="2"/>
                <w:szCs w:val="2"/>
              </w:rPr>
            </w:pPr>
          </w:p>
        </w:tc>
        <w:tc>
          <w:tcPr>
            <w:tcW w:w="568" w:type="dxa"/>
          </w:tcPr>
          <w:p w14:paraId="29F25D50" w14:textId="77777777" w:rsidR="00211F03" w:rsidRDefault="00211F03" w:rsidP="00173F35">
            <w:pPr>
              <w:pStyle w:val="NoSpacing"/>
              <w:numPr>
                <w:ilvl w:val="0"/>
                <w:numId w:val="10"/>
              </w:numPr>
            </w:pPr>
          </w:p>
        </w:tc>
        <w:tc>
          <w:tcPr>
            <w:tcW w:w="3826" w:type="dxa"/>
          </w:tcPr>
          <w:p w14:paraId="51F28E84" w14:textId="77777777" w:rsidR="00211F03" w:rsidRDefault="00211F03" w:rsidP="00211F03">
            <w:pPr>
              <w:pStyle w:val="NoSpacing"/>
              <w:ind w:left="141"/>
            </w:pPr>
            <w:r>
              <w:t>Underground Sewerage</w:t>
            </w:r>
          </w:p>
        </w:tc>
        <w:tc>
          <w:tcPr>
            <w:tcW w:w="5894" w:type="dxa"/>
          </w:tcPr>
          <w:p w14:paraId="61525097" w14:textId="77777777" w:rsidR="00211F03" w:rsidRPr="003C52F3" w:rsidRDefault="00BF3940" w:rsidP="00EB4605">
            <w:pPr>
              <w:pStyle w:val="NoSpacing"/>
              <w:ind w:left="134"/>
            </w:pPr>
            <w:r>
              <w:t xml:space="preserve">Yes </w:t>
            </w:r>
          </w:p>
        </w:tc>
      </w:tr>
      <w:tr w:rsidR="00211F03" w14:paraId="5E7ADE32" w14:textId="77777777" w:rsidTr="00EB4605">
        <w:trPr>
          <w:trHeight w:val="50"/>
        </w:trPr>
        <w:tc>
          <w:tcPr>
            <w:tcW w:w="709" w:type="dxa"/>
            <w:vMerge/>
            <w:tcBorders>
              <w:top w:val="nil"/>
            </w:tcBorders>
          </w:tcPr>
          <w:p w14:paraId="1F132413" w14:textId="77777777" w:rsidR="00211F03" w:rsidRDefault="00211F03" w:rsidP="00211F03">
            <w:pPr>
              <w:pStyle w:val="NoSpacing"/>
              <w:rPr>
                <w:sz w:val="2"/>
                <w:szCs w:val="2"/>
              </w:rPr>
            </w:pPr>
          </w:p>
        </w:tc>
        <w:tc>
          <w:tcPr>
            <w:tcW w:w="568" w:type="dxa"/>
          </w:tcPr>
          <w:p w14:paraId="3C5B9DAE" w14:textId="77777777" w:rsidR="00211F03" w:rsidRDefault="00211F03" w:rsidP="00173F35">
            <w:pPr>
              <w:pStyle w:val="NoSpacing"/>
              <w:numPr>
                <w:ilvl w:val="0"/>
                <w:numId w:val="10"/>
              </w:numPr>
            </w:pPr>
          </w:p>
        </w:tc>
        <w:tc>
          <w:tcPr>
            <w:tcW w:w="3826" w:type="dxa"/>
          </w:tcPr>
          <w:p w14:paraId="21BCFF91" w14:textId="77777777" w:rsidR="00211F03" w:rsidRDefault="00211F03" w:rsidP="00211F03">
            <w:pPr>
              <w:pStyle w:val="NoSpacing"/>
              <w:ind w:left="141"/>
            </w:pPr>
            <w:r>
              <w:t>Car Parking - Open/ Covered</w:t>
            </w:r>
          </w:p>
        </w:tc>
        <w:tc>
          <w:tcPr>
            <w:tcW w:w="5894" w:type="dxa"/>
          </w:tcPr>
          <w:p w14:paraId="6AA531F8" w14:textId="1AD04B88" w:rsidR="00211F03" w:rsidRPr="003C52F3" w:rsidRDefault="006247D7" w:rsidP="00EB4605">
            <w:pPr>
              <w:pStyle w:val="NoSpacing"/>
              <w:ind w:left="134"/>
            </w:pPr>
            <w:r>
              <w:t>Covered</w:t>
            </w:r>
          </w:p>
        </w:tc>
      </w:tr>
      <w:tr w:rsidR="00211F03" w14:paraId="46A80894" w14:textId="77777777" w:rsidTr="00EB4605">
        <w:trPr>
          <w:trHeight w:val="50"/>
        </w:trPr>
        <w:tc>
          <w:tcPr>
            <w:tcW w:w="709" w:type="dxa"/>
            <w:vMerge/>
            <w:tcBorders>
              <w:top w:val="nil"/>
            </w:tcBorders>
          </w:tcPr>
          <w:p w14:paraId="2AAAFB9B" w14:textId="77777777" w:rsidR="00211F03" w:rsidRDefault="00211F03" w:rsidP="00211F03">
            <w:pPr>
              <w:pStyle w:val="NoSpacing"/>
              <w:rPr>
                <w:sz w:val="2"/>
                <w:szCs w:val="2"/>
              </w:rPr>
            </w:pPr>
          </w:p>
        </w:tc>
        <w:tc>
          <w:tcPr>
            <w:tcW w:w="568" w:type="dxa"/>
          </w:tcPr>
          <w:p w14:paraId="7C83422C" w14:textId="77777777" w:rsidR="00211F03" w:rsidRDefault="00211F03" w:rsidP="00173F35">
            <w:pPr>
              <w:pStyle w:val="NoSpacing"/>
              <w:numPr>
                <w:ilvl w:val="0"/>
                <w:numId w:val="10"/>
              </w:numPr>
            </w:pPr>
          </w:p>
        </w:tc>
        <w:tc>
          <w:tcPr>
            <w:tcW w:w="3826" w:type="dxa"/>
          </w:tcPr>
          <w:p w14:paraId="528E7C28" w14:textId="77777777" w:rsidR="00211F03" w:rsidRDefault="00211F03" w:rsidP="00211F03">
            <w:pPr>
              <w:pStyle w:val="NoSpacing"/>
              <w:ind w:left="141"/>
            </w:pPr>
            <w:r>
              <w:t>Is Compound wall existing?</w:t>
            </w:r>
          </w:p>
        </w:tc>
        <w:tc>
          <w:tcPr>
            <w:tcW w:w="5894" w:type="dxa"/>
          </w:tcPr>
          <w:p w14:paraId="3F3DF335" w14:textId="66AA8C93" w:rsidR="00211F03" w:rsidRPr="003C52F3" w:rsidRDefault="00513B62" w:rsidP="00EB4605">
            <w:pPr>
              <w:pStyle w:val="NoSpacing"/>
              <w:ind w:left="134"/>
            </w:pPr>
            <w:r>
              <w:t>Yes</w:t>
            </w:r>
          </w:p>
        </w:tc>
      </w:tr>
      <w:tr w:rsidR="00211F03" w14:paraId="2DD3241B" w14:textId="77777777" w:rsidTr="009D42D0">
        <w:trPr>
          <w:trHeight w:val="284"/>
        </w:trPr>
        <w:tc>
          <w:tcPr>
            <w:tcW w:w="709" w:type="dxa"/>
            <w:vMerge/>
            <w:tcBorders>
              <w:top w:val="nil"/>
            </w:tcBorders>
          </w:tcPr>
          <w:p w14:paraId="375DE4D1" w14:textId="77777777" w:rsidR="00211F03" w:rsidRDefault="00211F03" w:rsidP="00211F03">
            <w:pPr>
              <w:pStyle w:val="NoSpacing"/>
              <w:rPr>
                <w:sz w:val="2"/>
                <w:szCs w:val="2"/>
              </w:rPr>
            </w:pPr>
          </w:p>
        </w:tc>
        <w:tc>
          <w:tcPr>
            <w:tcW w:w="568" w:type="dxa"/>
          </w:tcPr>
          <w:p w14:paraId="281FF19B" w14:textId="77777777" w:rsidR="00211F03" w:rsidRDefault="00211F03" w:rsidP="00173F35">
            <w:pPr>
              <w:pStyle w:val="NoSpacing"/>
              <w:numPr>
                <w:ilvl w:val="0"/>
                <w:numId w:val="10"/>
              </w:numPr>
            </w:pPr>
          </w:p>
        </w:tc>
        <w:tc>
          <w:tcPr>
            <w:tcW w:w="3826" w:type="dxa"/>
          </w:tcPr>
          <w:p w14:paraId="6C848C51" w14:textId="77777777" w:rsidR="00211F03" w:rsidRDefault="00211F03" w:rsidP="00211F03">
            <w:pPr>
              <w:pStyle w:val="NoSpacing"/>
              <w:ind w:left="141"/>
            </w:pPr>
            <w:r>
              <w:t>Is pavement laid around the Building</w:t>
            </w:r>
          </w:p>
        </w:tc>
        <w:tc>
          <w:tcPr>
            <w:tcW w:w="5894" w:type="dxa"/>
          </w:tcPr>
          <w:p w14:paraId="3407E46E" w14:textId="77777777" w:rsidR="00211F03" w:rsidRPr="003C52F3" w:rsidRDefault="002711D7" w:rsidP="00EB4605">
            <w:pPr>
              <w:pStyle w:val="NoSpacing"/>
              <w:ind w:left="134"/>
            </w:pPr>
            <w:r>
              <w:t>Yes</w:t>
            </w:r>
          </w:p>
        </w:tc>
      </w:tr>
    </w:tbl>
    <w:p w14:paraId="181CF8FA" w14:textId="77777777" w:rsidR="000B7434" w:rsidRDefault="000B7434" w:rsidP="008E06E2">
      <w:pPr>
        <w:pStyle w:val="NoSpacing"/>
        <w:rPr>
          <w:b/>
          <w:sz w:val="24"/>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425"/>
        <w:gridCol w:w="3969"/>
        <w:gridCol w:w="5894"/>
      </w:tblGrid>
      <w:tr w:rsidR="00833A33" w14:paraId="5FEAFA04" w14:textId="77777777" w:rsidTr="004B69F2">
        <w:trPr>
          <w:trHeight w:val="196"/>
        </w:trPr>
        <w:tc>
          <w:tcPr>
            <w:tcW w:w="709" w:type="dxa"/>
            <w:shd w:val="clear" w:color="auto" w:fill="17365D" w:themeFill="text2" w:themeFillShade="BF"/>
          </w:tcPr>
          <w:p w14:paraId="2A884824" w14:textId="77777777" w:rsidR="00833A33" w:rsidRDefault="000B7434" w:rsidP="001F70CB">
            <w:pPr>
              <w:pStyle w:val="NoSpacing"/>
              <w:jc w:val="center"/>
              <w:rPr>
                <w:b/>
              </w:rPr>
            </w:pPr>
            <w:r>
              <w:rPr>
                <w:b/>
                <w:sz w:val="24"/>
              </w:rPr>
              <w:br w:type="page"/>
            </w:r>
            <w:r w:rsidR="00833A33">
              <w:rPr>
                <w:b/>
              </w:rPr>
              <w:t>II</w:t>
            </w:r>
          </w:p>
        </w:tc>
        <w:tc>
          <w:tcPr>
            <w:tcW w:w="10288" w:type="dxa"/>
            <w:gridSpan w:val="3"/>
            <w:shd w:val="clear" w:color="auto" w:fill="17365D" w:themeFill="text2" w:themeFillShade="BF"/>
          </w:tcPr>
          <w:sdt>
            <w:sdtPr>
              <w:rPr>
                <w:b/>
              </w:rPr>
              <w:id w:val="-1121149997"/>
              <w:dropDownList>
                <w:listItem w:value="Choose an item."/>
                <w:listItem w:displayText="FLAT" w:value="FLAT"/>
                <w:listItem w:displayText="COMMERCIAL SHOP" w:value="COMMERCIAL SHOP"/>
                <w:listItem w:displayText="BUILDER FLOOR" w:value="BUILDER FLOOR"/>
                <w:listItem w:displayText="OFFICE SPACE" w:value="OFFICE SPACE"/>
                <w:listItem w:displayText="COMMERCIAL SHOWROOM" w:value="COMMERCIAL SHOWROOM"/>
              </w:dropDownList>
            </w:sdtPr>
            <w:sdtContent>
              <w:p w14:paraId="49446532" w14:textId="77777777" w:rsidR="00833A33" w:rsidRPr="00833A33" w:rsidRDefault="00CB0580" w:rsidP="00833A33">
                <w:pPr>
                  <w:pStyle w:val="NoSpacing"/>
                  <w:jc w:val="center"/>
                  <w:rPr>
                    <w:b/>
                  </w:rPr>
                </w:pPr>
                <w:r>
                  <w:rPr>
                    <w:b/>
                  </w:rPr>
                  <w:t>FLAT</w:t>
                </w:r>
              </w:p>
            </w:sdtContent>
          </w:sdt>
        </w:tc>
      </w:tr>
      <w:tr w:rsidR="00833A33" w14:paraId="0ACDCDB8" w14:textId="77777777" w:rsidTr="004B69F2">
        <w:trPr>
          <w:trHeight w:val="214"/>
        </w:trPr>
        <w:tc>
          <w:tcPr>
            <w:tcW w:w="709" w:type="dxa"/>
          </w:tcPr>
          <w:p w14:paraId="548656E6" w14:textId="77777777" w:rsidR="00833A33" w:rsidRPr="00833A33" w:rsidRDefault="00833A33" w:rsidP="00173F35">
            <w:pPr>
              <w:pStyle w:val="NoSpacing"/>
              <w:numPr>
                <w:ilvl w:val="0"/>
                <w:numId w:val="9"/>
              </w:numPr>
              <w:rPr>
                <w:rFonts w:ascii="Times New Roman"/>
              </w:rPr>
            </w:pPr>
          </w:p>
        </w:tc>
        <w:tc>
          <w:tcPr>
            <w:tcW w:w="4394" w:type="dxa"/>
            <w:gridSpan w:val="2"/>
          </w:tcPr>
          <w:p w14:paraId="40C0A187" w14:textId="77777777" w:rsidR="00833A33" w:rsidRDefault="00833A33" w:rsidP="00DB0445">
            <w:pPr>
              <w:pStyle w:val="NoSpacing"/>
              <w:ind w:left="141"/>
            </w:pPr>
            <w:r>
              <w:t xml:space="preserve">The floor on which the </w:t>
            </w:r>
            <w:r w:rsidR="00DB0445">
              <w:t>Unit</w:t>
            </w:r>
            <w:r>
              <w:t xml:space="preserve"> is situated</w:t>
            </w:r>
          </w:p>
        </w:tc>
        <w:tc>
          <w:tcPr>
            <w:tcW w:w="5894" w:type="dxa"/>
          </w:tcPr>
          <w:p w14:paraId="39018811" w14:textId="2B621C43" w:rsidR="00833A33" w:rsidRPr="00EB4605" w:rsidRDefault="006247D7" w:rsidP="00B669F8">
            <w:pPr>
              <w:pStyle w:val="NoSpacing"/>
              <w:ind w:left="134"/>
            </w:pPr>
            <w:r>
              <w:t>18</w:t>
            </w:r>
            <w:r w:rsidRPr="006247D7">
              <w:rPr>
                <w:vertAlign w:val="superscript"/>
              </w:rPr>
              <w:t>th</w:t>
            </w:r>
            <w:r>
              <w:t xml:space="preserve"> </w:t>
            </w:r>
            <w:r w:rsidR="00D27072">
              <w:t xml:space="preserve"> </w:t>
            </w:r>
            <w:r w:rsidR="00BF3940">
              <w:t>Floor</w:t>
            </w:r>
          </w:p>
        </w:tc>
      </w:tr>
      <w:tr w:rsidR="00833A33" w14:paraId="4839BE7D" w14:textId="77777777" w:rsidTr="004B69F2">
        <w:trPr>
          <w:trHeight w:val="90"/>
        </w:trPr>
        <w:tc>
          <w:tcPr>
            <w:tcW w:w="709" w:type="dxa"/>
          </w:tcPr>
          <w:p w14:paraId="1459C1A5" w14:textId="77777777" w:rsidR="00833A33" w:rsidRPr="00833A33" w:rsidRDefault="00833A33" w:rsidP="00173F35">
            <w:pPr>
              <w:pStyle w:val="NoSpacing"/>
              <w:numPr>
                <w:ilvl w:val="0"/>
                <w:numId w:val="9"/>
              </w:numPr>
              <w:rPr>
                <w:rFonts w:ascii="Times New Roman"/>
              </w:rPr>
            </w:pPr>
          </w:p>
        </w:tc>
        <w:tc>
          <w:tcPr>
            <w:tcW w:w="4394" w:type="dxa"/>
            <w:gridSpan w:val="2"/>
          </w:tcPr>
          <w:p w14:paraId="52669A73" w14:textId="77777777" w:rsidR="00833A33" w:rsidRDefault="00833A33" w:rsidP="00DB0445">
            <w:pPr>
              <w:pStyle w:val="NoSpacing"/>
              <w:ind w:left="141"/>
            </w:pPr>
            <w:r>
              <w:t xml:space="preserve">Door No. of the </w:t>
            </w:r>
            <w:r w:rsidR="00DB0445">
              <w:t>Unit</w:t>
            </w:r>
          </w:p>
        </w:tc>
        <w:tc>
          <w:tcPr>
            <w:tcW w:w="5894" w:type="dxa"/>
          </w:tcPr>
          <w:p w14:paraId="454020DE" w14:textId="261C08ED" w:rsidR="00833A33" w:rsidRPr="00EB4605" w:rsidRDefault="006247D7" w:rsidP="009B3522">
            <w:pPr>
              <w:pStyle w:val="NoSpacing"/>
              <w:ind w:left="134"/>
            </w:pPr>
            <w:r w:rsidRPr="008F2021">
              <w:t>184</w:t>
            </w:r>
          </w:p>
        </w:tc>
      </w:tr>
      <w:tr w:rsidR="00672470" w14:paraId="193D1DC0" w14:textId="77777777" w:rsidTr="004B69F2">
        <w:trPr>
          <w:trHeight w:val="50"/>
        </w:trPr>
        <w:tc>
          <w:tcPr>
            <w:tcW w:w="709" w:type="dxa"/>
            <w:vMerge w:val="restart"/>
          </w:tcPr>
          <w:p w14:paraId="6A4D9314" w14:textId="77777777" w:rsidR="00672470" w:rsidRPr="00833A33" w:rsidRDefault="00672470" w:rsidP="00173F35">
            <w:pPr>
              <w:pStyle w:val="NoSpacing"/>
              <w:numPr>
                <w:ilvl w:val="0"/>
                <w:numId w:val="9"/>
              </w:numPr>
              <w:rPr>
                <w:rFonts w:ascii="Times New Roman"/>
              </w:rPr>
            </w:pPr>
          </w:p>
        </w:tc>
        <w:tc>
          <w:tcPr>
            <w:tcW w:w="4394" w:type="dxa"/>
            <w:gridSpan w:val="2"/>
          </w:tcPr>
          <w:p w14:paraId="3D106605" w14:textId="77777777" w:rsidR="00672470" w:rsidRDefault="00672470" w:rsidP="00DB0445">
            <w:pPr>
              <w:pStyle w:val="NoSpacing"/>
              <w:ind w:left="141"/>
            </w:pPr>
            <w:r>
              <w:t>Specifications of the Unit</w:t>
            </w:r>
          </w:p>
        </w:tc>
        <w:tc>
          <w:tcPr>
            <w:tcW w:w="5894" w:type="dxa"/>
          </w:tcPr>
          <w:p w14:paraId="39269C0B" w14:textId="77777777" w:rsidR="00672470" w:rsidRPr="00EB4605" w:rsidRDefault="00343858" w:rsidP="00EB4605">
            <w:pPr>
              <w:pStyle w:val="NoSpacing"/>
              <w:ind w:left="134"/>
            </w:pPr>
            <w:r>
              <w:t>---</w:t>
            </w:r>
          </w:p>
        </w:tc>
      </w:tr>
      <w:tr w:rsidR="00672470" w14:paraId="1D898FB7" w14:textId="77777777" w:rsidTr="004B69F2">
        <w:trPr>
          <w:trHeight w:val="50"/>
        </w:trPr>
        <w:tc>
          <w:tcPr>
            <w:tcW w:w="709" w:type="dxa"/>
            <w:vMerge/>
          </w:tcPr>
          <w:p w14:paraId="58AB1ABA" w14:textId="77777777" w:rsidR="00672470" w:rsidRDefault="00672470" w:rsidP="00173F35">
            <w:pPr>
              <w:pStyle w:val="NoSpacing"/>
              <w:numPr>
                <w:ilvl w:val="0"/>
                <w:numId w:val="9"/>
              </w:numPr>
              <w:rPr>
                <w:rFonts w:ascii="Times New Roman"/>
              </w:rPr>
            </w:pPr>
          </w:p>
        </w:tc>
        <w:tc>
          <w:tcPr>
            <w:tcW w:w="425" w:type="dxa"/>
          </w:tcPr>
          <w:p w14:paraId="372D3274" w14:textId="77777777" w:rsidR="00672470" w:rsidRDefault="00672470" w:rsidP="00173F35">
            <w:pPr>
              <w:pStyle w:val="NoSpacing"/>
              <w:numPr>
                <w:ilvl w:val="0"/>
                <w:numId w:val="11"/>
              </w:numPr>
            </w:pPr>
          </w:p>
        </w:tc>
        <w:tc>
          <w:tcPr>
            <w:tcW w:w="3969" w:type="dxa"/>
          </w:tcPr>
          <w:p w14:paraId="5BF560A9" w14:textId="77777777" w:rsidR="00672470" w:rsidRDefault="00672470" w:rsidP="00211F03">
            <w:pPr>
              <w:pStyle w:val="NoSpacing"/>
              <w:ind w:left="141"/>
            </w:pPr>
            <w:r>
              <w:t>Roof</w:t>
            </w:r>
          </w:p>
        </w:tc>
        <w:sdt>
          <w:sdt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Content>
            <w:tc>
              <w:tcPr>
                <w:tcW w:w="5894" w:type="dxa"/>
              </w:tcPr>
              <w:p w14:paraId="6F8A0909" w14:textId="77777777" w:rsidR="00672470" w:rsidRPr="00EB4605" w:rsidRDefault="00343858" w:rsidP="00EB4605">
                <w:pPr>
                  <w:pStyle w:val="NoSpacing"/>
                  <w:ind w:left="134"/>
                </w:pPr>
                <w:r>
                  <w:t>RCC</w:t>
                </w:r>
              </w:p>
            </w:tc>
          </w:sdtContent>
        </w:sdt>
      </w:tr>
      <w:tr w:rsidR="00672470" w14:paraId="0BF2B932" w14:textId="77777777" w:rsidTr="009D42D0">
        <w:trPr>
          <w:trHeight w:val="332"/>
        </w:trPr>
        <w:tc>
          <w:tcPr>
            <w:tcW w:w="709" w:type="dxa"/>
            <w:vMerge/>
          </w:tcPr>
          <w:p w14:paraId="415B1342" w14:textId="77777777" w:rsidR="00672470" w:rsidRDefault="00672470" w:rsidP="00211F03">
            <w:pPr>
              <w:pStyle w:val="NoSpacing"/>
              <w:rPr>
                <w:sz w:val="2"/>
                <w:szCs w:val="2"/>
              </w:rPr>
            </w:pPr>
          </w:p>
        </w:tc>
        <w:tc>
          <w:tcPr>
            <w:tcW w:w="425" w:type="dxa"/>
          </w:tcPr>
          <w:p w14:paraId="5DFE9228" w14:textId="77777777" w:rsidR="00672470" w:rsidRDefault="00672470" w:rsidP="00173F35">
            <w:pPr>
              <w:pStyle w:val="NoSpacing"/>
              <w:numPr>
                <w:ilvl w:val="0"/>
                <w:numId w:val="11"/>
              </w:numPr>
            </w:pPr>
          </w:p>
        </w:tc>
        <w:tc>
          <w:tcPr>
            <w:tcW w:w="3969" w:type="dxa"/>
          </w:tcPr>
          <w:p w14:paraId="0A39F7CE" w14:textId="77777777" w:rsidR="00672470" w:rsidRDefault="00672470" w:rsidP="00211F03">
            <w:pPr>
              <w:pStyle w:val="NoSpacing"/>
              <w:ind w:left="141"/>
            </w:pPr>
            <w:r>
              <w:t>Flooring</w:t>
            </w:r>
          </w:p>
        </w:tc>
        <w:tc>
          <w:tcPr>
            <w:tcW w:w="5894" w:type="dxa"/>
          </w:tcPr>
          <w:p w14:paraId="6CE44332" w14:textId="3F6A79E4" w:rsidR="00672470" w:rsidRPr="00EB4605" w:rsidRDefault="00341630" w:rsidP="00D27072">
            <w:pPr>
              <w:pStyle w:val="NoSpacing"/>
            </w:pPr>
            <w:r>
              <w:t xml:space="preserve">  </w:t>
            </w:r>
            <w:sdt>
              <w:sdtPr>
                <w:id w:val="-150921093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1F6591">
                  <w:t>Italian Marble</w:t>
                </w:r>
              </w:sdtContent>
            </w:sdt>
          </w:p>
        </w:tc>
      </w:tr>
      <w:tr w:rsidR="00672470" w14:paraId="32BBEB5C" w14:textId="77777777" w:rsidTr="003D3C1A">
        <w:trPr>
          <w:trHeight w:val="50"/>
        </w:trPr>
        <w:tc>
          <w:tcPr>
            <w:tcW w:w="709" w:type="dxa"/>
            <w:vMerge/>
          </w:tcPr>
          <w:p w14:paraId="79B77985" w14:textId="77777777" w:rsidR="00672470" w:rsidRDefault="00672470" w:rsidP="00211F03">
            <w:pPr>
              <w:pStyle w:val="NoSpacing"/>
              <w:rPr>
                <w:sz w:val="2"/>
                <w:szCs w:val="2"/>
              </w:rPr>
            </w:pPr>
          </w:p>
        </w:tc>
        <w:tc>
          <w:tcPr>
            <w:tcW w:w="425" w:type="dxa"/>
          </w:tcPr>
          <w:p w14:paraId="0EBDD2AA" w14:textId="77777777" w:rsidR="00672470" w:rsidRDefault="00672470" w:rsidP="00173F35">
            <w:pPr>
              <w:pStyle w:val="NoSpacing"/>
              <w:numPr>
                <w:ilvl w:val="0"/>
                <w:numId w:val="11"/>
              </w:numPr>
            </w:pPr>
          </w:p>
        </w:tc>
        <w:tc>
          <w:tcPr>
            <w:tcW w:w="3969" w:type="dxa"/>
          </w:tcPr>
          <w:p w14:paraId="2347743D" w14:textId="77777777" w:rsidR="00672470" w:rsidRDefault="00672470" w:rsidP="00211F03">
            <w:pPr>
              <w:pStyle w:val="NoSpacing"/>
              <w:ind w:left="141"/>
            </w:pPr>
            <w:r>
              <w:t>Doors</w:t>
            </w:r>
          </w:p>
        </w:tc>
        <w:tc>
          <w:tcPr>
            <w:tcW w:w="5894" w:type="dxa"/>
          </w:tcPr>
          <w:p w14:paraId="07430FA5" w14:textId="77777777" w:rsidR="00672470" w:rsidRPr="00EB4605" w:rsidRDefault="004947A6" w:rsidP="00EB4605">
            <w:pPr>
              <w:pStyle w:val="NoSpacing"/>
              <w:ind w:left="134"/>
            </w:pPr>
            <w:sdt>
              <w:sdt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5F463B">
                  <w:t>Wooden frame &amp; panel doors</w:t>
                </w:r>
              </w:sdtContent>
            </w:sdt>
          </w:p>
        </w:tc>
      </w:tr>
      <w:tr w:rsidR="00672470" w14:paraId="3A6BDE72" w14:textId="77777777" w:rsidTr="004B69F2">
        <w:trPr>
          <w:trHeight w:val="193"/>
        </w:trPr>
        <w:tc>
          <w:tcPr>
            <w:tcW w:w="709" w:type="dxa"/>
            <w:vMerge/>
          </w:tcPr>
          <w:p w14:paraId="6E40E7A9" w14:textId="77777777" w:rsidR="00672470" w:rsidRDefault="00672470" w:rsidP="00173F35">
            <w:pPr>
              <w:pStyle w:val="NoSpacing"/>
              <w:numPr>
                <w:ilvl w:val="0"/>
                <w:numId w:val="9"/>
              </w:numPr>
              <w:rPr>
                <w:rFonts w:ascii="Times New Roman"/>
              </w:rPr>
            </w:pPr>
          </w:p>
        </w:tc>
        <w:tc>
          <w:tcPr>
            <w:tcW w:w="425" w:type="dxa"/>
          </w:tcPr>
          <w:p w14:paraId="4B0423EC" w14:textId="77777777" w:rsidR="00672470" w:rsidRDefault="00672470" w:rsidP="00173F35">
            <w:pPr>
              <w:pStyle w:val="NoSpacing"/>
              <w:numPr>
                <w:ilvl w:val="0"/>
                <w:numId w:val="12"/>
              </w:numPr>
            </w:pPr>
          </w:p>
        </w:tc>
        <w:tc>
          <w:tcPr>
            <w:tcW w:w="3969" w:type="dxa"/>
          </w:tcPr>
          <w:p w14:paraId="78E2F35E" w14:textId="77777777" w:rsidR="00672470" w:rsidRDefault="00672470" w:rsidP="00211F03">
            <w:pPr>
              <w:pStyle w:val="NoSpacing"/>
              <w:ind w:left="141"/>
            </w:pPr>
            <w:r>
              <w:t>Windows</w:t>
            </w:r>
          </w:p>
        </w:tc>
        <w:tc>
          <w:tcPr>
            <w:tcW w:w="5894" w:type="dxa"/>
          </w:tcPr>
          <w:p w14:paraId="359F46CC" w14:textId="5DC5CA1A" w:rsidR="00672470" w:rsidRPr="00EB4605" w:rsidRDefault="004947A6" w:rsidP="00EB4605">
            <w:pPr>
              <w:pStyle w:val="NoSpacing"/>
              <w:ind w:left="134"/>
            </w:pPr>
            <w:sdt>
              <w:sdtPr>
                <w:id w:val="-670106101"/>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5E684A">
                  <w:t>Wooden frame with glass panel windows</w:t>
                </w:r>
              </w:sdtContent>
            </w:sdt>
          </w:p>
        </w:tc>
      </w:tr>
      <w:tr w:rsidR="00672470" w14:paraId="7564DD5A" w14:textId="77777777" w:rsidTr="003D3C1A">
        <w:trPr>
          <w:trHeight w:val="70"/>
        </w:trPr>
        <w:tc>
          <w:tcPr>
            <w:tcW w:w="709" w:type="dxa"/>
            <w:vMerge/>
          </w:tcPr>
          <w:p w14:paraId="57418930" w14:textId="77777777" w:rsidR="00672470" w:rsidRDefault="00672470" w:rsidP="00211F03">
            <w:pPr>
              <w:pStyle w:val="NoSpacing"/>
              <w:rPr>
                <w:sz w:val="2"/>
                <w:szCs w:val="2"/>
              </w:rPr>
            </w:pPr>
          </w:p>
        </w:tc>
        <w:tc>
          <w:tcPr>
            <w:tcW w:w="425" w:type="dxa"/>
          </w:tcPr>
          <w:p w14:paraId="0838E51C" w14:textId="77777777" w:rsidR="00672470" w:rsidRDefault="00672470" w:rsidP="00173F35">
            <w:pPr>
              <w:pStyle w:val="NoSpacing"/>
              <w:numPr>
                <w:ilvl w:val="0"/>
                <w:numId w:val="12"/>
              </w:numPr>
            </w:pPr>
          </w:p>
        </w:tc>
        <w:tc>
          <w:tcPr>
            <w:tcW w:w="3969" w:type="dxa"/>
          </w:tcPr>
          <w:p w14:paraId="09BA2184" w14:textId="77777777" w:rsidR="00672470" w:rsidRDefault="00672470" w:rsidP="00211F03">
            <w:pPr>
              <w:pStyle w:val="NoSpacing"/>
              <w:ind w:left="141"/>
            </w:pPr>
            <w:r>
              <w:t>Fittings</w:t>
            </w:r>
          </w:p>
        </w:tc>
        <w:tc>
          <w:tcPr>
            <w:tcW w:w="5894" w:type="dxa"/>
          </w:tcPr>
          <w:p w14:paraId="44A47D39" w14:textId="77777777" w:rsidR="00672470" w:rsidRPr="00EB4605" w:rsidRDefault="004947A6" w:rsidP="00EB4605">
            <w:pPr>
              <w:pStyle w:val="NoSpacing"/>
              <w:ind w:left="134"/>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343858">
                  <w:rPr>
                    <w:lang w:val="en-IN" w:eastAsia="en-IN"/>
                  </w:rPr>
                  <w:t>Internal</w:t>
                </w:r>
              </w:sdtContent>
            </w:sdt>
            <w:r w:rsidR="00EB4605"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5F463B">
                  <w:rPr>
                    <w:lang w:val="en-IN" w:eastAsia="en-IN"/>
                  </w:rPr>
                  <w:t>Normal quality fittings used</w:t>
                </w:r>
              </w:sdtContent>
            </w:sdt>
          </w:p>
        </w:tc>
      </w:tr>
      <w:tr w:rsidR="00672470" w14:paraId="035E8514" w14:textId="77777777" w:rsidTr="003D3C1A">
        <w:trPr>
          <w:trHeight w:val="87"/>
        </w:trPr>
        <w:tc>
          <w:tcPr>
            <w:tcW w:w="709" w:type="dxa"/>
            <w:vMerge/>
          </w:tcPr>
          <w:p w14:paraId="398CCA3F" w14:textId="77777777" w:rsidR="00672470" w:rsidRDefault="00672470" w:rsidP="00211F03">
            <w:pPr>
              <w:pStyle w:val="NoSpacing"/>
              <w:rPr>
                <w:sz w:val="2"/>
                <w:szCs w:val="2"/>
              </w:rPr>
            </w:pPr>
          </w:p>
        </w:tc>
        <w:tc>
          <w:tcPr>
            <w:tcW w:w="425" w:type="dxa"/>
          </w:tcPr>
          <w:p w14:paraId="693792CC" w14:textId="77777777" w:rsidR="00672470" w:rsidRDefault="00672470" w:rsidP="00173F35">
            <w:pPr>
              <w:pStyle w:val="NoSpacing"/>
              <w:numPr>
                <w:ilvl w:val="0"/>
                <w:numId w:val="12"/>
              </w:numPr>
            </w:pPr>
          </w:p>
        </w:tc>
        <w:tc>
          <w:tcPr>
            <w:tcW w:w="3969" w:type="dxa"/>
          </w:tcPr>
          <w:p w14:paraId="140799FE" w14:textId="77777777" w:rsidR="00672470" w:rsidRDefault="00672470" w:rsidP="00211F03">
            <w:pPr>
              <w:pStyle w:val="NoSpacing"/>
              <w:ind w:left="141"/>
            </w:pPr>
            <w:r>
              <w:t>Finishing</w:t>
            </w:r>
          </w:p>
        </w:tc>
        <w:tc>
          <w:tcPr>
            <w:tcW w:w="5894" w:type="dxa"/>
          </w:tcPr>
          <w:p w14:paraId="02AB5EBF" w14:textId="4B8FA130" w:rsidR="00672470" w:rsidRPr="00EB4605" w:rsidRDefault="004947A6" w:rsidP="00EB4605">
            <w:pPr>
              <w:pStyle w:val="NoSpacing"/>
              <w:ind w:left="134"/>
            </w:pPr>
            <w:sdt>
              <w:sdtPr>
                <w:id w:val="-753358837"/>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5E684A">
                  <w:t>Neatly plastered and putty coated walls</w:t>
                </w:r>
              </w:sdtContent>
            </w:sdt>
            <w:sdt>
              <w:sdtPr>
                <w:id w:val="-1778313404"/>
                <w:showingPlcHd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sdt>
          </w:p>
        </w:tc>
      </w:tr>
      <w:tr w:rsidR="00672470" w14:paraId="33ACBB9C" w14:textId="77777777" w:rsidTr="004B69F2">
        <w:trPr>
          <w:trHeight w:val="50"/>
        </w:trPr>
        <w:tc>
          <w:tcPr>
            <w:tcW w:w="709" w:type="dxa"/>
            <w:vMerge w:val="restart"/>
          </w:tcPr>
          <w:p w14:paraId="5C2412E1" w14:textId="77777777" w:rsidR="00672470" w:rsidRPr="00211F03" w:rsidRDefault="00672470" w:rsidP="00173F35">
            <w:pPr>
              <w:pStyle w:val="NoSpacing"/>
              <w:numPr>
                <w:ilvl w:val="0"/>
                <w:numId w:val="9"/>
              </w:numPr>
              <w:rPr>
                <w:rFonts w:ascii="Times New Roman"/>
              </w:rPr>
            </w:pPr>
          </w:p>
        </w:tc>
        <w:tc>
          <w:tcPr>
            <w:tcW w:w="425" w:type="dxa"/>
            <w:vMerge w:val="restart"/>
          </w:tcPr>
          <w:p w14:paraId="6EF51E90" w14:textId="77777777" w:rsidR="00672470" w:rsidRDefault="00672470" w:rsidP="00173F35">
            <w:pPr>
              <w:pStyle w:val="NoSpacing"/>
              <w:numPr>
                <w:ilvl w:val="0"/>
                <w:numId w:val="13"/>
              </w:numPr>
            </w:pPr>
          </w:p>
        </w:tc>
        <w:tc>
          <w:tcPr>
            <w:tcW w:w="3969" w:type="dxa"/>
          </w:tcPr>
          <w:p w14:paraId="4CA26D41" w14:textId="77777777" w:rsidR="00672470" w:rsidRDefault="00672470" w:rsidP="00211F03">
            <w:pPr>
              <w:pStyle w:val="NoSpacing"/>
              <w:ind w:left="141"/>
            </w:pPr>
            <w:r>
              <w:t>House Tax</w:t>
            </w:r>
          </w:p>
        </w:tc>
        <w:sdt>
          <w:sdtPr>
            <w:id w:val="-1029800004"/>
            <w:dropDownList>
              <w:listItem w:value="Choose an item."/>
              <w:listItem w:displayText="Provided" w:value="Provided"/>
              <w:listItem w:displayText="No details provided to us" w:value="No details provided to us"/>
            </w:dropDownList>
          </w:sdtPr>
          <w:sdtContent>
            <w:tc>
              <w:tcPr>
                <w:tcW w:w="5894" w:type="dxa"/>
              </w:tcPr>
              <w:p w14:paraId="0E4622AB" w14:textId="77777777" w:rsidR="00672470" w:rsidRPr="00EB4605" w:rsidRDefault="005F463B" w:rsidP="00EB4605">
                <w:pPr>
                  <w:pStyle w:val="NoSpacing"/>
                  <w:ind w:left="134"/>
                </w:pPr>
                <w:r>
                  <w:t>No details provided to us</w:t>
                </w:r>
              </w:p>
            </w:tc>
          </w:sdtContent>
        </w:sdt>
      </w:tr>
      <w:tr w:rsidR="00672470" w14:paraId="3D68C706" w14:textId="77777777" w:rsidTr="004B69F2">
        <w:trPr>
          <w:trHeight w:val="50"/>
        </w:trPr>
        <w:tc>
          <w:tcPr>
            <w:tcW w:w="709" w:type="dxa"/>
            <w:vMerge/>
            <w:tcBorders>
              <w:top w:val="nil"/>
            </w:tcBorders>
          </w:tcPr>
          <w:p w14:paraId="04A62013" w14:textId="77777777" w:rsidR="00672470" w:rsidRPr="00211F03" w:rsidRDefault="00672470" w:rsidP="00173F35">
            <w:pPr>
              <w:pStyle w:val="NoSpacing"/>
              <w:numPr>
                <w:ilvl w:val="0"/>
                <w:numId w:val="9"/>
              </w:numPr>
              <w:rPr>
                <w:rFonts w:ascii="Times New Roman"/>
              </w:rPr>
            </w:pPr>
          </w:p>
        </w:tc>
        <w:tc>
          <w:tcPr>
            <w:tcW w:w="425" w:type="dxa"/>
            <w:vMerge/>
          </w:tcPr>
          <w:p w14:paraId="7429288E" w14:textId="77777777" w:rsidR="00672470" w:rsidRDefault="00672470" w:rsidP="00173F35">
            <w:pPr>
              <w:pStyle w:val="NoSpacing"/>
              <w:numPr>
                <w:ilvl w:val="0"/>
                <w:numId w:val="13"/>
              </w:numPr>
            </w:pPr>
          </w:p>
        </w:tc>
        <w:tc>
          <w:tcPr>
            <w:tcW w:w="3969" w:type="dxa"/>
          </w:tcPr>
          <w:p w14:paraId="6A05BD81" w14:textId="77777777" w:rsidR="00672470" w:rsidRDefault="00672470" w:rsidP="00211F03">
            <w:pPr>
              <w:pStyle w:val="NoSpacing"/>
              <w:ind w:left="141"/>
            </w:pPr>
            <w:r>
              <w:t>Assessment No.</w:t>
            </w:r>
          </w:p>
        </w:tc>
        <w:sdt>
          <w:sdtPr>
            <w:id w:val="-53006739"/>
            <w:dropDownList>
              <w:listItem w:value="Choose an item."/>
              <w:listItem w:displayText="Provided" w:value="Provided"/>
              <w:listItem w:displayText="No details provided to us" w:value="No details provided to us"/>
            </w:dropDownList>
          </w:sdtPr>
          <w:sdtContent>
            <w:tc>
              <w:tcPr>
                <w:tcW w:w="5894" w:type="dxa"/>
              </w:tcPr>
              <w:p w14:paraId="7943E9AF" w14:textId="77777777" w:rsidR="00672470" w:rsidRPr="00EB4605" w:rsidRDefault="005F463B" w:rsidP="00EB4605">
                <w:pPr>
                  <w:pStyle w:val="NoSpacing"/>
                  <w:ind w:left="134"/>
                </w:pPr>
                <w:r>
                  <w:t>No details provided to us</w:t>
                </w:r>
              </w:p>
            </w:tc>
          </w:sdtContent>
        </w:sdt>
      </w:tr>
      <w:tr w:rsidR="00672470" w14:paraId="707C0069" w14:textId="77777777" w:rsidTr="004B69F2">
        <w:trPr>
          <w:trHeight w:val="50"/>
        </w:trPr>
        <w:tc>
          <w:tcPr>
            <w:tcW w:w="709" w:type="dxa"/>
            <w:vMerge/>
            <w:tcBorders>
              <w:top w:val="nil"/>
            </w:tcBorders>
          </w:tcPr>
          <w:p w14:paraId="77A8131C" w14:textId="77777777" w:rsidR="00672470" w:rsidRPr="00211F03" w:rsidRDefault="00672470" w:rsidP="00173F35">
            <w:pPr>
              <w:pStyle w:val="NoSpacing"/>
              <w:numPr>
                <w:ilvl w:val="0"/>
                <w:numId w:val="9"/>
              </w:numPr>
              <w:rPr>
                <w:rFonts w:ascii="Times New Roman"/>
              </w:rPr>
            </w:pPr>
          </w:p>
        </w:tc>
        <w:tc>
          <w:tcPr>
            <w:tcW w:w="425" w:type="dxa"/>
            <w:vMerge w:val="restart"/>
          </w:tcPr>
          <w:p w14:paraId="05F20286" w14:textId="77777777" w:rsidR="00672470" w:rsidRDefault="00672470" w:rsidP="00173F35">
            <w:pPr>
              <w:pStyle w:val="NoSpacing"/>
              <w:numPr>
                <w:ilvl w:val="0"/>
                <w:numId w:val="13"/>
              </w:numPr>
            </w:pPr>
          </w:p>
        </w:tc>
        <w:tc>
          <w:tcPr>
            <w:tcW w:w="3969" w:type="dxa"/>
          </w:tcPr>
          <w:p w14:paraId="30579124" w14:textId="77777777" w:rsidR="00672470" w:rsidRDefault="00672470" w:rsidP="00211F03">
            <w:pPr>
              <w:pStyle w:val="NoSpacing"/>
              <w:ind w:left="141"/>
            </w:pPr>
            <w:r>
              <w:t>Tax paid in the name of</w:t>
            </w:r>
          </w:p>
        </w:tc>
        <w:sdt>
          <w:sdtPr>
            <w:id w:val="1691869318"/>
            <w:dropDownList>
              <w:listItem w:value="Choose an item."/>
              <w:listItem w:displayText="Provided" w:value="Provided"/>
              <w:listItem w:displayText="No details provided to us" w:value="No details provided to us"/>
            </w:dropDownList>
          </w:sdtPr>
          <w:sdtContent>
            <w:tc>
              <w:tcPr>
                <w:tcW w:w="5894" w:type="dxa"/>
              </w:tcPr>
              <w:p w14:paraId="2A67F057" w14:textId="77777777" w:rsidR="00672470" w:rsidRPr="00EB4605" w:rsidRDefault="005F463B" w:rsidP="00EB4605">
                <w:pPr>
                  <w:pStyle w:val="NoSpacing"/>
                  <w:ind w:left="134"/>
                </w:pPr>
                <w:r>
                  <w:t>No details provided to us</w:t>
                </w:r>
              </w:p>
            </w:tc>
          </w:sdtContent>
        </w:sdt>
      </w:tr>
      <w:tr w:rsidR="00672470" w14:paraId="72874B4E" w14:textId="77777777" w:rsidTr="004B69F2">
        <w:trPr>
          <w:trHeight w:val="50"/>
        </w:trPr>
        <w:tc>
          <w:tcPr>
            <w:tcW w:w="709" w:type="dxa"/>
            <w:vMerge/>
            <w:tcBorders>
              <w:top w:val="nil"/>
            </w:tcBorders>
          </w:tcPr>
          <w:p w14:paraId="6028AEEF" w14:textId="77777777" w:rsidR="00672470" w:rsidRPr="00211F03" w:rsidRDefault="00672470" w:rsidP="00173F35">
            <w:pPr>
              <w:pStyle w:val="NoSpacing"/>
              <w:numPr>
                <w:ilvl w:val="0"/>
                <w:numId w:val="9"/>
              </w:numPr>
              <w:rPr>
                <w:rFonts w:ascii="Times New Roman"/>
              </w:rPr>
            </w:pPr>
          </w:p>
        </w:tc>
        <w:tc>
          <w:tcPr>
            <w:tcW w:w="425" w:type="dxa"/>
            <w:vMerge/>
          </w:tcPr>
          <w:p w14:paraId="13CBEB28" w14:textId="77777777" w:rsidR="00672470" w:rsidRDefault="00672470" w:rsidP="00173F35">
            <w:pPr>
              <w:pStyle w:val="NoSpacing"/>
              <w:numPr>
                <w:ilvl w:val="0"/>
                <w:numId w:val="13"/>
              </w:numPr>
            </w:pPr>
          </w:p>
        </w:tc>
        <w:tc>
          <w:tcPr>
            <w:tcW w:w="3969" w:type="dxa"/>
          </w:tcPr>
          <w:p w14:paraId="11091954" w14:textId="77777777" w:rsidR="00672470" w:rsidRDefault="00672470" w:rsidP="00211F03">
            <w:pPr>
              <w:pStyle w:val="NoSpacing"/>
              <w:ind w:left="141"/>
            </w:pPr>
            <w:r>
              <w:t>Tax amount</w:t>
            </w:r>
          </w:p>
        </w:tc>
        <w:sdt>
          <w:sdtPr>
            <w:id w:val="-266382212"/>
            <w:dropDownList>
              <w:listItem w:value="Choose an item."/>
              <w:listItem w:displayText="Provided" w:value="Provided"/>
              <w:listItem w:displayText="No details provided to us" w:value="No details provided to us"/>
            </w:dropDownList>
          </w:sdtPr>
          <w:sdtContent>
            <w:tc>
              <w:tcPr>
                <w:tcW w:w="5894" w:type="dxa"/>
              </w:tcPr>
              <w:p w14:paraId="251D5D0C" w14:textId="77777777" w:rsidR="00672470" w:rsidRDefault="005F463B" w:rsidP="00EB4605">
                <w:pPr>
                  <w:pStyle w:val="NoSpacing"/>
                  <w:ind w:left="134"/>
                </w:pPr>
                <w:r>
                  <w:t>No details provided to us</w:t>
                </w:r>
              </w:p>
            </w:tc>
          </w:sdtContent>
        </w:sdt>
      </w:tr>
      <w:tr w:rsidR="00211F03" w14:paraId="6E067B3C" w14:textId="77777777" w:rsidTr="004B69F2">
        <w:trPr>
          <w:trHeight w:val="223"/>
        </w:trPr>
        <w:tc>
          <w:tcPr>
            <w:tcW w:w="709" w:type="dxa"/>
            <w:vMerge w:val="restart"/>
          </w:tcPr>
          <w:p w14:paraId="4B60E725" w14:textId="77777777" w:rsidR="00211F03" w:rsidRPr="00211F03" w:rsidRDefault="00211F03" w:rsidP="00173F35">
            <w:pPr>
              <w:pStyle w:val="NoSpacing"/>
              <w:numPr>
                <w:ilvl w:val="0"/>
                <w:numId w:val="9"/>
              </w:numPr>
              <w:rPr>
                <w:rFonts w:ascii="Times New Roman"/>
              </w:rPr>
            </w:pPr>
          </w:p>
        </w:tc>
        <w:tc>
          <w:tcPr>
            <w:tcW w:w="425" w:type="dxa"/>
          </w:tcPr>
          <w:p w14:paraId="5F90615D" w14:textId="77777777" w:rsidR="00211F03" w:rsidRDefault="00211F03" w:rsidP="00173F35">
            <w:pPr>
              <w:pStyle w:val="NoSpacing"/>
              <w:numPr>
                <w:ilvl w:val="0"/>
                <w:numId w:val="14"/>
              </w:numPr>
            </w:pPr>
          </w:p>
        </w:tc>
        <w:tc>
          <w:tcPr>
            <w:tcW w:w="3969" w:type="dxa"/>
          </w:tcPr>
          <w:p w14:paraId="40F40E58" w14:textId="77777777" w:rsidR="00211F03" w:rsidRDefault="00211F03" w:rsidP="00211F03">
            <w:pPr>
              <w:pStyle w:val="NoSpacing"/>
              <w:ind w:left="141"/>
            </w:pPr>
            <w:r>
              <w:t>Electricity Service Connection no.</w:t>
            </w:r>
          </w:p>
        </w:tc>
        <w:tc>
          <w:tcPr>
            <w:tcW w:w="5894" w:type="dxa"/>
          </w:tcPr>
          <w:p w14:paraId="6DD70C79" w14:textId="3332471D" w:rsidR="00211F03" w:rsidRPr="00EB4605" w:rsidRDefault="002B2EDF" w:rsidP="00EB4605">
            <w:pPr>
              <w:pStyle w:val="NoSpacing"/>
              <w:ind w:left="134"/>
            </w:pPr>
            <w:r>
              <w:t>888-254-175*6</w:t>
            </w:r>
          </w:p>
        </w:tc>
      </w:tr>
      <w:tr w:rsidR="00211F03" w14:paraId="229AFBE4" w14:textId="77777777" w:rsidTr="004B69F2">
        <w:trPr>
          <w:trHeight w:val="50"/>
        </w:trPr>
        <w:tc>
          <w:tcPr>
            <w:tcW w:w="709" w:type="dxa"/>
            <w:vMerge/>
            <w:tcBorders>
              <w:top w:val="nil"/>
            </w:tcBorders>
          </w:tcPr>
          <w:p w14:paraId="09B2A19D" w14:textId="77777777" w:rsidR="00211F03" w:rsidRPr="00211F03" w:rsidRDefault="00211F03" w:rsidP="00173F35">
            <w:pPr>
              <w:pStyle w:val="NoSpacing"/>
              <w:numPr>
                <w:ilvl w:val="0"/>
                <w:numId w:val="9"/>
              </w:numPr>
              <w:rPr>
                <w:rFonts w:ascii="Times New Roman"/>
              </w:rPr>
            </w:pPr>
          </w:p>
        </w:tc>
        <w:tc>
          <w:tcPr>
            <w:tcW w:w="425" w:type="dxa"/>
          </w:tcPr>
          <w:p w14:paraId="24EEBE68" w14:textId="77777777" w:rsidR="00211F03" w:rsidRDefault="00211F03" w:rsidP="00173F35">
            <w:pPr>
              <w:pStyle w:val="NoSpacing"/>
              <w:numPr>
                <w:ilvl w:val="0"/>
                <w:numId w:val="14"/>
              </w:numPr>
            </w:pPr>
          </w:p>
        </w:tc>
        <w:tc>
          <w:tcPr>
            <w:tcW w:w="3969" w:type="dxa"/>
          </w:tcPr>
          <w:p w14:paraId="760B625C" w14:textId="77777777" w:rsidR="00211F03" w:rsidRDefault="00211F03" w:rsidP="00211F03">
            <w:pPr>
              <w:pStyle w:val="NoSpacing"/>
              <w:ind w:left="141"/>
            </w:pPr>
            <w:r>
              <w:t>Meter Card is in the name of</w:t>
            </w:r>
          </w:p>
        </w:tc>
        <w:tc>
          <w:tcPr>
            <w:tcW w:w="5894" w:type="dxa"/>
          </w:tcPr>
          <w:p w14:paraId="2DC967AC" w14:textId="3E8D6273" w:rsidR="00211F03" w:rsidRPr="00EB4605" w:rsidRDefault="002B2EDF" w:rsidP="00EB4605">
            <w:pPr>
              <w:pStyle w:val="NoSpacing"/>
              <w:ind w:left="134"/>
            </w:pPr>
            <w:r>
              <w:t xml:space="preserve">M/s. </w:t>
            </w:r>
            <w:proofErr w:type="spellStart"/>
            <w:r>
              <w:t>Janam</w:t>
            </w:r>
            <w:proofErr w:type="spellEnd"/>
            <w:r>
              <w:t xml:space="preserve"> Diamonds Pvt. Ltd.</w:t>
            </w:r>
          </w:p>
        </w:tc>
      </w:tr>
      <w:tr w:rsidR="00211F03" w14:paraId="48E9A472" w14:textId="77777777" w:rsidTr="004B69F2">
        <w:trPr>
          <w:trHeight w:val="117"/>
        </w:trPr>
        <w:tc>
          <w:tcPr>
            <w:tcW w:w="709" w:type="dxa"/>
          </w:tcPr>
          <w:p w14:paraId="2EBE1B77" w14:textId="77777777" w:rsidR="00211F03" w:rsidRPr="00211F03" w:rsidRDefault="00211F03" w:rsidP="00173F35">
            <w:pPr>
              <w:pStyle w:val="NoSpacing"/>
              <w:numPr>
                <w:ilvl w:val="0"/>
                <w:numId w:val="9"/>
              </w:numPr>
              <w:rPr>
                <w:rFonts w:ascii="Times New Roman"/>
              </w:rPr>
            </w:pPr>
          </w:p>
        </w:tc>
        <w:tc>
          <w:tcPr>
            <w:tcW w:w="4394" w:type="dxa"/>
            <w:gridSpan w:val="2"/>
          </w:tcPr>
          <w:p w14:paraId="4E308291" w14:textId="77777777" w:rsidR="00211F03" w:rsidRDefault="00211F03" w:rsidP="00DB0445">
            <w:pPr>
              <w:pStyle w:val="NoSpacing"/>
              <w:ind w:left="141"/>
            </w:pPr>
            <w:r>
              <w:t xml:space="preserve">How is the maintenance of the </w:t>
            </w:r>
            <w:r w:rsidR="00DB0445">
              <w:t>Unit</w:t>
            </w:r>
            <w:r>
              <w:t>?</w:t>
            </w:r>
          </w:p>
        </w:tc>
        <w:tc>
          <w:tcPr>
            <w:tcW w:w="5894" w:type="dxa"/>
          </w:tcPr>
          <w:p w14:paraId="360DC274" w14:textId="34A2D147" w:rsidR="00211F03" w:rsidRPr="00EB4605" w:rsidRDefault="00513B62" w:rsidP="00EB4605">
            <w:pPr>
              <w:pStyle w:val="NoSpacing"/>
              <w:ind w:left="134"/>
            </w:pPr>
            <w:r>
              <w:t>Good</w:t>
            </w:r>
          </w:p>
        </w:tc>
      </w:tr>
      <w:tr w:rsidR="00211F03" w14:paraId="65350145" w14:textId="77777777" w:rsidTr="004B69F2">
        <w:trPr>
          <w:trHeight w:val="149"/>
        </w:trPr>
        <w:tc>
          <w:tcPr>
            <w:tcW w:w="709" w:type="dxa"/>
          </w:tcPr>
          <w:p w14:paraId="46568E1E" w14:textId="77777777" w:rsidR="00211F03" w:rsidRPr="00211F03" w:rsidRDefault="00211F03" w:rsidP="00173F35">
            <w:pPr>
              <w:pStyle w:val="NoSpacing"/>
              <w:numPr>
                <w:ilvl w:val="0"/>
                <w:numId w:val="9"/>
              </w:numPr>
              <w:rPr>
                <w:rFonts w:ascii="Times New Roman"/>
              </w:rPr>
            </w:pPr>
          </w:p>
        </w:tc>
        <w:tc>
          <w:tcPr>
            <w:tcW w:w="4394" w:type="dxa"/>
            <w:gridSpan w:val="2"/>
          </w:tcPr>
          <w:p w14:paraId="0196F389" w14:textId="77777777" w:rsidR="00211F03" w:rsidRDefault="00C74E93" w:rsidP="00211F03">
            <w:pPr>
              <w:pStyle w:val="NoSpacing"/>
              <w:ind w:left="141"/>
            </w:pPr>
            <w:r>
              <w:t xml:space="preserve">Lease </w:t>
            </w:r>
            <w:r w:rsidR="00211F03">
              <w:t>Deed executed in the name of</w:t>
            </w:r>
          </w:p>
        </w:tc>
        <w:tc>
          <w:tcPr>
            <w:tcW w:w="5894" w:type="dxa"/>
          </w:tcPr>
          <w:p w14:paraId="1709920F" w14:textId="77777777" w:rsidR="00211F03" w:rsidRPr="00EB4605" w:rsidRDefault="00341630" w:rsidP="000626C8">
            <w:pPr>
              <w:pStyle w:val="NoSpacing"/>
              <w:ind w:left="134"/>
              <w:jc w:val="both"/>
            </w:pPr>
            <w:r>
              <w:t>NA</w:t>
            </w:r>
          </w:p>
        </w:tc>
      </w:tr>
      <w:tr w:rsidR="00211F03" w14:paraId="6209D4C4" w14:textId="77777777" w:rsidTr="004B69F2">
        <w:trPr>
          <w:trHeight w:val="295"/>
        </w:trPr>
        <w:tc>
          <w:tcPr>
            <w:tcW w:w="709" w:type="dxa"/>
          </w:tcPr>
          <w:p w14:paraId="3D7EA5C5" w14:textId="77777777" w:rsidR="00211F03" w:rsidRPr="00211F03" w:rsidRDefault="00211F03" w:rsidP="00173F35">
            <w:pPr>
              <w:pStyle w:val="NoSpacing"/>
              <w:numPr>
                <w:ilvl w:val="0"/>
                <w:numId w:val="9"/>
              </w:numPr>
              <w:rPr>
                <w:rFonts w:ascii="Times New Roman"/>
              </w:rPr>
            </w:pPr>
          </w:p>
        </w:tc>
        <w:tc>
          <w:tcPr>
            <w:tcW w:w="4394" w:type="dxa"/>
            <w:gridSpan w:val="2"/>
          </w:tcPr>
          <w:p w14:paraId="3EAA55BA" w14:textId="77777777" w:rsidR="00211F03" w:rsidRDefault="00211F03" w:rsidP="00211F03">
            <w:pPr>
              <w:pStyle w:val="NoSpacing"/>
              <w:ind w:left="141"/>
            </w:pPr>
            <w:r>
              <w:t xml:space="preserve">What is the undivided area of land as per </w:t>
            </w:r>
            <w:r w:rsidR="00C74E93">
              <w:t xml:space="preserve">Lease </w:t>
            </w:r>
            <w:r>
              <w:t>Deed?</w:t>
            </w:r>
          </w:p>
        </w:tc>
        <w:tc>
          <w:tcPr>
            <w:tcW w:w="5894" w:type="dxa"/>
          </w:tcPr>
          <w:p w14:paraId="27A78E46" w14:textId="77777777" w:rsidR="00211F03" w:rsidRPr="00EB4605" w:rsidRDefault="00140A49" w:rsidP="00E85EED">
            <w:pPr>
              <w:pStyle w:val="NoSpacing"/>
              <w:ind w:left="132"/>
            </w:pPr>
            <w:r>
              <w:t>NA</w:t>
            </w:r>
          </w:p>
        </w:tc>
      </w:tr>
      <w:tr w:rsidR="00211F03" w14:paraId="7492AD5E" w14:textId="77777777" w:rsidTr="004B69F2">
        <w:trPr>
          <w:trHeight w:val="217"/>
        </w:trPr>
        <w:tc>
          <w:tcPr>
            <w:tcW w:w="709" w:type="dxa"/>
          </w:tcPr>
          <w:p w14:paraId="2E344C07" w14:textId="77777777" w:rsidR="00211F03" w:rsidRPr="00211F03" w:rsidRDefault="00211F03" w:rsidP="00173F35">
            <w:pPr>
              <w:pStyle w:val="NoSpacing"/>
              <w:numPr>
                <w:ilvl w:val="0"/>
                <w:numId w:val="9"/>
              </w:numPr>
              <w:rPr>
                <w:rFonts w:ascii="Times New Roman"/>
              </w:rPr>
            </w:pPr>
          </w:p>
        </w:tc>
        <w:tc>
          <w:tcPr>
            <w:tcW w:w="4394" w:type="dxa"/>
            <w:gridSpan w:val="2"/>
          </w:tcPr>
          <w:p w14:paraId="275586CE" w14:textId="77777777" w:rsidR="00211F03" w:rsidRDefault="00211F03" w:rsidP="00DB0445">
            <w:pPr>
              <w:pStyle w:val="NoSpacing"/>
              <w:ind w:left="141"/>
            </w:pPr>
            <w:r>
              <w:t xml:space="preserve">What is the plinth area of the </w:t>
            </w:r>
            <w:r w:rsidR="00DB0445">
              <w:t>Unit</w:t>
            </w:r>
            <w:r>
              <w:t>?</w:t>
            </w:r>
          </w:p>
        </w:tc>
        <w:tc>
          <w:tcPr>
            <w:tcW w:w="5894" w:type="dxa"/>
          </w:tcPr>
          <w:p w14:paraId="172153A5" w14:textId="6F32A794" w:rsidR="00211F03" w:rsidRPr="00EB4605" w:rsidRDefault="00567940" w:rsidP="00896C27">
            <w:pPr>
              <w:pStyle w:val="NoSpacing"/>
              <w:ind w:left="134"/>
            </w:pPr>
            <w:r>
              <w:t xml:space="preserve">3300 sq. ft. / 306.58 sq. </w:t>
            </w:r>
            <w:proofErr w:type="spellStart"/>
            <w:r>
              <w:t>mtr</w:t>
            </w:r>
            <w:proofErr w:type="spellEnd"/>
            <w:r>
              <w:t>.</w:t>
            </w:r>
            <w:r w:rsidR="007B5E50">
              <w:t xml:space="preserve"> (</w:t>
            </w:r>
            <w:r w:rsidR="00896C27">
              <w:t xml:space="preserve">Super built-up area) </w:t>
            </w:r>
          </w:p>
        </w:tc>
      </w:tr>
      <w:tr w:rsidR="00211F03" w14:paraId="1E1516D2" w14:textId="77777777" w:rsidTr="004B69F2">
        <w:trPr>
          <w:trHeight w:val="221"/>
        </w:trPr>
        <w:tc>
          <w:tcPr>
            <w:tcW w:w="709" w:type="dxa"/>
          </w:tcPr>
          <w:p w14:paraId="3A11D37A" w14:textId="77777777" w:rsidR="00211F03" w:rsidRPr="00211F03" w:rsidRDefault="00211F03" w:rsidP="00173F35">
            <w:pPr>
              <w:pStyle w:val="NoSpacing"/>
              <w:numPr>
                <w:ilvl w:val="0"/>
                <w:numId w:val="9"/>
              </w:numPr>
            </w:pPr>
          </w:p>
        </w:tc>
        <w:tc>
          <w:tcPr>
            <w:tcW w:w="4394" w:type="dxa"/>
            <w:gridSpan w:val="2"/>
          </w:tcPr>
          <w:p w14:paraId="58EAD18D" w14:textId="77777777" w:rsidR="00211F03" w:rsidRPr="00211F03" w:rsidRDefault="00211F03" w:rsidP="00211F03">
            <w:pPr>
              <w:pStyle w:val="NoSpacing"/>
              <w:ind w:left="141"/>
            </w:pPr>
            <w:r w:rsidRPr="00211F03">
              <w:t>What is the floor space index (app.)</w:t>
            </w:r>
          </w:p>
        </w:tc>
        <w:tc>
          <w:tcPr>
            <w:tcW w:w="5894" w:type="dxa"/>
          </w:tcPr>
          <w:p w14:paraId="4375ED15" w14:textId="1DBA7C6A" w:rsidR="00211F03" w:rsidRPr="00EB4605" w:rsidRDefault="00140A49" w:rsidP="00AF7173">
            <w:pPr>
              <w:pStyle w:val="NoSpacing"/>
              <w:ind w:left="134" w:right="92"/>
              <w:jc w:val="both"/>
            </w:pPr>
            <w:r>
              <w:t>-</w:t>
            </w:r>
            <w:r w:rsidR="008B3930">
              <w:t>-</w:t>
            </w:r>
            <w:r>
              <w:t>-</w:t>
            </w:r>
            <w:sdt>
              <w:sdtPr>
                <w:id w:val="450906503"/>
                <w:showingPlcHdr/>
                <w:dropDownList>
                  <w:listItem w:value="Choose an item."/>
                  <w:listItem w:displayText="Provided" w:value="Provided"/>
                  <w:listItem w:displayText="No details provided to us" w:value="No details provided to us"/>
                </w:dropDownList>
              </w:sdtPr>
              <w:sdtContent/>
            </w:sdt>
          </w:p>
        </w:tc>
      </w:tr>
      <w:tr w:rsidR="00211F03" w14:paraId="25930E8D" w14:textId="77777777" w:rsidTr="004B69F2">
        <w:trPr>
          <w:trHeight w:val="254"/>
        </w:trPr>
        <w:tc>
          <w:tcPr>
            <w:tcW w:w="709" w:type="dxa"/>
          </w:tcPr>
          <w:p w14:paraId="2A19481D" w14:textId="77777777" w:rsidR="00211F03" w:rsidRPr="007A3D93" w:rsidRDefault="00211F03" w:rsidP="00173F35">
            <w:pPr>
              <w:pStyle w:val="NoSpacing"/>
              <w:numPr>
                <w:ilvl w:val="0"/>
                <w:numId w:val="9"/>
              </w:numPr>
            </w:pPr>
          </w:p>
        </w:tc>
        <w:tc>
          <w:tcPr>
            <w:tcW w:w="4394" w:type="dxa"/>
            <w:gridSpan w:val="2"/>
          </w:tcPr>
          <w:p w14:paraId="26F04180" w14:textId="77777777" w:rsidR="00211F03" w:rsidRDefault="00211F03" w:rsidP="00DB0445">
            <w:pPr>
              <w:pStyle w:val="NoSpacing"/>
              <w:ind w:left="141"/>
            </w:pPr>
            <w:r>
              <w:t xml:space="preserve">What is the Carpet Area of the </w:t>
            </w:r>
            <w:r w:rsidR="00DB0445">
              <w:t>Unit</w:t>
            </w:r>
            <w:r>
              <w:t>?</w:t>
            </w:r>
          </w:p>
        </w:tc>
        <w:tc>
          <w:tcPr>
            <w:tcW w:w="5894" w:type="dxa"/>
          </w:tcPr>
          <w:p w14:paraId="6A0D917B" w14:textId="1D541E46" w:rsidR="00B217E2" w:rsidRPr="00EB4605" w:rsidRDefault="004947A6" w:rsidP="00567940">
            <w:pPr>
              <w:pStyle w:val="NoSpacing"/>
              <w:ind w:left="134"/>
            </w:pPr>
            <w:sdt>
              <w:sdtPr>
                <w:id w:val="-794593078"/>
                <w:dropDownList>
                  <w:listItem w:value="Choose an item."/>
                  <w:listItem w:displayText="Provided" w:value="Provided"/>
                  <w:listItem w:displayText="No details provided to us" w:value="No details provided to us"/>
                </w:dropDownList>
              </w:sdtPr>
              <w:sdtContent>
                <w:r w:rsidR="00567940">
                  <w:t>No details provided to us</w:t>
                </w:r>
              </w:sdtContent>
            </w:sdt>
          </w:p>
        </w:tc>
      </w:tr>
      <w:tr w:rsidR="00211F03" w14:paraId="17B0A859" w14:textId="77777777" w:rsidTr="004B69F2">
        <w:trPr>
          <w:trHeight w:val="129"/>
        </w:trPr>
        <w:tc>
          <w:tcPr>
            <w:tcW w:w="709" w:type="dxa"/>
          </w:tcPr>
          <w:p w14:paraId="15A1FC29" w14:textId="77777777" w:rsidR="00211F03" w:rsidRPr="007A3D93" w:rsidRDefault="00211F03" w:rsidP="00173F35">
            <w:pPr>
              <w:pStyle w:val="NoSpacing"/>
              <w:numPr>
                <w:ilvl w:val="0"/>
                <w:numId w:val="9"/>
              </w:numPr>
            </w:pPr>
          </w:p>
        </w:tc>
        <w:tc>
          <w:tcPr>
            <w:tcW w:w="4394" w:type="dxa"/>
            <w:gridSpan w:val="2"/>
          </w:tcPr>
          <w:p w14:paraId="02536892" w14:textId="77777777" w:rsidR="00211F03" w:rsidRDefault="00211F03" w:rsidP="00211F03">
            <w:pPr>
              <w:pStyle w:val="NoSpacing"/>
              <w:ind w:left="141"/>
            </w:pPr>
            <w:r>
              <w:t>Is it Posh/ I class / Medium / Ordinary?</w:t>
            </w:r>
          </w:p>
        </w:tc>
        <w:tc>
          <w:tcPr>
            <w:tcW w:w="5894" w:type="dxa"/>
          </w:tcPr>
          <w:p w14:paraId="54DF5AF1" w14:textId="77777777" w:rsidR="00211F03" w:rsidRPr="00EB4605" w:rsidRDefault="004947A6" w:rsidP="00EB4605">
            <w:pPr>
              <w:pStyle w:val="NoSpacing"/>
              <w:ind w:left="134"/>
            </w:pPr>
            <w:sdt>
              <w:sdtPr>
                <w:id w:val="119087952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r w:rsidR="00EE34D8">
                  <w:t>Within main city</w:t>
                </w:r>
              </w:sdtContent>
            </w:sdt>
          </w:p>
        </w:tc>
      </w:tr>
      <w:tr w:rsidR="00211F03" w14:paraId="61F3FC29" w14:textId="77777777" w:rsidTr="004B69F2">
        <w:trPr>
          <w:trHeight w:val="288"/>
        </w:trPr>
        <w:tc>
          <w:tcPr>
            <w:tcW w:w="709" w:type="dxa"/>
          </w:tcPr>
          <w:p w14:paraId="6F370BD0" w14:textId="77777777" w:rsidR="00211F03" w:rsidRPr="007A3D93" w:rsidRDefault="00211F03" w:rsidP="00173F35">
            <w:pPr>
              <w:pStyle w:val="NoSpacing"/>
              <w:numPr>
                <w:ilvl w:val="0"/>
                <w:numId w:val="9"/>
              </w:numPr>
            </w:pPr>
          </w:p>
        </w:tc>
        <w:tc>
          <w:tcPr>
            <w:tcW w:w="4394" w:type="dxa"/>
            <w:gridSpan w:val="2"/>
          </w:tcPr>
          <w:p w14:paraId="2DCD0E38" w14:textId="77777777" w:rsidR="00211F03" w:rsidRDefault="00211F03" w:rsidP="007A3D93">
            <w:pPr>
              <w:pStyle w:val="NoSpacing"/>
              <w:ind w:left="141"/>
            </w:pPr>
            <w:r>
              <w:t>Is it being used for Residential or Commercial</w:t>
            </w:r>
            <w:r w:rsidR="00BC76C7">
              <w:t xml:space="preserve"> </w:t>
            </w:r>
            <w:r>
              <w:t>purpose?</w:t>
            </w:r>
          </w:p>
        </w:tc>
        <w:tc>
          <w:tcPr>
            <w:tcW w:w="5894" w:type="dxa"/>
          </w:tcPr>
          <w:p w14:paraId="2EA7444D" w14:textId="6E4EAC48" w:rsidR="00211F03" w:rsidRPr="00EB4605" w:rsidRDefault="004947A6" w:rsidP="009700E0">
            <w:pPr>
              <w:pStyle w:val="NoSpacing"/>
              <w:ind w:left="134"/>
            </w:pPr>
            <w:sdt>
              <w:sdtPr>
                <w:id w:val="887459428"/>
                <w:dropDownList>
                  <w:listItem w:value="Choose an item."/>
                  <w:listItem w:displayText="Residential" w:value="Residential"/>
                  <w:listItem w:displayText="Commercial" w:value="Commercial"/>
                </w:dropDownList>
              </w:sdtPr>
              <w:sdtContent>
                <w:r w:rsidR="00567940">
                  <w:t>Residential</w:t>
                </w:r>
              </w:sdtContent>
            </w:sdt>
          </w:p>
        </w:tc>
      </w:tr>
      <w:tr w:rsidR="00211F03" w14:paraId="225A005A" w14:textId="77777777" w:rsidTr="004B69F2">
        <w:trPr>
          <w:trHeight w:val="197"/>
        </w:trPr>
        <w:tc>
          <w:tcPr>
            <w:tcW w:w="709" w:type="dxa"/>
          </w:tcPr>
          <w:p w14:paraId="681DA7F4" w14:textId="77777777" w:rsidR="00211F03" w:rsidRPr="007A3D93" w:rsidRDefault="00211F03" w:rsidP="00173F35">
            <w:pPr>
              <w:pStyle w:val="NoSpacing"/>
              <w:numPr>
                <w:ilvl w:val="0"/>
                <w:numId w:val="9"/>
              </w:numPr>
            </w:pPr>
          </w:p>
        </w:tc>
        <w:tc>
          <w:tcPr>
            <w:tcW w:w="4394" w:type="dxa"/>
            <w:gridSpan w:val="2"/>
          </w:tcPr>
          <w:p w14:paraId="54C12D88" w14:textId="77777777" w:rsidR="00211F03" w:rsidRDefault="00211F03" w:rsidP="00211F03">
            <w:pPr>
              <w:pStyle w:val="NoSpacing"/>
              <w:ind w:left="141"/>
            </w:pPr>
            <w:r>
              <w:t>Is it Owner-occupied or let out?</w:t>
            </w:r>
          </w:p>
        </w:tc>
        <w:tc>
          <w:tcPr>
            <w:tcW w:w="5894" w:type="dxa"/>
          </w:tcPr>
          <w:p w14:paraId="11FC97D8" w14:textId="77777777" w:rsidR="00211F03" w:rsidRPr="00EB4605" w:rsidRDefault="00682B5D" w:rsidP="00EB4605">
            <w:pPr>
              <w:pStyle w:val="NoSpacing"/>
              <w:ind w:left="134"/>
            </w:pPr>
            <w:r>
              <w:t>In Possession o</w:t>
            </w:r>
            <w:r w:rsidR="00B217E2">
              <w:t>f Owner</w:t>
            </w:r>
          </w:p>
        </w:tc>
      </w:tr>
      <w:tr w:rsidR="00211F03" w14:paraId="560E02D6" w14:textId="77777777" w:rsidTr="004B69F2">
        <w:trPr>
          <w:trHeight w:val="215"/>
        </w:trPr>
        <w:tc>
          <w:tcPr>
            <w:tcW w:w="709" w:type="dxa"/>
          </w:tcPr>
          <w:p w14:paraId="71CC5016" w14:textId="77777777" w:rsidR="00211F03" w:rsidRPr="007A3D93" w:rsidRDefault="00211F03" w:rsidP="00173F35">
            <w:pPr>
              <w:pStyle w:val="NoSpacing"/>
              <w:numPr>
                <w:ilvl w:val="0"/>
                <w:numId w:val="9"/>
              </w:numPr>
            </w:pPr>
          </w:p>
        </w:tc>
        <w:tc>
          <w:tcPr>
            <w:tcW w:w="4394" w:type="dxa"/>
            <w:gridSpan w:val="2"/>
          </w:tcPr>
          <w:p w14:paraId="46296290" w14:textId="77777777" w:rsidR="00211F03" w:rsidRDefault="00211F03" w:rsidP="00211F03">
            <w:pPr>
              <w:pStyle w:val="NoSpacing"/>
              <w:ind w:left="141"/>
            </w:pPr>
            <w:r>
              <w:t>If rented, what is the monthly rent?</w:t>
            </w:r>
          </w:p>
        </w:tc>
        <w:tc>
          <w:tcPr>
            <w:tcW w:w="5894" w:type="dxa"/>
          </w:tcPr>
          <w:p w14:paraId="3CB710D8" w14:textId="77777777" w:rsidR="00211F03" w:rsidRPr="00EB4605" w:rsidRDefault="00B217E2" w:rsidP="00EB4605">
            <w:pPr>
              <w:pStyle w:val="NoSpacing"/>
              <w:ind w:left="134"/>
            </w:pPr>
            <w:r>
              <w:t>NA</w:t>
            </w:r>
          </w:p>
        </w:tc>
      </w:tr>
    </w:tbl>
    <w:p w14:paraId="728FB9CF" w14:textId="77777777" w:rsidR="007A3D93" w:rsidRDefault="007A3D93"/>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4394"/>
        <w:gridCol w:w="2947"/>
        <w:gridCol w:w="2947"/>
      </w:tblGrid>
      <w:tr w:rsidR="007A3D93" w14:paraId="3CA37642" w14:textId="77777777" w:rsidTr="004B69F2">
        <w:trPr>
          <w:trHeight w:val="247"/>
        </w:trPr>
        <w:tc>
          <w:tcPr>
            <w:tcW w:w="709" w:type="dxa"/>
            <w:shd w:val="clear" w:color="auto" w:fill="17365D" w:themeFill="text2" w:themeFillShade="BF"/>
          </w:tcPr>
          <w:p w14:paraId="0ED833E3" w14:textId="77777777" w:rsidR="007A3D93" w:rsidRPr="007A3D93" w:rsidRDefault="007A3D93" w:rsidP="007A3D93">
            <w:pPr>
              <w:pStyle w:val="NoSpacing"/>
              <w:jc w:val="center"/>
              <w:rPr>
                <w:b/>
              </w:rPr>
            </w:pPr>
            <w:r>
              <w:rPr>
                <w:b/>
              </w:rPr>
              <w:t>IV</w:t>
            </w:r>
          </w:p>
        </w:tc>
        <w:tc>
          <w:tcPr>
            <w:tcW w:w="10288" w:type="dxa"/>
            <w:gridSpan w:val="3"/>
            <w:shd w:val="clear" w:color="auto" w:fill="17365D" w:themeFill="text2" w:themeFillShade="BF"/>
          </w:tcPr>
          <w:p w14:paraId="174B3E58" w14:textId="77777777" w:rsidR="007A3D93" w:rsidRPr="007A3D93" w:rsidRDefault="007A3D93" w:rsidP="007A3D93">
            <w:pPr>
              <w:pStyle w:val="NoSpacing"/>
              <w:jc w:val="center"/>
              <w:rPr>
                <w:b/>
              </w:rPr>
            </w:pPr>
            <w:r w:rsidRPr="007A3D93">
              <w:rPr>
                <w:b/>
              </w:rPr>
              <w:t>MARKETABILITY</w:t>
            </w:r>
          </w:p>
        </w:tc>
      </w:tr>
      <w:tr w:rsidR="00211F03" w14:paraId="65DA1EDD" w14:textId="77777777" w:rsidTr="004B69F2">
        <w:trPr>
          <w:trHeight w:val="243"/>
        </w:trPr>
        <w:tc>
          <w:tcPr>
            <w:tcW w:w="709" w:type="dxa"/>
          </w:tcPr>
          <w:p w14:paraId="65FC95F8" w14:textId="77777777" w:rsidR="00211F03" w:rsidRPr="007A3D93" w:rsidRDefault="00211F03" w:rsidP="00173F35">
            <w:pPr>
              <w:pStyle w:val="NoSpacing"/>
              <w:numPr>
                <w:ilvl w:val="0"/>
                <w:numId w:val="15"/>
              </w:numPr>
            </w:pPr>
          </w:p>
        </w:tc>
        <w:tc>
          <w:tcPr>
            <w:tcW w:w="4394" w:type="dxa"/>
          </w:tcPr>
          <w:p w14:paraId="26123CB0" w14:textId="77777777" w:rsidR="00211F03" w:rsidRDefault="00211F03" w:rsidP="00211F03">
            <w:pPr>
              <w:pStyle w:val="NoSpacing"/>
              <w:ind w:left="141"/>
            </w:pPr>
            <w:r>
              <w:t>How is the marketability?</w:t>
            </w:r>
          </w:p>
        </w:tc>
        <w:tc>
          <w:tcPr>
            <w:tcW w:w="5894" w:type="dxa"/>
            <w:gridSpan w:val="2"/>
          </w:tcPr>
          <w:p w14:paraId="24AEED80" w14:textId="77777777" w:rsidR="00211F03" w:rsidRPr="003C52F3" w:rsidRDefault="004947A6" w:rsidP="003C52F3">
            <w:pPr>
              <w:pStyle w:val="NoSpacing"/>
              <w:ind w:left="134"/>
            </w:pPr>
            <w:sdt>
              <w:sdtPr>
                <w:rPr>
                  <w:szCs w:val="20"/>
                </w:rPr>
                <w:id w:val="-817576770"/>
                <w:dropDownList>
                  <w:listItem w:value="Choose an item."/>
                  <w:listItem w:displayText="NA" w:value="NA"/>
                  <w:listItem w:displayText="Property is located in remote area" w:value="Property is located in remote are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Property Is Located at Urban Developed Area" w:value="Property Is Located at Urban Developed Area"/>
                </w:dropDownList>
              </w:sdtPr>
              <w:sdtContent>
                <w:r w:rsidR="00EA26C4">
                  <w:rPr>
                    <w:szCs w:val="20"/>
                  </w:rPr>
                  <w:t>Property Is Located at Urban Developed Area</w:t>
                </w:r>
              </w:sdtContent>
            </w:sdt>
          </w:p>
        </w:tc>
      </w:tr>
      <w:tr w:rsidR="00211F03" w14:paraId="2E77C48D" w14:textId="77777777" w:rsidTr="004B69F2">
        <w:trPr>
          <w:trHeight w:val="403"/>
        </w:trPr>
        <w:tc>
          <w:tcPr>
            <w:tcW w:w="709" w:type="dxa"/>
          </w:tcPr>
          <w:p w14:paraId="7BDEFC8B" w14:textId="77777777" w:rsidR="00211F03" w:rsidRPr="007A3D93" w:rsidRDefault="00211F03" w:rsidP="00173F35">
            <w:pPr>
              <w:pStyle w:val="NoSpacing"/>
              <w:numPr>
                <w:ilvl w:val="0"/>
                <w:numId w:val="15"/>
              </w:numPr>
            </w:pPr>
          </w:p>
        </w:tc>
        <w:tc>
          <w:tcPr>
            <w:tcW w:w="4394" w:type="dxa"/>
          </w:tcPr>
          <w:p w14:paraId="348B4ECB" w14:textId="6A7D51DF" w:rsidR="00211F03" w:rsidRDefault="00211F03" w:rsidP="007A3D93">
            <w:pPr>
              <w:pStyle w:val="NoSpacing"/>
              <w:ind w:left="141" w:right="141"/>
              <w:jc w:val="both"/>
            </w:pPr>
            <w:r>
              <w:t xml:space="preserve">What are the factors </w:t>
            </w:r>
            <w:r w:rsidR="00EB4605">
              <w:t>favoring</w:t>
            </w:r>
            <w:r>
              <w:t xml:space="preserve"> for an</w:t>
            </w:r>
            <w:r w:rsidR="00755CDF">
              <w:t xml:space="preserve"> </w:t>
            </w:r>
            <w:r>
              <w:t>extra</w:t>
            </w:r>
            <w:r w:rsidR="00755CDF">
              <w:t xml:space="preserve"> </w:t>
            </w:r>
            <w:r>
              <w:t>Potential Value?</w:t>
            </w:r>
          </w:p>
        </w:tc>
        <w:tc>
          <w:tcPr>
            <w:tcW w:w="5894" w:type="dxa"/>
            <w:gridSpan w:val="2"/>
          </w:tcPr>
          <w:p w14:paraId="5F5A839B" w14:textId="77777777" w:rsidR="00211F03" w:rsidRPr="003C52F3" w:rsidRDefault="004947A6" w:rsidP="003C52F3">
            <w:pPr>
              <w:pStyle w:val="NoSpacing"/>
              <w:ind w:left="134"/>
            </w:pPr>
            <w:sdt>
              <w:sdtPr>
                <w:rPr>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Good developed industrial area" w:value="Good developed industrial area"/>
                  <w:listItem w:displayText="Within Good Urban Developed Area" w:value="Within Good Urban Developed Area"/>
                </w:dropDownList>
              </w:sdtPr>
              <w:sdtContent>
                <w:r w:rsidR="00EA26C4">
                  <w:rPr>
                    <w:szCs w:val="20"/>
                    <w:lang w:val="en-IN" w:eastAsia="en-IN"/>
                  </w:rPr>
                  <w:t>Within Good Urban Developed Area</w:t>
                </w:r>
              </w:sdtContent>
            </w:sdt>
          </w:p>
        </w:tc>
      </w:tr>
      <w:tr w:rsidR="003C52F3" w14:paraId="1D13E89F" w14:textId="77777777" w:rsidTr="00DF1809">
        <w:trPr>
          <w:trHeight w:val="582"/>
        </w:trPr>
        <w:tc>
          <w:tcPr>
            <w:tcW w:w="709" w:type="dxa"/>
          </w:tcPr>
          <w:p w14:paraId="43BC16A3" w14:textId="77777777" w:rsidR="003C52F3" w:rsidRPr="007A3D93" w:rsidRDefault="003C52F3" w:rsidP="00173F35">
            <w:pPr>
              <w:pStyle w:val="NoSpacing"/>
              <w:numPr>
                <w:ilvl w:val="0"/>
                <w:numId w:val="15"/>
              </w:numPr>
            </w:pPr>
          </w:p>
        </w:tc>
        <w:tc>
          <w:tcPr>
            <w:tcW w:w="4394" w:type="dxa"/>
          </w:tcPr>
          <w:p w14:paraId="21BD34A6" w14:textId="77777777" w:rsidR="003C52F3" w:rsidRDefault="003C52F3" w:rsidP="007A3D93">
            <w:pPr>
              <w:pStyle w:val="NoSpacing"/>
              <w:ind w:left="141" w:right="141"/>
              <w:jc w:val="both"/>
            </w:pPr>
            <w:r>
              <w:t>Any negative factors are observed which affect the market value in general?</w:t>
            </w:r>
          </w:p>
        </w:tc>
        <w:tc>
          <w:tcPr>
            <w:tcW w:w="2947" w:type="dxa"/>
          </w:tcPr>
          <w:p w14:paraId="72997814" w14:textId="77777777" w:rsidR="003C52F3" w:rsidRPr="003C52F3" w:rsidRDefault="004947A6" w:rsidP="003C52F3">
            <w:pPr>
              <w:pStyle w:val="NoSpacing"/>
              <w:ind w:left="134"/>
            </w:pPr>
            <w:sdt>
              <w:sdtPr>
                <w:id w:val="-1259055995"/>
                <w:dropDownList>
                  <w:listItem w:value="Choose an item."/>
                  <w:listItem w:displayText="Yes" w:value="Yes"/>
                  <w:listItem w:displayText="No" w:value="No"/>
                </w:dropDownList>
              </w:sdtPr>
              <w:sdtContent>
                <w:r w:rsidR="005F463B">
                  <w:t>No</w:t>
                </w:r>
              </w:sdtContent>
            </w:sdt>
          </w:p>
        </w:tc>
        <w:tc>
          <w:tcPr>
            <w:tcW w:w="2947" w:type="dxa"/>
          </w:tcPr>
          <w:p w14:paraId="04A084D1" w14:textId="77777777" w:rsidR="003C52F3" w:rsidRPr="003C52F3" w:rsidRDefault="00AF7173" w:rsidP="003C52F3">
            <w:pPr>
              <w:pStyle w:val="NoSpacing"/>
              <w:ind w:left="134"/>
            </w:pPr>
            <w:r>
              <w:t>---</w:t>
            </w:r>
          </w:p>
        </w:tc>
      </w:tr>
    </w:tbl>
    <w:p w14:paraId="1FCFD310" w14:textId="77777777" w:rsidR="007A3D93" w:rsidRDefault="007A3D93"/>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388"/>
        <w:gridCol w:w="4006"/>
        <w:gridCol w:w="5894"/>
      </w:tblGrid>
      <w:tr w:rsidR="007A3D93" w14:paraId="229EEA23" w14:textId="77777777" w:rsidTr="004B69F2">
        <w:trPr>
          <w:trHeight w:val="101"/>
        </w:trPr>
        <w:tc>
          <w:tcPr>
            <w:tcW w:w="709" w:type="dxa"/>
            <w:shd w:val="clear" w:color="auto" w:fill="17365D" w:themeFill="text2" w:themeFillShade="BF"/>
          </w:tcPr>
          <w:p w14:paraId="02E0C23E" w14:textId="77777777" w:rsidR="007A3D93" w:rsidRDefault="007A3D93" w:rsidP="007A3D93">
            <w:pPr>
              <w:pStyle w:val="NoSpacing"/>
              <w:jc w:val="center"/>
              <w:rPr>
                <w:b/>
              </w:rPr>
            </w:pPr>
            <w:r>
              <w:rPr>
                <w:b/>
              </w:rPr>
              <w:t>V</w:t>
            </w:r>
          </w:p>
        </w:tc>
        <w:tc>
          <w:tcPr>
            <w:tcW w:w="10288" w:type="dxa"/>
            <w:gridSpan w:val="3"/>
            <w:shd w:val="clear" w:color="auto" w:fill="17365D" w:themeFill="text2" w:themeFillShade="BF"/>
          </w:tcPr>
          <w:p w14:paraId="03886532" w14:textId="77777777" w:rsidR="007A3D93" w:rsidRPr="007A3D93" w:rsidRDefault="00E45878" w:rsidP="007A3D93">
            <w:pPr>
              <w:pStyle w:val="NoSpacing"/>
              <w:jc w:val="center"/>
              <w:rPr>
                <w:b/>
              </w:rPr>
            </w:pPr>
            <w:r w:rsidRPr="007A3D93">
              <w:rPr>
                <w:b/>
              </w:rPr>
              <w:t>RATE</w:t>
            </w:r>
          </w:p>
        </w:tc>
      </w:tr>
      <w:tr w:rsidR="00211F03" w14:paraId="29E943CF" w14:textId="77777777" w:rsidTr="004B69F2">
        <w:trPr>
          <w:trHeight w:val="1746"/>
        </w:trPr>
        <w:tc>
          <w:tcPr>
            <w:tcW w:w="709" w:type="dxa"/>
          </w:tcPr>
          <w:p w14:paraId="45890950" w14:textId="77777777" w:rsidR="00211F03" w:rsidRDefault="00211F03" w:rsidP="00173F35">
            <w:pPr>
              <w:pStyle w:val="NoSpacing"/>
              <w:numPr>
                <w:ilvl w:val="0"/>
                <w:numId w:val="16"/>
              </w:numPr>
            </w:pPr>
          </w:p>
        </w:tc>
        <w:tc>
          <w:tcPr>
            <w:tcW w:w="4394" w:type="dxa"/>
            <w:gridSpan w:val="2"/>
          </w:tcPr>
          <w:p w14:paraId="35370D07" w14:textId="64BADAC2" w:rsidR="00211F03" w:rsidRDefault="00211F03" w:rsidP="00DB0445">
            <w:pPr>
              <w:pStyle w:val="NoSpacing"/>
              <w:ind w:left="141" w:right="141"/>
              <w:jc w:val="both"/>
            </w:pPr>
            <w:r>
              <w:t xml:space="preserve">After analyzing the comparable sale instances, what is the composite rate for a similar </w:t>
            </w:r>
            <w:r w:rsidR="00DB0445">
              <w:t>Unit</w:t>
            </w:r>
            <w:r>
              <w:t xml:space="preserve"> with same specifications in the adjoining locality? - (Along</w:t>
            </w:r>
            <w:r w:rsidR="00A4189D">
              <w:t xml:space="preserve"> </w:t>
            </w:r>
            <w:r>
              <w:t>with</w:t>
            </w:r>
            <w:r w:rsidR="00A4189D">
              <w:t xml:space="preserve"> </w:t>
            </w:r>
            <w:r>
              <w:t>details/reference</w:t>
            </w:r>
            <w:r w:rsidR="00A4189D">
              <w:t xml:space="preserve"> </w:t>
            </w:r>
            <w:r>
              <w:t>of</w:t>
            </w:r>
            <w:r w:rsidR="00A4189D">
              <w:t xml:space="preserve"> </w:t>
            </w:r>
            <w:r>
              <w:t>at-least</w:t>
            </w:r>
            <w:r w:rsidR="00A4189D">
              <w:t xml:space="preserve"> </w:t>
            </w:r>
            <w:r>
              <w:t>two</w:t>
            </w:r>
            <w:r w:rsidR="00A4189D">
              <w:t xml:space="preserve"> </w:t>
            </w:r>
            <w:r>
              <w:t>latest deals/transactions with respect to</w:t>
            </w:r>
            <w:r w:rsidR="00A4189D">
              <w:t xml:space="preserve"> </w:t>
            </w:r>
            <w:r>
              <w:t>adjacent</w:t>
            </w:r>
            <w:r w:rsidR="00755CDF">
              <w:t xml:space="preserve"> </w:t>
            </w:r>
            <w:r>
              <w:t>properties in the areas)</w:t>
            </w:r>
          </w:p>
        </w:tc>
        <w:tc>
          <w:tcPr>
            <w:tcW w:w="5894" w:type="dxa"/>
          </w:tcPr>
          <w:p w14:paraId="1BFBA84D" w14:textId="330C11F3" w:rsidR="009B3522" w:rsidRPr="00645D14" w:rsidRDefault="00682B5D" w:rsidP="009B3522">
            <w:pPr>
              <w:pStyle w:val="NoSpacing"/>
              <w:ind w:left="134" w:right="92"/>
              <w:jc w:val="both"/>
            </w:pPr>
            <w:r w:rsidRPr="00645D14">
              <w:rPr>
                <w:color w:val="000000" w:themeColor="text1"/>
                <w:shd w:val="clear" w:color="auto" w:fill="FFFFFF"/>
              </w:rPr>
              <w:t xml:space="preserve">As per the discussion with market participants of the subject </w:t>
            </w:r>
            <w:r w:rsidRPr="00645D14">
              <w:t>locality</w:t>
            </w:r>
            <w:r w:rsidRPr="00645D14">
              <w:rPr>
                <w:color w:val="000000" w:themeColor="text1"/>
                <w:shd w:val="clear" w:color="auto" w:fill="FFFFFF"/>
              </w:rPr>
              <w:t xml:space="preserve"> we came to know that the prevailing market </w:t>
            </w:r>
            <w:r w:rsidR="00567940">
              <w:rPr>
                <w:color w:val="000000" w:themeColor="text1"/>
                <w:shd w:val="clear" w:color="auto" w:fill="FFFFFF"/>
              </w:rPr>
              <w:t>range</w:t>
            </w:r>
            <w:r w:rsidRPr="00645D14">
              <w:rPr>
                <w:color w:val="000000" w:themeColor="text1"/>
                <w:shd w:val="clear" w:color="auto" w:fill="FFFFFF"/>
              </w:rPr>
              <w:t xml:space="preserve"> of</w:t>
            </w:r>
            <w:r w:rsidR="00A4189D">
              <w:rPr>
                <w:color w:val="000000" w:themeColor="text1"/>
                <w:shd w:val="clear" w:color="auto" w:fill="FFFFFF"/>
              </w:rPr>
              <w:t xml:space="preserve"> </w:t>
            </w:r>
            <w:r w:rsidR="00567940">
              <w:rPr>
                <w:color w:val="000000" w:themeColor="text1"/>
                <w:shd w:val="clear" w:color="auto" w:fill="FFFFFF"/>
              </w:rPr>
              <w:t>similar flats</w:t>
            </w:r>
            <w:r w:rsidR="00F650DD" w:rsidRPr="00645D14">
              <w:rPr>
                <w:color w:val="000000" w:themeColor="text1"/>
                <w:shd w:val="clear" w:color="auto" w:fill="FFFFFF"/>
              </w:rPr>
              <w:t xml:space="preserve"> in subject locality</w:t>
            </w:r>
            <w:r w:rsidRPr="00645D14">
              <w:rPr>
                <w:color w:val="000000" w:themeColor="text1"/>
                <w:shd w:val="clear" w:color="auto" w:fill="FFFFFF"/>
              </w:rPr>
              <w:t xml:space="preserve"> is between</w:t>
            </w:r>
            <w:r w:rsidR="00341630" w:rsidRPr="00645D14">
              <w:rPr>
                <w:color w:val="000000" w:themeColor="text1"/>
                <w:shd w:val="clear" w:color="auto" w:fill="FFFFFF"/>
              </w:rPr>
              <w:t xml:space="preserve"> </w:t>
            </w:r>
            <w:proofErr w:type="gramStart"/>
            <w:r w:rsidR="00513B62">
              <w:t>Rs.</w:t>
            </w:r>
            <w:r w:rsidR="00567940">
              <w:t>90</w:t>
            </w:r>
            <w:r w:rsidR="00341630" w:rsidRPr="00645D14">
              <w:t>,0</w:t>
            </w:r>
            <w:r w:rsidRPr="00645D14">
              <w:t>00</w:t>
            </w:r>
            <w:proofErr w:type="gramEnd"/>
            <w:r w:rsidRPr="00645D14">
              <w:t>/-</w:t>
            </w:r>
            <w:r w:rsidR="00455976" w:rsidRPr="00645D14">
              <w:t xml:space="preserve"> </w:t>
            </w:r>
            <w:r w:rsidRPr="00645D14">
              <w:t>to Rs.</w:t>
            </w:r>
            <w:r w:rsidR="00567940">
              <w:t>1,10</w:t>
            </w:r>
            <w:r w:rsidR="00645D14" w:rsidRPr="00645D14">
              <w:t>,000</w:t>
            </w:r>
            <w:r w:rsidR="00F650DD" w:rsidRPr="00645D14">
              <w:t>/-</w:t>
            </w:r>
            <w:r w:rsidR="00A4189D">
              <w:t xml:space="preserve"> per sq. ft. on </w:t>
            </w:r>
            <w:r w:rsidR="00567940">
              <w:t>super area</w:t>
            </w:r>
            <w:r w:rsidR="00A4189D">
              <w:t>.</w:t>
            </w:r>
          </w:p>
          <w:p w14:paraId="207454E3" w14:textId="5517CA77" w:rsidR="00211F03" w:rsidRPr="003C52F3" w:rsidRDefault="00D9760C" w:rsidP="00DA591E">
            <w:pPr>
              <w:pStyle w:val="NoSpacing"/>
              <w:ind w:left="134" w:right="92"/>
              <w:jc w:val="both"/>
            </w:pPr>
            <w:r w:rsidRPr="00645D14">
              <w:rPr>
                <w:color w:val="000000" w:themeColor="text1"/>
                <w:shd w:val="clear" w:color="auto" w:fill="FFFFFF"/>
              </w:rPr>
              <w:t xml:space="preserve">Keeping </w:t>
            </w:r>
            <w:r w:rsidR="00755CDF">
              <w:rPr>
                <w:color w:val="000000" w:themeColor="text1"/>
                <w:shd w:val="clear" w:color="auto" w:fill="FFFFFF"/>
              </w:rPr>
              <w:t>the current market condition</w:t>
            </w:r>
            <w:r w:rsidR="00DA591E">
              <w:rPr>
                <w:color w:val="000000" w:themeColor="text1"/>
                <w:shd w:val="clear" w:color="auto" w:fill="FFFFFF"/>
              </w:rPr>
              <w:t>, age of the building</w:t>
            </w:r>
            <w:r w:rsidR="00755CDF">
              <w:rPr>
                <w:color w:val="000000" w:themeColor="text1"/>
                <w:shd w:val="clear" w:color="auto" w:fill="FFFFFF"/>
              </w:rPr>
              <w:t xml:space="preserve"> and other aspects</w:t>
            </w:r>
            <w:r w:rsidRPr="00645D14">
              <w:rPr>
                <w:color w:val="000000" w:themeColor="text1"/>
                <w:shd w:val="clear" w:color="auto" w:fill="FFFFFF"/>
              </w:rPr>
              <w:t xml:space="preserve"> into the consideration that may affect the value of this property we have adopted the rate </w:t>
            </w:r>
            <w:r w:rsidR="0004158B" w:rsidRPr="00645D14">
              <w:rPr>
                <w:color w:val="000000" w:themeColor="text1"/>
                <w:shd w:val="clear" w:color="auto" w:fill="FFFFFF"/>
              </w:rPr>
              <w:t>of Rs</w:t>
            </w:r>
            <w:r w:rsidR="00513B62">
              <w:t>.</w:t>
            </w:r>
            <w:r w:rsidR="00DA591E">
              <w:t>9</w:t>
            </w:r>
            <w:r w:rsidR="009410E4">
              <w:t>5</w:t>
            </w:r>
            <w:r w:rsidR="00A4189D">
              <w:t>,</w:t>
            </w:r>
            <w:r w:rsidR="009410E4">
              <w:t>0</w:t>
            </w:r>
            <w:r w:rsidR="00645D14" w:rsidRPr="00645D14">
              <w:t>0</w:t>
            </w:r>
            <w:r w:rsidR="000C5E91" w:rsidRPr="00645D14">
              <w:t>0/-</w:t>
            </w:r>
            <w:r w:rsidR="003974B9" w:rsidRPr="00645D14">
              <w:t xml:space="preserve"> per sq. ft</w:t>
            </w:r>
            <w:r w:rsidR="00513B62">
              <w:t>.</w:t>
            </w:r>
            <w:r w:rsidR="00645D14" w:rsidRPr="00645D14">
              <w:t xml:space="preserve"> on </w:t>
            </w:r>
            <w:r w:rsidR="00DA591E">
              <w:t>super area w</w:t>
            </w:r>
            <w:r w:rsidR="00682B5D" w:rsidRPr="00645D14">
              <w:t xml:space="preserve">hich seems </w:t>
            </w:r>
            <w:r w:rsidR="00AF7173" w:rsidRPr="00645D14">
              <w:t>reasonable</w:t>
            </w:r>
            <w:r w:rsidR="00682B5D" w:rsidRPr="00645D14">
              <w:t xml:space="preserve"> in our opinion.</w:t>
            </w:r>
          </w:p>
        </w:tc>
      </w:tr>
      <w:tr w:rsidR="007A3D93" w14:paraId="757A4AEF" w14:textId="77777777" w:rsidTr="00DB0445">
        <w:trPr>
          <w:trHeight w:val="342"/>
        </w:trPr>
        <w:tc>
          <w:tcPr>
            <w:tcW w:w="709" w:type="dxa"/>
          </w:tcPr>
          <w:p w14:paraId="74DB30A4" w14:textId="77777777" w:rsidR="007A3D93" w:rsidRDefault="007A3D93" w:rsidP="00173F35">
            <w:pPr>
              <w:pStyle w:val="NoSpacing"/>
              <w:numPr>
                <w:ilvl w:val="0"/>
                <w:numId w:val="16"/>
              </w:numPr>
            </w:pPr>
          </w:p>
        </w:tc>
        <w:tc>
          <w:tcPr>
            <w:tcW w:w="4394" w:type="dxa"/>
            <w:gridSpan w:val="2"/>
          </w:tcPr>
          <w:p w14:paraId="17E5F89E" w14:textId="77777777" w:rsidR="007A3D93" w:rsidRDefault="007A3D93" w:rsidP="00DB0445">
            <w:pPr>
              <w:pStyle w:val="NoSpacing"/>
              <w:ind w:left="141" w:right="141"/>
              <w:jc w:val="both"/>
            </w:pPr>
            <w:r>
              <w:t xml:space="preserve">Assuming it is a new construction, what is the adopted basic composite rate of the </w:t>
            </w:r>
            <w:r w:rsidR="00DB0445">
              <w:t>Unit</w:t>
            </w:r>
            <w:r>
              <w:t xml:space="preserve"> under valuation after comparing with the specifications and other factors with the </w:t>
            </w:r>
            <w:r w:rsidR="00DB0445">
              <w:t>Unit</w:t>
            </w:r>
            <w:r>
              <w:t xml:space="preserve"> under comparison (give details).</w:t>
            </w:r>
          </w:p>
        </w:tc>
        <w:tc>
          <w:tcPr>
            <w:tcW w:w="5894" w:type="dxa"/>
          </w:tcPr>
          <w:p w14:paraId="6C7F94BF" w14:textId="77777777" w:rsidR="007A3D93" w:rsidRPr="00AF7173" w:rsidRDefault="00DF1809"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since the valuation is done by Comparable Market Rate Approach</w:t>
            </w:r>
          </w:p>
        </w:tc>
      </w:tr>
      <w:tr w:rsidR="007A3D93" w14:paraId="1DDE7FD2" w14:textId="77777777" w:rsidTr="004B69F2">
        <w:trPr>
          <w:trHeight w:val="160"/>
        </w:trPr>
        <w:tc>
          <w:tcPr>
            <w:tcW w:w="709" w:type="dxa"/>
            <w:vMerge w:val="restart"/>
          </w:tcPr>
          <w:p w14:paraId="6F99B439" w14:textId="77777777" w:rsidR="007A3D93" w:rsidRPr="007A3D93" w:rsidRDefault="007A3D93" w:rsidP="00173F35">
            <w:pPr>
              <w:pStyle w:val="NoSpacing"/>
              <w:numPr>
                <w:ilvl w:val="0"/>
                <w:numId w:val="16"/>
              </w:numPr>
              <w:rPr>
                <w:b/>
                <w:sz w:val="24"/>
              </w:rPr>
            </w:pPr>
          </w:p>
        </w:tc>
        <w:tc>
          <w:tcPr>
            <w:tcW w:w="4394" w:type="dxa"/>
            <w:gridSpan w:val="2"/>
          </w:tcPr>
          <w:p w14:paraId="76A3E338" w14:textId="77777777" w:rsidR="007A3D93" w:rsidRDefault="007A3D93" w:rsidP="007A3D93">
            <w:pPr>
              <w:pStyle w:val="NoSpacing"/>
              <w:ind w:left="141" w:right="141"/>
              <w:jc w:val="both"/>
            </w:pPr>
            <w:r>
              <w:t>Break - up for the rate</w:t>
            </w:r>
          </w:p>
        </w:tc>
        <w:tc>
          <w:tcPr>
            <w:tcW w:w="5894" w:type="dxa"/>
          </w:tcPr>
          <w:p w14:paraId="0850C692" w14:textId="77777777" w:rsidR="007A3D93" w:rsidRPr="00AF7173" w:rsidRDefault="007A3D93" w:rsidP="003C52F3">
            <w:pPr>
              <w:pStyle w:val="NoSpacing"/>
              <w:ind w:left="134"/>
              <w:jc w:val="both"/>
              <w:rPr>
                <w:color w:val="000000" w:themeColor="text1"/>
                <w:shd w:val="clear" w:color="auto" w:fill="FFFFFF"/>
              </w:rPr>
            </w:pPr>
          </w:p>
        </w:tc>
      </w:tr>
      <w:tr w:rsidR="007A3D93" w14:paraId="65D0D178" w14:textId="77777777" w:rsidTr="003623A2">
        <w:trPr>
          <w:trHeight w:val="191"/>
        </w:trPr>
        <w:tc>
          <w:tcPr>
            <w:tcW w:w="709" w:type="dxa"/>
            <w:vMerge/>
            <w:tcBorders>
              <w:top w:val="nil"/>
            </w:tcBorders>
          </w:tcPr>
          <w:p w14:paraId="7BDA5847" w14:textId="77777777" w:rsidR="007A3D93" w:rsidRDefault="007A3D93" w:rsidP="008E06E2">
            <w:pPr>
              <w:pStyle w:val="NoSpacing"/>
              <w:rPr>
                <w:sz w:val="2"/>
                <w:szCs w:val="2"/>
              </w:rPr>
            </w:pPr>
          </w:p>
        </w:tc>
        <w:tc>
          <w:tcPr>
            <w:tcW w:w="388" w:type="dxa"/>
          </w:tcPr>
          <w:p w14:paraId="02799674" w14:textId="77777777" w:rsidR="007A3D93" w:rsidRDefault="007A3D93" w:rsidP="00173F35">
            <w:pPr>
              <w:pStyle w:val="NoSpacing"/>
              <w:numPr>
                <w:ilvl w:val="0"/>
                <w:numId w:val="17"/>
              </w:numPr>
            </w:pPr>
          </w:p>
        </w:tc>
        <w:tc>
          <w:tcPr>
            <w:tcW w:w="4006" w:type="dxa"/>
          </w:tcPr>
          <w:p w14:paraId="0D8DA0F5" w14:textId="77777777" w:rsidR="007A3D93" w:rsidRDefault="007A3D93" w:rsidP="007A3D93">
            <w:pPr>
              <w:pStyle w:val="NoSpacing"/>
              <w:ind w:left="141"/>
            </w:pPr>
            <w:r>
              <w:t>Building + Services</w:t>
            </w:r>
          </w:p>
        </w:tc>
        <w:tc>
          <w:tcPr>
            <w:tcW w:w="5894" w:type="dxa"/>
          </w:tcPr>
          <w:p w14:paraId="0D648F0E" w14:textId="77777777" w:rsidR="007A3D93" w:rsidRPr="00AF7173" w:rsidRDefault="00672470" w:rsidP="00760570">
            <w:pPr>
              <w:pStyle w:val="NoSpacing"/>
              <w:ind w:left="134" w:right="234"/>
              <w:jc w:val="both"/>
              <w:rPr>
                <w:color w:val="000000" w:themeColor="text1"/>
                <w:shd w:val="clear" w:color="auto" w:fill="FFFFFF"/>
              </w:rPr>
            </w:pPr>
            <w:r w:rsidRPr="00AF7173">
              <w:rPr>
                <w:color w:val="000000" w:themeColor="text1"/>
                <w:shd w:val="clear" w:color="auto" w:fill="FFFFFF"/>
              </w:rPr>
              <w:t>Cannot separate in these components since only composite rate available in the market</w:t>
            </w:r>
          </w:p>
        </w:tc>
      </w:tr>
      <w:tr w:rsidR="007A3D93" w14:paraId="47A383F5" w14:textId="77777777" w:rsidTr="003623A2">
        <w:trPr>
          <w:trHeight w:val="210"/>
        </w:trPr>
        <w:tc>
          <w:tcPr>
            <w:tcW w:w="709" w:type="dxa"/>
            <w:vMerge/>
            <w:tcBorders>
              <w:top w:val="nil"/>
            </w:tcBorders>
          </w:tcPr>
          <w:p w14:paraId="1700CA14" w14:textId="77777777" w:rsidR="007A3D93" w:rsidRDefault="007A3D93" w:rsidP="008E06E2">
            <w:pPr>
              <w:pStyle w:val="NoSpacing"/>
              <w:rPr>
                <w:sz w:val="2"/>
                <w:szCs w:val="2"/>
              </w:rPr>
            </w:pPr>
          </w:p>
        </w:tc>
        <w:tc>
          <w:tcPr>
            <w:tcW w:w="388" w:type="dxa"/>
          </w:tcPr>
          <w:p w14:paraId="145520CF" w14:textId="77777777" w:rsidR="007A3D93" w:rsidRDefault="007A3D93" w:rsidP="00173F35">
            <w:pPr>
              <w:pStyle w:val="NoSpacing"/>
              <w:numPr>
                <w:ilvl w:val="0"/>
                <w:numId w:val="17"/>
              </w:numPr>
            </w:pPr>
          </w:p>
        </w:tc>
        <w:tc>
          <w:tcPr>
            <w:tcW w:w="4006" w:type="dxa"/>
          </w:tcPr>
          <w:p w14:paraId="20D859E0" w14:textId="77777777" w:rsidR="007A3D93" w:rsidRDefault="007A3D93" w:rsidP="007A3D93">
            <w:pPr>
              <w:pStyle w:val="NoSpacing"/>
              <w:ind w:left="141"/>
            </w:pPr>
            <w:r>
              <w:t>Land + Others</w:t>
            </w:r>
          </w:p>
        </w:tc>
        <w:tc>
          <w:tcPr>
            <w:tcW w:w="5894" w:type="dxa"/>
          </w:tcPr>
          <w:p w14:paraId="26FCB474" w14:textId="77777777" w:rsidR="007A3D93" w:rsidRPr="00AF7173" w:rsidRDefault="00D9760C" w:rsidP="003C52F3">
            <w:pPr>
              <w:pStyle w:val="NoSpacing"/>
              <w:ind w:left="134"/>
              <w:jc w:val="both"/>
              <w:rPr>
                <w:color w:val="000000" w:themeColor="text1"/>
                <w:shd w:val="clear" w:color="auto" w:fill="FFFFFF"/>
              </w:rPr>
            </w:pPr>
            <w:r w:rsidRPr="00AF7173">
              <w:rPr>
                <w:color w:val="000000" w:themeColor="text1"/>
                <w:shd w:val="clear" w:color="auto" w:fill="FFFFFF"/>
              </w:rPr>
              <w:t>NA</w:t>
            </w:r>
          </w:p>
        </w:tc>
      </w:tr>
      <w:tr w:rsidR="007A3D93" w14:paraId="482D439C" w14:textId="77777777" w:rsidTr="004B69F2">
        <w:trPr>
          <w:trHeight w:val="582"/>
        </w:trPr>
        <w:tc>
          <w:tcPr>
            <w:tcW w:w="709" w:type="dxa"/>
          </w:tcPr>
          <w:p w14:paraId="670A2239" w14:textId="77777777" w:rsidR="007A3D93" w:rsidRDefault="007A3D93" w:rsidP="00173F35">
            <w:pPr>
              <w:pStyle w:val="NoSpacing"/>
              <w:numPr>
                <w:ilvl w:val="0"/>
                <w:numId w:val="16"/>
              </w:numPr>
            </w:pPr>
          </w:p>
        </w:tc>
        <w:tc>
          <w:tcPr>
            <w:tcW w:w="4394" w:type="dxa"/>
            <w:gridSpan w:val="2"/>
          </w:tcPr>
          <w:p w14:paraId="0ACFC4D8" w14:textId="77777777" w:rsidR="007A3D93" w:rsidRDefault="007A3D93" w:rsidP="007A3D93">
            <w:pPr>
              <w:pStyle w:val="NoSpacing"/>
              <w:ind w:left="141" w:right="141"/>
              <w:jc w:val="both"/>
            </w:pPr>
            <w:r>
              <w:t>Guideline rate obtained from the Registrar's office (an evidence thereof to be enclosed)</w:t>
            </w:r>
          </w:p>
        </w:tc>
        <w:tc>
          <w:tcPr>
            <w:tcW w:w="5894" w:type="dxa"/>
          </w:tcPr>
          <w:p w14:paraId="5FBF47AB" w14:textId="4B6F543B" w:rsidR="00760570" w:rsidRPr="00760570" w:rsidRDefault="009700E0" w:rsidP="00564618">
            <w:pPr>
              <w:pStyle w:val="NoSpacing"/>
              <w:ind w:left="134" w:right="234"/>
              <w:jc w:val="both"/>
              <w:rPr>
                <w:color w:val="000000" w:themeColor="text1"/>
                <w:shd w:val="clear" w:color="auto" w:fill="FFFFFF"/>
              </w:rPr>
            </w:pPr>
            <w:r w:rsidRPr="007B5E50">
              <w:rPr>
                <w:color w:val="000000" w:themeColor="text1"/>
                <w:shd w:val="clear" w:color="auto" w:fill="FFFFFF"/>
              </w:rPr>
              <w:t>Rs.</w:t>
            </w:r>
            <w:r w:rsidR="007B5E50">
              <w:rPr>
                <w:color w:val="000000" w:themeColor="text1"/>
                <w:shd w:val="clear" w:color="auto" w:fill="FFFFFF"/>
              </w:rPr>
              <w:t>8,69,610</w:t>
            </w:r>
            <w:r w:rsidR="00682B5D" w:rsidRPr="007B5E50">
              <w:rPr>
                <w:color w:val="000000" w:themeColor="text1"/>
                <w:shd w:val="clear" w:color="auto" w:fill="FFFFFF"/>
              </w:rPr>
              <w:t>/- per sq.</w:t>
            </w:r>
            <w:r w:rsidR="007B5E50">
              <w:rPr>
                <w:color w:val="000000" w:themeColor="text1"/>
                <w:shd w:val="clear" w:color="auto" w:fill="FFFFFF"/>
              </w:rPr>
              <w:t xml:space="preserve"> </w:t>
            </w:r>
            <w:proofErr w:type="spellStart"/>
            <w:r w:rsidR="00140A49" w:rsidRPr="007B5E50">
              <w:rPr>
                <w:color w:val="000000" w:themeColor="text1"/>
                <w:shd w:val="clear" w:color="auto" w:fill="FFFFFF"/>
              </w:rPr>
              <w:t>mtr</w:t>
            </w:r>
            <w:proofErr w:type="spellEnd"/>
            <w:r w:rsidR="00760570">
              <w:rPr>
                <w:color w:val="000000" w:themeColor="text1"/>
                <w:shd w:val="clear" w:color="auto" w:fill="FFFFFF"/>
              </w:rPr>
              <w:t xml:space="preserve">. </w:t>
            </w:r>
            <w:r w:rsidR="00760570" w:rsidRPr="00A108C7">
              <w:rPr>
                <w:color w:val="000000" w:themeColor="text1"/>
                <w:shd w:val="clear" w:color="auto" w:fill="FFFFFF"/>
              </w:rPr>
              <w:t xml:space="preserve">on </w:t>
            </w:r>
            <w:r w:rsidR="00760570">
              <w:rPr>
                <w:color w:val="000000" w:themeColor="text1"/>
                <w:shd w:val="clear" w:color="auto" w:fill="FFFFFF"/>
              </w:rPr>
              <w:t xml:space="preserve">super </w:t>
            </w:r>
            <w:r w:rsidR="00760570" w:rsidRPr="00A108C7">
              <w:rPr>
                <w:color w:val="000000" w:themeColor="text1"/>
                <w:shd w:val="clear" w:color="auto" w:fill="FFFFFF"/>
              </w:rPr>
              <w:t>area</w:t>
            </w:r>
            <w:r w:rsidR="00760570">
              <w:rPr>
                <w:color w:val="000000" w:themeColor="text1"/>
                <w:shd w:val="clear" w:color="auto" w:fill="FFFFFF"/>
              </w:rPr>
              <w:t xml:space="preserve"> which comes to be </w:t>
            </w:r>
            <w:r w:rsidR="00760570" w:rsidRPr="00760570">
              <w:t>Rs.26,66,05,034/-</w:t>
            </w:r>
          </w:p>
        </w:tc>
      </w:tr>
    </w:tbl>
    <w:p w14:paraId="0B87A55F" w14:textId="77777777" w:rsidR="007A3D93" w:rsidRDefault="007A3D93"/>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4394"/>
        <w:gridCol w:w="5894"/>
      </w:tblGrid>
      <w:tr w:rsidR="00655ED4" w14:paraId="7679710A" w14:textId="77777777" w:rsidTr="004B69F2">
        <w:trPr>
          <w:trHeight w:val="167"/>
        </w:trPr>
        <w:tc>
          <w:tcPr>
            <w:tcW w:w="709" w:type="dxa"/>
            <w:shd w:val="clear" w:color="auto" w:fill="17365D" w:themeFill="text2" w:themeFillShade="BF"/>
          </w:tcPr>
          <w:p w14:paraId="6DDFDDFD" w14:textId="77777777" w:rsidR="00655ED4" w:rsidRDefault="007A3D93" w:rsidP="007A3D93">
            <w:pPr>
              <w:pStyle w:val="NoSpacing"/>
              <w:jc w:val="center"/>
              <w:rPr>
                <w:b/>
              </w:rPr>
            </w:pPr>
            <w:r w:rsidRPr="007A3D93">
              <w:rPr>
                <w:b/>
              </w:rPr>
              <w:br w:type="page"/>
            </w:r>
            <w:r w:rsidRPr="007A3D93">
              <w:rPr>
                <w:b/>
              </w:rPr>
              <w:br w:type="page"/>
            </w:r>
            <w:r w:rsidR="00AD060D">
              <w:rPr>
                <w:b/>
              </w:rPr>
              <w:t>VI</w:t>
            </w:r>
          </w:p>
        </w:tc>
        <w:tc>
          <w:tcPr>
            <w:tcW w:w="10288" w:type="dxa"/>
            <w:gridSpan w:val="2"/>
            <w:shd w:val="clear" w:color="auto" w:fill="17365D" w:themeFill="text2" w:themeFillShade="BF"/>
          </w:tcPr>
          <w:p w14:paraId="405420C1" w14:textId="77777777" w:rsidR="00655ED4" w:rsidRDefault="00AD060D" w:rsidP="007A3D93">
            <w:pPr>
              <w:pStyle w:val="NoSpacing"/>
              <w:jc w:val="center"/>
              <w:rPr>
                <w:b/>
              </w:rPr>
            </w:pPr>
            <w:r>
              <w:rPr>
                <w:b/>
              </w:rPr>
              <w:t>COMPOSITE RATE ADOPTED AFTER DEPRECIATION</w:t>
            </w:r>
          </w:p>
        </w:tc>
      </w:tr>
      <w:tr w:rsidR="00EB4605" w14:paraId="5E72F71D" w14:textId="77777777" w:rsidTr="00EB4605">
        <w:trPr>
          <w:trHeight w:val="72"/>
        </w:trPr>
        <w:tc>
          <w:tcPr>
            <w:tcW w:w="709" w:type="dxa"/>
            <w:vMerge w:val="restart"/>
          </w:tcPr>
          <w:p w14:paraId="2BF2802C" w14:textId="77777777" w:rsidR="00EB4605" w:rsidRDefault="00EB4605" w:rsidP="00173F35">
            <w:pPr>
              <w:pStyle w:val="NoSpacing"/>
              <w:numPr>
                <w:ilvl w:val="0"/>
                <w:numId w:val="18"/>
              </w:numPr>
            </w:pPr>
          </w:p>
        </w:tc>
        <w:tc>
          <w:tcPr>
            <w:tcW w:w="10288" w:type="dxa"/>
            <w:gridSpan w:val="2"/>
          </w:tcPr>
          <w:p w14:paraId="112BF56C" w14:textId="77777777" w:rsidR="00EB4605" w:rsidRPr="003623A2" w:rsidRDefault="00EB4605" w:rsidP="00EB4605">
            <w:pPr>
              <w:pStyle w:val="NoSpacing"/>
              <w:ind w:left="141" w:right="141"/>
              <w:jc w:val="both"/>
            </w:pPr>
            <w:r>
              <w:t>Depreciated building rate</w:t>
            </w:r>
          </w:p>
        </w:tc>
      </w:tr>
      <w:tr w:rsidR="003623A2" w14:paraId="0C3854DB" w14:textId="77777777" w:rsidTr="004B69F2">
        <w:trPr>
          <w:trHeight w:val="453"/>
        </w:trPr>
        <w:tc>
          <w:tcPr>
            <w:tcW w:w="709" w:type="dxa"/>
            <w:vMerge/>
          </w:tcPr>
          <w:p w14:paraId="7B7F0D4A" w14:textId="77777777" w:rsidR="003623A2" w:rsidRPr="007A3D93" w:rsidRDefault="003623A2" w:rsidP="00173F35">
            <w:pPr>
              <w:pStyle w:val="NoSpacing"/>
              <w:numPr>
                <w:ilvl w:val="0"/>
                <w:numId w:val="18"/>
              </w:numPr>
            </w:pPr>
          </w:p>
        </w:tc>
        <w:tc>
          <w:tcPr>
            <w:tcW w:w="4394" w:type="dxa"/>
          </w:tcPr>
          <w:p w14:paraId="542DD674" w14:textId="77777777" w:rsidR="003623A2" w:rsidRDefault="003623A2" w:rsidP="00DB0445">
            <w:pPr>
              <w:pStyle w:val="NoSpacing"/>
              <w:ind w:left="141" w:right="141"/>
              <w:jc w:val="both"/>
            </w:pPr>
            <w:r>
              <w:t>Replacement cost of Unit with Services {V (3)</w:t>
            </w:r>
            <w:proofErr w:type="spellStart"/>
            <w:r>
              <w:t>i</w:t>
            </w:r>
            <w:proofErr w:type="spellEnd"/>
            <w:r>
              <w:t>}</w:t>
            </w:r>
          </w:p>
        </w:tc>
        <w:tc>
          <w:tcPr>
            <w:tcW w:w="5894" w:type="dxa"/>
          </w:tcPr>
          <w:p w14:paraId="7D8902AB" w14:textId="77777777" w:rsidR="003623A2" w:rsidRPr="00AF7173" w:rsidRDefault="00EB4605"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separately since the composite rates available in the market take care of this aspect inherently</w:t>
            </w:r>
          </w:p>
        </w:tc>
      </w:tr>
      <w:tr w:rsidR="003623A2" w14:paraId="2548A7EE" w14:textId="77777777" w:rsidTr="004B69F2">
        <w:trPr>
          <w:trHeight w:val="103"/>
        </w:trPr>
        <w:tc>
          <w:tcPr>
            <w:tcW w:w="709" w:type="dxa"/>
            <w:vMerge/>
          </w:tcPr>
          <w:p w14:paraId="681C1D6A" w14:textId="77777777" w:rsidR="003623A2" w:rsidRPr="007A3D93" w:rsidRDefault="003623A2" w:rsidP="00173F35">
            <w:pPr>
              <w:pStyle w:val="NoSpacing"/>
              <w:numPr>
                <w:ilvl w:val="0"/>
                <w:numId w:val="18"/>
              </w:numPr>
            </w:pPr>
          </w:p>
        </w:tc>
        <w:tc>
          <w:tcPr>
            <w:tcW w:w="4394" w:type="dxa"/>
          </w:tcPr>
          <w:p w14:paraId="19A14CC4" w14:textId="77777777" w:rsidR="003623A2" w:rsidRDefault="003623A2" w:rsidP="007A3D93">
            <w:pPr>
              <w:pStyle w:val="NoSpacing"/>
              <w:ind w:left="141" w:right="141"/>
              <w:jc w:val="both"/>
            </w:pPr>
            <w:r>
              <w:t>Age of the building</w:t>
            </w:r>
          </w:p>
        </w:tc>
        <w:tc>
          <w:tcPr>
            <w:tcW w:w="5894" w:type="dxa"/>
          </w:tcPr>
          <w:p w14:paraId="5C0ACC33" w14:textId="29E584D8" w:rsidR="003623A2" w:rsidRPr="00AF7173" w:rsidRDefault="00840401" w:rsidP="00840401">
            <w:pPr>
              <w:pStyle w:val="NoSpacing"/>
              <w:ind w:left="134" w:right="92"/>
              <w:jc w:val="both"/>
              <w:rPr>
                <w:color w:val="000000" w:themeColor="text1"/>
                <w:shd w:val="clear" w:color="auto" w:fill="FFFFFF"/>
              </w:rPr>
            </w:pPr>
            <w:r>
              <w:rPr>
                <w:color w:val="000000" w:themeColor="text1"/>
                <w:shd w:val="clear" w:color="auto" w:fill="FFFFFF"/>
              </w:rPr>
              <w:t>Approx. 40</w:t>
            </w:r>
            <w:r w:rsidR="00645D14">
              <w:rPr>
                <w:color w:val="000000" w:themeColor="text1"/>
                <w:shd w:val="clear" w:color="auto" w:fill="FFFFFF"/>
              </w:rPr>
              <w:t xml:space="preserve"> years</w:t>
            </w:r>
          </w:p>
        </w:tc>
      </w:tr>
      <w:tr w:rsidR="003623A2" w14:paraId="41342CF8" w14:textId="77777777" w:rsidTr="004B69F2">
        <w:trPr>
          <w:trHeight w:val="264"/>
        </w:trPr>
        <w:tc>
          <w:tcPr>
            <w:tcW w:w="709" w:type="dxa"/>
            <w:vMerge/>
          </w:tcPr>
          <w:p w14:paraId="6F5F2269" w14:textId="77777777" w:rsidR="003623A2" w:rsidRPr="007A3D93" w:rsidRDefault="003623A2" w:rsidP="00173F35">
            <w:pPr>
              <w:pStyle w:val="NoSpacing"/>
              <w:numPr>
                <w:ilvl w:val="0"/>
                <w:numId w:val="18"/>
              </w:numPr>
            </w:pPr>
          </w:p>
        </w:tc>
        <w:tc>
          <w:tcPr>
            <w:tcW w:w="4394" w:type="dxa"/>
          </w:tcPr>
          <w:p w14:paraId="2FB804E4" w14:textId="77777777" w:rsidR="003623A2" w:rsidRDefault="003623A2" w:rsidP="007A3D93">
            <w:pPr>
              <w:pStyle w:val="NoSpacing"/>
              <w:ind w:left="141" w:right="141"/>
              <w:jc w:val="both"/>
            </w:pPr>
            <w:r>
              <w:t>Life of the building estimated</w:t>
            </w:r>
          </w:p>
        </w:tc>
        <w:tc>
          <w:tcPr>
            <w:tcW w:w="5894" w:type="dxa"/>
          </w:tcPr>
          <w:p w14:paraId="41A06449" w14:textId="77777777" w:rsidR="003623A2" w:rsidRPr="00AF7173" w:rsidRDefault="00EA79E7" w:rsidP="00645D14">
            <w:pPr>
              <w:pStyle w:val="NoSpacing"/>
              <w:ind w:left="134" w:right="92"/>
              <w:jc w:val="both"/>
              <w:rPr>
                <w:color w:val="000000" w:themeColor="text1"/>
                <w:shd w:val="clear" w:color="auto" w:fill="FFFFFF"/>
              </w:rPr>
            </w:pPr>
            <w:r w:rsidRPr="00AF7173">
              <w:rPr>
                <w:color w:val="000000" w:themeColor="text1"/>
                <w:shd w:val="clear" w:color="auto" w:fill="FFFFFF"/>
              </w:rPr>
              <w:t>Approx.</w:t>
            </w:r>
            <w:r w:rsidR="00A4189D">
              <w:rPr>
                <w:color w:val="000000" w:themeColor="text1"/>
                <w:shd w:val="clear" w:color="auto" w:fill="FFFFFF"/>
              </w:rPr>
              <w:t xml:space="preserve"> 22 to 25</w:t>
            </w:r>
            <w:r w:rsidR="00D9760C" w:rsidRPr="00AF7173">
              <w:rPr>
                <w:color w:val="000000" w:themeColor="text1"/>
                <w:shd w:val="clear" w:color="auto" w:fill="FFFFFF"/>
              </w:rPr>
              <w:t xml:space="preserve"> years, subjected to timely </w:t>
            </w:r>
            <w:r w:rsidRPr="00AF7173">
              <w:rPr>
                <w:color w:val="000000" w:themeColor="text1"/>
                <w:shd w:val="clear" w:color="auto" w:fill="FFFFFF"/>
              </w:rPr>
              <w:t>maintenance</w:t>
            </w:r>
          </w:p>
        </w:tc>
      </w:tr>
      <w:tr w:rsidR="003623A2" w14:paraId="7A1C28D5" w14:textId="77777777" w:rsidTr="004B69F2">
        <w:trPr>
          <w:trHeight w:val="409"/>
        </w:trPr>
        <w:tc>
          <w:tcPr>
            <w:tcW w:w="709" w:type="dxa"/>
            <w:vMerge/>
          </w:tcPr>
          <w:p w14:paraId="09AE07E1" w14:textId="77777777" w:rsidR="003623A2" w:rsidRPr="007A3D93" w:rsidRDefault="003623A2" w:rsidP="00173F35">
            <w:pPr>
              <w:pStyle w:val="NoSpacing"/>
              <w:numPr>
                <w:ilvl w:val="0"/>
                <w:numId w:val="18"/>
              </w:numPr>
            </w:pPr>
          </w:p>
        </w:tc>
        <w:tc>
          <w:tcPr>
            <w:tcW w:w="4394" w:type="dxa"/>
          </w:tcPr>
          <w:p w14:paraId="7470F7C9" w14:textId="77777777" w:rsidR="003623A2" w:rsidRDefault="003623A2" w:rsidP="007A3D93">
            <w:pPr>
              <w:pStyle w:val="NoSpacing"/>
              <w:ind w:left="141" w:right="141"/>
              <w:jc w:val="both"/>
            </w:pPr>
            <w:r>
              <w:t>Depreciation percentage assuming the salvage value as 10%</w:t>
            </w:r>
          </w:p>
        </w:tc>
        <w:tc>
          <w:tcPr>
            <w:tcW w:w="5894" w:type="dxa"/>
          </w:tcPr>
          <w:p w14:paraId="2CDECAF0" w14:textId="77777777" w:rsidR="003623A2" w:rsidRPr="00AF7173" w:rsidRDefault="00DF1809"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separately since the composite rates available in the market take care of this aspect inherently</w:t>
            </w:r>
          </w:p>
        </w:tc>
      </w:tr>
      <w:tr w:rsidR="003623A2" w14:paraId="0D5C3204" w14:textId="77777777" w:rsidTr="004B69F2">
        <w:trPr>
          <w:trHeight w:val="175"/>
        </w:trPr>
        <w:tc>
          <w:tcPr>
            <w:tcW w:w="709" w:type="dxa"/>
            <w:vMerge/>
          </w:tcPr>
          <w:p w14:paraId="255776CE" w14:textId="77777777" w:rsidR="003623A2" w:rsidRPr="007A3D93" w:rsidRDefault="003623A2" w:rsidP="00173F35">
            <w:pPr>
              <w:pStyle w:val="NoSpacing"/>
              <w:numPr>
                <w:ilvl w:val="0"/>
                <w:numId w:val="18"/>
              </w:numPr>
            </w:pPr>
          </w:p>
        </w:tc>
        <w:tc>
          <w:tcPr>
            <w:tcW w:w="4394" w:type="dxa"/>
          </w:tcPr>
          <w:p w14:paraId="27758764" w14:textId="77777777" w:rsidR="003623A2" w:rsidRDefault="003623A2" w:rsidP="007A3D93">
            <w:pPr>
              <w:pStyle w:val="NoSpacing"/>
              <w:ind w:left="141" w:right="141"/>
              <w:jc w:val="both"/>
            </w:pPr>
            <w:r>
              <w:t>Depreciated Ratio of the building</w:t>
            </w:r>
          </w:p>
        </w:tc>
        <w:tc>
          <w:tcPr>
            <w:tcW w:w="5894" w:type="dxa"/>
          </w:tcPr>
          <w:p w14:paraId="62D7D6E6" w14:textId="77777777" w:rsidR="003623A2" w:rsidRPr="00AF7173" w:rsidRDefault="00DF1809"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separately since the composite rates available in the market take care of this aspect inherently</w:t>
            </w:r>
          </w:p>
        </w:tc>
      </w:tr>
      <w:tr w:rsidR="0075478C" w14:paraId="64F82E40" w14:textId="77777777" w:rsidTr="003D3C1A">
        <w:trPr>
          <w:trHeight w:val="193"/>
        </w:trPr>
        <w:tc>
          <w:tcPr>
            <w:tcW w:w="709" w:type="dxa"/>
            <w:vMerge w:val="restart"/>
          </w:tcPr>
          <w:p w14:paraId="24F76B9E" w14:textId="77777777" w:rsidR="0075478C" w:rsidRDefault="0075478C" w:rsidP="00173F35">
            <w:pPr>
              <w:pStyle w:val="NoSpacing"/>
              <w:numPr>
                <w:ilvl w:val="0"/>
                <w:numId w:val="18"/>
              </w:numPr>
            </w:pPr>
          </w:p>
        </w:tc>
        <w:tc>
          <w:tcPr>
            <w:tcW w:w="10288" w:type="dxa"/>
            <w:gridSpan w:val="2"/>
          </w:tcPr>
          <w:p w14:paraId="42E84DA9" w14:textId="77777777" w:rsidR="0075478C" w:rsidRPr="00AF7173" w:rsidRDefault="0075478C" w:rsidP="00AF7173">
            <w:pPr>
              <w:pStyle w:val="NoSpacing"/>
              <w:ind w:left="134"/>
              <w:jc w:val="both"/>
            </w:pPr>
            <w:r>
              <w:t>Total composite rate arrived for valuation</w:t>
            </w:r>
          </w:p>
        </w:tc>
      </w:tr>
      <w:tr w:rsidR="003623A2" w14:paraId="3107AE2A" w14:textId="77777777" w:rsidTr="004B69F2">
        <w:trPr>
          <w:trHeight w:val="225"/>
        </w:trPr>
        <w:tc>
          <w:tcPr>
            <w:tcW w:w="709" w:type="dxa"/>
            <w:vMerge/>
          </w:tcPr>
          <w:p w14:paraId="20132FA2" w14:textId="77777777" w:rsidR="003623A2" w:rsidRPr="007A3D93" w:rsidRDefault="003623A2" w:rsidP="00173F35">
            <w:pPr>
              <w:pStyle w:val="NoSpacing"/>
              <w:numPr>
                <w:ilvl w:val="0"/>
                <w:numId w:val="18"/>
              </w:numPr>
            </w:pPr>
          </w:p>
        </w:tc>
        <w:tc>
          <w:tcPr>
            <w:tcW w:w="4394" w:type="dxa"/>
          </w:tcPr>
          <w:p w14:paraId="1B172049" w14:textId="77777777" w:rsidR="003623A2" w:rsidRDefault="003623A2" w:rsidP="007A3D93">
            <w:pPr>
              <w:pStyle w:val="NoSpacing"/>
              <w:ind w:left="141" w:right="141"/>
              <w:jc w:val="both"/>
            </w:pPr>
            <w:r>
              <w:t>Depreciated building rate VI (a)</w:t>
            </w:r>
          </w:p>
        </w:tc>
        <w:tc>
          <w:tcPr>
            <w:tcW w:w="5894" w:type="dxa"/>
          </w:tcPr>
          <w:p w14:paraId="613E6077" w14:textId="77777777" w:rsidR="003623A2" w:rsidRPr="00AF7173" w:rsidRDefault="00DF1809"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separately since the composite rates available in the market take care of this aspect inherently</w:t>
            </w:r>
          </w:p>
        </w:tc>
      </w:tr>
      <w:tr w:rsidR="003623A2" w14:paraId="0C0D7C88" w14:textId="77777777" w:rsidTr="004B69F2">
        <w:trPr>
          <w:trHeight w:val="101"/>
        </w:trPr>
        <w:tc>
          <w:tcPr>
            <w:tcW w:w="709" w:type="dxa"/>
            <w:vMerge/>
          </w:tcPr>
          <w:p w14:paraId="0EB1618B" w14:textId="77777777" w:rsidR="003623A2" w:rsidRPr="007A3D93" w:rsidRDefault="003623A2" w:rsidP="00173F35">
            <w:pPr>
              <w:pStyle w:val="NoSpacing"/>
              <w:numPr>
                <w:ilvl w:val="0"/>
                <w:numId w:val="18"/>
              </w:numPr>
            </w:pPr>
          </w:p>
        </w:tc>
        <w:tc>
          <w:tcPr>
            <w:tcW w:w="4394" w:type="dxa"/>
          </w:tcPr>
          <w:p w14:paraId="45F7D4A2" w14:textId="77777777" w:rsidR="003623A2" w:rsidRDefault="003623A2" w:rsidP="007A3D93">
            <w:pPr>
              <w:pStyle w:val="NoSpacing"/>
              <w:ind w:left="141" w:right="141"/>
              <w:jc w:val="both"/>
            </w:pPr>
            <w:r>
              <w:t>Rate for Land &amp; other V (3)ii</w:t>
            </w:r>
          </w:p>
        </w:tc>
        <w:tc>
          <w:tcPr>
            <w:tcW w:w="5894" w:type="dxa"/>
          </w:tcPr>
          <w:p w14:paraId="4FA51B19" w14:textId="77777777" w:rsidR="003623A2" w:rsidRPr="00AF7173" w:rsidRDefault="00DF1809"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separately since the composite rates available in the market take care of this aspect inherently</w:t>
            </w:r>
          </w:p>
        </w:tc>
      </w:tr>
      <w:tr w:rsidR="003623A2" w14:paraId="0E5D74D9" w14:textId="77777777" w:rsidTr="004B69F2">
        <w:trPr>
          <w:trHeight w:val="50"/>
        </w:trPr>
        <w:tc>
          <w:tcPr>
            <w:tcW w:w="709" w:type="dxa"/>
            <w:vMerge/>
          </w:tcPr>
          <w:p w14:paraId="7C6F16D7" w14:textId="77777777" w:rsidR="003623A2" w:rsidRPr="007A3D93" w:rsidRDefault="003623A2" w:rsidP="00173F35">
            <w:pPr>
              <w:pStyle w:val="NoSpacing"/>
              <w:numPr>
                <w:ilvl w:val="0"/>
                <w:numId w:val="18"/>
              </w:numPr>
            </w:pPr>
          </w:p>
        </w:tc>
        <w:tc>
          <w:tcPr>
            <w:tcW w:w="4394" w:type="dxa"/>
          </w:tcPr>
          <w:p w14:paraId="4CCC211A" w14:textId="77777777" w:rsidR="003623A2" w:rsidRDefault="003623A2" w:rsidP="007A3D93">
            <w:pPr>
              <w:pStyle w:val="NoSpacing"/>
              <w:ind w:left="141" w:right="141"/>
              <w:jc w:val="both"/>
            </w:pPr>
            <w:r>
              <w:t>Total Composite Rate</w:t>
            </w:r>
          </w:p>
        </w:tc>
        <w:tc>
          <w:tcPr>
            <w:tcW w:w="5894" w:type="dxa"/>
          </w:tcPr>
          <w:p w14:paraId="4E1ECAF8" w14:textId="4533B785" w:rsidR="003623A2" w:rsidRPr="00AF7173" w:rsidRDefault="00695559" w:rsidP="0065562B">
            <w:pPr>
              <w:pStyle w:val="NoSpacing"/>
              <w:ind w:left="134" w:right="92"/>
              <w:jc w:val="both"/>
              <w:rPr>
                <w:color w:val="000000" w:themeColor="text1"/>
                <w:shd w:val="clear" w:color="auto" w:fill="FFFFFF"/>
              </w:rPr>
            </w:pPr>
            <w:r w:rsidRPr="00A108C7">
              <w:rPr>
                <w:color w:val="000000" w:themeColor="text1"/>
                <w:shd w:val="clear" w:color="auto" w:fill="FFFFFF"/>
              </w:rPr>
              <w:t>Rs.</w:t>
            </w:r>
            <w:r w:rsidR="0065562B">
              <w:rPr>
                <w:color w:val="000000" w:themeColor="text1"/>
                <w:shd w:val="clear" w:color="auto" w:fill="FFFFFF"/>
              </w:rPr>
              <w:t>9</w:t>
            </w:r>
            <w:r w:rsidR="009410E4">
              <w:rPr>
                <w:color w:val="000000" w:themeColor="text1"/>
                <w:shd w:val="clear" w:color="auto" w:fill="FFFFFF"/>
              </w:rPr>
              <w:t>5</w:t>
            </w:r>
            <w:r w:rsidR="00A4189D">
              <w:rPr>
                <w:color w:val="000000" w:themeColor="text1"/>
                <w:shd w:val="clear" w:color="auto" w:fill="FFFFFF"/>
              </w:rPr>
              <w:t>,</w:t>
            </w:r>
            <w:r w:rsidR="009410E4">
              <w:rPr>
                <w:color w:val="000000" w:themeColor="text1"/>
                <w:shd w:val="clear" w:color="auto" w:fill="FFFFFF"/>
              </w:rPr>
              <w:t>0</w:t>
            </w:r>
            <w:r w:rsidR="00A108C7" w:rsidRPr="00A108C7">
              <w:rPr>
                <w:color w:val="000000" w:themeColor="text1"/>
                <w:shd w:val="clear" w:color="auto" w:fill="FFFFFF"/>
              </w:rPr>
              <w:t>00</w:t>
            </w:r>
            <w:r w:rsidR="00682B5D" w:rsidRPr="00A108C7">
              <w:rPr>
                <w:color w:val="000000" w:themeColor="text1"/>
                <w:shd w:val="clear" w:color="auto" w:fill="FFFFFF"/>
              </w:rPr>
              <w:t>/- per sq. ft. o</w:t>
            </w:r>
            <w:r w:rsidR="0004158B" w:rsidRPr="00A108C7">
              <w:rPr>
                <w:color w:val="000000" w:themeColor="text1"/>
                <w:shd w:val="clear" w:color="auto" w:fill="FFFFFF"/>
              </w:rPr>
              <w:t xml:space="preserve">n </w:t>
            </w:r>
            <w:r w:rsidR="0065562B">
              <w:rPr>
                <w:color w:val="000000" w:themeColor="text1"/>
                <w:shd w:val="clear" w:color="auto" w:fill="FFFFFF"/>
              </w:rPr>
              <w:t>super</w:t>
            </w:r>
            <w:r w:rsidR="00A4189D">
              <w:rPr>
                <w:color w:val="000000" w:themeColor="text1"/>
                <w:shd w:val="clear" w:color="auto" w:fill="FFFFFF"/>
              </w:rPr>
              <w:t xml:space="preserve"> </w:t>
            </w:r>
            <w:r w:rsidR="00DD7697" w:rsidRPr="00A108C7">
              <w:rPr>
                <w:color w:val="000000" w:themeColor="text1"/>
                <w:shd w:val="clear" w:color="auto" w:fill="FFFFFF"/>
              </w:rPr>
              <w:t>area</w:t>
            </w:r>
            <w:r w:rsidR="0065562B">
              <w:rPr>
                <w:color w:val="000000" w:themeColor="text1"/>
                <w:shd w:val="clear" w:color="auto" w:fill="FFFFFF"/>
              </w:rPr>
              <w:t xml:space="preserve"> which comes to be Rs.31,35,00,000/-</w:t>
            </w:r>
          </w:p>
        </w:tc>
      </w:tr>
    </w:tbl>
    <w:p w14:paraId="325859C3" w14:textId="77777777" w:rsidR="00655ED4" w:rsidRDefault="00655ED4" w:rsidP="008E06E2">
      <w:pPr>
        <w:pStyle w:val="NoSpacing"/>
        <w:rPr>
          <w:b/>
          <w:sz w:val="17"/>
        </w:rPr>
      </w:pPr>
    </w:p>
    <w:p w14:paraId="027858C6" w14:textId="77777777" w:rsidR="00655ED4" w:rsidRDefault="00655ED4" w:rsidP="008E06E2">
      <w:pPr>
        <w:pStyle w:val="NoSpacing"/>
        <w:rPr>
          <w:sz w:val="21"/>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7"/>
        <w:gridCol w:w="4356"/>
        <w:gridCol w:w="993"/>
        <w:gridCol w:w="2268"/>
        <w:gridCol w:w="2633"/>
      </w:tblGrid>
      <w:tr w:rsidR="006971FD" w14:paraId="7F9EF0A6" w14:textId="77777777" w:rsidTr="004B69F2">
        <w:trPr>
          <w:trHeight w:val="138"/>
        </w:trPr>
        <w:tc>
          <w:tcPr>
            <w:tcW w:w="747" w:type="dxa"/>
            <w:shd w:val="clear" w:color="auto" w:fill="17365D" w:themeFill="text2" w:themeFillShade="BF"/>
          </w:tcPr>
          <w:p w14:paraId="5DF2499E" w14:textId="77777777" w:rsidR="006971FD" w:rsidRDefault="006971FD" w:rsidP="00C133E7">
            <w:pPr>
              <w:pStyle w:val="NoSpacing"/>
              <w:jc w:val="center"/>
              <w:rPr>
                <w:b/>
              </w:rPr>
            </w:pPr>
            <w:r>
              <w:rPr>
                <w:b/>
              </w:rPr>
              <w:t>VII</w:t>
            </w:r>
          </w:p>
        </w:tc>
        <w:tc>
          <w:tcPr>
            <w:tcW w:w="10250" w:type="dxa"/>
            <w:gridSpan w:val="4"/>
            <w:shd w:val="clear" w:color="auto" w:fill="17365D" w:themeFill="text2" w:themeFillShade="BF"/>
          </w:tcPr>
          <w:p w14:paraId="32FF1A41" w14:textId="77777777" w:rsidR="006971FD" w:rsidRPr="00DB0445" w:rsidRDefault="00DB0445" w:rsidP="00DB0445">
            <w:pPr>
              <w:pStyle w:val="NoSpacing"/>
              <w:jc w:val="center"/>
              <w:rPr>
                <w:b/>
              </w:rPr>
            </w:pPr>
            <w:r w:rsidRPr="00DB0445">
              <w:rPr>
                <w:b/>
              </w:rPr>
              <w:t>DETAILS OF VALUATION</w:t>
            </w:r>
          </w:p>
        </w:tc>
      </w:tr>
      <w:tr w:rsidR="006971FD" w14:paraId="2D3D1DF4" w14:textId="77777777" w:rsidTr="004B69F2">
        <w:trPr>
          <w:trHeight w:val="582"/>
        </w:trPr>
        <w:tc>
          <w:tcPr>
            <w:tcW w:w="747" w:type="dxa"/>
            <w:shd w:val="clear" w:color="auto" w:fill="C6D9F1" w:themeFill="text2" w:themeFillTint="33"/>
          </w:tcPr>
          <w:p w14:paraId="0F83039F" w14:textId="77777777" w:rsidR="006971FD" w:rsidRDefault="006971FD" w:rsidP="006971FD">
            <w:pPr>
              <w:pStyle w:val="NoSpacing"/>
              <w:jc w:val="center"/>
              <w:rPr>
                <w:b/>
              </w:rPr>
            </w:pPr>
            <w:r>
              <w:rPr>
                <w:b/>
              </w:rPr>
              <w:t>Sr.</w:t>
            </w:r>
          </w:p>
          <w:p w14:paraId="302EB338" w14:textId="77777777" w:rsidR="006971FD" w:rsidRDefault="006971FD" w:rsidP="006971FD">
            <w:pPr>
              <w:pStyle w:val="NoSpacing"/>
              <w:jc w:val="center"/>
              <w:rPr>
                <w:b/>
              </w:rPr>
            </w:pPr>
            <w:r>
              <w:rPr>
                <w:b/>
              </w:rPr>
              <w:t>No.</w:t>
            </w:r>
          </w:p>
        </w:tc>
        <w:tc>
          <w:tcPr>
            <w:tcW w:w="4356" w:type="dxa"/>
            <w:shd w:val="clear" w:color="auto" w:fill="C6D9F1" w:themeFill="text2" w:themeFillTint="33"/>
          </w:tcPr>
          <w:p w14:paraId="0A9E37A0" w14:textId="77777777" w:rsidR="006971FD" w:rsidRDefault="006971FD" w:rsidP="006971FD">
            <w:pPr>
              <w:pStyle w:val="NoSpacing"/>
              <w:jc w:val="center"/>
              <w:rPr>
                <w:b/>
              </w:rPr>
            </w:pPr>
            <w:r>
              <w:rPr>
                <w:b/>
              </w:rPr>
              <w:t>Description</w:t>
            </w:r>
          </w:p>
        </w:tc>
        <w:tc>
          <w:tcPr>
            <w:tcW w:w="993" w:type="dxa"/>
            <w:shd w:val="clear" w:color="auto" w:fill="C6D9F1" w:themeFill="text2" w:themeFillTint="33"/>
          </w:tcPr>
          <w:p w14:paraId="72C8A527" w14:textId="77777777" w:rsidR="006971FD" w:rsidRDefault="006971FD" w:rsidP="006971FD">
            <w:pPr>
              <w:pStyle w:val="NoSpacing"/>
              <w:jc w:val="center"/>
              <w:rPr>
                <w:b/>
              </w:rPr>
            </w:pPr>
            <w:r>
              <w:rPr>
                <w:b/>
              </w:rPr>
              <w:t>Qty.</w:t>
            </w:r>
          </w:p>
        </w:tc>
        <w:tc>
          <w:tcPr>
            <w:tcW w:w="2268" w:type="dxa"/>
            <w:shd w:val="clear" w:color="auto" w:fill="C6D9F1" w:themeFill="text2" w:themeFillTint="33"/>
          </w:tcPr>
          <w:p w14:paraId="1674B392" w14:textId="77777777" w:rsidR="006971FD" w:rsidRDefault="006971FD" w:rsidP="006971FD">
            <w:pPr>
              <w:pStyle w:val="NoSpacing"/>
              <w:jc w:val="center"/>
              <w:rPr>
                <w:b/>
              </w:rPr>
            </w:pPr>
            <w:r>
              <w:rPr>
                <w:b/>
              </w:rPr>
              <w:t>Rate per unit</w:t>
            </w:r>
          </w:p>
          <w:p w14:paraId="161998D2" w14:textId="77777777" w:rsidR="006971FD" w:rsidRDefault="006971FD" w:rsidP="006971FD">
            <w:pPr>
              <w:pStyle w:val="NoSpacing"/>
              <w:jc w:val="center"/>
              <w:rPr>
                <w:b/>
              </w:rPr>
            </w:pPr>
            <w:r>
              <w:rPr>
                <w:b/>
              </w:rPr>
              <w:t>Rs.</w:t>
            </w:r>
          </w:p>
        </w:tc>
        <w:tc>
          <w:tcPr>
            <w:tcW w:w="2633" w:type="dxa"/>
            <w:shd w:val="clear" w:color="auto" w:fill="C6D9F1" w:themeFill="text2" w:themeFillTint="33"/>
          </w:tcPr>
          <w:p w14:paraId="6F086D47" w14:textId="77777777" w:rsidR="006971FD" w:rsidRDefault="006971FD" w:rsidP="006971FD">
            <w:pPr>
              <w:pStyle w:val="NoSpacing"/>
              <w:jc w:val="center"/>
              <w:rPr>
                <w:b/>
              </w:rPr>
            </w:pPr>
            <w:r>
              <w:rPr>
                <w:b/>
              </w:rPr>
              <w:t>Estimated Value</w:t>
            </w:r>
          </w:p>
          <w:p w14:paraId="31553774" w14:textId="77777777" w:rsidR="006971FD" w:rsidRDefault="006971FD" w:rsidP="006971FD">
            <w:pPr>
              <w:pStyle w:val="NoSpacing"/>
              <w:jc w:val="center"/>
              <w:rPr>
                <w:b/>
              </w:rPr>
            </w:pPr>
            <w:r>
              <w:rPr>
                <w:b/>
              </w:rPr>
              <w:t>Rs.</w:t>
            </w:r>
          </w:p>
        </w:tc>
      </w:tr>
      <w:tr w:rsidR="00936A69" w14:paraId="50EB6E72" w14:textId="77777777" w:rsidTr="00695559">
        <w:trPr>
          <w:trHeight w:val="1655"/>
        </w:trPr>
        <w:tc>
          <w:tcPr>
            <w:tcW w:w="747" w:type="dxa"/>
          </w:tcPr>
          <w:p w14:paraId="1CB2F80E" w14:textId="77777777" w:rsidR="00936A69" w:rsidRDefault="00936A69" w:rsidP="00936A69">
            <w:pPr>
              <w:pStyle w:val="NoSpacing"/>
              <w:numPr>
                <w:ilvl w:val="0"/>
                <w:numId w:val="19"/>
              </w:numPr>
            </w:pPr>
          </w:p>
        </w:tc>
        <w:tc>
          <w:tcPr>
            <w:tcW w:w="4356" w:type="dxa"/>
          </w:tcPr>
          <w:p w14:paraId="18E2DF78" w14:textId="77777777" w:rsidR="00936A69" w:rsidRDefault="00936A69" w:rsidP="00936A69">
            <w:pPr>
              <w:pStyle w:val="NoSpacing"/>
              <w:ind w:left="141" w:right="141"/>
              <w:jc w:val="both"/>
            </w:pPr>
            <w:r>
              <w:t>Present value of the Unit (</w:t>
            </w:r>
            <w:proofErr w:type="spellStart"/>
            <w:r>
              <w:t>incl.car</w:t>
            </w:r>
            <w:proofErr w:type="spellEnd"/>
          </w:p>
          <w:p w14:paraId="52A3C2C7" w14:textId="77777777" w:rsidR="00936A69" w:rsidRDefault="00936A69" w:rsidP="00936A69">
            <w:pPr>
              <w:pStyle w:val="NoSpacing"/>
              <w:ind w:left="141" w:right="141"/>
              <w:jc w:val="both"/>
            </w:pPr>
            <w:r>
              <w:t>parking, if provided)</w:t>
            </w:r>
          </w:p>
        </w:tc>
        <w:tc>
          <w:tcPr>
            <w:tcW w:w="993" w:type="dxa"/>
          </w:tcPr>
          <w:p w14:paraId="6F74315E" w14:textId="77777777" w:rsidR="00936A69" w:rsidRPr="003C52F3" w:rsidRDefault="00936A69" w:rsidP="00936A69">
            <w:pPr>
              <w:pStyle w:val="NoSpacing"/>
              <w:ind w:left="134"/>
              <w:jc w:val="center"/>
            </w:pPr>
            <w:r>
              <w:t>01</w:t>
            </w:r>
          </w:p>
        </w:tc>
        <w:tc>
          <w:tcPr>
            <w:tcW w:w="2268" w:type="dxa"/>
          </w:tcPr>
          <w:p w14:paraId="5796E4A0" w14:textId="3B38977F" w:rsidR="00936A69" w:rsidRPr="006027E8" w:rsidRDefault="000C5E91" w:rsidP="007B73D5">
            <w:pPr>
              <w:pStyle w:val="NoSpacing"/>
              <w:spacing w:line="276" w:lineRule="auto"/>
              <w:ind w:left="131" w:right="152"/>
              <w:jc w:val="both"/>
            </w:pPr>
            <w:r w:rsidRPr="00455976">
              <w:rPr>
                <w:b/>
              </w:rPr>
              <w:t xml:space="preserve">For </w:t>
            </w:r>
            <w:r w:rsidR="002753B3">
              <w:rPr>
                <w:b/>
              </w:rPr>
              <w:t>flat</w:t>
            </w:r>
            <w:r w:rsidR="00936A69" w:rsidRPr="00455976">
              <w:rPr>
                <w:b/>
              </w:rPr>
              <w:t>=</w:t>
            </w:r>
            <w:r w:rsidR="00455976" w:rsidRPr="00455976">
              <w:t xml:space="preserve"> </w:t>
            </w:r>
            <w:proofErr w:type="gramStart"/>
            <w:r w:rsidR="00455976" w:rsidRPr="00455976">
              <w:t>Rs.</w:t>
            </w:r>
            <w:r w:rsidR="002753B3">
              <w:t>90,000</w:t>
            </w:r>
            <w:proofErr w:type="gramEnd"/>
            <w:r w:rsidR="00936A69" w:rsidRPr="00455976">
              <w:t xml:space="preserve">/- </w:t>
            </w:r>
            <w:r w:rsidR="00A4189D">
              <w:t xml:space="preserve">to Rs. </w:t>
            </w:r>
            <w:r w:rsidR="002753B3">
              <w:t>1,10,000</w:t>
            </w:r>
            <w:r w:rsidR="0013719B" w:rsidRPr="00455976">
              <w:t xml:space="preserve">/- </w:t>
            </w:r>
            <w:r w:rsidR="00936A69" w:rsidRPr="00455976">
              <w:t xml:space="preserve">per </w:t>
            </w:r>
            <w:proofErr w:type="spellStart"/>
            <w:r w:rsidR="00936A69" w:rsidRPr="00455976">
              <w:t>sq.ft</w:t>
            </w:r>
            <w:proofErr w:type="spellEnd"/>
            <w:r w:rsidR="00936A69" w:rsidRPr="00455976">
              <w:t>.</w:t>
            </w:r>
            <w:r w:rsidR="009D5856">
              <w:t xml:space="preserve"> on </w:t>
            </w:r>
            <w:r w:rsidR="002753B3">
              <w:t>super</w:t>
            </w:r>
            <w:r w:rsidR="009D5856">
              <w:t xml:space="preserve"> area</w:t>
            </w:r>
            <w:r w:rsidR="00936A69" w:rsidRPr="00455976">
              <w:t xml:space="preserve"> </w:t>
            </w:r>
          </w:p>
          <w:p w14:paraId="52CDA32B" w14:textId="77777777" w:rsidR="00936A69" w:rsidRPr="006027E8" w:rsidRDefault="00936A69" w:rsidP="00936A69">
            <w:pPr>
              <w:pStyle w:val="NoSpacing"/>
              <w:spacing w:line="276" w:lineRule="auto"/>
              <w:jc w:val="both"/>
            </w:pPr>
          </w:p>
          <w:p w14:paraId="35F988AE" w14:textId="77777777" w:rsidR="00936A69" w:rsidRPr="006027E8" w:rsidRDefault="00936A69" w:rsidP="00936A69">
            <w:pPr>
              <w:pStyle w:val="NoSpacing"/>
              <w:jc w:val="both"/>
            </w:pPr>
          </w:p>
        </w:tc>
        <w:tc>
          <w:tcPr>
            <w:tcW w:w="2633" w:type="dxa"/>
          </w:tcPr>
          <w:p w14:paraId="40FD4FCE" w14:textId="38F35388" w:rsidR="00936A69" w:rsidRPr="006027E8" w:rsidRDefault="00936A69" w:rsidP="007B73D5">
            <w:pPr>
              <w:pStyle w:val="NoSpacing"/>
              <w:ind w:left="131" w:right="234"/>
              <w:jc w:val="both"/>
              <w:rPr>
                <w:rFonts w:ascii="Times New Roman"/>
              </w:rPr>
            </w:pPr>
            <w:r w:rsidRPr="00455976">
              <w:rPr>
                <w:b/>
              </w:rPr>
              <w:t>Total = Rs.</w:t>
            </w:r>
            <w:r w:rsidR="002753B3">
              <w:rPr>
                <w:b/>
              </w:rPr>
              <w:t>29,70,00</w:t>
            </w:r>
            <w:r w:rsidR="0021774E">
              <w:rPr>
                <w:b/>
              </w:rPr>
              <w:t>,00</w:t>
            </w:r>
            <w:r w:rsidR="002753B3">
              <w:rPr>
                <w:b/>
              </w:rPr>
              <w:t>0</w:t>
            </w:r>
            <w:r w:rsidRPr="00455976">
              <w:rPr>
                <w:b/>
              </w:rPr>
              <w:t>/-</w:t>
            </w:r>
            <w:r w:rsidR="0013719B" w:rsidRPr="00455976">
              <w:rPr>
                <w:b/>
              </w:rPr>
              <w:t xml:space="preserve"> to R</w:t>
            </w:r>
            <w:r w:rsidR="002753B3">
              <w:rPr>
                <w:b/>
              </w:rPr>
              <w:t>s.36,30,00</w:t>
            </w:r>
            <w:r w:rsidR="0013719B" w:rsidRPr="00455976">
              <w:rPr>
                <w:b/>
              </w:rPr>
              <w:t>,000/-</w:t>
            </w:r>
          </w:p>
        </w:tc>
      </w:tr>
      <w:tr w:rsidR="0075478C" w14:paraId="1A4C2F7D" w14:textId="77777777" w:rsidTr="003D3C1A">
        <w:trPr>
          <w:trHeight w:val="209"/>
        </w:trPr>
        <w:tc>
          <w:tcPr>
            <w:tcW w:w="747" w:type="dxa"/>
          </w:tcPr>
          <w:p w14:paraId="72F8F8BB" w14:textId="77777777" w:rsidR="0075478C" w:rsidRDefault="0075478C" w:rsidP="00173F35">
            <w:pPr>
              <w:pStyle w:val="NoSpacing"/>
              <w:numPr>
                <w:ilvl w:val="0"/>
                <w:numId w:val="19"/>
              </w:numPr>
            </w:pPr>
          </w:p>
        </w:tc>
        <w:tc>
          <w:tcPr>
            <w:tcW w:w="4356" w:type="dxa"/>
          </w:tcPr>
          <w:p w14:paraId="546B1EA9" w14:textId="77777777" w:rsidR="0075478C" w:rsidRDefault="0075478C" w:rsidP="00C133E7">
            <w:pPr>
              <w:pStyle w:val="NoSpacing"/>
              <w:ind w:left="141" w:right="141"/>
              <w:jc w:val="both"/>
            </w:pPr>
            <w:r>
              <w:t>Wardrobes</w:t>
            </w:r>
          </w:p>
        </w:tc>
        <w:tc>
          <w:tcPr>
            <w:tcW w:w="5894" w:type="dxa"/>
            <w:gridSpan w:val="3"/>
            <w:vMerge w:val="restart"/>
          </w:tcPr>
          <w:p w14:paraId="2C8415A2" w14:textId="77777777" w:rsidR="0075478C" w:rsidRDefault="0075478C" w:rsidP="008E06E2">
            <w:pPr>
              <w:pStyle w:val="NoSpacing"/>
              <w:rPr>
                <w:rFonts w:ascii="Times New Roman"/>
              </w:rPr>
            </w:pPr>
          </w:p>
          <w:p w14:paraId="623EB254" w14:textId="77777777" w:rsidR="0075478C" w:rsidRPr="006F071B" w:rsidRDefault="0075478C" w:rsidP="00AF7173">
            <w:pPr>
              <w:pStyle w:val="NoSpacing"/>
              <w:ind w:left="134" w:right="92"/>
              <w:jc w:val="both"/>
            </w:pPr>
            <w:r w:rsidRPr="006F071B">
              <w:t xml:space="preserve">The composite rate for the property available in the market and according to which this property has been valued is inherently inclusive of all </w:t>
            </w:r>
            <w:r w:rsidRPr="00AF7173">
              <w:rPr>
                <w:color w:val="000000" w:themeColor="text1"/>
                <w:shd w:val="clear" w:color="auto" w:fill="FFFFFF"/>
              </w:rPr>
              <w:t>these</w:t>
            </w:r>
            <w:r w:rsidRPr="006F071B">
              <w:t xml:space="preserve"> components and these are not valued separately. The valuation is</w:t>
            </w:r>
            <w:r w:rsidR="00DF1809">
              <w:t xml:space="preserve"> done on comparable market rate</w:t>
            </w:r>
            <w:r w:rsidRPr="006F071B">
              <w:t xml:space="preserve"> approach and hence these items cannot be valued separately to arrive at the market value of the property.</w:t>
            </w:r>
          </w:p>
        </w:tc>
      </w:tr>
      <w:tr w:rsidR="0075478C" w14:paraId="05208DEC" w14:textId="77777777" w:rsidTr="003D3C1A">
        <w:trPr>
          <w:trHeight w:val="50"/>
        </w:trPr>
        <w:tc>
          <w:tcPr>
            <w:tcW w:w="747" w:type="dxa"/>
          </w:tcPr>
          <w:p w14:paraId="77C68242" w14:textId="77777777" w:rsidR="0075478C" w:rsidRDefault="0075478C" w:rsidP="00173F35">
            <w:pPr>
              <w:pStyle w:val="NoSpacing"/>
              <w:numPr>
                <w:ilvl w:val="0"/>
                <w:numId w:val="19"/>
              </w:numPr>
            </w:pPr>
          </w:p>
        </w:tc>
        <w:tc>
          <w:tcPr>
            <w:tcW w:w="4356" w:type="dxa"/>
          </w:tcPr>
          <w:p w14:paraId="1580127E" w14:textId="77777777" w:rsidR="0075478C" w:rsidRDefault="0075478C" w:rsidP="00C133E7">
            <w:pPr>
              <w:pStyle w:val="NoSpacing"/>
              <w:ind w:left="141" w:right="141"/>
              <w:jc w:val="both"/>
            </w:pPr>
            <w:r>
              <w:t>Showcases</w:t>
            </w:r>
          </w:p>
        </w:tc>
        <w:tc>
          <w:tcPr>
            <w:tcW w:w="5894" w:type="dxa"/>
            <w:gridSpan w:val="3"/>
            <w:vMerge/>
          </w:tcPr>
          <w:p w14:paraId="6D5230A1" w14:textId="77777777" w:rsidR="0075478C" w:rsidRDefault="0075478C" w:rsidP="008E06E2">
            <w:pPr>
              <w:pStyle w:val="NoSpacing"/>
              <w:rPr>
                <w:rFonts w:ascii="Times New Roman"/>
              </w:rPr>
            </w:pPr>
          </w:p>
        </w:tc>
      </w:tr>
      <w:tr w:rsidR="0075478C" w14:paraId="021B25F5" w14:textId="77777777" w:rsidTr="003D3C1A">
        <w:trPr>
          <w:trHeight w:val="104"/>
        </w:trPr>
        <w:tc>
          <w:tcPr>
            <w:tcW w:w="747" w:type="dxa"/>
          </w:tcPr>
          <w:p w14:paraId="4CF14CE8" w14:textId="77777777" w:rsidR="0075478C" w:rsidRDefault="0075478C" w:rsidP="00173F35">
            <w:pPr>
              <w:pStyle w:val="NoSpacing"/>
              <w:numPr>
                <w:ilvl w:val="0"/>
                <w:numId w:val="19"/>
              </w:numPr>
            </w:pPr>
          </w:p>
        </w:tc>
        <w:tc>
          <w:tcPr>
            <w:tcW w:w="4356" w:type="dxa"/>
          </w:tcPr>
          <w:p w14:paraId="602046A2" w14:textId="77777777" w:rsidR="0075478C" w:rsidRDefault="0075478C" w:rsidP="00C133E7">
            <w:pPr>
              <w:pStyle w:val="NoSpacing"/>
              <w:ind w:left="141" w:right="141"/>
              <w:jc w:val="both"/>
            </w:pPr>
            <w:r>
              <w:t>Kitchen Arrangements</w:t>
            </w:r>
          </w:p>
        </w:tc>
        <w:tc>
          <w:tcPr>
            <w:tcW w:w="5894" w:type="dxa"/>
            <w:gridSpan w:val="3"/>
            <w:vMerge/>
          </w:tcPr>
          <w:p w14:paraId="51429356" w14:textId="77777777" w:rsidR="0075478C" w:rsidRDefault="0075478C" w:rsidP="008E06E2">
            <w:pPr>
              <w:pStyle w:val="NoSpacing"/>
              <w:rPr>
                <w:rFonts w:ascii="Times New Roman"/>
              </w:rPr>
            </w:pPr>
          </w:p>
        </w:tc>
      </w:tr>
      <w:tr w:rsidR="0075478C" w14:paraId="7248B75D" w14:textId="77777777" w:rsidTr="003D3C1A">
        <w:trPr>
          <w:trHeight w:val="121"/>
        </w:trPr>
        <w:tc>
          <w:tcPr>
            <w:tcW w:w="747" w:type="dxa"/>
          </w:tcPr>
          <w:p w14:paraId="668BE811" w14:textId="77777777" w:rsidR="0075478C" w:rsidRDefault="0075478C" w:rsidP="00173F35">
            <w:pPr>
              <w:pStyle w:val="NoSpacing"/>
              <w:numPr>
                <w:ilvl w:val="0"/>
                <w:numId w:val="19"/>
              </w:numPr>
            </w:pPr>
          </w:p>
        </w:tc>
        <w:tc>
          <w:tcPr>
            <w:tcW w:w="4356" w:type="dxa"/>
          </w:tcPr>
          <w:p w14:paraId="2052B9A2" w14:textId="77777777" w:rsidR="0075478C" w:rsidRDefault="0075478C" w:rsidP="00C133E7">
            <w:pPr>
              <w:pStyle w:val="NoSpacing"/>
              <w:ind w:left="141" w:right="141"/>
              <w:jc w:val="both"/>
            </w:pPr>
            <w:r>
              <w:t>Superfine Finish</w:t>
            </w:r>
          </w:p>
        </w:tc>
        <w:tc>
          <w:tcPr>
            <w:tcW w:w="5894" w:type="dxa"/>
            <w:gridSpan w:val="3"/>
            <w:vMerge/>
          </w:tcPr>
          <w:p w14:paraId="20A84416" w14:textId="77777777" w:rsidR="0075478C" w:rsidRDefault="0075478C" w:rsidP="008E06E2">
            <w:pPr>
              <w:pStyle w:val="NoSpacing"/>
              <w:rPr>
                <w:rFonts w:ascii="Times New Roman"/>
              </w:rPr>
            </w:pPr>
          </w:p>
        </w:tc>
      </w:tr>
      <w:tr w:rsidR="0075478C" w14:paraId="4E1CAEA3" w14:textId="77777777" w:rsidTr="003D3C1A">
        <w:trPr>
          <w:trHeight w:val="50"/>
        </w:trPr>
        <w:tc>
          <w:tcPr>
            <w:tcW w:w="747" w:type="dxa"/>
          </w:tcPr>
          <w:p w14:paraId="6AAF4D8A" w14:textId="77777777" w:rsidR="0075478C" w:rsidRDefault="0075478C" w:rsidP="00173F35">
            <w:pPr>
              <w:pStyle w:val="NoSpacing"/>
              <w:numPr>
                <w:ilvl w:val="0"/>
                <w:numId w:val="19"/>
              </w:numPr>
            </w:pPr>
          </w:p>
        </w:tc>
        <w:tc>
          <w:tcPr>
            <w:tcW w:w="4356" w:type="dxa"/>
          </w:tcPr>
          <w:p w14:paraId="623E908E" w14:textId="77777777" w:rsidR="0075478C" w:rsidRDefault="0075478C" w:rsidP="00C133E7">
            <w:pPr>
              <w:pStyle w:val="NoSpacing"/>
              <w:ind w:left="141" w:right="141"/>
              <w:jc w:val="both"/>
            </w:pPr>
            <w:r>
              <w:t>Interior Decorations</w:t>
            </w:r>
          </w:p>
        </w:tc>
        <w:tc>
          <w:tcPr>
            <w:tcW w:w="5894" w:type="dxa"/>
            <w:gridSpan w:val="3"/>
            <w:vMerge/>
          </w:tcPr>
          <w:p w14:paraId="153C873B" w14:textId="77777777" w:rsidR="0075478C" w:rsidRDefault="0075478C" w:rsidP="008E06E2">
            <w:pPr>
              <w:pStyle w:val="NoSpacing"/>
              <w:rPr>
                <w:rFonts w:ascii="Times New Roman"/>
              </w:rPr>
            </w:pPr>
          </w:p>
        </w:tc>
      </w:tr>
      <w:tr w:rsidR="0075478C" w14:paraId="7AF110B0" w14:textId="77777777" w:rsidTr="003D3C1A">
        <w:trPr>
          <w:trHeight w:val="216"/>
        </w:trPr>
        <w:tc>
          <w:tcPr>
            <w:tcW w:w="747" w:type="dxa"/>
          </w:tcPr>
          <w:p w14:paraId="3D6472A4" w14:textId="77777777" w:rsidR="0075478C" w:rsidRDefault="0075478C" w:rsidP="00173F35">
            <w:pPr>
              <w:pStyle w:val="NoSpacing"/>
              <w:numPr>
                <w:ilvl w:val="0"/>
                <w:numId w:val="19"/>
              </w:numPr>
            </w:pPr>
          </w:p>
        </w:tc>
        <w:tc>
          <w:tcPr>
            <w:tcW w:w="4356" w:type="dxa"/>
          </w:tcPr>
          <w:p w14:paraId="518EC5BC" w14:textId="77777777" w:rsidR="0075478C" w:rsidRDefault="0075478C" w:rsidP="00C133E7">
            <w:pPr>
              <w:pStyle w:val="NoSpacing"/>
              <w:ind w:left="141" w:right="141"/>
              <w:jc w:val="both"/>
            </w:pPr>
            <w:r>
              <w:t>Electricity</w:t>
            </w:r>
            <w:r>
              <w:tab/>
              <w:t>deposits/ electrical fittings, etc.,</w:t>
            </w:r>
          </w:p>
        </w:tc>
        <w:tc>
          <w:tcPr>
            <w:tcW w:w="5894" w:type="dxa"/>
            <w:gridSpan w:val="3"/>
            <w:vMerge/>
          </w:tcPr>
          <w:p w14:paraId="6D449410" w14:textId="77777777" w:rsidR="0075478C" w:rsidRDefault="0075478C" w:rsidP="008E06E2">
            <w:pPr>
              <w:pStyle w:val="NoSpacing"/>
              <w:rPr>
                <w:rFonts w:ascii="Times New Roman"/>
              </w:rPr>
            </w:pPr>
          </w:p>
        </w:tc>
      </w:tr>
      <w:tr w:rsidR="0075478C" w14:paraId="4F1B9BE7" w14:textId="77777777" w:rsidTr="003D3C1A">
        <w:trPr>
          <w:trHeight w:val="162"/>
        </w:trPr>
        <w:tc>
          <w:tcPr>
            <w:tcW w:w="747" w:type="dxa"/>
          </w:tcPr>
          <w:p w14:paraId="0D1A18EA" w14:textId="77777777" w:rsidR="0075478C" w:rsidRDefault="0075478C" w:rsidP="00173F35">
            <w:pPr>
              <w:pStyle w:val="NoSpacing"/>
              <w:numPr>
                <w:ilvl w:val="0"/>
                <w:numId w:val="19"/>
              </w:numPr>
            </w:pPr>
          </w:p>
        </w:tc>
        <w:tc>
          <w:tcPr>
            <w:tcW w:w="4356" w:type="dxa"/>
          </w:tcPr>
          <w:p w14:paraId="3D3A8EEB" w14:textId="77777777" w:rsidR="0075478C" w:rsidRDefault="0075478C" w:rsidP="00C133E7">
            <w:pPr>
              <w:pStyle w:val="NoSpacing"/>
              <w:ind w:left="141" w:right="141"/>
              <w:jc w:val="both"/>
            </w:pPr>
            <w:r>
              <w:t>Extra collapsible gates / grill works</w:t>
            </w:r>
          </w:p>
          <w:p w14:paraId="0A8992E8" w14:textId="77777777" w:rsidR="0075478C" w:rsidRDefault="0075478C" w:rsidP="00C133E7">
            <w:pPr>
              <w:pStyle w:val="NoSpacing"/>
              <w:ind w:left="141" w:right="141"/>
              <w:jc w:val="both"/>
            </w:pPr>
            <w:r>
              <w:t>etc.,</w:t>
            </w:r>
          </w:p>
        </w:tc>
        <w:tc>
          <w:tcPr>
            <w:tcW w:w="5894" w:type="dxa"/>
            <w:gridSpan w:val="3"/>
            <w:vMerge/>
          </w:tcPr>
          <w:p w14:paraId="5AD59756" w14:textId="77777777" w:rsidR="0075478C" w:rsidRDefault="0075478C" w:rsidP="008E06E2">
            <w:pPr>
              <w:pStyle w:val="NoSpacing"/>
              <w:rPr>
                <w:rFonts w:ascii="Times New Roman"/>
              </w:rPr>
            </w:pPr>
          </w:p>
        </w:tc>
      </w:tr>
      <w:tr w:rsidR="0075478C" w14:paraId="2736D2AA" w14:textId="77777777" w:rsidTr="003D3C1A">
        <w:trPr>
          <w:trHeight w:val="117"/>
        </w:trPr>
        <w:tc>
          <w:tcPr>
            <w:tcW w:w="747" w:type="dxa"/>
          </w:tcPr>
          <w:p w14:paraId="7138C8B4" w14:textId="77777777" w:rsidR="0075478C" w:rsidRDefault="0075478C" w:rsidP="00173F35">
            <w:pPr>
              <w:pStyle w:val="NoSpacing"/>
              <w:numPr>
                <w:ilvl w:val="0"/>
                <w:numId w:val="19"/>
              </w:numPr>
            </w:pPr>
          </w:p>
        </w:tc>
        <w:tc>
          <w:tcPr>
            <w:tcW w:w="4356" w:type="dxa"/>
          </w:tcPr>
          <w:p w14:paraId="2A788ECA" w14:textId="77777777" w:rsidR="0075478C" w:rsidRDefault="0075478C" w:rsidP="00C133E7">
            <w:pPr>
              <w:pStyle w:val="NoSpacing"/>
              <w:ind w:left="141" w:right="141"/>
              <w:jc w:val="both"/>
            </w:pPr>
            <w:r>
              <w:t>Potential value, if any</w:t>
            </w:r>
          </w:p>
        </w:tc>
        <w:tc>
          <w:tcPr>
            <w:tcW w:w="5894" w:type="dxa"/>
            <w:gridSpan w:val="3"/>
            <w:vMerge/>
          </w:tcPr>
          <w:p w14:paraId="6E0A9659" w14:textId="77777777" w:rsidR="0075478C" w:rsidRDefault="0075478C" w:rsidP="008E06E2">
            <w:pPr>
              <w:pStyle w:val="NoSpacing"/>
              <w:rPr>
                <w:rFonts w:ascii="Times New Roman"/>
              </w:rPr>
            </w:pPr>
          </w:p>
        </w:tc>
      </w:tr>
      <w:tr w:rsidR="0075478C" w14:paraId="42244978" w14:textId="77777777" w:rsidTr="003D3C1A">
        <w:trPr>
          <w:trHeight w:val="70"/>
        </w:trPr>
        <w:tc>
          <w:tcPr>
            <w:tcW w:w="747" w:type="dxa"/>
          </w:tcPr>
          <w:p w14:paraId="7D3C80D2" w14:textId="77777777" w:rsidR="0075478C" w:rsidRDefault="0075478C" w:rsidP="00173F35">
            <w:pPr>
              <w:pStyle w:val="NoSpacing"/>
              <w:numPr>
                <w:ilvl w:val="0"/>
                <w:numId w:val="19"/>
              </w:numPr>
            </w:pPr>
          </w:p>
        </w:tc>
        <w:tc>
          <w:tcPr>
            <w:tcW w:w="4356" w:type="dxa"/>
          </w:tcPr>
          <w:p w14:paraId="1526F9EB" w14:textId="77777777" w:rsidR="0075478C" w:rsidRDefault="0075478C" w:rsidP="00C133E7">
            <w:pPr>
              <w:pStyle w:val="NoSpacing"/>
              <w:ind w:left="141" w:right="141"/>
              <w:jc w:val="both"/>
            </w:pPr>
            <w:r>
              <w:t>Others</w:t>
            </w:r>
          </w:p>
        </w:tc>
        <w:tc>
          <w:tcPr>
            <w:tcW w:w="5894" w:type="dxa"/>
            <w:gridSpan w:val="3"/>
            <w:vMerge/>
          </w:tcPr>
          <w:p w14:paraId="134E6924" w14:textId="77777777" w:rsidR="0075478C" w:rsidRDefault="0075478C" w:rsidP="008E06E2">
            <w:pPr>
              <w:pStyle w:val="NoSpacing"/>
              <w:rPr>
                <w:rFonts w:ascii="Times New Roman"/>
              </w:rPr>
            </w:pPr>
          </w:p>
        </w:tc>
      </w:tr>
      <w:tr w:rsidR="00655ED4" w:rsidRPr="0013719B" w14:paraId="2809C3AC" w14:textId="77777777" w:rsidTr="0075478C">
        <w:trPr>
          <w:trHeight w:val="70"/>
        </w:trPr>
        <w:tc>
          <w:tcPr>
            <w:tcW w:w="747" w:type="dxa"/>
          </w:tcPr>
          <w:p w14:paraId="05234DB3" w14:textId="77777777" w:rsidR="00655ED4" w:rsidRPr="00C133E7" w:rsidRDefault="00655ED4" w:rsidP="00173F35">
            <w:pPr>
              <w:pStyle w:val="NoSpacing"/>
              <w:numPr>
                <w:ilvl w:val="0"/>
                <w:numId w:val="19"/>
              </w:numPr>
              <w:rPr>
                <w:b/>
              </w:rPr>
            </w:pPr>
          </w:p>
        </w:tc>
        <w:tc>
          <w:tcPr>
            <w:tcW w:w="4356" w:type="dxa"/>
          </w:tcPr>
          <w:p w14:paraId="36687BFB" w14:textId="77777777" w:rsidR="00655ED4" w:rsidRPr="00C133E7" w:rsidRDefault="00AD060D" w:rsidP="00C133E7">
            <w:pPr>
              <w:pStyle w:val="NoSpacing"/>
              <w:ind w:left="141" w:right="141"/>
              <w:jc w:val="both"/>
              <w:rPr>
                <w:b/>
              </w:rPr>
            </w:pPr>
            <w:r w:rsidRPr="00C133E7">
              <w:rPr>
                <w:b/>
              </w:rPr>
              <w:t>Total</w:t>
            </w:r>
          </w:p>
        </w:tc>
        <w:tc>
          <w:tcPr>
            <w:tcW w:w="993" w:type="dxa"/>
          </w:tcPr>
          <w:p w14:paraId="61692F9D" w14:textId="77777777" w:rsidR="00655ED4" w:rsidRPr="00BB6BC0" w:rsidRDefault="00BB6BC0" w:rsidP="00695559">
            <w:pPr>
              <w:pStyle w:val="NoSpacing"/>
              <w:jc w:val="center"/>
            </w:pPr>
            <w:r w:rsidRPr="00BB6BC0">
              <w:t>01</w:t>
            </w:r>
          </w:p>
        </w:tc>
        <w:tc>
          <w:tcPr>
            <w:tcW w:w="2268" w:type="dxa"/>
          </w:tcPr>
          <w:p w14:paraId="1B54754D" w14:textId="6ADE3D74" w:rsidR="00655ED4" w:rsidRPr="0013719B" w:rsidRDefault="00AD1F6B" w:rsidP="00AA77E6">
            <w:pPr>
              <w:pStyle w:val="NoSpacing"/>
              <w:spacing w:line="276" w:lineRule="auto"/>
              <w:ind w:left="131" w:right="152"/>
              <w:jc w:val="both"/>
              <w:rPr>
                <w:highlight w:val="yellow"/>
              </w:rPr>
            </w:pPr>
            <w:r>
              <w:rPr>
                <w:b/>
              </w:rPr>
              <w:t xml:space="preserve">For </w:t>
            </w:r>
            <w:r w:rsidR="00AA77E6">
              <w:rPr>
                <w:b/>
              </w:rPr>
              <w:t>Flat</w:t>
            </w:r>
            <w:r w:rsidR="005B1B0B" w:rsidRPr="00455976">
              <w:rPr>
                <w:b/>
              </w:rPr>
              <w:t>=</w:t>
            </w:r>
            <w:r w:rsidR="00DD7697" w:rsidRPr="00455976">
              <w:t xml:space="preserve"> </w:t>
            </w:r>
            <w:proofErr w:type="spellStart"/>
            <w:r w:rsidR="00DD7697" w:rsidRPr="00455976">
              <w:t>Rs</w:t>
            </w:r>
            <w:proofErr w:type="spellEnd"/>
            <w:r w:rsidR="00DD7697" w:rsidRPr="00455976">
              <w:t xml:space="preserve">. </w:t>
            </w:r>
            <w:r w:rsidR="00AA77E6">
              <w:t>9</w:t>
            </w:r>
            <w:r w:rsidR="009410E4">
              <w:t>5</w:t>
            </w:r>
            <w:r w:rsidR="00FE496B">
              <w:t>,</w:t>
            </w:r>
            <w:r>
              <w:t>0</w:t>
            </w:r>
            <w:r w:rsidR="00B90E71">
              <w:t>00</w:t>
            </w:r>
            <w:r w:rsidR="00C60149">
              <w:t>/</w:t>
            </w:r>
            <w:r w:rsidR="005B1B0B" w:rsidRPr="00455976">
              <w:t xml:space="preserve">- per sq. ft. on </w:t>
            </w:r>
            <w:r w:rsidR="00AA77E6">
              <w:t>Super</w:t>
            </w:r>
            <w:r w:rsidR="009410E4">
              <w:t xml:space="preserve"> Area</w:t>
            </w:r>
          </w:p>
        </w:tc>
        <w:tc>
          <w:tcPr>
            <w:tcW w:w="2633" w:type="dxa"/>
          </w:tcPr>
          <w:p w14:paraId="1224C798" w14:textId="74003A44" w:rsidR="00655ED4" w:rsidRPr="0013719B" w:rsidRDefault="005B1B0B" w:rsidP="00AA77E6">
            <w:pPr>
              <w:pStyle w:val="NoSpacing"/>
              <w:ind w:left="131" w:right="234" w:hanging="131"/>
              <w:jc w:val="both"/>
              <w:rPr>
                <w:rFonts w:ascii="Times New Roman"/>
              </w:rPr>
            </w:pPr>
            <w:r w:rsidRPr="00455976">
              <w:rPr>
                <w:b/>
              </w:rPr>
              <w:t xml:space="preserve">Total = </w:t>
            </w:r>
            <w:r w:rsidR="0027174E" w:rsidRPr="0027174E">
              <w:rPr>
                <w:b/>
              </w:rPr>
              <w:t xml:space="preserve">Rs. </w:t>
            </w:r>
            <w:r w:rsidR="00AA77E6">
              <w:rPr>
                <w:b/>
              </w:rPr>
              <w:t>31,35,00,000/-</w:t>
            </w:r>
          </w:p>
        </w:tc>
      </w:tr>
    </w:tbl>
    <w:p w14:paraId="19A472D5" w14:textId="77777777" w:rsidR="006971FD" w:rsidRDefault="006971FD" w:rsidP="006971FD">
      <w:pPr>
        <w:spacing w:after="0"/>
      </w:pPr>
    </w:p>
    <w:p w14:paraId="54D60495" w14:textId="77777777" w:rsidR="00AD1F6B" w:rsidRDefault="00AD1F6B" w:rsidP="006971FD">
      <w:pPr>
        <w:spacing w:after="0"/>
      </w:pPr>
    </w:p>
    <w:tbl>
      <w:tblPr>
        <w:tblStyle w:val="TableGrid"/>
        <w:tblpPr w:leftFromText="180" w:rightFromText="180" w:vertAnchor="text" w:tblpXSpec="center" w:tblpY="1"/>
        <w:tblOverlap w:val="never"/>
        <w:tblW w:w="11070" w:type="dxa"/>
        <w:tblLayout w:type="fixed"/>
        <w:tblLook w:val="04A0" w:firstRow="1" w:lastRow="0" w:firstColumn="1" w:lastColumn="0" w:noHBand="0" w:noVBand="1"/>
      </w:tblPr>
      <w:tblGrid>
        <w:gridCol w:w="730"/>
        <w:gridCol w:w="2836"/>
        <w:gridCol w:w="425"/>
        <w:gridCol w:w="1518"/>
        <w:gridCol w:w="750"/>
        <w:gridCol w:w="142"/>
        <w:gridCol w:w="1052"/>
        <w:gridCol w:w="789"/>
        <w:gridCol w:w="1154"/>
        <w:gridCol w:w="1674"/>
      </w:tblGrid>
      <w:tr w:rsidR="006971FD" w:rsidRPr="003C2D8F" w14:paraId="09C9A453" w14:textId="77777777" w:rsidTr="006E5D80">
        <w:trPr>
          <w:trHeight w:val="60"/>
        </w:trPr>
        <w:tc>
          <w:tcPr>
            <w:tcW w:w="730" w:type="dxa"/>
            <w:tcBorders>
              <w:bottom w:val="single" w:sz="4" w:space="0" w:color="auto"/>
            </w:tcBorders>
            <w:shd w:val="clear" w:color="auto" w:fill="17365D" w:themeFill="text2" w:themeFillShade="BF"/>
          </w:tcPr>
          <w:p w14:paraId="317AB29A" w14:textId="77777777" w:rsidR="006971FD" w:rsidRPr="006971FD" w:rsidRDefault="006971FD" w:rsidP="006E5D80">
            <w:pPr>
              <w:contextualSpacing/>
              <w:jc w:val="center"/>
              <w:rPr>
                <w:b/>
                <w:sz w:val="20"/>
                <w:szCs w:val="20"/>
              </w:rPr>
            </w:pPr>
            <w:r w:rsidRPr="006971FD">
              <w:rPr>
                <w:b/>
                <w:sz w:val="20"/>
                <w:szCs w:val="20"/>
              </w:rPr>
              <w:lastRenderedPageBreak/>
              <w:t>VII</w:t>
            </w:r>
            <w:r>
              <w:rPr>
                <w:b/>
                <w:sz w:val="20"/>
                <w:szCs w:val="20"/>
              </w:rPr>
              <w:t>.</w:t>
            </w:r>
          </w:p>
        </w:tc>
        <w:tc>
          <w:tcPr>
            <w:tcW w:w="10340" w:type="dxa"/>
            <w:gridSpan w:val="9"/>
            <w:tcBorders>
              <w:bottom w:val="single" w:sz="4" w:space="0" w:color="auto"/>
            </w:tcBorders>
            <w:shd w:val="clear" w:color="auto" w:fill="17365D" w:themeFill="text2" w:themeFillShade="BF"/>
          </w:tcPr>
          <w:p w14:paraId="4B229C0E" w14:textId="77777777" w:rsidR="006971FD" w:rsidRPr="00312D0E" w:rsidRDefault="006971FD" w:rsidP="006E5D80">
            <w:pPr>
              <w:spacing w:line="276" w:lineRule="auto"/>
              <w:jc w:val="center"/>
              <w:rPr>
                <w:bCs/>
                <w:sz w:val="20"/>
              </w:rPr>
            </w:pPr>
            <w:r w:rsidRPr="003F5196">
              <w:rPr>
                <w:b/>
                <w:szCs w:val="20"/>
              </w:rPr>
              <w:t>VALUATION</w:t>
            </w:r>
            <w:r>
              <w:rPr>
                <w:b/>
                <w:szCs w:val="20"/>
              </w:rPr>
              <w:t xml:space="preserve"> ASSESSMENT</w:t>
            </w:r>
          </w:p>
        </w:tc>
      </w:tr>
      <w:tr w:rsidR="006971FD" w:rsidRPr="003C2D8F" w14:paraId="12140CD5" w14:textId="77777777" w:rsidTr="006E5D80">
        <w:trPr>
          <w:trHeight w:val="60"/>
        </w:trPr>
        <w:tc>
          <w:tcPr>
            <w:tcW w:w="730" w:type="dxa"/>
            <w:shd w:val="clear" w:color="auto" w:fill="C6D9F1" w:themeFill="text2" w:themeFillTint="33"/>
          </w:tcPr>
          <w:p w14:paraId="17B1B276" w14:textId="77777777" w:rsidR="006971FD" w:rsidRPr="00DE60B0" w:rsidRDefault="006971FD" w:rsidP="006E5D80">
            <w:pPr>
              <w:pStyle w:val="ListParagraph"/>
              <w:numPr>
                <w:ilvl w:val="0"/>
                <w:numId w:val="26"/>
              </w:numPr>
              <w:contextualSpacing/>
              <w:rPr>
                <w:sz w:val="20"/>
                <w:szCs w:val="20"/>
              </w:rPr>
            </w:pPr>
          </w:p>
        </w:tc>
        <w:tc>
          <w:tcPr>
            <w:tcW w:w="10340" w:type="dxa"/>
            <w:gridSpan w:val="9"/>
            <w:shd w:val="clear" w:color="auto" w:fill="C6D9F1" w:themeFill="text2" w:themeFillTint="33"/>
          </w:tcPr>
          <w:p w14:paraId="17181616" w14:textId="77777777" w:rsidR="006971FD" w:rsidRPr="003F5196" w:rsidRDefault="006971FD" w:rsidP="006E5D80">
            <w:pPr>
              <w:jc w:val="center"/>
              <w:rPr>
                <w:b/>
                <w:szCs w:val="20"/>
              </w:rPr>
            </w:pPr>
            <w:r>
              <w:rPr>
                <w:b/>
                <w:szCs w:val="20"/>
              </w:rPr>
              <w:t>ASSESSMENT FACTORS</w:t>
            </w:r>
          </w:p>
        </w:tc>
      </w:tr>
      <w:tr w:rsidR="006971FD" w:rsidRPr="003C2D8F" w14:paraId="017550EC" w14:textId="77777777" w:rsidTr="006E5D80">
        <w:trPr>
          <w:trHeight w:val="60"/>
        </w:trPr>
        <w:tc>
          <w:tcPr>
            <w:tcW w:w="730" w:type="dxa"/>
          </w:tcPr>
          <w:p w14:paraId="263CFBC1" w14:textId="77777777" w:rsidR="006971FD" w:rsidRPr="003551E8" w:rsidRDefault="006971FD" w:rsidP="006E5D80">
            <w:pPr>
              <w:pStyle w:val="ListParagraph"/>
              <w:numPr>
                <w:ilvl w:val="0"/>
                <w:numId w:val="22"/>
              </w:numPr>
              <w:contextualSpacing/>
              <w:jc w:val="center"/>
              <w:rPr>
                <w:sz w:val="20"/>
                <w:szCs w:val="20"/>
              </w:rPr>
            </w:pPr>
          </w:p>
        </w:tc>
        <w:tc>
          <w:tcPr>
            <w:tcW w:w="2836" w:type="dxa"/>
          </w:tcPr>
          <w:p w14:paraId="0C92F3AF" w14:textId="77777777" w:rsidR="006971FD" w:rsidRPr="00DB0445" w:rsidRDefault="006971FD" w:rsidP="006E5D80">
            <w:r w:rsidRPr="00DB0445">
              <w:rPr>
                <w:szCs w:val="20"/>
              </w:rPr>
              <w:t>Valuation Type</w:t>
            </w:r>
          </w:p>
        </w:tc>
        <w:sdt>
          <w:sdtPr>
            <w:id w:val="-426659483"/>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cant Land Value" w:value="Vacant Land Value"/>
              <w:listItem w:displayText="Building construction Value" w:value="Building construction Value"/>
            </w:dropDownList>
          </w:sdtPr>
          <w:sdtContent>
            <w:tc>
              <w:tcPr>
                <w:tcW w:w="4676" w:type="dxa"/>
                <w:gridSpan w:val="6"/>
              </w:tcPr>
              <w:p w14:paraId="7C9B2882" w14:textId="77777777" w:rsidR="006971FD" w:rsidRPr="00DB0445" w:rsidRDefault="005F463B" w:rsidP="006E5D80">
                <w:r>
                  <w:t>Built-up unit value (sold-purchased as a seperate dwelling unit)</w:t>
                </w:r>
              </w:p>
            </w:tc>
          </w:sdtContent>
        </w:sdt>
        <w:sdt>
          <w:sdtPr>
            <w:tag w:val="grui"/>
            <w:id w:val="-1110661193"/>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dropDownList>
          </w:sdtPr>
          <w:sdtContent>
            <w:tc>
              <w:tcPr>
                <w:tcW w:w="2828" w:type="dxa"/>
                <w:gridSpan w:val="2"/>
              </w:tcPr>
              <w:p w14:paraId="676DFC4F" w14:textId="4F9ADED4" w:rsidR="006971FD" w:rsidRPr="00DB0445" w:rsidRDefault="00EB451E" w:rsidP="006E5D80">
                <w:r>
                  <w:t>Residential flat Value</w:t>
                </w:r>
              </w:p>
            </w:tc>
          </w:sdtContent>
        </w:sdt>
      </w:tr>
      <w:tr w:rsidR="006971FD" w:rsidRPr="003C2D8F" w14:paraId="4F4451E0" w14:textId="77777777" w:rsidTr="006E5D80">
        <w:trPr>
          <w:trHeight w:val="60"/>
        </w:trPr>
        <w:tc>
          <w:tcPr>
            <w:tcW w:w="730" w:type="dxa"/>
          </w:tcPr>
          <w:p w14:paraId="0CAE28A2" w14:textId="77777777" w:rsidR="006971FD" w:rsidRPr="003551E8" w:rsidRDefault="006971FD" w:rsidP="006E5D80">
            <w:pPr>
              <w:pStyle w:val="ListParagraph"/>
              <w:numPr>
                <w:ilvl w:val="0"/>
                <w:numId w:val="22"/>
              </w:numPr>
              <w:contextualSpacing/>
              <w:jc w:val="center"/>
              <w:rPr>
                <w:sz w:val="20"/>
                <w:szCs w:val="20"/>
              </w:rPr>
            </w:pPr>
          </w:p>
        </w:tc>
        <w:tc>
          <w:tcPr>
            <w:tcW w:w="2836" w:type="dxa"/>
          </w:tcPr>
          <w:p w14:paraId="1059797D" w14:textId="77777777" w:rsidR="006971FD" w:rsidRPr="00DB0445" w:rsidRDefault="006971FD" w:rsidP="006E5D80">
            <w:r w:rsidRPr="00DB0445">
              <w:t>Scope of the Valuation</w:t>
            </w:r>
          </w:p>
        </w:tc>
        <w:sdt>
          <w:sdtPr>
            <w:id w:val="-62102271"/>
            <w:dropDownList>
              <w:listItem w:value="Choose an item."/>
              <w:listItem w:displayText="Non binding opinion on the assessment of Plain Asset Valuation of the property identified to us by the owner or through his representative." w:value="Non binding opinion on the assessment of Plain Asset Valuation of the property identified to us by the owner or through his representative."/>
              <w:listItem w:displayText="General opinion on the assessment of Plain Asset Valuation of the property identified to us by the owner or through his representative." w:value="General opinion on the assessment of Plain Asset Valuation of the property identified to us by the owner or through his representative."/>
              <w:listItem w:displayText="To assess Plain Asset Valuation." w:value="To assess Plain Asset Valuation."/>
            </w:dropDownList>
          </w:sdtPr>
          <w:sdtContent>
            <w:tc>
              <w:tcPr>
                <w:tcW w:w="7504" w:type="dxa"/>
                <w:gridSpan w:val="8"/>
                <w:tcBorders>
                  <w:bottom w:val="single" w:sz="4" w:space="0" w:color="auto"/>
                </w:tcBorders>
              </w:tcPr>
              <w:p w14:paraId="53967CF3" w14:textId="77777777" w:rsidR="006971FD" w:rsidRPr="00DB0445" w:rsidRDefault="005F463B" w:rsidP="006E5D80">
                <w:pPr>
                  <w:jc w:val="both"/>
                </w:pPr>
                <w:r>
                  <w:t>Non binding opinion on the assessment of Plain Asset Valuation of the property identified to us by the owner or through his representative.</w:t>
                </w:r>
              </w:p>
            </w:tc>
          </w:sdtContent>
        </w:sdt>
      </w:tr>
      <w:tr w:rsidR="006971FD" w:rsidRPr="003C2D8F" w14:paraId="258D7895" w14:textId="77777777" w:rsidTr="006E5D80">
        <w:trPr>
          <w:trHeight w:val="117"/>
        </w:trPr>
        <w:tc>
          <w:tcPr>
            <w:tcW w:w="730" w:type="dxa"/>
            <w:vMerge w:val="restart"/>
          </w:tcPr>
          <w:p w14:paraId="0B05ED92" w14:textId="77777777" w:rsidR="006971FD" w:rsidRPr="003551E8" w:rsidRDefault="006971FD" w:rsidP="006E5D80">
            <w:pPr>
              <w:pStyle w:val="ListParagraph"/>
              <w:numPr>
                <w:ilvl w:val="0"/>
                <w:numId w:val="22"/>
              </w:numPr>
              <w:contextualSpacing/>
              <w:jc w:val="center"/>
              <w:rPr>
                <w:sz w:val="20"/>
                <w:szCs w:val="20"/>
              </w:rPr>
            </w:pPr>
          </w:p>
        </w:tc>
        <w:tc>
          <w:tcPr>
            <w:tcW w:w="2836" w:type="dxa"/>
            <w:vMerge w:val="restart"/>
          </w:tcPr>
          <w:p w14:paraId="7D77C2CA" w14:textId="77777777" w:rsidR="006971FD" w:rsidRPr="003551E8" w:rsidRDefault="006971FD" w:rsidP="006E5D80">
            <w:pPr>
              <w:tabs>
                <w:tab w:val="right" w:pos="2620"/>
              </w:tabs>
              <w:rPr>
                <w:sz w:val="20"/>
                <w:szCs w:val="20"/>
              </w:rPr>
            </w:pPr>
            <w:r w:rsidRPr="00DB0445">
              <w:rPr>
                <w:szCs w:val="20"/>
              </w:rPr>
              <w:t>Property Use factor</w:t>
            </w:r>
          </w:p>
        </w:tc>
        <w:tc>
          <w:tcPr>
            <w:tcW w:w="3887" w:type="dxa"/>
            <w:gridSpan w:val="5"/>
            <w:tcBorders>
              <w:bottom w:val="single" w:sz="4" w:space="0" w:color="auto"/>
            </w:tcBorders>
          </w:tcPr>
          <w:p w14:paraId="7678CDE5" w14:textId="77777777" w:rsidR="006971FD" w:rsidRPr="00DB0445" w:rsidRDefault="006971FD" w:rsidP="006E5D80">
            <w:pPr>
              <w:jc w:val="center"/>
              <w:rPr>
                <w:b/>
              </w:rPr>
            </w:pPr>
            <w:r w:rsidRPr="00DB0445">
              <w:rPr>
                <w:b/>
              </w:rPr>
              <w:t>Current Use</w:t>
            </w:r>
          </w:p>
        </w:tc>
        <w:tc>
          <w:tcPr>
            <w:tcW w:w="3617" w:type="dxa"/>
            <w:gridSpan w:val="3"/>
            <w:tcBorders>
              <w:bottom w:val="single" w:sz="4" w:space="0" w:color="auto"/>
            </w:tcBorders>
          </w:tcPr>
          <w:p w14:paraId="137FB69E" w14:textId="77777777" w:rsidR="006971FD" w:rsidRPr="00DB0445" w:rsidRDefault="006971FD" w:rsidP="006E5D80">
            <w:pPr>
              <w:jc w:val="center"/>
              <w:rPr>
                <w:b/>
              </w:rPr>
            </w:pPr>
            <w:r w:rsidRPr="00DB0445">
              <w:rPr>
                <w:b/>
              </w:rPr>
              <w:t>Highest &amp; Best Use</w:t>
            </w:r>
          </w:p>
        </w:tc>
      </w:tr>
      <w:tr w:rsidR="006971FD" w:rsidRPr="003C2D8F" w14:paraId="6538F63D" w14:textId="77777777" w:rsidTr="006E5D80">
        <w:trPr>
          <w:trHeight w:val="132"/>
        </w:trPr>
        <w:tc>
          <w:tcPr>
            <w:tcW w:w="730" w:type="dxa"/>
            <w:vMerge/>
          </w:tcPr>
          <w:p w14:paraId="3F57B3E9" w14:textId="77777777" w:rsidR="006971FD" w:rsidRPr="003551E8" w:rsidRDefault="006971FD" w:rsidP="006E5D80">
            <w:pPr>
              <w:pStyle w:val="ListParagraph"/>
              <w:numPr>
                <w:ilvl w:val="0"/>
                <w:numId w:val="22"/>
              </w:numPr>
              <w:contextualSpacing/>
              <w:jc w:val="center"/>
              <w:rPr>
                <w:sz w:val="20"/>
                <w:szCs w:val="20"/>
              </w:rPr>
            </w:pPr>
          </w:p>
        </w:tc>
        <w:tc>
          <w:tcPr>
            <w:tcW w:w="2836" w:type="dxa"/>
            <w:vMerge/>
          </w:tcPr>
          <w:p w14:paraId="229DCBEF" w14:textId="77777777" w:rsidR="006971FD" w:rsidRPr="003551E8" w:rsidRDefault="006971FD" w:rsidP="006E5D80">
            <w:pPr>
              <w:tabs>
                <w:tab w:val="right" w:pos="2620"/>
              </w:tabs>
              <w:rPr>
                <w:sz w:val="20"/>
                <w:szCs w:val="20"/>
              </w:rPr>
            </w:pPr>
          </w:p>
        </w:tc>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tc>
              <w:tcPr>
                <w:tcW w:w="3887" w:type="dxa"/>
                <w:gridSpan w:val="5"/>
                <w:tcBorders>
                  <w:bottom w:val="single" w:sz="4" w:space="0" w:color="auto"/>
                </w:tcBorders>
              </w:tcPr>
              <w:p w14:paraId="1AA564F2" w14:textId="142CC206" w:rsidR="006971FD" w:rsidRPr="00DB0445" w:rsidRDefault="00EB451E" w:rsidP="006E5D80">
                <w:pPr>
                  <w:jc w:val="center"/>
                </w:pPr>
                <w:r>
                  <w:t>Residential</w:t>
                </w:r>
              </w:p>
            </w:tc>
          </w:sdtContent>
        </w:sdt>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tc>
              <w:tcPr>
                <w:tcW w:w="3617" w:type="dxa"/>
                <w:gridSpan w:val="3"/>
                <w:tcBorders>
                  <w:bottom w:val="single" w:sz="4" w:space="0" w:color="auto"/>
                </w:tcBorders>
              </w:tcPr>
              <w:p w14:paraId="561E5893" w14:textId="164D0D22" w:rsidR="006971FD" w:rsidRPr="00DB0445" w:rsidRDefault="00EB451E" w:rsidP="006E5D80">
                <w:pPr>
                  <w:jc w:val="center"/>
                </w:pPr>
                <w:r>
                  <w:t>Residential</w:t>
                </w:r>
              </w:p>
            </w:tc>
          </w:sdtContent>
        </w:sdt>
      </w:tr>
      <w:tr w:rsidR="006971FD" w:rsidRPr="003C2D8F" w14:paraId="14771B14" w14:textId="77777777" w:rsidTr="006E5D80">
        <w:trPr>
          <w:trHeight w:val="60"/>
        </w:trPr>
        <w:tc>
          <w:tcPr>
            <w:tcW w:w="730" w:type="dxa"/>
          </w:tcPr>
          <w:p w14:paraId="554B5F25" w14:textId="77777777" w:rsidR="006971FD" w:rsidRPr="003551E8" w:rsidRDefault="006971FD" w:rsidP="006E5D80">
            <w:pPr>
              <w:pStyle w:val="ListParagraph"/>
              <w:numPr>
                <w:ilvl w:val="0"/>
                <w:numId w:val="22"/>
              </w:numPr>
              <w:contextualSpacing/>
              <w:jc w:val="center"/>
              <w:rPr>
                <w:sz w:val="20"/>
                <w:szCs w:val="20"/>
              </w:rPr>
            </w:pPr>
          </w:p>
        </w:tc>
        <w:tc>
          <w:tcPr>
            <w:tcW w:w="2836" w:type="dxa"/>
          </w:tcPr>
          <w:p w14:paraId="478DF83D" w14:textId="77777777" w:rsidR="006971FD" w:rsidRPr="00DB0445" w:rsidRDefault="006971FD" w:rsidP="006E5D80">
            <w:pPr>
              <w:spacing w:line="360" w:lineRule="auto"/>
            </w:pPr>
            <w:r w:rsidRPr="00DB0445">
              <w:t>Legality Aspect Factor</w:t>
            </w:r>
          </w:p>
        </w:tc>
        <w:tc>
          <w:tcPr>
            <w:tcW w:w="7504" w:type="dxa"/>
            <w:gridSpan w:val="8"/>
            <w:tcBorders>
              <w:bottom w:val="single" w:sz="4" w:space="0" w:color="auto"/>
            </w:tcBorders>
          </w:tcPr>
          <w:p w14:paraId="2C792848" w14:textId="77777777" w:rsidR="006971FD" w:rsidRPr="00DB0445" w:rsidRDefault="004947A6" w:rsidP="006E5D80">
            <w:pPr>
              <w:jc w:val="both"/>
            </w:pPr>
            <w:sdt>
              <w:sdtPr>
                <w:id w:val="269054198"/>
                <w:dropDownList>
                  <w:listItem w:value="Choose an item."/>
                  <w:listItem w:displayText="Assumed to be positive as per copy of documents &amp; information produced to us." w:value="Assumed to be positive as per copy of documents &amp; information produced to us."/>
                  <w:listItem w:displayText="Assumed to be negative as per copy of documents &amp; information produced to us." w:value="Assumed to be negative as per copy of documents &amp; information produced to us."/>
                  <w:listItem w:displayText="Assumed to be weak as per copy of documents &amp; information produced to us." w:value="Assumed to be weak as per copy of documents &amp; information produced to us."/>
                </w:dropDownList>
              </w:sdtPr>
              <w:sdtContent>
                <w:r w:rsidR="005F463B">
                  <w:t>Assumed to be positive as per copy of documents &amp; information produced to us.</w:t>
                </w:r>
              </w:sdtContent>
            </w:sdt>
            <w:r w:rsidR="006971FD" w:rsidRPr="00DB0445">
              <w:t xml:space="preserve"> However Legal aspects of the property are out-of-scope of the Valuation Services.</w:t>
            </w:r>
          </w:p>
          <w:p w14:paraId="3F0B301E" w14:textId="77777777" w:rsidR="006971FD" w:rsidRPr="00DB0445" w:rsidRDefault="006971FD" w:rsidP="006E5D80">
            <w:pPr>
              <w:tabs>
                <w:tab w:val="left" w:pos="1234"/>
                <w:tab w:val="left" w:pos="1440"/>
                <w:tab w:val="left" w:pos="1631"/>
              </w:tabs>
              <w:contextualSpacing/>
              <w:jc w:val="both"/>
            </w:pPr>
          </w:p>
          <w:p w14:paraId="2B41C032" w14:textId="77777777" w:rsidR="006971FD" w:rsidRPr="00DB0445" w:rsidRDefault="006971FD" w:rsidP="006E5D80">
            <w:pPr>
              <w:jc w:val="both"/>
            </w:pPr>
            <w:r w:rsidRPr="00DB0445">
              <w:t xml:space="preserve">Verification of authenticity of documents from originals or cross checking from any Govt. </w:t>
            </w:r>
            <w:proofErr w:type="spellStart"/>
            <w:r w:rsidRPr="00DB0445">
              <w:t>deptt</w:t>
            </w:r>
            <w:proofErr w:type="spellEnd"/>
            <w:r w:rsidRPr="00DB0445">
              <w:t xml:space="preserve">. </w:t>
            </w:r>
            <w:r w:rsidR="009B3FB2" w:rsidRPr="00DB0445">
              <w:t>Have</w:t>
            </w:r>
            <w:r w:rsidRPr="00DB0445">
              <w:t xml:space="preserve"> to be taken care by Legal expert/ Advocate.</w:t>
            </w:r>
          </w:p>
        </w:tc>
      </w:tr>
      <w:tr w:rsidR="006971FD" w:rsidRPr="003C2D8F" w14:paraId="7A6C769C" w14:textId="77777777" w:rsidTr="006E5D80">
        <w:trPr>
          <w:trHeight w:val="95"/>
        </w:trPr>
        <w:tc>
          <w:tcPr>
            <w:tcW w:w="730" w:type="dxa"/>
            <w:vMerge w:val="restart"/>
          </w:tcPr>
          <w:p w14:paraId="38568ABC" w14:textId="77777777" w:rsidR="006971FD" w:rsidRPr="003551E8" w:rsidRDefault="006971FD" w:rsidP="006E5D80">
            <w:pPr>
              <w:pStyle w:val="ListParagraph"/>
              <w:numPr>
                <w:ilvl w:val="0"/>
                <w:numId w:val="22"/>
              </w:numPr>
              <w:contextualSpacing/>
              <w:jc w:val="center"/>
              <w:rPr>
                <w:sz w:val="20"/>
                <w:szCs w:val="20"/>
              </w:rPr>
            </w:pPr>
          </w:p>
        </w:tc>
        <w:tc>
          <w:tcPr>
            <w:tcW w:w="2836" w:type="dxa"/>
            <w:vMerge w:val="restart"/>
          </w:tcPr>
          <w:p w14:paraId="6B15182D" w14:textId="77777777" w:rsidR="006971FD" w:rsidRPr="003551E8" w:rsidRDefault="006971FD" w:rsidP="006E5D80">
            <w:pPr>
              <w:rPr>
                <w:sz w:val="20"/>
                <w:szCs w:val="20"/>
              </w:rPr>
            </w:pPr>
            <w:r w:rsidRPr="003551E8">
              <w:rPr>
                <w:sz w:val="20"/>
                <w:szCs w:val="20"/>
              </w:rPr>
              <w:t>Land Physical factors</w:t>
            </w:r>
          </w:p>
        </w:tc>
        <w:tc>
          <w:tcPr>
            <w:tcW w:w="1943" w:type="dxa"/>
            <w:gridSpan w:val="2"/>
            <w:shd w:val="clear" w:color="auto" w:fill="DBE5F1" w:themeFill="accent1" w:themeFillTint="33"/>
          </w:tcPr>
          <w:p w14:paraId="234D53EF" w14:textId="77777777" w:rsidR="006971FD" w:rsidRPr="00DB0445" w:rsidRDefault="006971FD" w:rsidP="006E5D80">
            <w:pPr>
              <w:jc w:val="center"/>
              <w:rPr>
                <w:b/>
              </w:rPr>
            </w:pPr>
            <w:r w:rsidRPr="00DB0445">
              <w:rPr>
                <w:b/>
              </w:rPr>
              <w:t>Shape</w:t>
            </w:r>
          </w:p>
        </w:tc>
        <w:tc>
          <w:tcPr>
            <w:tcW w:w="1944" w:type="dxa"/>
            <w:gridSpan w:val="3"/>
            <w:shd w:val="clear" w:color="auto" w:fill="DBE5F1" w:themeFill="accent1" w:themeFillTint="33"/>
          </w:tcPr>
          <w:p w14:paraId="6899CCB7" w14:textId="77777777" w:rsidR="006971FD" w:rsidRPr="00DB0445" w:rsidRDefault="00A31CD9" w:rsidP="00A31CD9">
            <w:pPr>
              <w:tabs>
                <w:tab w:val="center" w:pos="864"/>
                <w:tab w:val="right" w:pos="1728"/>
              </w:tabs>
              <w:rPr>
                <w:b/>
              </w:rPr>
            </w:pPr>
            <w:r>
              <w:rPr>
                <w:b/>
              </w:rPr>
              <w:tab/>
            </w:r>
            <w:r w:rsidR="006971FD" w:rsidRPr="00DB0445">
              <w:rPr>
                <w:b/>
              </w:rPr>
              <w:t>Size</w:t>
            </w:r>
            <w:r>
              <w:rPr>
                <w:b/>
              </w:rPr>
              <w:tab/>
            </w:r>
          </w:p>
        </w:tc>
        <w:tc>
          <w:tcPr>
            <w:tcW w:w="1943" w:type="dxa"/>
            <w:gridSpan w:val="2"/>
            <w:shd w:val="clear" w:color="auto" w:fill="DBE5F1" w:themeFill="accent1" w:themeFillTint="33"/>
          </w:tcPr>
          <w:p w14:paraId="6F4F80F6" w14:textId="77777777" w:rsidR="006971FD" w:rsidRPr="00DB0445" w:rsidRDefault="006971FD" w:rsidP="006E5D80">
            <w:pPr>
              <w:jc w:val="center"/>
              <w:rPr>
                <w:b/>
              </w:rPr>
            </w:pPr>
            <w:r w:rsidRPr="00DB0445">
              <w:rPr>
                <w:b/>
              </w:rPr>
              <w:t>Level</w:t>
            </w:r>
          </w:p>
        </w:tc>
        <w:tc>
          <w:tcPr>
            <w:tcW w:w="1674" w:type="dxa"/>
            <w:shd w:val="clear" w:color="auto" w:fill="DBE5F1" w:themeFill="accent1" w:themeFillTint="33"/>
          </w:tcPr>
          <w:p w14:paraId="58136091" w14:textId="77777777" w:rsidR="006971FD" w:rsidRPr="00DB0445" w:rsidRDefault="006971FD" w:rsidP="006E5D80">
            <w:pPr>
              <w:jc w:val="center"/>
              <w:rPr>
                <w:b/>
              </w:rPr>
            </w:pPr>
            <w:r w:rsidRPr="00DB0445">
              <w:rPr>
                <w:b/>
              </w:rPr>
              <w:t>Frontage to depth ratio</w:t>
            </w:r>
          </w:p>
        </w:tc>
      </w:tr>
      <w:tr w:rsidR="006971FD" w:rsidRPr="003C2D8F" w14:paraId="094DE7E6" w14:textId="77777777" w:rsidTr="006E5D80">
        <w:trPr>
          <w:trHeight w:val="95"/>
        </w:trPr>
        <w:tc>
          <w:tcPr>
            <w:tcW w:w="730" w:type="dxa"/>
            <w:vMerge/>
          </w:tcPr>
          <w:p w14:paraId="2E0F3A01" w14:textId="77777777" w:rsidR="006971FD" w:rsidRPr="003551E8" w:rsidRDefault="006971FD" w:rsidP="006E5D80">
            <w:pPr>
              <w:pStyle w:val="ListParagraph"/>
              <w:numPr>
                <w:ilvl w:val="0"/>
                <w:numId w:val="22"/>
              </w:numPr>
              <w:contextualSpacing/>
              <w:jc w:val="center"/>
              <w:rPr>
                <w:sz w:val="20"/>
                <w:szCs w:val="20"/>
              </w:rPr>
            </w:pPr>
          </w:p>
        </w:tc>
        <w:tc>
          <w:tcPr>
            <w:tcW w:w="2836" w:type="dxa"/>
            <w:vMerge/>
          </w:tcPr>
          <w:p w14:paraId="1931119B" w14:textId="77777777" w:rsidR="006971FD" w:rsidRPr="003551E8" w:rsidRDefault="006971FD" w:rsidP="006E5D80">
            <w:pPr>
              <w:rPr>
                <w:sz w:val="20"/>
                <w:szCs w:val="20"/>
              </w:rPr>
            </w:pPr>
          </w:p>
        </w:tc>
        <w:tc>
          <w:tcPr>
            <w:tcW w:w="1943" w:type="dxa"/>
            <w:gridSpan w:val="2"/>
            <w:tcBorders>
              <w:bottom w:val="single" w:sz="4" w:space="0" w:color="auto"/>
            </w:tcBorders>
          </w:tcPr>
          <w:p w14:paraId="0A7D279A" w14:textId="77777777" w:rsidR="006971FD" w:rsidRPr="00DB0445" w:rsidRDefault="004947A6" w:rsidP="006E5D80">
            <w:pPr>
              <w:jc w:val="center"/>
            </w:pPr>
            <w:sdt>
              <w:sdtPr>
                <w:id w:val="-388044192"/>
                <w:dropDownList>
                  <w:listItem w:value="Choose an item."/>
                  <w:listItem w:displayText="Square" w:value="Square"/>
                  <w:listItem w:displayText="Rectangle" w:value="Rectangle"/>
                  <w:listItem w:displayText="Irregular" w:value="Irregular"/>
                  <w:listItem w:displayText="Not Applicable" w:value="Not Applicable"/>
                </w:dropDownList>
              </w:sdtPr>
              <w:sdtContent>
                <w:r w:rsidR="005F463B">
                  <w:t>Not Applicable</w:t>
                </w:r>
              </w:sdtContent>
            </w:sdt>
          </w:p>
        </w:tc>
        <w:tc>
          <w:tcPr>
            <w:tcW w:w="1944" w:type="dxa"/>
            <w:gridSpan w:val="3"/>
            <w:tcBorders>
              <w:bottom w:val="single" w:sz="4" w:space="0" w:color="auto"/>
            </w:tcBorders>
          </w:tcPr>
          <w:p w14:paraId="7E64EC93" w14:textId="77777777" w:rsidR="006971FD" w:rsidRPr="00DB0445" w:rsidRDefault="004947A6" w:rsidP="006E5D80">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5F463B">
                  <w:t>Not Applicable</w:t>
                </w:r>
              </w:sdtContent>
            </w:sdt>
          </w:p>
        </w:tc>
        <w:sdt>
          <w:sdtPr>
            <w:id w:val="-177668208"/>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Content>
            <w:tc>
              <w:tcPr>
                <w:tcW w:w="1943" w:type="dxa"/>
                <w:gridSpan w:val="2"/>
                <w:tcBorders>
                  <w:bottom w:val="single" w:sz="4" w:space="0" w:color="auto"/>
                </w:tcBorders>
              </w:tcPr>
              <w:p w14:paraId="00D4B4FF" w14:textId="77777777" w:rsidR="006971FD" w:rsidRPr="00DB0445" w:rsidRDefault="005F463B" w:rsidP="006E5D80">
                <w:pPr>
                  <w:jc w:val="center"/>
                </w:pPr>
                <w:r>
                  <w:t>Not Applicable</w:t>
                </w:r>
              </w:p>
            </w:tc>
          </w:sdtContent>
        </w:sdt>
        <w:sdt>
          <w:sdtPr>
            <w:id w:val="-419944112"/>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Content>
            <w:tc>
              <w:tcPr>
                <w:tcW w:w="1674" w:type="dxa"/>
                <w:tcBorders>
                  <w:bottom w:val="single" w:sz="4" w:space="0" w:color="auto"/>
                </w:tcBorders>
              </w:tcPr>
              <w:p w14:paraId="7B305C32" w14:textId="77777777" w:rsidR="006971FD" w:rsidRPr="00DB0445" w:rsidRDefault="005F463B" w:rsidP="006E5D80">
                <w:pPr>
                  <w:jc w:val="center"/>
                </w:pPr>
                <w:r>
                  <w:t>Not Applicable</w:t>
                </w:r>
              </w:p>
            </w:tc>
          </w:sdtContent>
        </w:sdt>
      </w:tr>
      <w:tr w:rsidR="006971FD" w:rsidRPr="003C2D8F" w14:paraId="43209650" w14:textId="77777777" w:rsidTr="006E5D80">
        <w:trPr>
          <w:trHeight w:val="208"/>
        </w:trPr>
        <w:tc>
          <w:tcPr>
            <w:tcW w:w="730" w:type="dxa"/>
            <w:vMerge w:val="restart"/>
          </w:tcPr>
          <w:p w14:paraId="0CC619A1" w14:textId="77777777" w:rsidR="006971FD" w:rsidRPr="003551E8" w:rsidRDefault="006971FD" w:rsidP="006E5D80">
            <w:pPr>
              <w:pStyle w:val="ListParagraph"/>
              <w:numPr>
                <w:ilvl w:val="0"/>
                <w:numId w:val="22"/>
              </w:numPr>
              <w:contextualSpacing/>
              <w:jc w:val="center"/>
              <w:rPr>
                <w:sz w:val="20"/>
                <w:szCs w:val="20"/>
              </w:rPr>
            </w:pPr>
          </w:p>
        </w:tc>
        <w:tc>
          <w:tcPr>
            <w:tcW w:w="2836" w:type="dxa"/>
            <w:vMerge w:val="restart"/>
          </w:tcPr>
          <w:p w14:paraId="26D1FC5F" w14:textId="77777777" w:rsidR="006971FD" w:rsidRPr="00DB0445" w:rsidRDefault="006971FD" w:rsidP="006E5D80">
            <w:pPr>
              <w:rPr>
                <w:szCs w:val="20"/>
              </w:rPr>
            </w:pPr>
            <w:r w:rsidRPr="00DB0445">
              <w:rPr>
                <w:szCs w:val="20"/>
              </w:rPr>
              <w:t>Property location category factor</w:t>
            </w:r>
          </w:p>
        </w:tc>
        <w:tc>
          <w:tcPr>
            <w:tcW w:w="1943" w:type="dxa"/>
            <w:gridSpan w:val="2"/>
            <w:shd w:val="clear" w:color="auto" w:fill="DBE5F1" w:themeFill="accent1" w:themeFillTint="33"/>
          </w:tcPr>
          <w:p w14:paraId="60CB9BE8" w14:textId="77777777" w:rsidR="006971FD" w:rsidRPr="00DB0445" w:rsidRDefault="006971FD" w:rsidP="006E5D80">
            <w:pPr>
              <w:jc w:val="center"/>
              <w:rPr>
                <w:b/>
              </w:rPr>
            </w:pPr>
            <w:r w:rsidRPr="00DB0445">
              <w:rPr>
                <w:b/>
              </w:rPr>
              <w:t>City Categorization</w:t>
            </w:r>
          </w:p>
        </w:tc>
        <w:tc>
          <w:tcPr>
            <w:tcW w:w="1944" w:type="dxa"/>
            <w:gridSpan w:val="3"/>
            <w:shd w:val="clear" w:color="auto" w:fill="DBE5F1" w:themeFill="accent1" w:themeFillTint="33"/>
          </w:tcPr>
          <w:p w14:paraId="7E28F37C" w14:textId="77777777" w:rsidR="006971FD" w:rsidRPr="00DB0445" w:rsidRDefault="006971FD" w:rsidP="006E5D80">
            <w:pPr>
              <w:jc w:val="center"/>
              <w:rPr>
                <w:b/>
              </w:rPr>
            </w:pPr>
            <w:r w:rsidRPr="00DB0445">
              <w:rPr>
                <w:b/>
              </w:rPr>
              <w:t>Locality Categorization</w:t>
            </w:r>
          </w:p>
        </w:tc>
        <w:tc>
          <w:tcPr>
            <w:tcW w:w="1943" w:type="dxa"/>
            <w:gridSpan w:val="2"/>
            <w:shd w:val="clear" w:color="auto" w:fill="DBE5F1" w:themeFill="accent1" w:themeFillTint="33"/>
          </w:tcPr>
          <w:p w14:paraId="0411E4F2" w14:textId="77777777" w:rsidR="006971FD" w:rsidRPr="00DB0445" w:rsidRDefault="006971FD" w:rsidP="006E5D80">
            <w:pPr>
              <w:jc w:val="center"/>
              <w:rPr>
                <w:b/>
              </w:rPr>
            </w:pPr>
            <w:r w:rsidRPr="00DB0445">
              <w:rPr>
                <w:b/>
              </w:rPr>
              <w:t>Property location classification</w:t>
            </w:r>
          </w:p>
        </w:tc>
        <w:tc>
          <w:tcPr>
            <w:tcW w:w="1674" w:type="dxa"/>
            <w:shd w:val="clear" w:color="auto" w:fill="DBE5F1" w:themeFill="accent1" w:themeFillTint="33"/>
          </w:tcPr>
          <w:p w14:paraId="3D88C5FF" w14:textId="77777777" w:rsidR="006971FD" w:rsidRPr="00DB0445" w:rsidRDefault="006971FD" w:rsidP="006E5D80">
            <w:pPr>
              <w:jc w:val="center"/>
              <w:rPr>
                <w:b/>
              </w:rPr>
            </w:pPr>
            <w:r w:rsidRPr="00DB0445">
              <w:rPr>
                <w:b/>
              </w:rPr>
              <w:t>Floor Level</w:t>
            </w:r>
          </w:p>
        </w:tc>
      </w:tr>
      <w:tr w:rsidR="006971FD" w:rsidRPr="003C2D8F" w14:paraId="04526CE0" w14:textId="77777777" w:rsidTr="006E5D80">
        <w:trPr>
          <w:trHeight w:val="120"/>
        </w:trPr>
        <w:tc>
          <w:tcPr>
            <w:tcW w:w="730" w:type="dxa"/>
            <w:vMerge/>
          </w:tcPr>
          <w:p w14:paraId="54334A43" w14:textId="77777777" w:rsidR="006971FD" w:rsidRPr="003551E8" w:rsidRDefault="006971FD" w:rsidP="006E5D80">
            <w:pPr>
              <w:pStyle w:val="ListParagraph"/>
              <w:numPr>
                <w:ilvl w:val="0"/>
                <w:numId w:val="22"/>
              </w:numPr>
              <w:contextualSpacing/>
              <w:jc w:val="center"/>
              <w:rPr>
                <w:sz w:val="20"/>
                <w:szCs w:val="20"/>
              </w:rPr>
            </w:pPr>
          </w:p>
        </w:tc>
        <w:tc>
          <w:tcPr>
            <w:tcW w:w="2836" w:type="dxa"/>
            <w:vMerge/>
          </w:tcPr>
          <w:p w14:paraId="4EB4C5F4" w14:textId="77777777" w:rsidR="006971FD" w:rsidRPr="00DB0445" w:rsidRDefault="006971FD" w:rsidP="006E5D80">
            <w:pPr>
              <w:rPr>
                <w:szCs w:val="20"/>
              </w:rPr>
            </w:pPr>
          </w:p>
        </w:tc>
        <w:tc>
          <w:tcPr>
            <w:tcW w:w="1943" w:type="dxa"/>
            <w:gridSpan w:val="2"/>
          </w:tcPr>
          <w:p w14:paraId="081B04C6" w14:textId="77777777" w:rsidR="006971FD" w:rsidRPr="00DB0445" w:rsidRDefault="004947A6" w:rsidP="006E5D80">
            <w:pPr>
              <w:jc w:val="center"/>
            </w:pPr>
            <w:sdt>
              <w:sdtPr>
                <w:rPr>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AD1F6B">
                  <w:rPr>
                    <w:szCs w:val="20"/>
                  </w:rPr>
                  <w:t>Metro City</w:t>
                </w:r>
              </w:sdtContent>
            </w:sdt>
          </w:p>
        </w:tc>
        <w:sdt>
          <w:sdtPr>
            <w:id w:val="-835996984"/>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44" w:type="dxa"/>
                <w:gridSpan w:val="3"/>
              </w:tcPr>
              <w:p w14:paraId="0F92DF53" w14:textId="77777777" w:rsidR="006971FD" w:rsidRPr="00DB0445" w:rsidRDefault="00F8105A" w:rsidP="006E5D80">
                <w:pPr>
                  <w:jc w:val="center"/>
                </w:pPr>
                <w:r>
                  <w:t>Very Good</w:t>
                </w:r>
              </w:p>
            </w:tc>
          </w:sdtContent>
        </w:sdt>
        <w:sdt>
          <w:sdtPr>
            <w:rPr>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43" w:type="dxa"/>
                <w:gridSpan w:val="2"/>
              </w:tcPr>
              <w:p w14:paraId="108E19E5" w14:textId="77777777" w:rsidR="006971FD" w:rsidRPr="00DB0445" w:rsidRDefault="005F463B" w:rsidP="006E5D80">
                <w:pPr>
                  <w:jc w:val="center"/>
                  <w:rPr>
                    <w:szCs w:val="20"/>
                  </w:rPr>
                </w:pPr>
                <w:r>
                  <w:rPr>
                    <w:szCs w:val="20"/>
                  </w:rPr>
                  <w:t>Near to Market</w:t>
                </w:r>
              </w:p>
            </w:tc>
          </w:sdtContent>
        </w:sdt>
        <w:tc>
          <w:tcPr>
            <w:tcW w:w="1674" w:type="dxa"/>
            <w:vMerge w:val="restart"/>
          </w:tcPr>
          <w:p w14:paraId="36841625" w14:textId="46D97009" w:rsidR="006971FD" w:rsidRPr="00DB0445" w:rsidRDefault="009410E4" w:rsidP="00EB451E">
            <w:r>
              <w:t xml:space="preserve">   </w:t>
            </w:r>
            <w:r w:rsidR="00EB451E">
              <w:t>18</w:t>
            </w:r>
            <w:r w:rsidR="00EB451E" w:rsidRPr="00EB451E">
              <w:rPr>
                <w:vertAlign w:val="superscript"/>
              </w:rPr>
              <w:t>th</w:t>
            </w:r>
            <w:r w:rsidR="00EB451E">
              <w:t xml:space="preserve"> </w:t>
            </w:r>
            <w:r w:rsidR="005B1B0B">
              <w:t>Floor</w:t>
            </w:r>
            <w:sdt>
              <w:sdtPr>
                <w:id w:val="2123116550"/>
                <w:showingPlcHdr/>
                <w:dropDownList>
                  <w:listItem w:value="Choose an item."/>
                  <w:listItem w:displayText="Ground Floor" w:value="Ground Floor"/>
                  <w:listItem w:displayText="In between 1st to 4th Floor" w:value="In between 1st to 4th Floor"/>
                  <w:listItem w:displayText="In between 5th to 10th Floor" w:value="In between 5th to 10th Floor"/>
                  <w:listItem w:displayText="Above 10th Floor" w:value="Above 10th Floor"/>
                  <w:listItem w:displayText="First Floor in G + 3 Building" w:value="First Floor in G + 3 Building"/>
                  <w:listItem w:displayText="Ground + 5 Floors" w:value="Ground + 5 Floors"/>
                </w:dropDownList>
              </w:sdtPr>
              <w:sdtContent/>
            </w:sdt>
          </w:p>
        </w:tc>
      </w:tr>
      <w:tr w:rsidR="006971FD" w:rsidRPr="003C2D8F" w14:paraId="5531C036" w14:textId="77777777" w:rsidTr="006E5D80">
        <w:trPr>
          <w:trHeight w:val="110"/>
        </w:trPr>
        <w:tc>
          <w:tcPr>
            <w:tcW w:w="730" w:type="dxa"/>
            <w:vMerge/>
          </w:tcPr>
          <w:p w14:paraId="69278246" w14:textId="77777777" w:rsidR="006971FD" w:rsidRPr="003551E8" w:rsidRDefault="006971FD" w:rsidP="006E5D80">
            <w:pPr>
              <w:pStyle w:val="ListParagraph"/>
              <w:numPr>
                <w:ilvl w:val="0"/>
                <w:numId w:val="22"/>
              </w:numPr>
              <w:contextualSpacing/>
              <w:jc w:val="center"/>
              <w:rPr>
                <w:sz w:val="20"/>
                <w:szCs w:val="20"/>
              </w:rPr>
            </w:pPr>
          </w:p>
        </w:tc>
        <w:tc>
          <w:tcPr>
            <w:tcW w:w="2836" w:type="dxa"/>
            <w:vMerge/>
          </w:tcPr>
          <w:p w14:paraId="2BBD9A69" w14:textId="77777777" w:rsidR="006971FD" w:rsidRPr="003551E8" w:rsidRDefault="006971FD" w:rsidP="006E5D80">
            <w:pPr>
              <w:rPr>
                <w:sz w:val="20"/>
                <w:szCs w:val="20"/>
              </w:rPr>
            </w:pPr>
          </w:p>
        </w:tc>
        <w:tc>
          <w:tcPr>
            <w:tcW w:w="1943" w:type="dxa"/>
            <w:gridSpan w:val="2"/>
            <w:vMerge w:val="restart"/>
          </w:tcPr>
          <w:p w14:paraId="23D985F6" w14:textId="77777777" w:rsidR="006971FD" w:rsidRPr="00DB0445" w:rsidRDefault="004947A6" w:rsidP="006E5D80">
            <w:pPr>
              <w:jc w:val="center"/>
              <w:rPr>
                <w:szCs w:val="20"/>
              </w:rPr>
            </w:pPr>
            <w:sdt>
              <w:sdtPr>
                <w:rPr>
                  <w:color w:val="000000" w:themeColor="text1"/>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t so much developed" w:value="Urban but not so much developed"/>
                </w:dropDownList>
              </w:sdtPr>
              <w:sdtContent>
                <w:r w:rsidR="00F8105A">
                  <w:rPr>
                    <w:color w:val="000000" w:themeColor="text1"/>
                    <w:szCs w:val="20"/>
                  </w:rPr>
                  <w:t>Urban</w:t>
                </w:r>
              </w:sdtContent>
            </w:sdt>
          </w:p>
        </w:tc>
        <w:tc>
          <w:tcPr>
            <w:tcW w:w="1944" w:type="dxa"/>
            <w:gridSpan w:val="3"/>
            <w:vMerge w:val="restart"/>
          </w:tcPr>
          <w:p w14:paraId="6AF503B5" w14:textId="77777777" w:rsidR="006971FD" w:rsidRPr="00DB0445" w:rsidRDefault="004947A6" w:rsidP="006E5D80">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F8105A">
                  <w:t>Within urban developed area</w:t>
                </w:r>
              </w:sdtContent>
            </w:sdt>
          </w:p>
        </w:tc>
        <w:sdt>
          <w:sdtPr>
            <w:rPr>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43" w:type="dxa"/>
                <w:gridSpan w:val="2"/>
              </w:tcPr>
              <w:p w14:paraId="549C32AF" w14:textId="77777777" w:rsidR="006971FD" w:rsidRPr="00DB0445" w:rsidRDefault="009410E4" w:rsidP="006E5D80">
                <w:pPr>
                  <w:jc w:val="center"/>
                  <w:rPr>
                    <w:szCs w:val="20"/>
                  </w:rPr>
                </w:pPr>
                <w:r>
                  <w:rPr>
                    <w:szCs w:val="20"/>
                  </w:rPr>
                  <w:t>Road Facing</w:t>
                </w:r>
              </w:p>
            </w:tc>
          </w:sdtContent>
        </w:sdt>
        <w:tc>
          <w:tcPr>
            <w:tcW w:w="1674" w:type="dxa"/>
            <w:vMerge/>
          </w:tcPr>
          <w:p w14:paraId="07514E33" w14:textId="77777777" w:rsidR="006971FD" w:rsidRDefault="006971FD" w:rsidP="006E5D80">
            <w:pPr>
              <w:jc w:val="center"/>
            </w:pPr>
          </w:p>
        </w:tc>
      </w:tr>
      <w:tr w:rsidR="006971FD" w:rsidRPr="003C2D8F" w14:paraId="18633715" w14:textId="77777777" w:rsidTr="006E5D80">
        <w:trPr>
          <w:trHeight w:val="110"/>
        </w:trPr>
        <w:tc>
          <w:tcPr>
            <w:tcW w:w="730" w:type="dxa"/>
            <w:vMerge/>
          </w:tcPr>
          <w:p w14:paraId="70A7AE9B" w14:textId="77777777" w:rsidR="006971FD" w:rsidRPr="003551E8" w:rsidRDefault="006971FD" w:rsidP="006E5D80">
            <w:pPr>
              <w:pStyle w:val="ListParagraph"/>
              <w:numPr>
                <w:ilvl w:val="0"/>
                <w:numId w:val="22"/>
              </w:numPr>
              <w:contextualSpacing/>
              <w:jc w:val="center"/>
              <w:rPr>
                <w:sz w:val="20"/>
                <w:szCs w:val="20"/>
              </w:rPr>
            </w:pPr>
          </w:p>
        </w:tc>
        <w:tc>
          <w:tcPr>
            <w:tcW w:w="2836" w:type="dxa"/>
            <w:vMerge/>
          </w:tcPr>
          <w:p w14:paraId="6BE26C16" w14:textId="77777777" w:rsidR="006971FD" w:rsidRPr="003551E8" w:rsidRDefault="006971FD" w:rsidP="006E5D80">
            <w:pPr>
              <w:rPr>
                <w:sz w:val="20"/>
                <w:szCs w:val="20"/>
              </w:rPr>
            </w:pPr>
          </w:p>
        </w:tc>
        <w:tc>
          <w:tcPr>
            <w:tcW w:w="1943" w:type="dxa"/>
            <w:gridSpan w:val="2"/>
            <w:vMerge/>
            <w:tcBorders>
              <w:bottom w:val="single" w:sz="4" w:space="0" w:color="auto"/>
            </w:tcBorders>
          </w:tcPr>
          <w:p w14:paraId="68598AE4" w14:textId="77777777" w:rsidR="006971FD" w:rsidRPr="00DB0445" w:rsidRDefault="006971FD" w:rsidP="006E5D80">
            <w:pPr>
              <w:jc w:val="center"/>
              <w:rPr>
                <w:szCs w:val="20"/>
              </w:rPr>
            </w:pPr>
          </w:p>
        </w:tc>
        <w:tc>
          <w:tcPr>
            <w:tcW w:w="1944" w:type="dxa"/>
            <w:gridSpan w:val="3"/>
            <w:vMerge/>
          </w:tcPr>
          <w:p w14:paraId="4E323341" w14:textId="77777777" w:rsidR="006971FD" w:rsidRPr="00DB0445" w:rsidRDefault="006971FD" w:rsidP="006E5D80">
            <w:pPr>
              <w:jc w:val="center"/>
            </w:pPr>
          </w:p>
        </w:tc>
        <w:sdt>
          <w:sdtPr>
            <w:rPr>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43" w:type="dxa"/>
                <w:gridSpan w:val="2"/>
              </w:tcPr>
              <w:p w14:paraId="76E52A10" w14:textId="77777777" w:rsidR="006971FD" w:rsidRPr="00DB0445" w:rsidRDefault="005F463B" w:rsidP="006E5D80">
                <w:pPr>
                  <w:jc w:val="center"/>
                  <w:rPr>
                    <w:szCs w:val="20"/>
                  </w:rPr>
                </w:pPr>
                <w:r>
                  <w:rPr>
                    <w:szCs w:val="20"/>
                  </w:rPr>
                  <w:t>Not Applicable</w:t>
                </w:r>
              </w:p>
            </w:tc>
          </w:sdtContent>
        </w:sdt>
        <w:tc>
          <w:tcPr>
            <w:tcW w:w="1674" w:type="dxa"/>
            <w:vMerge/>
          </w:tcPr>
          <w:p w14:paraId="508BA5C4" w14:textId="77777777" w:rsidR="006971FD" w:rsidRDefault="006971FD" w:rsidP="006E5D80">
            <w:pPr>
              <w:jc w:val="center"/>
            </w:pPr>
          </w:p>
        </w:tc>
      </w:tr>
      <w:tr w:rsidR="006971FD" w:rsidRPr="003C2D8F" w14:paraId="58056EE8" w14:textId="77777777" w:rsidTr="006E5D80">
        <w:trPr>
          <w:trHeight w:val="110"/>
        </w:trPr>
        <w:tc>
          <w:tcPr>
            <w:tcW w:w="730" w:type="dxa"/>
            <w:vMerge/>
          </w:tcPr>
          <w:p w14:paraId="3144E32B" w14:textId="77777777" w:rsidR="006971FD" w:rsidRPr="003551E8" w:rsidRDefault="006971FD" w:rsidP="006E5D80">
            <w:pPr>
              <w:pStyle w:val="ListParagraph"/>
              <w:numPr>
                <w:ilvl w:val="0"/>
                <w:numId w:val="22"/>
              </w:numPr>
              <w:contextualSpacing/>
              <w:jc w:val="center"/>
              <w:rPr>
                <w:sz w:val="20"/>
                <w:szCs w:val="20"/>
              </w:rPr>
            </w:pPr>
          </w:p>
        </w:tc>
        <w:tc>
          <w:tcPr>
            <w:tcW w:w="2836" w:type="dxa"/>
            <w:vMerge/>
          </w:tcPr>
          <w:p w14:paraId="3ACBA77D" w14:textId="77777777" w:rsidR="006971FD" w:rsidRPr="003551E8" w:rsidRDefault="006971FD" w:rsidP="006E5D80">
            <w:pPr>
              <w:rPr>
                <w:sz w:val="20"/>
                <w:szCs w:val="20"/>
              </w:rPr>
            </w:pPr>
          </w:p>
        </w:tc>
        <w:tc>
          <w:tcPr>
            <w:tcW w:w="1943" w:type="dxa"/>
            <w:gridSpan w:val="2"/>
            <w:shd w:val="clear" w:color="auto" w:fill="DBE5F1" w:themeFill="accent1" w:themeFillTint="33"/>
          </w:tcPr>
          <w:p w14:paraId="31E52919" w14:textId="77777777" w:rsidR="006971FD" w:rsidRPr="00DB0445" w:rsidRDefault="006971FD" w:rsidP="006E5D80">
            <w:pPr>
              <w:jc w:val="center"/>
              <w:rPr>
                <w:b/>
                <w:szCs w:val="20"/>
              </w:rPr>
            </w:pPr>
            <w:r w:rsidRPr="00DB0445">
              <w:rPr>
                <w:b/>
                <w:szCs w:val="20"/>
              </w:rPr>
              <w:t>Property Facing</w:t>
            </w:r>
          </w:p>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561" w:type="dxa"/>
                <w:gridSpan w:val="6"/>
              </w:tcPr>
              <w:p w14:paraId="3F6670E2" w14:textId="77777777" w:rsidR="006971FD" w:rsidRPr="00DB0445" w:rsidRDefault="009410E4" w:rsidP="006E5D80">
                <w:r>
                  <w:t>South-East Facing</w:t>
                </w:r>
              </w:p>
            </w:tc>
          </w:sdtContent>
        </w:sdt>
      </w:tr>
      <w:tr w:rsidR="006971FD" w:rsidRPr="003C2D8F" w14:paraId="76A6796A" w14:textId="77777777" w:rsidTr="006E5D80">
        <w:trPr>
          <w:trHeight w:val="120"/>
        </w:trPr>
        <w:tc>
          <w:tcPr>
            <w:tcW w:w="730" w:type="dxa"/>
            <w:tcBorders>
              <w:bottom w:val="single" w:sz="4" w:space="0" w:color="auto"/>
            </w:tcBorders>
          </w:tcPr>
          <w:p w14:paraId="637CAE32" w14:textId="77777777" w:rsidR="006971FD" w:rsidRPr="003551E8" w:rsidRDefault="006971FD" w:rsidP="006E5D80">
            <w:pPr>
              <w:pStyle w:val="ListParagraph"/>
              <w:numPr>
                <w:ilvl w:val="0"/>
                <w:numId w:val="22"/>
              </w:numPr>
              <w:contextualSpacing/>
              <w:jc w:val="center"/>
              <w:rPr>
                <w:sz w:val="20"/>
                <w:szCs w:val="20"/>
              </w:rPr>
            </w:pPr>
          </w:p>
        </w:tc>
        <w:tc>
          <w:tcPr>
            <w:tcW w:w="2836" w:type="dxa"/>
            <w:tcBorders>
              <w:bottom w:val="single" w:sz="4" w:space="0" w:color="auto"/>
            </w:tcBorders>
          </w:tcPr>
          <w:p w14:paraId="41338DEE" w14:textId="77777777" w:rsidR="006971FD" w:rsidRPr="00DB0445" w:rsidRDefault="006971FD" w:rsidP="006E5D80">
            <w:pPr>
              <w:spacing w:line="276" w:lineRule="auto"/>
            </w:pPr>
            <w:r w:rsidRPr="00DB0445">
              <w:rPr>
                <w:color w:val="000000" w:themeColor="text1"/>
                <w:lang w:val="en-IN"/>
              </w:rPr>
              <w:t xml:space="preserve">Any New </w:t>
            </w:r>
            <w:r w:rsidRPr="00DB0445">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35" w:type="dxa"/>
                <w:gridSpan w:val="4"/>
                <w:tcBorders>
                  <w:bottom w:val="single" w:sz="4" w:space="0" w:color="auto"/>
                </w:tcBorders>
              </w:tcPr>
              <w:p w14:paraId="71D8AE29" w14:textId="77777777" w:rsidR="006971FD" w:rsidRPr="00DB0445" w:rsidRDefault="005F463B" w:rsidP="006E5D80">
                <w:r>
                  <w:t>None</w:t>
                </w:r>
              </w:p>
            </w:tc>
          </w:sdtContent>
        </w:sdt>
        <w:tc>
          <w:tcPr>
            <w:tcW w:w="4669" w:type="dxa"/>
            <w:gridSpan w:val="4"/>
            <w:tcBorders>
              <w:bottom w:val="single" w:sz="4" w:space="0" w:color="auto"/>
            </w:tcBorders>
          </w:tcPr>
          <w:p w14:paraId="209E5EC5" w14:textId="77777777" w:rsidR="006971FD" w:rsidRPr="00DB0445" w:rsidRDefault="006971FD" w:rsidP="006E5D80">
            <w:pPr>
              <w:spacing w:line="276" w:lineRule="auto"/>
              <w:jc w:val="both"/>
            </w:pPr>
          </w:p>
        </w:tc>
      </w:tr>
      <w:tr w:rsidR="006971FD" w:rsidRPr="003C2D8F" w14:paraId="56FD2937" w14:textId="77777777" w:rsidTr="006E5D80">
        <w:trPr>
          <w:trHeight w:val="120"/>
        </w:trPr>
        <w:tc>
          <w:tcPr>
            <w:tcW w:w="730" w:type="dxa"/>
            <w:tcBorders>
              <w:bottom w:val="single" w:sz="4" w:space="0" w:color="auto"/>
            </w:tcBorders>
          </w:tcPr>
          <w:p w14:paraId="6B8CCD25" w14:textId="77777777" w:rsidR="006971FD" w:rsidRPr="003551E8" w:rsidRDefault="006971FD" w:rsidP="006E5D80">
            <w:pPr>
              <w:pStyle w:val="ListParagraph"/>
              <w:numPr>
                <w:ilvl w:val="0"/>
                <w:numId w:val="22"/>
              </w:numPr>
              <w:contextualSpacing/>
              <w:jc w:val="center"/>
              <w:rPr>
                <w:sz w:val="20"/>
                <w:szCs w:val="20"/>
              </w:rPr>
            </w:pPr>
          </w:p>
        </w:tc>
        <w:tc>
          <w:tcPr>
            <w:tcW w:w="2836" w:type="dxa"/>
            <w:tcBorders>
              <w:bottom w:val="single" w:sz="4" w:space="0" w:color="auto"/>
            </w:tcBorders>
          </w:tcPr>
          <w:p w14:paraId="13A6E52D" w14:textId="77777777" w:rsidR="006971FD" w:rsidRPr="00DB0445" w:rsidRDefault="006971FD" w:rsidP="006E5D80">
            <w:pPr>
              <w:spacing w:line="276" w:lineRule="auto"/>
              <w:rPr>
                <w:rFonts w:eastAsia="Times New Roman"/>
                <w:lang w:val="en-IN"/>
              </w:rPr>
            </w:pPr>
            <w:r w:rsidRPr="00DB0445">
              <w:rPr>
                <w:lang w:val="en-IN"/>
              </w:rPr>
              <w:t>Any specific advantage/ drawback in the property</w:t>
            </w:r>
          </w:p>
        </w:tc>
        <w:tc>
          <w:tcPr>
            <w:tcW w:w="7504" w:type="dxa"/>
            <w:gridSpan w:val="8"/>
            <w:tcBorders>
              <w:bottom w:val="single" w:sz="4" w:space="0" w:color="auto"/>
            </w:tcBorders>
          </w:tcPr>
          <w:p w14:paraId="04B2B602" w14:textId="5CBEFA70" w:rsidR="006971FD" w:rsidRPr="00DB0445" w:rsidRDefault="00AD1F6B" w:rsidP="00EB451E">
            <w:pPr>
              <w:jc w:val="both"/>
            </w:pPr>
            <w:r>
              <w:rPr>
                <w:color w:val="000000" w:themeColor="text1"/>
              </w:rPr>
              <w:t xml:space="preserve">The building in which the </w:t>
            </w:r>
            <w:r w:rsidR="00EB451E">
              <w:rPr>
                <w:color w:val="000000" w:themeColor="text1"/>
              </w:rPr>
              <w:t>subject property is situated near the sea and have sea view which will fetch premium.</w:t>
            </w:r>
          </w:p>
        </w:tc>
      </w:tr>
      <w:tr w:rsidR="006971FD" w:rsidRPr="003C2D8F" w14:paraId="0AFC8E66" w14:textId="77777777" w:rsidTr="006E5D80">
        <w:trPr>
          <w:trHeight w:val="120"/>
        </w:trPr>
        <w:tc>
          <w:tcPr>
            <w:tcW w:w="730" w:type="dxa"/>
            <w:tcBorders>
              <w:bottom w:val="single" w:sz="4" w:space="0" w:color="auto"/>
            </w:tcBorders>
          </w:tcPr>
          <w:p w14:paraId="49230F8D" w14:textId="77777777" w:rsidR="006971FD" w:rsidRPr="003551E8" w:rsidRDefault="006971FD" w:rsidP="006E5D80">
            <w:pPr>
              <w:pStyle w:val="ListParagraph"/>
              <w:numPr>
                <w:ilvl w:val="0"/>
                <w:numId w:val="22"/>
              </w:numPr>
              <w:contextualSpacing/>
              <w:jc w:val="center"/>
              <w:rPr>
                <w:sz w:val="20"/>
                <w:szCs w:val="20"/>
              </w:rPr>
            </w:pPr>
          </w:p>
        </w:tc>
        <w:tc>
          <w:tcPr>
            <w:tcW w:w="2836" w:type="dxa"/>
            <w:tcBorders>
              <w:bottom w:val="single" w:sz="4" w:space="0" w:color="auto"/>
            </w:tcBorders>
          </w:tcPr>
          <w:p w14:paraId="611875A1" w14:textId="77777777" w:rsidR="006971FD" w:rsidRPr="00DB0445" w:rsidRDefault="006971FD" w:rsidP="006E5D80">
            <w:pPr>
              <w:rPr>
                <w:szCs w:val="20"/>
              </w:rPr>
            </w:pPr>
            <w:r w:rsidRPr="00DB0445">
              <w:rPr>
                <w:szCs w:val="20"/>
              </w:rPr>
              <w:t>Property overall usability Factor</w:t>
            </w:r>
          </w:p>
        </w:tc>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Content>
            <w:tc>
              <w:tcPr>
                <w:tcW w:w="7504" w:type="dxa"/>
                <w:gridSpan w:val="8"/>
                <w:tcBorders>
                  <w:bottom w:val="single" w:sz="4" w:space="0" w:color="auto"/>
                </w:tcBorders>
              </w:tcPr>
              <w:p w14:paraId="0265806D" w14:textId="77777777" w:rsidR="006971FD" w:rsidRPr="00DB0445" w:rsidRDefault="00AD1F6B" w:rsidP="006E5D80">
                <w:pPr>
                  <w:jc w:val="both"/>
                </w:pPr>
                <w:r>
                  <w:t>Good</w:t>
                </w:r>
              </w:p>
            </w:tc>
          </w:sdtContent>
        </w:sdt>
      </w:tr>
      <w:tr w:rsidR="006971FD" w:rsidRPr="003C2D8F" w14:paraId="2ECB2297" w14:textId="77777777" w:rsidTr="006E5D80">
        <w:trPr>
          <w:trHeight w:val="120"/>
        </w:trPr>
        <w:tc>
          <w:tcPr>
            <w:tcW w:w="730" w:type="dxa"/>
            <w:tcBorders>
              <w:bottom w:val="single" w:sz="4" w:space="0" w:color="auto"/>
            </w:tcBorders>
          </w:tcPr>
          <w:p w14:paraId="15EF8666" w14:textId="77777777" w:rsidR="006971FD" w:rsidRPr="003551E8" w:rsidRDefault="006971FD" w:rsidP="006E5D80">
            <w:pPr>
              <w:pStyle w:val="ListParagraph"/>
              <w:numPr>
                <w:ilvl w:val="0"/>
                <w:numId w:val="22"/>
              </w:numPr>
              <w:contextualSpacing/>
              <w:jc w:val="center"/>
              <w:rPr>
                <w:sz w:val="20"/>
                <w:szCs w:val="20"/>
              </w:rPr>
            </w:pPr>
          </w:p>
        </w:tc>
        <w:tc>
          <w:tcPr>
            <w:tcW w:w="2836" w:type="dxa"/>
            <w:tcBorders>
              <w:bottom w:val="single" w:sz="4" w:space="0" w:color="auto"/>
            </w:tcBorders>
          </w:tcPr>
          <w:p w14:paraId="2103A906" w14:textId="77777777" w:rsidR="006971FD" w:rsidRPr="00DB0445" w:rsidRDefault="006971FD" w:rsidP="006E5D80">
            <w:pPr>
              <w:rPr>
                <w:szCs w:val="20"/>
              </w:rPr>
            </w:pPr>
            <w:r w:rsidRPr="00DB0445">
              <w:rPr>
                <w:szCs w:val="20"/>
              </w:rPr>
              <w:t xml:space="preserve">Comment on Property </w:t>
            </w:r>
            <w:proofErr w:type="spellStart"/>
            <w:r w:rsidR="00EA79E7">
              <w:rPr>
                <w:szCs w:val="20"/>
              </w:rPr>
              <w:t>Sale</w:t>
            </w:r>
            <w:r w:rsidR="00EA79E7" w:rsidRPr="00DB0445">
              <w:rPr>
                <w:szCs w:val="20"/>
              </w:rPr>
              <w:t>bility</w:t>
            </w:r>
            <w:proofErr w:type="spellEnd"/>
            <w:r w:rsidRPr="00DB0445">
              <w:rPr>
                <w:szCs w:val="20"/>
              </w:rPr>
              <w:t xml:space="preserve"> Outlook</w:t>
            </w:r>
          </w:p>
        </w:tc>
        <w:sdt>
          <w:sdtPr>
            <w:id w:val="276298687"/>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only limited to the selected type of buyers involved in such kind of activities" w:value="Sellability of this property is related to its current use only and therefore only limited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dropDownList>
          </w:sdtPr>
          <w:sdtContent>
            <w:tc>
              <w:tcPr>
                <w:tcW w:w="7504" w:type="dxa"/>
                <w:gridSpan w:val="8"/>
                <w:tcBorders>
                  <w:bottom w:val="single" w:sz="4" w:space="0" w:color="auto"/>
                </w:tcBorders>
              </w:tcPr>
              <w:p w14:paraId="24781BB1" w14:textId="77777777" w:rsidR="006971FD" w:rsidRPr="00DB0445" w:rsidRDefault="005F463B" w:rsidP="006E5D80">
                <w:pPr>
                  <w:jc w:val="both"/>
                </w:pPr>
                <w:r>
                  <w:t>Easily sellable</w:t>
                </w:r>
              </w:p>
            </w:tc>
          </w:sdtContent>
        </w:sdt>
      </w:tr>
      <w:tr w:rsidR="006971FD" w:rsidRPr="003C2D8F" w14:paraId="146EECD9" w14:textId="77777777" w:rsidTr="006E5D80">
        <w:trPr>
          <w:trHeight w:val="120"/>
        </w:trPr>
        <w:tc>
          <w:tcPr>
            <w:tcW w:w="730" w:type="dxa"/>
            <w:tcBorders>
              <w:bottom w:val="single" w:sz="4" w:space="0" w:color="auto"/>
            </w:tcBorders>
          </w:tcPr>
          <w:p w14:paraId="41FACF6A" w14:textId="77777777" w:rsidR="006971FD" w:rsidRPr="003551E8" w:rsidRDefault="006971FD" w:rsidP="006E5D80">
            <w:pPr>
              <w:pStyle w:val="ListParagraph"/>
              <w:numPr>
                <w:ilvl w:val="0"/>
                <w:numId w:val="22"/>
              </w:numPr>
              <w:contextualSpacing/>
              <w:jc w:val="center"/>
              <w:rPr>
                <w:sz w:val="20"/>
                <w:szCs w:val="20"/>
              </w:rPr>
            </w:pPr>
          </w:p>
        </w:tc>
        <w:tc>
          <w:tcPr>
            <w:tcW w:w="2836" w:type="dxa"/>
            <w:tcBorders>
              <w:bottom w:val="single" w:sz="4" w:space="0" w:color="auto"/>
            </w:tcBorders>
          </w:tcPr>
          <w:p w14:paraId="4DF3DB74" w14:textId="77777777" w:rsidR="006971FD" w:rsidRPr="00DB0445" w:rsidRDefault="006971FD" w:rsidP="006E5D80">
            <w:pPr>
              <w:rPr>
                <w:szCs w:val="20"/>
              </w:rPr>
            </w:pPr>
            <w:r w:rsidRPr="00DB0445">
              <w:rPr>
                <w:szCs w:val="20"/>
              </w:rPr>
              <w:t>Comment on Demand &amp; Supply in the Market</w:t>
            </w:r>
          </w:p>
        </w:tc>
        <w:tc>
          <w:tcPr>
            <w:tcW w:w="7504" w:type="dxa"/>
            <w:gridSpan w:val="8"/>
            <w:tcBorders>
              <w:bottom w:val="single" w:sz="4" w:space="0" w:color="auto"/>
            </w:tcBorders>
          </w:tcPr>
          <w:p w14:paraId="1F36CD4E" w14:textId="77777777" w:rsidR="006971FD" w:rsidRPr="00DB0445" w:rsidRDefault="004947A6" w:rsidP="006E5D80">
            <w:sdt>
              <w:sdtPr>
                <w:id w:val="898018190"/>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5F463B">
                  <w:t>Good demand of such properties in the market</w:t>
                </w:r>
              </w:sdtContent>
            </w:sdt>
          </w:p>
        </w:tc>
      </w:tr>
      <w:tr w:rsidR="006971FD" w:rsidRPr="003C2D8F" w14:paraId="5AB7E8C5" w14:textId="77777777" w:rsidTr="006E5D80">
        <w:trPr>
          <w:trHeight w:val="120"/>
        </w:trPr>
        <w:tc>
          <w:tcPr>
            <w:tcW w:w="730" w:type="dxa"/>
            <w:tcBorders>
              <w:bottom w:val="single" w:sz="4" w:space="0" w:color="auto"/>
            </w:tcBorders>
          </w:tcPr>
          <w:p w14:paraId="7E810D8E" w14:textId="77777777" w:rsidR="006971FD" w:rsidRPr="003551E8" w:rsidRDefault="006971FD" w:rsidP="006E5D80">
            <w:pPr>
              <w:pStyle w:val="ListParagraph"/>
              <w:numPr>
                <w:ilvl w:val="0"/>
                <w:numId w:val="22"/>
              </w:numPr>
              <w:contextualSpacing/>
              <w:jc w:val="center"/>
              <w:rPr>
                <w:sz w:val="20"/>
                <w:szCs w:val="20"/>
              </w:rPr>
            </w:pPr>
          </w:p>
        </w:tc>
        <w:tc>
          <w:tcPr>
            <w:tcW w:w="2836" w:type="dxa"/>
            <w:tcBorders>
              <w:bottom w:val="single" w:sz="4" w:space="0" w:color="auto"/>
            </w:tcBorders>
          </w:tcPr>
          <w:p w14:paraId="37F200CA" w14:textId="77777777" w:rsidR="006971FD" w:rsidRPr="00DB0445" w:rsidRDefault="006971FD" w:rsidP="006E5D80">
            <w:pPr>
              <w:rPr>
                <w:color w:val="808080"/>
                <w:szCs w:val="20"/>
              </w:rPr>
            </w:pPr>
            <w:r w:rsidRPr="00DB0445">
              <w:rPr>
                <w:szCs w:val="20"/>
              </w:rPr>
              <w:t>Any other aspect which has relevance on the value or marketability of the property</w:t>
            </w:r>
          </w:p>
        </w:tc>
        <w:tc>
          <w:tcPr>
            <w:tcW w:w="7504" w:type="dxa"/>
            <w:gridSpan w:val="8"/>
            <w:tcBorders>
              <w:bottom w:val="single" w:sz="4" w:space="0" w:color="auto"/>
            </w:tcBorders>
          </w:tcPr>
          <w:p w14:paraId="5A151721" w14:textId="77777777" w:rsidR="006971FD" w:rsidRPr="00DB0445" w:rsidRDefault="004947A6" w:rsidP="006E5D80">
            <w:pPr>
              <w:rPr>
                <w:szCs w:val="20"/>
              </w:rPr>
            </w:pPr>
            <w:sdt>
              <w:sdtPr>
                <w:rPr>
                  <w:szCs w:val="20"/>
                </w:rPr>
                <w:id w:val="640778804"/>
                <w:dropDownList>
                  <w:listItem w:value="Choose an item."/>
                  <w:listItem w:displayText="NA" w:value="NA"/>
                  <w:listItem w:displayText="Property is located in remote area" w:value="Property is located in remote are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dropDownList>
              </w:sdtPr>
              <w:sdtContent>
                <w:r w:rsidR="005F463B">
                  <w:rPr>
                    <w:szCs w:val="20"/>
                  </w:rPr>
                  <w:t>NA</w:t>
                </w:r>
              </w:sdtContent>
            </w:sdt>
          </w:p>
          <w:p w14:paraId="76252D58" w14:textId="77777777" w:rsidR="006971FD" w:rsidRPr="00DB0445" w:rsidRDefault="006971FD" w:rsidP="006E5D80">
            <w:pPr>
              <w:rPr>
                <w:szCs w:val="20"/>
              </w:rPr>
            </w:pPr>
          </w:p>
          <w:p w14:paraId="0B497971" w14:textId="77777777" w:rsidR="006971FD" w:rsidRPr="00DB0445" w:rsidRDefault="006971FD" w:rsidP="006E5D80">
            <w:pPr>
              <w:spacing w:line="276" w:lineRule="auto"/>
              <w:jc w:val="both"/>
              <w:rPr>
                <w:szCs w:val="20"/>
              </w:rPr>
            </w:pPr>
            <w:r w:rsidRPr="00DB0445">
              <w:rPr>
                <w:szCs w:val="20"/>
              </w:rPr>
              <w:t xml:space="preserve">Valuation of the same asset/ property can fetch different values under different circumstances &amp; situations. For </w:t>
            </w:r>
            <w:proofErr w:type="spellStart"/>
            <w:r w:rsidRPr="00DB0445">
              <w:rPr>
                <w:szCs w:val="20"/>
              </w:rPr>
              <w:t>eg</w:t>
            </w:r>
            <w:proofErr w:type="spellEnd"/>
            <w:r w:rsidRPr="00DB0445">
              <w:rPr>
                <w:szCs w:val="20"/>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w:t>
            </w:r>
          </w:p>
          <w:p w14:paraId="1CC489E4" w14:textId="77777777" w:rsidR="006971FD" w:rsidRPr="00DB0445" w:rsidRDefault="006971FD" w:rsidP="006E5D80">
            <w:pPr>
              <w:rPr>
                <w:szCs w:val="20"/>
              </w:rPr>
            </w:pPr>
          </w:p>
          <w:p w14:paraId="3AEABF41" w14:textId="77777777" w:rsidR="006971FD" w:rsidRPr="00DB0445" w:rsidRDefault="006971FD" w:rsidP="006E5D80">
            <w:pPr>
              <w:jc w:val="both"/>
            </w:pPr>
            <w:r w:rsidRPr="00DB0445">
              <w:t xml:space="preserve">This Valuation report is prepared based on the facts of the property &amp; market situation on the date of the survey. It is a well-known fact that the market value of any asset varies with time &amp; socio-economic conditions prevailing in the country. In future property market may go down, property conditions may change or may go worse, property reputation may differ, property vicinity conditions may go down or become worse, property market may </w:t>
            </w:r>
            <w:r w:rsidRPr="00DB0445">
              <w:lastRenderedPageBreak/>
              <w:t>change due to impact of Govt. policies or effect of World economy, usability prospects of the property may change, etc. Hence before financing, Banker/ FI should take into consideration all such future risk while financing.</w:t>
            </w:r>
          </w:p>
        </w:tc>
      </w:tr>
      <w:tr w:rsidR="006971FD" w:rsidRPr="003C2D8F" w14:paraId="0285E852" w14:textId="77777777" w:rsidTr="006E5D80">
        <w:trPr>
          <w:trHeight w:val="95"/>
        </w:trPr>
        <w:tc>
          <w:tcPr>
            <w:tcW w:w="730" w:type="dxa"/>
          </w:tcPr>
          <w:p w14:paraId="5C69A455" w14:textId="77777777" w:rsidR="006971FD" w:rsidRPr="003551E8" w:rsidRDefault="006971FD" w:rsidP="006E5D80">
            <w:pPr>
              <w:pStyle w:val="ListParagraph"/>
              <w:numPr>
                <w:ilvl w:val="0"/>
                <w:numId w:val="22"/>
              </w:numPr>
              <w:contextualSpacing/>
              <w:jc w:val="center"/>
              <w:rPr>
                <w:sz w:val="20"/>
                <w:szCs w:val="20"/>
              </w:rPr>
            </w:pPr>
          </w:p>
        </w:tc>
        <w:tc>
          <w:tcPr>
            <w:tcW w:w="2836" w:type="dxa"/>
          </w:tcPr>
          <w:p w14:paraId="5BD237C1" w14:textId="77777777" w:rsidR="006971FD" w:rsidRPr="00DB0445" w:rsidRDefault="006971FD" w:rsidP="006E5D80">
            <w:pPr>
              <w:jc w:val="both"/>
              <w:rPr>
                <w:szCs w:val="20"/>
              </w:rPr>
            </w:pPr>
            <w:r w:rsidRPr="00DB0445">
              <w:rPr>
                <w:szCs w:val="20"/>
              </w:rPr>
              <w:t>Sale transaction method assumed</w:t>
            </w:r>
          </w:p>
        </w:tc>
        <w:tc>
          <w:tcPr>
            <w:tcW w:w="7504" w:type="dxa"/>
            <w:gridSpan w:val="8"/>
            <w:tcBorders>
              <w:bottom w:val="single" w:sz="4" w:space="0" w:color="auto"/>
            </w:tcBorders>
          </w:tcPr>
          <w:p w14:paraId="2AB1D004" w14:textId="77777777" w:rsidR="006971FD" w:rsidRPr="00DB0445" w:rsidRDefault="006971FD" w:rsidP="006E5D80">
            <w:pPr>
              <w:jc w:val="both"/>
            </w:pPr>
            <w:r w:rsidRPr="00DB0445">
              <w:t>Free market transaction at arm's length wherein the parties, after full market survey each acted knowledgeably, prudently and without any compulsion.</w:t>
            </w:r>
          </w:p>
        </w:tc>
      </w:tr>
      <w:tr w:rsidR="006971FD" w:rsidRPr="003C2D8F" w14:paraId="6333C763" w14:textId="77777777" w:rsidTr="006E5D80">
        <w:trPr>
          <w:trHeight w:val="95"/>
        </w:trPr>
        <w:tc>
          <w:tcPr>
            <w:tcW w:w="730" w:type="dxa"/>
          </w:tcPr>
          <w:p w14:paraId="662E5479" w14:textId="77777777" w:rsidR="006971FD" w:rsidRPr="003551E8" w:rsidRDefault="006971FD" w:rsidP="006E5D80">
            <w:pPr>
              <w:pStyle w:val="ListParagraph"/>
              <w:numPr>
                <w:ilvl w:val="0"/>
                <w:numId w:val="22"/>
              </w:numPr>
              <w:contextualSpacing/>
              <w:jc w:val="center"/>
              <w:rPr>
                <w:sz w:val="20"/>
                <w:szCs w:val="20"/>
              </w:rPr>
            </w:pPr>
          </w:p>
        </w:tc>
        <w:tc>
          <w:tcPr>
            <w:tcW w:w="2836" w:type="dxa"/>
          </w:tcPr>
          <w:p w14:paraId="1A6B9920" w14:textId="77777777" w:rsidR="006971FD" w:rsidRPr="00DB0445" w:rsidRDefault="006971FD" w:rsidP="006E5D80">
            <w:pPr>
              <w:jc w:val="both"/>
              <w:rPr>
                <w:rFonts w:eastAsia="Times New Roman"/>
              </w:rPr>
            </w:pPr>
            <w:r w:rsidRPr="00DB0445">
              <w:t>Best Sale procedure to realize maximum Value</w:t>
            </w:r>
          </w:p>
        </w:tc>
        <w:tc>
          <w:tcPr>
            <w:tcW w:w="7504" w:type="dxa"/>
            <w:gridSpan w:val="8"/>
            <w:tcBorders>
              <w:bottom w:val="single" w:sz="4" w:space="0" w:color="auto"/>
            </w:tcBorders>
          </w:tcPr>
          <w:p w14:paraId="2CDE3213" w14:textId="77777777" w:rsidR="006971FD" w:rsidRPr="00DB0445" w:rsidRDefault="006971FD" w:rsidP="006E5D80">
            <w:pPr>
              <w:jc w:val="both"/>
            </w:pPr>
            <w:r w:rsidRPr="00DB0445">
              <w:t>Free market transaction at arm's length wherein the parties, after full market survey each acted knowledgeably, prudently and without any compulsion.</w:t>
            </w:r>
          </w:p>
        </w:tc>
      </w:tr>
      <w:tr w:rsidR="006971FD" w:rsidRPr="003C2D8F" w14:paraId="612C33A6" w14:textId="77777777" w:rsidTr="006E5D80">
        <w:trPr>
          <w:trHeight w:val="132"/>
        </w:trPr>
        <w:tc>
          <w:tcPr>
            <w:tcW w:w="730" w:type="dxa"/>
            <w:vMerge w:val="restart"/>
          </w:tcPr>
          <w:p w14:paraId="5474FB8D" w14:textId="77777777" w:rsidR="006971FD" w:rsidRPr="003551E8" w:rsidRDefault="006971FD" w:rsidP="006E5D80">
            <w:pPr>
              <w:pStyle w:val="ListParagraph"/>
              <w:numPr>
                <w:ilvl w:val="0"/>
                <w:numId w:val="22"/>
              </w:numPr>
              <w:contextualSpacing/>
              <w:jc w:val="center"/>
              <w:rPr>
                <w:sz w:val="20"/>
                <w:szCs w:val="20"/>
              </w:rPr>
            </w:pPr>
          </w:p>
        </w:tc>
        <w:tc>
          <w:tcPr>
            <w:tcW w:w="2836" w:type="dxa"/>
            <w:vMerge w:val="restart"/>
          </w:tcPr>
          <w:p w14:paraId="26E34137" w14:textId="77777777" w:rsidR="006971FD" w:rsidRPr="003551E8" w:rsidRDefault="006971FD" w:rsidP="006E5D80">
            <w:pPr>
              <w:rPr>
                <w:sz w:val="20"/>
                <w:szCs w:val="20"/>
              </w:rPr>
            </w:pPr>
            <w:r w:rsidRPr="00DB0445">
              <w:rPr>
                <w:szCs w:val="20"/>
              </w:rPr>
              <w:t>Methodology/ Basis of Valuation</w:t>
            </w:r>
          </w:p>
        </w:tc>
        <w:tc>
          <w:tcPr>
            <w:tcW w:w="7504" w:type="dxa"/>
            <w:gridSpan w:val="8"/>
            <w:tcBorders>
              <w:bottom w:val="single" w:sz="4" w:space="0" w:color="auto"/>
            </w:tcBorders>
          </w:tcPr>
          <w:sdt>
            <w:sdtPr>
              <w:rPr>
                <w:b/>
                <w:sz w:val="20"/>
              </w:rPr>
              <w:id w:val="140005505"/>
            </w:sdtPr>
            <w:sdtContent>
              <w:p w14:paraId="7749B185" w14:textId="259A8670" w:rsidR="006971FD" w:rsidRPr="00452CD6" w:rsidRDefault="006971FD" w:rsidP="006E5D80">
                <w:pPr>
                  <w:rPr>
                    <w:sz w:val="20"/>
                    <w:szCs w:val="20"/>
                  </w:rPr>
                </w:pPr>
                <w:r w:rsidRPr="00492CD6">
                  <w:rPr>
                    <w:b/>
                    <w:sz w:val="20"/>
                  </w:rPr>
                  <w:t>Govt. Guideline Value:</w:t>
                </w:r>
                <w:r w:rsidR="00755CDF">
                  <w:rPr>
                    <w:b/>
                    <w:sz w:val="20"/>
                  </w:rPr>
                  <w:t xml:space="preserve"> </w:t>
                </w:r>
                <w:r w:rsidR="00455976">
                  <w:rPr>
                    <w:b/>
                    <w:sz w:val="20"/>
                  </w:rPr>
                  <w:t>Circle Rate Of</w:t>
                </w:r>
                <w:r w:rsidR="00AD1F6B">
                  <w:rPr>
                    <w:b/>
                    <w:sz w:val="20"/>
                  </w:rPr>
                  <w:t xml:space="preserve"> Thane M</w:t>
                </w:r>
                <w:r w:rsidR="00EB451E">
                  <w:rPr>
                    <w:b/>
                    <w:sz w:val="20"/>
                  </w:rPr>
                  <w:t>a</w:t>
                </w:r>
                <w:r w:rsidR="00AD1F6B">
                  <w:rPr>
                    <w:b/>
                    <w:sz w:val="20"/>
                  </w:rPr>
                  <w:t>harash</w:t>
                </w:r>
                <w:r w:rsidR="0097537D">
                  <w:rPr>
                    <w:b/>
                    <w:sz w:val="20"/>
                  </w:rPr>
                  <w:t>t</w:t>
                </w:r>
                <w:r w:rsidR="00AD1F6B">
                  <w:rPr>
                    <w:b/>
                    <w:sz w:val="20"/>
                  </w:rPr>
                  <w:t>ra 2020-21</w:t>
                </w:r>
              </w:p>
            </w:sdtContent>
          </w:sdt>
        </w:tc>
      </w:tr>
      <w:tr w:rsidR="006971FD" w:rsidRPr="003C2D8F" w14:paraId="3B2973AF" w14:textId="77777777" w:rsidTr="006E5D80">
        <w:trPr>
          <w:trHeight w:val="132"/>
        </w:trPr>
        <w:tc>
          <w:tcPr>
            <w:tcW w:w="730" w:type="dxa"/>
            <w:vMerge/>
          </w:tcPr>
          <w:p w14:paraId="77C65CB7" w14:textId="77777777" w:rsidR="006971FD" w:rsidRPr="003551E8" w:rsidRDefault="006971FD" w:rsidP="006E5D80">
            <w:pPr>
              <w:pStyle w:val="ListParagraph"/>
              <w:numPr>
                <w:ilvl w:val="0"/>
                <w:numId w:val="22"/>
              </w:numPr>
              <w:contextualSpacing/>
              <w:jc w:val="center"/>
              <w:rPr>
                <w:sz w:val="20"/>
                <w:szCs w:val="20"/>
              </w:rPr>
            </w:pPr>
          </w:p>
        </w:tc>
        <w:tc>
          <w:tcPr>
            <w:tcW w:w="2836" w:type="dxa"/>
            <w:vMerge/>
          </w:tcPr>
          <w:p w14:paraId="0FDFCA86" w14:textId="77777777" w:rsidR="006971FD" w:rsidRPr="003551E8" w:rsidRDefault="006971FD" w:rsidP="006E5D80">
            <w:pPr>
              <w:rPr>
                <w:sz w:val="20"/>
                <w:szCs w:val="20"/>
              </w:rPr>
            </w:pPr>
          </w:p>
        </w:tc>
        <w:tc>
          <w:tcPr>
            <w:tcW w:w="7504" w:type="dxa"/>
            <w:gridSpan w:val="8"/>
            <w:tcBorders>
              <w:bottom w:val="single" w:sz="4" w:space="0" w:color="auto"/>
            </w:tcBorders>
          </w:tcPr>
          <w:p w14:paraId="17693BD7" w14:textId="77777777" w:rsidR="006971FD" w:rsidRDefault="006971FD" w:rsidP="006E5D80">
            <w:pPr>
              <w:rPr>
                <w:sz w:val="20"/>
                <w:szCs w:val="20"/>
              </w:rPr>
            </w:pPr>
            <w:r w:rsidRPr="00DB0445">
              <w:rPr>
                <w:b/>
                <w:szCs w:val="20"/>
              </w:rPr>
              <w:t xml:space="preserve">Market Value: </w:t>
            </w:r>
            <w:sdt>
              <w:sdtPr>
                <w:rPr>
                  <w:szCs w:val="20"/>
                </w:rPr>
                <w:id w:val="-471213579"/>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lacement Cost approach'." w:value="Land Value is calculated on the basis of 'Market Comparable Sales approach' and Building construction value is calculated on the basis of 'Depreciated Relacement Cost approach'."/>
                  <w:listItem w:displayText="Land Development Method" w:value="Land Development Method"/>
                  <w:listItem w:displayText="Distress Sales approach" w:value="Distress Sales approach"/>
                  <w:listItem w:displayText="Assessment of Premium charges on transfer of Lease hold rights transfer methodology." w:value="Assessment of Premium charges on transfer of Lease hold rights transfer methodology."/>
                  <w:listItem w:displayText="Assessment of Premium charges to be paid on transfer of Lease hold rights and Building construction value is calculated on the basis of 'Depreciated Replacement Cost approach'" w:value="Assessment of Premium charges to be paid on transfer of Lease hold rights and Building construction value is calculated on the basis of 'Depreciated Replacement Cost approach'"/>
                  <w:listItem w:displayText="Only Guideline/ Circle Rate Value approach" w:value="Only Guideline/ Circle Rate Value approach"/>
                  <w:listItem w:displayText="Rent Capitalization Method" w:value="Rent Capitalization Method"/>
                  <w:listItem w:displayText="Income approach (DCF Method)" w:value="Income approach (DCF Method)"/>
                  <w:listItem w:displayText="Income approach (NPV Method)" w:value="Income approach (NPV Method)"/>
                </w:dropDownList>
              </w:sdtPr>
              <w:sdtContent>
                <w:r w:rsidR="005F463B">
                  <w:rPr>
                    <w:szCs w:val="20"/>
                  </w:rPr>
                  <w:t>Market Comparable Sales approach</w:t>
                </w:r>
              </w:sdtContent>
            </w:sdt>
          </w:p>
        </w:tc>
      </w:tr>
      <w:tr w:rsidR="006971FD" w:rsidRPr="003C2D8F" w14:paraId="2FADCB6C" w14:textId="77777777" w:rsidTr="006E5D80">
        <w:trPr>
          <w:trHeight w:val="95"/>
        </w:trPr>
        <w:tc>
          <w:tcPr>
            <w:tcW w:w="730" w:type="dxa"/>
            <w:vMerge/>
          </w:tcPr>
          <w:p w14:paraId="4047CC7A" w14:textId="77777777" w:rsidR="006971FD" w:rsidRPr="007D6B4B" w:rsidRDefault="006971FD" w:rsidP="006E5D80">
            <w:pPr>
              <w:pStyle w:val="ListParagraph"/>
              <w:numPr>
                <w:ilvl w:val="0"/>
                <w:numId w:val="22"/>
              </w:numPr>
              <w:contextualSpacing/>
              <w:jc w:val="center"/>
              <w:rPr>
                <w:sz w:val="20"/>
                <w:szCs w:val="20"/>
              </w:rPr>
            </w:pPr>
          </w:p>
        </w:tc>
        <w:tc>
          <w:tcPr>
            <w:tcW w:w="2836" w:type="dxa"/>
            <w:vMerge/>
          </w:tcPr>
          <w:p w14:paraId="1D7C3E3D" w14:textId="77777777" w:rsidR="006971FD" w:rsidRDefault="006971FD" w:rsidP="006E5D80">
            <w:pPr>
              <w:rPr>
                <w:b/>
                <w:sz w:val="20"/>
                <w:szCs w:val="20"/>
              </w:rPr>
            </w:pPr>
          </w:p>
        </w:tc>
        <w:tc>
          <w:tcPr>
            <w:tcW w:w="7504" w:type="dxa"/>
            <w:gridSpan w:val="8"/>
          </w:tcPr>
          <w:p w14:paraId="426C5C70" w14:textId="77777777" w:rsidR="006971FD" w:rsidRPr="00DB0445" w:rsidRDefault="006971FD" w:rsidP="006E5D80">
            <w:pPr>
              <w:jc w:val="both"/>
              <w:rPr>
                <w:i/>
                <w:color w:val="000000" w:themeColor="text1"/>
              </w:rPr>
            </w:pPr>
            <w:r w:rsidRPr="00DB0445">
              <w:rPr>
                <w:i/>
                <w:color w:val="000000" w:themeColor="text1"/>
              </w:rPr>
              <w:t>Valuation of the asset is done as found on as-is-where basis.</w:t>
            </w:r>
          </w:p>
          <w:p w14:paraId="522309F5" w14:textId="77777777" w:rsidR="006971FD" w:rsidRPr="00DB0445" w:rsidRDefault="006971FD" w:rsidP="006E5D80">
            <w:pPr>
              <w:jc w:val="both"/>
              <w:rPr>
                <w:i/>
                <w:color w:val="000000" w:themeColor="text1"/>
              </w:rPr>
            </w:pPr>
          </w:p>
          <w:p w14:paraId="2541CA9B" w14:textId="77777777" w:rsidR="006971FD" w:rsidRPr="00DB0445" w:rsidRDefault="006971FD" w:rsidP="006E5D80">
            <w:pPr>
              <w:jc w:val="both"/>
              <w:rPr>
                <w:i/>
                <w:color w:val="000000" w:themeColor="text1"/>
              </w:rPr>
            </w:pPr>
            <w:r w:rsidRPr="00DB0445">
              <w:rPr>
                <w:i/>
                <w:color w:val="000000" w:themeColor="text1"/>
              </w:rPr>
              <w:t>Valuation is done based on the Valuation best practices, standard operating procedures and definitions prescribed by various organizations like IVSC, Income Tax of India, etc. as defined under.</w:t>
            </w:r>
          </w:p>
          <w:p w14:paraId="6806648A" w14:textId="77777777" w:rsidR="006971FD" w:rsidRPr="00DB0445" w:rsidRDefault="006971FD" w:rsidP="006E5D80">
            <w:pPr>
              <w:adjustRightInd w:val="0"/>
              <w:jc w:val="both"/>
              <w:rPr>
                <w:i/>
                <w:color w:val="000000" w:themeColor="text1"/>
                <w:lang w:val="en-IN"/>
              </w:rPr>
            </w:pPr>
          </w:p>
          <w:p w14:paraId="584BDFDE" w14:textId="77777777" w:rsidR="006971FD" w:rsidRPr="00DB0445" w:rsidRDefault="006971FD" w:rsidP="006E5D80">
            <w:pPr>
              <w:jc w:val="both"/>
              <w:rPr>
                <w:i/>
                <w:color w:val="000000" w:themeColor="text1"/>
              </w:rPr>
            </w:pPr>
            <w:r w:rsidRPr="00DB0445">
              <w:rPr>
                <w:i/>
                <w:color w:val="000000" w:themeColor="text1"/>
              </w:rPr>
              <w:t>For knowing comparable market rates, significant discreet local enquiries have been made from our side representing ourselves as both buyer and seller for the similar properties in the subject area and thereafter based on this information and various factors of the property, a rate has been judiciously taken considering the market scenario.</w:t>
            </w:r>
          </w:p>
          <w:p w14:paraId="71D82A67" w14:textId="77777777" w:rsidR="006971FD" w:rsidRPr="00DB0445" w:rsidRDefault="006971FD" w:rsidP="006E5D80">
            <w:pPr>
              <w:jc w:val="both"/>
              <w:rPr>
                <w:i/>
                <w:color w:val="000000" w:themeColor="text1"/>
              </w:rPr>
            </w:pPr>
          </w:p>
          <w:p w14:paraId="0CDF9AB2" w14:textId="77777777" w:rsidR="006971FD" w:rsidRPr="00DB0445" w:rsidRDefault="006971FD" w:rsidP="006E5D80">
            <w:pPr>
              <w:jc w:val="both"/>
              <w:rPr>
                <w:i/>
                <w:color w:val="000000" w:themeColor="text1"/>
              </w:rPr>
            </w:pPr>
            <w:r w:rsidRPr="00DB0445">
              <w:rPr>
                <w:i/>
                <w:color w:val="000000" w:themeColor="text1"/>
              </w:rPr>
              <w:t>References regarding the prevailing market rates are based on the verbal/ informal/ secondary/ tertiary information collected during market survey in the subject area from the local people, property consultants, recent deals, demand-supply, internet postings which are relied upon. No written record is generally available for such market information and only the verbal information has to be relied upon.</w:t>
            </w:r>
          </w:p>
          <w:p w14:paraId="793E5A14" w14:textId="77777777" w:rsidR="006971FD" w:rsidRPr="00DB0445" w:rsidRDefault="006971FD" w:rsidP="006E5D80">
            <w:pPr>
              <w:jc w:val="both"/>
              <w:rPr>
                <w:i/>
                <w:color w:val="000000" w:themeColor="text1"/>
              </w:rPr>
            </w:pPr>
          </w:p>
          <w:p w14:paraId="6812B30A" w14:textId="77777777" w:rsidR="006971FD" w:rsidRPr="00DB0445" w:rsidRDefault="006971FD" w:rsidP="006E5D80">
            <w:pPr>
              <w:jc w:val="both"/>
              <w:rPr>
                <w:i/>
                <w:color w:val="000000" w:themeColor="text1"/>
              </w:rPr>
            </w:pPr>
            <w:r w:rsidRPr="00DB0445">
              <w:rPr>
                <w:i/>
                <w:color w:val="000000" w:themeColor="text1"/>
              </w:rPr>
              <w:t>Market Rates are rationally adopted based on the facts of the property that came to our knowledge during the course of the assignment considering many factors like nature of the property, size, location, approach, market situation and trends.</w:t>
            </w:r>
          </w:p>
          <w:p w14:paraId="306B778D" w14:textId="77777777" w:rsidR="006971FD" w:rsidRPr="00DB0445" w:rsidRDefault="006971FD" w:rsidP="006E5D80">
            <w:pPr>
              <w:jc w:val="both"/>
              <w:rPr>
                <w:i/>
                <w:color w:val="000000" w:themeColor="text1"/>
              </w:rPr>
            </w:pPr>
          </w:p>
          <w:p w14:paraId="25D62BCC" w14:textId="77777777" w:rsidR="006971FD" w:rsidRPr="00DB0445" w:rsidRDefault="006971FD" w:rsidP="006E5D80">
            <w:pPr>
              <w:jc w:val="both"/>
              <w:rPr>
                <w:i/>
                <w:color w:val="000000" w:themeColor="text1"/>
              </w:rPr>
            </w:pPr>
            <w:r w:rsidRPr="00DB0445">
              <w:rPr>
                <w:i/>
                <w:color w:val="000000" w:themeColor="text1"/>
              </w:rPr>
              <w:t>The indicative value has been suggested based on the prevailing market rates that came to our knowledge during secondary &amp; tertiary market researches and does not split into formal &amp; informal payment components.</w:t>
            </w:r>
          </w:p>
          <w:p w14:paraId="245B0734" w14:textId="77777777" w:rsidR="006971FD" w:rsidRPr="00DB0445" w:rsidRDefault="006971FD" w:rsidP="006E5D80">
            <w:pPr>
              <w:jc w:val="both"/>
              <w:rPr>
                <w:i/>
                <w:color w:val="000000" w:themeColor="text1"/>
              </w:rPr>
            </w:pPr>
          </w:p>
          <w:p w14:paraId="5330246A" w14:textId="77777777" w:rsidR="006971FD" w:rsidRPr="00DB0445" w:rsidRDefault="006971FD" w:rsidP="006E5D80">
            <w:pPr>
              <w:jc w:val="both"/>
              <w:rPr>
                <w:i/>
                <w:color w:val="000000" w:themeColor="text1"/>
              </w:rPr>
            </w:pPr>
            <w:r w:rsidRPr="00DB0445">
              <w:rPr>
                <w:i/>
                <w:color w:val="000000" w:themeColor="text1"/>
              </w:rPr>
              <w:t>Secondary/ Tertiary costs related to asset transaction like Stamp Duty, Registration charges, Brokerage, Bank interest, selling cost, marketing cost, etc. pertaining to the sale/ purchase of this property are not considered while assessing the indicative estimated Market Value.</w:t>
            </w:r>
          </w:p>
          <w:p w14:paraId="78F1DE21" w14:textId="77777777" w:rsidR="006971FD" w:rsidRPr="00DB0445" w:rsidRDefault="006971FD" w:rsidP="006E5D80">
            <w:pPr>
              <w:jc w:val="both"/>
              <w:rPr>
                <w:i/>
                <w:color w:val="000000" w:themeColor="text1"/>
              </w:rPr>
            </w:pPr>
          </w:p>
          <w:p w14:paraId="71E3A035" w14:textId="77777777" w:rsidR="006971FD" w:rsidRPr="00DB0445" w:rsidRDefault="006971FD" w:rsidP="006E5D80">
            <w:pPr>
              <w:jc w:val="both"/>
              <w:rPr>
                <w:i/>
                <w:color w:val="000000" w:themeColor="text1"/>
              </w:rPr>
            </w:pPr>
            <w:r w:rsidRPr="00DB0445">
              <w:rPr>
                <w:i/>
                <w:color w:val="000000" w:themeColor="text1"/>
              </w:rPr>
              <w:t>This report includes both, Govt. Guideline Value and Indicative Estimated Prospective Fair Market Value. As per the current market practice, in most of the cases, formal transaction takes place for an amount less than the actual transaction amount and rest of the payment is normally done informally.</w:t>
            </w:r>
          </w:p>
          <w:p w14:paraId="4485F3C9" w14:textId="77777777" w:rsidR="006971FD" w:rsidRPr="00DB0445" w:rsidRDefault="006971FD" w:rsidP="006E5D80">
            <w:pPr>
              <w:jc w:val="both"/>
              <w:rPr>
                <w:i/>
              </w:rPr>
            </w:pPr>
          </w:p>
          <w:p w14:paraId="61E63A76" w14:textId="77777777" w:rsidR="006971FD" w:rsidRPr="00DB0445" w:rsidRDefault="006971FD" w:rsidP="006E5D80">
            <w:pPr>
              <w:jc w:val="both"/>
              <w:rPr>
                <w:i/>
              </w:rPr>
            </w:pPr>
            <w:r w:rsidRPr="00DB0445">
              <w:rPr>
                <w:i/>
              </w:rPr>
              <w:t>The condition assessment and the estimation of the residual economic life of the structure is only based on the visual observations and appearance found during the site survey. We have not carried out any structural design or stability study; nor carried out any physical tests to assess structural integrity &amp; strength.</w:t>
            </w:r>
          </w:p>
          <w:p w14:paraId="585DB5E7" w14:textId="77777777" w:rsidR="006971FD" w:rsidRPr="00DB0445" w:rsidRDefault="006971FD" w:rsidP="006E5D80">
            <w:pPr>
              <w:jc w:val="both"/>
              <w:rPr>
                <w:i/>
              </w:rPr>
            </w:pPr>
          </w:p>
          <w:p w14:paraId="1E18547C" w14:textId="77777777" w:rsidR="006971FD" w:rsidRPr="00DB0445" w:rsidRDefault="006971FD" w:rsidP="006E5D80">
            <w:pPr>
              <w:jc w:val="both"/>
              <w:rPr>
                <w:i/>
              </w:rPr>
            </w:pPr>
            <w:r w:rsidRPr="00DB0445">
              <w:rPr>
                <w:i/>
              </w:rPr>
              <w:lastRenderedPageBreak/>
              <w:t xml:space="preserve">Sale transaction method of the asset is assumed as </w:t>
            </w:r>
            <w:sdt>
              <w:sdtPr>
                <w:rPr>
                  <w:i/>
                </w:rPr>
                <w:id w:val="155502321"/>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Content>
                <w:r w:rsidR="005F463B">
                  <w:rPr>
                    <w:i/>
                  </w:rPr>
                  <w:t>free market transaction</w:t>
                </w:r>
              </w:sdtContent>
            </w:sdt>
            <w:r w:rsidRPr="00DB0445">
              <w:rPr>
                <w:i/>
              </w:rPr>
              <w:t xml:space="preserve"> while assessing Indicative &amp; Estimated Fair Prospective Market Value of the asset.</w:t>
            </w:r>
          </w:p>
          <w:p w14:paraId="266DCC4D" w14:textId="77777777" w:rsidR="006971FD" w:rsidRPr="00DB0445" w:rsidRDefault="006971FD" w:rsidP="006E5D80">
            <w:pPr>
              <w:jc w:val="both"/>
              <w:rPr>
                <w:i/>
              </w:rPr>
            </w:pPr>
          </w:p>
          <w:p w14:paraId="5D4362BD" w14:textId="77777777" w:rsidR="006971FD" w:rsidRPr="00DB0445" w:rsidRDefault="006971FD" w:rsidP="006E5D80">
            <w:pPr>
              <w:spacing w:line="276" w:lineRule="auto"/>
              <w:jc w:val="both"/>
              <w:rPr>
                <w:i/>
              </w:rPr>
            </w:pPr>
            <w:r w:rsidRPr="00DB0445">
              <w:rPr>
                <w:i/>
              </w:rPr>
              <w:t>Any kind of unpaid statutory, utilities, lease, interest or any other pecuniary dues on the asset has not been factored in the Valuation.</w:t>
            </w:r>
          </w:p>
          <w:p w14:paraId="7D2FD269" w14:textId="77777777" w:rsidR="006971FD" w:rsidRPr="00DB0445" w:rsidRDefault="006971FD" w:rsidP="006E5D80">
            <w:pPr>
              <w:spacing w:line="276" w:lineRule="auto"/>
              <w:jc w:val="both"/>
              <w:rPr>
                <w:i/>
              </w:rPr>
            </w:pPr>
          </w:p>
          <w:p w14:paraId="2EA7F99C" w14:textId="77777777" w:rsidR="006971FD" w:rsidRPr="00DB0445" w:rsidRDefault="006971FD" w:rsidP="006E5D80">
            <w:pPr>
              <w:jc w:val="both"/>
              <w:rPr>
                <w:i/>
              </w:rPr>
            </w:pPr>
            <w:r w:rsidRPr="00DB0445">
              <w:rPr>
                <w:i/>
              </w:rPr>
              <w:t>This Valuation is conducted based on the macro analysis of the asset/ property considering it in totality and not based on the micro, component or item wise analysis. Analysis done is a general assessment and is not investigative in nature.</w:t>
            </w:r>
          </w:p>
          <w:p w14:paraId="7D1FAC10" w14:textId="77777777" w:rsidR="006971FD" w:rsidRPr="00DB0445" w:rsidRDefault="006971FD" w:rsidP="006E5D80">
            <w:pPr>
              <w:adjustRightInd w:val="0"/>
              <w:jc w:val="both"/>
              <w:rPr>
                <w:i/>
                <w:lang w:val="en-IN"/>
              </w:rPr>
            </w:pPr>
          </w:p>
          <w:p w14:paraId="4318CC36" w14:textId="77777777" w:rsidR="006971FD" w:rsidRPr="00DB0445" w:rsidRDefault="006971FD" w:rsidP="006E5D80">
            <w:pPr>
              <w:jc w:val="both"/>
              <w:rPr>
                <w:i/>
              </w:rPr>
            </w:pPr>
            <w:r w:rsidRPr="00DB0445">
              <w:rPr>
                <w:b/>
                <w:i/>
              </w:rPr>
              <w:t>Fair Market Value</w:t>
            </w:r>
            <w:r w:rsidRPr="00DB0445">
              <w:rPr>
                <w:b/>
                <w:i/>
                <w:vertAlign w:val="superscript"/>
              </w:rPr>
              <w:t xml:space="preserve"># </w:t>
            </w:r>
            <w:r w:rsidRPr="00DB0445">
              <w:rPr>
                <w:i/>
              </w:rPr>
              <w:t xml:space="preserve">suggested by the competent Valuer </w:t>
            </w:r>
            <w:r w:rsidRPr="00DB0445">
              <w:rPr>
                <w:i/>
                <w:u w:val="single"/>
              </w:rPr>
              <w:t>is that prospective estimated amount</w:t>
            </w:r>
            <w:r w:rsidRPr="00DB0445">
              <w:rPr>
                <w:i/>
              </w:rPr>
              <w:t xml:space="preserve"> in his expert &amp; prudent opinion of the subject asset/ property without any prejudice after he has carefully &amp; exhaustively evaluated the facts &amp; information came in front of him related to the subject asset at which the subject asset/ property should be exchanged between a willing buyer and willing seller at an arm’s length transaction in an open &amp; unrestricted market, after proper marketing, wherein the parties, each acted knowledgeably, prudently and without any compulsion on the date of the Valuation.</w:t>
            </w:r>
          </w:p>
          <w:p w14:paraId="295F0AC3" w14:textId="77777777" w:rsidR="006971FD" w:rsidRPr="00DB0445" w:rsidRDefault="006971FD" w:rsidP="006E5D80">
            <w:pPr>
              <w:jc w:val="both"/>
              <w:rPr>
                <w:i/>
              </w:rPr>
            </w:pPr>
          </w:p>
          <w:p w14:paraId="3E2C97D5" w14:textId="77777777" w:rsidR="006971FD" w:rsidRPr="00DB0445" w:rsidRDefault="006971FD" w:rsidP="006E5D80">
            <w:pPr>
              <w:jc w:val="both"/>
              <w:rPr>
                <w:i/>
              </w:rPr>
            </w:pPr>
            <w:r w:rsidRPr="00DB0445">
              <w:rPr>
                <w:i/>
              </w:rPr>
              <w:t>Forced, under compulsion &amp; constraint, obligatory sales transactions data doesn’t indicate the Fair Market Value.</w:t>
            </w:r>
          </w:p>
          <w:p w14:paraId="4FC99AAC" w14:textId="77777777" w:rsidR="006971FD" w:rsidRPr="00DB0445" w:rsidRDefault="006971FD" w:rsidP="006E5D80">
            <w:pPr>
              <w:jc w:val="both"/>
              <w:rPr>
                <w:i/>
              </w:rPr>
            </w:pPr>
          </w:p>
          <w:p w14:paraId="043F9F97" w14:textId="77777777" w:rsidR="006971FD" w:rsidRPr="00DB0445" w:rsidRDefault="006971FD" w:rsidP="006E5D80">
            <w:pPr>
              <w:jc w:val="both"/>
              <w:rPr>
                <w:i/>
              </w:rPr>
            </w:pPr>
            <w:r w:rsidRPr="00DB0445">
              <w:rPr>
                <w:b/>
                <w:i/>
              </w:rPr>
              <w:t>Realizable Value^</w:t>
            </w:r>
            <w:r w:rsidRPr="00DB0445">
              <w:rPr>
                <w:i/>
              </w:rPr>
              <w:t xml:space="preserve"> is the minimum prospective estimated value of the property which it may be able to realize at the time of actual property transaction factoring in the potential prospects of deep negotiations carried out between the buyer &amp; seller for ultimately finalizing the transaction across the table. Realizable value may be 10-20% less than the Fair Market Value depending on the various salability prospects of the subject property and the needs of the buyer &amp; the seller.</w:t>
            </w:r>
          </w:p>
          <w:p w14:paraId="17DA14F0" w14:textId="77777777" w:rsidR="006971FD" w:rsidRPr="00DB0445" w:rsidRDefault="006971FD" w:rsidP="006E5D80">
            <w:pPr>
              <w:jc w:val="both"/>
              <w:rPr>
                <w:i/>
              </w:rPr>
            </w:pPr>
          </w:p>
          <w:p w14:paraId="2461EDB1" w14:textId="77777777" w:rsidR="006971FD" w:rsidRPr="00DB0445" w:rsidRDefault="006971FD" w:rsidP="006E5D80">
            <w:pPr>
              <w:jc w:val="both"/>
              <w:rPr>
                <w:i/>
              </w:rPr>
            </w:pPr>
            <w:r w:rsidRPr="00DB0445">
              <w:rPr>
                <w:b/>
                <w:i/>
              </w:rPr>
              <w:t>Forced/ Distress Sale Value*</w:t>
            </w:r>
            <w:r w:rsidRPr="00DB0445">
              <w:rPr>
                <w:i/>
              </w:rPr>
              <w:t xml:space="preserve"> is the value when the property has to be sold due to any compulsion or constraint like financial encumbrances, dispute, as a part of a recovery process, any defect in the property, legal issues or any such condition or situation. In this type of sale, minimum fetch value is assessed which can be 25-40% less than the estimated Fair Market Value based on the nature, size &amp; salability prospects of the property. In this type of sale, negotiation power of the buyer is always more than the seller and eagerness &amp; pressure of selling the property is more than buying it. Therefore the Forced/ Distress Sale Value will always fetch significantly less value compare to the estimated Fair Market Value.</w:t>
            </w:r>
          </w:p>
          <w:p w14:paraId="5BE8631C" w14:textId="77777777" w:rsidR="006971FD" w:rsidRPr="00DB0445" w:rsidRDefault="006971FD" w:rsidP="006E5D80">
            <w:pPr>
              <w:jc w:val="both"/>
              <w:rPr>
                <w:i/>
              </w:rPr>
            </w:pPr>
          </w:p>
          <w:p w14:paraId="7D2F11C5" w14:textId="77777777" w:rsidR="006971FD" w:rsidRPr="00DB0445" w:rsidRDefault="006971FD" w:rsidP="006E5D80">
            <w:pPr>
              <w:adjustRightInd w:val="0"/>
              <w:jc w:val="both"/>
              <w:rPr>
                <w:i/>
              </w:rPr>
            </w:pPr>
            <w:r w:rsidRPr="00DB0445">
              <w:rPr>
                <w:b/>
                <w:i/>
              </w:rPr>
              <w:t>Liquidation Value</w:t>
            </w:r>
            <w:r w:rsidRPr="00DB0445">
              <w:rPr>
                <w:i/>
              </w:rPr>
              <w:t xml:space="preserve"> is the amount that would be realized when an asset or group of assets are sold on a piecemeal basis that is without consideration of benefits (or detriments) associated with a going-concern business. Liquidation value can be either in an orderly transaction with a typical marketing period or in a forced transaction with a shortened marketing period.</w:t>
            </w:r>
          </w:p>
          <w:p w14:paraId="11C9A24A" w14:textId="77777777" w:rsidR="006971FD" w:rsidRPr="00DB0445" w:rsidRDefault="006971FD" w:rsidP="006E5D80">
            <w:pPr>
              <w:adjustRightInd w:val="0"/>
              <w:jc w:val="both"/>
              <w:rPr>
                <w:i/>
              </w:rPr>
            </w:pPr>
          </w:p>
          <w:p w14:paraId="7F639DC3" w14:textId="7852AE50" w:rsidR="006971FD" w:rsidRPr="00DB0445" w:rsidRDefault="006971FD" w:rsidP="006E5D80">
            <w:pPr>
              <w:adjustRightInd w:val="0"/>
              <w:jc w:val="both"/>
              <w:rPr>
                <w:bCs/>
                <w:i/>
                <w:lang w:val="en-IN"/>
              </w:rPr>
            </w:pPr>
            <w:r w:rsidRPr="00DB0445">
              <w:rPr>
                <w:b/>
                <w:bCs/>
                <w:i/>
                <w:lang w:val="en-IN"/>
              </w:rPr>
              <w:t xml:space="preserve">Difference between Cost, Price &amp; Value: </w:t>
            </w:r>
            <w:r w:rsidRPr="00DB0445">
              <w:rPr>
                <w:bCs/>
                <w:i/>
                <w:lang w:val="en-IN"/>
              </w:rPr>
              <w:t>Generally</w:t>
            </w:r>
            <w:r w:rsidR="00564618">
              <w:rPr>
                <w:bCs/>
                <w:i/>
                <w:lang w:val="en-IN"/>
              </w:rPr>
              <w:t>,</w:t>
            </w:r>
            <w:r w:rsidRPr="00DB0445">
              <w:rPr>
                <w:bCs/>
                <w:i/>
                <w:lang w:val="en-IN"/>
              </w:rPr>
              <w:t xml:space="preserve"> these words are used and understood synonymously. However in reality each of these has a completely different meaning, premise and also having different definitions </w:t>
            </w:r>
            <w:r w:rsidRPr="00DB0445">
              <w:rPr>
                <w:bCs/>
                <w:i/>
                <w:lang w:val="en-IN"/>
              </w:rPr>
              <w:lastRenderedPageBreak/>
              <w:t>in the professional &amp; legal terms. Therefore to avoid confusion, it is our professional responsibility to describe the definitions of these words to avoid ambiguity &amp; confusion in the minds of the user of this report.</w:t>
            </w:r>
          </w:p>
          <w:p w14:paraId="2BA83A7A" w14:textId="77777777" w:rsidR="006971FD" w:rsidRPr="00DB0445" w:rsidRDefault="006971FD" w:rsidP="006E5D80">
            <w:pPr>
              <w:adjustRightInd w:val="0"/>
              <w:jc w:val="both"/>
              <w:rPr>
                <w:i/>
              </w:rPr>
            </w:pPr>
          </w:p>
          <w:p w14:paraId="6FD81EE1" w14:textId="77777777" w:rsidR="006971FD" w:rsidRPr="00DB0445" w:rsidRDefault="006971FD" w:rsidP="006E5D80">
            <w:pPr>
              <w:adjustRightInd w:val="0"/>
              <w:jc w:val="both"/>
              <w:rPr>
                <w:i/>
                <w:lang w:val="en-IN"/>
              </w:rPr>
            </w:pPr>
            <w:r w:rsidRPr="00DB0445">
              <w:rPr>
                <w:i/>
                <w:lang w:val="en-IN"/>
              </w:rPr>
              <w:t xml:space="preserve">The </w:t>
            </w:r>
            <w:r w:rsidRPr="00DB0445">
              <w:rPr>
                <w:b/>
                <w:bCs/>
                <w:i/>
                <w:iCs/>
                <w:lang w:val="en-IN"/>
              </w:rPr>
              <w:t>Cost</w:t>
            </w:r>
            <w:r w:rsidRPr="00DB0445">
              <w:rPr>
                <w:i/>
                <w:lang w:val="en-IN"/>
              </w:rPr>
              <w:t xml:space="preserve"> of an asset represents the actual amount spend in the construction/ actual creation of the asset.</w:t>
            </w:r>
          </w:p>
          <w:p w14:paraId="51257F4B" w14:textId="77777777" w:rsidR="006971FD" w:rsidRPr="00DB0445" w:rsidRDefault="006971FD" w:rsidP="006E5D80">
            <w:pPr>
              <w:adjustRightInd w:val="0"/>
              <w:jc w:val="both"/>
              <w:rPr>
                <w:i/>
                <w:lang w:val="en-IN"/>
              </w:rPr>
            </w:pPr>
          </w:p>
          <w:p w14:paraId="26914D45" w14:textId="77777777" w:rsidR="006971FD" w:rsidRPr="00DB0445" w:rsidRDefault="006971FD" w:rsidP="006E5D80">
            <w:pPr>
              <w:adjustRightInd w:val="0"/>
              <w:jc w:val="both"/>
              <w:rPr>
                <w:i/>
                <w:lang w:val="en-IN"/>
              </w:rPr>
            </w:pPr>
            <w:r w:rsidRPr="00DB0445">
              <w:rPr>
                <w:i/>
                <w:lang w:val="en-IN"/>
              </w:rPr>
              <w:t xml:space="preserve">The </w:t>
            </w:r>
            <w:r w:rsidRPr="00DB0445">
              <w:rPr>
                <w:b/>
                <w:i/>
                <w:lang w:val="en-IN"/>
              </w:rPr>
              <w:t>Price</w:t>
            </w:r>
            <w:r w:rsidRPr="00DB0445">
              <w:rPr>
                <w:i/>
                <w:lang w:val="en-IN"/>
              </w:rPr>
              <w:t xml:space="preserve"> is the amount paid for the procurement of the same asset.</w:t>
            </w:r>
          </w:p>
          <w:p w14:paraId="2F4E0E8F" w14:textId="77777777" w:rsidR="006971FD" w:rsidRPr="00DB0445" w:rsidRDefault="006971FD" w:rsidP="006E5D80">
            <w:pPr>
              <w:adjustRightInd w:val="0"/>
              <w:jc w:val="both"/>
              <w:rPr>
                <w:i/>
                <w:lang w:val="en-IN"/>
              </w:rPr>
            </w:pPr>
          </w:p>
          <w:p w14:paraId="60914A28" w14:textId="77777777" w:rsidR="006971FD" w:rsidRPr="00DB0445" w:rsidRDefault="006971FD" w:rsidP="006E5D80">
            <w:pPr>
              <w:adjustRightInd w:val="0"/>
              <w:jc w:val="both"/>
              <w:rPr>
                <w:i/>
                <w:lang w:val="en-IN"/>
              </w:rPr>
            </w:pPr>
            <w:r w:rsidRPr="00DB0445">
              <w:rPr>
                <w:i/>
                <w:lang w:val="en-IN"/>
              </w:rPr>
              <w:t xml:space="preserve">The </w:t>
            </w:r>
            <w:r w:rsidRPr="00DB0445">
              <w:rPr>
                <w:b/>
                <w:i/>
                <w:lang w:val="en-IN"/>
              </w:rPr>
              <w:t>V</w:t>
            </w:r>
            <w:r w:rsidRPr="00DB0445">
              <w:rPr>
                <w:b/>
                <w:bCs/>
                <w:i/>
                <w:iCs/>
                <w:lang w:val="en-IN"/>
              </w:rPr>
              <w:t>alue</w:t>
            </w:r>
            <w:r w:rsidRPr="00DB0445">
              <w:rPr>
                <w:i/>
                <w:lang w:val="en-IN"/>
              </w:rPr>
              <w:t xml:space="preserve"> is defined as the present worth of future rights in the property/ asset and depends to a great extent on combination of various factors such as demand and supply, market situation, purpose, situation &amp; needs of the buyer &amp; seller, saleability outlook, usability factor, market perception &amp; reputation. </w:t>
            </w:r>
            <w:r w:rsidR="005F463B" w:rsidRPr="00DB0445">
              <w:rPr>
                <w:i/>
                <w:lang w:val="en-IN"/>
              </w:rPr>
              <w:t>Needs</w:t>
            </w:r>
            <w:r w:rsidRPr="00DB0445">
              <w:rPr>
                <w:i/>
                <w:lang w:val="en-IN"/>
              </w:rPr>
              <w:t xml:space="preserve"> of the buyer &amp; seller, saleability outlook, usability factor, market perception &amp; reputation.</w:t>
            </w:r>
          </w:p>
          <w:p w14:paraId="40D6C1F0" w14:textId="77777777" w:rsidR="006971FD" w:rsidRPr="00DB0445" w:rsidRDefault="006971FD" w:rsidP="006E5D80">
            <w:pPr>
              <w:adjustRightInd w:val="0"/>
              <w:jc w:val="both"/>
              <w:rPr>
                <w:i/>
                <w:lang w:val="en-IN"/>
              </w:rPr>
            </w:pPr>
          </w:p>
          <w:p w14:paraId="09DAF320" w14:textId="77777777" w:rsidR="006971FD" w:rsidRPr="00987C5F" w:rsidRDefault="006971FD" w:rsidP="006E5D80">
            <w:pPr>
              <w:jc w:val="both"/>
              <w:rPr>
                <w:i/>
                <w:color w:val="808080"/>
                <w:sz w:val="20"/>
              </w:rPr>
            </w:pPr>
            <w:r w:rsidRPr="00DB0445">
              <w:rPr>
                <w:i/>
                <w:lang w:val="en-IN"/>
              </w:rPr>
              <w:t>Therefore in actual for the same asset/ property, cost, price &amp; value remain different since these terms have different usage &amp; meaning.</w:t>
            </w:r>
          </w:p>
        </w:tc>
      </w:tr>
      <w:tr w:rsidR="006971FD" w:rsidRPr="003C2D8F" w14:paraId="394D1583" w14:textId="77777777" w:rsidTr="006E5D80">
        <w:trPr>
          <w:trHeight w:val="230"/>
        </w:trPr>
        <w:tc>
          <w:tcPr>
            <w:tcW w:w="730" w:type="dxa"/>
            <w:vMerge w:val="restart"/>
          </w:tcPr>
          <w:p w14:paraId="3961BBF0" w14:textId="77777777" w:rsidR="006971FD" w:rsidRPr="007D6B4B" w:rsidRDefault="006971FD" w:rsidP="006E5D80">
            <w:pPr>
              <w:pStyle w:val="ListParagraph"/>
              <w:numPr>
                <w:ilvl w:val="0"/>
                <w:numId w:val="22"/>
              </w:numPr>
              <w:contextualSpacing/>
              <w:jc w:val="center"/>
              <w:rPr>
                <w:sz w:val="20"/>
                <w:szCs w:val="20"/>
              </w:rPr>
            </w:pPr>
          </w:p>
        </w:tc>
        <w:tc>
          <w:tcPr>
            <w:tcW w:w="2836" w:type="dxa"/>
            <w:vMerge w:val="restart"/>
          </w:tcPr>
          <w:p w14:paraId="7573A786" w14:textId="77777777" w:rsidR="006971FD" w:rsidRDefault="006971FD" w:rsidP="006E5D80">
            <w:pPr>
              <w:jc w:val="both"/>
              <w:rPr>
                <w:b/>
                <w:sz w:val="20"/>
                <w:szCs w:val="20"/>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425" w:type="dxa"/>
            <w:vMerge w:val="restart"/>
          </w:tcPr>
          <w:p w14:paraId="70EEA880" w14:textId="77777777" w:rsidR="006971FD" w:rsidRPr="006E378A" w:rsidRDefault="006971FD" w:rsidP="006E5D80">
            <w:pPr>
              <w:pStyle w:val="ListParagraph"/>
              <w:numPr>
                <w:ilvl w:val="0"/>
                <w:numId w:val="24"/>
              </w:numPr>
              <w:contextualSpacing/>
              <w:rPr>
                <w:i/>
                <w:sz w:val="20"/>
              </w:rPr>
            </w:pPr>
          </w:p>
        </w:tc>
        <w:tc>
          <w:tcPr>
            <w:tcW w:w="2268" w:type="dxa"/>
            <w:gridSpan w:val="2"/>
          </w:tcPr>
          <w:p w14:paraId="0EC33B34" w14:textId="77777777" w:rsidR="006971FD" w:rsidRPr="00DB0445" w:rsidRDefault="006971FD" w:rsidP="006E5D80">
            <w:r w:rsidRPr="00DB0445">
              <w:t>Name:</w:t>
            </w:r>
          </w:p>
        </w:tc>
        <w:tc>
          <w:tcPr>
            <w:tcW w:w="4811" w:type="dxa"/>
            <w:gridSpan w:val="5"/>
          </w:tcPr>
          <w:p w14:paraId="72C2E160" w14:textId="3922DB09" w:rsidR="006971FD" w:rsidRPr="00B20014" w:rsidRDefault="00AD1F6B" w:rsidP="00FF2642">
            <w:r>
              <w:t xml:space="preserve">Mr. </w:t>
            </w:r>
            <w:r w:rsidR="00FF2642">
              <w:t>Prashant</w:t>
            </w:r>
            <w:sdt>
              <w:sdtPr>
                <w:id w:val="-580289061"/>
                <w:showingPlcHdr/>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r w:rsidR="00564618">
                  <w:t xml:space="preserve">     </w:t>
                </w:r>
              </w:sdtContent>
            </w:sdt>
          </w:p>
        </w:tc>
      </w:tr>
      <w:tr w:rsidR="006971FD" w:rsidRPr="003C2D8F" w14:paraId="4F2E1A3C" w14:textId="77777777" w:rsidTr="006E5D80">
        <w:trPr>
          <w:trHeight w:val="230"/>
        </w:trPr>
        <w:tc>
          <w:tcPr>
            <w:tcW w:w="730" w:type="dxa"/>
            <w:vMerge/>
          </w:tcPr>
          <w:p w14:paraId="5D3F2352" w14:textId="77777777" w:rsidR="006971FD" w:rsidRPr="007D6B4B" w:rsidRDefault="006971FD" w:rsidP="006E5D80">
            <w:pPr>
              <w:pStyle w:val="ListParagraph"/>
              <w:numPr>
                <w:ilvl w:val="0"/>
                <w:numId w:val="22"/>
              </w:numPr>
              <w:contextualSpacing/>
              <w:jc w:val="center"/>
              <w:rPr>
                <w:sz w:val="20"/>
                <w:szCs w:val="20"/>
              </w:rPr>
            </w:pPr>
          </w:p>
        </w:tc>
        <w:tc>
          <w:tcPr>
            <w:tcW w:w="2836" w:type="dxa"/>
            <w:vMerge/>
          </w:tcPr>
          <w:p w14:paraId="5A3AEDBC" w14:textId="77777777" w:rsidR="006971FD" w:rsidRPr="009217D2" w:rsidRDefault="006971FD" w:rsidP="006E5D80">
            <w:pPr>
              <w:rPr>
                <w:sz w:val="20"/>
                <w:szCs w:val="20"/>
              </w:rPr>
            </w:pPr>
          </w:p>
        </w:tc>
        <w:tc>
          <w:tcPr>
            <w:tcW w:w="425" w:type="dxa"/>
            <w:vMerge/>
          </w:tcPr>
          <w:p w14:paraId="21BF232F" w14:textId="77777777" w:rsidR="006971FD" w:rsidRPr="006E378A" w:rsidRDefault="006971FD" w:rsidP="006E5D80">
            <w:pPr>
              <w:pStyle w:val="ListParagraph"/>
              <w:numPr>
                <w:ilvl w:val="0"/>
                <w:numId w:val="24"/>
              </w:numPr>
              <w:contextualSpacing/>
              <w:rPr>
                <w:i/>
                <w:sz w:val="20"/>
              </w:rPr>
            </w:pPr>
          </w:p>
        </w:tc>
        <w:tc>
          <w:tcPr>
            <w:tcW w:w="2268" w:type="dxa"/>
            <w:gridSpan w:val="2"/>
          </w:tcPr>
          <w:p w14:paraId="3CB58C67" w14:textId="77777777" w:rsidR="006971FD" w:rsidRPr="00DB0445" w:rsidRDefault="006971FD" w:rsidP="006E5D80">
            <w:r w:rsidRPr="00DB0445">
              <w:t>Contact No.:</w:t>
            </w:r>
          </w:p>
        </w:tc>
        <w:tc>
          <w:tcPr>
            <w:tcW w:w="4811" w:type="dxa"/>
            <w:gridSpan w:val="5"/>
          </w:tcPr>
          <w:p w14:paraId="1BD82C74" w14:textId="07CA5661" w:rsidR="006971FD" w:rsidRPr="00B20014" w:rsidRDefault="00061E02" w:rsidP="00294B5E">
            <w:r w:rsidRPr="00B20014">
              <w:t>+91-</w:t>
            </w:r>
            <w:r w:rsidR="009C13D0">
              <w:t>9</w:t>
            </w:r>
            <w:r w:rsidR="00294B5E">
              <w:t>920603334</w:t>
            </w:r>
          </w:p>
        </w:tc>
      </w:tr>
      <w:tr w:rsidR="006971FD" w:rsidRPr="003C2D8F" w14:paraId="2F0B7270" w14:textId="77777777" w:rsidTr="006E5D80">
        <w:trPr>
          <w:trHeight w:val="230"/>
        </w:trPr>
        <w:tc>
          <w:tcPr>
            <w:tcW w:w="730" w:type="dxa"/>
            <w:vMerge/>
          </w:tcPr>
          <w:p w14:paraId="36B13D33" w14:textId="77777777" w:rsidR="006971FD" w:rsidRPr="007D6B4B" w:rsidRDefault="006971FD" w:rsidP="006E5D80">
            <w:pPr>
              <w:pStyle w:val="ListParagraph"/>
              <w:numPr>
                <w:ilvl w:val="0"/>
                <w:numId w:val="22"/>
              </w:numPr>
              <w:contextualSpacing/>
              <w:jc w:val="center"/>
              <w:rPr>
                <w:sz w:val="20"/>
                <w:szCs w:val="20"/>
              </w:rPr>
            </w:pPr>
          </w:p>
        </w:tc>
        <w:tc>
          <w:tcPr>
            <w:tcW w:w="2836" w:type="dxa"/>
            <w:vMerge/>
          </w:tcPr>
          <w:p w14:paraId="4885995B" w14:textId="77777777" w:rsidR="006971FD" w:rsidRPr="009217D2" w:rsidRDefault="006971FD" w:rsidP="006E5D80">
            <w:pPr>
              <w:rPr>
                <w:sz w:val="20"/>
                <w:szCs w:val="20"/>
              </w:rPr>
            </w:pPr>
          </w:p>
        </w:tc>
        <w:tc>
          <w:tcPr>
            <w:tcW w:w="425" w:type="dxa"/>
            <w:vMerge/>
          </w:tcPr>
          <w:p w14:paraId="48590B01" w14:textId="77777777" w:rsidR="006971FD" w:rsidRPr="006E378A" w:rsidRDefault="006971FD" w:rsidP="006E5D80">
            <w:pPr>
              <w:pStyle w:val="ListParagraph"/>
              <w:numPr>
                <w:ilvl w:val="0"/>
                <w:numId w:val="24"/>
              </w:numPr>
              <w:contextualSpacing/>
              <w:rPr>
                <w:i/>
                <w:sz w:val="20"/>
              </w:rPr>
            </w:pPr>
          </w:p>
        </w:tc>
        <w:tc>
          <w:tcPr>
            <w:tcW w:w="2268" w:type="dxa"/>
            <w:gridSpan w:val="2"/>
          </w:tcPr>
          <w:p w14:paraId="1B080221" w14:textId="77777777" w:rsidR="006971FD" w:rsidRPr="00DB0445" w:rsidRDefault="006971FD" w:rsidP="006E5D80">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4811" w:type="dxa"/>
                <w:gridSpan w:val="5"/>
              </w:tcPr>
              <w:p w14:paraId="1D465A85" w14:textId="77777777" w:rsidR="006971FD" w:rsidRPr="00B20014" w:rsidRDefault="005F463B" w:rsidP="006E5D80">
                <w:r w:rsidRPr="00B20014">
                  <w:t>Property Consultant</w:t>
                </w:r>
              </w:p>
            </w:tc>
          </w:sdtContent>
        </w:sdt>
      </w:tr>
      <w:tr w:rsidR="006971FD" w:rsidRPr="003C2D8F" w14:paraId="68A1263E" w14:textId="77777777" w:rsidTr="006E5D80">
        <w:trPr>
          <w:trHeight w:val="230"/>
        </w:trPr>
        <w:tc>
          <w:tcPr>
            <w:tcW w:w="730" w:type="dxa"/>
            <w:vMerge/>
          </w:tcPr>
          <w:p w14:paraId="65320F86" w14:textId="77777777" w:rsidR="006971FD" w:rsidRPr="007D6B4B" w:rsidRDefault="006971FD" w:rsidP="006E5D80">
            <w:pPr>
              <w:pStyle w:val="ListParagraph"/>
              <w:numPr>
                <w:ilvl w:val="0"/>
                <w:numId w:val="22"/>
              </w:numPr>
              <w:contextualSpacing/>
              <w:jc w:val="center"/>
              <w:rPr>
                <w:sz w:val="20"/>
                <w:szCs w:val="20"/>
              </w:rPr>
            </w:pPr>
          </w:p>
        </w:tc>
        <w:tc>
          <w:tcPr>
            <w:tcW w:w="2836" w:type="dxa"/>
            <w:vMerge/>
          </w:tcPr>
          <w:p w14:paraId="4C8A638B" w14:textId="77777777" w:rsidR="006971FD" w:rsidRPr="009217D2" w:rsidRDefault="006971FD" w:rsidP="006E5D80">
            <w:pPr>
              <w:rPr>
                <w:sz w:val="20"/>
                <w:szCs w:val="20"/>
              </w:rPr>
            </w:pPr>
          </w:p>
        </w:tc>
        <w:tc>
          <w:tcPr>
            <w:tcW w:w="425" w:type="dxa"/>
            <w:vMerge/>
          </w:tcPr>
          <w:p w14:paraId="7419997E" w14:textId="77777777" w:rsidR="006971FD" w:rsidRPr="006E378A" w:rsidRDefault="006971FD" w:rsidP="006E5D80">
            <w:pPr>
              <w:pStyle w:val="ListParagraph"/>
              <w:numPr>
                <w:ilvl w:val="0"/>
                <w:numId w:val="24"/>
              </w:numPr>
              <w:contextualSpacing/>
              <w:rPr>
                <w:i/>
                <w:sz w:val="20"/>
              </w:rPr>
            </w:pPr>
          </w:p>
        </w:tc>
        <w:tc>
          <w:tcPr>
            <w:tcW w:w="2268" w:type="dxa"/>
            <w:gridSpan w:val="2"/>
          </w:tcPr>
          <w:p w14:paraId="15227A5A" w14:textId="77777777" w:rsidR="006971FD" w:rsidRPr="00DB0445" w:rsidRDefault="006971FD" w:rsidP="006E5D80">
            <w:r w:rsidRPr="00DB0445">
              <w:t>Size of the Property:</w:t>
            </w:r>
          </w:p>
        </w:tc>
        <w:tc>
          <w:tcPr>
            <w:tcW w:w="4811" w:type="dxa"/>
            <w:gridSpan w:val="5"/>
          </w:tcPr>
          <w:p w14:paraId="66BC80AC" w14:textId="3291EAF6" w:rsidR="006971FD" w:rsidRPr="00B20014" w:rsidRDefault="00061E02" w:rsidP="00294B5E">
            <w:r w:rsidRPr="00B20014">
              <w:t>A</w:t>
            </w:r>
            <w:r w:rsidR="00294B5E">
              <w:t>pprox. 3300 sq. ft. super area</w:t>
            </w:r>
          </w:p>
        </w:tc>
      </w:tr>
      <w:tr w:rsidR="006971FD" w:rsidRPr="003C2D8F" w14:paraId="3858EC8E" w14:textId="77777777" w:rsidTr="006E5D80">
        <w:trPr>
          <w:trHeight w:val="86"/>
        </w:trPr>
        <w:tc>
          <w:tcPr>
            <w:tcW w:w="730" w:type="dxa"/>
            <w:vMerge/>
          </w:tcPr>
          <w:p w14:paraId="0944F79C" w14:textId="77777777" w:rsidR="006971FD" w:rsidRPr="007D6B4B" w:rsidRDefault="006971FD" w:rsidP="006E5D80">
            <w:pPr>
              <w:pStyle w:val="ListParagraph"/>
              <w:numPr>
                <w:ilvl w:val="0"/>
                <w:numId w:val="22"/>
              </w:numPr>
              <w:contextualSpacing/>
              <w:jc w:val="center"/>
              <w:rPr>
                <w:sz w:val="20"/>
                <w:szCs w:val="20"/>
              </w:rPr>
            </w:pPr>
          </w:p>
        </w:tc>
        <w:tc>
          <w:tcPr>
            <w:tcW w:w="2836" w:type="dxa"/>
            <w:vMerge/>
          </w:tcPr>
          <w:p w14:paraId="35DBE268" w14:textId="77777777" w:rsidR="006971FD" w:rsidRPr="009217D2" w:rsidRDefault="006971FD" w:rsidP="006E5D80">
            <w:pPr>
              <w:rPr>
                <w:sz w:val="20"/>
                <w:szCs w:val="20"/>
              </w:rPr>
            </w:pPr>
          </w:p>
        </w:tc>
        <w:tc>
          <w:tcPr>
            <w:tcW w:w="425" w:type="dxa"/>
            <w:vMerge/>
          </w:tcPr>
          <w:p w14:paraId="4F89753D" w14:textId="77777777" w:rsidR="006971FD" w:rsidRPr="006E378A" w:rsidRDefault="006971FD" w:rsidP="006E5D80">
            <w:pPr>
              <w:pStyle w:val="ListParagraph"/>
              <w:numPr>
                <w:ilvl w:val="0"/>
                <w:numId w:val="24"/>
              </w:numPr>
              <w:contextualSpacing/>
              <w:rPr>
                <w:i/>
                <w:sz w:val="20"/>
              </w:rPr>
            </w:pPr>
          </w:p>
        </w:tc>
        <w:tc>
          <w:tcPr>
            <w:tcW w:w="2268" w:type="dxa"/>
            <w:gridSpan w:val="2"/>
          </w:tcPr>
          <w:p w14:paraId="67638D9C" w14:textId="77777777" w:rsidR="006971FD" w:rsidRPr="00DB0445" w:rsidRDefault="006971FD" w:rsidP="006E5D80">
            <w:r w:rsidRPr="00DB0445">
              <w:t>Location:</w:t>
            </w:r>
          </w:p>
        </w:tc>
        <w:tc>
          <w:tcPr>
            <w:tcW w:w="4811" w:type="dxa"/>
            <w:gridSpan w:val="5"/>
          </w:tcPr>
          <w:p w14:paraId="713C7B73" w14:textId="611EF1E4" w:rsidR="006971FD" w:rsidRPr="00B20014" w:rsidRDefault="00294B5E" w:rsidP="006E5D80">
            <w:proofErr w:type="spellStart"/>
            <w:r>
              <w:t>Tanhee</w:t>
            </w:r>
            <w:proofErr w:type="spellEnd"/>
            <w:r>
              <w:t xml:space="preserve"> Tower</w:t>
            </w:r>
          </w:p>
        </w:tc>
      </w:tr>
      <w:tr w:rsidR="006971FD" w:rsidRPr="003C2D8F" w14:paraId="0ACF17E5" w14:textId="77777777" w:rsidTr="006E5D80">
        <w:trPr>
          <w:trHeight w:val="230"/>
        </w:trPr>
        <w:tc>
          <w:tcPr>
            <w:tcW w:w="730" w:type="dxa"/>
            <w:vMerge/>
          </w:tcPr>
          <w:p w14:paraId="4677CE24" w14:textId="77777777" w:rsidR="006971FD" w:rsidRPr="007D6B4B" w:rsidRDefault="006971FD" w:rsidP="006E5D80">
            <w:pPr>
              <w:pStyle w:val="ListParagraph"/>
              <w:numPr>
                <w:ilvl w:val="0"/>
                <w:numId w:val="22"/>
              </w:numPr>
              <w:contextualSpacing/>
              <w:jc w:val="center"/>
              <w:rPr>
                <w:sz w:val="20"/>
                <w:szCs w:val="20"/>
              </w:rPr>
            </w:pPr>
          </w:p>
        </w:tc>
        <w:tc>
          <w:tcPr>
            <w:tcW w:w="2836" w:type="dxa"/>
            <w:vMerge/>
          </w:tcPr>
          <w:p w14:paraId="7D2C0AA6" w14:textId="77777777" w:rsidR="006971FD" w:rsidRPr="009217D2" w:rsidRDefault="006971FD" w:rsidP="006E5D80">
            <w:pPr>
              <w:rPr>
                <w:sz w:val="20"/>
                <w:szCs w:val="20"/>
              </w:rPr>
            </w:pPr>
          </w:p>
        </w:tc>
        <w:tc>
          <w:tcPr>
            <w:tcW w:w="425" w:type="dxa"/>
            <w:vMerge/>
          </w:tcPr>
          <w:p w14:paraId="1DA17EC3" w14:textId="77777777" w:rsidR="006971FD" w:rsidRPr="006E378A" w:rsidRDefault="006971FD" w:rsidP="006E5D80">
            <w:pPr>
              <w:pStyle w:val="ListParagraph"/>
              <w:numPr>
                <w:ilvl w:val="0"/>
                <w:numId w:val="24"/>
              </w:numPr>
              <w:contextualSpacing/>
              <w:rPr>
                <w:i/>
                <w:sz w:val="20"/>
              </w:rPr>
            </w:pPr>
          </w:p>
        </w:tc>
        <w:tc>
          <w:tcPr>
            <w:tcW w:w="2268" w:type="dxa"/>
            <w:gridSpan w:val="2"/>
          </w:tcPr>
          <w:p w14:paraId="5788CD70" w14:textId="77777777" w:rsidR="006971FD" w:rsidRPr="00DB0445" w:rsidRDefault="006971FD" w:rsidP="006E5D80">
            <w:r w:rsidRPr="00DB0445">
              <w:t>Rates/ Price informed:</w:t>
            </w:r>
          </w:p>
        </w:tc>
        <w:tc>
          <w:tcPr>
            <w:tcW w:w="4811" w:type="dxa"/>
            <w:gridSpan w:val="5"/>
          </w:tcPr>
          <w:p w14:paraId="363E3048" w14:textId="448662DA" w:rsidR="006971FD" w:rsidRPr="00B20014" w:rsidRDefault="005201CC" w:rsidP="00294B5E">
            <w:pPr>
              <w:pStyle w:val="NoSpacing"/>
              <w:spacing w:line="276" w:lineRule="auto"/>
              <w:ind w:right="194"/>
              <w:jc w:val="both"/>
            </w:pPr>
            <w:r w:rsidRPr="00B20014">
              <w:t>Approx</w:t>
            </w:r>
            <w:r w:rsidR="00294B5E">
              <w:t>.</w:t>
            </w:r>
            <w:r w:rsidRPr="00B20014">
              <w:t xml:space="preserve"> Rs.</w:t>
            </w:r>
            <w:r w:rsidR="00294B5E">
              <w:t>90</w:t>
            </w:r>
            <w:r w:rsidR="00D14C09">
              <w:t>,000</w:t>
            </w:r>
            <w:r w:rsidR="005B1B0B" w:rsidRPr="00B20014">
              <w:t>/- to Rs</w:t>
            </w:r>
            <w:r w:rsidR="00294B5E">
              <w:t>.1</w:t>
            </w:r>
            <w:r w:rsidR="00D14C09">
              <w:t>,00</w:t>
            </w:r>
            <w:r w:rsidR="00AD1F6B">
              <w:t>,</w:t>
            </w:r>
            <w:r w:rsidRPr="00B20014">
              <w:t>000/-</w:t>
            </w:r>
            <w:r w:rsidR="00D14C09">
              <w:t xml:space="preserve"> </w:t>
            </w:r>
            <w:r w:rsidR="00294B5E">
              <w:t>per sq. ft. on super area</w:t>
            </w:r>
          </w:p>
        </w:tc>
      </w:tr>
      <w:tr w:rsidR="006971FD" w:rsidRPr="003C2D8F" w14:paraId="13BAC023" w14:textId="77777777" w:rsidTr="006E5D80">
        <w:trPr>
          <w:trHeight w:val="230"/>
        </w:trPr>
        <w:tc>
          <w:tcPr>
            <w:tcW w:w="730" w:type="dxa"/>
            <w:vMerge/>
          </w:tcPr>
          <w:p w14:paraId="45D46895" w14:textId="77777777" w:rsidR="006971FD" w:rsidRPr="007D6B4B" w:rsidRDefault="006971FD" w:rsidP="006E5D80">
            <w:pPr>
              <w:pStyle w:val="ListParagraph"/>
              <w:numPr>
                <w:ilvl w:val="0"/>
                <w:numId w:val="22"/>
              </w:numPr>
              <w:contextualSpacing/>
              <w:jc w:val="center"/>
              <w:rPr>
                <w:sz w:val="20"/>
                <w:szCs w:val="20"/>
              </w:rPr>
            </w:pPr>
          </w:p>
        </w:tc>
        <w:tc>
          <w:tcPr>
            <w:tcW w:w="2836" w:type="dxa"/>
            <w:vMerge/>
          </w:tcPr>
          <w:p w14:paraId="00BD0568" w14:textId="77777777" w:rsidR="006971FD" w:rsidRPr="009217D2" w:rsidRDefault="006971FD" w:rsidP="006E5D80">
            <w:pPr>
              <w:rPr>
                <w:sz w:val="20"/>
                <w:szCs w:val="20"/>
              </w:rPr>
            </w:pPr>
          </w:p>
        </w:tc>
        <w:tc>
          <w:tcPr>
            <w:tcW w:w="425" w:type="dxa"/>
            <w:vMerge/>
          </w:tcPr>
          <w:p w14:paraId="6E85221F" w14:textId="77777777" w:rsidR="006971FD" w:rsidRPr="006E378A" w:rsidRDefault="006971FD" w:rsidP="006E5D80">
            <w:pPr>
              <w:pStyle w:val="ListParagraph"/>
              <w:numPr>
                <w:ilvl w:val="0"/>
                <w:numId w:val="24"/>
              </w:numPr>
              <w:contextualSpacing/>
              <w:rPr>
                <w:i/>
                <w:sz w:val="20"/>
              </w:rPr>
            </w:pPr>
          </w:p>
        </w:tc>
        <w:tc>
          <w:tcPr>
            <w:tcW w:w="2268" w:type="dxa"/>
            <w:gridSpan w:val="2"/>
          </w:tcPr>
          <w:p w14:paraId="047AFA13" w14:textId="77777777" w:rsidR="006971FD" w:rsidRPr="00DB0445" w:rsidRDefault="006971FD" w:rsidP="006E5D80">
            <w:r w:rsidRPr="00DB0445">
              <w:t>Any other details/ Discussion held:</w:t>
            </w:r>
          </w:p>
        </w:tc>
        <w:tc>
          <w:tcPr>
            <w:tcW w:w="4811" w:type="dxa"/>
            <w:gridSpan w:val="5"/>
          </w:tcPr>
          <w:p w14:paraId="7CD85ED3" w14:textId="73CA8FAD" w:rsidR="006971FD" w:rsidRPr="00B20014" w:rsidRDefault="00061E02" w:rsidP="00294B5E">
            <w:pPr>
              <w:pStyle w:val="NoSpacing"/>
              <w:spacing w:line="276" w:lineRule="auto"/>
              <w:ind w:right="194"/>
              <w:jc w:val="both"/>
            </w:pPr>
            <w:r w:rsidRPr="00B20014">
              <w:t>As per the discussion held with the above mentioned property dealer we came to know that the rates</w:t>
            </w:r>
            <w:r w:rsidR="005201CC" w:rsidRPr="00B20014">
              <w:t xml:space="preserve"> of </w:t>
            </w:r>
            <w:r w:rsidR="00294B5E">
              <w:t>flat</w:t>
            </w:r>
            <w:r w:rsidR="007E153C">
              <w:t xml:space="preserve"> </w:t>
            </w:r>
            <w:r w:rsidRPr="00B20014">
              <w:t>in the concerned area</w:t>
            </w:r>
            <w:r w:rsidR="005201CC" w:rsidRPr="00B20014">
              <w:t xml:space="preserve"> on </w:t>
            </w:r>
            <w:r w:rsidR="00294B5E">
              <w:t xml:space="preserve">are in range of Rs.90,000/- to </w:t>
            </w:r>
            <w:proofErr w:type="spellStart"/>
            <w:r w:rsidR="00294B5E">
              <w:t>Rs</w:t>
            </w:r>
            <w:proofErr w:type="spellEnd"/>
            <w:r w:rsidR="00294B5E">
              <w:t>. 1</w:t>
            </w:r>
            <w:r w:rsidR="00D14C09">
              <w:t xml:space="preserve">,00,000/- </w:t>
            </w:r>
            <w:r w:rsidR="00294B5E">
              <w:t xml:space="preserve">per sq. ft. on super area </w:t>
            </w:r>
          </w:p>
        </w:tc>
      </w:tr>
      <w:tr w:rsidR="006971FD" w:rsidRPr="003C2D8F" w14:paraId="5F46884E" w14:textId="77777777" w:rsidTr="006E5D80">
        <w:trPr>
          <w:trHeight w:val="230"/>
        </w:trPr>
        <w:tc>
          <w:tcPr>
            <w:tcW w:w="730" w:type="dxa"/>
            <w:vMerge/>
          </w:tcPr>
          <w:p w14:paraId="7E69BF60" w14:textId="77777777" w:rsidR="006971FD" w:rsidRPr="007D6B4B" w:rsidRDefault="006971FD" w:rsidP="006E5D80">
            <w:pPr>
              <w:pStyle w:val="ListParagraph"/>
              <w:numPr>
                <w:ilvl w:val="0"/>
                <w:numId w:val="22"/>
              </w:numPr>
              <w:contextualSpacing/>
              <w:jc w:val="center"/>
              <w:rPr>
                <w:sz w:val="20"/>
                <w:szCs w:val="20"/>
              </w:rPr>
            </w:pPr>
          </w:p>
        </w:tc>
        <w:tc>
          <w:tcPr>
            <w:tcW w:w="2836" w:type="dxa"/>
            <w:vMerge/>
          </w:tcPr>
          <w:p w14:paraId="39DFBCB6" w14:textId="77777777" w:rsidR="006971FD" w:rsidRPr="006E378A" w:rsidRDefault="006971FD" w:rsidP="006E5D80">
            <w:pPr>
              <w:rPr>
                <w:sz w:val="20"/>
                <w:szCs w:val="20"/>
              </w:rPr>
            </w:pPr>
          </w:p>
        </w:tc>
        <w:tc>
          <w:tcPr>
            <w:tcW w:w="425" w:type="dxa"/>
            <w:vMerge w:val="restart"/>
          </w:tcPr>
          <w:p w14:paraId="57576F41" w14:textId="77777777" w:rsidR="006971FD" w:rsidRPr="006B4123" w:rsidRDefault="006971FD" w:rsidP="006E5D80">
            <w:pPr>
              <w:pStyle w:val="ListParagraph"/>
              <w:numPr>
                <w:ilvl w:val="0"/>
                <w:numId w:val="24"/>
              </w:numPr>
              <w:contextualSpacing/>
              <w:rPr>
                <w:i/>
                <w:sz w:val="20"/>
              </w:rPr>
            </w:pPr>
          </w:p>
        </w:tc>
        <w:tc>
          <w:tcPr>
            <w:tcW w:w="2268" w:type="dxa"/>
            <w:gridSpan w:val="2"/>
          </w:tcPr>
          <w:p w14:paraId="5053E1FC" w14:textId="77777777" w:rsidR="006971FD" w:rsidRPr="00DB0445" w:rsidRDefault="006971FD" w:rsidP="006E5D80">
            <w:r w:rsidRPr="00DB0445">
              <w:t>Name:</w:t>
            </w:r>
          </w:p>
        </w:tc>
        <w:tc>
          <w:tcPr>
            <w:tcW w:w="4811" w:type="dxa"/>
            <w:gridSpan w:val="5"/>
          </w:tcPr>
          <w:p w14:paraId="3D11646D" w14:textId="760970AA" w:rsidR="006971FD" w:rsidRPr="00B20014" w:rsidRDefault="009219CE" w:rsidP="00FF2642">
            <w:r>
              <w:t xml:space="preserve">Mr. </w:t>
            </w:r>
            <w:proofErr w:type="spellStart"/>
            <w:r w:rsidR="00FF2642">
              <w:t>Wadhwa</w:t>
            </w:r>
            <w:proofErr w:type="spellEnd"/>
            <w:r w:rsidR="005F463B" w:rsidRPr="00B20014">
              <w:t xml:space="preserve">(Property </w:t>
            </w:r>
            <w:r w:rsidR="00061E02" w:rsidRPr="00B20014">
              <w:t>Consultant)</w:t>
            </w:r>
          </w:p>
        </w:tc>
      </w:tr>
      <w:tr w:rsidR="006971FD" w:rsidRPr="003C2D8F" w14:paraId="7C3C121C" w14:textId="77777777" w:rsidTr="006E5D80">
        <w:trPr>
          <w:trHeight w:val="230"/>
        </w:trPr>
        <w:tc>
          <w:tcPr>
            <w:tcW w:w="730" w:type="dxa"/>
            <w:vMerge/>
          </w:tcPr>
          <w:p w14:paraId="2FE808F4" w14:textId="77777777" w:rsidR="006971FD" w:rsidRPr="007D6B4B" w:rsidRDefault="006971FD" w:rsidP="006E5D80">
            <w:pPr>
              <w:pStyle w:val="ListParagraph"/>
              <w:numPr>
                <w:ilvl w:val="0"/>
                <w:numId w:val="22"/>
              </w:numPr>
              <w:contextualSpacing/>
              <w:jc w:val="center"/>
              <w:rPr>
                <w:sz w:val="20"/>
                <w:szCs w:val="20"/>
              </w:rPr>
            </w:pPr>
          </w:p>
        </w:tc>
        <w:tc>
          <w:tcPr>
            <w:tcW w:w="2836" w:type="dxa"/>
            <w:vMerge/>
          </w:tcPr>
          <w:p w14:paraId="73AC52B4" w14:textId="77777777" w:rsidR="006971FD" w:rsidRPr="006E378A" w:rsidRDefault="006971FD" w:rsidP="006E5D80">
            <w:pPr>
              <w:rPr>
                <w:sz w:val="20"/>
                <w:szCs w:val="20"/>
              </w:rPr>
            </w:pPr>
          </w:p>
        </w:tc>
        <w:tc>
          <w:tcPr>
            <w:tcW w:w="425" w:type="dxa"/>
            <w:vMerge/>
          </w:tcPr>
          <w:p w14:paraId="34EDA9F8" w14:textId="77777777" w:rsidR="006971FD" w:rsidRPr="006B4123" w:rsidRDefault="006971FD" w:rsidP="006E5D80">
            <w:pPr>
              <w:pStyle w:val="ListParagraph"/>
              <w:numPr>
                <w:ilvl w:val="0"/>
                <w:numId w:val="24"/>
              </w:numPr>
              <w:contextualSpacing/>
              <w:rPr>
                <w:i/>
                <w:sz w:val="20"/>
              </w:rPr>
            </w:pPr>
          </w:p>
        </w:tc>
        <w:tc>
          <w:tcPr>
            <w:tcW w:w="2268" w:type="dxa"/>
            <w:gridSpan w:val="2"/>
          </w:tcPr>
          <w:p w14:paraId="1C9E5C33" w14:textId="77777777" w:rsidR="006971FD" w:rsidRPr="00DB0445" w:rsidRDefault="006971FD" w:rsidP="006E5D80">
            <w:r w:rsidRPr="00DB0445">
              <w:t>Contact No.:</w:t>
            </w:r>
          </w:p>
        </w:tc>
        <w:tc>
          <w:tcPr>
            <w:tcW w:w="4811" w:type="dxa"/>
            <w:gridSpan w:val="5"/>
          </w:tcPr>
          <w:p w14:paraId="0243C07C" w14:textId="603836C6" w:rsidR="006971FD" w:rsidRPr="00B20014" w:rsidRDefault="00B20014" w:rsidP="00FF2642">
            <w:r w:rsidRPr="00B20014">
              <w:t xml:space="preserve">+91- </w:t>
            </w:r>
            <w:r w:rsidR="00FF2642">
              <w:t>9821153103</w:t>
            </w:r>
          </w:p>
        </w:tc>
      </w:tr>
      <w:tr w:rsidR="006971FD" w:rsidRPr="003C2D8F" w14:paraId="4E1DEEC1" w14:textId="77777777" w:rsidTr="006E5D80">
        <w:trPr>
          <w:trHeight w:val="230"/>
        </w:trPr>
        <w:tc>
          <w:tcPr>
            <w:tcW w:w="730" w:type="dxa"/>
            <w:vMerge/>
          </w:tcPr>
          <w:p w14:paraId="278FBDCD" w14:textId="77777777" w:rsidR="006971FD" w:rsidRPr="007D6B4B" w:rsidRDefault="006971FD" w:rsidP="006E5D80">
            <w:pPr>
              <w:pStyle w:val="ListParagraph"/>
              <w:numPr>
                <w:ilvl w:val="0"/>
                <w:numId w:val="22"/>
              </w:numPr>
              <w:contextualSpacing/>
              <w:jc w:val="center"/>
              <w:rPr>
                <w:sz w:val="20"/>
                <w:szCs w:val="20"/>
              </w:rPr>
            </w:pPr>
          </w:p>
        </w:tc>
        <w:tc>
          <w:tcPr>
            <w:tcW w:w="2836" w:type="dxa"/>
            <w:vMerge/>
          </w:tcPr>
          <w:p w14:paraId="5071352B" w14:textId="77777777" w:rsidR="006971FD" w:rsidRPr="006E378A" w:rsidRDefault="006971FD" w:rsidP="006E5D80">
            <w:pPr>
              <w:rPr>
                <w:sz w:val="20"/>
                <w:szCs w:val="20"/>
              </w:rPr>
            </w:pPr>
          </w:p>
        </w:tc>
        <w:tc>
          <w:tcPr>
            <w:tcW w:w="425" w:type="dxa"/>
            <w:vMerge/>
          </w:tcPr>
          <w:p w14:paraId="22118857" w14:textId="77777777" w:rsidR="006971FD" w:rsidRPr="006B4123" w:rsidRDefault="006971FD" w:rsidP="006E5D80">
            <w:pPr>
              <w:pStyle w:val="ListParagraph"/>
              <w:numPr>
                <w:ilvl w:val="0"/>
                <w:numId w:val="24"/>
              </w:numPr>
              <w:contextualSpacing/>
              <w:rPr>
                <w:i/>
                <w:sz w:val="20"/>
              </w:rPr>
            </w:pPr>
          </w:p>
        </w:tc>
        <w:tc>
          <w:tcPr>
            <w:tcW w:w="2268" w:type="dxa"/>
            <w:gridSpan w:val="2"/>
          </w:tcPr>
          <w:p w14:paraId="15A843A8" w14:textId="77777777" w:rsidR="006971FD" w:rsidRPr="00DB0445" w:rsidRDefault="006971FD" w:rsidP="006E5D80">
            <w:r w:rsidRPr="00DB0445">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4811" w:type="dxa"/>
                <w:gridSpan w:val="5"/>
              </w:tcPr>
              <w:p w14:paraId="73383388" w14:textId="77777777" w:rsidR="006971FD" w:rsidRPr="00B20014" w:rsidRDefault="005F463B" w:rsidP="006E5D80">
                <w:r w:rsidRPr="00B20014">
                  <w:t>Property Consultant</w:t>
                </w:r>
              </w:p>
            </w:tc>
          </w:sdtContent>
        </w:sdt>
      </w:tr>
      <w:tr w:rsidR="00FF2642" w:rsidRPr="003C2D8F" w14:paraId="77D54F0C" w14:textId="77777777" w:rsidTr="006E5D80">
        <w:trPr>
          <w:trHeight w:val="230"/>
        </w:trPr>
        <w:tc>
          <w:tcPr>
            <w:tcW w:w="730" w:type="dxa"/>
            <w:vMerge/>
          </w:tcPr>
          <w:p w14:paraId="6D5D2FD0" w14:textId="77777777" w:rsidR="00FF2642" w:rsidRPr="007D6B4B" w:rsidRDefault="00FF2642" w:rsidP="00FF2642">
            <w:pPr>
              <w:pStyle w:val="ListParagraph"/>
              <w:numPr>
                <w:ilvl w:val="0"/>
                <w:numId w:val="22"/>
              </w:numPr>
              <w:contextualSpacing/>
              <w:jc w:val="center"/>
              <w:rPr>
                <w:sz w:val="20"/>
                <w:szCs w:val="20"/>
              </w:rPr>
            </w:pPr>
          </w:p>
        </w:tc>
        <w:tc>
          <w:tcPr>
            <w:tcW w:w="2836" w:type="dxa"/>
            <w:vMerge/>
          </w:tcPr>
          <w:p w14:paraId="2B002644" w14:textId="77777777" w:rsidR="00FF2642" w:rsidRPr="006E378A" w:rsidRDefault="00FF2642" w:rsidP="00FF2642">
            <w:pPr>
              <w:rPr>
                <w:sz w:val="20"/>
                <w:szCs w:val="20"/>
              </w:rPr>
            </w:pPr>
          </w:p>
        </w:tc>
        <w:tc>
          <w:tcPr>
            <w:tcW w:w="425" w:type="dxa"/>
            <w:vMerge/>
          </w:tcPr>
          <w:p w14:paraId="3FC8C12A" w14:textId="77777777" w:rsidR="00FF2642" w:rsidRPr="006B4123" w:rsidRDefault="00FF2642" w:rsidP="00FF2642">
            <w:pPr>
              <w:pStyle w:val="ListParagraph"/>
              <w:numPr>
                <w:ilvl w:val="0"/>
                <w:numId w:val="24"/>
              </w:numPr>
              <w:contextualSpacing/>
              <w:rPr>
                <w:i/>
                <w:sz w:val="20"/>
              </w:rPr>
            </w:pPr>
          </w:p>
        </w:tc>
        <w:tc>
          <w:tcPr>
            <w:tcW w:w="2268" w:type="dxa"/>
            <w:gridSpan w:val="2"/>
          </w:tcPr>
          <w:p w14:paraId="13A74685" w14:textId="77777777" w:rsidR="00FF2642" w:rsidRPr="00DB0445" w:rsidRDefault="00FF2642" w:rsidP="00FF2642">
            <w:r w:rsidRPr="00DB0445">
              <w:t>Size of the Property:</w:t>
            </w:r>
          </w:p>
        </w:tc>
        <w:tc>
          <w:tcPr>
            <w:tcW w:w="4811" w:type="dxa"/>
            <w:gridSpan w:val="5"/>
          </w:tcPr>
          <w:p w14:paraId="13492320" w14:textId="79F7EAF9" w:rsidR="00FF2642" w:rsidRPr="00B20014" w:rsidRDefault="00FF2642" w:rsidP="00FF2642">
            <w:r w:rsidRPr="00B20014">
              <w:t>A</w:t>
            </w:r>
            <w:r>
              <w:t>pprox. 3300 sq. ft. super area</w:t>
            </w:r>
          </w:p>
        </w:tc>
      </w:tr>
      <w:tr w:rsidR="00FF2642" w:rsidRPr="003C2D8F" w14:paraId="0FBB3B97" w14:textId="77777777" w:rsidTr="006E5D80">
        <w:trPr>
          <w:trHeight w:val="230"/>
        </w:trPr>
        <w:tc>
          <w:tcPr>
            <w:tcW w:w="730" w:type="dxa"/>
            <w:vMerge/>
          </w:tcPr>
          <w:p w14:paraId="4D468A0D" w14:textId="77777777" w:rsidR="00FF2642" w:rsidRPr="007D6B4B" w:rsidRDefault="00FF2642" w:rsidP="00FF2642">
            <w:pPr>
              <w:pStyle w:val="ListParagraph"/>
              <w:numPr>
                <w:ilvl w:val="0"/>
                <w:numId w:val="22"/>
              </w:numPr>
              <w:contextualSpacing/>
              <w:jc w:val="center"/>
              <w:rPr>
                <w:sz w:val="20"/>
                <w:szCs w:val="20"/>
              </w:rPr>
            </w:pPr>
          </w:p>
        </w:tc>
        <w:tc>
          <w:tcPr>
            <w:tcW w:w="2836" w:type="dxa"/>
            <w:vMerge/>
          </w:tcPr>
          <w:p w14:paraId="262AF6F5" w14:textId="77777777" w:rsidR="00FF2642" w:rsidRPr="006E378A" w:rsidRDefault="00FF2642" w:rsidP="00FF2642">
            <w:pPr>
              <w:rPr>
                <w:sz w:val="20"/>
                <w:szCs w:val="20"/>
              </w:rPr>
            </w:pPr>
          </w:p>
        </w:tc>
        <w:tc>
          <w:tcPr>
            <w:tcW w:w="425" w:type="dxa"/>
            <w:vMerge/>
          </w:tcPr>
          <w:p w14:paraId="5950CD80" w14:textId="77777777" w:rsidR="00FF2642" w:rsidRPr="006B4123" w:rsidRDefault="00FF2642" w:rsidP="00FF2642">
            <w:pPr>
              <w:pStyle w:val="ListParagraph"/>
              <w:numPr>
                <w:ilvl w:val="0"/>
                <w:numId w:val="24"/>
              </w:numPr>
              <w:contextualSpacing/>
              <w:rPr>
                <w:i/>
                <w:sz w:val="20"/>
              </w:rPr>
            </w:pPr>
          </w:p>
        </w:tc>
        <w:tc>
          <w:tcPr>
            <w:tcW w:w="2268" w:type="dxa"/>
            <w:gridSpan w:val="2"/>
          </w:tcPr>
          <w:p w14:paraId="0BE87FB2" w14:textId="77777777" w:rsidR="00FF2642" w:rsidRPr="00DB0445" w:rsidRDefault="00FF2642" w:rsidP="00FF2642">
            <w:r w:rsidRPr="00DB0445">
              <w:t>Location:</w:t>
            </w:r>
          </w:p>
        </w:tc>
        <w:tc>
          <w:tcPr>
            <w:tcW w:w="4811" w:type="dxa"/>
            <w:gridSpan w:val="5"/>
          </w:tcPr>
          <w:p w14:paraId="71777B1F" w14:textId="55C16E9F" w:rsidR="00FF2642" w:rsidRPr="00B20014" w:rsidRDefault="00FF2642" w:rsidP="00FF2642">
            <w:proofErr w:type="spellStart"/>
            <w:r>
              <w:t>Tanhee</w:t>
            </w:r>
            <w:proofErr w:type="spellEnd"/>
            <w:r>
              <w:t xml:space="preserve"> Tower</w:t>
            </w:r>
          </w:p>
        </w:tc>
      </w:tr>
      <w:tr w:rsidR="00FF2642" w:rsidRPr="003C2D8F" w14:paraId="490F077E" w14:textId="77777777" w:rsidTr="006E5D80">
        <w:trPr>
          <w:trHeight w:val="230"/>
        </w:trPr>
        <w:tc>
          <w:tcPr>
            <w:tcW w:w="730" w:type="dxa"/>
            <w:vMerge/>
          </w:tcPr>
          <w:p w14:paraId="1CE9D5EA" w14:textId="77777777" w:rsidR="00FF2642" w:rsidRPr="007D6B4B" w:rsidRDefault="00FF2642" w:rsidP="00FF2642">
            <w:pPr>
              <w:pStyle w:val="ListParagraph"/>
              <w:numPr>
                <w:ilvl w:val="0"/>
                <w:numId w:val="22"/>
              </w:numPr>
              <w:contextualSpacing/>
              <w:jc w:val="center"/>
              <w:rPr>
                <w:sz w:val="20"/>
                <w:szCs w:val="20"/>
              </w:rPr>
            </w:pPr>
          </w:p>
        </w:tc>
        <w:tc>
          <w:tcPr>
            <w:tcW w:w="2836" w:type="dxa"/>
            <w:vMerge/>
          </w:tcPr>
          <w:p w14:paraId="51C0457A" w14:textId="77777777" w:rsidR="00FF2642" w:rsidRPr="006E378A" w:rsidRDefault="00FF2642" w:rsidP="00FF2642">
            <w:pPr>
              <w:rPr>
                <w:sz w:val="20"/>
                <w:szCs w:val="20"/>
              </w:rPr>
            </w:pPr>
          </w:p>
        </w:tc>
        <w:tc>
          <w:tcPr>
            <w:tcW w:w="425" w:type="dxa"/>
            <w:vMerge/>
          </w:tcPr>
          <w:p w14:paraId="5836407F" w14:textId="77777777" w:rsidR="00FF2642" w:rsidRPr="006B4123" w:rsidRDefault="00FF2642" w:rsidP="00FF2642">
            <w:pPr>
              <w:pStyle w:val="ListParagraph"/>
              <w:numPr>
                <w:ilvl w:val="0"/>
                <w:numId w:val="24"/>
              </w:numPr>
              <w:contextualSpacing/>
              <w:rPr>
                <w:i/>
                <w:sz w:val="20"/>
              </w:rPr>
            </w:pPr>
          </w:p>
        </w:tc>
        <w:tc>
          <w:tcPr>
            <w:tcW w:w="2268" w:type="dxa"/>
            <w:gridSpan w:val="2"/>
          </w:tcPr>
          <w:p w14:paraId="3455268C" w14:textId="77777777" w:rsidR="00FF2642" w:rsidRPr="00DB0445" w:rsidRDefault="00FF2642" w:rsidP="00FF2642">
            <w:r w:rsidRPr="00DB0445">
              <w:t>Rates/ Price informed:</w:t>
            </w:r>
          </w:p>
        </w:tc>
        <w:tc>
          <w:tcPr>
            <w:tcW w:w="4811" w:type="dxa"/>
            <w:gridSpan w:val="5"/>
          </w:tcPr>
          <w:p w14:paraId="41B49D9A" w14:textId="19E857B7" w:rsidR="00FF2642" w:rsidRPr="009A68E8" w:rsidRDefault="00FF2642" w:rsidP="00FF2642">
            <w:pPr>
              <w:pStyle w:val="NoSpacing"/>
              <w:spacing w:line="276" w:lineRule="auto"/>
              <w:jc w:val="both"/>
              <w:rPr>
                <w:highlight w:val="yellow"/>
              </w:rPr>
            </w:pPr>
            <w:r w:rsidRPr="00B20014">
              <w:t>Approx</w:t>
            </w:r>
            <w:r>
              <w:t>.</w:t>
            </w:r>
            <w:r w:rsidRPr="00B20014">
              <w:t xml:space="preserve"> Rs.</w:t>
            </w:r>
            <w:r>
              <w:t>1,00,000</w:t>
            </w:r>
            <w:r w:rsidRPr="00B20014">
              <w:t>/- to Rs</w:t>
            </w:r>
            <w:r>
              <w:t>.1,10,</w:t>
            </w:r>
            <w:r w:rsidRPr="00B20014">
              <w:t>000/-</w:t>
            </w:r>
            <w:r>
              <w:t xml:space="preserve"> per sq. ft. on super area</w:t>
            </w:r>
          </w:p>
        </w:tc>
      </w:tr>
      <w:tr w:rsidR="006971FD" w:rsidRPr="003C2D8F" w14:paraId="104CD452" w14:textId="77777777" w:rsidTr="006E5D80">
        <w:trPr>
          <w:trHeight w:val="58"/>
        </w:trPr>
        <w:tc>
          <w:tcPr>
            <w:tcW w:w="730" w:type="dxa"/>
            <w:vMerge/>
          </w:tcPr>
          <w:p w14:paraId="609F51DA" w14:textId="77777777" w:rsidR="006971FD" w:rsidRPr="007D6B4B" w:rsidRDefault="006971FD" w:rsidP="006E5D80">
            <w:pPr>
              <w:pStyle w:val="ListParagraph"/>
              <w:numPr>
                <w:ilvl w:val="0"/>
                <w:numId w:val="22"/>
              </w:numPr>
              <w:contextualSpacing/>
              <w:jc w:val="center"/>
              <w:rPr>
                <w:sz w:val="20"/>
                <w:szCs w:val="20"/>
              </w:rPr>
            </w:pPr>
          </w:p>
        </w:tc>
        <w:tc>
          <w:tcPr>
            <w:tcW w:w="2836" w:type="dxa"/>
            <w:vMerge/>
          </w:tcPr>
          <w:p w14:paraId="5B13F34F" w14:textId="77777777" w:rsidR="006971FD" w:rsidRPr="006E378A" w:rsidRDefault="006971FD" w:rsidP="006E5D80">
            <w:pPr>
              <w:rPr>
                <w:sz w:val="20"/>
                <w:szCs w:val="20"/>
              </w:rPr>
            </w:pPr>
          </w:p>
        </w:tc>
        <w:tc>
          <w:tcPr>
            <w:tcW w:w="425" w:type="dxa"/>
            <w:vMerge/>
          </w:tcPr>
          <w:p w14:paraId="2769F2BF" w14:textId="77777777" w:rsidR="006971FD" w:rsidRPr="006B4123" w:rsidRDefault="006971FD" w:rsidP="006E5D80">
            <w:pPr>
              <w:pStyle w:val="ListParagraph"/>
              <w:numPr>
                <w:ilvl w:val="0"/>
                <w:numId w:val="24"/>
              </w:numPr>
              <w:contextualSpacing/>
              <w:rPr>
                <w:i/>
                <w:sz w:val="20"/>
              </w:rPr>
            </w:pPr>
          </w:p>
        </w:tc>
        <w:tc>
          <w:tcPr>
            <w:tcW w:w="2268" w:type="dxa"/>
            <w:gridSpan w:val="2"/>
          </w:tcPr>
          <w:p w14:paraId="26924315" w14:textId="77777777" w:rsidR="006971FD" w:rsidRPr="00DB0445" w:rsidRDefault="006971FD" w:rsidP="006E5D80">
            <w:r w:rsidRPr="00DB0445">
              <w:t>Any other details/ Discussion held:</w:t>
            </w:r>
          </w:p>
        </w:tc>
        <w:tc>
          <w:tcPr>
            <w:tcW w:w="4811" w:type="dxa"/>
            <w:gridSpan w:val="5"/>
          </w:tcPr>
          <w:p w14:paraId="54245139" w14:textId="6BA2B64D" w:rsidR="006971FD" w:rsidRPr="009A68E8" w:rsidRDefault="00FF2642" w:rsidP="00D14C09">
            <w:pPr>
              <w:pStyle w:val="NoSpacing"/>
              <w:spacing w:line="276" w:lineRule="auto"/>
              <w:jc w:val="both"/>
              <w:rPr>
                <w:highlight w:val="yellow"/>
              </w:rPr>
            </w:pPr>
            <w:r w:rsidRPr="00B20014">
              <w:t xml:space="preserve">As per the discussion held with the above mentioned property dealer we came to know that the rates of </w:t>
            </w:r>
            <w:r>
              <w:t xml:space="preserve">flat </w:t>
            </w:r>
            <w:r w:rsidRPr="00B20014">
              <w:t xml:space="preserve">in the concerned area on </w:t>
            </w:r>
            <w:r>
              <w:t>are in range of Rs.90</w:t>
            </w:r>
            <w:r w:rsidR="007B775E">
              <w:t>,000/- to Rs.</w:t>
            </w:r>
            <w:r>
              <w:t>1,00,000/- per sq. ft. on super area depending upon the floor over which property is situated.</w:t>
            </w:r>
          </w:p>
        </w:tc>
      </w:tr>
      <w:tr w:rsidR="006971FD" w:rsidRPr="003C2D8F" w14:paraId="6BEF64C7" w14:textId="77777777" w:rsidTr="006E5D80">
        <w:trPr>
          <w:trHeight w:val="58"/>
        </w:trPr>
        <w:tc>
          <w:tcPr>
            <w:tcW w:w="730" w:type="dxa"/>
            <w:vMerge/>
          </w:tcPr>
          <w:p w14:paraId="6E7A14BE" w14:textId="77777777" w:rsidR="006971FD" w:rsidRPr="007D6B4B" w:rsidRDefault="006971FD" w:rsidP="006E5D80">
            <w:pPr>
              <w:pStyle w:val="ListParagraph"/>
              <w:numPr>
                <w:ilvl w:val="0"/>
                <w:numId w:val="22"/>
              </w:numPr>
              <w:contextualSpacing/>
              <w:jc w:val="center"/>
              <w:rPr>
                <w:sz w:val="20"/>
                <w:szCs w:val="20"/>
              </w:rPr>
            </w:pPr>
          </w:p>
        </w:tc>
        <w:tc>
          <w:tcPr>
            <w:tcW w:w="2836" w:type="dxa"/>
            <w:vMerge/>
          </w:tcPr>
          <w:p w14:paraId="5C7ABDC0" w14:textId="77777777" w:rsidR="006971FD" w:rsidRPr="006E378A" w:rsidRDefault="006971FD" w:rsidP="006E5D80">
            <w:pPr>
              <w:rPr>
                <w:sz w:val="20"/>
                <w:szCs w:val="20"/>
              </w:rPr>
            </w:pPr>
          </w:p>
        </w:tc>
        <w:tc>
          <w:tcPr>
            <w:tcW w:w="425" w:type="dxa"/>
            <w:vMerge w:val="restart"/>
          </w:tcPr>
          <w:p w14:paraId="6BCE4AFC" w14:textId="77777777" w:rsidR="006971FD" w:rsidRPr="006B4123" w:rsidRDefault="006971FD" w:rsidP="006E5D80">
            <w:pPr>
              <w:pStyle w:val="ListParagraph"/>
              <w:numPr>
                <w:ilvl w:val="0"/>
                <w:numId w:val="24"/>
              </w:numPr>
              <w:contextualSpacing/>
              <w:rPr>
                <w:i/>
                <w:sz w:val="20"/>
              </w:rPr>
            </w:pPr>
          </w:p>
        </w:tc>
        <w:tc>
          <w:tcPr>
            <w:tcW w:w="2268" w:type="dxa"/>
            <w:gridSpan w:val="2"/>
          </w:tcPr>
          <w:p w14:paraId="641F9663" w14:textId="77777777" w:rsidR="006971FD" w:rsidRPr="00DB0445" w:rsidRDefault="006971FD" w:rsidP="006E5D80">
            <w:r w:rsidRPr="00DB0445">
              <w:t>Name:</w:t>
            </w:r>
          </w:p>
        </w:tc>
        <w:tc>
          <w:tcPr>
            <w:tcW w:w="4811" w:type="dxa"/>
            <w:gridSpan w:val="5"/>
          </w:tcPr>
          <w:p w14:paraId="2AD94316" w14:textId="77777777" w:rsidR="006971FD" w:rsidRPr="00DB0445" w:rsidRDefault="006971FD" w:rsidP="006E5D80">
            <w:pPr>
              <w:jc w:val="both"/>
            </w:pPr>
            <w:r w:rsidRPr="00DB0445">
              <w:t>NA</w:t>
            </w:r>
          </w:p>
        </w:tc>
      </w:tr>
      <w:tr w:rsidR="006971FD" w:rsidRPr="003C2D8F" w14:paraId="13E82ED6" w14:textId="77777777" w:rsidTr="006E5D80">
        <w:trPr>
          <w:trHeight w:val="90"/>
        </w:trPr>
        <w:tc>
          <w:tcPr>
            <w:tcW w:w="730" w:type="dxa"/>
            <w:vMerge/>
          </w:tcPr>
          <w:p w14:paraId="59FA1290" w14:textId="77777777" w:rsidR="006971FD" w:rsidRPr="007D6B4B" w:rsidRDefault="006971FD" w:rsidP="006E5D80">
            <w:pPr>
              <w:pStyle w:val="ListParagraph"/>
              <w:numPr>
                <w:ilvl w:val="0"/>
                <w:numId w:val="22"/>
              </w:numPr>
              <w:contextualSpacing/>
              <w:jc w:val="center"/>
              <w:rPr>
                <w:sz w:val="20"/>
                <w:szCs w:val="20"/>
              </w:rPr>
            </w:pPr>
          </w:p>
        </w:tc>
        <w:tc>
          <w:tcPr>
            <w:tcW w:w="2836" w:type="dxa"/>
            <w:vMerge/>
          </w:tcPr>
          <w:p w14:paraId="69A70A48" w14:textId="77777777" w:rsidR="006971FD" w:rsidRPr="006E378A" w:rsidRDefault="006971FD" w:rsidP="006E5D80">
            <w:pPr>
              <w:rPr>
                <w:sz w:val="20"/>
                <w:szCs w:val="20"/>
              </w:rPr>
            </w:pPr>
          </w:p>
        </w:tc>
        <w:tc>
          <w:tcPr>
            <w:tcW w:w="425" w:type="dxa"/>
            <w:vMerge/>
          </w:tcPr>
          <w:p w14:paraId="4842628B" w14:textId="77777777" w:rsidR="006971FD" w:rsidRPr="006B4123" w:rsidRDefault="006971FD" w:rsidP="006E5D80">
            <w:pPr>
              <w:pStyle w:val="ListParagraph"/>
              <w:numPr>
                <w:ilvl w:val="0"/>
                <w:numId w:val="24"/>
              </w:numPr>
              <w:contextualSpacing/>
              <w:rPr>
                <w:i/>
                <w:sz w:val="20"/>
              </w:rPr>
            </w:pPr>
          </w:p>
        </w:tc>
        <w:tc>
          <w:tcPr>
            <w:tcW w:w="2268" w:type="dxa"/>
            <w:gridSpan w:val="2"/>
          </w:tcPr>
          <w:p w14:paraId="35CB4809" w14:textId="77777777" w:rsidR="006971FD" w:rsidRPr="00DB0445" w:rsidRDefault="006971FD" w:rsidP="006E5D80">
            <w:r w:rsidRPr="00DB0445">
              <w:t>Contact No.:</w:t>
            </w:r>
          </w:p>
        </w:tc>
        <w:tc>
          <w:tcPr>
            <w:tcW w:w="4811" w:type="dxa"/>
            <w:gridSpan w:val="5"/>
          </w:tcPr>
          <w:p w14:paraId="52975D6E" w14:textId="77777777" w:rsidR="006971FD" w:rsidRPr="00DB0445" w:rsidRDefault="006971FD" w:rsidP="006E5D80">
            <w:pPr>
              <w:jc w:val="both"/>
              <w:rPr>
                <w:i/>
              </w:rPr>
            </w:pPr>
            <w:r w:rsidRPr="00DB0445">
              <w:t>NA</w:t>
            </w:r>
          </w:p>
        </w:tc>
      </w:tr>
      <w:tr w:rsidR="006971FD" w:rsidRPr="003C2D8F" w14:paraId="78160787" w14:textId="77777777" w:rsidTr="006E5D80">
        <w:trPr>
          <w:trHeight w:val="58"/>
        </w:trPr>
        <w:tc>
          <w:tcPr>
            <w:tcW w:w="730" w:type="dxa"/>
            <w:vMerge/>
          </w:tcPr>
          <w:p w14:paraId="4D599478" w14:textId="77777777" w:rsidR="006971FD" w:rsidRPr="007D6B4B" w:rsidRDefault="006971FD" w:rsidP="006E5D80">
            <w:pPr>
              <w:pStyle w:val="ListParagraph"/>
              <w:numPr>
                <w:ilvl w:val="0"/>
                <w:numId w:val="22"/>
              </w:numPr>
              <w:contextualSpacing/>
              <w:jc w:val="center"/>
              <w:rPr>
                <w:sz w:val="20"/>
                <w:szCs w:val="20"/>
              </w:rPr>
            </w:pPr>
          </w:p>
        </w:tc>
        <w:tc>
          <w:tcPr>
            <w:tcW w:w="2836" w:type="dxa"/>
            <w:vMerge/>
          </w:tcPr>
          <w:p w14:paraId="00A19970" w14:textId="77777777" w:rsidR="006971FD" w:rsidRPr="006E378A" w:rsidRDefault="006971FD" w:rsidP="006E5D80">
            <w:pPr>
              <w:rPr>
                <w:sz w:val="20"/>
                <w:szCs w:val="20"/>
              </w:rPr>
            </w:pPr>
          </w:p>
        </w:tc>
        <w:tc>
          <w:tcPr>
            <w:tcW w:w="425" w:type="dxa"/>
            <w:vMerge/>
          </w:tcPr>
          <w:p w14:paraId="528808FF" w14:textId="77777777" w:rsidR="006971FD" w:rsidRPr="006B4123" w:rsidRDefault="006971FD" w:rsidP="006E5D80">
            <w:pPr>
              <w:pStyle w:val="ListParagraph"/>
              <w:numPr>
                <w:ilvl w:val="0"/>
                <w:numId w:val="24"/>
              </w:numPr>
              <w:contextualSpacing/>
              <w:rPr>
                <w:i/>
                <w:sz w:val="20"/>
              </w:rPr>
            </w:pPr>
          </w:p>
        </w:tc>
        <w:tc>
          <w:tcPr>
            <w:tcW w:w="2268" w:type="dxa"/>
            <w:gridSpan w:val="2"/>
          </w:tcPr>
          <w:p w14:paraId="47CDF807" w14:textId="77777777" w:rsidR="006971FD" w:rsidRPr="00DB0445" w:rsidRDefault="006971FD" w:rsidP="006E5D80">
            <w:r w:rsidRPr="00DB0445">
              <w:t>Nature of reference:</w:t>
            </w:r>
          </w:p>
        </w:tc>
        <w:tc>
          <w:tcPr>
            <w:tcW w:w="4811" w:type="dxa"/>
            <w:gridSpan w:val="5"/>
          </w:tcPr>
          <w:p w14:paraId="43B0FE3B" w14:textId="77777777" w:rsidR="006971FD" w:rsidRPr="00DB0445" w:rsidRDefault="004947A6" w:rsidP="006E5D80">
            <w:pPr>
              <w:tabs>
                <w:tab w:val="center" w:pos="2432"/>
              </w:tabs>
              <w:jc w:val="both"/>
            </w:pPr>
            <w:sdt>
              <w:sdtPr>
                <w:id w:val="170366058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Content>
                <w:r w:rsidR="005B1B0B">
                  <w:t>NA</w:t>
                </w:r>
              </w:sdtContent>
            </w:sdt>
          </w:p>
        </w:tc>
      </w:tr>
      <w:tr w:rsidR="006971FD" w:rsidRPr="003C2D8F" w14:paraId="0E4631FA" w14:textId="77777777" w:rsidTr="006E5D80">
        <w:trPr>
          <w:trHeight w:val="90"/>
        </w:trPr>
        <w:tc>
          <w:tcPr>
            <w:tcW w:w="730" w:type="dxa"/>
            <w:vMerge/>
          </w:tcPr>
          <w:p w14:paraId="002BCE0B" w14:textId="77777777" w:rsidR="006971FD" w:rsidRPr="007D6B4B" w:rsidRDefault="006971FD" w:rsidP="006E5D80">
            <w:pPr>
              <w:pStyle w:val="ListParagraph"/>
              <w:numPr>
                <w:ilvl w:val="0"/>
                <w:numId w:val="22"/>
              </w:numPr>
              <w:contextualSpacing/>
              <w:jc w:val="center"/>
              <w:rPr>
                <w:sz w:val="20"/>
                <w:szCs w:val="20"/>
              </w:rPr>
            </w:pPr>
          </w:p>
        </w:tc>
        <w:tc>
          <w:tcPr>
            <w:tcW w:w="2836" w:type="dxa"/>
            <w:vMerge/>
          </w:tcPr>
          <w:p w14:paraId="2B8C232F" w14:textId="77777777" w:rsidR="006971FD" w:rsidRPr="006E378A" w:rsidRDefault="006971FD" w:rsidP="006E5D80">
            <w:pPr>
              <w:rPr>
                <w:sz w:val="20"/>
                <w:szCs w:val="20"/>
              </w:rPr>
            </w:pPr>
          </w:p>
        </w:tc>
        <w:tc>
          <w:tcPr>
            <w:tcW w:w="425" w:type="dxa"/>
            <w:vMerge/>
          </w:tcPr>
          <w:p w14:paraId="3A2E9BD7" w14:textId="77777777" w:rsidR="006971FD" w:rsidRPr="006B4123" w:rsidRDefault="006971FD" w:rsidP="006E5D80">
            <w:pPr>
              <w:pStyle w:val="ListParagraph"/>
              <w:numPr>
                <w:ilvl w:val="0"/>
                <w:numId w:val="24"/>
              </w:numPr>
              <w:contextualSpacing/>
              <w:rPr>
                <w:i/>
                <w:sz w:val="20"/>
              </w:rPr>
            </w:pPr>
          </w:p>
        </w:tc>
        <w:tc>
          <w:tcPr>
            <w:tcW w:w="2268" w:type="dxa"/>
            <w:gridSpan w:val="2"/>
          </w:tcPr>
          <w:p w14:paraId="291D6032" w14:textId="77777777" w:rsidR="006971FD" w:rsidRPr="00DB0445" w:rsidRDefault="006971FD" w:rsidP="006E5D80">
            <w:r w:rsidRPr="00DB0445">
              <w:t>Size of the Property:</w:t>
            </w:r>
          </w:p>
        </w:tc>
        <w:tc>
          <w:tcPr>
            <w:tcW w:w="4811" w:type="dxa"/>
            <w:gridSpan w:val="5"/>
          </w:tcPr>
          <w:p w14:paraId="670036E1" w14:textId="77777777" w:rsidR="006971FD" w:rsidRPr="00DB0445" w:rsidRDefault="006971FD" w:rsidP="006E5D80">
            <w:pPr>
              <w:jc w:val="both"/>
              <w:rPr>
                <w:i/>
              </w:rPr>
            </w:pPr>
            <w:r w:rsidRPr="00DB0445">
              <w:t>NA</w:t>
            </w:r>
          </w:p>
        </w:tc>
      </w:tr>
      <w:tr w:rsidR="006971FD" w:rsidRPr="003C2D8F" w14:paraId="21D209B9" w14:textId="77777777" w:rsidTr="006E5D80">
        <w:trPr>
          <w:trHeight w:val="90"/>
        </w:trPr>
        <w:tc>
          <w:tcPr>
            <w:tcW w:w="730" w:type="dxa"/>
            <w:vMerge/>
          </w:tcPr>
          <w:p w14:paraId="35F80E4D" w14:textId="77777777" w:rsidR="006971FD" w:rsidRPr="007D6B4B" w:rsidRDefault="006971FD" w:rsidP="006E5D80">
            <w:pPr>
              <w:pStyle w:val="ListParagraph"/>
              <w:numPr>
                <w:ilvl w:val="0"/>
                <w:numId w:val="22"/>
              </w:numPr>
              <w:contextualSpacing/>
              <w:jc w:val="center"/>
              <w:rPr>
                <w:sz w:val="20"/>
                <w:szCs w:val="20"/>
              </w:rPr>
            </w:pPr>
          </w:p>
        </w:tc>
        <w:tc>
          <w:tcPr>
            <w:tcW w:w="2836" w:type="dxa"/>
            <w:vMerge/>
          </w:tcPr>
          <w:p w14:paraId="08496895" w14:textId="77777777" w:rsidR="006971FD" w:rsidRPr="006E378A" w:rsidRDefault="006971FD" w:rsidP="006E5D80">
            <w:pPr>
              <w:rPr>
                <w:sz w:val="20"/>
                <w:szCs w:val="20"/>
              </w:rPr>
            </w:pPr>
          </w:p>
        </w:tc>
        <w:tc>
          <w:tcPr>
            <w:tcW w:w="425" w:type="dxa"/>
            <w:vMerge/>
          </w:tcPr>
          <w:p w14:paraId="033DCFFC" w14:textId="77777777" w:rsidR="006971FD" w:rsidRPr="006B4123" w:rsidRDefault="006971FD" w:rsidP="006E5D80">
            <w:pPr>
              <w:pStyle w:val="ListParagraph"/>
              <w:numPr>
                <w:ilvl w:val="0"/>
                <w:numId w:val="24"/>
              </w:numPr>
              <w:contextualSpacing/>
              <w:rPr>
                <w:i/>
                <w:sz w:val="20"/>
              </w:rPr>
            </w:pPr>
          </w:p>
        </w:tc>
        <w:tc>
          <w:tcPr>
            <w:tcW w:w="2268" w:type="dxa"/>
            <w:gridSpan w:val="2"/>
          </w:tcPr>
          <w:p w14:paraId="75609E55" w14:textId="77777777" w:rsidR="006971FD" w:rsidRPr="00DB0445" w:rsidRDefault="006971FD" w:rsidP="006E5D80">
            <w:r w:rsidRPr="00DB0445">
              <w:t>Location:</w:t>
            </w:r>
          </w:p>
        </w:tc>
        <w:tc>
          <w:tcPr>
            <w:tcW w:w="4811" w:type="dxa"/>
            <w:gridSpan w:val="5"/>
          </w:tcPr>
          <w:p w14:paraId="16A70E08" w14:textId="77777777" w:rsidR="006971FD" w:rsidRPr="00DB0445" w:rsidRDefault="006971FD" w:rsidP="006E5D80">
            <w:pPr>
              <w:jc w:val="both"/>
              <w:rPr>
                <w:i/>
              </w:rPr>
            </w:pPr>
            <w:r w:rsidRPr="00DB0445">
              <w:t>NA</w:t>
            </w:r>
          </w:p>
        </w:tc>
      </w:tr>
      <w:tr w:rsidR="006971FD" w:rsidRPr="003C2D8F" w14:paraId="61BEC92E" w14:textId="77777777" w:rsidTr="006E5D80">
        <w:trPr>
          <w:trHeight w:val="90"/>
        </w:trPr>
        <w:tc>
          <w:tcPr>
            <w:tcW w:w="730" w:type="dxa"/>
            <w:vMerge/>
          </w:tcPr>
          <w:p w14:paraId="11CBB642" w14:textId="77777777" w:rsidR="006971FD" w:rsidRPr="007D6B4B" w:rsidRDefault="006971FD" w:rsidP="006E5D80">
            <w:pPr>
              <w:pStyle w:val="ListParagraph"/>
              <w:numPr>
                <w:ilvl w:val="0"/>
                <w:numId w:val="22"/>
              </w:numPr>
              <w:contextualSpacing/>
              <w:jc w:val="center"/>
              <w:rPr>
                <w:sz w:val="20"/>
                <w:szCs w:val="20"/>
              </w:rPr>
            </w:pPr>
          </w:p>
        </w:tc>
        <w:tc>
          <w:tcPr>
            <w:tcW w:w="2836" w:type="dxa"/>
            <w:vMerge/>
          </w:tcPr>
          <w:p w14:paraId="4F1BB05B" w14:textId="77777777" w:rsidR="006971FD" w:rsidRPr="006E378A" w:rsidRDefault="006971FD" w:rsidP="006E5D80">
            <w:pPr>
              <w:rPr>
                <w:sz w:val="20"/>
                <w:szCs w:val="20"/>
              </w:rPr>
            </w:pPr>
          </w:p>
        </w:tc>
        <w:tc>
          <w:tcPr>
            <w:tcW w:w="425" w:type="dxa"/>
            <w:vMerge/>
          </w:tcPr>
          <w:p w14:paraId="74497D9B" w14:textId="77777777" w:rsidR="006971FD" w:rsidRPr="006B4123" w:rsidRDefault="006971FD" w:rsidP="006E5D80">
            <w:pPr>
              <w:pStyle w:val="ListParagraph"/>
              <w:numPr>
                <w:ilvl w:val="0"/>
                <w:numId w:val="24"/>
              </w:numPr>
              <w:contextualSpacing/>
              <w:rPr>
                <w:i/>
                <w:sz w:val="20"/>
              </w:rPr>
            </w:pPr>
          </w:p>
        </w:tc>
        <w:tc>
          <w:tcPr>
            <w:tcW w:w="2268" w:type="dxa"/>
            <w:gridSpan w:val="2"/>
          </w:tcPr>
          <w:p w14:paraId="42648863" w14:textId="77777777" w:rsidR="006971FD" w:rsidRPr="00DB0445" w:rsidRDefault="006971FD" w:rsidP="006E5D80">
            <w:r w:rsidRPr="00DB0445">
              <w:t>Rates/ Price informed:</w:t>
            </w:r>
          </w:p>
        </w:tc>
        <w:tc>
          <w:tcPr>
            <w:tcW w:w="4811" w:type="dxa"/>
            <w:gridSpan w:val="5"/>
          </w:tcPr>
          <w:p w14:paraId="25D11928" w14:textId="77777777" w:rsidR="006971FD" w:rsidRPr="00DB0445" w:rsidRDefault="006971FD" w:rsidP="006E5D80">
            <w:pPr>
              <w:jc w:val="both"/>
              <w:rPr>
                <w:i/>
              </w:rPr>
            </w:pPr>
            <w:r w:rsidRPr="00DB0445">
              <w:t>NA</w:t>
            </w:r>
          </w:p>
        </w:tc>
      </w:tr>
      <w:tr w:rsidR="006971FD" w:rsidRPr="003C2D8F" w14:paraId="1B68E638" w14:textId="77777777" w:rsidTr="006E5D80">
        <w:trPr>
          <w:trHeight w:val="58"/>
        </w:trPr>
        <w:tc>
          <w:tcPr>
            <w:tcW w:w="730" w:type="dxa"/>
            <w:vMerge/>
          </w:tcPr>
          <w:p w14:paraId="6F38C5A5" w14:textId="77777777" w:rsidR="006971FD" w:rsidRPr="007D6B4B" w:rsidRDefault="006971FD" w:rsidP="006E5D80">
            <w:pPr>
              <w:pStyle w:val="ListParagraph"/>
              <w:numPr>
                <w:ilvl w:val="0"/>
                <w:numId w:val="22"/>
              </w:numPr>
              <w:contextualSpacing/>
              <w:jc w:val="center"/>
              <w:rPr>
                <w:sz w:val="20"/>
                <w:szCs w:val="20"/>
              </w:rPr>
            </w:pPr>
          </w:p>
        </w:tc>
        <w:tc>
          <w:tcPr>
            <w:tcW w:w="2836" w:type="dxa"/>
            <w:vMerge/>
            <w:tcBorders>
              <w:bottom w:val="single" w:sz="4" w:space="0" w:color="auto"/>
            </w:tcBorders>
          </w:tcPr>
          <w:p w14:paraId="70034645" w14:textId="77777777" w:rsidR="006971FD" w:rsidRPr="006E378A" w:rsidRDefault="006971FD" w:rsidP="006E5D80">
            <w:pPr>
              <w:rPr>
                <w:sz w:val="20"/>
                <w:szCs w:val="20"/>
              </w:rPr>
            </w:pPr>
          </w:p>
        </w:tc>
        <w:tc>
          <w:tcPr>
            <w:tcW w:w="425" w:type="dxa"/>
            <w:vMerge/>
            <w:tcBorders>
              <w:bottom w:val="single" w:sz="4" w:space="0" w:color="auto"/>
            </w:tcBorders>
          </w:tcPr>
          <w:p w14:paraId="48ABC4AB" w14:textId="77777777" w:rsidR="006971FD" w:rsidRPr="006B4123" w:rsidRDefault="006971FD" w:rsidP="006E5D80">
            <w:pPr>
              <w:pStyle w:val="ListParagraph"/>
              <w:numPr>
                <w:ilvl w:val="0"/>
                <w:numId w:val="24"/>
              </w:numPr>
              <w:contextualSpacing/>
              <w:rPr>
                <w:i/>
                <w:sz w:val="20"/>
              </w:rPr>
            </w:pPr>
          </w:p>
        </w:tc>
        <w:tc>
          <w:tcPr>
            <w:tcW w:w="2268" w:type="dxa"/>
            <w:gridSpan w:val="2"/>
          </w:tcPr>
          <w:p w14:paraId="00A4BADA" w14:textId="77777777" w:rsidR="006971FD" w:rsidRPr="00DB0445" w:rsidRDefault="006971FD" w:rsidP="006E5D80">
            <w:r w:rsidRPr="00DB0445">
              <w:t>Any other details/ Discussion held:</w:t>
            </w:r>
          </w:p>
        </w:tc>
        <w:tc>
          <w:tcPr>
            <w:tcW w:w="4811" w:type="dxa"/>
            <w:gridSpan w:val="5"/>
          </w:tcPr>
          <w:p w14:paraId="4AA0F1CB" w14:textId="77777777" w:rsidR="006971FD" w:rsidRPr="00DB0445" w:rsidRDefault="006971FD" w:rsidP="006E5D80">
            <w:pPr>
              <w:jc w:val="both"/>
              <w:rPr>
                <w:i/>
              </w:rPr>
            </w:pPr>
            <w:r w:rsidRPr="00DB0445">
              <w:t>NA</w:t>
            </w:r>
          </w:p>
        </w:tc>
      </w:tr>
      <w:tr w:rsidR="006971FD" w:rsidRPr="003C2D8F" w14:paraId="258FE6EE" w14:textId="77777777" w:rsidTr="006E5D80">
        <w:trPr>
          <w:trHeight w:val="58"/>
        </w:trPr>
        <w:tc>
          <w:tcPr>
            <w:tcW w:w="730" w:type="dxa"/>
            <w:vMerge/>
            <w:tcBorders>
              <w:bottom w:val="single" w:sz="4" w:space="0" w:color="auto"/>
            </w:tcBorders>
          </w:tcPr>
          <w:p w14:paraId="2254BFBF" w14:textId="77777777" w:rsidR="006971FD" w:rsidRPr="007D6B4B" w:rsidRDefault="006971FD" w:rsidP="006E5D80">
            <w:pPr>
              <w:pStyle w:val="ListParagraph"/>
              <w:numPr>
                <w:ilvl w:val="0"/>
                <w:numId w:val="22"/>
              </w:numPr>
              <w:contextualSpacing/>
              <w:jc w:val="center"/>
              <w:rPr>
                <w:sz w:val="20"/>
                <w:szCs w:val="20"/>
              </w:rPr>
            </w:pPr>
          </w:p>
        </w:tc>
        <w:tc>
          <w:tcPr>
            <w:tcW w:w="10340" w:type="dxa"/>
            <w:gridSpan w:val="9"/>
            <w:tcBorders>
              <w:bottom w:val="single" w:sz="4" w:space="0" w:color="auto"/>
            </w:tcBorders>
          </w:tcPr>
          <w:p w14:paraId="284CCE37" w14:textId="77777777" w:rsidR="006971FD" w:rsidRPr="006A30EB" w:rsidRDefault="006971FD" w:rsidP="006E5D80">
            <w:pPr>
              <w:rPr>
                <w:i/>
              </w:rPr>
            </w:pPr>
            <w:r w:rsidRPr="00DB0445">
              <w:rPr>
                <w:i/>
              </w:rPr>
              <w:t>NOTE: The given information above can be independently verified to know its authenticity.</w:t>
            </w:r>
          </w:p>
        </w:tc>
      </w:tr>
      <w:tr w:rsidR="006971FD" w:rsidRPr="003C2D8F" w14:paraId="45756F97" w14:textId="77777777" w:rsidTr="006E5D80">
        <w:trPr>
          <w:trHeight w:val="70"/>
        </w:trPr>
        <w:tc>
          <w:tcPr>
            <w:tcW w:w="730" w:type="dxa"/>
            <w:tcBorders>
              <w:bottom w:val="single" w:sz="4" w:space="0" w:color="auto"/>
            </w:tcBorders>
          </w:tcPr>
          <w:p w14:paraId="1C9AEEDD" w14:textId="77777777" w:rsidR="006971FD" w:rsidRPr="00DB0445" w:rsidRDefault="006971FD" w:rsidP="006E5D80">
            <w:pPr>
              <w:pStyle w:val="ListParagraph"/>
              <w:numPr>
                <w:ilvl w:val="0"/>
                <w:numId w:val="22"/>
              </w:numPr>
              <w:contextualSpacing/>
              <w:jc w:val="center"/>
              <w:rPr>
                <w:szCs w:val="20"/>
              </w:rPr>
            </w:pPr>
          </w:p>
        </w:tc>
        <w:tc>
          <w:tcPr>
            <w:tcW w:w="2836" w:type="dxa"/>
            <w:tcBorders>
              <w:bottom w:val="single" w:sz="4" w:space="0" w:color="auto"/>
            </w:tcBorders>
          </w:tcPr>
          <w:p w14:paraId="7ECA42D0" w14:textId="77777777" w:rsidR="006971FD" w:rsidRPr="00DB0445" w:rsidRDefault="006971FD" w:rsidP="006E5D80">
            <w:pPr>
              <w:rPr>
                <w:szCs w:val="20"/>
              </w:rPr>
            </w:pPr>
            <w:r w:rsidRPr="00DB0445">
              <w:rPr>
                <w:szCs w:val="20"/>
              </w:rPr>
              <w:t>Adopted Rates Justification</w:t>
            </w:r>
          </w:p>
        </w:tc>
        <w:tc>
          <w:tcPr>
            <w:tcW w:w="7504" w:type="dxa"/>
            <w:gridSpan w:val="8"/>
            <w:tcBorders>
              <w:bottom w:val="single" w:sz="4" w:space="0" w:color="auto"/>
            </w:tcBorders>
          </w:tcPr>
          <w:p w14:paraId="30721E0C" w14:textId="77777777" w:rsidR="0083606C" w:rsidRPr="0083606C" w:rsidRDefault="0083606C" w:rsidP="006E5D80">
            <w:pPr>
              <w:pStyle w:val="NoSpacing"/>
              <w:spacing w:line="276" w:lineRule="auto"/>
              <w:jc w:val="both"/>
              <w:rPr>
                <w:i/>
                <w:color w:val="000000" w:themeColor="text1"/>
                <w:shd w:val="clear" w:color="auto" w:fill="FFFFFF"/>
              </w:rPr>
            </w:pPr>
            <w:r w:rsidRPr="0083606C">
              <w:rPr>
                <w:i/>
                <w:color w:val="000000" w:themeColor="text1"/>
                <w:shd w:val="clear" w:color="auto" w:fill="FFFFFF"/>
              </w:rPr>
              <w:t>During our micro market survey and discussion with local property / people dealers we came to know following information:</w:t>
            </w:r>
          </w:p>
          <w:p w14:paraId="24F78F33" w14:textId="77777777" w:rsidR="0083606C" w:rsidRPr="0083606C" w:rsidRDefault="0083606C" w:rsidP="006E5D80">
            <w:pPr>
              <w:pStyle w:val="NoSpacing"/>
              <w:spacing w:line="276" w:lineRule="auto"/>
              <w:jc w:val="both"/>
              <w:rPr>
                <w:i/>
                <w:color w:val="000000" w:themeColor="text1"/>
                <w:shd w:val="clear" w:color="auto" w:fill="FFFFFF"/>
              </w:rPr>
            </w:pPr>
          </w:p>
          <w:p w14:paraId="483D4D07" w14:textId="63C702B2" w:rsidR="0083606C" w:rsidRDefault="00B20014" w:rsidP="007B775E">
            <w:pPr>
              <w:pStyle w:val="NoSpacing"/>
              <w:numPr>
                <w:ilvl w:val="0"/>
                <w:numId w:val="1"/>
              </w:numPr>
              <w:spacing w:line="276" w:lineRule="auto"/>
              <w:ind w:left="432"/>
              <w:jc w:val="both"/>
              <w:rPr>
                <w:i/>
                <w:color w:val="000000" w:themeColor="text1"/>
                <w:shd w:val="clear" w:color="auto" w:fill="FFFFFF"/>
              </w:rPr>
            </w:pPr>
            <w:r>
              <w:rPr>
                <w:i/>
                <w:color w:val="000000" w:themeColor="text1"/>
                <w:shd w:val="clear" w:color="auto" w:fill="FFFFFF"/>
              </w:rPr>
              <w:t>The subject</w:t>
            </w:r>
            <w:r w:rsidR="006027E8">
              <w:rPr>
                <w:i/>
                <w:color w:val="000000" w:themeColor="text1"/>
                <w:shd w:val="clear" w:color="auto" w:fill="FFFFFF"/>
              </w:rPr>
              <w:t xml:space="preserve"> property located in</w:t>
            </w:r>
            <w:r w:rsidR="000A7121">
              <w:rPr>
                <w:i/>
                <w:color w:val="000000" w:themeColor="text1"/>
                <w:shd w:val="clear" w:color="auto" w:fill="FFFFFF"/>
              </w:rPr>
              <w:t xml:space="preserve"> </w:t>
            </w:r>
            <w:r w:rsidR="007B775E">
              <w:rPr>
                <w:i/>
                <w:color w:val="000000" w:themeColor="text1"/>
                <w:shd w:val="clear" w:color="auto" w:fill="FFFFFF"/>
              </w:rPr>
              <w:t>Nepean</w:t>
            </w:r>
            <w:r w:rsidR="00564618">
              <w:rPr>
                <w:i/>
                <w:color w:val="000000" w:themeColor="text1"/>
                <w:shd w:val="clear" w:color="auto" w:fill="FFFFFF"/>
              </w:rPr>
              <w:t xml:space="preserve"> S</w:t>
            </w:r>
            <w:r w:rsidR="007B775E">
              <w:rPr>
                <w:i/>
                <w:color w:val="000000" w:themeColor="text1"/>
                <w:shd w:val="clear" w:color="auto" w:fill="FFFFFF"/>
              </w:rPr>
              <w:t xml:space="preserve">ea </w:t>
            </w:r>
            <w:r w:rsidR="00D14C09">
              <w:rPr>
                <w:i/>
                <w:color w:val="000000" w:themeColor="text1"/>
                <w:shd w:val="clear" w:color="auto" w:fill="FFFFFF"/>
              </w:rPr>
              <w:t>Road</w:t>
            </w:r>
            <w:r w:rsidR="001A5924">
              <w:rPr>
                <w:i/>
                <w:color w:val="000000" w:themeColor="text1"/>
                <w:shd w:val="clear" w:color="auto" w:fill="FFFFFF"/>
              </w:rPr>
              <w:t xml:space="preserve">, </w:t>
            </w:r>
            <w:r w:rsidR="007B775E">
              <w:rPr>
                <w:i/>
                <w:color w:val="000000" w:themeColor="text1"/>
                <w:shd w:val="clear" w:color="auto" w:fill="FFFFFF"/>
              </w:rPr>
              <w:t>Mumbai</w:t>
            </w:r>
            <w:r w:rsidR="006027E8">
              <w:rPr>
                <w:i/>
                <w:color w:val="000000" w:themeColor="text1"/>
                <w:shd w:val="clear" w:color="auto" w:fill="FFFFFF"/>
              </w:rPr>
              <w:t>.</w:t>
            </w:r>
          </w:p>
          <w:p w14:paraId="0FC9A48D" w14:textId="00BD69E2" w:rsidR="007B775E" w:rsidRPr="0083606C" w:rsidRDefault="007B775E" w:rsidP="007B775E">
            <w:pPr>
              <w:pStyle w:val="NoSpacing"/>
              <w:numPr>
                <w:ilvl w:val="0"/>
                <w:numId w:val="1"/>
              </w:numPr>
              <w:spacing w:line="276" w:lineRule="auto"/>
              <w:ind w:left="432"/>
              <w:jc w:val="both"/>
              <w:rPr>
                <w:i/>
                <w:color w:val="000000" w:themeColor="text1"/>
                <w:shd w:val="clear" w:color="auto" w:fill="FFFFFF"/>
              </w:rPr>
            </w:pPr>
            <w:r>
              <w:rPr>
                <w:i/>
                <w:color w:val="000000" w:themeColor="text1"/>
                <w:shd w:val="clear" w:color="auto" w:fill="FFFFFF"/>
              </w:rPr>
              <w:t>This locality is amongst the highly posh locality of Mumbai.</w:t>
            </w:r>
          </w:p>
          <w:p w14:paraId="72C0D38A" w14:textId="6D4B2EC4" w:rsidR="0083606C" w:rsidRPr="0083606C" w:rsidRDefault="00B20014" w:rsidP="007B775E">
            <w:pPr>
              <w:pStyle w:val="NoSpacing"/>
              <w:numPr>
                <w:ilvl w:val="0"/>
                <w:numId w:val="1"/>
              </w:numPr>
              <w:spacing w:line="276" w:lineRule="auto"/>
              <w:ind w:left="432"/>
              <w:jc w:val="both"/>
              <w:rPr>
                <w:i/>
                <w:color w:val="000000" w:themeColor="text1"/>
                <w:shd w:val="clear" w:color="auto" w:fill="FFFFFF"/>
              </w:rPr>
            </w:pPr>
            <w:r>
              <w:rPr>
                <w:i/>
                <w:color w:val="000000" w:themeColor="text1"/>
                <w:shd w:val="clear" w:color="auto" w:fill="FFFFFF"/>
              </w:rPr>
              <w:t xml:space="preserve">The demand of the </w:t>
            </w:r>
            <w:r w:rsidR="00364CA5">
              <w:rPr>
                <w:i/>
                <w:color w:val="000000" w:themeColor="text1"/>
                <w:shd w:val="clear" w:color="auto" w:fill="FFFFFF"/>
              </w:rPr>
              <w:t xml:space="preserve">flat </w:t>
            </w:r>
            <w:r w:rsidR="0083606C">
              <w:rPr>
                <w:i/>
                <w:color w:val="000000" w:themeColor="text1"/>
                <w:shd w:val="clear" w:color="auto" w:fill="FFFFFF"/>
              </w:rPr>
              <w:t xml:space="preserve">in this locality is good </w:t>
            </w:r>
            <w:r w:rsidR="006027E8">
              <w:rPr>
                <w:i/>
                <w:color w:val="000000" w:themeColor="text1"/>
                <w:shd w:val="clear" w:color="auto" w:fill="FFFFFF"/>
              </w:rPr>
              <w:t>but th</w:t>
            </w:r>
            <w:r w:rsidR="009A68E8">
              <w:rPr>
                <w:i/>
                <w:color w:val="000000" w:themeColor="text1"/>
                <w:shd w:val="clear" w:color="auto" w:fill="FFFFFF"/>
              </w:rPr>
              <w:t>e</w:t>
            </w:r>
            <w:r w:rsidR="00D14C09">
              <w:rPr>
                <w:i/>
                <w:color w:val="000000" w:themeColor="text1"/>
                <w:shd w:val="clear" w:color="auto" w:fill="FFFFFF"/>
              </w:rPr>
              <w:t xml:space="preserve"> availability is less</w:t>
            </w:r>
            <w:r w:rsidR="006027E8">
              <w:rPr>
                <w:i/>
                <w:color w:val="000000" w:themeColor="text1"/>
                <w:shd w:val="clear" w:color="auto" w:fill="FFFFFF"/>
              </w:rPr>
              <w:t>.</w:t>
            </w:r>
          </w:p>
          <w:p w14:paraId="6A8058B4" w14:textId="5C6CD629" w:rsidR="00B20014" w:rsidRDefault="0083606C" w:rsidP="007B775E">
            <w:pPr>
              <w:pStyle w:val="NoSpacing"/>
              <w:numPr>
                <w:ilvl w:val="0"/>
                <w:numId w:val="1"/>
              </w:numPr>
              <w:spacing w:line="276" w:lineRule="auto"/>
              <w:ind w:left="432"/>
              <w:jc w:val="both"/>
              <w:rPr>
                <w:i/>
                <w:color w:val="000000" w:themeColor="text1"/>
                <w:shd w:val="clear" w:color="auto" w:fill="FFFFFF"/>
              </w:rPr>
            </w:pPr>
            <w:r w:rsidRPr="00B20014">
              <w:rPr>
                <w:i/>
                <w:color w:val="000000" w:themeColor="text1"/>
                <w:shd w:val="clear" w:color="auto" w:fill="FFFFFF"/>
              </w:rPr>
              <w:t>The o</w:t>
            </w:r>
            <w:r w:rsidR="009219CE">
              <w:rPr>
                <w:i/>
                <w:color w:val="000000" w:themeColor="text1"/>
                <w:shd w:val="clear" w:color="auto" w:fill="FFFFFF"/>
              </w:rPr>
              <w:t xml:space="preserve">n-going market rate for the </w:t>
            </w:r>
            <w:r w:rsidR="00364CA5">
              <w:rPr>
                <w:i/>
                <w:color w:val="000000" w:themeColor="text1"/>
                <w:shd w:val="clear" w:color="auto" w:fill="FFFFFF"/>
              </w:rPr>
              <w:t>flat</w:t>
            </w:r>
            <w:r w:rsidRPr="00B20014">
              <w:rPr>
                <w:i/>
                <w:color w:val="000000" w:themeColor="text1"/>
                <w:shd w:val="clear" w:color="auto" w:fill="FFFFFF"/>
              </w:rPr>
              <w:t xml:space="preserve"> located within vicinity of subject </w:t>
            </w:r>
            <w:r w:rsidR="00564618">
              <w:rPr>
                <w:i/>
                <w:color w:val="000000" w:themeColor="text1"/>
                <w:shd w:val="clear" w:color="auto" w:fill="FFFFFF"/>
              </w:rPr>
              <w:t xml:space="preserve">flat is ranging in between; </w:t>
            </w:r>
            <w:proofErr w:type="gramStart"/>
            <w:r w:rsidR="00564618">
              <w:rPr>
                <w:i/>
                <w:color w:val="000000" w:themeColor="text1"/>
                <w:shd w:val="clear" w:color="auto" w:fill="FFFFFF"/>
              </w:rPr>
              <w:t>Rs.</w:t>
            </w:r>
            <w:r w:rsidR="00364CA5">
              <w:rPr>
                <w:i/>
                <w:color w:val="000000" w:themeColor="text1"/>
                <w:shd w:val="clear" w:color="auto" w:fill="FFFFFF"/>
              </w:rPr>
              <w:t>90</w:t>
            </w:r>
            <w:r w:rsidR="00D14C09">
              <w:rPr>
                <w:i/>
                <w:color w:val="000000" w:themeColor="text1"/>
                <w:shd w:val="clear" w:color="auto" w:fill="FFFFFF"/>
              </w:rPr>
              <w:t>,000</w:t>
            </w:r>
            <w:proofErr w:type="gramEnd"/>
            <w:r w:rsidR="00D14C09">
              <w:rPr>
                <w:i/>
                <w:color w:val="000000" w:themeColor="text1"/>
                <w:shd w:val="clear" w:color="auto" w:fill="FFFFFF"/>
              </w:rPr>
              <w:t>/-</w:t>
            </w:r>
            <w:r w:rsidR="0008630A">
              <w:rPr>
                <w:i/>
                <w:color w:val="000000" w:themeColor="text1"/>
                <w:shd w:val="clear" w:color="auto" w:fill="FFFFFF"/>
              </w:rPr>
              <w:t xml:space="preserve"> to Rs.</w:t>
            </w:r>
            <w:r w:rsidR="00364CA5">
              <w:rPr>
                <w:i/>
                <w:color w:val="000000" w:themeColor="text1"/>
                <w:shd w:val="clear" w:color="auto" w:fill="FFFFFF"/>
              </w:rPr>
              <w:t>1,1</w:t>
            </w:r>
            <w:r w:rsidR="00D14C09">
              <w:rPr>
                <w:i/>
                <w:color w:val="000000" w:themeColor="text1"/>
                <w:shd w:val="clear" w:color="auto" w:fill="FFFFFF"/>
              </w:rPr>
              <w:t xml:space="preserve">0,000/- </w:t>
            </w:r>
            <w:r w:rsidR="00364CA5">
              <w:rPr>
                <w:i/>
                <w:color w:val="000000" w:themeColor="text1"/>
                <w:shd w:val="clear" w:color="auto" w:fill="FFFFFF"/>
              </w:rPr>
              <w:t>per sq. ft. on super area.</w:t>
            </w:r>
          </w:p>
          <w:p w14:paraId="1E84EE63" w14:textId="1C056AD1" w:rsidR="00364CA5" w:rsidRDefault="00364CA5" w:rsidP="007B775E">
            <w:pPr>
              <w:pStyle w:val="NoSpacing"/>
              <w:numPr>
                <w:ilvl w:val="0"/>
                <w:numId w:val="1"/>
              </w:numPr>
              <w:spacing w:line="276" w:lineRule="auto"/>
              <w:ind w:left="432"/>
              <w:jc w:val="both"/>
              <w:rPr>
                <w:i/>
                <w:color w:val="000000" w:themeColor="text1"/>
                <w:shd w:val="clear" w:color="auto" w:fill="FFFFFF"/>
              </w:rPr>
            </w:pPr>
            <w:r>
              <w:rPr>
                <w:i/>
                <w:color w:val="000000" w:themeColor="text1"/>
                <w:shd w:val="clear" w:color="auto" w:fill="FFFFFF"/>
              </w:rPr>
              <w:t>The building in which the subject property is situated is ~40 years old.</w:t>
            </w:r>
          </w:p>
          <w:p w14:paraId="6F22A879" w14:textId="179893CF" w:rsidR="0083606C" w:rsidRPr="00B20014" w:rsidRDefault="0083606C" w:rsidP="006E5D80">
            <w:pPr>
              <w:pStyle w:val="NoSpacing"/>
              <w:spacing w:line="276" w:lineRule="auto"/>
              <w:jc w:val="both"/>
              <w:rPr>
                <w:i/>
                <w:color w:val="000000" w:themeColor="text1"/>
                <w:shd w:val="clear" w:color="auto" w:fill="FFFFFF"/>
              </w:rPr>
            </w:pPr>
          </w:p>
          <w:p w14:paraId="1FA62F68" w14:textId="53371AAD" w:rsidR="006971FD" w:rsidRPr="005B1B0B" w:rsidRDefault="0083606C" w:rsidP="0071176F">
            <w:pPr>
              <w:pStyle w:val="NoSpacing"/>
              <w:spacing w:line="276" w:lineRule="auto"/>
              <w:jc w:val="both"/>
            </w:pPr>
            <w:r w:rsidRPr="00B20014">
              <w:rPr>
                <w:i/>
                <w:color w:val="000000" w:themeColor="text1"/>
                <w:shd w:val="clear" w:color="auto" w:fill="FFFFFF"/>
              </w:rPr>
              <w:t xml:space="preserve">Keeping all the </w:t>
            </w:r>
            <w:r w:rsidR="00A108C7" w:rsidRPr="00B20014">
              <w:rPr>
                <w:i/>
                <w:color w:val="000000" w:themeColor="text1"/>
                <w:shd w:val="clear" w:color="auto" w:fill="FFFFFF"/>
              </w:rPr>
              <w:t>above-mentioned</w:t>
            </w:r>
            <w:r w:rsidRPr="00B20014">
              <w:rPr>
                <w:i/>
                <w:color w:val="000000" w:themeColor="text1"/>
                <w:shd w:val="clear" w:color="auto" w:fill="FFFFFF"/>
              </w:rPr>
              <w:t xml:space="preserve"> points, fac</w:t>
            </w:r>
            <w:r w:rsidR="0071176F">
              <w:rPr>
                <w:i/>
                <w:color w:val="000000" w:themeColor="text1"/>
                <w:shd w:val="clear" w:color="auto" w:fill="FFFFFF"/>
              </w:rPr>
              <w:t xml:space="preserve">tors like </w:t>
            </w:r>
            <w:r w:rsidRPr="00B20014">
              <w:rPr>
                <w:i/>
                <w:color w:val="000000" w:themeColor="text1"/>
                <w:shd w:val="clear" w:color="auto" w:fill="FFFFFF"/>
              </w:rPr>
              <w:t>size, Shape</w:t>
            </w:r>
            <w:r w:rsidR="0071176F">
              <w:rPr>
                <w:i/>
                <w:color w:val="000000" w:themeColor="text1"/>
                <w:shd w:val="clear" w:color="auto" w:fill="FFFFFF"/>
              </w:rPr>
              <w:t>, floor over which the subject property is located</w:t>
            </w:r>
            <w:r w:rsidRPr="00B20014">
              <w:rPr>
                <w:i/>
                <w:color w:val="000000" w:themeColor="text1"/>
                <w:shd w:val="clear" w:color="auto" w:fill="FFFFFF"/>
              </w:rPr>
              <w:t xml:space="preserve"> &amp; </w:t>
            </w:r>
            <w:r w:rsidR="0071176F">
              <w:rPr>
                <w:i/>
                <w:color w:val="000000" w:themeColor="text1"/>
                <w:shd w:val="clear" w:color="auto" w:fill="FFFFFF"/>
              </w:rPr>
              <w:t>view from the subject property</w:t>
            </w:r>
            <w:r w:rsidRPr="00B20014">
              <w:rPr>
                <w:i/>
                <w:color w:val="000000" w:themeColor="text1"/>
                <w:shd w:val="clear" w:color="auto" w:fill="FFFFFF"/>
              </w:rPr>
              <w:t xml:space="preserve"> into the consideration, we have adopted the rate of </w:t>
            </w:r>
            <w:r w:rsidR="0071176F">
              <w:rPr>
                <w:i/>
                <w:color w:val="000000" w:themeColor="text1"/>
                <w:shd w:val="clear" w:color="auto" w:fill="FFFFFF"/>
              </w:rPr>
              <w:t>Rs. 9</w:t>
            </w:r>
            <w:r w:rsidR="00D14C09">
              <w:rPr>
                <w:i/>
                <w:color w:val="000000" w:themeColor="text1"/>
                <w:shd w:val="clear" w:color="auto" w:fill="FFFFFF"/>
              </w:rPr>
              <w:t>5</w:t>
            </w:r>
            <w:r w:rsidR="009219CE">
              <w:rPr>
                <w:i/>
                <w:color w:val="000000" w:themeColor="text1"/>
                <w:shd w:val="clear" w:color="auto" w:fill="FFFFFF"/>
              </w:rPr>
              <w:t>,000</w:t>
            </w:r>
            <w:r w:rsidRPr="00B20014">
              <w:rPr>
                <w:i/>
                <w:color w:val="000000" w:themeColor="text1"/>
                <w:shd w:val="clear" w:color="auto" w:fill="FFFFFF"/>
              </w:rPr>
              <w:t xml:space="preserve">/- per sq. </w:t>
            </w:r>
            <w:proofErr w:type="spellStart"/>
            <w:r w:rsidRPr="00B20014">
              <w:rPr>
                <w:i/>
                <w:color w:val="000000" w:themeColor="text1"/>
                <w:shd w:val="clear" w:color="auto" w:fill="FFFFFF"/>
              </w:rPr>
              <w:t>ft</w:t>
            </w:r>
            <w:proofErr w:type="spellEnd"/>
            <w:r w:rsidRPr="00B20014">
              <w:rPr>
                <w:i/>
                <w:color w:val="000000" w:themeColor="text1"/>
                <w:shd w:val="clear" w:color="auto" w:fill="FFFFFF"/>
              </w:rPr>
              <w:t xml:space="preserve"> </w:t>
            </w:r>
            <w:r w:rsidR="009219CE">
              <w:rPr>
                <w:i/>
                <w:color w:val="000000" w:themeColor="text1"/>
                <w:shd w:val="clear" w:color="auto" w:fill="FFFFFF"/>
              </w:rPr>
              <w:t xml:space="preserve">on </w:t>
            </w:r>
            <w:r w:rsidR="0071176F">
              <w:rPr>
                <w:i/>
                <w:color w:val="000000" w:themeColor="text1"/>
                <w:shd w:val="clear" w:color="auto" w:fill="FFFFFF"/>
              </w:rPr>
              <w:t>super</w:t>
            </w:r>
            <w:r w:rsidR="009219CE">
              <w:rPr>
                <w:i/>
                <w:color w:val="000000" w:themeColor="text1"/>
                <w:shd w:val="clear" w:color="auto" w:fill="FFFFFF"/>
              </w:rPr>
              <w:t xml:space="preserve"> area </w:t>
            </w:r>
            <w:r w:rsidRPr="00B20014">
              <w:rPr>
                <w:i/>
                <w:color w:val="000000" w:themeColor="text1"/>
                <w:shd w:val="clear" w:color="auto" w:fill="FFFFFF"/>
              </w:rPr>
              <w:t>which seems to be reasonable in our view.</w:t>
            </w:r>
          </w:p>
        </w:tc>
      </w:tr>
    </w:tbl>
    <w:p w14:paraId="4546C048" w14:textId="5197795D" w:rsidR="006971FD" w:rsidRDefault="006971FD" w:rsidP="006971FD">
      <w:pPr>
        <w:spacing w:after="0"/>
      </w:pPr>
    </w:p>
    <w:tbl>
      <w:tblPr>
        <w:tblStyle w:val="TableGrid"/>
        <w:tblW w:w="11340" w:type="dxa"/>
        <w:jc w:val="center"/>
        <w:tblLayout w:type="fixed"/>
        <w:tblLook w:val="04A0" w:firstRow="1" w:lastRow="0" w:firstColumn="1" w:lastColumn="0" w:noHBand="0" w:noVBand="1"/>
      </w:tblPr>
      <w:tblGrid>
        <w:gridCol w:w="730"/>
        <w:gridCol w:w="3403"/>
        <w:gridCol w:w="2268"/>
        <w:gridCol w:w="425"/>
        <w:gridCol w:w="910"/>
        <w:gridCol w:w="1075"/>
        <w:gridCol w:w="2529"/>
      </w:tblGrid>
      <w:tr w:rsidR="006971FD" w:rsidRPr="003C2D8F" w14:paraId="149C3BC9" w14:textId="77777777" w:rsidTr="006971FD">
        <w:trPr>
          <w:trHeight w:val="60"/>
          <w:jc w:val="center"/>
        </w:trPr>
        <w:tc>
          <w:tcPr>
            <w:tcW w:w="730" w:type="dxa"/>
            <w:tcBorders>
              <w:bottom w:val="single" w:sz="4" w:space="0" w:color="auto"/>
            </w:tcBorders>
            <w:shd w:val="clear" w:color="auto" w:fill="C6D9F1" w:themeFill="text2" w:themeFillTint="33"/>
          </w:tcPr>
          <w:p w14:paraId="464B6E7C" w14:textId="77777777" w:rsidR="006971FD" w:rsidRPr="007D6B4B" w:rsidRDefault="006971FD" w:rsidP="00173F35">
            <w:pPr>
              <w:pStyle w:val="ListParagraph"/>
              <w:numPr>
                <w:ilvl w:val="0"/>
                <w:numId w:val="26"/>
              </w:numPr>
              <w:contextualSpacing/>
              <w:rPr>
                <w:sz w:val="20"/>
                <w:szCs w:val="20"/>
              </w:rPr>
            </w:pPr>
          </w:p>
        </w:tc>
        <w:tc>
          <w:tcPr>
            <w:tcW w:w="10610" w:type="dxa"/>
            <w:gridSpan w:val="6"/>
            <w:tcBorders>
              <w:bottom w:val="single" w:sz="4" w:space="0" w:color="auto"/>
            </w:tcBorders>
            <w:shd w:val="clear" w:color="auto" w:fill="C6D9F1" w:themeFill="text2" w:themeFillTint="33"/>
          </w:tcPr>
          <w:p w14:paraId="56DA6D34" w14:textId="77777777" w:rsidR="006971FD" w:rsidRPr="005E04DB" w:rsidRDefault="006971FD" w:rsidP="006971FD">
            <w:pPr>
              <w:spacing w:line="276" w:lineRule="auto"/>
              <w:jc w:val="center"/>
              <w:rPr>
                <w:b/>
                <w:szCs w:val="20"/>
              </w:rPr>
            </w:pPr>
            <w:r w:rsidRPr="005E04DB">
              <w:rPr>
                <w:b/>
                <w:szCs w:val="20"/>
              </w:rPr>
              <w:t>VALUATION CALCULATION</w:t>
            </w:r>
          </w:p>
        </w:tc>
      </w:tr>
      <w:tr w:rsidR="006971FD" w:rsidRPr="003C2D8F" w14:paraId="1CD562FC" w14:textId="77777777" w:rsidTr="006971FD">
        <w:trPr>
          <w:trHeight w:val="60"/>
          <w:jc w:val="center"/>
        </w:trPr>
        <w:tc>
          <w:tcPr>
            <w:tcW w:w="730" w:type="dxa"/>
            <w:shd w:val="clear" w:color="auto" w:fill="DBE5F1" w:themeFill="accent1" w:themeFillTint="33"/>
          </w:tcPr>
          <w:p w14:paraId="48AE43F8" w14:textId="77777777" w:rsidR="006971FD" w:rsidRPr="00DE60B0" w:rsidRDefault="006971FD" w:rsidP="00173F35">
            <w:pPr>
              <w:pStyle w:val="ListParagraph"/>
              <w:numPr>
                <w:ilvl w:val="0"/>
                <w:numId w:val="28"/>
              </w:numPr>
              <w:contextualSpacing/>
              <w:rPr>
                <w:sz w:val="20"/>
                <w:szCs w:val="20"/>
              </w:rPr>
            </w:pPr>
          </w:p>
        </w:tc>
        <w:tc>
          <w:tcPr>
            <w:tcW w:w="10610" w:type="dxa"/>
            <w:gridSpan w:val="6"/>
            <w:shd w:val="clear" w:color="auto" w:fill="DBE5F1" w:themeFill="accent1" w:themeFillTint="33"/>
          </w:tcPr>
          <w:p w14:paraId="6072528A" w14:textId="77777777" w:rsidR="006971FD" w:rsidRPr="005E04DB" w:rsidRDefault="006971FD" w:rsidP="006971FD">
            <w:pPr>
              <w:spacing w:line="276" w:lineRule="auto"/>
              <w:jc w:val="center"/>
              <w:rPr>
                <w:b/>
                <w:szCs w:val="20"/>
              </w:rPr>
            </w:pPr>
            <w:r w:rsidRPr="005E04DB">
              <w:rPr>
                <w:b/>
                <w:szCs w:val="20"/>
              </w:rPr>
              <w:t>GUIDELINE/ CIRCLE VALUE</w:t>
            </w:r>
          </w:p>
        </w:tc>
      </w:tr>
      <w:tr w:rsidR="006971FD" w:rsidRPr="003C2D8F" w14:paraId="20F4E89A" w14:textId="77777777" w:rsidTr="006971FD">
        <w:trPr>
          <w:trHeight w:val="60"/>
          <w:jc w:val="center"/>
        </w:trPr>
        <w:tc>
          <w:tcPr>
            <w:tcW w:w="730" w:type="dxa"/>
            <w:vMerge w:val="restart"/>
            <w:vAlign w:val="center"/>
          </w:tcPr>
          <w:p w14:paraId="414311C6" w14:textId="77777777" w:rsidR="006971FD" w:rsidRPr="00DE60B0" w:rsidRDefault="006971FD" w:rsidP="00173F35">
            <w:pPr>
              <w:pStyle w:val="ListParagraph"/>
              <w:numPr>
                <w:ilvl w:val="0"/>
                <w:numId w:val="27"/>
              </w:numPr>
              <w:contextualSpacing/>
              <w:rPr>
                <w:sz w:val="20"/>
                <w:szCs w:val="20"/>
              </w:rPr>
            </w:pPr>
          </w:p>
          <w:p w14:paraId="450DA38F" w14:textId="77777777" w:rsidR="006971FD" w:rsidRPr="00FA5F90" w:rsidRDefault="006971FD" w:rsidP="006971FD"/>
          <w:p w14:paraId="37487B7E" w14:textId="77777777" w:rsidR="006971FD" w:rsidRPr="00FA5F90" w:rsidRDefault="006971FD" w:rsidP="006971FD"/>
        </w:tc>
        <w:tc>
          <w:tcPr>
            <w:tcW w:w="3403" w:type="dxa"/>
            <w:vMerge w:val="restart"/>
            <w:vAlign w:val="center"/>
          </w:tcPr>
          <w:p w14:paraId="72B662BE" w14:textId="77777777" w:rsidR="006971FD" w:rsidRPr="00FA5F90" w:rsidRDefault="006971FD" w:rsidP="006971FD">
            <w:pPr>
              <w:rPr>
                <w:b/>
                <w:sz w:val="20"/>
                <w:szCs w:val="20"/>
              </w:rPr>
            </w:pPr>
            <w:r w:rsidRPr="00FA5F90">
              <w:rPr>
                <w:b/>
                <w:sz w:val="20"/>
                <w:szCs w:val="20"/>
              </w:rPr>
              <w:t>Land</w:t>
            </w:r>
            <w:r>
              <w:rPr>
                <w:b/>
                <w:sz w:val="20"/>
                <w:szCs w:val="20"/>
              </w:rPr>
              <w:t xml:space="preserve"> Value </w:t>
            </w:r>
            <w:sdt>
              <w:sdtPr>
                <w:rPr>
                  <w:i/>
                  <w:sz w:val="18"/>
                  <w:szCs w:val="20"/>
                </w:rPr>
                <w:id w:val="21911067"/>
                <w:dropDownList>
                  <w:listItem w:value="Choose an item."/>
                  <w:listItem w:displayText="(Not considered since this is a built-up unit valuation)" w:value="(Not considered since this is a built-up unit valuation)"/>
                  <w:listItem w:displayText=" " w:value=" "/>
                </w:dropDownList>
              </w:sdtPr>
              <w:sdtContent>
                <w:r w:rsidR="005F463B">
                  <w:rPr>
                    <w:i/>
                    <w:sz w:val="18"/>
                    <w:szCs w:val="20"/>
                  </w:rPr>
                  <w:t>(Not considered since this is a built-up unit valuation)</w:t>
                </w:r>
              </w:sdtContent>
            </w:sdt>
          </w:p>
        </w:tc>
        <w:tc>
          <w:tcPr>
            <w:tcW w:w="2268" w:type="dxa"/>
          </w:tcPr>
          <w:p w14:paraId="59F70849" w14:textId="77777777" w:rsidR="00DB0445" w:rsidRDefault="006971FD" w:rsidP="006971FD">
            <w:pPr>
              <w:spacing w:line="276" w:lineRule="auto"/>
              <w:jc w:val="center"/>
              <w:rPr>
                <w:b/>
                <w:szCs w:val="20"/>
              </w:rPr>
            </w:pPr>
            <w:r w:rsidRPr="00DB0445">
              <w:rPr>
                <w:b/>
                <w:szCs w:val="20"/>
              </w:rPr>
              <w:t xml:space="preserve">Total Land Area considered as per documents/ site survey </w:t>
            </w:r>
          </w:p>
          <w:p w14:paraId="7505BCB2" w14:textId="77777777" w:rsidR="006971FD" w:rsidRPr="0022466E" w:rsidRDefault="006971FD" w:rsidP="006971FD">
            <w:pPr>
              <w:spacing w:line="276" w:lineRule="auto"/>
              <w:jc w:val="center"/>
              <w:rPr>
                <w:b/>
                <w:sz w:val="20"/>
                <w:szCs w:val="20"/>
              </w:rPr>
            </w:pPr>
            <w:r w:rsidRPr="00DB0445">
              <w:rPr>
                <w:i/>
                <w:sz w:val="18"/>
                <w:szCs w:val="20"/>
              </w:rPr>
              <w:t>(whichever is less)</w:t>
            </w:r>
          </w:p>
        </w:tc>
        <w:tc>
          <w:tcPr>
            <w:tcW w:w="2410" w:type="dxa"/>
            <w:gridSpan w:val="3"/>
          </w:tcPr>
          <w:p w14:paraId="7824F33E" w14:textId="77777777" w:rsidR="006971FD" w:rsidRPr="0022466E" w:rsidRDefault="006971FD" w:rsidP="006971FD">
            <w:pPr>
              <w:spacing w:line="276" w:lineRule="auto"/>
              <w:jc w:val="center"/>
              <w:rPr>
                <w:b/>
                <w:sz w:val="16"/>
                <w:szCs w:val="20"/>
              </w:rPr>
            </w:pPr>
            <w:r w:rsidRPr="00DB0445">
              <w:rPr>
                <w:b/>
                <w:szCs w:val="20"/>
              </w:rPr>
              <w:t>Prevailing Rates Range</w:t>
            </w:r>
          </w:p>
        </w:tc>
        <w:tc>
          <w:tcPr>
            <w:tcW w:w="2529" w:type="dxa"/>
          </w:tcPr>
          <w:p w14:paraId="3C949805" w14:textId="77777777" w:rsidR="006971FD" w:rsidRPr="0022466E" w:rsidRDefault="006971FD" w:rsidP="006971FD">
            <w:pPr>
              <w:spacing w:line="276" w:lineRule="auto"/>
              <w:jc w:val="center"/>
              <w:rPr>
                <w:b/>
                <w:sz w:val="16"/>
                <w:szCs w:val="20"/>
              </w:rPr>
            </w:pPr>
            <w:r w:rsidRPr="00DB0445">
              <w:rPr>
                <w:b/>
                <w:szCs w:val="20"/>
              </w:rPr>
              <w:t>Rates adopted</w:t>
            </w:r>
          </w:p>
          <w:p w14:paraId="2B98D375" w14:textId="77777777" w:rsidR="006971FD" w:rsidRPr="0022466E" w:rsidRDefault="006971FD" w:rsidP="006971FD">
            <w:pPr>
              <w:spacing w:line="276" w:lineRule="auto"/>
              <w:jc w:val="center"/>
              <w:rPr>
                <w:sz w:val="20"/>
                <w:szCs w:val="20"/>
              </w:rPr>
            </w:pPr>
            <w:r w:rsidRPr="00DB0445">
              <w:rPr>
                <w:sz w:val="18"/>
                <w:szCs w:val="20"/>
              </w:rPr>
              <w:t>(considering all characteristics&amp; assessment factors of the property)</w:t>
            </w:r>
          </w:p>
        </w:tc>
      </w:tr>
      <w:tr w:rsidR="006971FD" w:rsidRPr="003C2D8F" w14:paraId="5BA46E57" w14:textId="77777777" w:rsidTr="006971FD">
        <w:trPr>
          <w:trHeight w:val="60"/>
          <w:jc w:val="center"/>
        </w:trPr>
        <w:tc>
          <w:tcPr>
            <w:tcW w:w="730" w:type="dxa"/>
            <w:vMerge/>
          </w:tcPr>
          <w:p w14:paraId="6E8C1F27" w14:textId="77777777" w:rsidR="006971FD" w:rsidRPr="003C2D8F" w:rsidRDefault="006971FD" w:rsidP="00173F35">
            <w:pPr>
              <w:pStyle w:val="ListParagraph"/>
              <w:numPr>
                <w:ilvl w:val="0"/>
                <w:numId w:val="20"/>
              </w:numPr>
              <w:spacing w:line="276" w:lineRule="auto"/>
              <w:contextualSpacing/>
              <w:rPr>
                <w:sz w:val="20"/>
                <w:szCs w:val="20"/>
              </w:rPr>
            </w:pPr>
          </w:p>
        </w:tc>
        <w:tc>
          <w:tcPr>
            <w:tcW w:w="3403" w:type="dxa"/>
            <w:vMerge/>
            <w:tcBorders>
              <w:bottom w:val="single" w:sz="4" w:space="0" w:color="auto"/>
            </w:tcBorders>
          </w:tcPr>
          <w:p w14:paraId="109418C0" w14:textId="77777777" w:rsidR="006971FD" w:rsidRPr="00AA6F22" w:rsidRDefault="006971FD" w:rsidP="006971FD">
            <w:pPr>
              <w:spacing w:line="276" w:lineRule="auto"/>
              <w:rPr>
                <w:b/>
                <w:sz w:val="20"/>
                <w:szCs w:val="20"/>
              </w:rPr>
            </w:pPr>
          </w:p>
        </w:tc>
        <w:tc>
          <w:tcPr>
            <w:tcW w:w="2268" w:type="dxa"/>
            <w:tcBorders>
              <w:bottom w:val="single" w:sz="4" w:space="0" w:color="auto"/>
            </w:tcBorders>
          </w:tcPr>
          <w:p w14:paraId="1C8641B6" w14:textId="77777777" w:rsidR="006971FD" w:rsidRPr="00F7688E" w:rsidRDefault="006971FD" w:rsidP="006971FD">
            <w:pPr>
              <w:spacing w:line="276" w:lineRule="auto"/>
              <w:jc w:val="center"/>
              <w:rPr>
                <w:sz w:val="20"/>
                <w:szCs w:val="20"/>
              </w:rPr>
            </w:pPr>
            <w:r>
              <w:rPr>
                <w:sz w:val="20"/>
                <w:szCs w:val="20"/>
              </w:rPr>
              <w:t>NA</w:t>
            </w:r>
          </w:p>
        </w:tc>
        <w:tc>
          <w:tcPr>
            <w:tcW w:w="2410" w:type="dxa"/>
            <w:gridSpan w:val="3"/>
            <w:tcBorders>
              <w:bottom w:val="single" w:sz="4" w:space="0" w:color="auto"/>
            </w:tcBorders>
          </w:tcPr>
          <w:p w14:paraId="6593B34A" w14:textId="77777777" w:rsidR="006971FD" w:rsidRPr="00C77078" w:rsidRDefault="006971FD" w:rsidP="006971FD">
            <w:pPr>
              <w:spacing w:line="276" w:lineRule="auto"/>
              <w:jc w:val="center"/>
              <w:rPr>
                <w:szCs w:val="20"/>
              </w:rPr>
            </w:pPr>
            <w:r>
              <w:rPr>
                <w:sz w:val="20"/>
                <w:szCs w:val="20"/>
              </w:rPr>
              <w:t>NA</w:t>
            </w:r>
          </w:p>
        </w:tc>
        <w:tc>
          <w:tcPr>
            <w:tcW w:w="2529" w:type="dxa"/>
            <w:tcBorders>
              <w:bottom w:val="single" w:sz="4" w:space="0" w:color="auto"/>
            </w:tcBorders>
          </w:tcPr>
          <w:p w14:paraId="6E52055B" w14:textId="77777777" w:rsidR="006971FD" w:rsidRPr="00C77078" w:rsidRDefault="006971FD" w:rsidP="006971FD">
            <w:pPr>
              <w:spacing w:line="276" w:lineRule="auto"/>
              <w:jc w:val="center"/>
              <w:rPr>
                <w:szCs w:val="20"/>
              </w:rPr>
            </w:pPr>
            <w:r>
              <w:rPr>
                <w:sz w:val="20"/>
                <w:szCs w:val="20"/>
              </w:rPr>
              <w:t>NA</w:t>
            </w:r>
          </w:p>
        </w:tc>
      </w:tr>
      <w:tr w:rsidR="006971FD" w:rsidRPr="003C2D8F" w14:paraId="029BB840" w14:textId="77777777" w:rsidTr="006971FD">
        <w:trPr>
          <w:trHeight w:val="120"/>
          <w:jc w:val="center"/>
        </w:trPr>
        <w:tc>
          <w:tcPr>
            <w:tcW w:w="730" w:type="dxa"/>
            <w:vMerge/>
          </w:tcPr>
          <w:p w14:paraId="4E29EA3A" w14:textId="77777777" w:rsidR="006971FD" w:rsidRPr="003C2D8F" w:rsidRDefault="006971FD" w:rsidP="00173F35">
            <w:pPr>
              <w:pStyle w:val="ListParagraph"/>
              <w:numPr>
                <w:ilvl w:val="0"/>
                <w:numId w:val="20"/>
              </w:numPr>
              <w:spacing w:line="276" w:lineRule="auto"/>
              <w:contextualSpacing/>
              <w:rPr>
                <w:sz w:val="20"/>
                <w:szCs w:val="20"/>
              </w:rPr>
            </w:pPr>
          </w:p>
        </w:tc>
        <w:tc>
          <w:tcPr>
            <w:tcW w:w="3403" w:type="dxa"/>
            <w:vMerge w:val="restart"/>
            <w:shd w:val="clear" w:color="auto" w:fill="DBE5F1" w:themeFill="accent1" w:themeFillTint="33"/>
            <w:vAlign w:val="center"/>
          </w:tcPr>
          <w:p w14:paraId="390B9F1E" w14:textId="77777777" w:rsidR="006971FD" w:rsidRPr="0022466E" w:rsidRDefault="006971FD" w:rsidP="006971FD">
            <w:pPr>
              <w:spacing w:line="276" w:lineRule="auto"/>
              <w:jc w:val="center"/>
              <w:rPr>
                <w:b/>
                <w:i/>
                <w:color w:val="000000" w:themeColor="text1"/>
                <w:sz w:val="20"/>
                <w:szCs w:val="20"/>
              </w:rPr>
            </w:pPr>
            <w:r w:rsidRPr="00DB0445">
              <w:rPr>
                <w:b/>
                <w:i/>
                <w:color w:val="000000" w:themeColor="text1"/>
              </w:rPr>
              <w:t>Total Land Value (a)</w:t>
            </w:r>
          </w:p>
        </w:tc>
        <w:tc>
          <w:tcPr>
            <w:tcW w:w="7207" w:type="dxa"/>
            <w:gridSpan w:val="5"/>
            <w:shd w:val="clear" w:color="auto" w:fill="DBE5F1" w:themeFill="accent1" w:themeFillTint="33"/>
          </w:tcPr>
          <w:p w14:paraId="0DE418E5" w14:textId="77777777" w:rsidR="006971FD" w:rsidRPr="0022466E" w:rsidRDefault="004947A6" w:rsidP="006971FD">
            <w:pPr>
              <w:spacing w:line="276" w:lineRule="auto"/>
              <w:jc w:val="center"/>
              <w:rPr>
                <w:color w:val="000000" w:themeColor="text1"/>
                <w:sz w:val="20"/>
                <w:szCs w:val="20"/>
              </w:rPr>
            </w:pPr>
            <w:sdt>
              <w:sdtPr>
                <w:rPr>
                  <w:sz w:val="20"/>
                </w:rPr>
                <w:id w:val="143224401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5F463B">
                  <w:rPr>
                    <w:sz w:val="20"/>
                  </w:rPr>
                  <w:t>NA</w:t>
                </w:r>
              </w:sdtContent>
            </w:sdt>
            <w:sdt>
              <w:sdtPr>
                <w:rPr>
                  <w:sz w:val="20"/>
                </w:rPr>
                <w:id w:val="-755353759"/>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sdt>
          </w:p>
        </w:tc>
      </w:tr>
      <w:tr w:rsidR="006971FD" w:rsidRPr="003C2D8F" w14:paraId="59A2F8D4" w14:textId="77777777" w:rsidTr="006971FD">
        <w:trPr>
          <w:trHeight w:val="120"/>
          <w:jc w:val="center"/>
        </w:trPr>
        <w:tc>
          <w:tcPr>
            <w:tcW w:w="730" w:type="dxa"/>
            <w:vMerge/>
          </w:tcPr>
          <w:p w14:paraId="2AF8256D" w14:textId="77777777" w:rsidR="006971FD" w:rsidRPr="003C2D8F" w:rsidRDefault="006971FD" w:rsidP="00173F35">
            <w:pPr>
              <w:pStyle w:val="ListParagraph"/>
              <w:numPr>
                <w:ilvl w:val="0"/>
                <w:numId w:val="20"/>
              </w:numPr>
              <w:contextualSpacing/>
              <w:rPr>
                <w:sz w:val="20"/>
                <w:szCs w:val="20"/>
              </w:rPr>
            </w:pPr>
          </w:p>
        </w:tc>
        <w:tc>
          <w:tcPr>
            <w:tcW w:w="3403" w:type="dxa"/>
            <w:vMerge/>
            <w:shd w:val="clear" w:color="auto" w:fill="DBE5F1" w:themeFill="accent1" w:themeFillTint="33"/>
          </w:tcPr>
          <w:p w14:paraId="0CC08698" w14:textId="77777777" w:rsidR="006971FD" w:rsidRPr="0022466E" w:rsidRDefault="006971FD" w:rsidP="006971FD">
            <w:pPr>
              <w:rPr>
                <w:i/>
                <w:color w:val="000000" w:themeColor="text1"/>
                <w:sz w:val="20"/>
              </w:rPr>
            </w:pPr>
          </w:p>
        </w:tc>
        <w:tc>
          <w:tcPr>
            <w:tcW w:w="7207" w:type="dxa"/>
            <w:gridSpan w:val="5"/>
            <w:shd w:val="clear" w:color="auto" w:fill="DBE5F1" w:themeFill="accent1" w:themeFillTint="33"/>
          </w:tcPr>
          <w:p w14:paraId="50F81DFB" w14:textId="77777777" w:rsidR="006971FD" w:rsidRPr="003C3CEB" w:rsidRDefault="0086679B" w:rsidP="0086679B">
            <w:pPr>
              <w:jc w:val="center"/>
              <w:rPr>
                <w:color w:val="000000" w:themeColor="text1"/>
                <w:sz w:val="20"/>
                <w:szCs w:val="20"/>
              </w:rPr>
            </w:pPr>
            <w:r>
              <w:rPr>
                <w:color w:val="000000" w:themeColor="text1"/>
                <w:sz w:val="20"/>
                <w:szCs w:val="20"/>
              </w:rPr>
              <w:t>NA</w:t>
            </w:r>
          </w:p>
        </w:tc>
      </w:tr>
      <w:tr w:rsidR="006971FD" w:rsidRPr="003C2D8F" w14:paraId="7AD8FA2B" w14:textId="77777777" w:rsidTr="006971FD">
        <w:trPr>
          <w:trHeight w:val="60"/>
          <w:jc w:val="center"/>
        </w:trPr>
        <w:tc>
          <w:tcPr>
            <w:tcW w:w="730" w:type="dxa"/>
            <w:vMerge w:val="restart"/>
            <w:vAlign w:val="center"/>
          </w:tcPr>
          <w:p w14:paraId="5C30C444" w14:textId="77777777" w:rsidR="006971FD" w:rsidRPr="00DE60B0" w:rsidRDefault="006971FD" w:rsidP="00173F35">
            <w:pPr>
              <w:pStyle w:val="ListParagraph"/>
              <w:numPr>
                <w:ilvl w:val="0"/>
                <w:numId w:val="27"/>
              </w:numPr>
              <w:contextualSpacing/>
              <w:rPr>
                <w:sz w:val="20"/>
                <w:szCs w:val="20"/>
              </w:rPr>
            </w:pPr>
          </w:p>
        </w:tc>
        <w:sdt>
          <w:sdtPr>
            <w:rPr>
              <w:b/>
              <w:szCs w:val="20"/>
            </w:rPr>
            <w:id w:val="683019663"/>
            <w:dropDownList>
              <w:listItem w:value="Choose an item."/>
              <w:listItem w:displayText="Construction Depreciated Replacement Value" w:value="Construction Depreciated Replacement Value"/>
              <w:listItem w:displayText="Built-up Dwelling Unit Value" w:value="Built-up Dwelling Unit Value"/>
            </w:dropDownList>
          </w:sdtPr>
          <w:sdtContent>
            <w:tc>
              <w:tcPr>
                <w:tcW w:w="3403" w:type="dxa"/>
                <w:vMerge w:val="restart"/>
                <w:vAlign w:val="center"/>
              </w:tcPr>
              <w:p w14:paraId="55E64A15" w14:textId="77777777" w:rsidR="006971FD" w:rsidRPr="00C83F04" w:rsidRDefault="005F463B" w:rsidP="006971FD">
                <w:pPr>
                  <w:rPr>
                    <w:b/>
                    <w:szCs w:val="20"/>
                  </w:rPr>
                </w:pPr>
                <w:r w:rsidRPr="00C83F04">
                  <w:rPr>
                    <w:b/>
                    <w:szCs w:val="20"/>
                  </w:rPr>
                  <w:t>Built-up Dwelling Unit Value</w:t>
                </w:r>
              </w:p>
            </w:tc>
          </w:sdtContent>
        </w:sdt>
        <w:sdt>
          <w:sdtPr>
            <w:rPr>
              <w:b/>
              <w:color w:val="000000" w:themeColor="text1"/>
            </w:rPr>
            <w:id w:val="660051330"/>
            <w:dropDownList>
              <w:listItem w:value="Choose an item."/>
              <w:listItem w:displayText="Structure Construction Value" w:value="Structure Construction Value"/>
              <w:listItem w:displayText="Built-Up unit value" w:value="Built-Up unit value"/>
              <w:listItem w:displayText="Only Vacant Land, no construction is done" w:value="Only Vacant Land, no construction is done"/>
              <w:listItem w:displayText="Not Applicable" w:value="Not Applicable"/>
            </w:dropDownList>
          </w:sdtPr>
          <w:sdtContent>
            <w:tc>
              <w:tcPr>
                <w:tcW w:w="7207" w:type="dxa"/>
                <w:gridSpan w:val="5"/>
              </w:tcPr>
              <w:p w14:paraId="7EB4D840" w14:textId="77777777" w:rsidR="006971FD" w:rsidRPr="00DB0445" w:rsidRDefault="005F463B" w:rsidP="006971FD">
                <w:pPr>
                  <w:jc w:val="center"/>
                  <w:rPr>
                    <w:b/>
                    <w:color w:val="FF0000"/>
                  </w:rPr>
                </w:pPr>
                <w:r w:rsidRPr="00C83F04">
                  <w:rPr>
                    <w:b/>
                    <w:color w:val="000000" w:themeColor="text1"/>
                  </w:rPr>
                  <w:t>Built-Up unit value</w:t>
                </w:r>
              </w:p>
            </w:tc>
          </w:sdtContent>
        </w:sdt>
      </w:tr>
      <w:tr w:rsidR="006971FD" w:rsidRPr="003C2D8F" w14:paraId="484DF05B" w14:textId="77777777" w:rsidTr="006971FD">
        <w:trPr>
          <w:trHeight w:val="60"/>
          <w:jc w:val="center"/>
        </w:trPr>
        <w:tc>
          <w:tcPr>
            <w:tcW w:w="730" w:type="dxa"/>
            <w:vMerge/>
            <w:vAlign w:val="center"/>
          </w:tcPr>
          <w:p w14:paraId="71024B9D" w14:textId="77777777" w:rsidR="006971FD" w:rsidRPr="00440386" w:rsidRDefault="006971FD" w:rsidP="006971FD"/>
        </w:tc>
        <w:tc>
          <w:tcPr>
            <w:tcW w:w="3403" w:type="dxa"/>
            <w:vMerge/>
            <w:vAlign w:val="center"/>
          </w:tcPr>
          <w:p w14:paraId="001BB9F4" w14:textId="77777777" w:rsidR="006971FD" w:rsidRPr="00DB0445" w:rsidRDefault="006971FD" w:rsidP="006971FD">
            <w:pPr>
              <w:rPr>
                <w:b/>
                <w:szCs w:val="20"/>
              </w:rPr>
            </w:pPr>
          </w:p>
        </w:tc>
        <w:tc>
          <w:tcPr>
            <w:tcW w:w="2268" w:type="dxa"/>
          </w:tcPr>
          <w:p w14:paraId="42B9791E" w14:textId="77777777" w:rsidR="006971FD" w:rsidRPr="00DB0445" w:rsidRDefault="006971FD" w:rsidP="006971FD">
            <w:pPr>
              <w:spacing w:line="276" w:lineRule="auto"/>
              <w:jc w:val="center"/>
              <w:rPr>
                <w:b/>
              </w:rPr>
            </w:pPr>
            <w:r w:rsidRPr="00DB0445">
              <w:rPr>
                <w:b/>
              </w:rPr>
              <w:t>Structure Type</w:t>
            </w:r>
          </w:p>
        </w:tc>
        <w:tc>
          <w:tcPr>
            <w:tcW w:w="2410" w:type="dxa"/>
            <w:gridSpan w:val="3"/>
          </w:tcPr>
          <w:p w14:paraId="60684592" w14:textId="77777777" w:rsidR="006971FD" w:rsidRPr="00DB0445" w:rsidRDefault="006971FD" w:rsidP="006971FD">
            <w:pPr>
              <w:spacing w:line="276" w:lineRule="auto"/>
              <w:jc w:val="center"/>
              <w:rPr>
                <w:b/>
              </w:rPr>
            </w:pPr>
            <w:r w:rsidRPr="00DB0445">
              <w:rPr>
                <w:b/>
              </w:rPr>
              <w:t>Construction category</w:t>
            </w:r>
          </w:p>
        </w:tc>
        <w:tc>
          <w:tcPr>
            <w:tcW w:w="2529" w:type="dxa"/>
          </w:tcPr>
          <w:p w14:paraId="1B41D9D1" w14:textId="77777777" w:rsidR="006971FD" w:rsidRPr="00DB0445" w:rsidRDefault="006971FD" w:rsidP="006971FD">
            <w:pPr>
              <w:spacing w:line="276" w:lineRule="auto"/>
              <w:jc w:val="center"/>
              <w:rPr>
                <w:b/>
              </w:rPr>
            </w:pPr>
            <w:r w:rsidRPr="00DB0445">
              <w:rPr>
                <w:b/>
              </w:rPr>
              <w:t>Age Factor</w:t>
            </w:r>
          </w:p>
        </w:tc>
      </w:tr>
      <w:tr w:rsidR="006971FD" w:rsidRPr="003C2D8F" w14:paraId="6DBC99F7" w14:textId="77777777" w:rsidTr="006971FD">
        <w:trPr>
          <w:trHeight w:val="60"/>
          <w:jc w:val="center"/>
        </w:trPr>
        <w:tc>
          <w:tcPr>
            <w:tcW w:w="730" w:type="dxa"/>
            <w:vMerge/>
          </w:tcPr>
          <w:p w14:paraId="710AAD32" w14:textId="77777777" w:rsidR="006971FD" w:rsidRPr="003C2D8F" w:rsidRDefault="006971FD" w:rsidP="00173F35">
            <w:pPr>
              <w:pStyle w:val="ListParagraph"/>
              <w:numPr>
                <w:ilvl w:val="0"/>
                <w:numId w:val="20"/>
              </w:numPr>
              <w:spacing w:line="276" w:lineRule="auto"/>
              <w:contextualSpacing/>
              <w:rPr>
                <w:sz w:val="20"/>
                <w:szCs w:val="20"/>
              </w:rPr>
            </w:pPr>
          </w:p>
        </w:tc>
        <w:tc>
          <w:tcPr>
            <w:tcW w:w="3403" w:type="dxa"/>
            <w:vMerge/>
          </w:tcPr>
          <w:p w14:paraId="41A344B6" w14:textId="77777777" w:rsidR="006971FD" w:rsidRPr="00DB0445" w:rsidRDefault="006971FD" w:rsidP="006971FD">
            <w:pPr>
              <w:rPr>
                <w:b/>
                <w:szCs w:val="20"/>
              </w:rPr>
            </w:pPr>
          </w:p>
        </w:tc>
        <w:tc>
          <w:tcPr>
            <w:tcW w:w="2268" w:type="dxa"/>
          </w:tcPr>
          <w:p w14:paraId="2F8FC32C" w14:textId="77777777" w:rsidR="006971FD" w:rsidRPr="00DB0445" w:rsidRDefault="004947A6" w:rsidP="006971FD">
            <w:pPr>
              <w:spacing w:line="276" w:lineRule="auto"/>
              <w:jc w:val="center"/>
            </w:pPr>
            <w:sdt>
              <w:sdtPr>
                <w:rPr>
                  <w:szCs w:val="20"/>
                </w:rPr>
                <w:id w:val="-859974713"/>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8D5530">
                  <w:rPr>
                    <w:szCs w:val="20"/>
                  </w:rPr>
                  <w:t>RCC framed pillar, beam, column structure on RCC slab</w:t>
                </w:r>
              </w:sdtContent>
            </w:sdt>
          </w:p>
        </w:tc>
        <w:tc>
          <w:tcPr>
            <w:tcW w:w="2410" w:type="dxa"/>
            <w:gridSpan w:val="3"/>
          </w:tcPr>
          <w:p w14:paraId="393F4CA5" w14:textId="5FB1F38A" w:rsidR="006971FD" w:rsidRPr="00DB0445" w:rsidRDefault="004947A6" w:rsidP="006971FD">
            <w:pPr>
              <w:spacing w:line="276" w:lineRule="auto"/>
              <w:jc w:val="center"/>
              <w:rPr>
                <w:szCs w:val="20"/>
              </w:rPr>
            </w:pPr>
            <w:sdt>
              <w:sdtPr>
                <w:rPr>
                  <w:color w:val="000000" w:themeColor="text1"/>
                </w:rPr>
                <w:id w:val="1322309794"/>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Content>
                <w:r w:rsidR="009A4B73">
                  <w:rPr>
                    <w:color w:val="000000" w:themeColor="text1"/>
                  </w:rPr>
                  <w:t>Class B construction (Good)</w:t>
                </w:r>
              </w:sdtContent>
            </w:sdt>
          </w:p>
        </w:tc>
        <w:sdt>
          <w:sdtPr>
            <w:rPr>
              <w:color w:val="000000" w:themeColor="text1"/>
            </w:rPr>
            <w:id w:val="-805230641"/>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Only vacant land, no construction done." w:value="Only vacant land, no construction done."/>
            </w:dropDownList>
          </w:sdtPr>
          <w:sdtContent>
            <w:tc>
              <w:tcPr>
                <w:tcW w:w="2529" w:type="dxa"/>
              </w:tcPr>
              <w:p w14:paraId="4C6C31BA" w14:textId="59B2EA92" w:rsidR="006971FD" w:rsidRPr="00DB0445" w:rsidRDefault="00755CDF" w:rsidP="006971FD">
                <w:pPr>
                  <w:spacing w:line="276" w:lineRule="auto"/>
                  <w:jc w:val="center"/>
                  <w:rPr>
                    <w:color w:val="808080"/>
                  </w:rPr>
                </w:pPr>
                <w:r>
                  <w:rPr>
                    <w:color w:val="000000" w:themeColor="text1"/>
                  </w:rPr>
                  <w:t>Construction older than 15 years and above</w:t>
                </w:r>
              </w:p>
            </w:tc>
          </w:sdtContent>
        </w:sdt>
      </w:tr>
      <w:tr w:rsidR="006971FD" w:rsidRPr="003C2D8F" w14:paraId="0559F247" w14:textId="77777777" w:rsidTr="006971FD">
        <w:trPr>
          <w:trHeight w:val="224"/>
          <w:jc w:val="center"/>
        </w:trPr>
        <w:tc>
          <w:tcPr>
            <w:tcW w:w="730" w:type="dxa"/>
            <w:vMerge/>
          </w:tcPr>
          <w:p w14:paraId="776B7A0F" w14:textId="77777777" w:rsidR="006971FD" w:rsidRPr="003C2D8F" w:rsidRDefault="006971FD" w:rsidP="00173F35">
            <w:pPr>
              <w:pStyle w:val="ListParagraph"/>
              <w:numPr>
                <w:ilvl w:val="0"/>
                <w:numId w:val="20"/>
              </w:numPr>
              <w:spacing w:line="276" w:lineRule="auto"/>
              <w:contextualSpacing/>
              <w:rPr>
                <w:sz w:val="20"/>
                <w:szCs w:val="20"/>
              </w:rPr>
            </w:pPr>
          </w:p>
        </w:tc>
        <w:tc>
          <w:tcPr>
            <w:tcW w:w="3403" w:type="dxa"/>
            <w:vMerge/>
          </w:tcPr>
          <w:p w14:paraId="71368FDA" w14:textId="77777777" w:rsidR="006971FD" w:rsidRPr="00DB0445" w:rsidRDefault="006971FD" w:rsidP="006971FD">
            <w:pPr>
              <w:spacing w:line="276" w:lineRule="auto"/>
              <w:rPr>
                <w:b/>
                <w:szCs w:val="20"/>
              </w:rPr>
            </w:pPr>
          </w:p>
        </w:tc>
        <w:tc>
          <w:tcPr>
            <w:tcW w:w="2268" w:type="dxa"/>
            <w:vAlign w:val="center"/>
          </w:tcPr>
          <w:p w14:paraId="55398885" w14:textId="77777777" w:rsidR="006971FD" w:rsidRPr="00DB0445" w:rsidRDefault="006971FD" w:rsidP="006971FD">
            <w:pPr>
              <w:tabs>
                <w:tab w:val="left" w:pos="360"/>
              </w:tabs>
              <w:spacing w:line="276" w:lineRule="auto"/>
              <w:jc w:val="center"/>
              <w:rPr>
                <w:b/>
              </w:rPr>
            </w:pPr>
            <w:r w:rsidRPr="00DB0445">
              <w:rPr>
                <w:b/>
              </w:rPr>
              <w:t>Rate range</w:t>
            </w:r>
          </w:p>
        </w:tc>
        <w:tc>
          <w:tcPr>
            <w:tcW w:w="2410" w:type="dxa"/>
            <w:gridSpan w:val="3"/>
            <w:vAlign w:val="center"/>
          </w:tcPr>
          <w:p w14:paraId="1B372691" w14:textId="77777777" w:rsidR="006971FD" w:rsidRPr="00DB0445" w:rsidRDefault="006971FD" w:rsidP="006971FD">
            <w:pPr>
              <w:tabs>
                <w:tab w:val="left" w:pos="360"/>
              </w:tabs>
              <w:spacing w:line="276" w:lineRule="auto"/>
              <w:jc w:val="center"/>
              <w:rPr>
                <w:b/>
              </w:rPr>
            </w:pPr>
            <w:r w:rsidRPr="00DB0445">
              <w:rPr>
                <w:b/>
              </w:rPr>
              <w:t>Rate adopted</w:t>
            </w:r>
          </w:p>
        </w:tc>
        <w:sdt>
          <w:sdtPr>
            <w:rPr>
              <w:b/>
              <w:bCs/>
            </w:rPr>
            <w:id w:val="1976947547"/>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529" w:type="dxa"/>
                <w:vAlign w:val="center"/>
              </w:tcPr>
              <w:p w14:paraId="2DCF50C2" w14:textId="149DDA01" w:rsidR="006971FD" w:rsidRPr="00DB0445" w:rsidRDefault="00DB7677" w:rsidP="006971FD">
                <w:pPr>
                  <w:tabs>
                    <w:tab w:val="left" w:pos="360"/>
                  </w:tabs>
                  <w:spacing w:line="276" w:lineRule="auto"/>
                  <w:jc w:val="center"/>
                  <w:rPr>
                    <w:b/>
                  </w:rPr>
                </w:pPr>
                <w:r>
                  <w:rPr>
                    <w:b/>
                    <w:bCs/>
                  </w:rPr>
                  <w:t>Super Area</w:t>
                </w:r>
              </w:p>
            </w:tc>
          </w:sdtContent>
        </w:sdt>
      </w:tr>
      <w:tr w:rsidR="006971FD" w:rsidRPr="00C83F04" w14:paraId="03D6E776" w14:textId="77777777" w:rsidTr="006971FD">
        <w:trPr>
          <w:trHeight w:val="60"/>
          <w:jc w:val="center"/>
        </w:trPr>
        <w:tc>
          <w:tcPr>
            <w:tcW w:w="730" w:type="dxa"/>
            <w:vMerge/>
          </w:tcPr>
          <w:p w14:paraId="66B0526D" w14:textId="77777777" w:rsidR="006971FD" w:rsidRPr="003C2D8F" w:rsidRDefault="006971FD" w:rsidP="00173F35">
            <w:pPr>
              <w:pStyle w:val="ListParagraph"/>
              <w:numPr>
                <w:ilvl w:val="0"/>
                <w:numId w:val="20"/>
              </w:numPr>
              <w:spacing w:line="276" w:lineRule="auto"/>
              <w:contextualSpacing/>
              <w:rPr>
                <w:sz w:val="20"/>
                <w:szCs w:val="20"/>
              </w:rPr>
            </w:pPr>
          </w:p>
        </w:tc>
        <w:tc>
          <w:tcPr>
            <w:tcW w:w="3403" w:type="dxa"/>
            <w:vMerge/>
            <w:tcBorders>
              <w:bottom w:val="single" w:sz="4" w:space="0" w:color="auto"/>
            </w:tcBorders>
          </w:tcPr>
          <w:p w14:paraId="15570820" w14:textId="77777777" w:rsidR="006971FD" w:rsidRPr="008B3E52" w:rsidRDefault="006971FD" w:rsidP="006971FD">
            <w:pPr>
              <w:spacing w:line="276" w:lineRule="auto"/>
              <w:rPr>
                <w:b/>
                <w:sz w:val="20"/>
                <w:szCs w:val="20"/>
              </w:rPr>
            </w:pPr>
          </w:p>
        </w:tc>
        <w:tc>
          <w:tcPr>
            <w:tcW w:w="2268" w:type="dxa"/>
            <w:tcBorders>
              <w:bottom w:val="single" w:sz="4" w:space="0" w:color="auto"/>
            </w:tcBorders>
            <w:vAlign w:val="center"/>
          </w:tcPr>
          <w:p w14:paraId="46DF7603" w14:textId="4954DED5" w:rsidR="006971FD" w:rsidRPr="00C83F04" w:rsidRDefault="009E6DEA" w:rsidP="009E6DEA">
            <w:pPr>
              <w:tabs>
                <w:tab w:val="left" w:pos="360"/>
              </w:tabs>
              <w:spacing w:line="276" w:lineRule="auto"/>
              <w:jc w:val="center"/>
            </w:pPr>
            <w:r>
              <w:t>Rs.8,69,610</w:t>
            </w:r>
            <w:r w:rsidR="00A108C7">
              <w:t>/-</w:t>
            </w:r>
            <w:r w:rsidR="009219CE">
              <w:t xml:space="preserve"> per sq. </w:t>
            </w:r>
            <w:proofErr w:type="spellStart"/>
            <w:r w:rsidR="009219CE">
              <w:t>mtr</w:t>
            </w:r>
            <w:proofErr w:type="spellEnd"/>
          </w:p>
        </w:tc>
        <w:tc>
          <w:tcPr>
            <w:tcW w:w="2410" w:type="dxa"/>
            <w:gridSpan w:val="3"/>
            <w:tcBorders>
              <w:bottom w:val="single" w:sz="4" w:space="0" w:color="auto"/>
            </w:tcBorders>
            <w:vAlign w:val="center"/>
          </w:tcPr>
          <w:p w14:paraId="05BF2863" w14:textId="5738ADA7" w:rsidR="006971FD" w:rsidRPr="00C83F04" w:rsidRDefault="00DB7677" w:rsidP="00DB7677">
            <w:pPr>
              <w:tabs>
                <w:tab w:val="left" w:pos="360"/>
              </w:tabs>
              <w:spacing w:line="276" w:lineRule="auto"/>
              <w:jc w:val="center"/>
            </w:pPr>
            <w:r>
              <w:t>Rs.8,69,610</w:t>
            </w:r>
            <w:r w:rsidR="009219CE">
              <w:t xml:space="preserve">/- per sq. </w:t>
            </w:r>
            <w:proofErr w:type="spellStart"/>
            <w:r w:rsidR="009219CE">
              <w:t>mtr</w:t>
            </w:r>
            <w:proofErr w:type="spellEnd"/>
          </w:p>
        </w:tc>
        <w:tc>
          <w:tcPr>
            <w:tcW w:w="2529" w:type="dxa"/>
            <w:tcBorders>
              <w:bottom w:val="single" w:sz="4" w:space="0" w:color="auto"/>
            </w:tcBorders>
            <w:vAlign w:val="center"/>
          </w:tcPr>
          <w:p w14:paraId="117D0288" w14:textId="0A7DF016" w:rsidR="0086679B" w:rsidRPr="00C83F04" w:rsidRDefault="00DB7677" w:rsidP="009219CE">
            <w:pPr>
              <w:tabs>
                <w:tab w:val="left" w:pos="360"/>
              </w:tabs>
              <w:spacing w:line="276" w:lineRule="auto"/>
              <w:jc w:val="center"/>
              <w:rPr>
                <w:bCs/>
              </w:rPr>
            </w:pPr>
            <w:r>
              <w:t xml:space="preserve">3300 sq. ft. / 306.58 sq. </w:t>
            </w:r>
            <w:proofErr w:type="spellStart"/>
            <w:r>
              <w:t>mtr</w:t>
            </w:r>
            <w:proofErr w:type="spellEnd"/>
            <w:r>
              <w:t>.</w:t>
            </w:r>
          </w:p>
        </w:tc>
      </w:tr>
      <w:tr w:rsidR="006971FD" w:rsidRPr="00C83F04" w14:paraId="2B44143D" w14:textId="77777777" w:rsidTr="0004158B">
        <w:trPr>
          <w:trHeight w:val="366"/>
          <w:jc w:val="center"/>
        </w:trPr>
        <w:tc>
          <w:tcPr>
            <w:tcW w:w="730" w:type="dxa"/>
            <w:vMerge/>
          </w:tcPr>
          <w:p w14:paraId="667A5B5A" w14:textId="77777777" w:rsidR="006971FD" w:rsidRPr="00440386" w:rsidRDefault="006971FD" w:rsidP="006971FD">
            <w:pPr>
              <w:ind w:left="360"/>
              <w:rPr>
                <w:sz w:val="20"/>
                <w:szCs w:val="20"/>
              </w:rPr>
            </w:pPr>
          </w:p>
        </w:tc>
        <w:tc>
          <w:tcPr>
            <w:tcW w:w="3403" w:type="dxa"/>
            <w:vMerge w:val="restart"/>
            <w:shd w:val="clear" w:color="auto" w:fill="DBE5F1" w:themeFill="accent1" w:themeFillTint="33"/>
            <w:vAlign w:val="center"/>
          </w:tcPr>
          <w:p w14:paraId="7F0F8274" w14:textId="77777777" w:rsidR="006971FD" w:rsidRPr="00DB0445" w:rsidRDefault="006971FD" w:rsidP="006971FD">
            <w:pPr>
              <w:tabs>
                <w:tab w:val="left" w:pos="360"/>
              </w:tabs>
              <w:jc w:val="center"/>
            </w:pPr>
            <w:r w:rsidRPr="00DB0445">
              <w:rPr>
                <w:b/>
                <w:i/>
              </w:rPr>
              <w:t xml:space="preserve">Total </w:t>
            </w:r>
            <w:sdt>
              <w:sdtPr>
                <w:rPr>
                  <w:b/>
                  <w:i/>
                  <w:szCs w:val="20"/>
                </w:rPr>
                <w:id w:val="-1171710033"/>
                <w:dropDownList>
                  <w:listItem w:value="Choose an item."/>
                  <w:listItem w:displayText="Construction Estimated Depreciated Replacement Value" w:value="Construction Estimated Depreciated Replacement Value"/>
                  <w:listItem w:displayText="Built-up Dwelling Unit Value" w:value="Built-up Dwelling Unit Value"/>
                </w:dropDownList>
              </w:sdtPr>
              <w:sdtContent>
                <w:r w:rsidR="0004158B">
                  <w:rPr>
                    <w:b/>
                    <w:i/>
                    <w:szCs w:val="20"/>
                  </w:rPr>
                  <w:t>Built-up Dwelling Unit Value</w:t>
                </w:r>
              </w:sdtContent>
            </w:sdt>
            <w:r w:rsidRPr="00DB0445">
              <w:rPr>
                <w:b/>
                <w:i/>
              </w:rPr>
              <w:t>(b)</w:t>
            </w:r>
          </w:p>
        </w:tc>
        <w:tc>
          <w:tcPr>
            <w:tcW w:w="7207" w:type="dxa"/>
            <w:gridSpan w:val="5"/>
            <w:tcBorders>
              <w:bottom w:val="single" w:sz="4" w:space="0" w:color="auto"/>
            </w:tcBorders>
            <w:shd w:val="clear" w:color="auto" w:fill="DBE5F1" w:themeFill="accent1" w:themeFillTint="33"/>
          </w:tcPr>
          <w:p w14:paraId="110C9886" w14:textId="689AAE8D" w:rsidR="00631370" w:rsidRPr="00C83F04" w:rsidRDefault="00631370" w:rsidP="00DB7677">
            <w:pPr>
              <w:tabs>
                <w:tab w:val="left" w:pos="360"/>
              </w:tabs>
              <w:spacing w:line="276" w:lineRule="auto"/>
              <w:jc w:val="center"/>
            </w:pPr>
            <w:r w:rsidRPr="00C83F04">
              <w:t xml:space="preserve"> </w:t>
            </w:r>
            <w:r w:rsidR="00DB7677">
              <w:t xml:space="preserve">Rs.8,69,610/- </w:t>
            </w:r>
            <w:r w:rsidR="006971FD" w:rsidRPr="00C83F04">
              <w:t xml:space="preserve">per </w:t>
            </w:r>
            <w:sdt>
              <w:sdtPr>
                <w:id w:val="-2041115401"/>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C83F04" w:rsidRPr="00C83F04">
                  <w:t>sq.mtr</w:t>
                </w:r>
              </w:sdtContent>
            </w:sdt>
            <w:r w:rsidR="00755CDF">
              <w:t xml:space="preserve">. </w:t>
            </w:r>
            <w:r w:rsidR="006971FD" w:rsidRPr="00C83F04">
              <w:t xml:space="preserve">X </w:t>
            </w:r>
            <w:r w:rsidR="00DB7677">
              <w:t xml:space="preserve">306.58 </w:t>
            </w:r>
            <w:sdt>
              <w:sdtPr>
                <w:id w:val="168694301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C83F04" w:rsidRPr="00C83F04">
                  <w:t>sq.mtr</w:t>
                </w:r>
              </w:sdtContent>
            </w:sdt>
            <w:r w:rsidR="00B374BB" w:rsidRPr="00C83F04">
              <w:t>.</w:t>
            </w:r>
          </w:p>
        </w:tc>
      </w:tr>
      <w:tr w:rsidR="006971FD" w:rsidRPr="00C83F04" w14:paraId="184CDE1E" w14:textId="77777777" w:rsidTr="006971FD">
        <w:trPr>
          <w:trHeight w:val="110"/>
          <w:jc w:val="center"/>
        </w:trPr>
        <w:tc>
          <w:tcPr>
            <w:tcW w:w="730" w:type="dxa"/>
            <w:vMerge/>
            <w:tcBorders>
              <w:bottom w:val="single" w:sz="4" w:space="0" w:color="auto"/>
            </w:tcBorders>
          </w:tcPr>
          <w:p w14:paraId="6DC92D8B" w14:textId="77777777" w:rsidR="006971FD" w:rsidRPr="00440386" w:rsidRDefault="006971FD" w:rsidP="006971FD">
            <w:pPr>
              <w:ind w:left="360"/>
              <w:rPr>
                <w:sz w:val="20"/>
                <w:szCs w:val="20"/>
              </w:rPr>
            </w:pPr>
          </w:p>
        </w:tc>
        <w:tc>
          <w:tcPr>
            <w:tcW w:w="3403" w:type="dxa"/>
            <w:vMerge/>
            <w:tcBorders>
              <w:bottom w:val="single" w:sz="4" w:space="0" w:color="auto"/>
            </w:tcBorders>
            <w:shd w:val="clear" w:color="auto" w:fill="DBE5F1" w:themeFill="accent1" w:themeFillTint="33"/>
          </w:tcPr>
          <w:p w14:paraId="59E50EFA" w14:textId="77777777" w:rsidR="006971FD" w:rsidRPr="00DB0445" w:rsidRDefault="006971FD" w:rsidP="006971FD">
            <w:pPr>
              <w:tabs>
                <w:tab w:val="left" w:pos="360"/>
              </w:tabs>
              <w:jc w:val="center"/>
            </w:pPr>
          </w:p>
        </w:tc>
        <w:tc>
          <w:tcPr>
            <w:tcW w:w="7207" w:type="dxa"/>
            <w:gridSpan w:val="5"/>
            <w:tcBorders>
              <w:bottom w:val="single" w:sz="4" w:space="0" w:color="auto"/>
            </w:tcBorders>
            <w:shd w:val="clear" w:color="auto" w:fill="DBE5F1" w:themeFill="accent1" w:themeFillTint="33"/>
          </w:tcPr>
          <w:p w14:paraId="437C72CC" w14:textId="77DC4BC1" w:rsidR="006971FD" w:rsidRPr="00C83F04" w:rsidRDefault="004E3DD8" w:rsidP="002F7834">
            <w:pPr>
              <w:tabs>
                <w:tab w:val="left" w:pos="360"/>
              </w:tabs>
              <w:jc w:val="center"/>
            </w:pPr>
            <w:r w:rsidRPr="00C83F04">
              <w:rPr>
                <w:b/>
              </w:rPr>
              <w:t>Rs.</w:t>
            </w:r>
            <w:r w:rsidR="00DB7677">
              <w:rPr>
                <w:b/>
              </w:rPr>
              <w:t>26,66,05,034</w:t>
            </w:r>
            <w:r w:rsidR="00320B5A" w:rsidRPr="00C83F04">
              <w:rPr>
                <w:b/>
              </w:rPr>
              <w:t>/-</w:t>
            </w:r>
          </w:p>
        </w:tc>
      </w:tr>
      <w:tr w:rsidR="006971FD" w:rsidRPr="00C83F04" w14:paraId="337F7262" w14:textId="77777777" w:rsidTr="006971FD">
        <w:trPr>
          <w:trHeight w:val="60"/>
          <w:jc w:val="center"/>
        </w:trPr>
        <w:tc>
          <w:tcPr>
            <w:tcW w:w="730" w:type="dxa"/>
            <w:shd w:val="clear" w:color="auto" w:fill="DBE5F1" w:themeFill="accent1" w:themeFillTint="33"/>
          </w:tcPr>
          <w:p w14:paraId="57F1EEDA" w14:textId="77777777" w:rsidR="006971FD" w:rsidRPr="00DE60B0" w:rsidRDefault="006971FD" w:rsidP="00173F35">
            <w:pPr>
              <w:pStyle w:val="ListParagraph"/>
              <w:numPr>
                <w:ilvl w:val="0"/>
                <w:numId w:val="27"/>
              </w:numPr>
              <w:contextualSpacing/>
              <w:rPr>
                <w:sz w:val="20"/>
                <w:szCs w:val="20"/>
              </w:rPr>
            </w:pPr>
          </w:p>
        </w:tc>
        <w:tc>
          <w:tcPr>
            <w:tcW w:w="3403" w:type="dxa"/>
            <w:shd w:val="clear" w:color="auto" w:fill="DBE5F1" w:themeFill="accent1" w:themeFillTint="33"/>
          </w:tcPr>
          <w:p w14:paraId="776505BF" w14:textId="77777777" w:rsidR="006971FD" w:rsidRPr="009D12F1" w:rsidRDefault="006971FD" w:rsidP="006971FD">
            <w:pPr>
              <w:spacing w:line="276" w:lineRule="auto"/>
              <w:jc w:val="right"/>
              <w:rPr>
                <w:b/>
                <w:sz w:val="20"/>
                <w:szCs w:val="20"/>
              </w:rPr>
            </w:pPr>
            <w:r w:rsidRPr="00DB0445">
              <w:rPr>
                <w:b/>
                <w:szCs w:val="20"/>
              </w:rPr>
              <w:t>TOTAL GUIDELINE/ CIRCLE RATE VALUE: (</w:t>
            </w:r>
            <w:proofErr w:type="spellStart"/>
            <w:r w:rsidRPr="00DB0445">
              <w:rPr>
                <w:b/>
                <w:szCs w:val="20"/>
              </w:rPr>
              <w:t>a+b</w:t>
            </w:r>
            <w:proofErr w:type="spellEnd"/>
            <w:r w:rsidRPr="00DB0445">
              <w:rPr>
                <w:b/>
                <w:szCs w:val="20"/>
              </w:rPr>
              <w:t>)</w:t>
            </w:r>
          </w:p>
        </w:tc>
        <w:tc>
          <w:tcPr>
            <w:tcW w:w="7207" w:type="dxa"/>
            <w:gridSpan w:val="5"/>
            <w:shd w:val="clear" w:color="auto" w:fill="DBE5F1" w:themeFill="accent1" w:themeFillTint="33"/>
            <w:vAlign w:val="center"/>
          </w:tcPr>
          <w:p w14:paraId="799A6772" w14:textId="39771234" w:rsidR="006971FD" w:rsidRPr="00C83F04" w:rsidRDefault="00DB7677" w:rsidP="00B374BB">
            <w:pPr>
              <w:tabs>
                <w:tab w:val="left" w:pos="360"/>
              </w:tabs>
              <w:spacing w:line="276" w:lineRule="auto"/>
              <w:jc w:val="center"/>
              <w:rPr>
                <w:b/>
                <w:sz w:val="20"/>
              </w:rPr>
            </w:pPr>
            <w:r w:rsidRPr="00C83F04">
              <w:rPr>
                <w:b/>
              </w:rPr>
              <w:t>Rs.</w:t>
            </w:r>
            <w:r>
              <w:rPr>
                <w:b/>
              </w:rPr>
              <w:t>26,66,05,034</w:t>
            </w:r>
            <w:r w:rsidRPr="00C83F04">
              <w:rPr>
                <w:b/>
              </w:rPr>
              <w:t>/-</w:t>
            </w:r>
          </w:p>
        </w:tc>
      </w:tr>
      <w:tr w:rsidR="006971FD" w:rsidRPr="003C2D8F" w14:paraId="1A877793" w14:textId="77777777" w:rsidTr="006971FD">
        <w:trPr>
          <w:trHeight w:val="60"/>
          <w:jc w:val="center"/>
        </w:trPr>
        <w:tc>
          <w:tcPr>
            <w:tcW w:w="11340" w:type="dxa"/>
            <w:gridSpan w:val="7"/>
            <w:tcBorders>
              <w:bottom w:val="single" w:sz="4" w:space="0" w:color="auto"/>
            </w:tcBorders>
          </w:tcPr>
          <w:p w14:paraId="3B53D7B8" w14:textId="77777777" w:rsidR="006971FD" w:rsidRPr="005E792A" w:rsidRDefault="006971FD" w:rsidP="006971FD">
            <w:pPr>
              <w:tabs>
                <w:tab w:val="left" w:pos="360"/>
              </w:tabs>
              <w:spacing w:line="276" w:lineRule="auto"/>
              <w:rPr>
                <w:sz w:val="20"/>
              </w:rPr>
            </w:pPr>
          </w:p>
        </w:tc>
      </w:tr>
      <w:tr w:rsidR="006971FD" w:rsidRPr="003C2D8F" w14:paraId="00F93E6D" w14:textId="77777777" w:rsidTr="006971FD">
        <w:trPr>
          <w:trHeight w:val="60"/>
          <w:jc w:val="center"/>
        </w:trPr>
        <w:tc>
          <w:tcPr>
            <w:tcW w:w="730" w:type="dxa"/>
            <w:shd w:val="clear" w:color="auto" w:fill="DBE5F1" w:themeFill="accent1" w:themeFillTint="33"/>
          </w:tcPr>
          <w:p w14:paraId="5A03120D" w14:textId="77777777" w:rsidR="006971FD" w:rsidRPr="00DE60B0" w:rsidRDefault="006971FD" w:rsidP="00173F35">
            <w:pPr>
              <w:pStyle w:val="ListParagraph"/>
              <w:numPr>
                <w:ilvl w:val="0"/>
                <w:numId w:val="28"/>
              </w:numPr>
              <w:contextualSpacing/>
              <w:rPr>
                <w:szCs w:val="20"/>
              </w:rPr>
            </w:pPr>
          </w:p>
        </w:tc>
        <w:tc>
          <w:tcPr>
            <w:tcW w:w="10610" w:type="dxa"/>
            <w:gridSpan w:val="6"/>
            <w:shd w:val="clear" w:color="auto" w:fill="DBE5F1" w:themeFill="accent1" w:themeFillTint="33"/>
          </w:tcPr>
          <w:p w14:paraId="42D859C9" w14:textId="77777777" w:rsidR="006971FD" w:rsidRPr="005E04DB" w:rsidRDefault="006971FD" w:rsidP="006971FD">
            <w:pPr>
              <w:tabs>
                <w:tab w:val="left" w:pos="360"/>
              </w:tabs>
              <w:spacing w:line="276" w:lineRule="auto"/>
              <w:jc w:val="center"/>
              <w:rPr>
                <w:b/>
              </w:rPr>
            </w:pPr>
            <w:r w:rsidRPr="00DB0445">
              <w:rPr>
                <w:b/>
                <w:sz w:val="24"/>
                <w:szCs w:val="20"/>
              </w:rPr>
              <w:t>INDICATIVE ESTIMATED PROSPECTIVE FAIR MARKET VALUE</w:t>
            </w:r>
          </w:p>
        </w:tc>
      </w:tr>
      <w:tr w:rsidR="006971FD" w:rsidRPr="00F7688E" w14:paraId="4D9821E3" w14:textId="77777777" w:rsidTr="006971FD">
        <w:trPr>
          <w:trHeight w:val="60"/>
          <w:jc w:val="center"/>
        </w:trPr>
        <w:tc>
          <w:tcPr>
            <w:tcW w:w="730" w:type="dxa"/>
            <w:vMerge w:val="restart"/>
            <w:vAlign w:val="center"/>
          </w:tcPr>
          <w:p w14:paraId="74DC9D3B" w14:textId="77777777" w:rsidR="006971FD" w:rsidRPr="005E04DB" w:rsidRDefault="006971FD" w:rsidP="00173F35">
            <w:pPr>
              <w:pStyle w:val="ListParagraph"/>
              <w:numPr>
                <w:ilvl w:val="0"/>
                <w:numId w:val="23"/>
              </w:numPr>
              <w:spacing w:line="276" w:lineRule="auto"/>
              <w:contextualSpacing/>
              <w:rPr>
                <w:sz w:val="20"/>
                <w:szCs w:val="20"/>
              </w:rPr>
            </w:pPr>
          </w:p>
          <w:p w14:paraId="4E88E522" w14:textId="77777777" w:rsidR="006971FD" w:rsidRDefault="006971FD" w:rsidP="006971FD"/>
          <w:p w14:paraId="74CB22BD" w14:textId="77777777" w:rsidR="006971FD" w:rsidRPr="0022466E" w:rsidRDefault="006971FD" w:rsidP="006971FD"/>
        </w:tc>
        <w:tc>
          <w:tcPr>
            <w:tcW w:w="3403" w:type="dxa"/>
            <w:vMerge w:val="restart"/>
            <w:vAlign w:val="center"/>
          </w:tcPr>
          <w:p w14:paraId="3000A140" w14:textId="77777777" w:rsidR="006971FD" w:rsidRPr="00DB0445" w:rsidRDefault="006971FD" w:rsidP="006971FD">
            <w:pPr>
              <w:rPr>
                <w:b/>
              </w:rPr>
            </w:pPr>
            <w:r w:rsidRPr="00DB0445">
              <w:rPr>
                <w:b/>
              </w:rPr>
              <w:t xml:space="preserve">Land Value </w:t>
            </w:r>
            <w:sdt>
              <w:sdtPr>
                <w:rPr>
                  <w:i/>
                  <w:sz w:val="20"/>
                </w:rPr>
                <w:id w:val="187339670"/>
                <w:dropDownList>
                  <w:listItem w:value="Choose an item."/>
                  <w:listItem w:displayText="(Not considered since this is a built-up unit valuation)" w:value="(Not considered since this is a built-up unit valuation)"/>
                  <w:listItem w:displayText=" " w:value=" "/>
                </w:dropDownList>
              </w:sdtPr>
              <w:sdtContent>
                <w:r w:rsidR="005F463B" w:rsidRPr="00B374BB">
                  <w:rPr>
                    <w:i/>
                    <w:sz w:val="20"/>
                  </w:rPr>
                  <w:t>(Not considered since this is a built-up unit valuation)</w:t>
                </w:r>
              </w:sdtContent>
            </w:sdt>
          </w:p>
        </w:tc>
        <w:tc>
          <w:tcPr>
            <w:tcW w:w="2268" w:type="dxa"/>
          </w:tcPr>
          <w:p w14:paraId="2336E001" w14:textId="77777777" w:rsidR="00DB0445" w:rsidRDefault="006971FD" w:rsidP="006971FD">
            <w:pPr>
              <w:spacing w:line="276" w:lineRule="auto"/>
              <w:jc w:val="center"/>
              <w:rPr>
                <w:b/>
                <w:szCs w:val="20"/>
              </w:rPr>
            </w:pPr>
            <w:r w:rsidRPr="00DB0445">
              <w:rPr>
                <w:b/>
                <w:szCs w:val="20"/>
              </w:rPr>
              <w:t>Total Land Area considered as per documents/ site survey</w:t>
            </w:r>
          </w:p>
          <w:p w14:paraId="0B3C5258" w14:textId="77777777" w:rsidR="006971FD" w:rsidRPr="0022466E" w:rsidRDefault="006971FD" w:rsidP="006971FD">
            <w:pPr>
              <w:spacing w:line="276" w:lineRule="auto"/>
              <w:jc w:val="center"/>
              <w:rPr>
                <w:b/>
                <w:sz w:val="20"/>
                <w:szCs w:val="20"/>
              </w:rPr>
            </w:pPr>
            <w:r w:rsidRPr="00DB0445">
              <w:rPr>
                <w:i/>
                <w:sz w:val="18"/>
                <w:szCs w:val="20"/>
              </w:rPr>
              <w:t>(whichever is less)</w:t>
            </w:r>
          </w:p>
        </w:tc>
        <w:tc>
          <w:tcPr>
            <w:tcW w:w="2410" w:type="dxa"/>
            <w:gridSpan w:val="3"/>
          </w:tcPr>
          <w:p w14:paraId="242FB47D" w14:textId="77777777" w:rsidR="006971FD" w:rsidRPr="0022466E" w:rsidRDefault="006971FD" w:rsidP="006971FD">
            <w:pPr>
              <w:spacing w:line="276" w:lineRule="auto"/>
              <w:jc w:val="center"/>
              <w:rPr>
                <w:b/>
                <w:sz w:val="16"/>
                <w:szCs w:val="20"/>
              </w:rPr>
            </w:pPr>
            <w:r w:rsidRPr="00DB0445">
              <w:rPr>
                <w:b/>
                <w:szCs w:val="20"/>
              </w:rPr>
              <w:t>Prevailing Rates Range</w:t>
            </w:r>
          </w:p>
        </w:tc>
        <w:tc>
          <w:tcPr>
            <w:tcW w:w="2529" w:type="dxa"/>
          </w:tcPr>
          <w:p w14:paraId="552BF3EE" w14:textId="77777777" w:rsidR="006971FD" w:rsidRPr="00DB0445" w:rsidRDefault="00DB0445" w:rsidP="00DB0445">
            <w:pPr>
              <w:tabs>
                <w:tab w:val="left" w:pos="420"/>
                <w:tab w:val="center" w:pos="1156"/>
              </w:tabs>
              <w:spacing w:line="276" w:lineRule="auto"/>
              <w:rPr>
                <w:b/>
                <w:sz w:val="18"/>
                <w:szCs w:val="20"/>
              </w:rPr>
            </w:pPr>
            <w:r w:rsidRPr="00DB0445">
              <w:rPr>
                <w:b/>
                <w:szCs w:val="20"/>
              </w:rPr>
              <w:tab/>
            </w:r>
            <w:r w:rsidRPr="00DB0445">
              <w:rPr>
                <w:b/>
                <w:szCs w:val="20"/>
              </w:rPr>
              <w:tab/>
            </w:r>
            <w:r w:rsidR="006971FD" w:rsidRPr="00DB0445">
              <w:rPr>
                <w:b/>
                <w:szCs w:val="20"/>
              </w:rPr>
              <w:t>Rate adopted</w:t>
            </w:r>
          </w:p>
          <w:p w14:paraId="1239C71B" w14:textId="77777777" w:rsidR="006971FD" w:rsidRPr="0022466E" w:rsidRDefault="006971FD" w:rsidP="006971FD">
            <w:pPr>
              <w:spacing w:line="276" w:lineRule="auto"/>
              <w:jc w:val="center"/>
              <w:rPr>
                <w:sz w:val="20"/>
                <w:szCs w:val="20"/>
              </w:rPr>
            </w:pPr>
            <w:r w:rsidRPr="0022466E">
              <w:rPr>
                <w:sz w:val="16"/>
                <w:szCs w:val="20"/>
              </w:rPr>
              <w:t>(considering all characteristics</w:t>
            </w:r>
            <w:r>
              <w:rPr>
                <w:sz w:val="16"/>
                <w:szCs w:val="20"/>
              </w:rPr>
              <w:t>&amp; assessment factors</w:t>
            </w:r>
            <w:r w:rsidRPr="0022466E">
              <w:rPr>
                <w:sz w:val="16"/>
                <w:szCs w:val="20"/>
              </w:rPr>
              <w:t xml:space="preserve"> of the property)</w:t>
            </w:r>
          </w:p>
        </w:tc>
      </w:tr>
      <w:tr w:rsidR="006971FD" w:rsidRPr="00F7688E" w14:paraId="3E7CCA07" w14:textId="77777777" w:rsidTr="006971FD">
        <w:trPr>
          <w:trHeight w:val="60"/>
          <w:jc w:val="center"/>
        </w:trPr>
        <w:tc>
          <w:tcPr>
            <w:tcW w:w="730" w:type="dxa"/>
            <w:vMerge/>
          </w:tcPr>
          <w:p w14:paraId="6058DB74" w14:textId="77777777" w:rsidR="006971FD" w:rsidRPr="003C2D8F" w:rsidRDefault="006971FD" w:rsidP="00173F35">
            <w:pPr>
              <w:pStyle w:val="ListParagraph"/>
              <w:numPr>
                <w:ilvl w:val="0"/>
                <w:numId w:val="23"/>
              </w:numPr>
              <w:spacing w:line="276" w:lineRule="auto"/>
              <w:contextualSpacing/>
              <w:rPr>
                <w:sz w:val="20"/>
                <w:szCs w:val="20"/>
              </w:rPr>
            </w:pPr>
          </w:p>
        </w:tc>
        <w:tc>
          <w:tcPr>
            <w:tcW w:w="3403" w:type="dxa"/>
            <w:vMerge/>
            <w:tcBorders>
              <w:bottom w:val="single" w:sz="4" w:space="0" w:color="auto"/>
            </w:tcBorders>
          </w:tcPr>
          <w:p w14:paraId="4BE7D0C0" w14:textId="77777777" w:rsidR="006971FD" w:rsidRPr="00AA6F22" w:rsidRDefault="006971FD" w:rsidP="006971FD">
            <w:pPr>
              <w:spacing w:line="276" w:lineRule="auto"/>
              <w:rPr>
                <w:b/>
                <w:sz w:val="20"/>
                <w:szCs w:val="20"/>
              </w:rPr>
            </w:pPr>
          </w:p>
        </w:tc>
        <w:tc>
          <w:tcPr>
            <w:tcW w:w="2268" w:type="dxa"/>
            <w:tcBorders>
              <w:bottom w:val="single" w:sz="4" w:space="0" w:color="auto"/>
            </w:tcBorders>
          </w:tcPr>
          <w:p w14:paraId="174026E6" w14:textId="77777777" w:rsidR="006971FD" w:rsidRPr="00F7688E" w:rsidRDefault="004947A6" w:rsidP="006971FD">
            <w:pPr>
              <w:spacing w:line="276" w:lineRule="auto"/>
              <w:jc w:val="center"/>
              <w:rPr>
                <w:sz w:val="20"/>
                <w:szCs w:val="20"/>
              </w:rPr>
            </w:pPr>
            <w:sdt>
              <w:sdtPr>
                <w:rPr>
                  <w:sz w:val="20"/>
                </w:rPr>
                <w:id w:val="207223041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5F463B">
                  <w:rPr>
                    <w:sz w:val="20"/>
                  </w:rPr>
                  <w:t>NA</w:t>
                </w:r>
              </w:sdtContent>
            </w:sdt>
          </w:p>
        </w:tc>
        <w:tc>
          <w:tcPr>
            <w:tcW w:w="2410" w:type="dxa"/>
            <w:gridSpan w:val="3"/>
            <w:tcBorders>
              <w:bottom w:val="single" w:sz="4" w:space="0" w:color="auto"/>
            </w:tcBorders>
          </w:tcPr>
          <w:p w14:paraId="13211488" w14:textId="77777777" w:rsidR="006971FD" w:rsidRPr="00F7688E" w:rsidRDefault="004947A6" w:rsidP="006971FD">
            <w:pPr>
              <w:spacing w:line="276" w:lineRule="auto"/>
              <w:jc w:val="center"/>
              <w:rPr>
                <w:sz w:val="20"/>
                <w:szCs w:val="20"/>
              </w:rPr>
            </w:pPr>
            <w:sdt>
              <w:sdtPr>
                <w:rPr>
                  <w:sz w:val="20"/>
                </w:rPr>
                <w:id w:val="140957584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5F463B">
                  <w:rPr>
                    <w:sz w:val="20"/>
                  </w:rPr>
                  <w:t>NA</w:t>
                </w:r>
              </w:sdtContent>
            </w:sdt>
          </w:p>
        </w:tc>
        <w:tc>
          <w:tcPr>
            <w:tcW w:w="2529" w:type="dxa"/>
            <w:tcBorders>
              <w:bottom w:val="single" w:sz="4" w:space="0" w:color="auto"/>
            </w:tcBorders>
          </w:tcPr>
          <w:p w14:paraId="771D6A1D" w14:textId="77777777" w:rsidR="006971FD" w:rsidRPr="00F7688E" w:rsidRDefault="004947A6" w:rsidP="006971FD">
            <w:pPr>
              <w:spacing w:line="276" w:lineRule="auto"/>
              <w:jc w:val="center"/>
              <w:rPr>
                <w:sz w:val="20"/>
                <w:szCs w:val="20"/>
              </w:rPr>
            </w:pPr>
            <w:sdt>
              <w:sdtPr>
                <w:rPr>
                  <w:sz w:val="20"/>
                </w:rPr>
                <w:id w:val="158361034"/>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5F463B">
                  <w:rPr>
                    <w:sz w:val="20"/>
                  </w:rPr>
                  <w:t>NA</w:t>
                </w:r>
              </w:sdtContent>
            </w:sdt>
          </w:p>
        </w:tc>
      </w:tr>
      <w:tr w:rsidR="006971FD" w:rsidRPr="00F7688E" w14:paraId="084952B7" w14:textId="77777777" w:rsidTr="006971FD">
        <w:trPr>
          <w:trHeight w:val="120"/>
          <w:jc w:val="center"/>
        </w:trPr>
        <w:tc>
          <w:tcPr>
            <w:tcW w:w="730" w:type="dxa"/>
            <w:vMerge/>
          </w:tcPr>
          <w:p w14:paraId="545F532C" w14:textId="77777777" w:rsidR="006971FD" w:rsidRPr="003C2D8F" w:rsidRDefault="006971FD" w:rsidP="00173F35">
            <w:pPr>
              <w:pStyle w:val="ListParagraph"/>
              <w:numPr>
                <w:ilvl w:val="0"/>
                <w:numId w:val="23"/>
              </w:numPr>
              <w:spacing w:line="276" w:lineRule="auto"/>
              <w:contextualSpacing/>
              <w:rPr>
                <w:sz w:val="20"/>
                <w:szCs w:val="20"/>
              </w:rPr>
            </w:pPr>
          </w:p>
        </w:tc>
        <w:tc>
          <w:tcPr>
            <w:tcW w:w="3403" w:type="dxa"/>
            <w:vMerge w:val="restart"/>
            <w:shd w:val="clear" w:color="auto" w:fill="DBE5F1" w:themeFill="accent1" w:themeFillTint="33"/>
            <w:vAlign w:val="center"/>
          </w:tcPr>
          <w:sdt>
            <w:sdtPr>
              <w:rPr>
                <w:b/>
                <w:i/>
                <w:color w:val="000000" w:themeColor="text1"/>
                <w:sz w:val="20"/>
              </w:rPr>
              <w:id w:val="1094894202"/>
              <w:lock w:val="contentLocked"/>
            </w:sdtPr>
            <w:sdtContent>
              <w:p w14:paraId="680696A6" w14:textId="77777777" w:rsidR="006971FD" w:rsidRPr="00CB063A" w:rsidRDefault="006971FD" w:rsidP="006971FD">
                <w:pPr>
                  <w:spacing w:line="276" w:lineRule="auto"/>
                  <w:jc w:val="center"/>
                  <w:rPr>
                    <w:b/>
                    <w:i/>
                    <w:color w:val="000000" w:themeColor="text1"/>
                    <w:sz w:val="20"/>
                  </w:rPr>
                </w:pPr>
                <w:r w:rsidRPr="0022466E">
                  <w:rPr>
                    <w:b/>
                    <w:i/>
                    <w:color w:val="000000" w:themeColor="text1"/>
                    <w:sz w:val="20"/>
                  </w:rPr>
                  <w:t>Total Land Value (a)</w:t>
                </w:r>
              </w:p>
            </w:sdtContent>
          </w:sdt>
        </w:tc>
        <w:tc>
          <w:tcPr>
            <w:tcW w:w="7207" w:type="dxa"/>
            <w:gridSpan w:val="5"/>
            <w:shd w:val="clear" w:color="auto" w:fill="DBE5F1" w:themeFill="accent1" w:themeFillTint="33"/>
          </w:tcPr>
          <w:p w14:paraId="5FCE4C13" w14:textId="77777777" w:rsidR="006971FD" w:rsidRPr="0022466E" w:rsidRDefault="004947A6" w:rsidP="00EA79E7">
            <w:pPr>
              <w:spacing w:line="276" w:lineRule="auto"/>
              <w:jc w:val="center"/>
              <w:rPr>
                <w:color w:val="000000" w:themeColor="text1"/>
                <w:sz w:val="20"/>
                <w:szCs w:val="20"/>
              </w:rPr>
            </w:pPr>
            <w:sdt>
              <w:sdtPr>
                <w:rPr>
                  <w:sz w:val="20"/>
                </w:rPr>
                <w:id w:val="-92464348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5F463B">
                  <w:rPr>
                    <w:sz w:val="20"/>
                  </w:rPr>
                  <w:t>NA</w:t>
                </w:r>
              </w:sdtContent>
            </w:sdt>
          </w:p>
        </w:tc>
      </w:tr>
      <w:tr w:rsidR="006971FD" w:rsidRPr="00F7688E" w14:paraId="48EE601D" w14:textId="77777777" w:rsidTr="006971FD">
        <w:trPr>
          <w:trHeight w:val="120"/>
          <w:jc w:val="center"/>
        </w:trPr>
        <w:tc>
          <w:tcPr>
            <w:tcW w:w="730" w:type="dxa"/>
            <w:vMerge/>
          </w:tcPr>
          <w:p w14:paraId="7FF6F9D6" w14:textId="77777777" w:rsidR="006971FD" w:rsidRPr="003C2D8F" w:rsidRDefault="006971FD" w:rsidP="00173F35">
            <w:pPr>
              <w:pStyle w:val="ListParagraph"/>
              <w:numPr>
                <w:ilvl w:val="0"/>
                <w:numId w:val="23"/>
              </w:numPr>
              <w:contextualSpacing/>
              <w:rPr>
                <w:sz w:val="20"/>
                <w:szCs w:val="20"/>
              </w:rPr>
            </w:pPr>
          </w:p>
        </w:tc>
        <w:tc>
          <w:tcPr>
            <w:tcW w:w="3403" w:type="dxa"/>
            <w:vMerge/>
            <w:shd w:val="clear" w:color="auto" w:fill="DBE5F1" w:themeFill="accent1" w:themeFillTint="33"/>
          </w:tcPr>
          <w:p w14:paraId="40DB9242" w14:textId="77777777" w:rsidR="006971FD" w:rsidRPr="0022466E" w:rsidRDefault="006971FD" w:rsidP="006971FD">
            <w:pPr>
              <w:rPr>
                <w:b/>
                <w:i/>
                <w:sz w:val="20"/>
              </w:rPr>
            </w:pPr>
          </w:p>
        </w:tc>
        <w:tc>
          <w:tcPr>
            <w:tcW w:w="7207" w:type="dxa"/>
            <w:gridSpan w:val="5"/>
            <w:shd w:val="clear" w:color="auto" w:fill="DBE5F1" w:themeFill="accent1" w:themeFillTint="33"/>
          </w:tcPr>
          <w:p w14:paraId="4286D035" w14:textId="77777777" w:rsidR="006971FD" w:rsidRPr="0022466E" w:rsidRDefault="006971FD" w:rsidP="006971FD">
            <w:pPr>
              <w:jc w:val="center"/>
              <w:rPr>
                <w:color w:val="000000" w:themeColor="text1"/>
                <w:sz w:val="20"/>
                <w:szCs w:val="20"/>
              </w:rPr>
            </w:pPr>
            <w:r>
              <w:rPr>
                <w:b/>
                <w:sz w:val="20"/>
              </w:rPr>
              <w:t>NA</w:t>
            </w:r>
          </w:p>
        </w:tc>
      </w:tr>
      <w:tr w:rsidR="006971FD" w:rsidRPr="005E792A" w14:paraId="6CB73017" w14:textId="77777777" w:rsidTr="006971FD">
        <w:trPr>
          <w:trHeight w:val="269"/>
          <w:jc w:val="center"/>
        </w:trPr>
        <w:tc>
          <w:tcPr>
            <w:tcW w:w="730" w:type="dxa"/>
            <w:vMerge w:val="restart"/>
            <w:vAlign w:val="center"/>
          </w:tcPr>
          <w:p w14:paraId="7BEA10B9" w14:textId="77777777" w:rsidR="006971FD" w:rsidRDefault="006971FD" w:rsidP="00173F35">
            <w:pPr>
              <w:pStyle w:val="ListParagraph"/>
              <w:numPr>
                <w:ilvl w:val="0"/>
                <w:numId w:val="23"/>
              </w:numPr>
              <w:contextualSpacing/>
              <w:rPr>
                <w:sz w:val="18"/>
              </w:rPr>
            </w:pPr>
          </w:p>
          <w:p w14:paraId="5D908164" w14:textId="77777777" w:rsidR="006971FD" w:rsidRDefault="006971FD" w:rsidP="006971FD"/>
          <w:p w14:paraId="0BC0C0A8" w14:textId="77777777" w:rsidR="006971FD" w:rsidRDefault="006971FD" w:rsidP="006971FD"/>
          <w:p w14:paraId="7CABB303" w14:textId="77777777" w:rsidR="006971FD" w:rsidRPr="00EF6DA3" w:rsidRDefault="006971FD" w:rsidP="006971FD"/>
        </w:tc>
        <w:sdt>
          <w:sdtPr>
            <w:rPr>
              <w:b/>
              <w:szCs w:val="20"/>
            </w:rPr>
            <w:id w:val="1394998522"/>
            <w:dropDownList>
              <w:listItem w:value="Choose an item."/>
              <w:listItem w:displayText="Construction Depreciated Replacement Value" w:value="Construction Depreciated Replacement Value"/>
              <w:listItem w:displayText="Built-up Dwelling Unit Value" w:value="Built-up Dwelling Unit Value"/>
            </w:dropDownList>
          </w:sdtPr>
          <w:sdtContent>
            <w:tc>
              <w:tcPr>
                <w:tcW w:w="3403" w:type="dxa"/>
                <w:vMerge w:val="restart"/>
                <w:vAlign w:val="center"/>
              </w:tcPr>
              <w:p w14:paraId="61FF6CF4" w14:textId="77777777" w:rsidR="006971FD" w:rsidRPr="005E04DB" w:rsidRDefault="005F463B" w:rsidP="006971FD">
                <w:pPr>
                  <w:rPr>
                    <w:b/>
                    <w:sz w:val="20"/>
                    <w:szCs w:val="20"/>
                  </w:rPr>
                </w:pPr>
                <w:r>
                  <w:rPr>
                    <w:b/>
                    <w:szCs w:val="20"/>
                  </w:rPr>
                  <w:t>Built-up Dwelling Unit Value</w:t>
                </w:r>
              </w:p>
            </w:tc>
          </w:sdtContent>
        </w:sdt>
        <w:sdt>
          <w:sdtPr>
            <w:rPr>
              <w:b/>
              <w:color w:val="000000" w:themeColor="text1"/>
            </w:rPr>
            <w:id w:val="-1494640428"/>
            <w:dropDownList>
              <w:listItem w:value="Choose an item."/>
              <w:listItem w:displayText="Structure cost/ Construction Value" w:value="Structure cost/ Construction Value"/>
              <w:listItem w:displayText="Built-Up unit value" w:value="Built-Up unit value"/>
              <w:listItem w:displayText="Only Vacant Land, no construction is done" w:value="Only Vacant Land, no construction is done"/>
              <w:listItem w:displayText="Not Applicable" w:value="Not Applicable"/>
            </w:dropDownList>
          </w:sdtPr>
          <w:sdtContent>
            <w:tc>
              <w:tcPr>
                <w:tcW w:w="7207" w:type="dxa"/>
                <w:gridSpan w:val="5"/>
              </w:tcPr>
              <w:p w14:paraId="1F03B804" w14:textId="77777777" w:rsidR="006971FD" w:rsidRPr="005E792A" w:rsidRDefault="005F463B" w:rsidP="006971FD">
                <w:pPr>
                  <w:tabs>
                    <w:tab w:val="left" w:pos="360"/>
                  </w:tabs>
                  <w:spacing w:line="276" w:lineRule="auto"/>
                  <w:jc w:val="center"/>
                  <w:rPr>
                    <w:sz w:val="18"/>
                  </w:rPr>
                </w:pPr>
                <w:r>
                  <w:rPr>
                    <w:b/>
                    <w:color w:val="000000" w:themeColor="text1"/>
                  </w:rPr>
                  <w:t>Built-Up unit value</w:t>
                </w:r>
              </w:p>
            </w:tc>
          </w:sdtContent>
        </w:sdt>
      </w:tr>
      <w:tr w:rsidR="006971FD" w:rsidRPr="008E6849" w14:paraId="1911B1E0" w14:textId="77777777" w:rsidTr="006971FD">
        <w:trPr>
          <w:trHeight w:val="60"/>
          <w:jc w:val="center"/>
        </w:trPr>
        <w:tc>
          <w:tcPr>
            <w:tcW w:w="730" w:type="dxa"/>
            <w:vMerge/>
          </w:tcPr>
          <w:p w14:paraId="4ABCDCDD" w14:textId="77777777" w:rsidR="006971FD" w:rsidRPr="003C2D8F" w:rsidRDefault="006971FD" w:rsidP="00173F35">
            <w:pPr>
              <w:pStyle w:val="ListParagraph"/>
              <w:numPr>
                <w:ilvl w:val="0"/>
                <w:numId w:val="23"/>
              </w:numPr>
              <w:spacing w:line="276" w:lineRule="auto"/>
              <w:contextualSpacing/>
              <w:rPr>
                <w:sz w:val="20"/>
                <w:szCs w:val="20"/>
              </w:rPr>
            </w:pPr>
          </w:p>
        </w:tc>
        <w:tc>
          <w:tcPr>
            <w:tcW w:w="3403" w:type="dxa"/>
            <w:vMerge/>
          </w:tcPr>
          <w:p w14:paraId="4A71E386" w14:textId="77777777" w:rsidR="006971FD" w:rsidRDefault="006971FD" w:rsidP="00173F35">
            <w:pPr>
              <w:pStyle w:val="ListParagraph"/>
              <w:numPr>
                <w:ilvl w:val="0"/>
                <w:numId w:val="21"/>
              </w:numPr>
              <w:spacing w:line="276" w:lineRule="auto"/>
              <w:ind w:left="252" w:hanging="252"/>
              <w:contextualSpacing/>
              <w:rPr>
                <w:b/>
                <w:sz w:val="20"/>
                <w:szCs w:val="20"/>
              </w:rPr>
            </w:pPr>
          </w:p>
        </w:tc>
        <w:tc>
          <w:tcPr>
            <w:tcW w:w="2268" w:type="dxa"/>
          </w:tcPr>
          <w:p w14:paraId="0E327256" w14:textId="77777777" w:rsidR="006971FD" w:rsidRPr="00DB0445" w:rsidRDefault="006971FD" w:rsidP="006971FD">
            <w:pPr>
              <w:spacing w:line="276" w:lineRule="auto"/>
              <w:jc w:val="center"/>
              <w:rPr>
                <w:b/>
              </w:rPr>
            </w:pPr>
            <w:r w:rsidRPr="00DB0445">
              <w:rPr>
                <w:b/>
              </w:rPr>
              <w:t>Structure Type</w:t>
            </w:r>
          </w:p>
        </w:tc>
        <w:tc>
          <w:tcPr>
            <w:tcW w:w="2410" w:type="dxa"/>
            <w:gridSpan w:val="3"/>
          </w:tcPr>
          <w:p w14:paraId="4058FAE0" w14:textId="77777777" w:rsidR="006971FD" w:rsidRPr="00DB0445" w:rsidRDefault="006971FD" w:rsidP="006971FD">
            <w:pPr>
              <w:spacing w:line="276" w:lineRule="auto"/>
              <w:jc w:val="center"/>
              <w:rPr>
                <w:b/>
              </w:rPr>
            </w:pPr>
            <w:r w:rsidRPr="00DB0445">
              <w:rPr>
                <w:b/>
              </w:rPr>
              <w:t>Construction category</w:t>
            </w:r>
          </w:p>
        </w:tc>
        <w:tc>
          <w:tcPr>
            <w:tcW w:w="2529" w:type="dxa"/>
          </w:tcPr>
          <w:p w14:paraId="309D2E9B" w14:textId="77777777" w:rsidR="006971FD" w:rsidRPr="00DB0445" w:rsidRDefault="006971FD" w:rsidP="006971FD">
            <w:pPr>
              <w:spacing w:line="276" w:lineRule="auto"/>
              <w:jc w:val="center"/>
              <w:rPr>
                <w:b/>
              </w:rPr>
            </w:pPr>
            <w:r w:rsidRPr="00DB0445">
              <w:rPr>
                <w:b/>
              </w:rPr>
              <w:t>Structure Condition</w:t>
            </w:r>
          </w:p>
        </w:tc>
      </w:tr>
      <w:tr w:rsidR="006971FD" w:rsidRPr="007605EB" w14:paraId="1A4C53C9" w14:textId="77777777" w:rsidTr="006971FD">
        <w:trPr>
          <w:trHeight w:val="60"/>
          <w:jc w:val="center"/>
        </w:trPr>
        <w:tc>
          <w:tcPr>
            <w:tcW w:w="730" w:type="dxa"/>
            <w:vMerge/>
          </w:tcPr>
          <w:p w14:paraId="56E18F61" w14:textId="77777777" w:rsidR="006971FD" w:rsidRPr="003C2D8F" w:rsidRDefault="006971FD" w:rsidP="00173F35">
            <w:pPr>
              <w:pStyle w:val="ListParagraph"/>
              <w:numPr>
                <w:ilvl w:val="0"/>
                <w:numId w:val="23"/>
              </w:numPr>
              <w:spacing w:line="276" w:lineRule="auto"/>
              <w:contextualSpacing/>
              <w:rPr>
                <w:sz w:val="20"/>
                <w:szCs w:val="20"/>
              </w:rPr>
            </w:pPr>
          </w:p>
        </w:tc>
        <w:tc>
          <w:tcPr>
            <w:tcW w:w="3403" w:type="dxa"/>
            <w:vMerge/>
          </w:tcPr>
          <w:p w14:paraId="26464E23" w14:textId="77777777" w:rsidR="006971FD" w:rsidRDefault="006971FD" w:rsidP="00173F35">
            <w:pPr>
              <w:pStyle w:val="ListParagraph"/>
              <w:numPr>
                <w:ilvl w:val="0"/>
                <w:numId w:val="21"/>
              </w:numPr>
              <w:spacing w:line="276" w:lineRule="auto"/>
              <w:ind w:left="252" w:hanging="252"/>
              <w:contextualSpacing/>
              <w:rPr>
                <w:b/>
                <w:sz w:val="20"/>
                <w:szCs w:val="20"/>
              </w:rPr>
            </w:pPr>
          </w:p>
        </w:tc>
        <w:tc>
          <w:tcPr>
            <w:tcW w:w="2268" w:type="dxa"/>
          </w:tcPr>
          <w:p w14:paraId="72305CA5" w14:textId="4A606A08" w:rsidR="006971FD" w:rsidRPr="00DB0445" w:rsidRDefault="004947A6" w:rsidP="006971FD">
            <w:pPr>
              <w:spacing w:line="276" w:lineRule="auto"/>
              <w:jc w:val="center"/>
            </w:pPr>
            <w:sdt>
              <w:sdtPr>
                <w:id w:val="-509685910"/>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2960B4">
                  <w:t>RCC framed pillar, beam, column structure on RCC slab</w:t>
                </w:r>
              </w:sdtContent>
            </w:sdt>
          </w:p>
        </w:tc>
        <w:tc>
          <w:tcPr>
            <w:tcW w:w="2410" w:type="dxa"/>
            <w:gridSpan w:val="3"/>
          </w:tcPr>
          <w:p w14:paraId="445F0E2B" w14:textId="4AE7DE1C" w:rsidR="006971FD" w:rsidRPr="00DB0445" w:rsidRDefault="004947A6" w:rsidP="009A4B73">
            <w:pPr>
              <w:spacing w:line="276" w:lineRule="auto"/>
              <w:jc w:val="center"/>
            </w:pPr>
            <w:sdt>
              <w:sdtPr>
                <w:rPr>
                  <w:color w:val="000000" w:themeColor="text1"/>
                </w:rPr>
                <w:id w:val="52281277"/>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Content>
                <w:r w:rsidR="009A4B73">
                  <w:rPr>
                    <w:color w:val="000000" w:themeColor="text1"/>
                  </w:rPr>
                  <w:t>Class B construction (Good)</w:t>
                </w:r>
              </w:sdtContent>
            </w:sdt>
          </w:p>
        </w:tc>
        <w:tc>
          <w:tcPr>
            <w:tcW w:w="2529" w:type="dxa"/>
          </w:tcPr>
          <w:p w14:paraId="0DAF5493" w14:textId="6E6DE3FD" w:rsidR="006971FD" w:rsidRPr="00DB0445" w:rsidRDefault="004947A6" w:rsidP="006971FD">
            <w:pPr>
              <w:spacing w:line="276" w:lineRule="auto"/>
              <w:jc w:val="center"/>
              <w:rPr>
                <w:color w:val="808080"/>
              </w:rPr>
            </w:pPr>
            <w:sdt>
              <w:sdtPr>
                <w:tag w:val="cant plot/Land"/>
                <w:id w:val="243380689"/>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9A4B73">
                  <w:t>Ordinary</w:t>
                </w:r>
              </w:sdtContent>
            </w:sdt>
          </w:p>
        </w:tc>
      </w:tr>
      <w:tr w:rsidR="006971FD" w:rsidRPr="005E792A" w14:paraId="79805233" w14:textId="77777777" w:rsidTr="006971FD">
        <w:trPr>
          <w:trHeight w:val="60"/>
          <w:jc w:val="center"/>
        </w:trPr>
        <w:tc>
          <w:tcPr>
            <w:tcW w:w="730" w:type="dxa"/>
            <w:vMerge/>
          </w:tcPr>
          <w:p w14:paraId="7D370B53" w14:textId="77777777" w:rsidR="006971FD" w:rsidRPr="003C2D8F" w:rsidRDefault="006971FD" w:rsidP="00173F35">
            <w:pPr>
              <w:pStyle w:val="ListParagraph"/>
              <w:numPr>
                <w:ilvl w:val="0"/>
                <w:numId w:val="23"/>
              </w:numPr>
              <w:contextualSpacing/>
              <w:rPr>
                <w:sz w:val="20"/>
                <w:szCs w:val="20"/>
              </w:rPr>
            </w:pPr>
          </w:p>
        </w:tc>
        <w:tc>
          <w:tcPr>
            <w:tcW w:w="3403" w:type="dxa"/>
            <w:vMerge/>
          </w:tcPr>
          <w:p w14:paraId="43BA7007" w14:textId="77777777" w:rsidR="006971FD" w:rsidRPr="008B3E52" w:rsidRDefault="006971FD" w:rsidP="006971FD">
            <w:pPr>
              <w:rPr>
                <w:b/>
                <w:sz w:val="20"/>
                <w:szCs w:val="20"/>
              </w:rPr>
            </w:pPr>
          </w:p>
        </w:tc>
        <w:tc>
          <w:tcPr>
            <w:tcW w:w="3603" w:type="dxa"/>
            <w:gridSpan w:val="3"/>
          </w:tcPr>
          <w:p w14:paraId="6268A691" w14:textId="77777777" w:rsidR="006971FD" w:rsidRPr="00ED7BF7" w:rsidRDefault="006971FD" w:rsidP="006971FD">
            <w:pPr>
              <w:spacing w:line="276" w:lineRule="auto"/>
              <w:jc w:val="center"/>
              <w:rPr>
                <w:b/>
              </w:rPr>
            </w:pPr>
            <w:r w:rsidRPr="00ED7BF7">
              <w:rPr>
                <w:b/>
              </w:rPr>
              <w:t>Age Factor</w:t>
            </w:r>
          </w:p>
        </w:tc>
        <w:sdt>
          <w:sdtPr>
            <w:rPr>
              <w:b/>
              <w:bCs/>
            </w:rPr>
            <w:id w:val="106344873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604" w:type="dxa"/>
                <w:gridSpan w:val="2"/>
                <w:vAlign w:val="center"/>
              </w:tcPr>
              <w:p w14:paraId="63CAE356" w14:textId="5DB14DC1" w:rsidR="006971FD" w:rsidRPr="00ED7BF7" w:rsidRDefault="002960B4" w:rsidP="006971FD">
                <w:pPr>
                  <w:tabs>
                    <w:tab w:val="left" w:pos="360"/>
                  </w:tabs>
                  <w:spacing w:line="276" w:lineRule="auto"/>
                  <w:jc w:val="center"/>
                  <w:rPr>
                    <w:b/>
                  </w:rPr>
                </w:pPr>
                <w:r>
                  <w:rPr>
                    <w:b/>
                    <w:bCs/>
                  </w:rPr>
                  <w:t>Super Area</w:t>
                </w:r>
              </w:p>
            </w:tc>
          </w:sdtContent>
        </w:sdt>
      </w:tr>
      <w:tr w:rsidR="006971FD" w:rsidRPr="005E792A" w14:paraId="6B26A8E8" w14:textId="77777777" w:rsidTr="006971FD">
        <w:trPr>
          <w:trHeight w:val="60"/>
          <w:jc w:val="center"/>
        </w:trPr>
        <w:tc>
          <w:tcPr>
            <w:tcW w:w="730" w:type="dxa"/>
            <w:vMerge/>
          </w:tcPr>
          <w:p w14:paraId="4ADE6750" w14:textId="77777777" w:rsidR="006971FD" w:rsidRPr="003C2D8F" w:rsidRDefault="006971FD" w:rsidP="00173F35">
            <w:pPr>
              <w:pStyle w:val="ListParagraph"/>
              <w:numPr>
                <w:ilvl w:val="0"/>
                <w:numId w:val="23"/>
              </w:numPr>
              <w:contextualSpacing/>
              <w:rPr>
                <w:sz w:val="20"/>
                <w:szCs w:val="20"/>
              </w:rPr>
            </w:pPr>
          </w:p>
        </w:tc>
        <w:tc>
          <w:tcPr>
            <w:tcW w:w="3403" w:type="dxa"/>
            <w:vMerge/>
          </w:tcPr>
          <w:p w14:paraId="512E3A68" w14:textId="77777777" w:rsidR="006971FD" w:rsidRPr="008B3E52" w:rsidRDefault="006971FD" w:rsidP="006971FD">
            <w:pPr>
              <w:rPr>
                <w:b/>
                <w:sz w:val="20"/>
                <w:szCs w:val="20"/>
              </w:rPr>
            </w:pPr>
          </w:p>
        </w:tc>
        <w:sdt>
          <w:sdtPr>
            <w:rPr>
              <w:color w:val="000000" w:themeColor="text1"/>
            </w:rPr>
            <w:id w:val="527072908"/>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Only vacant land, no construction done." w:value="Only vacant land, no construction done."/>
            </w:dropDownList>
          </w:sdtPr>
          <w:sdtContent>
            <w:tc>
              <w:tcPr>
                <w:tcW w:w="3603" w:type="dxa"/>
                <w:gridSpan w:val="3"/>
              </w:tcPr>
              <w:p w14:paraId="75839985" w14:textId="77777777" w:rsidR="006971FD" w:rsidRPr="007605EB" w:rsidRDefault="009219CE" w:rsidP="006971FD">
                <w:pPr>
                  <w:spacing w:line="276" w:lineRule="auto"/>
                  <w:jc w:val="center"/>
                  <w:rPr>
                    <w:color w:val="808080"/>
                  </w:rPr>
                </w:pPr>
                <w:r>
                  <w:rPr>
                    <w:color w:val="000000" w:themeColor="text1"/>
                  </w:rPr>
                  <w:t>Construction older than 15 years and above</w:t>
                </w:r>
              </w:p>
            </w:tc>
          </w:sdtContent>
        </w:sdt>
        <w:tc>
          <w:tcPr>
            <w:tcW w:w="3604" w:type="dxa"/>
            <w:gridSpan w:val="2"/>
          </w:tcPr>
          <w:p w14:paraId="54A5792D" w14:textId="4DD437FE" w:rsidR="0086679B" w:rsidRPr="00E74153" w:rsidRDefault="002960B4" w:rsidP="004E3DD8">
            <w:pPr>
              <w:spacing w:line="276" w:lineRule="auto"/>
              <w:jc w:val="center"/>
            </w:pPr>
            <w:r>
              <w:t xml:space="preserve">3300 sq. ft. / 306.58 sq. </w:t>
            </w:r>
            <w:proofErr w:type="spellStart"/>
            <w:r>
              <w:t>mtr</w:t>
            </w:r>
            <w:proofErr w:type="spellEnd"/>
            <w:r>
              <w:t>.</w:t>
            </w:r>
          </w:p>
        </w:tc>
      </w:tr>
      <w:tr w:rsidR="006971FD" w:rsidRPr="005E792A" w14:paraId="2A289DE7" w14:textId="77777777" w:rsidTr="006971FD">
        <w:trPr>
          <w:trHeight w:val="60"/>
          <w:jc w:val="center"/>
        </w:trPr>
        <w:tc>
          <w:tcPr>
            <w:tcW w:w="730" w:type="dxa"/>
            <w:vMerge/>
          </w:tcPr>
          <w:p w14:paraId="452ACC42" w14:textId="77777777" w:rsidR="006971FD" w:rsidRPr="003C2D8F" w:rsidRDefault="006971FD" w:rsidP="00173F35">
            <w:pPr>
              <w:pStyle w:val="ListParagraph"/>
              <w:numPr>
                <w:ilvl w:val="0"/>
                <w:numId w:val="23"/>
              </w:numPr>
              <w:spacing w:line="276" w:lineRule="auto"/>
              <w:contextualSpacing/>
              <w:rPr>
                <w:sz w:val="20"/>
                <w:szCs w:val="20"/>
              </w:rPr>
            </w:pPr>
          </w:p>
        </w:tc>
        <w:tc>
          <w:tcPr>
            <w:tcW w:w="3403" w:type="dxa"/>
            <w:vMerge/>
          </w:tcPr>
          <w:p w14:paraId="15EAE31C" w14:textId="77777777" w:rsidR="006971FD" w:rsidRPr="008B3E52" w:rsidRDefault="006971FD" w:rsidP="006971FD">
            <w:pPr>
              <w:spacing w:line="276" w:lineRule="auto"/>
              <w:rPr>
                <w:b/>
                <w:sz w:val="20"/>
                <w:szCs w:val="20"/>
              </w:rPr>
            </w:pPr>
          </w:p>
        </w:tc>
        <w:tc>
          <w:tcPr>
            <w:tcW w:w="3603" w:type="dxa"/>
            <w:gridSpan w:val="3"/>
            <w:vAlign w:val="center"/>
          </w:tcPr>
          <w:p w14:paraId="6F17688F" w14:textId="77777777" w:rsidR="006971FD" w:rsidRPr="00ED7BF7" w:rsidRDefault="006971FD" w:rsidP="006971FD">
            <w:pPr>
              <w:tabs>
                <w:tab w:val="left" w:pos="360"/>
              </w:tabs>
              <w:spacing w:line="276" w:lineRule="auto"/>
              <w:jc w:val="center"/>
              <w:rPr>
                <w:b/>
              </w:rPr>
            </w:pPr>
            <w:r w:rsidRPr="00ED7BF7">
              <w:rPr>
                <w:b/>
              </w:rPr>
              <w:t>Rate range</w:t>
            </w:r>
          </w:p>
        </w:tc>
        <w:tc>
          <w:tcPr>
            <w:tcW w:w="3604" w:type="dxa"/>
            <w:gridSpan w:val="2"/>
            <w:vAlign w:val="center"/>
          </w:tcPr>
          <w:p w14:paraId="70132969" w14:textId="77777777" w:rsidR="006971FD" w:rsidRPr="00ED7BF7" w:rsidRDefault="006971FD" w:rsidP="006971FD">
            <w:pPr>
              <w:tabs>
                <w:tab w:val="left" w:pos="360"/>
              </w:tabs>
              <w:spacing w:line="276" w:lineRule="auto"/>
              <w:jc w:val="center"/>
              <w:rPr>
                <w:b/>
              </w:rPr>
            </w:pPr>
            <w:r w:rsidRPr="00ED7BF7">
              <w:rPr>
                <w:b/>
              </w:rPr>
              <w:t>Rate adopted</w:t>
            </w:r>
          </w:p>
        </w:tc>
      </w:tr>
      <w:tr w:rsidR="006971FD" w:rsidRPr="005E792A" w14:paraId="03358213" w14:textId="77777777" w:rsidTr="0003351D">
        <w:trPr>
          <w:trHeight w:val="719"/>
          <w:jc w:val="center"/>
        </w:trPr>
        <w:tc>
          <w:tcPr>
            <w:tcW w:w="730" w:type="dxa"/>
            <w:vMerge/>
          </w:tcPr>
          <w:p w14:paraId="733E6B06" w14:textId="77777777" w:rsidR="006971FD" w:rsidRPr="003C2D8F" w:rsidRDefault="006971FD" w:rsidP="00173F35">
            <w:pPr>
              <w:pStyle w:val="ListParagraph"/>
              <w:numPr>
                <w:ilvl w:val="0"/>
                <w:numId w:val="23"/>
              </w:numPr>
              <w:spacing w:line="276" w:lineRule="auto"/>
              <w:contextualSpacing/>
              <w:rPr>
                <w:sz w:val="20"/>
                <w:szCs w:val="20"/>
              </w:rPr>
            </w:pPr>
          </w:p>
        </w:tc>
        <w:tc>
          <w:tcPr>
            <w:tcW w:w="3403" w:type="dxa"/>
            <w:vMerge/>
            <w:tcBorders>
              <w:bottom w:val="single" w:sz="4" w:space="0" w:color="auto"/>
            </w:tcBorders>
          </w:tcPr>
          <w:p w14:paraId="3C9CC9A7" w14:textId="77777777" w:rsidR="006971FD" w:rsidRPr="008B3E52" w:rsidRDefault="006971FD" w:rsidP="006971FD">
            <w:pPr>
              <w:spacing w:line="276" w:lineRule="auto"/>
              <w:rPr>
                <w:b/>
                <w:sz w:val="20"/>
                <w:szCs w:val="20"/>
              </w:rPr>
            </w:pPr>
          </w:p>
        </w:tc>
        <w:tc>
          <w:tcPr>
            <w:tcW w:w="3603" w:type="dxa"/>
            <w:gridSpan w:val="3"/>
            <w:tcBorders>
              <w:bottom w:val="single" w:sz="4" w:space="0" w:color="auto"/>
            </w:tcBorders>
          </w:tcPr>
          <w:p w14:paraId="65F0EAE6" w14:textId="69B48E81" w:rsidR="0086679B" w:rsidRPr="000473F4" w:rsidRDefault="00B20014" w:rsidP="002960B4">
            <w:pPr>
              <w:jc w:val="center"/>
            </w:pPr>
            <w:r>
              <w:t>Rs.</w:t>
            </w:r>
            <w:r w:rsidR="002960B4">
              <w:t>90</w:t>
            </w:r>
            <w:r w:rsidR="009219CE">
              <w:t>,0</w:t>
            </w:r>
            <w:r w:rsidR="0086679B" w:rsidRPr="006E5D80">
              <w:t>00/- to Rs.</w:t>
            </w:r>
            <w:r w:rsidR="002F7834">
              <w:t>1</w:t>
            </w:r>
            <w:r w:rsidR="002960B4">
              <w:t>,10</w:t>
            </w:r>
            <w:r w:rsidR="009219CE">
              <w:t>,0</w:t>
            </w:r>
            <w:r w:rsidR="00BB6BC0" w:rsidRPr="006E5D80">
              <w:t>00/-</w:t>
            </w:r>
            <w:r w:rsidR="0003351D" w:rsidRPr="006E5D80">
              <w:t xml:space="preserve"> per sq. </w:t>
            </w:r>
            <w:proofErr w:type="spellStart"/>
            <w:r w:rsidR="0003351D" w:rsidRPr="006E5D80">
              <w:t>ft</w:t>
            </w:r>
            <w:proofErr w:type="spellEnd"/>
            <w:r w:rsidR="009219CE">
              <w:t xml:space="preserve"> (On</w:t>
            </w:r>
            <w:r w:rsidR="002960B4">
              <w:t xml:space="preserve"> super</w:t>
            </w:r>
            <w:r w:rsidR="009219CE">
              <w:t xml:space="preserve"> area)</w:t>
            </w:r>
          </w:p>
        </w:tc>
        <w:tc>
          <w:tcPr>
            <w:tcW w:w="3604" w:type="dxa"/>
            <w:gridSpan w:val="2"/>
            <w:tcBorders>
              <w:bottom w:val="single" w:sz="4" w:space="0" w:color="auto"/>
            </w:tcBorders>
          </w:tcPr>
          <w:p w14:paraId="66707496" w14:textId="2A5A2F43" w:rsidR="0086679B" w:rsidRPr="0003351D" w:rsidRDefault="007F1D19" w:rsidP="002960B4">
            <w:pPr>
              <w:spacing w:line="276" w:lineRule="auto"/>
              <w:jc w:val="center"/>
              <w:rPr>
                <w:highlight w:val="yellow"/>
              </w:rPr>
            </w:pPr>
            <w:r w:rsidRPr="006E5D80">
              <w:t>R</w:t>
            </w:r>
            <w:r w:rsidR="002517F2" w:rsidRPr="006E5D80">
              <w:t>s</w:t>
            </w:r>
            <w:r w:rsidR="00755CDF">
              <w:t>.</w:t>
            </w:r>
            <w:r w:rsidR="002960B4">
              <w:t>9</w:t>
            </w:r>
            <w:r w:rsidR="002F7834">
              <w:t>5</w:t>
            </w:r>
            <w:r w:rsidR="009219CE">
              <w:t>,000</w:t>
            </w:r>
            <w:r w:rsidR="00BB6BC0" w:rsidRPr="006E5D80">
              <w:t>/-</w:t>
            </w:r>
            <w:r w:rsidR="0003351D" w:rsidRPr="006E5D80">
              <w:t xml:space="preserve"> per sq. </w:t>
            </w:r>
            <w:proofErr w:type="spellStart"/>
            <w:r w:rsidR="0003351D" w:rsidRPr="006E5D80">
              <w:t>ft</w:t>
            </w:r>
            <w:proofErr w:type="spellEnd"/>
            <w:r w:rsidR="009219CE">
              <w:t xml:space="preserve"> (On </w:t>
            </w:r>
            <w:r w:rsidR="002960B4">
              <w:t>Super</w:t>
            </w:r>
            <w:r w:rsidR="009219CE">
              <w:t xml:space="preserve"> area)</w:t>
            </w:r>
          </w:p>
        </w:tc>
      </w:tr>
      <w:tr w:rsidR="006971FD" w:rsidRPr="005E792A" w14:paraId="50A5955C" w14:textId="77777777" w:rsidTr="006971FD">
        <w:trPr>
          <w:trHeight w:val="120"/>
          <w:jc w:val="center"/>
        </w:trPr>
        <w:tc>
          <w:tcPr>
            <w:tcW w:w="730" w:type="dxa"/>
            <w:vMerge/>
            <w:vAlign w:val="center"/>
          </w:tcPr>
          <w:p w14:paraId="36CBD5BD" w14:textId="77777777" w:rsidR="006971FD" w:rsidRPr="0022466E" w:rsidRDefault="006971FD" w:rsidP="006971FD">
            <w:pPr>
              <w:ind w:left="360"/>
              <w:rPr>
                <w:sz w:val="20"/>
                <w:szCs w:val="20"/>
              </w:rPr>
            </w:pPr>
          </w:p>
        </w:tc>
        <w:tc>
          <w:tcPr>
            <w:tcW w:w="3403" w:type="dxa"/>
            <w:vMerge w:val="restart"/>
            <w:shd w:val="clear" w:color="auto" w:fill="DBE5F1" w:themeFill="accent1" w:themeFillTint="33"/>
            <w:vAlign w:val="center"/>
          </w:tcPr>
          <w:p w14:paraId="44D38E67" w14:textId="77777777" w:rsidR="006971FD" w:rsidRPr="00ED7BF7" w:rsidRDefault="006971FD" w:rsidP="006971FD">
            <w:pPr>
              <w:spacing w:line="276" w:lineRule="auto"/>
              <w:jc w:val="center"/>
              <w:rPr>
                <w:b/>
                <w:i/>
                <w:szCs w:val="20"/>
              </w:rPr>
            </w:pPr>
            <w:r w:rsidRPr="00ED7BF7">
              <w:rPr>
                <w:b/>
                <w:i/>
              </w:rPr>
              <w:t xml:space="preserve">Total </w:t>
            </w:r>
            <w:sdt>
              <w:sdtPr>
                <w:rPr>
                  <w:b/>
                  <w:i/>
                  <w:szCs w:val="20"/>
                </w:rPr>
                <w:id w:val="-2113728219"/>
                <w:dropDownList>
                  <w:listItem w:value="Choose an item."/>
                  <w:listItem w:displayText="Construction Depreciated Replacement Value" w:value="Construction Depreciated Replacement Value"/>
                  <w:listItem w:displayText="Built-up Dwelling Unit Value" w:value="Built-up Dwelling Unit Value"/>
                </w:dropDownList>
              </w:sdtPr>
              <w:sdtContent>
                <w:r w:rsidR="005F463B">
                  <w:rPr>
                    <w:b/>
                    <w:i/>
                    <w:szCs w:val="20"/>
                  </w:rPr>
                  <w:t>Built-up Dwelling Unit Value</w:t>
                </w:r>
              </w:sdtContent>
            </w:sdt>
            <w:r w:rsidRPr="00ED7BF7">
              <w:rPr>
                <w:b/>
                <w:i/>
              </w:rPr>
              <w:t>Value (b)</w:t>
            </w:r>
          </w:p>
        </w:tc>
        <w:tc>
          <w:tcPr>
            <w:tcW w:w="7207" w:type="dxa"/>
            <w:gridSpan w:val="5"/>
            <w:shd w:val="clear" w:color="auto" w:fill="DBE5F1" w:themeFill="accent1" w:themeFillTint="33"/>
            <w:vAlign w:val="center"/>
          </w:tcPr>
          <w:p w14:paraId="030ACEA1" w14:textId="0C5E5ABA" w:rsidR="00A90252" w:rsidRPr="00ED7BF7" w:rsidRDefault="002C4C20" w:rsidP="002C4C20">
            <w:pPr>
              <w:tabs>
                <w:tab w:val="left" w:pos="360"/>
              </w:tabs>
              <w:spacing w:line="276" w:lineRule="auto"/>
              <w:jc w:val="center"/>
              <w:rPr>
                <w:b/>
              </w:rPr>
            </w:pPr>
            <w:r>
              <w:rPr>
                <w:b/>
              </w:rPr>
              <w:t>Rs.9</w:t>
            </w:r>
            <w:r w:rsidR="002F7834">
              <w:rPr>
                <w:b/>
              </w:rPr>
              <w:t>5</w:t>
            </w:r>
            <w:r w:rsidR="009219CE">
              <w:rPr>
                <w:b/>
              </w:rPr>
              <w:t>,000</w:t>
            </w:r>
            <w:r w:rsidR="00B374BB">
              <w:rPr>
                <w:b/>
              </w:rPr>
              <w:t>/- per sq.</w:t>
            </w:r>
            <w:r>
              <w:rPr>
                <w:b/>
              </w:rPr>
              <w:t xml:space="preserve"> </w:t>
            </w:r>
            <w:r w:rsidR="0003351D">
              <w:rPr>
                <w:b/>
              </w:rPr>
              <w:t>ft</w:t>
            </w:r>
            <w:r w:rsidR="00B20014">
              <w:rPr>
                <w:b/>
              </w:rPr>
              <w:t xml:space="preserve">. X </w:t>
            </w:r>
            <w:r>
              <w:rPr>
                <w:b/>
              </w:rPr>
              <w:t>3300</w:t>
            </w:r>
            <w:r w:rsidR="009219CE">
              <w:rPr>
                <w:b/>
              </w:rPr>
              <w:t xml:space="preserve"> </w:t>
            </w:r>
            <w:r w:rsidR="00B374BB">
              <w:rPr>
                <w:b/>
              </w:rPr>
              <w:t>sq.</w:t>
            </w:r>
            <w:r>
              <w:rPr>
                <w:b/>
              </w:rPr>
              <w:t xml:space="preserve"> </w:t>
            </w:r>
            <w:r w:rsidR="0003351D">
              <w:rPr>
                <w:b/>
              </w:rPr>
              <w:t>ft</w:t>
            </w:r>
            <w:r w:rsidR="00B374BB">
              <w:rPr>
                <w:b/>
              </w:rPr>
              <w:t>.</w:t>
            </w:r>
          </w:p>
        </w:tc>
      </w:tr>
      <w:tr w:rsidR="006971FD" w:rsidRPr="005E792A" w14:paraId="2102F42F" w14:textId="77777777" w:rsidTr="006971FD">
        <w:trPr>
          <w:trHeight w:val="120"/>
          <w:jc w:val="center"/>
        </w:trPr>
        <w:tc>
          <w:tcPr>
            <w:tcW w:w="730" w:type="dxa"/>
            <w:vMerge/>
            <w:tcBorders>
              <w:bottom w:val="single" w:sz="4" w:space="0" w:color="auto"/>
            </w:tcBorders>
          </w:tcPr>
          <w:p w14:paraId="7B5FBDF7" w14:textId="77777777" w:rsidR="006971FD" w:rsidRPr="003C2D8F" w:rsidRDefault="006971FD" w:rsidP="00173F35">
            <w:pPr>
              <w:pStyle w:val="ListParagraph"/>
              <w:numPr>
                <w:ilvl w:val="0"/>
                <w:numId w:val="23"/>
              </w:numPr>
              <w:contextualSpacing/>
              <w:rPr>
                <w:sz w:val="20"/>
                <w:szCs w:val="20"/>
              </w:rPr>
            </w:pPr>
          </w:p>
        </w:tc>
        <w:tc>
          <w:tcPr>
            <w:tcW w:w="3403" w:type="dxa"/>
            <w:vMerge/>
            <w:tcBorders>
              <w:bottom w:val="single" w:sz="4" w:space="0" w:color="auto"/>
            </w:tcBorders>
            <w:shd w:val="clear" w:color="auto" w:fill="DBE5F1" w:themeFill="accent1" w:themeFillTint="33"/>
          </w:tcPr>
          <w:p w14:paraId="2307B1E1" w14:textId="77777777" w:rsidR="006971FD" w:rsidRPr="00ED7BF7" w:rsidRDefault="006971FD" w:rsidP="006971FD">
            <w:pPr>
              <w:rPr>
                <w:b/>
                <w:i/>
              </w:rPr>
            </w:pPr>
          </w:p>
        </w:tc>
        <w:tc>
          <w:tcPr>
            <w:tcW w:w="7207" w:type="dxa"/>
            <w:gridSpan w:val="5"/>
            <w:tcBorders>
              <w:bottom w:val="single" w:sz="4" w:space="0" w:color="auto"/>
            </w:tcBorders>
            <w:shd w:val="clear" w:color="auto" w:fill="DBE5F1" w:themeFill="accent1" w:themeFillTint="33"/>
            <w:vAlign w:val="center"/>
          </w:tcPr>
          <w:p w14:paraId="793FD608" w14:textId="031EEF4B" w:rsidR="006971FD" w:rsidRPr="00ED7BF7" w:rsidRDefault="00A90252" w:rsidP="002C4C20">
            <w:pPr>
              <w:tabs>
                <w:tab w:val="left" w:pos="360"/>
              </w:tabs>
              <w:jc w:val="center"/>
              <w:rPr>
                <w:szCs w:val="20"/>
              </w:rPr>
            </w:pPr>
            <w:r>
              <w:rPr>
                <w:b/>
              </w:rPr>
              <w:t>Rs.</w:t>
            </w:r>
            <w:r w:rsidR="002C4C20">
              <w:rPr>
                <w:b/>
              </w:rPr>
              <w:t>31,35,00,000</w:t>
            </w:r>
            <w:r w:rsidR="000C2F9D">
              <w:rPr>
                <w:b/>
              </w:rPr>
              <w:t>/-</w:t>
            </w:r>
          </w:p>
        </w:tc>
      </w:tr>
      <w:tr w:rsidR="006971FD" w:rsidRPr="005E792A" w14:paraId="23FFE8B0" w14:textId="77777777" w:rsidTr="006971FD">
        <w:trPr>
          <w:trHeight w:val="58"/>
          <w:jc w:val="center"/>
        </w:trPr>
        <w:tc>
          <w:tcPr>
            <w:tcW w:w="730" w:type="dxa"/>
            <w:shd w:val="clear" w:color="auto" w:fill="DAEEF3" w:themeFill="accent5" w:themeFillTint="33"/>
          </w:tcPr>
          <w:p w14:paraId="095E6B8C" w14:textId="77777777" w:rsidR="006971FD" w:rsidRPr="003C2D8F" w:rsidRDefault="006971FD" w:rsidP="00173F35">
            <w:pPr>
              <w:pStyle w:val="ListParagraph"/>
              <w:numPr>
                <w:ilvl w:val="0"/>
                <w:numId w:val="23"/>
              </w:numPr>
              <w:spacing w:line="276" w:lineRule="auto"/>
              <w:contextualSpacing/>
              <w:rPr>
                <w:sz w:val="20"/>
                <w:szCs w:val="20"/>
              </w:rPr>
            </w:pPr>
          </w:p>
        </w:tc>
        <w:tc>
          <w:tcPr>
            <w:tcW w:w="6096" w:type="dxa"/>
            <w:gridSpan w:val="3"/>
            <w:shd w:val="clear" w:color="auto" w:fill="DAEEF3" w:themeFill="accent5" w:themeFillTint="33"/>
          </w:tcPr>
          <w:p w14:paraId="06507D61" w14:textId="77777777" w:rsidR="006971FD" w:rsidRPr="00ED7BF7" w:rsidRDefault="006971FD" w:rsidP="006971FD">
            <w:pPr>
              <w:spacing w:line="276" w:lineRule="auto"/>
              <w:jc w:val="right"/>
              <w:rPr>
                <w:b/>
                <w:szCs w:val="20"/>
              </w:rPr>
            </w:pPr>
            <w:r w:rsidRPr="00ED7BF7">
              <w:rPr>
                <w:b/>
                <w:szCs w:val="20"/>
              </w:rPr>
              <w:t>TOTAL VALUE: (</w:t>
            </w:r>
            <w:proofErr w:type="spellStart"/>
            <w:r w:rsidRPr="00ED7BF7">
              <w:rPr>
                <w:b/>
                <w:szCs w:val="20"/>
              </w:rPr>
              <w:t>a+b+c+d+e</w:t>
            </w:r>
            <w:proofErr w:type="spellEnd"/>
            <w:r w:rsidRPr="00ED7BF7">
              <w:rPr>
                <w:b/>
                <w:szCs w:val="20"/>
              </w:rPr>
              <w:t>)</w:t>
            </w:r>
          </w:p>
        </w:tc>
        <w:tc>
          <w:tcPr>
            <w:tcW w:w="4514" w:type="dxa"/>
            <w:gridSpan w:val="3"/>
            <w:shd w:val="clear" w:color="auto" w:fill="DAEEF3" w:themeFill="accent5" w:themeFillTint="33"/>
            <w:vAlign w:val="center"/>
          </w:tcPr>
          <w:p w14:paraId="58E6A976" w14:textId="5F0DA399" w:rsidR="006971FD" w:rsidRPr="00ED7BF7" w:rsidRDefault="002C4C20" w:rsidP="006971FD">
            <w:pPr>
              <w:tabs>
                <w:tab w:val="left" w:pos="360"/>
              </w:tabs>
              <w:spacing w:line="276" w:lineRule="auto"/>
              <w:rPr>
                <w:szCs w:val="20"/>
              </w:rPr>
            </w:pPr>
            <w:r>
              <w:rPr>
                <w:b/>
              </w:rPr>
              <w:t>Rs.31,35,00,000/-</w:t>
            </w:r>
          </w:p>
        </w:tc>
      </w:tr>
      <w:tr w:rsidR="006971FD" w:rsidRPr="005E792A" w14:paraId="49F0D4BF" w14:textId="77777777" w:rsidTr="006971FD">
        <w:trPr>
          <w:trHeight w:val="58"/>
          <w:jc w:val="center"/>
        </w:trPr>
        <w:tc>
          <w:tcPr>
            <w:tcW w:w="730" w:type="dxa"/>
            <w:vMerge w:val="restart"/>
            <w:shd w:val="clear" w:color="auto" w:fill="DAEEF3" w:themeFill="accent5" w:themeFillTint="33"/>
          </w:tcPr>
          <w:p w14:paraId="2B8E7318" w14:textId="77777777" w:rsidR="006971FD" w:rsidRPr="003D2C48" w:rsidRDefault="006971FD" w:rsidP="00173F35">
            <w:pPr>
              <w:pStyle w:val="ListParagraph"/>
              <w:numPr>
                <w:ilvl w:val="0"/>
                <w:numId w:val="23"/>
              </w:numPr>
              <w:contextualSpacing/>
              <w:rPr>
                <w:sz w:val="20"/>
                <w:szCs w:val="20"/>
              </w:rPr>
            </w:pPr>
          </w:p>
        </w:tc>
        <w:tc>
          <w:tcPr>
            <w:tcW w:w="6096" w:type="dxa"/>
            <w:gridSpan w:val="3"/>
            <w:shd w:val="clear" w:color="auto" w:fill="DAEEF3" w:themeFill="accent5" w:themeFillTint="33"/>
          </w:tcPr>
          <w:p w14:paraId="12E21A51" w14:textId="77777777" w:rsidR="006971FD" w:rsidRPr="00ED7BF7" w:rsidRDefault="006971FD" w:rsidP="006971FD">
            <w:pPr>
              <w:rPr>
                <w:b/>
                <w:szCs w:val="20"/>
              </w:rPr>
            </w:pPr>
            <w:r w:rsidRPr="00ED7BF7">
              <w:rPr>
                <w:b/>
                <w:szCs w:val="20"/>
              </w:rPr>
              <w:t>Additional Premium if any</w:t>
            </w:r>
          </w:p>
        </w:tc>
        <w:tc>
          <w:tcPr>
            <w:tcW w:w="4514" w:type="dxa"/>
            <w:gridSpan w:val="3"/>
            <w:shd w:val="clear" w:color="auto" w:fill="DAEEF3" w:themeFill="accent5" w:themeFillTint="33"/>
          </w:tcPr>
          <w:p w14:paraId="07184A8E" w14:textId="77777777" w:rsidR="006971FD" w:rsidRPr="000C2F9D" w:rsidRDefault="00A90252" w:rsidP="006971FD">
            <w:pPr>
              <w:rPr>
                <w:b/>
                <w:szCs w:val="20"/>
              </w:rPr>
            </w:pPr>
            <w:r>
              <w:rPr>
                <w:b/>
                <w:szCs w:val="20"/>
              </w:rPr>
              <w:t>NA</w:t>
            </w:r>
          </w:p>
        </w:tc>
      </w:tr>
      <w:tr w:rsidR="006971FD" w:rsidRPr="005E792A" w14:paraId="312CD6CE" w14:textId="77777777" w:rsidTr="006971FD">
        <w:trPr>
          <w:trHeight w:val="58"/>
          <w:jc w:val="center"/>
        </w:trPr>
        <w:tc>
          <w:tcPr>
            <w:tcW w:w="730" w:type="dxa"/>
            <w:vMerge/>
            <w:shd w:val="clear" w:color="auto" w:fill="DAEEF3" w:themeFill="accent5" w:themeFillTint="33"/>
          </w:tcPr>
          <w:p w14:paraId="371E6ED7" w14:textId="77777777" w:rsidR="006971FD" w:rsidRPr="003D2C48" w:rsidRDefault="006971FD" w:rsidP="00173F35">
            <w:pPr>
              <w:pStyle w:val="ListParagraph"/>
              <w:numPr>
                <w:ilvl w:val="0"/>
                <w:numId w:val="23"/>
              </w:numPr>
              <w:contextualSpacing/>
              <w:rPr>
                <w:sz w:val="20"/>
                <w:szCs w:val="20"/>
              </w:rPr>
            </w:pPr>
          </w:p>
        </w:tc>
        <w:tc>
          <w:tcPr>
            <w:tcW w:w="6096" w:type="dxa"/>
            <w:gridSpan w:val="3"/>
            <w:shd w:val="clear" w:color="auto" w:fill="DAEEF3" w:themeFill="accent5" w:themeFillTint="33"/>
          </w:tcPr>
          <w:p w14:paraId="258F0493" w14:textId="77777777" w:rsidR="006971FD" w:rsidRPr="00ED7BF7" w:rsidRDefault="006971FD" w:rsidP="006971FD">
            <w:pPr>
              <w:rPr>
                <w:b/>
                <w:szCs w:val="20"/>
              </w:rPr>
            </w:pPr>
            <w:r w:rsidRPr="00ED7BF7">
              <w:rPr>
                <w:b/>
                <w:szCs w:val="20"/>
              </w:rPr>
              <w:t>Details/ Justification</w:t>
            </w:r>
          </w:p>
        </w:tc>
        <w:tc>
          <w:tcPr>
            <w:tcW w:w="4514" w:type="dxa"/>
            <w:gridSpan w:val="3"/>
            <w:shd w:val="clear" w:color="auto" w:fill="DAEEF3" w:themeFill="accent5" w:themeFillTint="33"/>
          </w:tcPr>
          <w:p w14:paraId="7AAF4667" w14:textId="77777777" w:rsidR="006971FD" w:rsidRPr="00ED7BF7" w:rsidRDefault="00A90252" w:rsidP="006971FD">
            <w:pPr>
              <w:rPr>
                <w:szCs w:val="20"/>
              </w:rPr>
            </w:pPr>
            <w:r>
              <w:rPr>
                <w:szCs w:val="20"/>
              </w:rPr>
              <w:t>NA</w:t>
            </w:r>
          </w:p>
        </w:tc>
      </w:tr>
      <w:tr w:rsidR="006971FD" w:rsidRPr="005E792A" w14:paraId="6353A7ED" w14:textId="77777777" w:rsidTr="006971FD">
        <w:trPr>
          <w:trHeight w:val="58"/>
          <w:jc w:val="center"/>
        </w:trPr>
        <w:tc>
          <w:tcPr>
            <w:tcW w:w="730" w:type="dxa"/>
            <w:vMerge w:val="restart"/>
            <w:shd w:val="clear" w:color="auto" w:fill="DAEEF3" w:themeFill="accent5" w:themeFillTint="33"/>
          </w:tcPr>
          <w:p w14:paraId="20395A34" w14:textId="77777777" w:rsidR="006971FD" w:rsidRPr="003D2C48" w:rsidRDefault="006971FD" w:rsidP="00173F35">
            <w:pPr>
              <w:pStyle w:val="ListParagraph"/>
              <w:numPr>
                <w:ilvl w:val="0"/>
                <w:numId w:val="23"/>
              </w:numPr>
              <w:contextualSpacing/>
              <w:rPr>
                <w:sz w:val="20"/>
                <w:szCs w:val="20"/>
              </w:rPr>
            </w:pPr>
          </w:p>
        </w:tc>
        <w:tc>
          <w:tcPr>
            <w:tcW w:w="6096" w:type="dxa"/>
            <w:gridSpan w:val="3"/>
            <w:shd w:val="clear" w:color="auto" w:fill="DAEEF3" w:themeFill="accent5" w:themeFillTint="33"/>
          </w:tcPr>
          <w:p w14:paraId="53464DAA" w14:textId="77777777" w:rsidR="006971FD" w:rsidRPr="00ED7BF7" w:rsidRDefault="006971FD" w:rsidP="006971FD">
            <w:pPr>
              <w:rPr>
                <w:b/>
                <w:szCs w:val="20"/>
              </w:rPr>
            </w:pPr>
            <w:r w:rsidRPr="00ED7BF7">
              <w:rPr>
                <w:b/>
                <w:szCs w:val="20"/>
              </w:rPr>
              <w:t>Deductions charged if any</w:t>
            </w:r>
          </w:p>
        </w:tc>
        <w:tc>
          <w:tcPr>
            <w:tcW w:w="4514" w:type="dxa"/>
            <w:gridSpan w:val="3"/>
            <w:shd w:val="clear" w:color="auto" w:fill="DAEEF3" w:themeFill="accent5" w:themeFillTint="33"/>
          </w:tcPr>
          <w:p w14:paraId="4B1E4541" w14:textId="77777777" w:rsidR="006971FD" w:rsidRPr="000473F4" w:rsidRDefault="004E3DD8" w:rsidP="000473F4">
            <w:pPr>
              <w:rPr>
                <w:b/>
                <w:szCs w:val="20"/>
              </w:rPr>
            </w:pPr>
            <w:r>
              <w:rPr>
                <w:b/>
                <w:szCs w:val="20"/>
              </w:rPr>
              <w:t>NA</w:t>
            </w:r>
          </w:p>
        </w:tc>
      </w:tr>
      <w:tr w:rsidR="006971FD" w:rsidRPr="005E792A" w14:paraId="5A819DD1" w14:textId="77777777" w:rsidTr="006971FD">
        <w:trPr>
          <w:trHeight w:val="58"/>
          <w:jc w:val="center"/>
        </w:trPr>
        <w:tc>
          <w:tcPr>
            <w:tcW w:w="730" w:type="dxa"/>
            <w:vMerge/>
            <w:shd w:val="clear" w:color="auto" w:fill="DAEEF3" w:themeFill="accent5" w:themeFillTint="33"/>
          </w:tcPr>
          <w:p w14:paraId="1B5E1CB8" w14:textId="77777777" w:rsidR="006971FD" w:rsidRPr="003D2C48" w:rsidRDefault="006971FD" w:rsidP="00173F35">
            <w:pPr>
              <w:pStyle w:val="ListParagraph"/>
              <w:numPr>
                <w:ilvl w:val="0"/>
                <w:numId w:val="23"/>
              </w:numPr>
              <w:contextualSpacing/>
              <w:rPr>
                <w:sz w:val="20"/>
                <w:szCs w:val="20"/>
              </w:rPr>
            </w:pPr>
          </w:p>
        </w:tc>
        <w:tc>
          <w:tcPr>
            <w:tcW w:w="6096" w:type="dxa"/>
            <w:gridSpan w:val="3"/>
            <w:shd w:val="clear" w:color="auto" w:fill="DAEEF3" w:themeFill="accent5" w:themeFillTint="33"/>
          </w:tcPr>
          <w:p w14:paraId="04808EB9" w14:textId="77777777" w:rsidR="006971FD" w:rsidRPr="00ED7BF7" w:rsidRDefault="006971FD" w:rsidP="006971FD">
            <w:pPr>
              <w:rPr>
                <w:b/>
                <w:szCs w:val="20"/>
              </w:rPr>
            </w:pPr>
            <w:r w:rsidRPr="00ED7BF7">
              <w:rPr>
                <w:b/>
                <w:szCs w:val="20"/>
              </w:rPr>
              <w:t>Details/ Justification</w:t>
            </w:r>
          </w:p>
        </w:tc>
        <w:tc>
          <w:tcPr>
            <w:tcW w:w="4514" w:type="dxa"/>
            <w:gridSpan w:val="3"/>
            <w:shd w:val="clear" w:color="auto" w:fill="DAEEF3" w:themeFill="accent5" w:themeFillTint="33"/>
          </w:tcPr>
          <w:p w14:paraId="52EFF472" w14:textId="77777777" w:rsidR="006971FD" w:rsidRPr="00ED7BF7" w:rsidRDefault="004E3DD8" w:rsidP="00D4656C">
            <w:pPr>
              <w:jc w:val="both"/>
              <w:rPr>
                <w:szCs w:val="20"/>
              </w:rPr>
            </w:pPr>
            <w:r>
              <w:rPr>
                <w:szCs w:val="20"/>
              </w:rPr>
              <w:t>NA</w:t>
            </w:r>
          </w:p>
        </w:tc>
      </w:tr>
      <w:tr w:rsidR="006971FD" w:rsidRPr="005E792A" w14:paraId="6D934CDD" w14:textId="77777777" w:rsidTr="006971FD">
        <w:trPr>
          <w:trHeight w:val="58"/>
          <w:jc w:val="center"/>
        </w:trPr>
        <w:tc>
          <w:tcPr>
            <w:tcW w:w="730" w:type="dxa"/>
            <w:shd w:val="clear" w:color="auto" w:fill="DAEEF3" w:themeFill="accent5" w:themeFillTint="33"/>
          </w:tcPr>
          <w:p w14:paraId="3990440D" w14:textId="77777777" w:rsidR="006971FD" w:rsidRPr="003D2C48" w:rsidRDefault="006971FD" w:rsidP="00173F35">
            <w:pPr>
              <w:pStyle w:val="ListParagraph"/>
              <w:numPr>
                <w:ilvl w:val="0"/>
                <w:numId w:val="23"/>
              </w:numPr>
              <w:contextualSpacing/>
              <w:rPr>
                <w:sz w:val="20"/>
                <w:szCs w:val="20"/>
              </w:rPr>
            </w:pPr>
          </w:p>
        </w:tc>
        <w:tc>
          <w:tcPr>
            <w:tcW w:w="6096" w:type="dxa"/>
            <w:gridSpan w:val="3"/>
            <w:shd w:val="clear" w:color="auto" w:fill="DAEEF3" w:themeFill="accent5" w:themeFillTint="33"/>
          </w:tcPr>
          <w:p w14:paraId="6E8F7A7D" w14:textId="77777777" w:rsidR="006971FD" w:rsidRPr="00ED7BF7" w:rsidRDefault="006971FD" w:rsidP="006971FD">
            <w:pPr>
              <w:jc w:val="right"/>
              <w:rPr>
                <w:b/>
                <w:szCs w:val="20"/>
              </w:rPr>
            </w:pPr>
            <w:r w:rsidRPr="00ED7BF7">
              <w:rPr>
                <w:b/>
                <w:szCs w:val="20"/>
              </w:rPr>
              <w:t>TOTAL INDICATIVE ESTIMATED PROSPECTIVE FAIR MARKET VALUE</w:t>
            </w:r>
            <w:r w:rsidRPr="00ED7BF7">
              <w:rPr>
                <w:b/>
                <w:szCs w:val="20"/>
                <w:vertAlign w:val="superscript"/>
              </w:rPr>
              <w:t>#</w:t>
            </w:r>
            <w:r w:rsidRPr="00ED7BF7">
              <w:rPr>
                <w:b/>
                <w:szCs w:val="20"/>
              </w:rPr>
              <w:t>: (</w:t>
            </w:r>
            <w:proofErr w:type="spellStart"/>
            <w:r w:rsidRPr="00ED7BF7">
              <w:rPr>
                <w:b/>
                <w:szCs w:val="20"/>
              </w:rPr>
              <w:t>vi+vii+viii</w:t>
            </w:r>
            <w:proofErr w:type="spellEnd"/>
            <w:r w:rsidRPr="00ED7BF7">
              <w:rPr>
                <w:b/>
                <w:szCs w:val="20"/>
              </w:rPr>
              <w:t>)</w:t>
            </w:r>
          </w:p>
        </w:tc>
        <w:tc>
          <w:tcPr>
            <w:tcW w:w="4514" w:type="dxa"/>
            <w:gridSpan w:val="3"/>
            <w:shd w:val="clear" w:color="auto" w:fill="DAEEF3" w:themeFill="accent5" w:themeFillTint="33"/>
          </w:tcPr>
          <w:p w14:paraId="115B1077" w14:textId="4EC5F674" w:rsidR="006971FD" w:rsidRPr="000C2F9D" w:rsidRDefault="00AC47F5" w:rsidP="006971FD">
            <w:pPr>
              <w:rPr>
                <w:b/>
                <w:szCs w:val="20"/>
              </w:rPr>
            </w:pPr>
            <w:r>
              <w:rPr>
                <w:b/>
              </w:rPr>
              <w:t>Rs.31,35,00,000/-</w:t>
            </w:r>
          </w:p>
        </w:tc>
      </w:tr>
      <w:tr w:rsidR="006971FD" w:rsidRPr="005E792A" w14:paraId="302BA12B" w14:textId="77777777" w:rsidTr="006971FD">
        <w:trPr>
          <w:trHeight w:val="58"/>
          <w:jc w:val="center"/>
        </w:trPr>
        <w:tc>
          <w:tcPr>
            <w:tcW w:w="730" w:type="dxa"/>
            <w:shd w:val="clear" w:color="auto" w:fill="DAEEF3" w:themeFill="accent5" w:themeFillTint="33"/>
          </w:tcPr>
          <w:p w14:paraId="46F8BDDC" w14:textId="77777777" w:rsidR="006971FD" w:rsidRPr="003D2C48" w:rsidRDefault="006971FD" w:rsidP="00173F35">
            <w:pPr>
              <w:pStyle w:val="ListParagraph"/>
              <w:numPr>
                <w:ilvl w:val="0"/>
                <w:numId w:val="23"/>
              </w:numPr>
              <w:contextualSpacing/>
              <w:rPr>
                <w:sz w:val="20"/>
                <w:szCs w:val="20"/>
              </w:rPr>
            </w:pPr>
          </w:p>
        </w:tc>
        <w:tc>
          <w:tcPr>
            <w:tcW w:w="6096" w:type="dxa"/>
            <w:gridSpan w:val="3"/>
            <w:shd w:val="clear" w:color="auto" w:fill="DAEEF3" w:themeFill="accent5" w:themeFillTint="33"/>
          </w:tcPr>
          <w:p w14:paraId="4F987943" w14:textId="77777777" w:rsidR="006971FD" w:rsidRPr="00ED7BF7" w:rsidRDefault="006971FD" w:rsidP="006971FD">
            <w:pPr>
              <w:jc w:val="right"/>
              <w:rPr>
                <w:b/>
                <w:szCs w:val="20"/>
              </w:rPr>
            </w:pPr>
            <w:r w:rsidRPr="00ED7BF7">
              <w:rPr>
                <w:b/>
                <w:szCs w:val="20"/>
              </w:rPr>
              <w:t>ROUND OFF</w:t>
            </w:r>
          </w:p>
        </w:tc>
        <w:tc>
          <w:tcPr>
            <w:tcW w:w="4514" w:type="dxa"/>
            <w:gridSpan w:val="3"/>
            <w:shd w:val="clear" w:color="auto" w:fill="DAEEF3" w:themeFill="accent5" w:themeFillTint="33"/>
          </w:tcPr>
          <w:p w14:paraId="2770DF1A" w14:textId="3A6DD25F" w:rsidR="006971FD" w:rsidRPr="00ED7BF7" w:rsidRDefault="00AC47F5" w:rsidP="003E6031">
            <w:pPr>
              <w:rPr>
                <w:b/>
                <w:szCs w:val="20"/>
              </w:rPr>
            </w:pPr>
            <w:r>
              <w:rPr>
                <w:b/>
              </w:rPr>
              <w:t>Rs.31,35,00,000/-</w:t>
            </w:r>
          </w:p>
        </w:tc>
      </w:tr>
      <w:tr w:rsidR="006971FD" w:rsidRPr="005E792A" w14:paraId="63257259" w14:textId="77777777" w:rsidTr="006971FD">
        <w:trPr>
          <w:trHeight w:val="58"/>
          <w:jc w:val="center"/>
        </w:trPr>
        <w:tc>
          <w:tcPr>
            <w:tcW w:w="730" w:type="dxa"/>
            <w:shd w:val="clear" w:color="auto" w:fill="DAEEF3" w:themeFill="accent5" w:themeFillTint="33"/>
          </w:tcPr>
          <w:p w14:paraId="14D2B55B" w14:textId="77777777" w:rsidR="006971FD" w:rsidRPr="003D2C48" w:rsidRDefault="006971FD" w:rsidP="00173F35">
            <w:pPr>
              <w:pStyle w:val="ListParagraph"/>
              <w:numPr>
                <w:ilvl w:val="0"/>
                <w:numId w:val="23"/>
              </w:numPr>
              <w:contextualSpacing/>
              <w:rPr>
                <w:sz w:val="20"/>
                <w:szCs w:val="20"/>
              </w:rPr>
            </w:pPr>
          </w:p>
        </w:tc>
        <w:tc>
          <w:tcPr>
            <w:tcW w:w="6096" w:type="dxa"/>
            <w:gridSpan w:val="3"/>
            <w:shd w:val="clear" w:color="auto" w:fill="DAEEF3" w:themeFill="accent5" w:themeFillTint="33"/>
          </w:tcPr>
          <w:p w14:paraId="72842984" w14:textId="77777777" w:rsidR="006971FD" w:rsidRPr="00ED7BF7" w:rsidRDefault="006971FD" w:rsidP="006971FD">
            <w:pPr>
              <w:jc w:val="right"/>
              <w:rPr>
                <w:b/>
                <w:szCs w:val="20"/>
              </w:rPr>
            </w:pPr>
            <w:r w:rsidRPr="00ED7BF7">
              <w:rPr>
                <w:b/>
                <w:szCs w:val="20"/>
              </w:rPr>
              <w:t>IN WORDS</w:t>
            </w:r>
          </w:p>
        </w:tc>
        <w:tc>
          <w:tcPr>
            <w:tcW w:w="4514" w:type="dxa"/>
            <w:gridSpan w:val="3"/>
            <w:shd w:val="clear" w:color="auto" w:fill="DAEEF3" w:themeFill="accent5" w:themeFillTint="33"/>
          </w:tcPr>
          <w:p w14:paraId="53399567" w14:textId="47824D4D" w:rsidR="006971FD" w:rsidRPr="00ED7BF7" w:rsidRDefault="000C2F9D" w:rsidP="00AC47F5">
            <w:pPr>
              <w:rPr>
                <w:b/>
                <w:szCs w:val="20"/>
              </w:rPr>
            </w:pPr>
            <w:r w:rsidRPr="006E5D80">
              <w:rPr>
                <w:b/>
                <w:szCs w:val="20"/>
              </w:rPr>
              <w:t xml:space="preserve">Rupees </w:t>
            </w:r>
            <w:r w:rsidR="00AC47F5">
              <w:rPr>
                <w:b/>
                <w:szCs w:val="20"/>
              </w:rPr>
              <w:t>Thirty</w:t>
            </w:r>
            <w:r w:rsidR="002F7834">
              <w:rPr>
                <w:b/>
                <w:szCs w:val="20"/>
              </w:rPr>
              <w:t xml:space="preserve"> One</w:t>
            </w:r>
            <w:r w:rsidR="00AC47F5">
              <w:rPr>
                <w:b/>
                <w:szCs w:val="20"/>
              </w:rPr>
              <w:t xml:space="preserve"> Crore Thirty Five</w:t>
            </w:r>
            <w:r w:rsidR="003E6031">
              <w:rPr>
                <w:b/>
                <w:szCs w:val="20"/>
              </w:rPr>
              <w:t xml:space="preserve"> Lakhs </w:t>
            </w:r>
            <w:r w:rsidR="00B20014">
              <w:rPr>
                <w:b/>
                <w:szCs w:val="20"/>
              </w:rPr>
              <w:t>Only</w:t>
            </w:r>
          </w:p>
        </w:tc>
      </w:tr>
      <w:tr w:rsidR="006971FD" w:rsidRPr="005E792A" w14:paraId="04BB7870" w14:textId="77777777" w:rsidTr="006971FD">
        <w:trPr>
          <w:trHeight w:val="58"/>
          <w:jc w:val="center"/>
        </w:trPr>
        <w:tc>
          <w:tcPr>
            <w:tcW w:w="730" w:type="dxa"/>
            <w:shd w:val="clear" w:color="auto" w:fill="DAEEF3" w:themeFill="accent5" w:themeFillTint="33"/>
          </w:tcPr>
          <w:p w14:paraId="2EA0A9AF" w14:textId="77777777" w:rsidR="006971FD" w:rsidRPr="003D2C48" w:rsidRDefault="006971FD" w:rsidP="00173F35">
            <w:pPr>
              <w:pStyle w:val="ListParagraph"/>
              <w:numPr>
                <w:ilvl w:val="0"/>
                <w:numId w:val="23"/>
              </w:numPr>
              <w:contextualSpacing/>
              <w:rPr>
                <w:sz w:val="20"/>
                <w:szCs w:val="20"/>
              </w:rPr>
            </w:pPr>
          </w:p>
        </w:tc>
        <w:tc>
          <w:tcPr>
            <w:tcW w:w="6096" w:type="dxa"/>
            <w:gridSpan w:val="3"/>
            <w:shd w:val="clear" w:color="auto" w:fill="DAEEF3" w:themeFill="accent5" w:themeFillTint="33"/>
          </w:tcPr>
          <w:p w14:paraId="649A60E2" w14:textId="77C7EBC4" w:rsidR="006971FD" w:rsidRPr="00ED7BF7" w:rsidRDefault="006971FD" w:rsidP="006971FD">
            <w:pPr>
              <w:pStyle w:val="ListParagraph"/>
              <w:spacing w:line="276" w:lineRule="auto"/>
              <w:ind w:left="252"/>
              <w:jc w:val="right"/>
              <w:rPr>
                <w:b/>
                <w:szCs w:val="20"/>
              </w:rPr>
            </w:pPr>
            <w:r w:rsidRPr="00ED7BF7">
              <w:rPr>
                <w:b/>
                <w:szCs w:val="20"/>
              </w:rPr>
              <w:t xml:space="preserve">EXPECTED REALIZABLE/ FETCH VALUE^ </w:t>
            </w:r>
            <w:sdt>
              <w:sdtPr>
                <w:rPr>
                  <w:b/>
                  <w:szCs w:val="20"/>
                </w:rPr>
                <w:id w:val="1116953729"/>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847E35">
                  <w:rPr>
                    <w:b/>
                    <w:szCs w:val="20"/>
                  </w:rPr>
                  <w:t>(@ ~10% less)</w:t>
                </w:r>
              </w:sdtContent>
            </w:sdt>
          </w:p>
        </w:tc>
        <w:tc>
          <w:tcPr>
            <w:tcW w:w="4514" w:type="dxa"/>
            <w:gridSpan w:val="3"/>
            <w:shd w:val="clear" w:color="auto" w:fill="DAEEF3" w:themeFill="accent5" w:themeFillTint="33"/>
          </w:tcPr>
          <w:p w14:paraId="1183B4CB" w14:textId="471333B1" w:rsidR="006971FD" w:rsidRPr="000C2F9D" w:rsidRDefault="006971FD" w:rsidP="00847E35">
            <w:pPr>
              <w:rPr>
                <w:b/>
                <w:szCs w:val="20"/>
              </w:rPr>
            </w:pPr>
            <w:r w:rsidRPr="000F256B">
              <w:rPr>
                <w:b/>
                <w:szCs w:val="20"/>
              </w:rPr>
              <w:t>Rs.</w:t>
            </w:r>
            <w:r w:rsidR="00847E35">
              <w:rPr>
                <w:b/>
                <w:szCs w:val="20"/>
              </w:rPr>
              <w:t>28,21,50,000</w:t>
            </w:r>
            <w:r w:rsidR="00755CDF">
              <w:rPr>
                <w:b/>
                <w:szCs w:val="20"/>
              </w:rPr>
              <w:t>/-</w:t>
            </w:r>
          </w:p>
        </w:tc>
      </w:tr>
      <w:tr w:rsidR="006971FD" w:rsidRPr="005E792A" w14:paraId="105D3A1A" w14:textId="77777777" w:rsidTr="006971FD">
        <w:trPr>
          <w:trHeight w:val="60"/>
          <w:jc w:val="center"/>
        </w:trPr>
        <w:tc>
          <w:tcPr>
            <w:tcW w:w="730" w:type="dxa"/>
            <w:tcBorders>
              <w:bottom w:val="single" w:sz="4" w:space="0" w:color="auto"/>
            </w:tcBorders>
            <w:shd w:val="clear" w:color="auto" w:fill="DAEEF3" w:themeFill="accent5" w:themeFillTint="33"/>
          </w:tcPr>
          <w:p w14:paraId="27080601" w14:textId="77777777" w:rsidR="006971FD" w:rsidRPr="003D2C48" w:rsidRDefault="006971FD" w:rsidP="00173F35">
            <w:pPr>
              <w:pStyle w:val="ListParagraph"/>
              <w:numPr>
                <w:ilvl w:val="0"/>
                <w:numId w:val="23"/>
              </w:numPr>
              <w:contextualSpacing/>
              <w:rPr>
                <w:sz w:val="20"/>
                <w:szCs w:val="20"/>
              </w:rPr>
            </w:pPr>
          </w:p>
        </w:tc>
        <w:tc>
          <w:tcPr>
            <w:tcW w:w="6096" w:type="dxa"/>
            <w:gridSpan w:val="3"/>
            <w:tcBorders>
              <w:bottom w:val="single" w:sz="4" w:space="0" w:color="auto"/>
            </w:tcBorders>
            <w:shd w:val="clear" w:color="auto" w:fill="DAEEF3" w:themeFill="accent5" w:themeFillTint="33"/>
          </w:tcPr>
          <w:p w14:paraId="79DB195E" w14:textId="77777777" w:rsidR="006971FD" w:rsidRPr="00ED7BF7" w:rsidRDefault="006971FD" w:rsidP="006971FD">
            <w:pPr>
              <w:ind w:left="90"/>
              <w:jc w:val="right"/>
              <w:rPr>
                <w:b/>
                <w:szCs w:val="20"/>
              </w:rPr>
            </w:pPr>
            <w:r w:rsidRPr="00ED7BF7">
              <w:rPr>
                <w:b/>
                <w:szCs w:val="20"/>
              </w:rPr>
              <w:t xml:space="preserve">EXPECTED FORCED/ DISTRESS SALE VALUE* </w:t>
            </w:r>
            <w:sdt>
              <w:sdtPr>
                <w:rPr>
                  <w:b/>
                  <w:szCs w:val="20"/>
                </w:rPr>
                <w:id w:val="1065143697"/>
                <w:dropDownList>
                  <w:listItem w:value="Choose an item."/>
                  <w:listItem w:displayText="(@ ~15% less)" w:value="(@ ~15% less)"/>
                  <w:listItem w:displayText="(@ ~18% less)" w:value="(@ ~18% less)"/>
                  <w:listItem w:displayText="(@ ~20% less)" w:value="(@ ~20% less)"/>
                  <w:listItem w:displayText="(@ ~25% less)" w:value="(@ ~25% less)"/>
                  <w:listItem w:displayText="(@ ~28% less)" w:value="(@ ~28% less)"/>
                  <w:listItem w:displayText="(@ ~30% less)" w:value="(@ ~30% less)"/>
                  <w:listItem w:displayText="(@ ~32% less)" w:value="(@ ~32% less)"/>
                  <w:listItem w:displayText="(@ ~35% less)" w:value="(@ ~35% less)"/>
                </w:dropDownList>
              </w:sdtPr>
              <w:sdtContent>
                <w:r w:rsidR="005F463B">
                  <w:rPr>
                    <w:b/>
                    <w:szCs w:val="20"/>
                  </w:rPr>
                  <w:t>(@ ~25% less)</w:t>
                </w:r>
              </w:sdtContent>
            </w:sdt>
          </w:p>
        </w:tc>
        <w:tc>
          <w:tcPr>
            <w:tcW w:w="4514" w:type="dxa"/>
            <w:gridSpan w:val="3"/>
            <w:tcBorders>
              <w:bottom w:val="single" w:sz="4" w:space="0" w:color="auto"/>
            </w:tcBorders>
            <w:shd w:val="clear" w:color="auto" w:fill="DAEEF3" w:themeFill="accent5" w:themeFillTint="33"/>
          </w:tcPr>
          <w:p w14:paraId="65693683" w14:textId="05E52A66" w:rsidR="006971FD" w:rsidRPr="00ED7BF7" w:rsidRDefault="006971FD" w:rsidP="00AC47F5">
            <w:pPr>
              <w:rPr>
                <w:b/>
                <w:szCs w:val="20"/>
              </w:rPr>
            </w:pPr>
            <w:r w:rsidRPr="00ED7BF7">
              <w:rPr>
                <w:b/>
                <w:szCs w:val="20"/>
              </w:rPr>
              <w:t>Rs.</w:t>
            </w:r>
            <w:r w:rsidR="00AC47F5">
              <w:rPr>
                <w:b/>
                <w:szCs w:val="20"/>
              </w:rPr>
              <w:t>23,51,25,000</w:t>
            </w:r>
            <w:r w:rsidR="00755CDF">
              <w:rPr>
                <w:b/>
                <w:szCs w:val="20"/>
              </w:rPr>
              <w:t>/-</w:t>
            </w:r>
          </w:p>
        </w:tc>
      </w:tr>
      <w:tr w:rsidR="006971FD" w:rsidRPr="005E792A" w14:paraId="70402062" w14:textId="77777777" w:rsidTr="006971FD">
        <w:trPr>
          <w:trHeight w:val="60"/>
          <w:jc w:val="center"/>
        </w:trPr>
        <w:tc>
          <w:tcPr>
            <w:tcW w:w="730" w:type="dxa"/>
            <w:tcBorders>
              <w:bottom w:val="single" w:sz="4" w:space="0" w:color="auto"/>
            </w:tcBorders>
            <w:shd w:val="clear" w:color="auto" w:fill="DAEEF3" w:themeFill="accent5" w:themeFillTint="33"/>
          </w:tcPr>
          <w:p w14:paraId="638AAA3F" w14:textId="77777777" w:rsidR="006971FD" w:rsidRPr="003D2C48" w:rsidRDefault="006971FD" w:rsidP="00173F35">
            <w:pPr>
              <w:pStyle w:val="ListParagraph"/>
              <w:numPr>
                <w:ilvl w:val="0"/>
                <w:numId w:val="23"/>
              </w:numPr>
              <w:contextualSpacing/>
              <w:rPr>
                <w:sz w:val="20"/>
                <w:szCs w:val="20"/>
              </w:rPr>
            </w:pPr>
          </w:p>
        </w:tc>
        <w:tc>
          <w:tcPr>
            <w:tcW w:w="6096" w:type="dxa"/>
            <w:gridSpan w:val="3"/>
            <w:tcBorders>
              <w:bottom w:val="single" w:sz="4" w:space="0" w:color="auto"/>
            </w:tcBorders>
            <w:shd w:val="clear" w:color="auto" w:fill="DAEEF3" w:themeFill="accent5" w:themeFillTint="33"/>
          </w:tcPr>
          <w:p w14:paraId="59B21292" w14:textId="77777777" w:rsidR="006971FD" w:rsidRPr="00ED7BF7" w:rsidRDefault="006971FD" w:rsidP="006971FD">
            <w:pPr>
              <w:ind w:left="90"/>
              <w:jc w:val="right"/>
              <w:rPr>
                <w:b/>
                <w:szCs w:val="20"/>
              </w:rPr>
            </w:pPr>
            <w:r w:rsidRPr="00ED7BF7">
              <w:rPr>
                <w:b/>
                <w:szCs w:val="20"/>
              </w:rPr>
              <w:t>VALUE FOR THE INSURANCE PURPOSE</w:t>
            </w:r>
          </w:p>
        </w:tc>
        <w:tc>
          <w:tcPr>
            <w:tcW w:w="4514" w:type="dxa"/>
            <w:gridSpan w:val="3"/>
            <w:tcBorders>
              <w:bottom w:val="single" w:sz="4" w:space="0" w:color="auto"/>
            </w:tcBorders>
            <w:shd w:val="clear" w:color="auto" w:fill="DAEEF3" w:themeFill="accent5" w:themeFillTint="33"/>
          </w:tcPr>
          <w:p w14:paraId="1F7F4328" w14:textId="5736B7EB" w:rsidR="006971FD" w:rsidRPr="00ED7BF7" w:rsidRDefault="00907EF6" w:rsidP="00E91483">
            <w:pPr>
              <w:rPr>
                <w:b/>
                <w:szCs w:val="20"/>
              </w:rPr>
            </w:pPr>
            <w:proofErr w:type="spellStart"/>
            <w:r>
              <w:rPr>
                <w:b/>
                <w:szCs w:val="20"/>
              </w:rPr>
              <w:t>Rs</w:t>
            </w:r>
            <w:proofErr w:type="spellEnd"/>
            <w:r>
              <w:rPr>
                <w:b/>
                <w:szCs w:val="20"/>
              </w:rPr>
              <w:t>.</w:t>
            </w:r>
            <w:r w:rsidR="009A4B73">
              <w:rPr>
                <w:b/>
                <w:szCs w:val="20"/>
              </w:rPr>
              <w:t xml:space="preserve">     </w:t>
            </w:r>
            <w:r>
              <w:rPr>
                <w:b/>
                <w:szCs w:val="20"/>
              </w:rPr>
              <w:t>35,00,000/-</w:t>
            </w:r>
          </w:p>
        </w:tc>
      </w:tr>
      <w:tr w:rsidR="006971FD" w:rsidRPr="005E792A" w14:paraId="4A0EC63D" w14:textId="77777777" w:rsidTr="006971FD">
        <w:trPr>
          <w:trHeight w:val="60"/>
          <w:jc w:val="center"/>
        </w:trPr>
        <w:tc>
          <w:tcPr>
            <w:tcW w:w="730" w:type="dxa"/>
            <w:shd w:val="clear" w:color="auto" w:fill="FFFFFF" w:themeFill="background1"/>
          </w:tcPr>
          <w:p w14:paraId="67273B0C" w14:textId="77777777" w:rsidR="006971FD" w:rsidRPr="003D2C48" w:rsidRDefault="006971FD" w:rsidP="00173F35">
            <w:pPr>
              <w:pStyle w:val="ListParagraph"/>
              <w:numPr>
                <w:ilvl w:val="0"/>
                <w:numId w:val="23"/>
              </w:numPr>
              <w:contextualSpacing/>
              <w:rPr>
                <w:sz w:val="20"/>
                <w:szCs w:val="20"/>
              </w:rPr>
            </w:pPr>
          </w:p>
        </w:tc>
        <w:tc>
          <w:tcPr>
            <w:tcW w:w="3403" w:type="dxa"/>
            <w:shd w:val="clear" w:color="auto" w:fill="FFFFFF" w:themeFill="background1"/>
          </w:tcPr>
          <w:p w14:paraId="6711277B" w14:textId="77777777" w:rsidR="006971FD" w:rsidRPr="00ED7BF7" w:rsidRDefault="006971FD" w:rsidP="006971FD">
            <w:pPr>
              <w:jc w:val="both"/>
              <w:rPr>
                <w:b/>
                <w:szCs w:val="20"/>
              </w:rPr>
            </w:pPr>
            <w:r w:rsidRPr="00ED7BF7">
              <w:rPr>
                <w:b/>
                <w:szCs w:val="20"/>
              </w:rPr>
              <w:t>Justification for more than 20% difference in Market &amp; Circle Rate</w:t>
            </w:r>
          </w:p>
        </w:tc>
        <w:sdt>
          <w:sdtPr>
            <w:rPr>
              <w:szCs w:val="20"/>
            </w:rPr>
            <w:id w:val="595053772"/>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Content>
            <w:tc>
              <w:tcPr>
                <w:tcW w:w="7207" w:type="dxa"/>
                <w:gridSpan w:val="5"/>
                <w:shd w:val="clear" w:color="auto" w:fill="FFFFFF" w:themeFill="background1"/>
              </w:tcPr>
              <w:p w14:paraId="182477A5" w14:textId="77777777" w:rsidR="006971FD" w:rsidRPr="00ED7BF7" w:rsidRDefault="005F463B" w:rsidP="00E55B25">
                <w:pPr>
                  <w:jc w:val="both"/>
                  <w:rPr>
                    <w:b/>
                    <w:szCs w:val="20"/>
                  </w:rPr>
                </w:pPr>
                <w:r>
                  <w:rPr>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6971FD" w:rsidRPr="005E792A" w14:paraId="2DAA00F5" w14:textId="77777777" w:rsidTr="006971FD">
        <w:trPr>
          <w:trHeight w:val="60"/>
          <w:jc w:val="center"/>
        </w:trPr>
        <w:tc>
          <w:tcPr>
            <w:tcW w:w="730" w:type="dxa"/>
            <w:shd w:val="clear" w:color="auto" w:fill="FFFFFF" w:themeFill="background1"/>
          </w:tcPr>
          <w:p w14:paraId="33D7EF13" w14:textId="77777777" w:rsidR="006971FD" w:rsidRPr="003D2C48" w:rsidRDefault="006971FD" w:rsidP="00173F35">
            <w:pPr>
              <w:pStyle w:val="ListParagraph"/>
              <w:numPr>
                <w:ilvl w:val="0"/>
                <w:numId w:val="23"/>
              </w:numPr>
              <w:contextualSpacing/>
              <w:rPr>
                <w:sz w:val="20"/>
                <w:szCs w:val="20"/>
              </w:rPr>
            </w:pPr>
          </w:p>
        </w:tc>
        <w:tc>
          <w:tcPr>
            <w:tcW w:w="3403" w:type="dxa"/>
            <w:shd w:val="clear" w:color="auto" w:fill="FFFFFF" w:themeFill="background1"/>
          </w:tcPr>
          <w:p w14:paraId="7DFB685E" w14:textId="77777777" w:rsidR="006971FD" w:rsidRPr="00ED7BF7" w:rsidRDefault="006971FD" w:rsidP="006971FD">
            <w:pPr>
              <w:rPr>
                <w:b/>
                <w:sz w:val="21"/>
                <w:szCs w:val="21"/>
              </w:rPr>
            </w:pPr>
            <w:r w:rsidRPr="00ED7BF7">
              <w:rPr>
                <w:b/>
                <w:sz w:val="21"/>
                <w:szCs w:val="21"/>
              </w:rPr>
              <w:t>Concluding comments &amp; Disclosures if any</w:t>
            </w:r>
          </w:p>
        </w:tc>
        <w:tc>
          <w:tcPr>
            <w:tcW w:w="7207" w:type="dxa"/>
            <w:gridSpan w:val="5"/>
            <w:shd w:val="clear" w:color="auto" w:fill="FFFFFF" w:themeFill="background1"/>
          </w:tcPr>
          <w:p w14:paraId="04947AFD" w14:textId="77777777" w:rsidR="00C97B1E" w:rsidRDefault="00A108C7" w:rsidP="002C6006">
            <w:pPr>
              <w:pStyle w:val="ListParagraph"/>
              <w:numPr>
                <w:ilvl w:val="0"/>
                <w:numId w:val="25"/>
              </w:numPr>
              <w:spacing w:line="276" w:lineRule="auto"/>
              <w:ind w:left="425"/>
              <w:jc w:val="both"/>
              <w:rPr>
                <w:sz w:val="21"/>
                <w:szCs w:val="21"/>
              </w:rPr>
            </w:pPr>
            <w:r>
              <w:rPr>
                <w:sz w:val="21"/>
                <w:szCs w:val="21"/>
              </w:rPr>
              <w:t>P</w:t>
            </w:r>
            <w:r w:rsidR="00C97B1E" w:rsidRPr="00912BAF">
              <w:rPr>
                <w:sz w:val="21"/>
                <w:szCs w:val="21"/>
              </w:rPr>
              <w:t xml:space="preserve">resently the property market is not under a </w:t>
            </w:r>
            <w:r w:rsidRPr="00912BAF">
              <w:rPr>
                <w:sz w:val="21"/>
                <w:szCs w:val="21"/>
              </w:rPr>
              <w:t>free-market</w:t>
            </w:r>
            <w:r w:rsidR="00C97B1E" w:rsidRPr="00912BAF">
              <w:rPr>
                <w:sz w:val="21"/>
                <w:szCs w:val="21"/>
              </w:rPr>
              <w:t xml:space="preserve"> condition due to </w:t>
            </w:r>
            <w:r w:rsidR="00E55B25" w:rsidRPr="00912BAF">
              <w:rPr>
                <w:sz w:val="21"/>
                <w:szCs w:val="21"/>
              </w:rPr>
              <w:t>COVID</w:t>
            </w:r>
            <w:r w:rsidR="00C97B1E" w:rsidRPr="00912BAF">
              <w:rPr>
                <w:sz w:val="21"/>
                <w:szCs w:val="21"/>
              </w:rPr>
              <w:t xml:space="preserve"> Pandemic disruption. Currently, as per the micro &amp; macro market research, the demand for property is weak and the enquiries and the transactions are negligible. In these uncertain times, people are likely to be very cautious in their expenditures in general and are and will be averse to lock up their available liquidity in the acquisition of fixed assets like property. A potential buyer of property if any, may consider acquiring a property only if he gets a really good bargain, at a substantial discount to the rates prevailing before the </w:t>
            </w:r>
            <w:r w:rsidR="00E55B25" w:rsidRPr="00912BAF">
              <w:rPr>
                <w:sz w:val="21"/>
                <w:szCs w:val="21"/>
              </w:rPr>
              <w:t>COVID</w:t>
            </w:r>
            <w:r w:rsidR="00C97B1E" w:rsidRPr="00912BAF">
              <w:rPr>
                <w:sz w:val="21"/>
                <w:szCs w:val="21"/>
              </w:rPr>
              <w:t xml:space="preserve"> Pandemic. Thus the Realizable Value in this Report has been adopted based on this consideration.</w:t>
            </w:r>
          </w:p>
          <w:p w14:paraId="4F3EE9FE" w14:textId="77777777" w:rsidR="00C97B1E" w:rsidRPr="00ED7BF7" w:rsidRDefault="00C97B1E" w:rsidP="00173F35">
            <w:pPr>
              <w:pStyle w:val="ListParagraph"/>
              <w:numPr>
                <w:ilvl w:val="0"/>
                <w:numId w:val="25"/>
              </w:numPr>
              <w:spacing w:line="276" w:lineRule="auto"/>
              <w:ind w:left="425"/>
              <w:jc w:val="both"/>
              <w:rPr>
                <w:sz w:val="21"/>
                <w:szCs w:val="21"/>
              </w:rPr>
            </w:pPr>
            <w:r w:rsidRPr="00912BAF">
              <w:rPr>
                <w:sz w:val="21"/>
                <w:szCs w:val="21"/>
              </w:rPr>
              <w:t xml:space="preserve">This Valuation report is prepared based on the copies of the documents/ information which interested organization or customer could provide to </w:t>
            </w:r>
            <w:r w:rsidRPr="00912BAF">
              <w:rPr>
                <w:sz w:val="21"/>
                <w:szCs w:val="21"/>
              </w:rPr>
              <w:lastRenderedPageBreak/>
              <w:t>us out of the standard checklist of documents sought from them and further based on our assumptions and limiting conditions. All such information provided to</w:t>
            </w:r>
            <w:r w:rsidRPr="00ED7BF7">
              <w:rPr>
                <w:sz w:val="21"/>
                <w:szCs w:val="21"/>
              </w:rPr>
              <w:t xml:space="preserve"> us has been relied upon in good faith and we have assumed that it is true and correct.</w:t>
            </w:r>
          </w:p>
          <w:p w14:paraId="3BA383F3" w14:textId="77777777" w:rsidR="00C97B1E" w:rsidRPr="00ED7BF7" w:rsidRDefault="00C97B1E" w:rsidP="00173F35">
            <w:pPr>
              <w:pStyle w:val="ListParagraph"/>
              <w:numPr>
                <w:ilvl w:val="0"/>
                <w:numId w:val="25"/>
              </w:numPr>
              <w:spacing w:line="276" w:lineRule="auto"/>
              <w:ind w:left="425"/>
              <w:jc w:val="both"/>
              <w:rPr>
                <w:sz w:val="21"/>
                <w:szCs w:val="21"/>
              </w:rPr>
            </w:pPr>
            <w:r w:rsidRPr="00ED7BF7">
              <w:rPr>
                <w:sz w:val="21"/>
                <w:szCs w:val="21"/>
              </w:rPr>
              <w:t xml:space="preserve">Legal aspects for </w:t>
            </w:r>
            <w:proofErr w:type="spellStart"/>
            <w:r w:rsidRPr="00ED7BF7">
              <w:rPr>
                <w:sz w:val="21"/>
                <w:szCs w:val="21"/>
              </w:rPr>
              <w:t>eg</w:t>
            </w:r>
            <w:proofErr w:type="spellEnd"/>
            <w:r w:rsidRPr="00ED7BF7">
              <w:rPr>
                <w:sz w:val="21"/>
                <w:szCs w:val="21"/>
              </w:rPr>
              <w:t>. Investigation of title, ownership rights, lien, charge, mortgage, lease, verification of documents from originals, etc. has to be taken care by legal experts/ Advocates.</w:t>
            </w:r>
          </w:p>
          <w:p w14:paraId="0B09D07B" w14:textId="77777777" w:rsidR="00C97B1E" w:rsidRPr="00C97B1E" w:rsidRDefault="00C97B1E" w:rsidP="00173F35">
            <w:pPr>
              <w:pStyle w:val="ListParagraph"/>
              <w:numPr>
                <w:ilvl w:val="0"/>
                <w:numId w:val="25"/>
              </w:numPr>
              <w:spacing w:line="276" w:lineRule="auto"/>
              <w:ind w:left="425"/>
              <w:jc w:val="both"/>
              <w:rPr>
                <w:sz w:val="19"/>
                <w:szCs w:val="19"/>
              </w:rPr>
            </w:pPr>
            <w:r w:rsidRPr="00ED7BF7">
              <w:rPr>
                <w:sz w:val="21"/>
                <w:szCs w:val="21"/>
              </w:rPr>
              <w:t>This report only contains technical &amp; market information which came to knowledge during course of the assignment. It doesn’t contain any recommendations.</w:t>
            </w:r>
          </w:p>
          <w:p w14:paraId="128FB1F0" w14:textId="77777777" w:rsidR="006971FD" w:rsidRPr="00C97B1E" w:rsidRDefault="00C97B1E" w:rsidP="00173F35">
            <w:pPr>
              <w:pStyle w:val="ListParagraph"/>
              <w:numPr>
                <w:ilvl w:val="0"/>
                <w:numId w:val="25"/>
              </w:numPr>
              <w:spacing w:line="276" w:lineRule="auto"/>
              <w:ind w:left="425"/>
              <w:jc w:val="both"/>
              <w:rPr>
                <w:sz w:val="19"/>
                <w:szCs w:val="19"/>
              </w:rPr>
            </w:pPr>
            <w:r w:rsidRPr="00ED7BF7">
              <w:rPr>
                <w:sz w:val="21"/>
                <w:szCs w:val="21"/>
              </w:rPr>
              <w:t>This report is prepared following our Standard Operating Procedures &amp; Best Practices, Limitations, Conditions, Remarks, Important Notes, Valuation TOR.</w:t>
            </w:r>
          </w:p>
        </w:tc>
      </w:tr>
    </w:tbl>
    <w:p w14:paraId="6DF37664" w14:textId="77777777" w:rsidR="004B69F2" w:rsidRDefault="004B69F2">
      <w:pPr>
        <w:spacing w:before="93" w:line="276" w:lineRule="auto"/>
        <w:ind w:left="540" w:right="473"/>
        <w:jc w:val="both"/>
        <w:rPr>
          <w:b/>
          <w:sz w:val="20"/>
        </w:rPr>
      </w:pPr>
    </w:p>
    <w:p w14:paraId="3011CDCB" w14:textId="77777777" w:rsidR="00EC61B4" w:rsidRDefault="00E8639E" w:rsidP="00C97B1E">
      <w:pPr>
        <w:rPr>
          <w:b/>
          <w:noProof/>
          <w:lang w:val="en-IN" w:eastAsia="en-IN" w:bidi="ar-SA"/>
        </w:rPr>
      </w:pPr>
      <w:r>
        <w:rPr>
          <w:b/>
          <w:sz w:val="20"/>
        </w:rPr>
        <w:br w:type="page"/>
      </w:r>
    </w:p>
    <w:p w14:paraId="3610BB24" w14:textId="05BA0957" w:rsidR="00EC61B4" w:rsidRDefault="00573C0C" w:rsidP="00EC61B4">
      <w:pPr>
        <w:spacing w:line="360" w:lineRule="auto"/>
        <w:jc w:val="center"/>
        <w:rPr>
          <w:b/>
        </w:rPr>
      </w:pPr>
      <w:r>
        <w:rPr>
          <w:b/>
          <w:noProof/>
          <w:sz w:val="24"/>
          <w:szCs w:val="24"/>
          <w:u w:val="single"/>
          <w:lang w:bidi="ar-SA"/>
        </w:rPr>
        <w:lastRenderedPageBreak/>
        <mc:AlternateContent>
          <mc:Choice Requires="wps">
            <w:drawing>
              <wp:anchor distT="4294967294" distB="4294967294" distL="114300" distR="114300" simplePos="0" relativeHeight="251644928" behindDoc="0" locked="0" layoutInCell="1" allowOverlap="1" wp14:anchorId="2E1842E3" wp14:editId="701F8EE6">
                <wp:simplePos x="0" y="0"/>
                <wp:positionH relativeFrom="column">
                  <wp:posOffset>-30480</wp:posOffset>
                </wp:positionH>
                <wp:positionV relativeFrom="paragraph">
                  <wp:posOffset>596899</wp:posOffset>
                </wp:positionV>
                <wp:extent cx="5745480" cy="0"/>
                <wp:effectExtent l="0" t="38100" r="45720" b="38100"/>
                <wp:wrapNone/>
                <wp:docPr id="34"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3DBD614" id="Straight Connector 23" o:spid="_x0000_s1026" style="position:absolute;z-index:2516449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" strokeweight="6pt">
                <o:lock v:ext="edit" shapetype="f"/>
              </v:line>
            </w:pict>
          </mc:Fallback>
        </mc:AlternateContent>
      </w:r>
      <w:r w:rsidR="00EC61B4">
        <w:rPr>
          <w:b/>
        </w:rPr>
        <w:t xml:space="preserve">ENCLOSURE: II- REFERENCES ON PRICE TREND </w:t>
      </w:r>
      <w:r w:rsidR="00EC61B4" w:rsidRPr="00553218">
        <w:rPr>
          <w:b/>
        </w:rPr>
        <w:t>OF THE SIMILAR RELATED PROPERTIES AVAILABLE ON PUBLIC DOMAIN</w:t>
      </w:r>
    </w:p>
    <w:p w14:paraId="7F51BB33" w14:textId="5340CF30" w:rsidR="00637099" w:rsidRDefault="007E2393">
      <w:r>
        <w:rPr>
          <w:noProof/>
          <w:lang w:bidi="ar-SA"/>
        </w:rPr>
        <w:drawing>
          <wp:inline distT="0" distB="0" distL="0" distR="0" wp14:anchorId="785951E8" wp14:editId="690A0503">
            <wp:extent cx="5731510" cy="2657475"/>
            <wp:effectExtent l="19050" t="19050" r="21590" b="285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4C8E909.tmp"/>
                    <pic:cNvPicPr/>
                  </pic:nvPicPr>
                  <pic:blipFill>
                    <a:blip r:embed="rId9">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2657475"/>
                    </a:xfrm>
                    <a:prstGeom prst="rect">
                      <a:avLst/>
                    </a:prstGeom>
                    <a:ln>
                      <a:solidFill>
                        <a:schemeClr val="tx1"/>
                      </a:solidFill>
                    </a:ln>
                  </pic:spPr>
                </pic:pic>
              </a:graphicData>
            </a:graphic>
          </wp:inline>
        </w:drawing>
      </w:r>
    </w:p>
    <w:p w14:paraId="406F33BC" w14:textId="30378044" w:rsidR="007E2393" w:rsidRDefault="007E2393">
      <w:r>
        <w:rPr>
          <w:noProof/>
          <w:lang w:bidi="ar-SA"/>
        </w:rPr>
        <w:drawing>
          <wp:inline distT="0" distB="0" distL="0" distR="0" wp14:anchorId="5C408140" wp14:editId="51BB056C">
            <wp:extent cx="5731510" cy="3896995"/>
            <wp:effectExtent l="19050" t="19050" r="21590" b="273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4C8E442.tmp"/>
                    <pic:cNvPicPr/>
                  </pic:nvPicPr>
                  <pic:blipFill>
                    <a:blip r:embed="rId11">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3896995"/>
                    </a:xfrm>
                    <a:prstGeom prst="rect">
                      <a:avLst/>
                    </a:prstGeom>
                    <a:ln>
                      <a:solidFill>
                        <a:schemeClr val="tx1"/>
                      </a:solidFill>
                    </a:ln>
                  </pic:spPr>
                </pic:pic>
              </a:graphicData>
            </a:graphic>
          </wp:inline>
        </w:drawing>
      </w:r>
    </w:p>
    <w:p w14:paraId="7D878E55" w14:textId="77777777" w:rsidR="00522905" w:rsidRDefault="00637099">
      <w:r>
        <w:tab/>
      </w:r>
      <w:r>
        <w:tab/>
      </w:r>
      <w:r w:rsidR="00522905">
        <w:br w:type="page"/>
      </w:r>
    </w:p>
    <w:p w14:paraId="546C47FE" w14:textId="71138EEE" w:rsidR="00EC61B4" w:rsidRDefault="00573C0C" w:rsidP="00EC61B4">
      <w:pPr>
        <w:spacing w:line="360" w:lineRule="auto"/>
        <w:jc w:val="center"/>
        <w:rPr>
          <w:b/>
        </w:rPr>
      </w:pPr>
      <w:r>
        <w:rPr>
          <w:b/>
          <w:noProof/>
          <w:sz w:val="24"/>
          <w:szCs w:val="24"/>
          <w:u w:val="single"/>
          <w:lang w:bidi="ar-SA"/>
        </w:rPr>
        <w:lastRenderedPageBreak/>
        <mc:AlternateContent>
          <mc:Choice Requires="wps">
            <w:drawing>
              <wp:anchor distT="4294967294" distB="4294967294" distL="114300" distR="114300" simplePos="0" relativeHeight="251648000" behindDoc="0" locked="0" layoutInCell="1" allowOverlap="1" wp14:anchorId="1133B904" wp14:editId="2FC343FA">
                <wp:simplePos x="0" y="0"/>
                <wp:positionH relativeFrom="column">
                  <wp:posOffset>-45720</wp:posOffset>
                </wp:positionH>
                <wp:positionV relativeFrom="paragraph">
                  <wp:posOffset>315594</wp:posOffset>
                </wp:positionV>
                <wp:extent cx="5745480" cy="0"/>
                <wp:effectExtent l="0" t="38100" r="45720" b="38100"/>
                <wp:wrapNone/>
                <wp:docPr id="23"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7D6E052" id="Straight Connector 4" o:spid="_x0000_s1026" style="position:absolute;z-index:25164800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oRONwIAAAk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DDuoRONwIAAAkFAAAOAAAAAAAAAAAAAAAA&#10;AC4CAABkcnMvZTJvRG9jLnhtbFBLAQItABQABgAIAAAAIQBAxsMZ2wAAAAgBAAAPAAAAAAAAAAAA&#10;AAAAAJEEAABkcnMvZG93bnJldi54bWxQSwUGAAAAAAQABADzAAAAmQUAAAAA&#10;" strokeweight="6pt">
                <o:lock v:ext="edit" shapetype="f"/>
              </v:line>
            </w:pict>
          </mc:Fallback>
        </mc:AlternateContent>
      </w:r>
      <w:r w:rsidR="00EC61B4">
        <w:rPr>
          <w:b/>
        </w:rPr>
        <w:t>ENCLOSURE: III – GOOGLE MAP LOCATION</w:t>
      </w:r>
    </w:p>
    <w:p w14:paraId="3D30F16A" w14:textId="0ECBE34B" w:rsidR="00EC61B4" w:rsidRDefault="00EC61B4" w:rsidP="00822916">
      <w:pPr>
        <w:rPr>
          <w:noProof/>
          <w:lang w:val="en-IN" w:eastAsia="en-IN" w:bidi="ar-SA"/>
        </w:rPr>
      </w:pPr>
    </w:p>
    <w:p w14:paraId="7A104FDF" w14:textId="312B9359" w:rsidR="00822916" w:rsidRDefault="00822916" w:rsidP="00822916">
      <w:r>
        <w:rPr>
          <w:noProof/>
          <w:lang w:bidi="ar-SA"/>
        </w:rPr>
        <w:drawing>
          <wp:inline distT="0" distB="0" distL="0" distR="0" wp14:anchorId="6FC07CB8" wp14:editId="78100326">
            <wp:extent cx="6076950" cy="3800475"/>
            <wp:effectExtent l="19050" t="19050" r="19050" b="2857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4C83ED6.tmp"/>
                    <pic:cNvPicPr/>
                  </pic:nvPicPr>
                  <pic:blipFill>
                    <a:blip r:embed="rId13">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76950" cy="3800475"/>
                    </a:xfrm>
                    <a:prstGeom prst="rect">
                      <a:avLst/>
                    </a:prstGeom>
                    <a:ln>
                      <a:solidFill>
                        <a:schemeClr val="tx1"/>
                      </a:solidFill>
                    </a:ln>
                  </pic:spPr>
                </pic:pic>
              </a:graphicData>
            </a:graphic>
          </wp:inline>
        </w:drawing>
      </w:r>
    </w:p>
    <w:p w14:paraId="1955CD6E" w14:textId="2F967DF2" w:rsidR="00822916" w:rsidRDefault="00822916" w:rsidP="00822916">
      <w:r>
        <w:rPr>
          <w:noProof/>
          <w:lang w:bidi="ar-SA"/>
        </w:rPr>
        <w:drawing>
          <wp:inline distT="0" distB="0" distL="0" distR="0" wp14:anchorId="3B6A8242" wp14:editId="5FA4CC99">
            <wp:extent cx="6076950" cy="4181475"/>
            <wp:effectExtent l="19050" t="19050" r="19050" b="2857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4C8B177.tmp"/>
                    <pic:cNvPicPr/>
                  </pic:nvPicPr>
                  <pic:blipFill>
                    <a:blip r:embed="rId15">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76950" cy="4181475"/>
                    </a:xfrm>
                    <a:prstGeom prst="rect">
                      <a:avLst/>
                    </a:prstGeom>
                    <a:ln>
                      <a:solidFill>
                        <a:schemeClr val="tx1"/>
                      </a:solidFill>
                    </a:ln>
                  </pic:spPr>
                </pic:pic>
              </a:graphicData>
            </a:graphic>
          </wp:inline>
        </w:drawing>
      </w:r>
    </w:p>
    <w:p w14:paraId="35A1636F" w14:textId="55637770" w:rsidR="00EC61B4" w:rsidRDefault="00573C0C" w:rsidP="00EC61B4">
      <w:pPr>
        <w:spacing w:line="360" w:lineRule="auto"/>
        <w:jc w:val="center"/>
        <w:rPr>
          <w:b/>
        </w:rPr>
      </w:pPr>
      <w:r>
        <w:rPr>
          <w:b/>
          <w:noProof/>
          <w:sz w:val="24"/>
          <w:szCs w:val="24"/>
          <w:u w:val="single"/>
          <w:lang w:bidi="ar-SA"/>
        </w:rPr>
        <w:lastRenderedPageBreak/>
        <mc:AlternateContent>
          <mc:Choice Requires="wps">
            <w:drawing>
              <wp:anchor distT="4294967294" distB="4294967294" distL="114300" distR="114300" simplePos="0" relativeHeight="251651072" behindDoc="0" locked="0" layoutInCell="1" allowOverlap="1" wp14:anchorId="6C0DD33B" wp14:editId="25B6157F">
                <wp:simplePos x="0" y="0"/>
                <wp:positionH relativeFrom="column">
                  <wp:posOffset>-45720</wp:posOffset>
                </wp:positionH>
                <wp:positionV relativeFrom="paragraph">
                  <wp:posOffset>344804</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EC2C4F3" id="Straight Connector 24" o:spid="_x0000_s1026" style="position:absolute;z-index:2516510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" strokeweight="6pt">
                <o:lock v:ext="edit" shapetype="f"/>
              </v:line>
            </w:pict>
          </mc:Fallback>
        </mc:AlternateContent>
      </w:r>
      <w:r w:rsidR="00EC61B4">
        <w:rPr>
          <w:b/>
        </w:rPr>
        <w:t>ENCLOSURE: IV – PHOTOGRAPHS OF THE PROPERTY</w:t>
      </w:r>
    </w:p>
    <w:p w14:paraId="0B7074AA" w14:textId="77777777" w:rsidR="00EC61B4" w:rsidRDefault="00EC61B4" w:rsidP="00C97B1E"/>
    <w:p w14:paraId="6F15C2BF" w14:textId="77777777" w:rsidR="007E2393" w:rsidRDefault="007E2393" w:rsidP="007E2393">
      <w:pPr>
        <w:jc w:val="center"/>
      </w:pPr>
      <w:r w:rsidRPr="007E2393">
        <w:rPr>
          <w:noProof/>
          <w:lang w:bidi="ar-SA"/>
        </w:rPr>
        <w:drawing>
          <wp:inline distT="0" distB="0" distL="0" distR="0" wp14:anchorId="30DD10C0" wp14:editId="42981E2E">
            <wp:extent cx="3883025" cy="5810885"/>
            <wp:effectExtent l="7620" t="0" r="0" b="0"/>
            <wp:docPr id="37" name="Picture 37" descr="Z:\In Progress Files\Zaid Ebne Mairaj\mumbai\Janam Diamonds\pics\TimePhoto_20211204_121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Zaid Ebne Mairaj\mumbai\Janam Diamonds\pics\TimePhoto_20211204_121509.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5400000">
                      <a:off x="0" y="0"/>
                      <a:ext cx="3883301" cy="5811298"/>
                    </a:xfrm>
                    <a:prstGeom prst="rect">
                      <a:avLst/>
                    </a:prstGeom>
                    <a:noFill/>
                    <a:ln>
                      <a:noFill/>
                    </a:ln>
                  </pic:spPr>
                </pic:pic>
              </a:graphicData>
            </a:graphic>
          </wp:inline>
        </w:drawing>
      </w:r>
    </w:p>
    <w:p w14:paraId="20F536B7" w14:textId="4C0F2141" w:rsidR="002226B7" w:rsidRDefault="007E2393" w:rsidP="00672DC6">
      <w:r w:rsidRPr="007E2393">
        <w:rPr>
          <w:noProof/>
          <w:lang w:bidi="ar-SA"/>
        </w:rPr>
        <w:drawing>
          <wp:inline distT="0" distB="0" distL="0" distR="0" wp14:anchorId="7B7BA455" wp14:editId="7E6D4B9C">
            <wp:extent cx="6076315" cy="4210050"/>
            <wp:effectExtent l="19050" t="19050" r="19685" b="19050"/>
            <wp:docPr id="38" name="Picture 38" descr="Z:\In Progress Files\Zaid Ebne Mairaj\mumbai\Janam Diamonds\pics\TimePhoto_20211204_115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Zaid Ebne Mairaj\mumbai\Janam Diamonds\pics\TimePhoto_20211204_115659.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077584" cy="4210929"/>
                    </a:xfrm>
                    <a:prstGeom prst="rect">
                      <a:avLst/>
                    </a:prstGeom>
                    <a:noFill/>
                    <a:ln>
                      <a:solidFill>
                        <a:schemeClr val="tx1"/>
                      </a:solidFill>
                    </a:ln>
                  </pic:spPr>
                </pic:pic>
              </a:graphicData>
            </a:graphic>
          </wp:inline>
        </w:drawing>
      </w:r>
    </w:p>
    <w:p w14:paraId="191DBBC9" w14:textId="577DCB99" w:rsidR="006331D2" w:rsidRDefault="00E241C8" w:rsidP="00672DC6">
      <w:r w:rsidRPr="00E241C8">
        <w:rPr>
          <w:noProof/>
          <w:lang w:bidi="ar-SA"/>
        </w:rPr>
        <w:lastRenderedPageBreak/>
        <w:drawing>
          <wp:inline distT="0" distB="0" distL="0" distR="0" wp14:anchorId="1597B815" wp14:editId="46D53567">
            <wp:extent cx="6076315" cy="4086225"/>
            <wp:effectExtent l="0" t="0" r="635" b="9525"/>
            <wp:docPr id="42" name="Picture 42" descr="Z:\In Progress Files\Zaid Ebne Mairaj\mumbai\Janam Diamonds\pics\TimePhoto_20211204_111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Zaid Ebne Mairaj\mumbai\Janam Diamonds\pics\TimePhoto_20211204_111037.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077795" cy="4087220"/>
                    </a:xfrm>
                    <a:prstGeom prst="rect">
                      <a:avLst/>
                    </a:prstGeom>
                    <a:noFill/>
                    <a:ln>
                      <a:noFill/>
                    </a:ln>
                  </pic:spPr>
                </pic:pic>
              </a:graphicData>
            </a:graphic>
          </wp:inline>
        </w:drawing>
      </w:r>
    </w:p>
    <w:p w14:paraId="7C6E8BC1" w14:textId="33CB10C4" w:rsidR="00E241C8" w:rsidRDefault="00E241C8" w:rsidP="00672DC6">
      <w:r w:rsidRPr="00E241C8">
        <w:rPr>
          <w:noProof/>
          <w:lang w:bidi="ar-SA"/>
        </w:rPr>
        <w:drawing>
          <wp:inline distT="0" distB="0" distL="0" distR="0" wp14:anchorId="3A21BA64" wp14:editId="758D0103">
            <wp:extent cx="4574944" cy="6125008"/>
            <wp:effectExtent l="6032" t="0" r="3493" b="3492"/>
            <wp:docPr id="43" name="Picture 43" descr="Z:\In Progress Files\Zaid Ebne Mairaj\mumbai\Janam Diamonds\pics\TimePhoto_20211204_111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Zaid Ebne Mairaj\mumbai\Janam Diamonds\pics\TimePhoto_20211204_11102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4583971" cy="6137093"/>
                    </a:xfrm>
                    <a:prstGeom prst="rect">
                      <a:avLst/>
                    </a:prstGeom>
                    <a:noFill/>
                    <a:ln>
                      <a:noFill/>
                    </a:ln>
                  </pic:spPr>
                </pic:pic>
              </a:graphicData>
            </a:graphic>
          </wp:inline>
        </w:drawing>
      </w:r>
    </w:p>
    <w:p w14:paraId="44AFE5B6" w14:textId="68A8F834" w:rsidR="00941DC8" w:rsidRDefault="00941DC8" w:rsidP="00672DC6">
      <w:r w:rsidRPr="00941DC8">
        <w:rPr>
          <w:noProof/>
          <w:lang w:bidi="ar-SA"/>
        </w:rPr>
        <w:lastRenderedPageBreak/>
        <w:drawing>
          <wp:inline distT="0" distB="0" distL="0" distR="0" wp14:anchorId="2228B1F0" wp14:editId="7C97C2C9">
            <wp:extent cx="4295775" cy="6150610"/>
            <wp:effectExtent l="6033" t="0" r="0" b="0"/>
            <wp:docPr id="44" name="Picture 44" descr="Z:\In Progress Files\Zaid Ebne Mairaj\mumbai\Janam Diamonds\pics\TimePhoto_20211204_110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Zaid Ebne Mairaj\mumbai\Janam Diamonds\pics\TimePhoto_20211204_11072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4296076" cy="6151041"/>
                    </a:xfrm>
                    <a:prstGeom prst="rect">
                      <a:avLst/>
                    </a:prstGeom>
                    <a:noFill/>
                    <a:ln>
                      <a:noFill/>
                    </a:ln>
                  </pic:spPr>
                </pic:pic>
              </a:graphicData>
            </a:graphic>
          </wp:inline>
        </w:drawing>
      </w:r>
    </w:p>
    <w:p w14:paraId="65189314" w14:textId="37208E84" w:rsidR="00941DC8" w:rsidRDefault="00941DC8" w:rsidP="00672DC6">
      <w:r w:rsidRPr="00941DC8">
        <w:rPr>
          <w:noProof/>
          <w:lang w:bidi="ar-SA"/>
        </w:rPr>
        <w:drawing>
          <wp:inline distT="0" distB="0" distL="0" distR="0" wp14:anchorId="04D64946" wp14:editId="55823AC7">
            <wp:extent cx="4362222" cy="6116116"/>
            <wp:effectExtent l="0" t="635" r="0" b="0"/>
            <wp:docPr id="45" name="Picture 45" descr="Z:\In Progress Files\Zaid Ebne Mairaj\mumbai\Janam Diamonds\pics\TimePhoto_20211204_103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Zaid Ebne Mairaj\mumbai\Janam Diamonds\pics\TimePhoto_20211204_10391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4366697" cy="6122391"/>
                    </a:xfrm>
                    <a:prstGeom prst="rect">
                      <a:avLst/>
                    </a:prstGeom>
                    <a:noFill/>
                    <a:ln>
                      <a:noFill/>
                    </a:ln>
                  </pic:spPr>
                </pic:pic>
              </a:graphicData>
            </a:graphic>
          </wp:inline>
        </w:drawing>
      </w:r>
    </w:p>
    <w:p w14:paraId="0015D79D" w14:textId="4DF97122" w:rsidR="00941DC8" w:rsidRDefault="00941DC8" w:rsidP="00672DC6">
      <w:r w:rsidRPr="00941DC8">
        <w:rPr>
          <w:noProof/>
          <w:lang w:bidi="ar-SA"/>
        </w:rPr>
        <w:lastRenderedPageBreak/>
        <w:drawing>
          <wp:inline distT="0" distB="0" distL="0" distR="0" wp14:anchorId="059B23EA" wp14:editId="7957FCEE">
            <wp:extent cx="6076315" cy="4257675"/>
            <wp:effectExtent l="0" t="0" r="635" b="9525"/>
            <wp:docPr id="46" name="Picture 46" descr="Z:\In Progress Files\Zaid Ebne Mairaj\mumbai\Janam Diamonds\pics\TimePhoto_20211204_111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Zaid Ebne Mairaj\mumbai\Janam Diamonds\pics\TimePhoto_20211204_11112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078216" cy="4259007"/>
                    </a:xfrm>
                    <a:prstGeom prst="rect">
                      <a:avLst/>
                    </a:prstGeom>
                    <a:noFill/>
                    <a:ln>
                      <a:noFill/>
                    </a:ln>
                  </pic:spPr>
                </pic:pic>
              </a:graphicData>
            </a:graphic>
          </wp:inline>
        </w:drawing>
      </w:r>
    </w:p>
    <w:p w14:paraId="3F8F1E29" w14:textId="0674B71E" w:rsidR="00941DC8" w:rsidRDefault="00941DC8" w:rsidP="00672DC6">
      <w:r w:rsidRPr="00941DC8">
        <w:rPr>
          <w:noProof/>
          <w:lang w:bidi="ar-SA"/>
        </w:rPr>
        <w:drawing>
          <wp:inline distT="0" distB="0" distL="0" distR="0" wp14:anchorId="7DC9EC3B" wp14:editId="4CBB7813">
            <wp:extent cx="4378960" cy="6086376"/>
            <wp:effectExtent l="3810" t="0" r="6350" b="6350"/>
            <wp:docPr id="47" name="Picture 47" descr="Z:\In Progress Files\Zaid Ebne Mairaj\mumbai\Janam Diamonds\pics\TimePhoto_20211204_111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Zaid Ebne Mairaj\mumbai\Janam Diamonds\pics\TimePhoto_20211204_11123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4388762" cy="6100000"/>
                    </a:xfrm>
                    <a:prstGeom prst="rect">
                      <a:avLst/>
                    </a:prstGeom>
                    <a:noFill/>
                    <a:ln>
                      <a:noFill/>
                    </a:ln>
                  </pic:spPr>
                </pic:pic>
              </a:graphicData>
            </a:graphic>
          </wp:inline>
        </w:drawing>
      </w:r>
    </w:p>
    <w:p w14:paraId="4EFA40B3" w14:textId="71C45C43" w:rsidR="00941DC8" w:rsidRDefault="00941DC8" w:rsidP="00672DC6">
      <w:r w:rsidRPr="00941DC8">
        <w:rPr>
          <w:noProof/>
          <w:lang w:bidi="ar-SA"/>
        </w:rPr>
        <w:lastRenderedPageBreak/>
        <w:drawing>
          <wp:inline distT="0" distB="0" distL="0" distR="0" wp14:anchorId="1AF544AB" wp14:editId="08701723">
            <wp:extent cx="4069715" cy="6054090"/>
            <wp:effectExtent l="0" t="1587" r="5397" b="5398"/>
            <wp:docPr id="48" name="Picture 48" descr="Z:\In Progress Files\Zaid Ebne Mairaj\mumbai\Janam Diamonds\pics\TimePhoto_20211204_111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Zaid Ebne Mairaj\mumbai\Janam Diamonds\pics\TimePhoto_20211204_111508.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4070000" cy="6054514"/>
                    </a:xfrm>
                    <a:prstGeom prst="rect">
                      <a:avLst/>
                    </a:prstGeom>
                    <a:noFill/>
                    <a:ln>
                      <a:noFill/>
                    </a:ln>
                  </pic:spPr>
                </pic:pic>
              </a:graphicData>
            </a:graphic>
          </wp:inline>
        </w:drawing>
      </w:r>
    </w:p>
    <w:p w14:paraId="4F3459A1" w14:textId="67EDEDAE" w:rsidR="00941DC8" w:rsidRDefault="00941DC8" w:rsidP="00672DC6">
      <w:r w:rsidRPr="00941DC8">
        <w:rPr>
          <w:noProof/>
          <w:lang w:bidi="ar-SA"/>
        </w:rPr>
        <w:drawing>
          <wp:inline distT="0" distB="0" distL="0" distR="0" wp14:anchorId="1AB6C2BD" wp14:editId="1C6EB8B2">
            <wp:extent cx="6076950" cy="4557713"/>
            <wp:effectExtent l="0" t="0" r="0" b="0"/>
            <wp:docPr id="49" name="Picture 49" descr="Z:\In Progress Files\Zaid Ebne Mairaj\mumbai\Janam Diamonds\pics\TimePhoto_20211204_111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Zaid Ebne Mairaj\mumbai\Janam Diamonds\pics\TimePhoto_20211204_111534.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076950" cy="4557713"/>
                    </a:xfrm>
                    <a:prstGeom prst="rect">
                      <a:avLst/>
                    </a:prstGeom>
                    <a:noFill/>
                    <a:ln>
                      <a:noFill/>
                    </a:ln>
                  </pic:spPr>
                </pic:pic>
              </a:graphicData>
            </a:graphic>
          </wp:inline>
        </w:drawing>
      </w:r>
    </w:p>
    <w:p w14:paraId="24B9C7CB" w14:textId="37804DA3" w:rsidR="00E254A2" w:rsidRPr="00653910" w:rsidRDefault="00573C0C" w:rsidP="00E254A2">
      <w:pPr>
        <w:spacing w:line="360" w:lineRule="auto"/>
        <w:jc w:val="center"/>
        <w:rPr>
          <w:b/>
        </w:rPr>
      </w:pPr>
      <w:r>
        <w:rPr>
          <w:b/>
          <w:noProof/>
          <w:sz w:val="24"/>
          <w:szCs w:val="24"/>
          <w:u w:val="single"/>
          <w:lang w:bidi="ar-SA"/>
        </w:rPr>
        <w:lastRenderedPageBreak/>
        <mc:AlternateContent>
          <mc:Choice Requires="wps">
            <w:drawing>
              <wp:anchor distT="4294967294" distB="4294967294" distL="114300" distR="114300" simplePos="0" relativeHeight="251656192" behindDoc="0" locked="0" layoutInCell="1" allowOverlap="1" wp14:anchorId="72D9492D" wp14:editId="011C589E">
                <wp:simplePos x="0" y="0"/>
                <wp:positionH relativeFrom="column">
                  <wp:posOffset>-45720</wp:posOffset>
                </wp:positionH>
                <wp:positionV relativeFrom="paragraph">
                  <wp:posOffset>315594</wp:posOffset>
                </wp:positionV>
                <wp:extent cx="5745480" cy="0"/>
                <wp:effectExtent l="0" t="38100" r="457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33802EB9" id="Straight Connector 25" o:spid="_x0000_s1026" style="position:absolute;z-index:2516561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00E254A2">
        <w:rPr>
          <w:b/>
        </w:rPr>
        <w:t>ENCLOSURE: V– COPY OF CIRCLE RATE</w:t>
      </w:r>
    </w:p>
    <w:p w14:paraId="06326BF3" w14:textId="77777777" w:rsidR="00D57B3C" w:rsidRDefault="00D57B3C" w:rsidP="00270966">
      <w:pPr>
        <w:ind w:left="-426"/>
        <w:jc w:val="center"/>
        <w:rPr>
          <w:noProof/>
          <w:lang w:val="en-IN" w:eastAsia="en-IN" w:bidi="ar-SA"/>
        </w:rPr>
      </w:pPr>
    </w:p>
    <w:p w14:paraId="5763FB67" w14:textId="1BD46003" w:rsidR="00E254A2" w:rsidRDefault="00483C31" w:rsidP="00270966">
      <w:pPr>
        <w:ind w:left="-426"/>
        <w:jc w:val="center"/>
        <w:rPr>
          <w:noProof/>
          <w:lang w:val="en-IN" w:eastAsia="en-IN" w:bidi="ar-SA"/>
        </w:rPr>
      </w:pPr>
      <w:r>
        <w:rPr>
          <w:noProof/>
          <w:lang w:bidi="ar-SA"/>
        </w:rPr>
        <mc:AlternateContent>
          <mc:Choice Requires="wps">
            <w:drawing>
              <wp:anchor distT="0" distB="0" distL="114300" distR="114300" simplePos="0" relativeHeight="251670016" behindDoc="0" locked="0" layoutInCell="1" allowOverlap="1" wp14:anchorId="14D9382A" wp14:editId="5059B07C">
                <wp:simplePos x="0" y="0"/>
                <wp:positionH relativeFrom="page">
                  <wp:align>center</wp:align>
                </wp:positionH>
                <wp:positionV relativeFrom="paragraph">
                  <wp:posOffset>2916555</wp:posOffset>
                </wp:positionV>
                <wp:extent cx="495300" cy="257175"/>
                <wp:effectExtent l="0" t="0" r="19050" b="28575"/>
                <wp:wrapNone/>
                <wp:docPr id="22" name="Rectangle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5300" cy="2571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011D97F1" id="Rectangle 41" o:spid="_x0000_s1026" style="position:absolute;margin-left:0;margin-top:229.65pt;width:39pt;height:20.25pt;z-index:251670016;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" filled="f" strokecolor="red" strokeweight="2pt">
                <v:path arrowok="t"/>
                <w10:wrap anchorx="page"/>
              </v:rect>
            </w:pict>
          </mc:Fallback>
        </mc:AlternateContent>
      </w:r>
      <w:r>
        <w:rPr>
          <w:noProof/>
          <w:lang w:bidi="ar-SA"/>
        </w:rPr>
        <mc:AlternateContent>
          <mc:Choice Requires="wps">
            <w:drawing>
              <wp:anchor distT="0" distB="0" distL="114300" distR="114300" simplePos="0" relativeHeight="251668992" behindDoc="0" locked="0" layoutInCell="1" allowOverlap="1" wp14:anchorId="6C4C5DA0" wp14:editId="2B8E6573">
                <wp:simplePos x="0" y="0"/>
                <wp:positionH relativeFrom="column">
                  <wp:posOffset>701675</wp:posOffset>
                </wp:positionH>
                <wp:positionV relativeFrom="paragraph">
                  <wp:posOffset>2826385</wp:posOffset>
                </wp:positionV>
                <wp:extent cx="1704975" cy="466725"/>
                <wp:effectExtent l="0" t="0" r="28575" b="28575"/>
                <wp:wrapNone/>
                <wp:docPr id="41" name="Rectangle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04975" cy="4667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033A7D25" id="Rectangle 41" o:spid="_x0000_s1026" style="position:absolute;margin-left:55.25pt;margin-top:222.55pt;width:134.25pt;height:36.7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" filled="f" strokecolor="red" strokeweight="2pt">
                <v:path arrowok="t"/>
              </v:rect>
            </w:pict>
          </mc:Fallback>
        </mc:AlternateContent>
      </w:r>
      <w:r w:rsidR="00855E8A" w:rsidRPr="00855E8A">
        <w:rPr>
          <w:noProof/>
          <w:lang w:val="en-IN" w:eastAsia="en-IN" w:bidi="ar-SA"/>
        </w:rPr>
        <w:t xml:space="preserve"> </w:t>
      </w:r>
      <w:r>
        <w:rPr>
          <w:noProof/>
          <w:lang w:bidi="ar-SA"/>
        </w:rPr>
        <w:drawing>
          <wp:inline distT="0" distB="0" distL="0" distR="0" wp14:anchorId="140B1E42" wp14:editId="6D2CB5AB">
            <wp:extent cx="6076950" cy="3421380"/>
            <wp:effectExtent l="19050" t="19050" r="19050" b="2667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4C8A95D.tmp"/>
                    <pic:cNvPicPr/>
                  </pic:nvPicPr>
                  <pic:blipFill>
                    <a:blip r:embed="rId27">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76950" cy="3421380"/>
                    </a:xfrm>
                    <a:prstGeom prst="rect">
                      <a:avLst/>
                    </a:prstGeom>
                    <a:ln>
                      <a:solidFill>
                        <a:schemeClr val="tx1"/>
                      </a:solidFill>
                    </a:ln>
                  </pic:spPr>
                </pic:pic>
              </a:graphicData>
            </a:graphic>
          </wp:inline>
        </w:drawing>
      </w:r>
    </w:p>
    <w:p w14:paraId="31B08C1D" w14:textId="77777777" w:rsidR="00173F35" w:rsidRDefault="00173F35" w:rsidP="00173F35">
      <w:pPr>
        <w:jc w:val="center"/>
        <w:rPr>
          <w:noProof/>
          <w:lang w:val="en-IN" w:eastAsia="en-IN" w:bidi="ar-SA"/>
        </w:rPr>
      </w:pPr>
    </w:p>
    <w:p w14:paraId="5CFC0B60" w14:textId="77777777" w:rsidR="00173F35" w:rsidRDefault="00173F35" w:rsidP="00173F35">
      <w:pPr>
        <w:jc w:val="center"/>
        <w:rPr>
          <w:noProof/>
          <w:lang w:val="en-IN" w:eastAsia="en-IN" w:bidi="ar-SA"/>
        </w:rPr>
      </w:pPr>
    </w:p>
    <w:p w14:paraId="4C4D4FB8" w14:textId="77777777" w:rsidR="00173F35" w:rsidRDefault="00173F35" w:rsidP="00173F35">
      <w:pPr>
        <w:jc w:val="center"/>
        <w:rPr>
          <w:noProof/>
          <w:lang w:val="en-IN" w:eastAsia="en-IN" w:bidi="ar-SA"/>
        </w:rPr>
      </w:pPr>
    </w:p>
    <w:p w14:paraId="4CF82A9F" w14:textId="77777777" w:rsidR="00173F35" w:rsidRDefault="00173F35" w:rsidP="00173F35">
      <w:pPr>
        <w:jc w:val="center"/>
        <w:rPr>
          <w:noProof/>
          <w:lang w:val="en-IN" w:eastAsia="en-IN" w:bidi="ar-SA"/>
        </w:rPr>
      </w:pPr>
    </w:p>
    <w:p w14:paraId="6787FB5D" w14:textId="77777777" w:rsidR="00173F35" w:rsidRDefault="00173F35" w:rsidP="00173F35">
      <w:pPr>
        <w:jc w:val="center"/>
        <w:rPr>
          <w:noProof/>
          <w:lang w:val="en-IN" w:eastAsia="en-IN" w:bidi="ar-SA"/>
        </w:rPr>
      </w:pPr>
    </w:p>
    <w:p w14:paraId="66C30450" w14:textId="77777777" w:rsidR="00173F35" w:rsidRDefault="00173F35" w:rsidP="00173F35">
      <w:pPr>
        <w:jc w:val="center"/>
        <w:rPr>
          <w:noProof/>
          <w:lang w:val="en-IN" w:eastAsia="en-IN" w:bidi="ar-SA"/>
        </w:rPr>
      </w:pPr>
    </w:p>
    <w:p w14:paraId="62894F9F" w14:textId="77777777" w:rsidR="002B66E4" w:rsidRDefault="002B66E4" w:rsidP="00173F35">
      <w:pPr>
        <w:jc w:val="center"/>
        <w:rPr>
          <w:noProof/>
          <w:lang w:val="en-IN" w:eastAsia="en-IN" w:bidi="ar-SA"/>
        </w:rPr>
      </w:pPr>
    </w:p>
    <w:p w14:paraId="48C06971" w14:textId="77777777" w:rsidR="002B66E4" w:rsidRDefault="002B66E4" w:rsidP="00173F35">
      <w:pPr>
        <w:jc w:val="center"/>
        <w:rPr>
          <w:noProof/>
          <w:lang w:val="en-IN" w:eastAsia="en-IN" w:bidi="ar-SA"/>
        </w:rPr>
      </w:pPr>
    </w:p>
    <w:p w14:paraId="1899F65C" w14:textId="77777777" w:rsidR="002B66E4" w:rsidRDefault="002B66E4" w:rsidP="00173F35">
      <w:pPr>
        <w:jc w:val="center"/>
        <w:rPr>
          <w:noProof/>
          <w:lang w:val="en-IN" w:eastAsia="en-IN" w:bidi="ar-SA"/>
        </w:rPr>
      </w:pPr>
    </w:p>
    <w:p w14:paraId="658CE6E2" w14:textId="77777777" w:rsidR="002B66E4" w:rsidRDefault="002B66E4" w:rsidP="00173F35">
      <w:pPr>
        <w:jc w:val="center"/>
        <w:rPr>
          <w:noProof/>
          <w:lang w:val="en-IN" w:eastAsia="en-IN" w:bidi="ar-SA"/>
        </w:rPr>
      </w:pPr>
    </w:p>
    <w:p w14:paraId="69826688" w14:textId="77777777" w:rsidR="00173F35" w:rsidRDefault="00173F35" w:rsidP="00173F35">
      <w:pPr>
        <w:jc w:val="center"/>
        <w:rPr>
          <w:noProof/>
          <w:lang w:val="en-IN" w:eastAsia="en-IN" w:bidi="ar-SA"/>
        </w:rPr>
      </w:pPr>
    </w:p>
    <w:p w14:paraId="4AA467F7" w14:textId="77777777" w:rsidR="008A4B90" w:rsidRDefault="008A4B90" w:rsidP="00173F35">
      <w:pPr>
        <w:jc w:val="center"/>
        <w:rPr>
          <w:noProof/>
          <w:lang w:val="en-IN" w:eastAsia="en-IN" w:bidi="ar-SA"/>
        </w:rPr>
      </w:pPr>
    </w:p>
    <w:p w14:paraId="2035528A" w14:textId="77777777" w:rsidR="008A4B90" w:rsidRDefault="008A4B90" w:rsidP="00173F35">
      <w:pPr>
        <w:jc w:val="center"/>
        <w:rPr>
          <w:noProof/>
          <w:lang w:val="en-IN" w:eastAsia="en-IN" w:bidi="ar-SA"/>
        </w:rPr>
      </w:pPr>
    </w:p>
    <w:p w14:paraId="38AC2983" w14:textId="77777777" w:rsidR="008A4B90" w:rsidRDefault="008A4B90" w:rsidP="00173F35">
      <w:pPr>
        <w:jc w:val="center"/>
        <w:rPr>
          <w:noProof/>
          <w:lang w:val="en-IN" w:eastAsia="en-IN" w:bidi="ar-SA"/>
        </w:rPr>
      </w:pPr>
    </w:p>
    <w:p w14:paraId="3FC154F7" w14:textId="77777777" w:rsidR="008A4B90" w:rsidRDefault="008A4B90" w:rsidP="00173F35">
      <w:pPr>
        <w:jc w:val="center"/>
        <w:rPr>
          <w:noProof/>
          <w:lang w:val="en-IN" w:eastAsia="en-IN" w:bidi="ar-SA"/>
        </w:rPr>
      </w:pPr>
    </w:p>
    <w:p w14:paraId="74AAE462" w14:textId="77777777" w:rsidR="00EC6211" w:rsidRDefault="00EC6211">
      <w:pPr>
        <w:rPr>
          <w:rFonts w:eastAsiaTheme="minorEastAsia"/>
          <w:b/>
          <w:bCs/>
          <w:sz w:val="24"/>
          <w:szCs w:val="24"/>
        </w:rPr>
      </w:pPr>
      <w:r>
        <w:rPr>
          <w:rFonts w:eastAsiaTheme="minorEastAsia"/>
          <w:b/>
          <w:bCs/>
          <w:sz w:val="24"/>
          <w:szCs w:val="24"/>
        </w:rPr>
        <w:br w:type="page"/>
      </w:r>
    </w:p>
    <w:p w14:paraId="76E5616B" w14:textId="321898CE" w:rsidR="00173F35" w:rsidRDefault="00173F35" w:rsidP="00173F35">
      <w:pPr>
        <w:adjustRightInd w:val="0"/>
        <w:spacing w:after="0" w:line="240" w:lineRule="auto"/>
        <w:jc w:val="center"/>
        <w:rPr>
          <w:rFonts w:eastAsiaTheme="minorEastAsia"/>
          <w:b/>
          <w:bCs/>
          <w:sz w:val="24"/>
          <w:szCs w:val="24"/>
        </w:rPr>
      </w:pPr>
      <w:r>
        <w:rPr>
          <w:rFonts w:eastAsiaTheme="minorEastAsia"/>
          <w:b/>
          <w:bCs/>
          <w:sz w:val="24"/>
          <w:szCs w:val="24"/>
        </w:rPr>
        <w:lastRenderedPageBreak/>
        <w:t>ANNEXURE: VI- DECLARATION-CUM-UNDERTAKING</w:t>
      </w:r>
    </w:p>
    <w:p w14:paraId="58D72FF8" w14:textId="77777777" w:rsidR="00173F35" w:rsidRDefault="00173F35" w:rsidP="00173F35">
      <w:pPr>
        <w:adjustRightInd w:val="0"/>
        <w:spacing w:after="0" w:line="240" w:lineRule="auto"/>
        <w:jc w:val="center"/>
        <w:rPr>
          <w:rFonts w:eastAsiaTheme="minorEastAsia"/>
          <w:b/>
          <w:bCs/>
          <w:sz w:val="24"/>
          <w:szCs w:val="24"/>
        </w:rPr>
      </w:pPr>
    </w:p>
    <w:p w14:paraId="52581EB9" w14:textId="2FE716D7" w:rsidR="00173F35" w:rsidRDefault="00573C0C" w:rsidP="00173F35">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4" distB="4294967294" distL="114300" distR="114300" simplePos="0" relativeHeight="251667968" behindDoc="0" locked="0" layoutInCell="1" allowOverlap="1" wp14:anchorId="5566FBE9" wp14:editId="77130656">
                <wp:simplePos x="0" y="0"/>
                <wp:positionH relativeFrom="column">
                  <wp:posOffset>0</wp:posOffset>
                </wp:positionH>
                <wp:positionV relativeFrom="paragraph">
                  <wp:posOffset>38099</wp:posOffset>
                </wp:positionV>
                <wp:extent cx="5928360" cy="0"/>
                <wp:effectExtent l="0" t="38100" r="53340" b="38100"/>
                <wp:wrapNone/>
                <wp:docPr id="1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F3B9AA7" id="Straight Connector 2" o:spid="_x0000_s1026" style="position:absolute;z-index:25166796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UQbOAIAAAkFAAAOAAAAZHJzL2Uyb0RvYy54bWysVNuO0zAQfUfiHyy/01y6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" strokeweight="6pt">
                <o:lock v:ext="edit" shapetype="f"/>
              </v:line>
            </w:pict>
          </mc:Fallback>
        </mc:AlternateContent>
      </w:r>
    </w:p>
    <w:p w14:paraId="199F930D" w14:textId="77777777" w:rsidR="00173F35" w:rsidRDefault="00173F35" w:rsidP="00173F35">
      <w:pPr>
        <w:adjustRightInd w:val="0"/>
        <w:spacing w:after="0" w:line="240" w:lineRule="auto"/>
        <w:jc w:val="both"/>
        <w:rPr>
          <w:rFonts w:eastAsiaTheme="minorEastAsia"/>
          <w:b/>
          <w:bCs/>
          <w:sz w:val="24"/>
          <w:szCs w:val="24"/>
        </w:rPr>
      </w:pPr>
    </w:p>
    <w:p w14:paraId="19D90628" w14:textId="77777777" w:rsidR="00173F35" w:rsidRDefault="00173F35" w:rsidP="00173F35">
      <w:pPr>
        <w:pStyle w:val="ListParagraph"/>
        <w:widowControl/>
        <w:numPr>
          <w:ilvl w:val="0"/>
          <w:numId w:val="30"/>
        </w:numPr>
        <w:adjustRightInd w:val="0"/>
        <w:spacing w:after="0" w:line="240" w:lineRule="auto"/>
        <w:contextualSpacing/>
        <w:jc w:val="both"/>
        <w:rPr>
          <w:rFonts w:eastAsiaTheme="minorEastAsia"/>
          <w:sz w:val="24"/>
          <w:szCs w:val="24"/>
        </w:rPr>
      </w:pPr>
      <w:r w:rsidRPr="00410D73">
        <w:rPr>
          <w:rFonts w:eastAsiaTheme="minorEastAsia"/>
          <w:sz w:val="24"/>
          <w:szCs w:val="24"/>
        </w:rPr>
        <w:t>I am a citizen of India</w:t>
      </w:r>
      <w:r>
        <w:rPr>
          <w:rFonts w:eastAsiaTheme="minorEastAsia"/>
          <w:sz w:val="24"/>
          <w:szCs w:val="24"/>
        </w:rPr>
        <w:t>.</w:t>
      </w:r>
    </w:p>
    <w:p w14:paraId="35CDFB5B" w14:textId="77777777" w:rsidR="00173F35" w:rsidRPr="00A20370" w:rsidRDefault="00173F35" w:rsidP="00173F35">
      <w:pPr>
        <w:pStyle w:val="ListParagraph"/>
        <w:widowControl/>
        <w:numPr>
          <w:ilvl w:val="0"/>
          <w:numId w:val="30"/>
        </w:numPr>
        <w:autoSpaceDE/>
        <w:autoSpaceDN/>
        <w:spacing w:after="0" w:line="276" w:lineRule="auto"/>
        <w:contextualSpacing/>
        <w:jc w:val="both"/>
        <w:rPr>
          <w:sz w:val="20"/>
          <w:szCs w:val="20"/>
        </w:rPr>
      </w:pPr>
      <w:r w:rsidRPr="00344D12">
        <w:rPr>
          <w:rFonts w:eastAsiaTheme="minorEastAsia"/>
          <w:sz w:val="24"/>
          <w:szCs w:val="24"/>
        </w:rPr>
        <w:t>No employee or member of R.K Associates has any direct/ indirect interest in the property or become so interested at any time during a period of three years prior to my appointment as valuer or three years after the valuation of assets was conducted by me.</w:t>
      </w:r>
    </w:p>
    <w:p w14:paraId="3A30AF32" w14:textId="0881DFCA" w:rsidR="00173F35" w:rsidRPr="00A20370" w:rsidRDefault="00173F35" w:rsidP="00173F35">
      <w:pPr>
        <w:pStyle w:val="ListParagraph"/>
        <w:widowControl/>
        <w:numPr>
          <w:ilvl w:val="0"/>
          <w:numId w:val="30"/>
        </w:numPr>
        <w:autoSpaceDE/>
        <w:autoSpaceDN/>
        <w:spacing w:after="0" w:line="276" w:lineRule="auto"/>
        <w:contextualSpacing/>
        <w:jc w:val="both"/>
        <w:rPr>
          <w:sz w:val="20"/>
          <w:szCs w:val="20"/>
        </w:rPr>
      </w:pPr>
      <w:r w:rsidRPr="00A20370">
        <w:rPr>
          <w:rFonts w:eastAsiaTheme="minorEastAsia"/>
          <w:sz w:val="24"/>
          <w:szCs w:val="24"/>
        </w:rPr>
        <w:t xml:space="preserve">The information furnished in </w:t>
      </w:r>
      <w:r>
        <w:rPr>
          <w:rFonts w:eastAsiaTheme="minorEastAsia"/>
          <w:sz w:val="24"/>
          <w:szCs w:val="24"/>
        </w:rPr>
        <w:t>our</w:t>
      </w:r>
      <w:r w:rsidRPr="00A20370">
        <w:rPr>
          <w:rFonts w:eastAsiaTheme="minorEastAsia"/>
          <w:sz w:val="24"/>
          <w:szCs w:val="24"/>
        </w:rPr>
        <w:t xml:space="preserve"> valuation report dated </w:t>
      </w:r>
      <w:sdt>
        <w:sdtPr>
          <w:rPr>
            <w:rFonts w:eastAsiaTheme="minorEastAsia"/>
            <w:sz w:val="24"/>
            <w:szCs w:val="24"/>
          </w:rPr>
          <w:id w:val="280535505"/>
          <w:date w:fullDate="2021-12-17T00:00:00Z">
            <w:dateFormat w:val="d/M/yyyy"/>
            <w:lid w:val="en-US"/>
            <w:storeMappedDataAs w:val="dateTime"/>
            <w:calendar w:val="gregorian"/>
          </w:date>
        </w:sdtPr>
        <w:sdtContent>
          <w:r w:rsidR="00F419A9">
            <w:rPr>
              <w:rFonts w:eastAsiaTheme="minorEastAsia"/>
              <w:sz w:val="24"/>
              <w:szCs w:val="24"/>
            </w:rPr>
            <w:t>17/12/2021</w:t>
          </w:r>
        </w:sdtContent>
      </w:sdt>
      <w:r w:rsidRPr="00A20370">
        <w:rPr>
          <w:rFonts w:eastAsiaTheme="minorEastAsia"/>
          <w:sz w:val="24"/>
          <w:szCs w:val="24"/>
        </w:rPr>
        <w:t xml:space="preserve">is true and correct to the best </w:t>
      </w:r>
      <w:r>
        <w:rPr>
          <w:rFonts w:eastAsiaTheme="minorEastAsia"/>
          <w:sz w:val="24"/>
          <w:szCs w:val="24"/>
        </w:rPr>
        <w:t>of my knowledge and belief and we</w:t>
      </w:r>
      <w:r w:rsidRPr="00A20370">
        <w:rPr>
          <w:rFonts w:eastAsiaTheme="minorEastAsia"/>
          <w:sz w:val="24"/>
          <w:szCs w:val="24"/>
        </w:rPr>
        <w:t xml:space="preserve"> have made an impartial and true valuation of the property.</w:t>
      </w:r>
    </w:p>
    <w:p w14:paraId="78BDE288" w14:textId="014BA45E" w:rsidR="00173F35" w:rsidRPr="00B74001"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 xml:space="preserve">Our authorized Engineer/ surveyor </w:t>
      </w:r>
      <w:r w:rsidRPr="00680B95">
        <w:rPr>
          <w:rFonts w:eastAsiaTheme="minorEastAsia"/>
          <w:sz w:val="24"/>
          <w:szCs w:val="24"/>
        </w:rPr>
        <w:t>Mr.</w:t>
      </w:r>
      <w:r w:rsidR="003D695E">
        <w:rPr>
          <w:rFonts w:eastAsiaTheme="minorEastAsia"/>
          <w:sz w:val="24"/>
          <w:szCs w:val="24"/>
        </w:rPr>
        <w:t xml:space="preserve"> </w:t>
      </w:r>
      <w:proofErr w:type="spellStart"/>
      <w:r w:rsidR="00F419A9">
        <w:rPr>
          <w:rFonts w:eastAsiaTheme="minorEastAsia"/>
          <w:sz w:val="24"/>
          <w:szCs w:val="24"/>
        </w:rPr>
        <w:t>Dipesh</w:t>
      </w:r>
      <w:proofErr w:type="spellEnd"/>
      <w:r w:rsidR="00DA6E85">
        <w:rPr>
          <w:rFonts w:eastAsiaTheme="minorEastAsia"/>
          <w:sz w:val="24"/>
          <w:szCs w:val="24"/>
        </w:rPr>
        <w:t xml:space="preserve"> </w:t>
      </w:r>
      <w:r>
        <w:rPr>
          <w:rFonts w:eastAsiaTheme="minorEastAsia"/>
          <w:sz w:val="24"/>
          <w:szCs w:val="24"/>
        </w:rPr>
        <w:t>h</w:t>
      </w:r>
      <w:r w:rsidRPr="00A20370">
        <w:rPr>
          <w:rFonts w:eastAsiaTheme="minorEastAsia"/>
          <w:sz w:val="24"/>
          <w:szCs w:val="24"/>
        </w:rPr>
        <w:t xml:space="preserve">ave personally inspected the property on </w:t>
      </w:r>
      <w:sdt>
        <w:sdtPr>
          <w:rPr>
            <w:rFonts w:eastAsiaTheme="minorEastAsia"/>
            <w:sz w:val="24"/>
            <w:szCs w:val="24"/>
          </w:rPr>
          <w:id w:val="1560435384"/>
          <w:date w:fullDate="2021-12-04T00:00:00Z">
            <w:dateFormat w:val="d/M/yyyy"/>
            <w:lid w:val="en-US"/>
            <w:storeMappedDataAs w:val="dateTime"/>
            <w:calendar w:val="gregorian"/>
          </w:date>
        </w:sdtPr>
        <w:sdtContent>
          <w:r w:rsidR="00F419A9">
            <w:rPr>
              <w:rFonts w:eastAsiaTheme="minorEastAsia"/>
              <w:sz w:val="24"/>
              <w:szCs w:val="24"/>
            </w:rPr>
            <w:t>4/12/2021</w:t>
          </w:r>
        </w:sdtContent>
      </w:sdt>
      <w:r w:rsidRPr="00A20370">
        <w:rPr>
          <w:rFonts w:eastAsiaTheme="minorEastAsia"/>
          <w:sz w:val="24"/>
          <w:szCs w:val="24"/>
        </w:rPr>
        <w:t xml:space="preserve">the work is not </w:t>
      </w:r>
      <w:r>
        <w:rPr>
          <w:rFonts w:eastAsiaTheme="minorEastAsia"/>
          <w:sz w:val="24"/>
          <w:szCs w:val="24"/>
        </w:rPr>
        <w:t>s</w:t>
      </w:r>
      <w:r w:rsidRPr="00A20370">
        <w:rPr>
          <w:rFonts w:eastAsiaTheme="minorEastAsia"/>
          <w:sz w:val="24"/>
          <w:szCs w:val="24"/>
        </w:rPr>
        <w:t xml:space="preserve">ubcontracted to any other valuer and </w:t>
      </w:r>
      <w:r>
        <w:rPr>
          <w:rFonts w:eastAsiaTheme="minorEastAsia"/>
          <w:sz w:val="24"/>
          <w:szCs w:val="24"/>
        </w:rPr>
        <w:t xml:space="preserve">is </w:t>
      </w:r>
      <w:r w:rsidRPr="00A20370">
        <w:rPr>
          <w:rFonts w:eastAsiaTheme="minorEastAsia"/>
          <w:sz w:val="24"/>
          <w:szCs w:val="24"/>
        </w:rPr>
        <w:t xml:space="preserve">carried out by </w:t>
      </w:r>
      <w:r>
        <w:rPr>
          <w:rFonts w:eastAsiaTheme="minorEastAsia"/>
          <w:sz w:val="24"/>
          <w:szCs w:val="24"/>
        </w:rPr>
        <w:t>us</w:t>
      </w:r>
      <w:r w:rsidRPr="00A20370">
        <w:rPr>
          <w:rFonts w:eastAsiaTheme="minorEastAsia"/>
          <w:sz w:val="24"/>
          <w:szCs w:val="24"/>
        </w:rPr>
        <w:t>.</w:t>
      </w:r>
    </w:p>
    <w:p w14:paraId="27A885A7" w14:textId="77777777" w:rsidR="00173F35" w:rsidRPr="00454CF1" w:rsidRDefault="00173F35" w:rsidP="00173F35">
      <w:pPr>
        <w:pStyle w:val="ListParagraph"/>
        <w:widowControl/>
        <w:numPr>
          <w:ilvl w:val="0"/>
          <w:numId w:val="30"/>
        </w:numPr>
        <w:autoSpaceDE/>
        <w:autoSpaceDN/>
        <w:spacing w:after="0" w:line="276" w:lineRule="auto"/>
        <w:contextualSpacing/>
        <w:jc w:val="both"/>
        <w:rPr>
          <w:sz w:val="20"/>
          <w:szCs w:val="20"/>
        </w:rPr>
      </w:pPr>
      <w:r w:rsidRPr="00B74001">
        <w:rPr>
          <w:rFonts w:eastAsiaTheme="minorEastAsia"/>
          <w:sz w:val="24"/>
          <w:szCs w:val="24"/>
        </w:rPr>
        <w:t>Valuation report is submitted in the format as prescribed by the Bank.</w:t>
      </w:r>
    </w:p>
    <w:p w14:paraId="071C1018" w14:textId="77777777" w:rsidR="00173F35" w:rsidRPr="00454CF1"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w:t>
      </w:r>
      <w:proofErr w:type="spellStart"/>
      <w:r w:rsidRPr="00454CF1">
        <w:rPr>
          <w:rFonts w:eastAsiaTheme="minorEastAsia"/>
          <w:sz w:val="24"/>
          <w:szCs w:val="24"/>
        </w:rPr>
        <w:t>depanelled</w:t>
      </w:r>
      <w:proofErr w:type="spellEnd"/>
      <w:r w:rsidRPr="00454CF1">
        <w:rPr>
          <w:rFonts w:eastAsiaTheme="minorEastAsia"/>
          <w:sz w:val="24"/>
          <w:szCs w:val="24"/>
        </w:rPr>
        <w:t xml:space="preserve">/ delisted by any other bank and in case any such </w:t>
      </w:r>
      <w:proofErr w:type="spellStart"/>
      <w:r w:rsidRPr="00454CF1">
        <w:rPr>
          <w:rFonts w:eastAsiaTheme="minorEastAsia"/>
          <w:sz w:val="24"/>
          <w:szCs w:val="24"/>
        </w:rPr>
        <w:t>depanelment</w:t>
      </w:r>
      <w:proofErr w:type="spellEnd"/>
      <w:r w:rsidRPr="00454CF1">
        <w:rPr>
          <w:rFonts w:eastAsiaTheme="minorEastAsia"/>
          <w:sz w:val="24"/>
          <w:szCs w:val="24"/>
        </w:rPr>
        <w:t xml:space="preserve"> by other banks d</w:t>
      </w:r>
      <w:r>
        <w:rPr>
          <w:rFonts w:eastAsiaTheme="minorEastAsia"/>
          <w:sz w:val="24"/>
          <w:szCs w:val="24"/>
        </w:rPr>
        <w:t>uring my empanelment with you, we</w:t>
      </w:r>
      <w:r w:rsidRPr="00454CF1">
        <w:rPr>
          <w:rFonts w:eastAsiaTheme="minorEastAsia"/>
          <w:sz w:val="24"/>
          <w:szCs w:val="24"/>
        </w:rPr>
        <w:t xml:space="preserve"> will inform you within 3 days of such </w:t>
      </w:r>
      <w:proofErr w:type="spellStart"/>
      <w:r w:rsidRPr="00454CF1">
        <w:rPr>
          <w:rFonts w:eastAsiaTheme="minorEastAsia"/>
          <w:sz w:val="24"/>
          <w:szCs w:val="24"/>
        </w:rPr>
        <w:t>depanelment</w:t>
      </w:r>
      <w:proofErr w:type="spellEnd"/>
      <w:r w:rsidRPr="00454CF1">
        <w:rPr>
          <w:rFonts w:eastAsiaTheme="minorEastAsia"/>
          <w:sz w:val="24"/>
          <w:szCs w:val="24"/>
        </w:rPr>
        <w:t>.</w:t>
      </w:r>
    </w:p>
    <w:p w14:paraId="5AA21394" w14:textId="77777777" w:rsidR="00173F35" w:rsidRPr="00454CF1"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removed/dismissed from service/employment earlier.</w:t>
      </w:r>
    </w:p>
    <w:p w14:paraId="16D5EAB6" w14:textId="77777777" w:rsidR="00173F35" w:rsidRPr="006B409E"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convicted of any offence and sentenced to a term of imprisonment.</w:t>
      </w:r>
    </w:p>
    <w:p w14:paraId="279A08B5" w14:textId="77777777" w:rsidR="00173F35" w:rsidRPr="006B409E"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w:t>
      </w:r>
      <w:r w:rsidRPr="006B409E">
        <w:rPr>
          <w:rFonts w:eastAsiaTheme="minorEastAsia"/>
          <w:sz w:val="24"/>
          <w:szCs w:val="24"/>
        </w:rPr>
        <w:t xml:space="preserve"> have not been found guilty of misconduct in professional capacity.</w:t>
      </w:r>
    </w:p>
    <w:p w14:paraId="5B4CD142" w14:textId="77777777" w:rsidR="00173F35" w:rsidRPr="006B409E"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I</w:t>
      </w:r>
      <w:r w:rsidRPr="006B409E">
        <w:rPr>
          <w:rFonts w:eastAsiaTheme="minorEastAsia"/>
          <w:sz w:val="24"/>
          <w:szCs w:val="24"/>
        </w:rPr>
        <w:t xml:space="preserve"> have not been declared to be unsound mind</w:t>
      </w:r>
      <w:r>
        <w:rPr>
          <w:rFonts w:eastAsiaTheme="minorEastAsia"/>
          <w:sz w:val="24"/>
          <w:szCs w:val="24"/>
        </w:rPr>
        <w:t>.</w:t>
      </w:r>
    </w:p>
    <w:p w14:paraId="2D04B216" w14:textId="77777777" w:rsidR="00173F35" w:rsidRPr="006B409E"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 xml:space="preserve">We are not </w:t>
      </w:r>
      <w:r w:rsidRPr="006B409E">
        <w:rPr>
          <w:rFonts w:eastAsiaTheme="minorEastAsia"/>
          <w:sz w:val="24"/>
          <w:szCs w:val="24"/>
        </w:rPr>
        <w:t>undischarged bankrupt, or has not applied to be adjudicated as a bankrupt;</w:t>
      </w:r>
    </w:p>
    <w:p w14:paraId="2830B90E" w14:textId="77777777" w:rsidR="00173F35" w:rsidRPr="00B45F44"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 are</w:t>
      </w:r>
      <w:r w:rsidRPr="006B409E">
        <w:rPr>
          <w:rFonts w:eastAsiaTheme="minorEastAsia"/>
          <w:sz w:val="24"/>
          <w:szCs w:val="24"/>
        </w:rPr>
        <w:t xml:space="preserve"> not an undischarged insolvent</w:t>
      </w:r>
      <w:r>
        <w:rPr>
          <w:rFonts w:eastAsiaTheme="minorEastAsia"/>
          <w:sz w:val="24"/>
          <w:szCs w:val="24"/>
        </w:rPr>
        <w:t>.</w:t>
      </w:r>
    </w:p>
    <w:p w14:paraId="7038175D" w14:textId="77777777" w:rsidR="00173F35" w:rsidRPr="00B45F44" w:rsidRDefault="00173F35" w:rsidP="00173F35">
      <w:pPr>
        <w:pStyle w:val="ListParagraph"/>
        <w:widowControl/>
        <w:numPr>
          <w:ilvl w:val="0"/>
          <w:numId w:val="30"/>
        </w:numPr>
        <w:autoSpaceDE/>
        <w:autoSpaceDN/>
        <w:spacing w:after="0" w:line="276" w:lineRule="auto"/>
        <w:contextualSpacing/>
        <w:jc w:val="both"/>
        <w:rPr>
          <w:sz w:val="20"/>
          <w:szCs w:val="20"/>
        </w:rPr>
      </w:pPr>
      <w:r w:rsidRPr="00B45F44">
        <w:rPr>
          <w:rFonts w:eastAsiaTheme="minorEastAsia"/>
          <w:sz w:val="24"/>
          <w:szCs w:val="24"/>
        </w:rPr>
        <w:t>I have not been levied a penalty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w:t>
      </w:r>
      <w:r>
        <w:rPr>
          <w:rFonts w:eastAsiaTheme="minorEastAsia"/>
          <w:sz w:val="24"/>
          <w:szCs w:val="24"/>
        </w:rPr>
        <w:t>psed after levy of such penalty.</w:t>
      </w:r>
    </w:p>
    <w:p w14:paraId="32E53D5A" w14:textId="77777777" w:rsidR="00173F35" w:rsidRPr="00B45F44" w:rsidRDefault="00173F35" w:rsidP="00173F35">
      <w:pPr>
        <w:pStyle w:val="ListParagraph"/>
        <w:widowControl/>
        <w:numPr>
          <w:ilvl w:val="0"/>
          <w:numId w:val="30"/>
        </w:numPr>
        <w:autoSpaceDE/>
        <w:autoSpaceDN/>
        <w:spacing w:after="0" w:line="276" w:lineRule="auto"/>
        <w:contextualSpacing/>
        <w:jc w:val="both"/>
        <w:rPr>
          <w:sz w:val="20"/>
          <w:szCs w:val="20"/>
        </w:rPr>
      </w:pPr>
      <w:r w:rsidRPr="00B45F44">
        <w:rPr>
          <w:rFonts w:eastAsiaTheme="minorEastAsia"/>
          <w:sz w:val="24"/>
          <w:szCs w:val="24"/>
        </w:rPr>
        <w:t>I have not been convicted of an offence connected with any proceeding under the Income Tax Act 1961, Wealth Tax Act 1957 or Gift Tax Act 1958 and</w:t>
      </w:r>
    </w:p>
    <w:p w14:paraId="1F6F7532"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Our</w:t>
      </w:r>
      <w:r w:rsidRPr="00B45F44">
        <w:rPr>
          <w:rFonts w:eastAsiaTheme="minorEastAsia"/>
          <w:sz w:val="24"/>
          <w:szCs w:val="24"/>
        </w:rPr>
        <w:t xml:space="preserve"> PAN Card number/</w:t>
      </w:r>
      <w:r>
        <w:rPr>
          <w:rFonts w:eastAsiaTheme="minorEastAsia"/>
          <w:sz w:val="24"/>
          <w:szCs w:val="24"/>
        </w:rPr>
        <w:t xml:space="preserve"> GST</w:t>
      </w:r>
      <w:r w:rsidRPr="00B45F44">
        <w:rPr>
          <w:rFonts w:eastAsiaTheme="minorEastAsia"/>
          <w:sz w:val="24"/>
          <w:szCs w:val="24"/>
        </w:rPr>
        <w:t xml:space="preserve"> number as applicable is</w:t>
      </w:r>
      <w:r w:rsidRPr="00680B95">
        <w:rPr>
          <w:rFonts w:eastAsiaTheme="minorEastAsia"/>
          <w:b/>
          <w:sz w:val="24"/>
          <w:szCs w:val="24"/>
        </w:rPr>
        <w:t>AAHCR0845G/ 09AAHCR0845G1ZP</w:t>
      </w:r>
    </w:p>
    <w:p w14:paraId="11EFCE4B"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We</w:t>
      </w:r>
      <w:r w:rsidRPr="00B45F44">
        <w:rPr>
          <w:rFonts w:eastAsiaTheme="minorEastAsia"/>
          <w:sz w:val="24"/>
          <w:szCs w:val="24"/>
        </w:rPr>
        <w:t xml:space="preserve"> undertake to keep you informed of any events or happenings which would make me ineligible for empanelment as a valuer</w:t>
      </w:r>
      <w:r>
        <w:rPr>
          <w:rFonts w:eastAsiaTheme="minorEastAsia"/>
          <w:sz w:val="24"/>
          <w:szCs w:val="24"/>
        </w:rPr>
        <w:t>.</w:t>
      </w:r>
    </w:p>
    <w:p w14:paraId="37C9BF88"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We</w:t>
      </w:r>
      <w:r w:rsidRPr="00B45F44">
        <w:rPr>
          <w:rFonts w:eastAsiaTheme="minorEastAsia"/>
          <w:sz w:val="24"/>
          <w:szCs w:val="24"/>
        </w:rPr>
        <w:t xml:space="preserve"> have not concealed or suppressed any material information, facts and records and I have made a complete and full disclosure</w:t>
      </w:r>
      <w:r>
        <w:rPr>
          <w:rFonts w:eastAsiaTheme="minorEastAsia"/>
          <w:sz w:val="24"/>
          <w:szCs w:val="24"/>
        </w:rPr>
        <w:t>.</w:t>
      </w:r>
    </w:p>
    <w:p w14:paraId="51C5854B"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We</w:t>
      </w:r>
      <w:r w:rsidRPr="009C3407">
        <w:rPr>
          <w:rFonts w:eastAsiaTheme="minorEastAsia"/>
          <w:sz w:val="24"/>
          <w:szCs w:val="24"/>
        </w:rPr>
        <w:t xml:space="preserve"> have read the Handbook on Policy, Standards and procedure for Real Estate Valuation, 2011 of the IBA and this report is in conformity to the </w:t>
      </w:r>
      <w:r>
        <w:rPr>
          <w:rFonts w:eastAsiaTheme="minorEastAsia"/>
          <w:sz w:val="24"/>
          <w:szCs w:val="24"/>
        </w:rPr>
        <w:t>“</w:t>
      </w:r>
      <w:proofErr w:type="spellStart"/>
      <w:r w:rsidRPr="009C3407">
        <w:rPr>
          <w:rFonts w:eastAsiaTheme="minorEastAsia"/>
          <w:sz w:val="24"/>
          <w:szCs w:val="24"/>
        </w:rPr>
        <w:t>Standards”enshrined</w:t>
      </w:r>
      <w:proofErr w:type="spellEnd"/>
      <w:r w:rsidRPr="009C3407">
        <w:rPr>
          <w:rFonts w:eastAsiaTheme="minorEastAsia"/>
          <w:sz w:val="24"/>
          <w:szCs w:val="24"/>
        </w:rPr>
        <w:t xml:space="preserve"> for valuation in the Part-B of the above handbook to the best of my ability</w:t>
      </w:r>
      <w:r>
        <w:rPr>
          <w:rFonts w:eastAsiaTheme="minorEastAsia"/>
          <w:sz w:val="24"/>
          <w:szCs w:val="24"/>
        </w:rPr>
        <w:t>.</w:t>
      </w:r>
    </w:p>
    <w:p w14:paraId="219773A0" w14:textId="5C55C37B" w:rsidR="00173F35" w:rsidRPr="009C3407"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lastRenderedPageBreak/>
        <w:t>We</w:t>
      </w:r>
      <w:r w:rsidRPr="009C3407">
        <w:rPr>
          <w:rFonts w:eastAsiaTheme="minorEastAsia"/>
          <w:sz w:val="24"/>
          <w:szCs w:val="24"/>
        </w:rPr>
        <w:t xml:space="preserve"> have read the International Valuation Standards (IVS) and the report submitted to the Bank for the respective asset class is in conformity to the </w:t>
      </w:r>
      <w:r>
        <w:rPr>
          <w:rFonts w:eastAsiaTheme="minorEastAsia"/>
          <w:sz w:val="24"/>
          <w:szCs w:val="24"/>
        </w:rPr>
        <w:t>“</w:t>
      </w:r>
      <w:r w:rsidRPr="009C3407">
        <w:rPr>
          <w:rFonts w:eastAsiaTheme="minorEastAsia"/>
          <w:sz w:val="24"/>
          <w:szCs w:val="24"/>
        </w:rPr>
        <w:t>Standards</w:t>
      </w:r>
      <w:r>
        <w:rPr>
          <w:rFonts w:eastAsiaTheme="minorEastAsia"/>
          <w:sz w:val="24"/>
          <w:szCs w:val="24"/>
        </w:rPr>
        <w:t xml:space="preserve">” </w:t>
      </w:r>
      <w:r w:rsidRPr="009C3407">
        <w:rPr>
          <w:rFonts w:eastAsiaTheme="minorEastAsia"/>
          <w:sz w:val="24"/>
          <w:szCs w:val="24"/>
        </w:rPr>
        <w:t>as enshrined for</w:t>
      </w:r>
      <w:r>
        <w:rPr>
          <w:rFonts w:eastAsiaTheme="minorEastAsia"/>
          <w:sz w:val="24"/>
          <w:szCs w:val="24"/>
        </w:rPr>
        <w:t xml:space="preserve"> valuation in the IVS in</w:t>
      </w:r>
      <w:r w:rsidR="003D695E">
        <w:rPr>
          <w:rFonts w:eastAsiaTheme="minorEastAsia"/>
          <w:sz w:val="24"/>
          <w:szCs w:val="24"/>
        </w:rPr>
        <w:t xml:space="preserve"> </w:t>
      </w:r>
      <w:r w:rsidRPr="009C3407">
        <w:rPr>
          <w:rFonts w:eastAsiaTheme="minorEastAsia"/>
          <w:sz w:val="24"/>
          <w:szCs w:val="24"/>
        </w:rPr>
        <w:t>“General Standards</w:t>
      </w:r>
      <w:r>
        <w:rPr>
          <w:rFonts w:eastAsiaTheme="minorEastAsia"/>
          <w:sz w:val="24"/>
          <w:szCs w:val="24"/>
        </w:rPr>
        <w:t xml:space="preserve">” </w:t>
      </w:r>
      <w:r w:rsidRPr="009C3407">
        <w:rPr>
          <w:rFonts w:eastAsiaTheme="minorEastAsia"/>
          <w:sz w:val="24"/>
          <w:szCs w:val="24"/>
        </w:rPr>
        <w:t xml:space="preserve">and </w:t>
      </w:r>
      <w:r w:rsidRPr="009C3407">
        <w:rPr>
          <w:rFonts w:eastAsiaTheme="minorEastAsia" w:hint="eastAsia"/>
          <w:sz w:val="24"/>
          <w:szCs w:val="24"/>
        </w:rPr>
        <w:t>“</w:t>
      </w:r>
      <w:r w:rsidRPr="009C3407">
        <w:rPr>
          <w:rFonts w:eastAsiaTheme="minorEastAsia"/>
          <w:sz w:val="24"/>
          <w:szCs w:val="24"/>
        </w:rPr>
        <w:t>Asset Standards</w:t>
      </w:r>
      <w:r>
        <w:rPr>
          <w:rFonts w:eastAsiaTheme="minorEastAsia"/>
          <w:sz w:val="24"/>
          <w:szCs w:val="24"/>
        </w:rPr>
        <w:t xml:space="preserve">” </w:t>
      </w:r>
      <w:r w:rsidRPr="009C3407">
        <w:rPr>
          <w:rFonts w:eastAsiaTheme="minorEastAsia"/>
          <w:sz w:val="24"/>
          <w:szCs w:val="24"/>
        </w:rPr>
        <w:t>as applicable</w:t>
      </w:r>
      <w:r>
        <w:rPr>
          <w:rFonts w:eastAsiaTheme="minorEastAsia"/>
          <w:sz w:val="24"/>
          <w:szCs w:val="24"/>
        </w:rPr>
        <w:t>.</w:t>
      </w:r>
    </w:p>
    <w:p w14:paraId="4A3B91BF"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 xml:space="preserve">I abide by the Model Code of Conduct for empanelment of valuer in the Bank. </w:t>
      </w:r>
    </w:p>
    <w:p w14:paraId="6A53374F"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sidRPr="00DE1724">
        <w:rPr>
          <w:rFonts w:eastAsiaTheme="minorEastAsia"/>
          <w:sz w:val="24"/>
          <w:szCs w:val="24"/>
        </w:rPr>
        <w:t>I am registered under Section 34 AB of the Wealth Tax Act, 1957. (Strike off, if not applicable)</w:t>
      </w:r>
      <w:r>
        <w:rPr>
          <w:rFonts w:eastAsiaTheme="minorEastAsia"/>
          <w:sz w:val="24"/>
          <w:szCs w:val="24"/>
        </w:rPr>
        <w:t>.</w:t>
      </w:r>
    </w:p>
    <w:p w14:paraId="157DB342" w14:textId="77777777" w:rsidR="00173F35" w:rsidRPr="00E45843"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sidRPr="00E45843">
        <w:rPr>
          <w:rFonts w:eastAsiaTheme="minorEastAsia"/>
          <w:sz w:val="24"/>
          <w:szCs w:val="24"/>
        </w:rPr>
        <w:t>I am valuer registered with Insolvency &amp; Bankruptcy Board of India (IBBI) (Strike off, if not applicable).</w:t>
      </w:r>
    </w:p>
    <w:p w14:paraId="1252B17D" w14:textId="77777777" w:rsidR="00173F35" w:rsidRPr="00DE1724" w:rsidRDefault="00173F35" w:rsidP="00173F35">
      <w:pPr>
        <w:pStyle w:val="ListParagraph"/>
        <w:widowControl/>
        <w:numPr>
          <w:ilvl w:val="0"/>
          <w:numId w:val="30"/>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My CIBIL Score and credit worthiness is as per Bank</w:t>
      </w:r>
      <w:r>
        <w:rPr>
          <w:rFonts w:eastAsiaTheme="minorEastAsia"/>
          <w:sz w:val="24"/>
          <w:szCs w:val="24"/>
        </w:rPr>
        <w:t>’</w:t>
      </w:r>
      <w:r w:rsidRPr="00DE1724">
        <w:rPr>
          <w:rFonts w:eastAsiaTheme="minorEastAsia"/>
          <w:sz w:val="24"/>
          <w:szCs w:val="24"/>
        </w:rPr>
        <w:t>s guidelines.</w:t>
      </w:r>
    </w:p>
    <w:p w14:paraId="096FB8F8" w14:textId="77777777" w:rsidR="00173F35" w:rsidRPr="00E45843" w:rsidRDefault="00173F35" w:rsidP="00173F35">
      <w:pPr>
        <w:pStyle w:val="ListParagraph"/>
        <w:widowControl/>
        <w:numPr>
          <w:ilvl w:val="0"/>
          <w:numId w:val="30"/>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I am the proprietor / partner / authorized official of the firm / company, who is competent to sign this valuation report.</w:t>
      </w:r>
    </w:p>
    <w:p w14:paraId="1E17AA2F" w14:textId="77777777" w:rsidR="00173F35" w:rsidRPr="00E45843" w:rsidRDefault="00173F35" w:rsidP="00173F35">
      <w:pPr>
        <w:pStyle w:val="ListParagraph"/>
        <w:widowControl/>
        <w:numPr>
          <w:ilvl w:val="0"/>
          <w:numId w:val="30"/>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I will undertake the valuation work on receipt of Letter of Engagement generated from the system (i.e. LLMS/LOS) only.</w:t>
      </w:r>
    </w:p>
    <w:p w14:paraId="0CE8875F" w14:textId="77777777" w:rsidR="00173F35" w:rsidRPr="00936A69" w:rsidRDefault="00173F35" w:rsidP="00936A69">
      <w:pPr>
        <w:pStyle w:val="ListParagraph"/>
        <w:widowControl/>
        <w:numPr>
          <w:ilvl w:val="0"/>
          <w:numId w:val="30"/>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Further, I hereby provide the following information</w:t>
      </w:r>
      <w:r w:rsidRPr="00E45843">
        <w:rPr>
          <w:rFonts w:eastAsiaTheme="minorEastAsia"/>
          <w:b/>
          <w:bCs/>
          <w:sz w:val="24"/>
          <w:szCs w:val="24"/>
        </w:rPr>
        <w:t>.</w:t>
      </w:r>
    </w:p>
    <w:tbl>
      <w:tblPr>
        <w:tblStyle w:val="TableGrid"/>
        <w:tblW w:w="10008" w:type="dxa"/>
        <w:tblLook w:val="04A0" w:firstRow="1" w:lastRow="0" w:firstColumn="1" w:lastColumn="0" w:noHBand="0" w:noVBand="1"/>
      </w:tblPr>
      <w:tblGrid>
        <w:gridCol w:w="918"/>
        <w:gridCol w:w="4230"/>
        <w:gridCol w:w="2340"/>
        <w:gridCol w:w="2520"/>
      </w:tblGrid>
      <w:tr w:rsidR="00173F35" w14:paraId="212A8B78" w14:textId="77777777" w:rsidTr="009613AF">
        <w:trPr>
          <w:trHeight w:val="42"/>
        </w:trPr>
        <w:tc>
          <w:tcPr>
            <w:tcW w:w="918" w:type="dxa"/>
          </w:tcPr>
          <w:p w14:paraId="4F9E0720" w14:textId="77777777" w:rsidR="00173F35" w:rsidRDefault="00173F35" w:rsidP="009613AF">
            <w:pPr>
              <w:autoSpaceDE w:val="0"/>
              <w:autoSpaceDN w:val="0"/>
              <w:adjustRightInd w:val="0"/>
              <w:rPr>
                <w:rFonts w:eastAsiaTheme="minorEastAsia"/>
                <w:b/>
                <w:bCs/>
              </w:rPr>
            </w:pPr>
            <w:r>
              <w:rPr>
                <w:rFonts w:eastAsiaTheme="minorEastAsia"/>
                <w:b/>
                <w:bCs/>
              </w:rPr>
              <w:t>S. No.</w:t>
            </w:r>
          </w:p>
        </w:tc>
        <w:tc>
          <w:tcPr>
            <w:tcW w:w="4230" w:type="dxa"/>
          </w:tcPr>
          <w:p w14:paraId="7C8438A1" w14:textId="77777777" w:rsidR="00173F35" w:rsidRDefault="00173F35" w:rsidP="009613AF">
            <w:pPr>
              <w:autoSpaceDE w:val="0"/>
              <w:autoSpaceDN w:val="0"/>
              <w:adjustRightInd w:val="0"/>
              <w:rPr>
                <w:rFonts w:eastAsiaTheme="minorEastAsia"/>
                <w:b/>
                <w:bCs/>
              </w:rPr>
            </w:pPr>
            <w:r>
              <w:rPr>
                <w:rFonts w:eastAsiaTheme="minorEastAsia"/>
                <w:b/>
                <w:bCs/>
              </w:rPr>
              <w:t>Particulars</w:t>
            </w:r>
          </w:p>
        </w:tc>
        <w:tc>
          <w:tcPr>
            <w:tcW w:w="4860" w:type="dxa"/>
            <w:gridSpan w:val="2"/>
          </w:tcPr>
          <w:p w14:paraId="777D68CE" w14:textId="77777777" w:rsidR="00173F35" w:rsidRDefault="00173F35" w:rsidP="009613AF">
            <w:pPr>
              <w:autoSpaceDE w:val="0"/>
              <w:autoSpaceDN w:val="0"/>
              <w:adjustRightInd w:val="0"/>
              <w:jc w:val="center"/>
              <w:rPr>
                <w:rFonts w:eastAsiaTheme="minorEastAsia"/>
                <w:b/>
                <w:bCs/>
              </w:rPr>
            </w:pPr>
            <w:r>
              <w:rPr>
                <w:rFonts w:eastAsiaTheme="minorEastAsia"/>
                <w:b/>
                <w:bCs/>
              </w:rPr>
              <w:t>Valuer comment</w:t>
            </w:r>
          </w:p>
        </w:tc>
      </w:tr>
      <w:tr w:rsidR="00173F35" w14:paraId="2FB82C04" w14:textId="77777777" w:rsidTr="009613AF">
        <w:trPr>
          <w:trHeight w:val="50"/>
        </w:trPr>
        <w:tc>
          <w:tcPr>
            <w:tcW w:w="918" w:type="dxa"/>
          </w:tcPr>
          <w:p w14:paraId="78352BF8" w14:textId="77777777" w:rsidR="00173F35" w:rsidRPr="001C1758"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2AE4BDD5" w14:textId="77777777" w:rsidR="00173F35" w:rsidRDefault="00173F35" w:rsidP="009613AF">
            <w:pPr>
              <w:autoSpaceDE w:val="0"/>
              <w:autoSpaceDN w:val="0"/>
              <w:adjustRightInd w:val="0"/>
              <w:jc w:val="both"/>
              <w:rPr>
                <w:rFonts w:eastAsiaTheme="minorEastAsia"/>
                <w:b/>
                <w:bCs/>
              </w:rPr>
            </w:pPr>
            <w:r>
              <w:rPr>
                <w:rFonts w:eastAsiaTheme="minorEastAsia"/>
              </w:rPr>
              <w:t>Background information of the asset being valued</w:t>
            </w:r>
          </w:p>
        </w:tc>
        <w:tc>
          <w:tcPr>
            <w:tcW w:w="4860" w:type="dxa"/>
            <w:gridSpan w:val="2"/>
          </w:tcPr>
          <w:p w14:paraId="24536E38" w14:textId="3FD7C847" w:rsidR="00173F35" w:rsidRPr="00046936" w:rsidRDefault="00173F35" w:rsidP="009A4B73">
            <w:pPr>
              <w:adjustRightInd w:val="0"/>
              <w:jc w:val="both"/>
              <w:rPr>
                <w:rFonts w:eastAsiaTheme="minorEastAsia"/>
                <w:bCs/>
              </w:rPr>
            </w:pPr>
            <w:r>
              <w:rPr>
                <w:rFonts w:eastAsiaTheme="minorEastAsia"/>
                <w:bCs/>
              </w:rPr>
              <w:t xml:space="preserve">This </w:t>
            </w:r>
            <w:r w:rsidR="00E91483">
              <w:rPr>
                <w:rFonts w:eastAsiaTheme="minorEastAsia"/>
                <w:bCs/>
              </w:rPr>
              <w:t xml:space="preserve">is a </w:t>
            </w:r>
            <w:r w:rsidR="00F419A9">
              <w:rPr>
                <w:rFonts w:eastAsiaTheme="minorEastAsia"/>
                <w:bCs/>
              </w:rPr>
              <w:t>Flat</w:t>
            </w:r>
            <w:r>
              <w:rPr>
                <w:rFonts w:eastAsiaTheme="minorEastAsia"/>
                <w:bCs/>
              </w:rPr>
              <w:t xml:space="preserve"> located at</w:t>
            </w:r>
            <w:r w:rsidR="00522905">
              <w:rPr>
                <w:rFonts w:eastAsiaTheme="minorEastAsia"/>
                <w:bCs/>
              </w:rPr>
              <w:t xml:space="preserve"> aforesaid address</w:t>
            </w:r>
            <w:r>
              <w:rPr>
                <w:rFonts w:eastAsiaTheme="minorEastAsia"/>
                <w:bCs/>
              </w:rPr>
              <w:t xml:space="preserve"> having </w:t>
            </w:r>
            <w:r w:rsidR="00855E8A">
              <w:rPr>
                <w:rFonts w:eastAsiaTheme="minorEastAsia"/>
                <w:bCs/>
              </w:rPr>
              <w:t>Area</w:t>
            </w:r>
            <w:r>
              <w:rPr>
                <w:rFonts w:eastAsiaTheme="minorEastAsia"/>
                <w:bCs/>
              </w:rPr>
              <w:t xml:space="preserve"> as </w:t>
            </w:r>
            <w:r w:rsidR="00F419A9">
              <w:t xml:space="preserve">3300 sq. ft. / 306.58 sq. </w:t>
            </w:r>
            <w:proofErr w:type="spellStart"/>
            <w:r w:rsidR="00F419A9">
              <w:t>mtr</w:t>
            </w:r>
            <w:proofErr w:type="spellEnd"/>
            <w:r w:rsidR="00F419A9">
              <w:rPr>
                <w:rFonts w:eastAsiaTheme="minorEastAsia"/>
                <w:bCs/>
              </w:rPr>
              <w:t xml:space="preserve"> </w:t>
            </w:r>
            <w:r>
              <w:rPr>
                <w:rFonts w:eastAsiaTheme="minorEastAsia"/>
                <w:bCs/>
              </w:rPr>
              <w:t>as per the documents/ information provided to us by the Bank/ client.</w:t>
            </w:r>
          </w:p>
        </w:tc>
      </w:tr>
      <w:tr w:rsidR="00173F35" w14:paraId="659A1ED9" w14:textId="77777777" w:rsidTr="009613AF">
        <w:tc>
          <w:tcPr>
            <w:tcW w:w="918" w:type="dxa"/>
          </w:tcPr>
          <w:p w14:paraId="477D6ED8"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321222B2" w14:textId="77777777" w:rsidR="00173F35" w:rsidRDefault="00173F35" w:rsidP="009613AF">
            <w:pPr>
              <w:autoSpaceDE w:val="0"/>
              <w:autoSpaceDN w:val="0"/>
              <w:adjustRightInd w:val="0"/>
              <w:jc w:val="both"/>
              <w:rPr>
                <w:rFonts w:eastAsiaTheme="minorEastAsia"/>
                <w:b/>
                <w:bCs/>
              </w:rPr>
            </w:pPr>
            <w:r>
              <w:rPr>
                <w:rFonts w:eastAsiaTheme="minorEastAsia"/>
              </w:rPr>
              <w:t>Purpose of valuation and appointing authority</w:t>
            </w:r>
          </w:p>
        </w:tc>
        <w:tc>
          <w:tcPr>
            <w:tcW w:w="4860" w:type="dxa"/>
            <w:gridSpan w:val="2"/>
          </w:tcPr>
          <w:p w14:paraId="7CC9D26A" w14:textId="77777777" w:rsidR="00173F35" w:rsidRDefault="00173F35" w:rsidP="009613AF">
            <w:pPr>
              <w:autoSpaceDE w:val="0"/>
              <w:autoSpaceDN w:val="0"/>
              <w:adjustRightInd w:val="0"/>
              <w:rPr>
                <w:rFonts w:eastAsiaTheme="minorEastAsia"/>
                <w:b/>
                <w:bCs/>
              </w:rPr>
            </w:pPr>
            <w:r w:rsidRPr="00436F2C">
              <w:rPr>
                <w:rFonts w:eastAsiaTheme="minorEastAsia"/>
                <w:bCs/>
              </w:rPr>
              <w:t>Please refer to Page No.</w:t>
            </w:r>
            <w:r>
              <w:rPr>
                <w:rFonts w:eastAsiaTheme="minorEastAsia"/>
                <w:bCs/>
              </w:rPr>
              <w:t>01</w:t>
            </w:r>
            <w:r w:rsidRPr="00436F2C">
              <w:rPr>
                <w:rFonts w:eastAsiaTheme="minorEastAsia"/>
                <w:bCs/>
              </w:rPr>
              <w:t xml:space="preserve"> of the Report.</w:t>
            </w:r>
          </w:p>
        </w:tc>
      </w:tr>
      <w:tr w:rsidR="00173F35" w14:paraId="3D90EF42" w14:textId="77777777" w:rsidTr="009613AF">
        <w:tc>
          <w:tcPr>
            <w:tcW w:w="918" w:type="dxa"/>
          </w:tcPr>
          <w:p w14:paraId="649E4BDD"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27D13FBE" w14:textId="77777777" w:rsidR="00173F35" w:rsidRDefault="00173F35" w:rsidP="009613AF">
            <w:pPr>
              <w:autoSpaceDE w:val="0"/>
              <w:autoSpaceDN w:val="0"/>
              <w:adjustRightInd w:val="0"/>
              <w:jc w:val="both"/>
              <w:rPr>
                <w:rFonts w:eastAsiaTheme="minorEastAsia"/>
              </w:rPr>
            </w:pPr>
            <w:r>
              <w:rPr>
                <w:rFonts w:eastAsiaTheme="minorEastAsia"/>
              </w:rPr>
              <w:t>Identity of the Valuer and any other experts involved in the valuation</w:t>
            </w:r>
          </w:p>
        </w:tc>
        <w:tc>
          <w:tcPr>
            <w:tcW w:w="4860" w:type="dxa"/>
            <w:gridSpan w:val="2"/>
          </w:tcPr>
          <w:p w14:paraId="2187296D" w14:textId="4474714C" w:rsidR="00173F35" w:rsidRDefault="00173F35" w:rsidP="009613AF">
            <w:pPr>
              <w:autoSpaceDE w:val="0"/>
              <w:autoSpaceDN w:val="0"/>
              <w:adjustRightInd w:val="0"/>
              <w:rPr>
                <w:rFonts w:eastAsiaTheme="minorEastAsia"/>
                <w:b/>
                <w:bCs/>
              </w:rPr>
            </w:pPr>
            <w:r>
              <w:rPr>
                <w:rFonts w:eastAsiaTheme="minorEastAsia"/>
                <w:b/>
                <w:bCs/>
              </w:rPr>
              <w:t xml:space="preserve">Survey Analyst: Er. </w:t>
            </w:r>
            <w:proofErr w:type="spellStart"/>
            <w:r w:rsidR="00F419A9">
              <w:rPr>
                <w:rFonts w:eastAsiaTheme="minorEastAsia"/>
                <w:b/>
                <w:bCs/>
              </w:rPr>
              <w:t>Dipesh</w:t>
            </w:r>
            <w:proofErr w:type="spellEnd"/>
            <w:r w:rsidR="00F419A9">
              <w:rPr>
                <w:rFonts w:eastAsiaTheme="minorEastAsia"/>
                <w:b/>
                <w:bCs/>
              </w:rPr>
              <w:t xml:space="preserve"> </w:t>
            </w:r>
            <w:proofErr w:type="spellStart"/>
            <w:r w:rsidR="00F419A9">
              <w:rPr>
                <w:rFonts w:eastAsiaTheme="minorEastAsia"/>
                <w:b/>
                <w:bCs/>
              </w:rPr>
              <w:t>Bedmuth</w:t>
            </w:r>
            <w:proofErr w:type="spellEnd"/>
          </w:p>
          <w:p w14:paraId="594D066D" w14:textId="31F9A03B" w:rsidR="00173F35" w:rsidRDefault="00173F35" w:rsidP="009613AF">
            <w:pPr>
              <w:autoSpaceDE w:val="0"/>
              <w:autoSpaceDN w:val="0"/>
              <w:adjustRightInd w:val="0"/>
              <w:rPr>
                <w:rFonts w:eastAsiaTheme="minorEastAsia"/>
                <w:b/>
                <w:bCs/>
              </w:rPr>
            </w:pPr>
            <w:r>
              <w:rPr>
                <w:rFonts w:eastAsiaTheme="minorEastAsia"/>
                <w:b/>
                <w:bCs/>
              </w:rPr>
              <w:t xml:space="preserve">Engineering Analyst: </w:t>
            </w:r>
            <w:proofErr w:type="spellStart"/>
            <w:r>
              <w:rPr>
                <w:rFonts w:eastAsiaTheme="minorEastAsia"/>
                <w:b/>
                <w:bCs/>
              </w:rPr>
              <w:t>Er</w:t>
            </w:r>
            <w:proofErr w:type="spellEnd"/>
            <w:r w:rsidR="009A4B73">
              <w:rPr>
                <w:rFonts w:eastAsiaTheme="minorEastAsia"/>
                <w:b/>
                <w:bCs/>
              </w:rPr>
              <w:t>.</w:t>
            </w:r>
            <w:r>
              <w:rPr>
                <w:rFonts w:eastAsiaTheme="minorEastAsia"/>
                <w:b/>
                <w:bCs/>
              </w:rPr>
              <w:t xml:space="preserve"> </w:t>
            </w:r>
            <w:sdt>
              <w:sdtPr>
                <w:rPr>
                  <w:rFonts w:eastAsiaTheme="minorEastAsia"/>
                  <w:b/>
                  <w:bCs/>
                </w:rPr>
                <w:id w:val="-1943299218"/>
                <w:dropDownList>
                  <w:listItem w:value="Choose an item."/>
                  <w:listItem w:displayText="Sachin Agrahari" w:value="Sachin Agrahari"/>
                  <w:listItem w:displayText="Jitendra Sharma" w:value="Jitendra Sharma"/>
                  <w:listItem w:displayText="Inderjeet Rathee" w:value="Inderjeet Rathee"/>
                  <w:listItem w:displayText="Namrata Rawat" w:value="Namrata Rawat"/>
                  <w:listItem w:displayText="Abhishek Solanki" w:value="Abhishek Solanki"/>
                  <w:listItem w:displayText="Gaurav Sharma" w:value="Gaurav Sharma"/>
                  <w:listItem w:displayText="Aditya" w:value="Aditya"/>
                  <w:listItem w:displayText="Zaid Ebne Mairaj" w:value="Zaid Ebne Mairaj"/>
                  <w:listItem w:displayText="Vibhanshu Vaibhav" w:value="Vibhanshu Vaibhav"/>
                </w:dropDownList>
              </w:sdtPr>
              <w:sdtContent>
                <w:r w:rsidR="00F419A9">
                  <w:rPr>
                    <w:rFonts w:eastAsiaTheme="minorEastAsia"/>
                    <w:b/>
                    <w:bCs/>
                  </w:rPr>
                  <w:t>Zaid Ebne Mairaj</w:t>
                </w:r>
              </w:sdtContent>
            </w:sdt>
          </w:p>
          <w:p w14:paraId="7AFC568A" w14:textId="77777777" w:rsidR="00173F35" w:rsidRDefault="00173F35" w:rsidP="009613AF">
            <w:pPr>
              <w:autoSpaceDE w:val="0"/>
              <w:autoSpaceDN w:val="0"/>
              <w:adjustRightInd w:val="0"/>
              <w:rPr>
                <w:rFonts w:eastAsiaTheme="minorEastAsia"/>
                <w:b/>
                <w:bCs/>
              </w:rPr>
            </w:pPr>
            <w:proofErr w:type="spellStart"/>
            <w:r>
              <w:rPr>
                <w:rFonts w:eastAsiaTheme="minorEastAsia"/>
                <w:b/>
                <w:bCs/>
              </w:rPr>
              <w:t>Va</w:t>
            </w:r>
            <w:r w:rsidR="00936A69">
              <w:rPr>
                <w:rFonts w:eastAsiaTheme="minorEastAsia"/>
                <w:b/>
                <w:bCs/>
              </w:rPr>
              <w:t>luer</w:t>
            </w:r>
            <w:proofErr w:type="spellEnd"/>
            <w:r w:rsidR="00936A69">
              <w:rPr>
                <w:rFonts w:eastAsiaTheme="minorEastAsia"/>
                <w:b/>
                <w:bCs/>
              </w:rPr>
              <w:t xml:space="preserve">/ Reviewer: </w:t>
            </w:r>
            <w:r>
              <w:rPr>
                <w:rFonts w:eastAsiaTheme="minorEastAsia"/>
                <w:b/>
                <w:bCs/>
              </w:rPr>
              <w:t xml:space="preserve">(HOD </w:t>
            </w:r>
            <w:proofErr w:type="spellStart"/>
            <w:r>
              <w:rPr>
                <w:rFonts w:eastAsiaTheme="minorEastAsia"/>
                <w:b/>
                <w:bCs/>
              </w:rPr>
              <w:t>Engg</w:t>
            </w:r>
            <w:proofErr w:type="spellEnd"/>
            <w:r>
              <w:rPr>
                <w:rFonts w:eastAsiaTheme="minorEastAsia"/>
                <w:b/>
                <w:bCs/>
              </w:rPr>
              <w:t>.)</w:t>
            </w:r>
          </w:p>
        </w:tc>
      </w:tr>
      <w:tr w:rsidR="00173F35" w14:paraId="019B0A87" w14:textId="77777777" w:rsidTr="009613AF">
        <w:tc>
          <w:tcPr>
            <w:tcW w:w="918" w:type="dxa"/>
          </w:tcPr>
          <w:p w14:paraId="7C378C04"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7A037BDF" w14:textId="77777777" w:rsidR="00173F35" w:rsidRDefault="00173F35" w:rsidP="009613AF">
            <w:pPr>
              <w:autoSpaceDE w:val="0"/>
              <w:autoSpaceDN w:val="0"/>
              <w:adjustRightInd w:val="0"/>
              <w:jc w:val="both"/>
              <w:rPr>
                <w:rFonts w:eastAsiaTheme="minorEastAsia"/>
              </w:rPr>
            </w:pPr>
            <w:r>
              <w:rPr>
                <w:rFonts w:eastAsiaTheme="minorEastAsia"/>
              </w:rPr>
              <w:t>Disclosure of valuer interest or conflict, if any</w:t>
            </w:r>
          </w:p>
        </w:tc>
        <w:tc>
          <w:tcPr>
            <w:tcW w:w="4860" w:type="dxa"/>
            <w:gridSpan w:val="2"/>
          </w:tcPr>
          <w:p w14:paraId="72B4151E" w14:textId="77777777" w:rsidR="00173F35" w:rsidRPr="00A3330E" w:rsidRDefault="00173F35" w:rsidP="009613AF">
            <w:pPr>
              <w:autoSpaceDE w:val="0"/>
              <w:autoSpaceDN w:val="0"/>
              <w:adjustRightInd w:val="0"/>
              <w:jc w:val="both"/>
              <w:rPr>
                <w:rFonts w:eastAsiaTheme="minorEastAsia"/>
                <w:bCs/>
              </w:rPr>
            </w:pPr>
            <w:r w:rsidRPr="00A3330E">
              <w:rPr>
                <w:rFonts w:eastAsiaTheme="minorEastAsia"/>
                <w:bCs/>
              </w:rPr>
              <w:t>No relationship with the borrower or any kind of conflict of interest.</w:t>
            </w:r>
          </w:p>
        </w:tc>
      </w:tr>
      <w:tr w:rsidR="00173F35" w14:paraId="6405D5A4" w14:textId="77777777" w:rsidTr="009613AF">
        <w:trPr>
          <w:trHeight w:val="50"/>
        </w:trPr>
        <w:tc>
          <w:tcPr>
            <w:tcW w:w="918" w:type="dxa"/>
            <w:vMerge w:val="restart"/>
          </w:tcPr>
          <w:p w14:paraId="33EF7C70"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vMerge w:val="restart"/>
          </w:tcPr>
          <w:p w14:paraId="0585B2A7" w14:textId="77777777" w:rsidR="00173F35" w:rsidRDefault="00173F35" w:rsidP="009613AF">
            <w:pPr>
              <w:autoSpaceDE w:val="0"/>
              <w:autoSpaceDN w:val="0"/>
              <w:adjustRightInd w:val="0"/>
              <w:jc w:val="both"/>
              <w:rPr>
                <w:rFonts w:eastAsiaTheme="minorEastAsia"/>
              </w:rPr>
            </w:pPr>
            <w:r>
              <w:rPr>
                <w:rFonts w:eastAsiaTheme="minorEastAsia"/>
              </w:rPr>
              <w:t>Date of appointment, valuation date and date of report</w:t>
            </w:r>
          </w:p>
        </w:tc>
        <w:tc>
          <w:tcPr>
            <w:tcW w:w="2340" w:type="dxa"/>
          </w:tcPr>
          <w:p w14:paraId="7523671A" w14:textId="77777777" w:rsidR="00173F35" w:rsidRPr="007F4715" w:rsidRDefault="00173F35" w:rsidP="009613AF">
            <w:pPr>
              <w:autoSpaceDE w:val="0"/>
              <w:autoSpaceDN w:val="0"/>
              <w:adjustRightInd w:val="0"/>
              <w:rPr>
                <w:b/>
                <w:bCs/>
              </w:rPr>
            </w:pPr>
            <w:r w:rsidRPr="007F4715">
              <w:rPr>
                <w:rFonts w:eastAsiaTheme="minorEastAsia"/>
                <w:b/>
                <w:bCs/>
              </w:rPr>
              <w:t>Date of Appointment:</w:t>
            </w:r>
          </w:p>
        </w:tc>
        <w:sdt>
          <w:sdtPr>
            <w:rPr>
              <w:rFonts w:eastAsiaTheme="minorEastAsia"/>
              <w:b/>
              <w:bCs/>
            </w:rPr>
            <w:id w:val="633986393"/>
            <w:date w:fullDate="2021-10-25T00:00:00Z">
              <w:dateFormat w:val="d/M/yyyy"/>
              <w:lid w:val="en-US"/>
              <w:storeMappedDataAs w:val="dateTime"/>
              <w:calendar w:val="gregorian"/>
            </w:date>
          </w:sdtPr>
          <w:sdtContent>
            <w:tc>
              <w:tcPr>
                <w:tcW w:w="2520" w:type="dxa"/>
              </w:tcPr>
              <w:p w14:paraId="6A373C01" w14:textId="499885D6" w:rsidR="00173F35" w:rsidRDefault="00F419A9" w:rsidP="009613AF">
                <w:pPr>
                  <w:autoSpaceDE w:val="0"/>
                  <w:autoSpaceDN w:val="0"/>
                  <w:adjustRightInd w:val="0"/>
                  <w:rPr>
                    <w:rFonts w:eastAsiaTheme="minorEastAsia"/>
                    <w:b/>
                    <w:bCs/>
                  </w:rPr>
                </w:pPr>
                <w:r>
                  <w:rPr>
                    <w:rFonts w:eastAsiaTheme="minorEastAsia"/>
                    <w:b/>
                    <w:bCs/>
                  </w:rPr>
                  <w:t>25/10/2021</w:t>
                </w:r>
              </w:p>
            </w:tc>
          </w:sdtContent>
        </w:sdt>
      </w:tr>
      <w:tr w:rsidR="00173F35" w14:paraId="5A5D1F5B" w14:textId="77777777" w:rsidTr="009613AF">
        <w:trPr>
          <w:trHeight w:val="118"/>
        </w:trPr>
        <w:tc>
          <w:tcPr>
            <w:tcW w:w="918" w:type="dxa"/>
            <w:vMerge/>
          </w:tcPr>
          <w:p w14:paraId="4EE1E844"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vMerge/>
          </w:tcPr>
          <w:p w14:paraId="4B9863ED" w14:textId="77777777" w:rsidR="00173F35" w:rsidRDefault="00173F35" w:rsidP="009613AF">
            <w:pPr>
              <w:autoSpaceDE w:val="0"/>
              <w:autoSpaceDN w:val="0"/>
              <w:adjustRightInd w:val="0"/>
              <w:jc w:val="both"/>
              <w:rPr>
                <w:rFonts w:eastAsiaTheme="minorEastAsia"/>
              </w:rPr>
            </w:pPr>
          </w:p>
        </w:tc>
        <w:tc>
          <w:tcPr>
            <w:tcW w:w="2340" w:type="dxa"/>
          </w:tcPr>
          <w:p w14:paraId="303E522A" w14:textId="77777777" w:rsidR="00173F35" w:rsidRPr="007F4715" w:rsidRDefault="00173F35" w:rsidP="009613AF">
            <w:pPr>
              <w:autoSpaceDE w:val="0"/>
              <w:autoSpaceDN w:val="0"/>
              <w:adjustRightInd w:val="0"/>
              <w:rPr>
                <w:b/>
                <w:bCs/>
              </w:rPr>
            </w:pPr>
            <w:r w:rsidRPr="007F4715">
              <w:rPr>
                <w:rFonts w:eastAsiaTheme="minorEastAsia"/>
                <w:b/>
                <w:bCs/>
              </w:rPr>
              <w:t>Date of Survey:</w:t>
            </w:r>
          </w:p>
        </w:tc>
        <w:sdt>
          <w:sdtPr>
            <w:rPr>
              <w:rFonts w:eastAsiaTheme="minorEastAsia"/>
              <w:b/>
              <w:bCs/>
            </w:rPr>
            <w:id w:val="-466356704"/>
            <w:date w:fullDate="2021-12-04T00:00:00Z">
              <w:dateFormat w:val="d/M/yyyy"/>
              <w:lid w:val="en-US"/>
              <w:storeMappedDataAs w:val="dateTime"/>
              <w:calendar w:val="gregorian"/>
            </w:date>
          </w:sdtPr>
          <w:sdtContent>
            <w:tc>
              <w:tcPr>
                <w:tcW w:w="2520" w:type="dxa"/>
              </w:tcPr>
              <w:p w14:paraId="61E2F1A5" w14:textId="385D0D2F" w:rsidR="00173F35" w:rsidRDefault="00F419A9" w:rsidP="009613AF">
                <w:pPr>
                  <w:autoSpaceDE w:val="0"/>
                  <w:autoSpaceDN w:val="0"/>
                  <w:adjustRightInd w:val="0"/>
                  <w:rPr>
                    <w:rFonts w:eastAsiaTheme="minorEastAsia"/>
                    <w:b/>
                    <w:bCs/>
                  </w:rPr>
                </w:pPr>
                <w:r>
                  <w:rPr>
                    <w:rFonts w:eastAsiaTheme="minorEastAsia"/>
                    <w:b/>
                    <w:bCs/>
                  </w:rPr>
                  <w:t>4/12/2021</w:t>
                </w:r>
              </w:p>
            </w:tc>
          </w:sdtContent>
        </w:sdt>
      </w:tr>
      <w:tr w:rsidR="00173F35" w14:paraId="19FF36F2" w14:textId="77777777" w:rsidTr="009613AF">
        <w:trPr>
          <w:trHeight w:val="118"/>
        </w:trPr>
        <w:tc>
          <w:tcPr>
            <w:tcW w:w="918" w:type="dxa"/>
            <w:vMerge/>
          </w:tcPr>
          <w:p w14:paraId="4188CCC9"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vMerge/>
          </w:tcPr>
          <w:p w14:paraId="382515FC" w14:textId="77777777" w:rsidR="00173F35" w:rsidRDefault="00173F35" w:rsidP="009613AF">
            <w:pPr>
              <w:autoSpaceDE w:val="0"/>
              <w:autoSpaceDN w:val="0"/>
              <w:adjustRightInd w:val="0"/>
              <w:jc w:val="both"/>
              <w:rPr>
                <w:rFonts w:eastAsiaTheme="minorEastAsia"/>
              </w:rPr>
            </w:pPr>
          </w:p>
        </w:tc>
        <w:tc>
          <w:tcPr>
            <w:tcW w:w="2340" w:type="dxa"/>
          </w:tcPr>
          <w:p w14:paraId="01C92BA8" w14:textId="77777777" w:rsidR="00173F35" w:rsidRPr="007F4715" w:rsidRDefault="00173F35" w:rsidP="009613AF">
            <w:pPr>
              <w:autoSpaceDE w:val="0"/>
              <w:autoSpaceDN w:val="0"/>
              <w:adjustRightInd w:val="0"/>
              <w:rPr>
                <w:b/>
                <w:bCs/>
              </w:rPr>
            </w:pPr>
            <w:r w:rsidRPr="007F4715">
              <w:rPr>
                <w:rFonts w:eastAsiaTheme="minorEastAsia"/>
                <w:b/>
                <w:bCs/>
              </w:rPr>
              <w:t>Valuation Date:</w:t>
            </w:r>
          </w:p>
        </w:tc>
        <w:sdt>
          <w:sdtPr>
            <w:rPr>
              <w:rFonts w:eastAsiaTheme="minorEastAsia"/>
              <w:b/>
              <w:bCs/>
            </w:rPr>
            <w:id w:val="-1580284415"/>
            <w:date w:fullDate="2021-12-17T00:00:00Z">
              <w:dateFormat w:val="d/M/yyyy"/>
              <w:lid w:val="en-US"/>
              <w:storeMappedDataAs w:val="dateTime"/>
              <w:calendar w:val="gregorian"/>
            </w:date>
          </w:sdtPr>
          <w:sdtContent>
            <w:tc>
              <w:tcPr>
                <w:tcW w:w="2520" w:type="dxa"/>
              </w:tcPr>
              <w:p w14:paraId="1D9C8DF8" w14:textId="6EB16AF7" w:rsidR="00173F35" w:rsidRDefault="00F419A9" w:rsidP="009613AF">
                <w:pPr>
                  <w:autoSpaceDE w:val="0"/>
                  <w:autoSpaceDN w:val="0"/>
                  <w:adjustRightInd w:val="0"/>
                  <w:rPr>
                    <w:rFonts w:eastAsiaTheme="minorEastAsia"/>
                    <w:b/>
                    <w:bCs/>
                  </w:rPr>
                </w:pPr>
                <w:r>
                  <w:rPr>
                    <w:rFonts w:eastAsiaTheme="minorEastAsia"/>
                    <w:b/>
                    <w:bCs/>
                  </w:rPr>
                  <w:t>17/12/2021</w:t>
                </w:r>
              </w:p>
            </w:tc>
          </w:sdtContent>
        </w:sdt>
      </w:tr>
      <w:tr w:rsidR="00173F35" w14:paraId="4BC64008" w14:textId="77777777" w:rsidTr="009613AF">
        <w:trPr>
          <w:trHeight w:val="118"/>
        </w:trPr>
        <w:tc>
          <w:tcPr>
            <w:tcW w:w="918" w:type="dxa"/>
            <w:vMerge/>
          </w:tcPr>
          <w:p w14:paraId="6EEB8FD8"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vMerge/>
          </w:tcPr>
          <w:p w14:paraId="5DFA3892" w14:textId="77777777" w:rsidR="00173F35" w:rsidRDefault="00173F35" w:rsidP="009613AF">
            <w:pPr>
              <w:autoSpaceDE w:val="0"/>
              <w:autoSpaceDN w:val="0"/>
              <w:adjustRightInd w:val="0"/>
              <w:jc w:val="both"/>
              <w:rPr>
                <w:rFonts w:eastAsiaTheme="minorEastAsia"/>
              </w:rPr>
            </w:pPr>
          </w:p>
        </w:tc>
        <w:tc>
          <w:tcPr>
            <w:tcW w:w="2340" w:type="dxa"/>
          </w:tcPr>
          <w:p w14:paraId="6359107B" w14:textId="77777777" w:rsidR="00173F35" w:rsidRDefault="00173F35" w:rsidP="009613AF">
            <w:r w:rsidRPr="007F4715">
              <w:rPr>
                <w:rFonts w:eastAsiaTheme="minorEastAsia"/>
                <w:b/>
                <w:bCs/>
              </w:rPr>
              <w:t>Date of Report:</w:t>
            </w:r>
          </w:p>
        </w:tc>
        <w:sdt>
          <w:sdtPr>
            <w:rPr>
              <w:rFonts w:eastAsiaTheme="minorEastAsia"/>
              <w:b/>
              <w:bCs/>
            </w:rPr>
            <w:id w:val="2063661737"/>
            <w:date w:fullDate="2021-12-17T00:00:00Z">
              <w:dateFormat w:val="d/M/yyyy"/>
              <w:lid w:val="en-US"/>
              <w:storeMappedDataAs w:val="dateTime"/>
              <w:calendar w:val="gregorian"/>
            </w:date>
          </w:sdtPr>
          <w:sdtContent>
            <w:tc>
              <w:tcPr>
                <w:tcW w:w="2520" w:type="dxa"/>
              </w:tcPr>
              <w:p w14:paraId="6ADA178C" w14:textId="2F08352E" w:rsidR="00173F35" w:rsidRDefault="00F419A9" w:rsidP="009613AF">
                <w:pPr>
                  <w:autoSpaceDE w:val="0"/>
                  <w:autoSpaceDN w:val="0"/>
                  <w:adjustRightInd w:val="0"/>
                  <w:rPr>
                    <w:rFonts w:eastAsiaTheme="minorEastAsia"/>
                    <w:b/>
                    <w:bCs/>
                  </w:rPr>
                </w:pPr>
                <w:r>
                  <w:rPr>
                    <w:rFonts w:eastAsiaTheme="minorEastAsia"/>
                    <w:b/>
                    <w:bCs/>
                  </w:rPr>
                  <w:t>17/12/2021</w:t>
                </w:r>
              </w:p>
            </w:tc>
          </w:sdtContent>
        </w:sdt>
      </w:tr>
      <w:tr w:rsidR="00173F35" w14:paraId="7A75FB7A" w14:textId="77777777" w:rsidTr="009613AF">
        <w:tc>
          <w:tcPr>
            <w:tcW w:w="918" w:type="dxa"/>
          </w:tcPr>
          <w:p w14:paraId="0F935B96"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232D3374" w14:textId="77777777" w:rsidR="00173F35" w:rsidRDefault="00173F35" w:rsidP="009613AF">
            <w:pPr>
              <w:autoSpaceDE w:val="0"/>
              <w:autoSpaceDN w:val="0"/>
              <w:adjustRightInd w:val="0"/>
              <w:jc w:val="both"/>
              <w:rPr>
                <w:rFonts w:eastAsiaTheme="minorEastAsia"/>
              </w:rPr>
            </w:pPr>
            <w:r>
              <w:rPr>
                <w:rFonts w:eastAsiaTheme="minorEastAsia"/>
              </w:rPr>
              <w:t>Inspections and/or investigations undertaken</w:t>
            </w:r>
          </w:p>
        </w:tc>
        <w:tc>
          <w:tcPr>
            <w:tcW w:w="4860" w:type="dxa"/>
            <w:gridSpan w:val="2"/>
          </w:tcPr>
          <w:p w14:paraId="181BB831" w14:textId="5ABE82FF" w:rsidR="00173F35" w:rsidRDefault="00173F35" w:rsidP="00F419A9">
            <w:pPr>
              <w:autoSpaceDE w:val="0"/>
              <w:autoSpaceDN w:val="0"/>
              <w:adjustRightInd w:val="0"/>
              <w:jc w:val="both"/>
              <w:rPr>
                <w:rFonts w:eastAsiaTheme="minorEastAsia"/>
                <w:b/>
                <w:bCs/>
              </w:rPr>
            </w:pPr>
            <w:r w:rsidRPr="00436F2C">
              <w:rPr>
                <w:rFonts w:eastAsiaTheme="minorEastAsia"/>
                <w:bCs/>
              </w:rPr>
              <w:t xml:space="preserve">Yes by our authorized Survey Engineer </w:t>
            </w:r>
            <w:sdt>
              <w:sdtPr>
                <w:rPr>
                  <w:rFonts w:eastAsiaTheme="minorEastAsia"/>
                  <w:bCs/>
                </w:rPr>
                <w:alias w:val="Name of the Surveyor"/>
                <w:tag w:val="Name of the Surveyor"/>
                <w:id w:val="688412007"/>
              </w:sdtPr>
              <w:sdtContent>
                <w:proofErr w:type="spellStart"/>
                <w:r w:rsidR="008A4B90">
                  <w:rPr>
                    <w:rFonts w:eastAsiaTheme="minorEastAsia"/>
                    <w:bCs/>
                  </w:rPr>
                  <w:t>Shreyesh</w:t>
                </w:r>
                <w:proofErr w:type="spellEnd"/>
                <w:r w:rsidR="008A4B90">
                  <w:rPr>
                    <w:rFonts w:eastAsiaTheme="minorEastAsia"/>
                    <w:bCs/>
                  </w:rPr>
                  <w:t xml:space="preserve"> Shetty</w:t>
                </w:r>
              </w:sdtContent>
            </w:sdt>
            <w:r w:rsidRPr="00436F2C">
              <w:rPr>
                <w:rFonts w:eastAsiaTheme="minorEastAsia"/>
                <w:bCs/>
              </w:rPr>
              <w:t xml:space="preserve"> bearing knowledge of that area on</w:t>
            </w:r>
            <w:sdt>
              <w:sdtPr>
                <w:rPr>
                  <w:rFonts w:eastAsiaTheme="minorEastAsia"/>
                  <w:bCs/>
                </w:rPr>
                <w:id w:val="-1327127440"/>
                <w:date w:fullDate="2021-06-16T00:00:00Z">
                  <w:dateFormat w:val="d/M/yyyy"/>
                  <w:lid w:val="en-US"/>
                  <w:storeMappedDataAs w:val="dateTime"/>
                  <w:calendar w:val="gregorian"/>
                </w:date>
              </w:sdtPr>
              <w:sdtContent>
                <w:r w:rsidR="00B0092A">
                  <w:rPr>
                    <w:rFonts w:eastAsiaTheme="minorEastAsia"/>
                    <w:bCs/>
                  </w:rPr>
                  <w:t>16/6/2021</w:t>
                </w:r>
              </w:sdtContent>
            </w:sdt>
            <w:r w:rsidRPr="00436F2C">
              <w:rPr>
                <w:rFonts w:eastAsiaTheme="minorEastAsia"/>
                <w:bCs/>
              </w:rPr>
              <w:t xml:space="preserve">. </w:t>
            </w:r>
            <w:sdt>
              <w:sdtPr>
                <w:rPr>
                  <w:rFonts w:eastAsiaTheme="minorEastAsia"/>
                  <w:bCs/>
                </w:rPr>
                <w:id w:val="-1925484059"/>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Pr>
                    <w:rFonts w:eastAsiaTheme="minorEastAsia"/>
                    <w:bCs/>
                  </w:rPr>
                  <w:t>Property was shown and identified by</w:t>
                </w:r>
              </w:sdtContent>
            </w:sdt>
            <w:r w:rsidR="00F419A9">
              <w:rPr>
                <w:rFonts w:eastAsiaTheme="minorEastAsia"/>
                <w:bCs/>
              </w:rPr>
              <w:t xml:space="preserve"> </w:t>
            </w:r>
            <w:sdt>
              <w:sdtPr>
                <w:rPr>
                  <w:rFonts w:eastAsiaTheme="minorEastAsia"/>
                  <w:bCs/>
                </w:rPr>
                <w:alias w:val="Name of the Person"/>
                <w:tag w:val="xxxxxxx"/>
                <w:id w:val="-978925082"/>
              </w:sdtPr>
              <w:sdtContent>
                <w:r w:rsidRPr="00A54C35">
                  <w:rPr>
                    <w:rFonts w:eastAsiaTheme="minorEastAsia"/>
                    <w:bCs/>
                  </w:rPr>
                  <w:t>owner’s</w:t>
                </w:r>
                <w:r w:rsidR="00F419A9">
                  <w:rPr>
                    <w:rFonts w:eastAsiaTheme="minorEastAsia"/>
                    <w:bCs/>
                  </w:rPr>
                  <w:t xml:space="preserve"> </w:t>
                </w:r>
                <w:r w:rsidR="00B0092A">
                  <w:rPr>
                    <w:rFonts w:eastAsiaTheme="minorEastAsia"/>
                    <w:bCs/>
                  </w:rPr>
                  <w:t>representative Mr</w:t>
                </w:r>
                <w:r w:rsidR="00F419A9">
                  <w:rPr>
                    <w:rFonts w:eastAsiaTheme="minorEastAsia"/>
                    <w:bCs/>
                  </w:rPr>
                  <w:t>s</w:t>
                </w:r>
                <w:r w:rsidR="00B0092A">
                  <w:rPr>
                    <w:rFonts w:eastAsiaTheme="minorEastAsia"/>
                    <w:bCs/>
                  </w:rPr>
                  <w:t xml:space="preserve">. </w:t>
                </w:r>
                <w:proofErr w:type="spellStart"/>
                <w:r w:rsidR="00F419A9">
                  <w:rPr>
                    <w:rFonts w:eastAsiaTheme="minorEastAsia"/>
                    <w:bCs/>
                  </w:rPr>
                  <w:t>Alka</w:t>
                </w:r>
                <w:proofErr w:type="spellEnd"/>
                <w:r w:rsidR="00F419A9">
                  <w:rPr>
                    <w:rFonts w:eastAsiaTheme="minorEastAsia"/>
                    <w:bCs/>
                  </w:rPr>
                  <w:t xml:space="preserve"> Parikh </w:t>
                </w:r>
              </w:sdtContent>
            </w:sdt>
            <w:r>
              <w:rPr>
                <w:rFonts w:eastAsiaTheme="minorEastAsia"/>
                <w:bCs/>
              </w:rPr>
              <w:t>(</w:t>
            </w:r>
            <w:r>
              <w:rPr>
                <w:rFonts w:eastAsiaTheme="minorEastAsia"/>
                <w:bCs/>
              </w:rPr>
              <w:sym w:font="Wingdings" w:char="F028"/>
            </w:r>
            <w:r w:rsidR="00B0092A">
              <w:rPr>
                <w:rFonts w:eastAsiaTheme="minorEastAsia"/>
                <w:bCs/>
              </w:rPr>
              <w:t>-</w:t>
            </w:r>
            <w:r w:rsidR="00F419A9">
              <w:rPr>
                <w:rFonts w:eastAsiaTheme="minorEastAsia"/>
                <w:bCs/>
              </w:rPr>
              <w:t>9821093361</w:t>
            </w:r>
            <w:r>
              <w:rPr>
                <w:rFonts w:eastAsiaTheme="minorEastAsia"/>
                <w:bCs/>
              </w:rPr>
              <w:t>)</w:t>
            </w:r>
          </w:p>
        </w:tc>
      </w:tr>
      <w:tr w:rsidR="00173F35" w14:paraId="089A92BE" w14:textId="77777777" w:rsidTr="009613AF">
        <w:trPr>
          <w:trHeight w:val="50"/>
        </w:trPr>
        <w:tc>
          <w:tcPr>
            <w:tcW w:w="918" w:type="dxa"/>
          </w:tcPr>
          <w:p w14:paraId="1B3D62B2"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1D000562" w14:textId="77777777" w:rsidR="00173F35" w:rsidRDefault="00173F35" w:rsidP="009613AF">
            <w:pPr>
              <w:autoSpaceDE w:val="0"/>
              <w:autoSpaceDN w:val="0"/>
              <w:adjustRightInd w:val="0"/>
              <w:jc w:val="both"/>
              <w:rPr>
                <w:rFonts w:eastAsiaTheme="minorEastAsia"/>
              </w:rPr>
            </w:pPr>
            <w:r>
              <w:rPr>
                <w:rFonts w:eastAsiaTheme="minorEastAsia"/>
              </w:rPr>
              <w:t>Nature and sources of the information used or relied upon</w:t>
            </w:r>
          </w:p>
        </w:tc>
        <w:tc>
          <w:tcPr>
            <w:tcW w:w="4860" w:type="dxa"/>
            <w:gridSpan w:val="2"/>
          </w:tcPr>
          <w:p w14:paraId="24DB355A" w14:textId="77777777" w:rsidR="00173F35" w:rsidRPr="00436F2C" w:rsidRDefault="00173F35" w:rsidP="009613AF">
            <w:pPr>
              <w:autoSpaceDE w:val="0"/>
              <w:autoSpaceDN w:val="0"/>
              <w:adjustRightInd w:val="0"/>
              <w:jc w:val="both"/>
              <w:rPr>
                <w:rFonts w:eastAsiaTheme="minorEastAsia"/>
                <w:bCs/>
              </w:rPr>
            </w:pPr>
            <w:r w:rsidRPr="00436F2C">
              <w:rPr>
                <w:rFonts w:eastAsiaTheme="minorEastAsia"/>
                <w:bCs/>
              </w:rPr>
              <w:t xml:space="preserve">Please refer to Page No. </w:t>
            </w:r>
            <w:r>
              <w:rPr>
                <w:rFonts w:eastAsiaTheme="minorEastAsia"/>
                <w:bCs/>
              </w:rPr>
              <w:t xml:space="preserve">04 </w:t>
            </w:r>
            <w:r w:rsidRPr="00436F2C">
              <w:rPr>
                <w:rFonts w:eastAsiaTheme="minorEastAsia"/>
                <w:bCs/>
              </w:rPr>
              <w:t>of the Report.</w:t>
            </w:r>
          </w:p>
        </w:tc>
      </w:tr>
      <w:tr w:rsidR="00173F35" w14:paraId="3EEC4CEE" w14:textId="77777777" w:rsidTr="009613AF">
        <w:tc>
          <w:tcPr>
            <w:tcW w:w="918" w:type="dxa"/>
          </w:tcPr>
          <w:p w14:paraId="2CFC3CB8"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63B23370" w14:textId="77777777" w:rsidR="00173F35" w:rsidRDefault="00173F35" w:rsidP="009613AF">
            <w:pPr>
              <w:autoSpaceDE w:val="0"/>
              <w:autoSpaceDN w:val="0"/>
              <w:adjustRightInd w:val="0"/>
              <w:jc w:val="both"/>
              <w:rPr>
                <w:rFonts w:eastAsiaTheme="minorEastAsia"/>
              </w:rPr>
            </w:pPr>
            <w:r>
              <w:rPr>
                <w:rFonts w:eastAsiaTheme="minorEastAsia"/>
              </w:rPr>
              <w:t>Procedures adopted in carrying out the valuation and valuation standards followed</w:t>
            </w:r>
          </w:p>
        </w:tc>
        <w:tc>
          <w:tcPr>
            <w:tcW w:w="4860" w:type="dxa"/>
            <w:gridSpan w:val="2"/>
          </w:tcPr>
          <w:p w14:paraId="466C2C4C" w14:textId="77777777" w:rsidR="00173F35" w:rsidRDefault="00173F35" w:rsidP="00936A69">
            <w:pPr>
              <w:autoSpaceDE w:val="0"/>
              <w:autoSpaceDN w:val="0"/>
              <w:adjustRightInd w:val="0"/>
              <w:jc w:val="both"/>
              <w:rPr>
                <w:rFonts w:eastAsiaTheme="minorEastAsia"/>
                <w:b/>
                <w:bCs/>
              </w:rPr>
            </w:pPr>
            <w:r w:rsidRPr="00936A69">
              <w:rPr>
                <w:rFonts w:eastAsiaTheme="minorEastAsia"/>
                <w:bCs/>
              </w:rPr>
              <w:t>Market</w:t>
            </w:r>
            <w:r w:rsidR="00936A69" w:rsidRPr="00936A69">
              <w:rPr>
                <w:rFonts w:eastAsiaTheme="minorEastAsia"/>
                <w:bCs/>
              </w:rPr>
              <w:t xml:space="preserve"> Comparable Sales Approach</w:t>
            </w:r>
          </w:p>
        </w:tc>
      </w:tr>
      <w:tr w:rsidR="00173F35" w14:paraId="14BF1858" w14:textId="77777777" w:rsidTr="009613AF">
        <w:tc>
          <w:tcPr>
            <w:tcW w:w="918" w:type="dxa"/>
          </w:tcPr>
          <w:p w14:paraId="0A5020D4"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3F081ABD" w14:textId="77777777" w:rsidR="00173F35" w:rsidRDefault="00173F35" w:rsidP="009613AF">
            <w:pPr>
              <w:autoSpaceDE w:val="0"/>
              <w:autoSpaceDN w:val="0"/>
              <w:adjustRightInd w:val="0"/>
              <w:jc w:val="both"/>
              <w:rPr>
                <w:rFonts w:eastAsiaTheme="minorEastAsia"/>
              </w:rPr>
            </w:pPr>
            <w:r>
              <w:rPr>
                <w:rFonts w:eastAsiaTheme="minorEastAsia"/>
              </w:rPr>
              <w:t>Restrictions on use of the report, if any</w:t>
            </w:r>
          </w:p>
        </w:tc>
        <w:tc>
          <w:tcPr>
            <w:tcW w:w="4860" w:type="dxa"/>
            <w:gridSpan w:val="2"/>
          </w:tcPr>
          <w:p w14:paraId="34F6A791" w14:textId="77777777" w:rsidR="00173F35" w:rsidRDefault="00173F35" w:rsidP="009613AF">
            <w:pPr>
              <w:jc w:val="both"/>
            </w:pPr>
            <w:r w:rsidRPr="00BC185D">
              <w:t xml:space="preserve">Value varies with the Purpose/ Date/ </w:t>
            </w:r>
            <w:r>
              <w:t xml:space="preserve">Market &amp; Asset </w:t>
            </w:r>
            <w:r w:rsidRPr="00BC185D">
              <w:t>Condition</w:t>
            </w:r>
            <w:r>
              <w:t xml:space="preserve">&amp; Situation </w:t>
            </w:r>
            <w:r w:rsidRPr="00BC185D">
              <w:t>prevailing in the market. W</w:t>
            </w:r>
            <w:r>
              <w:t xml:space="preserve">e recommend not to </w:t>
            </w:r>
            <w:r w:rsidRPr="00BC185D">
              <w:t>refer the indicative &amp; estimated prospective Value of the asset given in this report if any of these points are different from the one men</w:t>
            </w:r>
            <w:r>
              <w:t>tioned aforesaid in the Report.</w:t>
            </w:r>
          </w:p>
          <w:p w14:paraId="75873685" w14:textId="77777777" w:rsidR="00173F35" w:rsidRDefault="00173F35" w:rsidP="009613AF">
            <w:pPr>
              <w:jc w:val="both"/>
            </w:pPr>
          </w:p>
          <w:p w14:paraId="5F438C24" w14:textId="77777777" w:rsidR="00173F35" w:rsidRDefault="00173F35" w:rsidP="009613AF">
            <w:pPr>
              <w:jc w:val="both"/>
              <w:rPr>
                <w:rFonts w:eastAsia="Times New Roman"/>
                <w:lang w:eastAsia="en-GB" w:bidi="hi-IN"/>
              </w:rPr>
            </w:pPr>
            <w:r w:rsidRPr="00BC185D">
              <w:rPr>
                <w:rFonts w:eastAsia="Times New Roman"/>
                <w:lang w:eastAsia="en-GB" w:bidi="hi-IN"/>
              </w:rPr>
              <w:lastRenderedPageBreak/>
              <w:t xml:space="preserve">This report has been prepared for the purposes stated </w:t>
            </w:r>
            <w:r>
              <w:rPr>
                <w:rFonts w:eastAsia="Times New Roman"/>
                <w:lang w:eastAsia="en-GB" w:bidi="hi-IN"/>
              </w:rPr>
              <w:t>in</w:t>
            </w:r>
            <w:r w:rsidRPr="00BC185D">
              <w:rPr>
                <w:rFonts w:eastAsia="Times New Roman"/>
                <w:lang w:eastAsia="en-GB" w:bidi="hi-IN"/>
              </w:rPr>
              <w:t xml:space="preserve"> the report and should not be relied upon for any other purpose. Our client is the only authorized user of this report and is restricted for the purpose indi</w:t>
            </w:r>
            <w:r>
              <w:rPr>
                <w:rFonts w:eastAsia="Times New Roman"/>
                <w:lang w:eastAsia="en-GB" w:bidi="hi-IN"/>
              </w:rPr>
              <w:t xml:space="preserve">cated in the engagement letter. </w:t>
            </w:r>
            <w:r w:rsidRPr="00BC185D">
              <w:rPr>
                <w:rFonts w:eastAsia="Times New Roman"/>
                <w:lang w:eastAsia="en-GB" w:bidi="hi-IN"/>
              </w:rPr>
              <w:t>I/we do not take any responsibility for the unauthorized use of this report.</w:t>
            </w:r>
          </w:p>
          <w:p w14:paraId="3D643CC9" w14:textId="77777777" w:rsidR="00173F35" w:rsidRDefault="00173F35" w:rsidP="009613AF">
            <w:pPr>
              <w:jc w:val="both"/>
              <w:rPr>
                <w:rFonts w:eastAsia="Times New Roman"/>
                <w:lang w:eastAsia="en-GB" w:bidi="hi-IN"/>
              </w:rPr>
            </w:pPr>
          </w:p>
          <w:p w14:paraId="497CC096" w14:textId="77777777" w:rsidR="00173F35" w:rsidRDefault="00173F35" w:rsidP="009613AF">
            <w:pPr>
              <w:jc w:val="both"/>
              <w:rPr>
                <w:rFonts w:eastAsia="Times New Roman"/>
                <w:lang w:eastAsia="en-GB" w:bidi="hi-IN"/>
              </w:rPr>
            </w:pPr>
            <w:r>
              <w:rPr>
                <w:rFonts w:eastAsia="Times New Roman"/>
                <w:lang w:eastAsia="en-GB" w:bidi="hi-IN"/>
              </w:rPr>
              <w:t>During the course of the assignment we have relied upon various information, data, documents provided by Bank/ client in good faith. If at any point of time in future it comes to knowledge that the information given to us is untrue, fabricated, misrepresented then the use of this report at very moment will become null &amp; void.</w:t>
            </w:r>
          </w:p>
          <w:p w14:paraId="51F524F7" w14:textId="77777777" w:rsidR="00173F35" w:rsidRDefault="00173F35" w:rsidP="009613AF">
            <w:pPr>
              <w:jc w:val="both"/>
              <w:rPr>
                <w:rFonts w:eastAsia="Times New Roman"/>
                <w:lang w:eastAsia="en-GB" w:bidi="hi-IN"/>
              </w:rPr>
            </w:pPr>
          </w:p>
          <w:p w14:paraId="4497F5D7" w14:textId="77777777" w:rsidR="00173F35" w:rsidRPr="00DB4CEA" w:rsidRDefault="00173F35" w:rsidP="009613AF">
            <w:pPr>
              <w:jc w:val="both"/>
              <w:rPr>
                <w:rFonts w:eastAsia="Times New Roman"/>
                <w:lang w:eastAsia="en-GB" w:bidi="hi-IN"/>
              </w:rPr>
            </w:pPr>
            <w:r w:rsidRPr="00867C13">
              <w:rPr>
                <w:rFonts w:eastAsia="Times New Roman"/>
                <w:lang w:eastAsia="en-GB" w:bidi="hi-IN"/>
              </w:rPr>
              <w:t>This report only contains general assessment &amp; opinion on the indicative, estimated Market Value of the property for which Bank has asked to conduct the Valuation and found as per the information given in the copy of documents</w:t>
            </w:r>
            <w:r>
              <w:rPr>
                <w:rFonts w:eastAsia="Times New Roman"/>
                <w:lang w:eastAsia="en-GB" w:bidi="hi-IN"/>
              </w:rPr>
              <w:t>, information, data</w:t>
            </w:r>
            <w:r w:rsidRPr="00867C13">
              <w:rPr>
                <w:rFonts w:eastAsia="Times New Roman"/>
                <w:lang w:eastAsia="en-GB" w:bidi="hi-IN"/>
              </w:rPr>
              <w:t xml:space="preserve"> provided to us and/ or confirmed by the owner/ owner representative to us at site which has been relied upon in good faith. It doesn’t contain any ot</w:t>
            </w:r>
            <w:r>
              <w:rPr>
                <w:rFonts w:eastAsia="Times New Roman"/>
                <w:lang w:eastAsia="en-GB" w:bidi="hi-IN"/>
              </w:rPr>
              <w:t xml:space="preserve">her recommendations of any sort including but not limited to </w:t>
            </w:r>
            <w:r w:rsidRPr="00274604">
              <w:rPr>
                <w:rFonts w:eastAsia="Times New Roman"/>
                <w:lang w:eastAsia="en-GB" w:bidi="hi-IN"/>
              </w:rPr>
              <w:t>express of any opinion on the suitability or otherwise of entering into any transaction with the borrower.</w:t>
            </w:r>
          </w:p>
        </w:tc>
      </w:tr>
      <w:tr w:rsidR="00173F35" w14:paraId="556ECDD6" w14:textId="77777777" w:rsidTr="009613AF">
        <w:tc>
          <w:tcPr>
            <w:tcW w:w="918" w:type="dxa"/>
          </w:tcPr>
          <w:p w14:paraId="02159647"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1132DF03" w14:textId="77777777" w:rsidR="00173F35" w:rsidRDefault="00173F35" w:rsidP="009613AF">
            <w:pPr>
              <w:autoSpaceDE w:val="0"/>
              <w:autoSpaceDN w:val="0"/>
              <w:adjustRightInd w:val="0"/>
              <w:jc w:val="both"/>
              <w:rPr>
                <w:rFonts w:eastAsiaTheme="minorEastAsia"/>
              </w:rPr>
            </w:pPr>
            <w:r>
              <w:rPr>
                <w:rFonts w:eastAsiaTheme="minorEastAsia"/>
              </w:rPr>
              <w:t>Major factors that were taken into account during the valuation</w:t>
            </w:r>
          </w:p>
        </w:tc>
        <w:tc>
          <w:tcPr>
            <w:tcW w:w="4860" w:type="dxa"/>
            <w:gridSpan w:val="2"/>
          </w:tcPr>
          <w:p w14:paraId="67A238ED" w14:textId="77777777" w:rsidR="00173F35" w:rsidRDefault="00173F35" w:rsidP="009613AF">
            <w:pPr>
              <w:autoSpaceDE w:val="0"/>
              <w:autoSpaceDN w:val="0"/>
              <w:adjustRightInd w:val="0"/>
              <w:rPr>
                <w:rFonts w:eastAsiaTheme="minorEastAsia"/>
                <w:b/>
                <w:bCs/>
              </w:rPr>
            </w:pPr>
            <w:r w:rsidRPr="00436F2C">
              <w:rPr>
                <w:rFonts w:eastAsiaTheme="minorEastAsia"/>
                <w:bCs/>
              </w:rPr>
              <w:t xml:space="preserve">Please refer to Page No. </w:t>
            </w:r>
            <w:r>
              <w:rPr>
                <w:rFonts w:eastAsiaTheme="minorEastAsia"/>
                <w:bCs/>
              </w:rPr>
              <w:t xml:space="preserve">4-8 </w:t>
            </w:r>
            <w:r w:rsidRPr="00436F2C">
              <w:rPr>
                <w:rFonts w:eastAsiaTheme="minorEastAsia"/>
                <w:bCs/>
              </w:rPr>
              <w:t>of the Report.</w:t>
            </w:r>
          </w:p>
        </w:tc>
      </w:tr>
      <w:tr w:rsidR="00173F35" w14:paraId="6356C66B" w14:textId="77777777" w:rsidTr="009613AF">
        <w:tc>
          <w:tcPr>
            <w:tcW w:w="918" w:type="dxa"/>
          </w:tcPr>
          <w:p w14:paraId="16DB809B"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7DE1896E" w14:textId="77777777" w:rsidR="00173F35" w:rsidRDefault="00173F35" w:rsidP="009613AF">
            <w:pPr>
              <w:autoSpaceDE w:val="0"/>
              <w:autoSpaceDN w:val="0"/>
              <w:adjustRightInd w:val="0"/>
              <w:jc w:val="both"/>
              <w:rPr>
                <w:rFonts w:eastAsiaTheme="minorEastAsia"/>
              </w:rPr>
            </w:pPr>
            <w:r>
              <w:rPr>
                <w:rFonts w:eastAsiaTheme="minorEastAsia"/>
              </w:rPr>
              <w:t>Major factors that were not taken into account during the valuation</w:t>
            </w:r>
          </w:p>
        </w:tc>
        <w:tc>
          <w:tcPr>
            <w:tcW w:w="4860" w:type="dxa"/>
            <w:gridSpan w:val="2"/>
          </w:tcPr>
          <w:p w14:paraId="506239F8" w14:textId="77777777" w:rsidR="00173F35" w:rsidRDefault="00173F35" w:rsidP="009613AF">
            <w:pPr>
              <w:autoSpaceDE w:val="0"/>
              <w:autoSpaceDN w:val="0"/>
              <w:adjustRightInd w:val="0"/>
              <w:rPr>
                <w:rFonts w:eastAsiaTheme="minorEastAsia"/>
                <w:b/>
                <w:bCs/>
              </w:rPr>
            </w:pPr>
            <w:r>
              <w:rPr>
                <w:rFonts w:eastAsiaTheme="minorEastAsia"/>
                <w:bCs/>
              </w:rPr>
              <w:t>NA</w:t>
            </w:r>
          </w:p>
        </w:tc>
      </w:tr>
      <w:tr w:rsidR="00173F35" w14:paraId="4500E13D" w14:textId="77777777" w:rsidTr="009613AF">
        <w:tc>
          <w:tcPr>
            <w:tcW w:w="918" w:type="dxa"/>
          </w:tcPr>
          <w:p w14:paraId="1306E338"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0A47A7D9" w14:textId="77777777" w:rsidR="00173F35" w:rsidRDefault="00173F35" w:rsidP="009613AF">
            <w:pPr>
              <w:autoSpaceDE w:val="0"/>
              <w:autoSpaceDN w:val="0"/>
              <w:adjustRightInd w:val="0"/>
              <w:jc w:val="both"/>
              <w:rPr>
                <w:rFonts w:eastAsiaTheme="minorEastAsia"/>
              </w:rPr>
            </w:pPr>
            <w:r>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79FEF4C3" w14:textId="77777777" w:rsidR="00173F35" w:rsidRPr="00563198" w:rsidRDefault="00173F35" w:rsidP="009613AF">
            <w:pPr>
              <w:autoSpaceDE w:val="0"/>
              <w:autoSpaceDN w:val="0"/>
              <w:adjustRightInd w:val="0"/>
              <w:rPr>
                <w:rFonts w:eastAsiaTheme="minorEastAsia"/>
                <w:bCs/>
              </w:rPr>
            </w:pPr>
            <w:r w:rsidRPr="00563198">
              <w:rPr>
                <w:rFonts w:eastAsiaTheme="minorEastAsia"/>
                <w:bCs/>
              </w:rPr>
              <w:t>Please see attached Annexure</w:t>
            </w:r>
            <w:r>
              <w:rPr>
                <w:rFonts w:eastAsiaTheme="minorEastAsia"/>
                <w:bCs/>
              </w:rPr>
              <w:t>.</w:t>
            </w:r>
          </w:p>
        </w:tc>
      </w:tr>
    </w:tbl>
    <w:p w14:paraId="4DCDB980" w14:textId="77777777" w:rsidR="00173F35" w:rsidRDefault="00173F35" w:rsidP="00173F35">
      <w:pPr>
        <w:adjustRightInd w:val="0"/>
        <w:spacing w:after="0" w:line="240" w:lineRule="auto"/>
        <w:rPr>
          <w:rFonts w:eastAsiaTheme="minorEastAsia"/>
        </w:rPr>
      </w:pPr>
    </w:p>
    <w:p w14:paraId="68524342" w14:textId="5F04DD83" w:rsidR="00173F35" w:rsidRDefault="00173F35" w:rsidP="00173F35">
      <w:pPr>
        <w:adjustRightInd w:val="0"/>
        <w:spacing w:after="0" w:line="240" w:lineRule="auto"/>
        <w:rPr>
          <w:rFonts w:eastAsiaTheme="minorEastAsia"/>
          <w:b/>
          <w:bCs/>
          <w:sz w:val="24"/>
          <w:szCs w:val="24"/>
        </w:rPr>
      </w:pPr>
      <w:r>
        <w:rPr>
          <w:rFonts w:eastAsiaTheme="minorEastAsia"/>
          <w:b/>
          <w:bCs/>
          <w:sz w:val="24"/>
          <w:szCs w:val="24"/>
        </w:rPr>
        <w:t xml:space="preserve">Date: </w:t>
      </w:r>
      <w:sdt>
        <w:sdtPr>
          <w:rPr>
            <w:rFonts w:eastAsiaTheme="minorEastAsia"/>
            <w:b/>
            <w:bCs/>
          </w:rPr>
          <w:id w:val="854765345"/>
          <w:date w:fullDate="2021-12-17T00:00:00Z">
            <w:dateFormat w:val="d/M/yyyy"/>
            <w:lid w:val="en-US"/>
            <w:storeMappedDataAs w:val="dateTime"/>
            <w:calendar w:val="gregorian"/>
          </w:date>
        </w:sdtPr>
        <w:sdtContent>
          <w:r w:rsidR="00F419A9">
            <w:rPr>
              <w:rFonts w:eastAsiaTheme="minorEastAsia"/>
              <w:b/>
              <w:bCs/>
            </w:rPr>
            <w:t>17/12/2021</w:t>
          </w:r>
        </w:sdtContent>
      </w:sdt>
    </w:p>
    <w:p w14:paraId="36EB1A10" w14:textId="77777777" w:rsidR="00173F35" w:rsidRDefault="00173F35" w:rsidP="00173F35">
      <w:pPr>
        <w:adjustRightInd w:val="0"/>
        <w:spacing w:after="0" w:line="240" w:lineRule="auto"/>
        <w:rPr>
          <w:rFonts w:eastAsiaTheme="minorEastAsia"/>
          <w:b/>
          <w:bCs/>
          <w:sz w:val="24"/>
          <w:szCs w:val="24"/>
        </w:rPr>
      </w:pPr>
      <w:r>
        <w:rPr>
          <w:rFonts w:eastAsiaTheme="minorEastAsia"/>
          <w:b/>
          <w:bCs/>
          <w:sz w:val="24"/>
          <w:szCs w:val="24"/>
        </w:rPr>
        <w:t xml:space="preserve">Place: </w:t>
      </w:r>
      <w:sdt>
        <w:sdtPr>
          <w:rPr>
            <w:rFonts w:eastAsiaTheme="minorEastAsia"/>
            <w:sz w:val="24"/>
            <w:szCs w:val="24"/>
          </w:rPr>
          <w:id w:val="1668370763"/>
          <w:dropDownList>
            <w:listItem w:value="Choose an item."/>
            <w:listItem w:displayText="Noida" w:value="Noida"/>
            <w:listItem w:displayText="Mumbai" w:value="Mumbai"/>
            <w:listItem w:displayText="Kolkata" w:value="Kolkata"/>
            <w:listItem w:displayText="Dehradun" w:value="Dehradun"/>
          </w:dropDownList>
        </w:sdtPr>
        <w:sdtContent>
          <w:r>
            <w:rPr>
              <w:rFonts w:eastAsiaTheme="minorEastAsia"/>
              <w:sz w:val="24"/>
              <w:szCs w:val="24"/>
            </w:rPr>
            <w:t>Noida</w:t>
          </w:r>
        </w:sdtContent>
      </w:sdt>
    </w:p>
    <w:p w14:paraId="74539E8B" w14:textId="77777777" w:rsidR="00173F35" w:rsidRDefault="00173F35" w:rsidP="00173F35">
      <w:pPr>
        <w:adjustRightInd w:val="0"/>
        <w:spacing w:after="0" w:line="240" w:lineRule="auto"/>
        <w:jc w:val="center"/>
        <w:rPr>
          <w:rFonts w:eastAsiaTheme="minorEastAsia"/>
          <w:b/>
          <w:bCs/>
          <w:sz w:val="24"/>
          <w:szCs w:val="24"/>
        </w:rPr>
      </w:pPr>
      <w:r>
        <w:rPr>
          <w:rFonts w:eastAsiaTheme="minorEastAsia"/>
          <w:b/>
          <w:bCs/>
          <w:sz w:val="24"/>
          <w:szCs w:val="24"/>
        </w:rPr>
        <w:t>Signature</w:t>
      </w:r>
    </w:p>
    <w:p w14:paraId="46F62651" w14:textId="77777777" w:rsidR="00173F35" w:rsidRDefault="00173F35" w:rsidP="00173F35">
      <w:pPr>
        <w:adjustRightInd w:val="0"/>
        <w:spacing w:after="0" w:line="240" w:lineRule="auto"/>
        <w:jc w:val="center"/>
        <w:rPr>
          <w:rFonts w:eastAsiaTheme="minorEastAsia"/>
          <w:b/>
          <w:bCs/>
          <w:sz w:val="24"/>
          <w:szCs w:val="24"/>
        </w:rPr>
      </w:pPr>
    </w:p>
    <w:p w14:paraId="6C28D9F3" w14:textId="77777777" w:rsidR="00173F35" w:rsidRDefault="00173F35" w:rsidP="00936A69">
      <w:pPr>
        <w:spacing w:after="247" w:line="267" w:lineRule="auto"/>
        <w:ind w:left="720" w:right="-12"/>
        <w:jc w:val="center"/>
        <w:rPr>
          <w:rFonts w:eastAsiaTheme="minorEastAsia"/>
          <w:b/>
          <w:bCs/>
          <w:sz w:val="24"/>
          <w:szCs w:val="24"/>
        </w:rPr>
      </w:pPr>
      <w:r>
        <w:rPr>
          <w:rFonts w:eastAsiaTheme="minorEastAsia"/>
          <w:b/>
          <w:bCs/>
          <w:sz w:val="24"/>
          <w:szCs w:val="24"/>
        </w:rPr>
        <w:t xml:space="preserve">(Authorized Person of R.K Associates </w:t>
      </w:r>
      <w:proofErr w:type="spellStart"/>
      <w:r>
        <w:rPr>
          <w:rFonts w:eastAsiaTheme="minorEastAsia"/>
          <w:b/>
          <w:bCs/>
          <w:sz w:val="24"/>
          <w:szCs w:val="24"/>
        </w:rPr>
        <w:t>Valuers</w:t>
      </w:r>
      <w:proofErr w:type="spellEnd"/>
      <w:r>
        <w:rPr>
          <w:rFonts w:eastAsiaTheme="minorEastAsia"/>
          <w:b/>
          <w:bCs/>
          <w:sz w:val="24"/>
          <w:szCs w:val="24"/>
        </w:rPr>
        <w:t xml:space="preserve"> &amp; Techno </w:t>
      </w:r>
      <w:proofErr w:type="spellStart"/>
      <w:r>
        <w:rPr>
          <w:rFonts w:eastAsiaTheme="minorEastAsia"/>
          <w:b/>
          <w:bCs/>
          <w:sz w:val="24"/>
          <w:szCs w:val="24"/>
        </w:rPr>
        <w:t>Engg</w:t>
      </w:r>
      <w:proofErr w:type="spellEnd"/>
      <w:r>
        <w:rPr>
          <w:rFonts w:eastAsiaTheme="minorEastAsia"/>
          <w:b/>
          <w:bCs/>
          <w:sz w:val="24"/>
          <w:szCs w:val="24"/>
        </w:rPr>
        <w:t>. Consultants (P) Ltd.)</w:t>
      </w:r>
    </w:p>
    <w:p w14:paraId="763E2806" w14:textId="77777777" w:rsidR="00A533D7" w:rsidRDefault="00A533D7" w:rsidP="00936A69">
      <w:pPr>
        <w:spacing w:after="247" w:line="267" w:lineRule="auto"/>
        <w:ind w:left="720" w:right="-12"/>
        <w:jc w:val="center"/>
        <w:rPr>
          <w:rFonts w:eastAsiaTheme="minorEastAsia"/>
          <w:b/>
          <w:bCs/>
          <w:sz w:val="24"/>
          <w:szCs w:val="24"/>
        </w:rPr>
      </w:pPr>
    </w:p>
    <w:p w14:paraId="49926BFC" w14:textId="77777777" w:rsidR="00A31CD9" w:rsidRDefault="00A31CD9">
      <w:pPr>
        <w:rPr>
          <w:rFonts w:eastAsiaTheme="minorEastAsia"/>
          <w:b/>
          <w:bCs/>
          <w:sz w:val="24"/>
          <w:szCs w:val="24"/>
        </w:rPr>
      </w:pPr>
      <w:r>
        <w:rPr>
          <w:rFonts w:eastAsiaTheme="minorEastAsia"/>
          <w:b/>
          <w:bCs/>
          <w:sz w:val="24"/>
          <w:szCs w:val="24"/>
        </w:rPr>
        <w:br w:type="page"/>
      </w:r>
    </w:p>
    <w:p w14:paraId="11457B7D" w14:textId="77777777" w:rsidR="00173F35" w:rsidRDefault="00173F35" w:rsidP="00173F35">
      <w:pPr>
        <w:adjustRightInd w:val="0"/>
        <w:spacing w:after="0" w:line="240" w:lineRule="auto"/>
        <w:jc w:val="center"/>
        <w:rPr>
          <w:rFonts w:eastAsiaTheme="minorEastAsia"/>
          <w:b/>
          <w:bCs/>
          <w:sz w:val="24"/>
          <w:szCs w:val="24"/>
        </w:rPr>
      </w:pPr>
      <w:r>
        <w:rPr>
          <w:rFonts w:eastAsiaTheme="minorEastAsia"/>
          <w:b/>
          <w:bCs/>
          <w:sz w:val="24"/>
          <w:szCs w:val="24"/>
        </w:rPr>
        <w:lastRenderedPageBreak/>
        <w:t>ANNEXURE: VII- MODEL CODE OF CONDUCT FOR VALUERS</w:t>
      </w:r>
    </w:p>
    <w:p w14:paraId="319F3531" w14:textId="77777777" w:rsidR="00173F35" w:rsidRDefault="00173F35" w:rsidP="00173F35">
      <w:pPr>
        <w:adjustRightInd w:val="0"/>
        <w:spacing w:after="0" w:line="240" w:lineRule="auto"/>
        <w:jc w:val="center"/>
        <w:rPr>
          <w:rFonts w:eastAsiaTheme="minorEastAsia"/>
          <w:b/>
          <w:bCs/>
          <w:sz w:val="24"/>
          <w:szCs w:val="24"/>
        </w:rPr>
      </w:pPr>
    </w:p>
    <w:p w14:paraId="43C856EB" w14:textId="2A8A34A5" w:rsidR="00173F35" w:rsidRDefault="00573C0C" w:rsidP="00173F35">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4" distB="4294967294" distL="114300" distR="114300" simplePos="0" relativeHeight="251666944" behindDoc="0" locked="0" layoutInCell="1" allowOverlap="1" wp14:anchorId="6ADAFCD9" wp14:editId="5E70DAE4">
                <wp:simplePos x="0" y="0"/>
                <wp:positionH relativeFrom="column">
                  <wp:posOffset>0</wp:posOffset>
                </wp:positionH>
                <wp:positionV relativeFrom="paragraph">
                  <wp:posOffset>38099</wp:posOffset>
                </wp:positionV>
                <wp:extent cx="5928360" cy="0"/>
                <wp:effectExtent l="0" t="38100" r="53340" b="38100"/>
                <wp:wrapNone/>
                <wp:docPr id="12"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AEC0A3C" id="Straight Connector 1" o:spid="_x0000_s1026" style="position:absolute;z-index:25166694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" strokeweight="6pt">
                <o:lock v:ext="edit" shapetype="f"/>
              </v:line>
            </w:pict>
          </mc:Fallback>
        </mc:AlternateContent>
      </w:r>
    </w:p>
    <w:p w14:paraId="77BB3F19" w14:textId="77777777" w:rsidR="00173F35" w:rsidRDefault="00173F35" w:rsidP="00173F35">
      <w:pPr>
        <w:adjustRightInd w:val="0"/>
        <w:spacing w:after="0" w:line="240" w:lineRule="auto"/>
        <w:jc w:val="both"/>
        <w:rPr>
          <w:rFonts w:eastAsiaTheme="minorEastAsia"/>
          <w:b/>
          <w:bCs/>
          <w:sz w:val="24"/>
          <w:szCs w:val="24"/>
        </w:rPr>
      </w:pPr>
    </w:p>
    <w:p w14:paraId="65709818"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Integrity and Fairness</w:t>
      </w:r>
    </w:p>
    <w:p w14:paraId="2B87ADDB" w14:textId="77777777" w:rsidR="00173F35" w:rsidRDefault="00173F35" w:rsidP="00173F35">
      <w:pPr>
        <w:adjustRightInd w:val="0"/>
        <w:spacing w:after="0" w:line="240" w:lineRule="auto"/>
        <w:jc w:val="both"/>
        <w:rPr>
          <w:rFonts w:eastAsiaTheme="minorEastAsia"/>
          <w:sz w:val="24"/>
          <w:szCs w:val="24"/>
        </w:rPr>
      </w:pPr>
    </w:p>
    <w:p w14:paraId="0F257BEF"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A valuer shall, in the conduct of his/its business, follow high standards of integrity and fairness in all his/its dealings with his/its clients and other valuers.</w:t>
      </w:r>
    </w:p>
    <w:p w14:paraId="2C103D58"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A valuer shall maintain integrity by being honest, straightforward, and forthright in all professional relationships.</w:t>
      </w:r>
    </w:p>
    <w:p w14:paraId="060E1152"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w:t>
      </w:r>
      <w:proofErr w:type="spellStart"/>
      <w:r w:rsidRPr="00345DBE">
        <w:rPr>
          <w:rFonts w:eastAsiaTheme="minorEastAsia"/>
          <w:sz w:val="24"/>
          <w:szCs w:val="24"/>
        </w:rPr>
        <w:t>endeavour</w:t>
      </w:r>
      <w:proofErr w:type="spellEnd"/>
      <w:r w:rsidRPr="00345DBE">
        <w:rPr>
          <w:rFonts w:eastAsiaTheme="minorEastAsia"/>
          <w:sz w:val="24"/>
          <w:szCs w:val="24"/>
        </w:rPr>
        <w:t xml:space="preserve"> to ensure that he/it provides true and adequate information and shall not misrepresent any facts or situations.</w:t>
      </w:r>
    </w:p>
    <w:p w14:paraId="64BB1AAE"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A valuer shall refrain from being involved in any action that would bring disrepute to the profession.</w:t>
      </w:r>
    </w:p>
    <w:p w14:paraId="78FB5F46" w14:textId="77777777" w:rsidR="00173F35" w:rsidRPr="00345DBE"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valuer shall keep public interest foremost while delivering his services. </w:t>
      </w:r>
    </w:p>
    <w:p w14:paraId="5E82E701" w14:textId="77777777" w:rsidR="00173F35" w:rsidRDefault="00173F35" w:rsidP="00173F35">
      <w:pPr>
        <w:adjustRightInd w:val="0"/>
        <w:spacing w:after="0" w:line="240" w:lineRule="auto"/>
        <w:jc w:val="both"/>
        <w:rPr>
          <w:rFonts w:eastAsiaTheme="minorEastAsia"/>
          <w:sz w:val="24"/>
          <w:szCs w:val="24"/>
        </w:rPr>
      </w:pPr>
    </w:p>
    <w:p w14:paraId="5EE504D4"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Professional Competence and Due Care</w:t>
      </w:r>
    </w:p>
    <w:p w14:paraId="12F70F56" w14:textId="77777777" w:rsidR="00173F35" w:rsidRDefault="00173F35" w:rsidP="00173F35">
      <w:pPr>
        <w:adjustRightInd w:val="0"/>
        <w:spacing w:after="0" w:line="240" w:lineRule="auto"/>
        <w:jc w:val="both"/>
        <w:rPr>
          <w:rFonts w:eastAsiaTheme="minorEastAsia"/>
          <w:b/>
          <w:bCs/>
          <w:sz w:val="24"/>
          <w:szCs w:val="24"/>
        </w:rPr>
      </w:pPr>
    </w:p>
    <w:p w14:paraId="2B14134F"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render at all times high standards of service, exercise due diligence, ensure proper care and exercise independent professional judgment.</w:t>
      </w:r>
    </w:p>
    <w:p w14:paraId="3C3598F6"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carry out professional services in accordance with the relevant technical and professional standards that may be specified from time to time.</w:t>
      </w:r>
    </w:p>
    <w:p w14:paraId="6F39F858"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continuously maintain professional knowledge and skill to provide competent professional service based on up-to-date developments in practice, prevailing regulations/guidelines and techniques.</w:t>
      </w:r>
    </w:p>
    <w:p w14:paraId="1DF94627"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F04F525"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not carry out any instruction of the client insofar as they are incompatible with the requirements of integrity, objectivity and independence.</w:t>
      </w:r>
    </w:p>
    <w:p w14:paraId="7C3D885F"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clearly state to his client the services that he would be competent to provide and the services for which he would be relying on other valuers or professionals or for which the client can have a separate arrangement with other valuers.</w:t>
      </w:r>
    </w:p>
    <w:p w14:paraId="5FA58F22" w14:textId="77777777" w:rsidR="00173F35" w:rsidRDefault="00173F35" w:rsidP="00173F35">
      <w:pPr>
        <w:adjustRightInd w:val="0"/>
        <w:spacing w:after="0" w:line="240" w:lineRule="auto"/>
        <w:jc w:val="both"/>
        <w:rPr>
          <w:rFonts w:eastAsiaTheme="minorEastAsia"/>
          <w:sz w:val="24"/>
          <w:szCs w:val="24"/>
        </w:rPr>
      </w:pPr>
    </w:p>
    <w:p w14:paraId="6D70F778"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Independence and Disclosure of Interest</w:t>
      </w:r>
    </w:p>
    <w:p w14:paraId="21D2BAEB" w14:textId="77777777" w:rsidR="00173F35" w:rsidRPr="00926136"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2C599AD2"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not take up an assignment if he/it or any of his/its relatives or associates is not independent in terms of association to the company.</w:t>
      </w:r>
    </w:p>
    <w:p w14:paraId="04952EC7" w14:textId="77777777" w:rsidR="00173F35" w:rsidRPr="00CB23C0"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maintain complete independence in his/its professional relationships </w:t>
      </w:r>
      <w:r w:rsidRPr="00CB23C0">
        <w:rPr>
          <w:rFonts w:eastAsiaTheme="minorEastAsia"/>
          <w:sz w:val="24"/>
          <w:szCs w:val="24"/>
        </w:rPr>
        <w:t>and shall conduct the valuation independent of external influences.</w:t>
      </w:r>
    </w:p>
    <w:p w14:paraId="6A303C84"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wherever necessary disclose to the clients, possible sources of conflicts of duties and interests, while providing unbiased services.</w:t>
      </w:r>
    </w:p>
    <w:p w14:paraId="578E84F2"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not deal in securities of any subject company after any time when he/it first becomes aware of the possibility of his/its association with the valuation, and in accordance with the Securities and Exchange Board of India (Prohibition of Insider </w:t>
      </w:r>
      <w:r>
        <w:rPr>
          <w:rFonts w:eastAsiaTheme="minorEastAsia"/>
          <w:sz w:val="24"/>
          <w:szCs w:val="24"/>
        </w:rPr>
        <w:lastRenderedPageBreak/>
        <w:t>Trading) Regulations, 2015 or till the time the valuation report becomes public, whichever is earlier.</w:t>
      </w:r>
    </w:p>
    <w:p w14:paraId="118F0E76"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not indulge in </w:t>
      </w:r>
      <w:r w:rsidRPr="00CB23C0">
        <w:rPr>
          <w:rFonts w:eastAsiaTheme="minorEastAsia" w:hint="eastAsia"/>
          <w:sz w:val="24"/>
          <w:szCs w:val="24"/>
        </w:rPr>
        <w:t>“</w:t>
      </w:r>
      <w:r w:rsidRPr="00CB23C0">
        <w:rPr>
          <w:rFonts w:eastAsiaTheme="minorEastAsia"/>
          <w:sz w:val="24"/>
          <w:szCs w:val="24"/>
        </w:rPr>
        <w:t>mandate snatching</w:t>
      </w:r>
      <w:r>
        <w:rPr>
          <w:rFonts w:eastAsiaTheme="minorEastAsia"/>
          <w:sz w:val="24"/>
          <w:szCs w:val="24"/>
        </w:rPr>
        <w:t xml:space="preserve"> or </w:t>
      </w:r>
      <w:proofErr w:type="spellStart"/>
      <w:r>
        <w:rPr>
          <w:rFonts w:eastAsiaTheme="minorEastAsia"/>
          <w:sz w:val="24"/>
          <w:szCs w:val="24"/>
        </w:rPr>
        <w:t>offering”</w:t>
      </w:r>
      <w:r w:rsidRPr="00CB23C0">
        <w:rPr>
          <w:rFonts w:eastAsiaTheme="minorEastAsia"/>
          <w:sz w:val="24"/>
          <w:szCs w:val="24"/>
        </w:rPr>
        <w:t>convenience</w:t>
      </w:r>
      <w:proofErr w:type="spellEnd"/>
      <w:r w:rsidRPr="00CB23C0">
        <w:rPr>
          <w:rFonts w:eastAsiaTheme="minorEastAsia"/>
          <w:sz w:val="24"/>
          <w:szCs w:val="24"/>
        </w:rPr>
        <w:t xml:space="preserve"> valuations</w:t>
      </w:r>
      <w:r>
        <w:rPr>
          <w:rFonts w:eastAsiaTheme="minorEastAsia"/>
          <w:sz w:val="24"/>
          <w:szCs w:val="24"/>
        </w:rPr>
        <w:t xml:space="preserve">” in order to cater to a company or </w:t>
      </w:r>
      <w:r w:rsidRPr="00CB23C0">
        <w:rPr>
          <w:rFonts w:eastAsiaTheme="minorEastAsia"/>
          <w:sz w:val="24"/>
          <w:szCs w:val="24"/>
        </w:rPr>
        <w:t>client</w:t>
      </w:r>
      <w:r>
        <w:rPr>
          <w:rFonts w:eastAsiaTheme="minorEastAsia"/>
          <w:sz w:val="24"/>
          <w:szCs w:val="24"/>
        </w:rPr>
        <w:t>’</w:t>
      </w:r>
      <w:r w:rsidRPr="00CB23C0">
        <w:rPr>
          <w:rFonts w:eastAsiaTheme="minorEastAsia"/>
          <w:sz w:val="24"/>
          <w:szCs w:val="24"/>
        </w:rPr>
        <w:t xml:space="preserve">s </w:t>
      </w:r>
      <w:r>
        <w:rPr>
          <w:rFonts w:eastAsiaTheme="minorEastAsia"/>
          <w:sz w:val="24"/>
          <w:szCs w:val="24"/>
        </w:rPr>
        <w:t>needs.</w:t>
      </w:r>
    </w:p>
    <w:p w14:paraId="382A707A"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As an independent valuer, the valuer shall not charge success fee. </w:t>
      </w:r>
    </w:p>
    <w:p w14:paraId="4F29C738"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In any fairness opinion or independent expert opinion submitted by a valuer, if there has been a prior engagement in an unconnected transaction, the valuer shall declare the association with the company during the last five years.</w:t>
      </w:r>
    </w:p>
    <w:p w14:paraId="10CC9373" w14:textId="77777777" w:rsidR="00173F35" w:rsidRDefault="00173F35" w:rsidP="00173F35">
      <w:pPr>
        <w:adjustRightInd w:val="0"/>
        <w:spacing w:after="0" w:line="240" w:lineRule="auto"/>
        <w:jc w:val="both"/>
        <w:rPr>
          <w:rFonts w:eastAsiaTheme="minorEastAsia"/>
          <w:b/>
          <w:bCs/>
          <w:sz w:val="24"/>
          <w:szCs w:val="24"/>
        </w:rPr>
      </w:pPr>
    </w:p>
    <w:p w14:paraId="13417008"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Confidentiality</w:t>
      </w:r>
    </w:p>
    <w:p w14:paraId="5073A0CC" w14:textId="77777777" w:rsidR="00173F35" w:rsidRDefault="00173F35" w:rsidP="00173F35">
      <w:pPr>
        <w:adjustRightInd w:val="0"/>
        <w:spacing w:after="0" w:line="240" w:lineRule="auto"/>
        <w:jc w:val="both"/>
        <w:rPr>
          <w:rFonts w:eastAsiaTheme="minorEastAsia"/>
          <w:b/>
          <w:bCs/>
          <w:sz w:val="24"/>
          <w:szCs w:val="24"/>
        </w:rPr>
      </w:pPr>
    </w:p>
    <w:p w14:paraId="7EEC8D4B"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53F5789F" w14:textId="77777777" w:rsidR="00173F35" w:rsidRDefault="00173F35" w:rsidP="00173F35">
      <w:pPr>
        <w:adjustRightInd w:val="0"/>
        <w:spacing w:after="0" w:line="240" w:lineRule="auto"/>
        <w:jc w:val="both"/>
        <w:rPr>
          <w:rFonts w:eastAsiaTheme="minorEastAsia"/>
          <w:sz w:val="24"/>
          <w:szCs w:val="24"/>
        </w:rPr>
      </w:pPr>
    </w:p>
    <w:p w14:paraId="0B2147B4"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Information Management</w:t>
      </w:r>
    </w:p>
    <w:p w14:paraId="16C87300" w14:textId="77777777" w:rsidR="00173F35" w:rsidRDefault="00173F35" w:rsidP="00173F35">
      <w:pPr>
        <w:adjustRightInd w:val="0"/>
        <w:spacing w:after="0" w:line="240" w:lineRule="auto"/>
        <w:jc w:val="both"/>
        <w:rPr>
          <w:rFonts w:eastAsiaTheme="minorEastAsia"/>
          <w:b/>
          <w:bCs/>
          <w:sz w:val="24"/>
          <w:szCs w:val="24"/>
        </w:rPr>
      </w:pPr>
    </w:p>
    <w:p w14:paraId="22F079BB"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E7AAD48"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appear, co-operate and be available for inspections and investigations carried out by the authority, any person </w:t>
      </w:r>
      <w:proofErr w:type="spellStart"/>
      <w:r>
        <w:rPr>
          <w:rFonts w:eastAsiaTheme="minorEastAsia"/>
          <w:sz w:val="24"/>
          <w:szCs w:val="24"/>
        </w:rPr>
        <w:t>authorised</w:t>
      </w:r>
      <w:proofErr w:type="spellEnd"/>
      <w:r>
        <w:rPr>
          <w:rFonts w:eastAsiaTheme="minorEastAsia"/>
          <w:sz w:val="24"/>
          <w:szCs w:val="24"/>
        </w:rPr>
        <w:t xml:space="preserve"> by the authority, the registered valuers organization with which he/it is registered or any other statutory regulatory body.</w:t>
      </w:r>
    </w:p>
    <w:p w14:paraId="4356A5C2"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provide all information and records as may be required by the authority, the Tribunal, Appellate Tribunal, the registered valuers organization with which he/it is registered, or any other statutory regulatory body.</w:t>
      </w:r>
    </w:p>
    <w:p w14:paraId="6E21CE07"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1E9D87B" w14:textId="77777777" w:rsidR="00173F35" w:rsidRPr="00926136" w:rsidRDefault="00173F35" w:rsidP="00173F35">
      <w:pPr>
        <w:adjustRightInd w:val="0"/>
        <w:spacing w:after="0" w:line="240" w:lineRule="auto"/>
        <w:jc w:val="both"/>
        <w:rPr>
          <w:rFonts w:eastAsiaTheme="minorEastAsia"/>
          <w:sz w:val="24"/>
          <w:szCs w:val="24"/>
        </w:rPr>
      </w:pPr>
    </w:p>
    <w:p w14:paraId="2322BCEE"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Gifts and hospitality.</w:t>
      </w:r>
    </w:p>
    <w:p w14:paraId="06B6AC90" w14:textId="77777777" w:rsidR="00173F35" w:rsidRDefault="00173F35" w:rsidP="00173F35">
      <w:pPr>
        <w:adjustRightInd w:val="0"/>
        <w:spacing w:after="0" w:line="240" w:lineRule="auto"/>
        <w:jc w:val="both"/>
        <w:rPr>
          <w:rFonts w:eastAsiaTheme="minorEastAsia"/>
          <w:b/>
          <w:bCs/>
          <w:sz w:val="24"/>
          <w:szCs w:val="24"/>
        </w:rPr>
      </w:pPr>
    </w:p>
    <w:p w14:paraId="2906C956"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or his/its relative shall not accept gifts or hospitality which undermines or affects his independence as a valuer.</w:t>
      </w:r>
    </w:p>
    <w:p w14:paraId="0466A47D" w14:textId="77777777" w:rsidR="00173F35" w:rsidRDefault="00173F35" w:rsidP="00173F35">
      <w:pPr>
        <w:pStyle w:val="ListParagraph"/>
        <w:adjustRightInd w:val="0"/>
        <w:spacing w:after="0" w:line="240" w:lineRule="auto"/>
        <w:jc w:val="both"/>
        <w:rPr>
          <w:rFonts w:eastAsiaTheme="minorEastAsia"/>
          <w:sz w:val="24"/>
          <w:szCs w:val="24"/>
        </w:rPr>
      </w:pPr>
      <w:r>
        <w:rPr>
          <w:rFonts w:eastAsiaTheme="minorEastAsia"/>
          <w:sz w:val="24"/>
          <w:szCs w:val="24"/>
        </w:rPr>
        <w:t xml:space="preserve">Explanation: For the purposes of this code the term </w:t>
      </w:r>
      <w:r w:rsidRPr="00CD7C91">
        <w:rPr>
          <w:rFonts w:eastAsiaTheme="minorEastAsia" w:hint="eastAsia"/>
          <w:sz w:val="24"/>
          <w:szCs w:val="24"/>
        </w:rPr>
        <w:t>‘</w:t>
      </w:r>
      <w:proofErr w:type="spellStart"/>
      <w:r w:rsidRPr="00CD7C91">
        <w:rPr>
          <w:rFonts w:eastAsiaTheme="minorEastAsia"/>
          <w:sz w:val="24"/>
          <w:szCs w:val="24"/>
        </w:rPr>
        <w:t>relative</w:t>
      </w:r>
      <w:r w:rsidRPr="00CD7C91">
        <w:rPr>
          <w:rFonts w:eastAsiaTheme="minorEastAsia" w:hint="eastAsia"/>
          <w:sz w:val="24"/>
          <w:szCs w:val="24"/>
        </w:rPr>
        <w:t>’</w:t>
      </w:r>
      <w:r>
        <w:rPr>
          <w:rFonts w:eastAsiaTheme="minorEastAsia"/>
          <w:sz w:val="24"/>
          <w:szCs w:val="24"/>
        </w:rPr>
        <w:t>shall</w:t>
      </w:r>
      <w:proofErr w:type="spellEnd"/>
      <w:r>
        <w:rPr>
          <w:rFonts w:eastAsiaTheme="minorEastAsia"/>
          <w:sz w:val="24"/>
          <w:szCs w:val="24"/>
        </w:rPr>
        <w:t xml:space="preserve"> have the same meaning as defined in clause (77) of Section 2 of the Companies Act, 2013 (18 of 2013).</w:t>
      </w:r>
    </w:p>
    <w:p w14:paraId="70C10462"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37D20D8D" w14:textId="77777777" w:rsidR="00173F35" w:rsidRDefault="00173F35" w:rsidP="00173F35">
      <w:pPr>
        <w:adjustRightInd w:val="0"/>
        <w:spacing w:after="0" w:line="240" w:lineRule="auto"/>
        <w:jc w:val="both"/>
        <w:rPr>
          <w:rFonts w:eastAsiaTheme="minorEastAsia"/>
          <w:b/>
          <w:bCs/>
          <w:sz w:val="24"/>
          <w:szCs w:val="24"/>
        </w:rPr>
      </w:pPr>
    </w:p>
    <w:p w14:paraId="105EAE12"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lastRenderedPageBreak/>
        <w:t>Remuneration and Costs.</w:t>
      </w:r>
    </w:p>
    <w:p w14:paraId="1B48A5D5" w14:textId="77777777" w:rsidR="00173F35" w:rsidRPr="00C33C06" w:rsidRDefault="00173F35" w:rsidP="00173F35">
      <w:pPr>
        <w:pStyle w:val="ListParagraph"/>
        <w:adjustRightInd w:val="0"/>
        <w:spacing w:after="0" w:line="240" w:lineRule="auto"/>
        <w:jc w:val="both"/>
        <w:rPr>
          <w:rFonts w:eastAsiaTheme="minorEastAsia"/>
          <w:sz w:val="24"/>
          <w:szCs w:val="24"/>
        </w:rPr>
      </w:pPr>
    </w:p>
    <w:p w14:paraId="4D0EA62F"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provide services for remuneration which is charged in a transparent manner, is a reasonable reflection of the work necessarily and properly undertaken, and is not inconsistent with the applicable rules.</w:t>
      </w:r>
    </w:p>
    <w:p w14:paraId="460A2FB1" w14:textId="77777777" w:rsidR="00173F35" w:rsidRPr="00C33C06"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not accept any fees or charges other than those which are disclosed </w:t>
      </w:r>
      <w:r w:rsidRPr="00C33C06">
        <w:rPr>
          <w:rFonts w:eastAsiaTheme="minorEastAsia"/>
          <w:sz w:val="24"/>
          <w:szCs w:val="24"/>
        </w:rPr>
        <w:t>in a written contract with the person to whom he would be rendering service.</w:t>
      </w:r>
    </w:p>
    <w:p w14:paraId="0FD4723E" w14:textId="77777777" w:rsidR="00173F35" w:rsidRDefault="00173F35" w:rsidP="00173F35">
      <w:pPr>
        <w:adjustRightInd w:val="0"/>
        <w:spacing w:after="0" w:line="240" w:lineRule="auto"/>
        <w:jc w:val="both"/>
        <w:rPr>
          <w:rFonts w:eastAsiaTheme="minorEastAsia"/>
          <w:b/>
          <w:bCs/>
          <w:sz w:val="24"/>
          <w:szCs w:val="24"/>
        </w:rPr>
      </w:pPr>
    </w:p>
    <w:p w14:paraId="642F7F4D"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Occupation, employability and restrictions.</w:t>
      </w:r>
    </w:p>
    <w:p w14:paraId="0D339174" w14:textId="77777777" w:rsidR="00173F35" w:rsidRPr="00C33C06" w:rsidRDefault="00173F35" w:rsidP="00173F35">
      <w:pPr>
        <w:pStyle w:val="ListParagraph"/>
        <w:adjustRightInd w:val="0"/>
        <w:spacing w:after="0" w:line="240" w:lineRule="auto"/>
        <w:jc w:val="both"/>
        <w:rPr>
          <w:rFonts w:eastAsiaTheme="minorEastAsia"/>
          <w:sz w:val="24"/>
          <w:szCs w:val="24"/>
        </w:rPr>
      </w:pPr>
    </w:p>
    <w:p w14:paraId="0E5FD8E0"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refrain from accepting too many assignments, if he/it is unlikely to be able to devote adequate time to each of his/ its assignments.</w:t>
      </w:r>
    </w:p>
    <w:p w14:paraId="0E0FB2AA"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not conduct business which in the opinion of the authority or the registered </w:t>
      </w:r>
      <w:proofErr w:type="spellStart"/>
      <w:r>
        <w:rPr>
          <w:rFonts w:eastAsiaTheme="minorEastAsia"/>
          <w:sz w:val="24"/>
          <w:szCs w:val="24"/>
        </w:rPr>
        <w:t>valuer</w:t>
      </w:r>
      <w:proofErr w:type="spellEnd"/>
      <w:r>
        <w:rPr>
          <w:rFonts w:eastAsiaTheme="minorEastAsia"/>
          <w:sz w:val="24"/>
          <w:szCs w:val="24"/>
        </w:rPr>
        <w:t xml:space="preserve"> </w:t>
      </w:r>
      <w:proofErr w:type="spellStart"/>
      <w:r>
        <w:rPr>
          <w:rFonts w:eastAsiaTheme="minorEastAsia"/>
          <w:sz w:val="24"/>
          <w:szCs w:val="24"/>
        </w:rPr>
        <w:t>organisation</w:t>
      </w:r>
      <w:proofErr w:type="spellEnd"/>
      <w:r>
        <w:rPr>
          <w:rFonts w:eastAsiaTheme="minorEastAsia"/>
          <w:sz w:val="24"/>
          <w:szCs w:val="24"/>
        </w:rPr>
        <w:t xml:space="preserve"> discredits the profession.</w:t>
      </w:r>
    </w:p>
    <w:p w14:paraId="0B45DA76" w14:textId="77777777" w:rsidR="00173F35" w:rsidRDefault="00173F35" w:rsidP="00173F35">
      <w:pPr>
        <w:adjustRightInd w:val="0"/>
        <w:spacing w:after="0" w:line="240" w:lineRule="auto"/>
        <w:jc w:val="both"/>
        <w:rPr>
          <w:rFonts w:eastAsiaTheme="minorEastAsia"/>
          <w:b/>
          <w:bCs/>
          <w:sz w:val="24"/>
          <w:szCs w:val="24"/>
        </w:rPr>
      </w:pPr>
    </w:p>
    <w:p w14:paraId="11DA84E9"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Miscellaneous</w:t>
      </w:r>
    </w:p>
    <w:p w14:paraId="0729A049"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refrain from undertaking to review the work of another valuer of the same client except under written orders from the bank or housing finance institutions and with knowledge of the concerned valuer.</w:t>
      </w:r>
    </w:p>
    <w:p w14:paraId="62F6C87D"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follow this code as amended or revised from time to time </w:t>
      </w:r>
    </w:p>
    <w:p w14:paraId="3076578D" w14:textId="77777777" w:rsidR="00173F35" w:rsidRDefault="00173F35" w:rsidP="00173F35">
      <w:pPr>
        <w:adjustRightInd w:val="0"/>
        <w:spacing w:after="0" w:line="240" w:lineRule="auto"/>
        <w:jc w:val="both"/>
        <w:rPr>
          <w:rFonts w:eastAsiaTheme="minorEastAsia"/>
          <w:sz w:val="24"/>
          <w:szCs w:val="24"/>
        </w:rPr>
      </w:pPr>
    </w:p>
    <w:p w14:paraId="47098487" w14:textId="77777777" w:rsidR="00173F35" w:rsidRDefault="00173F35" w:rsidP="00173F35">
      <w:pPr>
        <w:adjustRightInd w:val="0"/>
        <w:spacing w:after="0" w:line="240" w:lineRule="auto"/>
        <w:jc w:val="both"/>
        <w:rPr>
          <w:rFonts w:eastAsiaTheme="minorEastAsia"/>
          <w:sz w:val="24"/>
          <w:szCs w:val="24"/>
        </w:rPr>
      </w:pPr>
    </w:p>
    <w:p w14:paraId="532E13BF" w14:textId="77777777" w:rsidR="00173F35" w:rsidRDefault="00173F35" w:rsidP="00173F35">
      <w:pPr>
        <w:adjustRightInd w:val="0"/>
        <w:spacing w:after="0" w:line="240" w:lineRule="auto"/>
        <w:rPr>
          <w:rFonts w:eastAsiaTheme="minorEastAsia"/>
          <w:sz w:val="24"/>
          <w:szCs w:val="24"/>
        </w:rPr>
      </w:pPr>
      <w:r>
        <w:rPr>
          <w:rFonts w:eastAsiaTheme="minorEastAsia"/>
          <w:sz w:val="24"/>
          <w:szCs w:val="24"/>
        </w:rPr>
        <w:t>Signature of the Valuer: ________________</w:t>
      </w:r>
    </w:p>
    <w:p w14:paraId="29B86506" w14:textId="77777777" w:rsidR="00173F35" w:rsidRDefault="00173F35" w:rsidP="00173F35">
      <w:pPr>
        <w:adjustRightInd w:val="0"/>
        <w:spacing w:after="0" w:line="240" w:lineRule="auto"/>
        <w:rPr>
          <w:rFonts w:eastAsiaTheme="minorEastAsia"/>
          <w:sz w:val="24"/>
          <w:szCs w:val="24"/>
        </w:rPr>
      </w:pPr>
    </w:p>
    <w:p w14:paraId="22085A78" w14:textId="77777777" w:rsidR="00173F35" w:rsidRDefault="00173F35" w:rsidP="00173F35">
      <w:pPr>
        <w:adjustRightInd w:val="0"/>
        <w:spacing w:after="0" w:line="240" w:lineRule="auto"/>
        <w:rPr>
          <w:rFonts w:eastAsiaTheme="minorEastAsia"/>
          <w:sz w:val="24"/>
          <w:szCs w:val="24"/>
        </w:rPr>
      </w:pPr>
      <w:r>
        <w:rPr>
          <w:rFonts w:eastAsiaTheme="minorEastAsia"/>
          <w:sz w:val="24"/>
          <w:szCs w:val="24"/>
        </w:rPr>
        <w:t xml:space="preserve">Name of the </w:t>
      </w:r>
      <w:proofErr w:type="spellStart"/>
      <w:r>
        <w:rPr>
          <w:rFonts w:eastAsiaTheme="minorEastAsia"/>
          <w:sz w:val="24"/>
          <w:szCs w:val="24"/>
        </w:rPr>
        <w:t>Valuer</w:t>
      </w:r>
      <w:proofErr w:type="spellEnd"/>
      <w:r>
        <w:rPr>
          <w:rFonts w:eastAsiaTheme="minorEastAsia"/>
          <w:sz w:val="24"/>
          <w:szCs w:val="24"/>
        </w:rPr>
        <w:t xml:space="preserve">: R.K Associates </w:t>
      </w:r>
      <w:proofErr w:type="spellStart"/>
      <w:r>
        <w:rPr>
          <w:rFonts w:eastAsiaTheme="minorEastAsia"/>
          <w:sz w:val="24"/>
          <w:szCs w:val="24"/>
        </w:rPr>
        <w:t>Valuers</w:t>
      </w:r>
      <w:proofErr w:type="spellEnd"/>
      <w:r>
        <w:rPr>
          <w:rFonts w:eastAsiaTheme="minorEastAsia"/>
          <w:sz w:val="24"/>
          <w:szCs w:val="24"/>
        </w:rPr>
        <w:t xml:space="preserve"> &amp; Techno </w:t>
      </w:r>
      <w:proofErr w:type="spellStart"/>
      <w:r>
        <w:rPr>
          <w:rFonts w:eastAsiaTheme="minorEastAsia"/>
          <w:sz w:val="24"/>
          <w:szCs w:val="24"/>
        </w:rPr>
        <w:t>Engg</w:t>
      </w:r>
      <w:proofErr w:type="spellEnd"/>
      <w:r>
        <w:rPr>
          <w:rFonts w:eastAsiaTheme="minorEastAsia"/>
          <w:sz w:val="24"/>
          <w:szCs w:val="24"/>
        </w:rPr>
        <w:t>. Consultants (P) Ltd.</w:t>
      </w:r>
    </w:p>
    <w:p w14:paraId="3583656B" w14:textId="77777777" w:rsidR="00173F35" w:rsidRDefault="00173F35" w:rsidP="00173F35">
      <w:pPr>
        <w:adjustRightInd w:val="0"/>
        <w:spacing w:after="0" w:line="240" w:lineRule="auto"/>
        <w:rPr>
          <w:rFonts w:eastAsiaTheme="minorEastAsia"/>
          <w:sz w:val="24"/>
          <w:szCs w:val="24"/>
        </w:rPr>
      </w:pPr>
    </w:p>
    <w:p w14:paraId="0CD679B7" w14:textId="77777777" w:rsidR="00173F35" w:rsidRDefault="00173F35" w:rsidP="00173F35">
      <w:pPr>
        <w:adjustRightInd w:val="0"/>
        <w:spacing w:after="0" w:line="240" w:lineRule="auto"/>
        <w:rPr>
          <w:rFonts w:eastAsiaTheme="minorEastAsia"/>
          <w:sz w:val="24"/>
          <w:szCs w:val="24"/>
        </w:rPr>
      </w:pPr>
      <w:r>
        <w:rPr>
          <w:rFonts w:eastAsiaTheme="minorEastAsia"/>
          <w:sz w:val="24"/>
          <w:szCs w:val="24"/>
        </w:rPr>
        <w:t xml:space="preserve">Address of the Valuer: </w:t>
      </w:r>
      <w:sdt>
        <w:sdtPr>
          <w:rPr>
            <w:rFonts w:eastAsiaTheme="minorEastAsia"/>
            <w:sz w:val="24"/>
            <w:szCs w:val="24"/>
          </w:rPr>
          <w:id w:val="-89241390"/>
          <w:dropDownList>
            <w:listItem w:value="Choose an item."/>
            <w:listItem w:displayText="D-39, Sector-2, Noida-201301" w:value="D-39, Sector-2, Noida-201301"/>
          </w:dropDownList>
        </w:sdtPr>
        <w:sdtContent>
          <w:r>
            <w:rPr>
              <w:rFonts w:eastAsiaTheme="minorEastAsia"/>
              <w:sz w:val="24"/>
              <w:szCs w:val="24"/>
            </w:rPr>
            <w:t>D-39, Sector-2, Noida-201301</w:t>
          </w:r>
        </w:sdtContent>
      </w:sdt>
    </w:p>
    <w:p w14:paraId="1B080BAB" w14:textId="77777777" w:rsidR="00173F35" w:rsidRDefault="00173F35" w:rsidP="00173F35">
      <w:pPr>
        <w:adjustRightInd w:val="0"/>
        <w:spacing w:after="0" w:line="240" w:lineRule="auto"/>
        <w:rPr>
          <w:rFonts w:eastAsiaTheme="minorEastAsia"/>
          <w:sz w:val="24"/>
          <w:szCs w:val="24"/>
        </w:rPr>
      </w:pPr>
    </w:p>
    <w:p w14:paraId="1EB45CB7" w14:textId="61A18145" w:rsidR="00173F35" w:rsidRDefault="00173F35" w:rsidP="00173F35">
      <w:pPr>
        <w:adjustRightInd w:val="0"/>
        <w:spacing w:after="0" w:line="240" w:lineRule="auto"/>
        <w:rPr>
          <w:rFonts w:eastAsiaTheme="minorEastAsia"/>
          <w:sz w:val="24"/>
          <w:szCs w:val="24"/>
        </w:rPr>
      </w:pPr>
      <w:r>
        <w:rPr>
          <w:rFonts w:eastAsiaTheme="minorEastAsia"/>
          <w:sz w:val="24"/>
          <w:szCs w:val="24"/>
        </w:rPr>
        <w:t xml:space="preserve">Date: </w:t>
      </w:r>
      <w:sdt>
        <w:sdtPr>
          <w:rPr>
            <w:rFonts w:eastAsiaTheme="minorEastAsia"/>
            <w:bCs/>
          </w:rPr>
          <w:id w:val="564075298"/>
          <w:date w:fullDate="2021-12-17T00:00:00Z">
            <w:dateFormat w:val="d/M/yyyy"/>
            <w:lid w:val="en-US"/>
            <w:storeMappedDataAs w:val="dateTime"/>
            <w:calendar w:val="gregorian"/>
          </w:date>
        </w:sdtPr>
        <w:sdtContent>
          <w:r w:rsidR="00F419A9">
            <w:rPr>
              <w:rFonts w:eastAsiaTheme="minorEastAsia"/>
              <w:bCs/>
            </w:rPr>
            <w:t>17/12/2021</w:t>
          </w:r>
        </w:sdtContent>
      </w:sdt>
    </w:p>
    <w:p w14:paraId="085597CC" w14:textId="77777777" w:rsidR="00173F35" w:rsidRDefault="00173F35" w:rsidP="00173F35">
      <w:pPr>
        <w:adjustRightInd w:val="0"/>
        <w:spacing w:after="0" w:line="240" w:lineRule="auto"/>
        <w:rPr>
          <w:rFonts w:eastAsiaTheme="minorEastAsia"/>
          <w:sz w:val="24"/>
          <w:szCs w:val="24"/>
        </w:rPr>
      </w:pPr>
    </w:p>
    <w:p w14:paraId="56AD333E" w14:textId="72617A90" w:rsidR="00173F35" w:rsidRDefault="00173F35" w:rsidP="00173F35">
      <w:pPr>
        <w:spacing w:after="0"/>
        <w:rPr>
          <w:b/>
        </w:rPr>
      </w:pPr>
      <w:r>
        <w:rPr>
          <w:rFonts w:eastAsiaTheme="minorEastAsia"/>
          <w:sz w:val="24"/>
          <w:szCs w:val="24"/>
        </w:rPr>
        <w:t xml:space="preserve">Place: </w:t>
      </w:r>
      <w:sdt>
        <w:sdtPr>
          <w:rPr>
            <w:rFonts w:eastAsiaTheme="minorEastAsia"/>
            <w:sz w:val="24"/>
            <w:szCs w:val="24"/>
          </w:rPr>
          <w:id w:val="-1493097536"/>
          <w:dropDownList>
            <w:listItem w:value="Choose an item."/>
            <w:listItem w:displayText="Noida" w:value="Noida"/>
            <w:listItem w:displayText="Mumbai" w:value="Mumbai"/>
            <w:listItem w:displayText="Kolkata" w:value="Kolkata"/>
            <w:listItem w:displayText="Dehradun" w:value="Dehradun"/>
          </w:dropDownList>
        </w:sdtPr>
        <w:sdtContent>
          <w:r>
            <w:rPr>
              <w:rFonts w:eastAsiaTheme="minorEastAsia"/>
              <w:sz w:val="24"/>
              <w:szCs w:val="24"/>
            </w:rPr>
            <w:t>Noida</w:t>
          </w:r>
        </w:sdtContent>
      </w:sdt>
      <w:r w:rsidR="00573C0C">
        <w:rPr>
          <w:noProof/>
          <w:lang w:bidi="ar-SA"/>
        </w:rPr>
        <mc:AlternateContent>
          <mc:Choice Requires="wpg">
            <w:drawing>
              <wp:anchor distT="0" distB="0" distL="114300" distR="114300" simplePos="0" relativeHeight="251665920" behindDoc="0" locked="0" layoutInCell="1" allowOverlap="1" wp14:anchorId="6E22FD8D" wp14:editId="3DFB726C">
                <wp:simplePos x="0" y="0"/>
                <wp:positionH relativeFrom="page">
                  <wp:posOffset>10382885</wp:posOffset>
                </wp:positionH>
                <wp:positionV relativeFrom="page">
                  <wp:posOffset>311150</wp:posOffset>
                </wp:positionV>
                <wp:extent cx="6350" cy="6940550"/>
                <wp:effectExtent l="635" t="0" r="2540" b="0"/>
                <wp:wrapSquare wrapText="bothSides"/>
                <wp:docPr id="4" name="Group 89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6940550"/>
                          <a:chOff x="0" y="0"/>
                          <a:chExt cx="60" cy="69402"/>
                        </a:xfrm>
                      </wpg:grpSpPr>
                      <wps:wsp>
                        <wps:cNvPr id="6" name="Shape 94199"/>
                        <wps:cNvSpPr>
                          <a:spLocks/>
                        </wps:cNvSpPr>
                        <wps:spPr bwMode="auto">
                          <a:xfrm>
                            <a:off x="0" y="0"/>
                            <a:ext cx="91" cy="69402"/>
                          </a:xfrm>
                          <a:custGeom>
                            <a:avLst/>
                            <a:gdLst>
                              <a:gd name="T0" fmla="*/ 0 w 9144"/>
                              <a:gd name="T1" fmla="*/ 0 h 6940296"/>
                              <a:gd name="T2" fmla="*/ 9144 w 9144"/>
                              <a:gd name="T3" fmla="*/ 0 h 6940296"/>
                              <a:gd name="T4" fmla="*/ 9144 w 9144"/>
                              <a:gd name="T5" fmla="*/ 6940296 h 6940296"/>
                              <a:gd name="T6" fmla="*/ 0 w 9144"/>
                              <a:gd name="T7" fmla="*/ 6940296 h 6940296"/>
                              <a:gd name="T8" fmla="*/ 0 w 9144"/>
                              <a:gd name="T9" fmla="*/ 0 h 6940296"/>
                              <a:gd name="T10" fmla="*/ 0 w 9144"/>
                              <a:gd name="T11" fmla="*/ 0 h 6940296"/>
                              <a:gd name="T12" fmla="*/ 9144 w 9144"/>
                              <a:gd name="T13" fmla="*/ 6940296 h 6940296"/>
                            </a:gdLst>
                            <a:ahLst/>
                            <a:cxnLst>
                              <a:cxn ang="0">
                                <a:pos x="T0" y="T1"/>
                              </a:cxn>
                              <a:cxn ang="0">
                                <a:pos x="T2" y="T3"/>
                              </a:cxn>
                              <a:cxn ang="0">
                                <a:pos x="T4" y="T5"/>
                              </a:cxn>
                              <a:cxn ang="0">
                                <a:pos x="T6" y="T7"/>
                              </a:cxn>
                              <a:cxn ang="0">
                                <a:pos x="T8" y="T9"/>
                              </a:cxn>
                            </a:cxnLst>
                            <a:rect l="T10" t="T11" r="T12" b="T13"/>
                            <a:pathLst>
                              <a:path w="9144" h="6940296">
                                <a:moveTo>
                                  <a:pt x="0" y="0"/>
                                </a:moveTo>
                                <a:lnTo>
                                  <a:pt x="9144" y="0"/>
                                </a:lnTo>
                                <a:lnTo>
                                  <a:pt x="9144" y="6940296"/>
                                </a:lnTo>
                                <a:lnTo>
                                  <a:pt x="0" y="6940296"/>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75A3CC9" id="Group 89116" o:spid="_x0000_s1026" style="position:absolute;margin-left:817.55pt;margin-top:24.5pt;width:.5pt;height:546.5pt;z-index:25166592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gjsMMA&#10;AADaAAAADwAAAGRycy9kb3ducmV2LnhtbESPT2sCMRTE7wW/Q3iCt5q1B1tWo6hQKu3JP6DH5+a5&#10;u7p5WZI07n77plDocZiZ3zDzZWcaEcn52rKCyTgDQVxYXXOp4Hh4f34D4QOyxsYyKejJw3IxeJpj&#10;ru2DdxT3oRQJwj5HBVUIbS6lLyoy6Me2JU7e1TqDIUlXSu3wkeCmkS9ZNpUGa04LFba0qai477+N&#10;gmt8jf3l1oeP3Vl/+vXJFfH+pdRo2K1mIAJ14T/8195qBVP4vZJugFz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ZgjsMMAAADaAAAADwAAAAAAAAAAAAAAAACYAgAAZHJzL2Rv&#10;d25yZXYueG1sUEsFBgAAAAAEAAQA9QAAAIgDAAAAAA==&#10;" path="m,l9144,r,6940296l,6940296,,e" fillcolor="black" stroked="f" strokeweight="0">
                  <v:stroke miterlimit="83231f" joinstyle="miter"/>
                  <v:path arrowok="t" o:connecttype="custom" o:connectlocs="0,0;91,0;91,69402;0,69402;0,0" o:connectangles="0,0,0,0,0" textboxrect="0,0,9144,6940296"/>
                </v:shape>
                <w10:wrap type="square" anchorx="page" anchory="page"/>
              </v:group>
            </w:pict>
          </mc:Fallback>
        </mc:AlternateContent>
      </w:r>
    </w:p>
    <w:p w14:paraId="4D93ABF6" w14:textId="77777777" w:rsidR="00173F35" w:rsidRDefault="00173F35" w:rsidP="00173F35">
      <w:pPr>
        <w:rPr>
          <w:rFonts w:eastAsia="Times New Roman"/>
          <w:b/>
          <w:sz w:val="20"/>
          <w:szCs w:val="20"/>
        </w:rPr>
      </w:pPr>
    </w:p>
    <w:p w14:paraId="3538DF6C" w14:textId="77777777" w:rsidR="00936A69" w:rsidRDefault="00936A69" w:rsidP="00173F35">
      <w:pPr>
        <w:rPr>
          <w:rFonts w:eastAsia="Times New Roman"/>
          <w:b/>
          <w:sz w:val="20"/>
          <w:szCs w:val="20"/>
        </w:rPr>
      </w:pPr>
    </w:p>
    <w:p w14:paraId="61E01104" w14:textId="77777777" w:rsidR="00936A69" w:rsidRDefault="00936A69" w:rsidP="00173F35">
      <w:pPr>
        <w:rPr>
          <w:rFonts w:eastAsia="Times New Roman"/>
          <w:b/>
          <w:sz w:val="20"/>
          <w:szCs w:val="20"/>
        </w:rPr>
      </w:pPr>
    </w:p>
    <w:p w14:paraId="6BF9BE09" w14:textId="77777777" w:rsidR="00936A69" w:rsidRDefault="00936A69" w:rsidP="00173F35">
      <w:pPr>
        <w:rPr>
          <w:rFonts w:eastAsia="Times New Roman"/>
          <w:b/>
          <w:sz w:val="20"/>
          <w:szCs w:val="20"/>
        </w:rPr>
      </w:pPr>
    </w:p>
    <w:p w14:paraId="66FC5B93" w14:textId="77777777" w:rsidR="00936A69" w:rsidRDefault="00936A69" w:rsidP="00173F35">
      <w:pPr>
        <w:rPr>
          <w:rFonts w:eastAsia="Times New Roman"/>
          <w:b/>
          <w:sz w:val="20"/>
          <w:szCs w:val="20"/>
        </w:rPr>
      </w:pPr>
    </w:p>
    <w:p w14:paraId="7A51FD6D" w14:textId="77777777" w:rsidR="00936A69" w:rsidRDefault="00936A69" w:rsidP="00173F35">
      <w:pPr>
        <w:rPr>
          <w:rFonts w:eastAsia="Times New Roman"/>
          <w:b/>
          <w:sz w:val="20"/>
          <w:szCs w:val="20"/>
        </w:rPr>
      </w:pPr>
    </w:p>
    <w:p w14:paraId="3674356F" w14:textId="77777777" w:rsidR="00936A69" w:rsidRDefault="00936A69" w:rsidP="00173F35">
      <w:pPr>
        <w:rPr>
          <w:rFonts w:eastAsia="Times New Roman"/>
          <w:b/>
          <w:sz w:val="20"/>
          <w:szCs w:val="20"/>
        </w:rPr>
      </w:pPr>
    </w:p>
    <w:p w14:paraId="2332C076" w14:textId="77777777" w:rsidR="00936A69" w:rsidRDefault="00936A69" w:rsidP="00173F35">
      <w:pPr>
        <w:rPr>
          <w:rFonts w:eastAsia="Times New Roman"/>
          <w:b/>
          <w:sz w:val="20"/>
          <w:szCs w:val="20"/>
        </w:rPr>
      </w:pPr>
    </w:p>
    <w:p w14:paraId="6D0E403D" w14:textId="77777777" w:rsidR="00936A69" w:rsidRDefault="00936A69" w:rsidP="00173F35">
      <w:pPr>
        <w:rPr>
          <w:rFonts w:eastAsia="Times New Roman"/>
          <w:b/>
          <w:sz w:val="20"/>
          <w:szCs w:val="20"/>
        </w:rPr>
      </w:pPr>
    </w:p>
    <w:p w14:paraId="56C3480A" w14:textId="77777777" w:rsidR="00936A69" w:rsidRDefault="00936A69" w:rsidP="00173F35">
      <w:pPr>
        <w:rPr>
          <w:rFonts w:eastAsia="Times New Roman"/>
          <w:b/>
          <w:sz w:val="20"/>
          <w:szCs w:val="20"/>
        </w:rPr>
      </w:pPr>
    </w:p>
    <w:p w14:paraId="1CAF866B" w14:textId="77777777" w:rsidR="00936A69" w:rsidRDefault="00936A69" w:rsidP="00173F35">
      <w:pPr>
        <w:rPr>
          <w:rFonts w:eastAsia="Times New Roman"/>
          <w:b/>
          <w:sz w:val="20"/>
          <w:szCs w:val="20"/>
        </w:rPr>
      </w:pPr>
    </w:p>
    <w:p w14:paraId="14C48819" w14:textId="77777777" w:rsidR="00936A69" w:rsidRDefault="00936A69" w:rsidP="00173F35">
      <w:pPr>
        <w:rPr>
          <w:rFonts w:eastAsia="Times New Roman"/>
          <w:b/>
          <w:sz w:val="20"/>
          <w:szCs w:val="20"/>
        </w:rPr>
      </w:pPr>
    </w:p>
    <w:p w14:paraId="70B267C9" w14:textId="54A798E5" w:rsidR="00EC6211" w:rsidRDefault="00EC6211">
      <w:pPr>
        <w:rPr>
          <w:b/>
        </w:rPr>
      </w:pPr>
    </w:p>
    <w:p w14:paraId="3F28F859" w14:textId="5B0883BA" w:rsidR="00173F35" w:rsidRDefault="00573C0C" w:rsidP="00173F35">
      <w:pPr>
        <w:spacing w:line="360" w:lineRule="auto"/>
        <w:jc w:val="center"/>
        <w:rPr>
          <w:b/>
        </w:rPr>
      </w:pPr>
      <w:r>
        <w:rPr>
          <w:b/>
          <w:noProof/>
          <w:sz w:val="24"/>
          <w:szCs w:val="24"/>
          <w:u w:val="single"/>
          <w:lang w:bidi="ar-SA"/>
        </w:rPr>
        <w:lastRenderedPageBreak/>
        <mc:AlternateContent>
          <mc:Choice Requires="wps">
            <w:drawing>
              <wp:anchor distT="4294967294" distB="4294967294" distL="114300" distR="114300" simplePos="0" relativeHeight="251664896" behindDoc="0" locked="0" layoutInCell="1" allowOverlap="1" wp14:anchorId="4F65F9A4" wp14:editId="04810ED8">
                <wp:simplePos x="0" y="0"/>
                <wp:positionH relativeFrom="column">
                  <wp:posOffset>-45720</wp:posOffset>
                </wp:positionH>
                <wp:positionV relativeFrom="paragraph">
                  <wp:posOffset>344804</wp:posOffset>
                </wp:positionV>
                <wp:extent cx="5928360" cy="0"/>
                <wp:effectExtent l="0" t="38100" r="53340" b="38100"/>
                <wp:wrapNone/>
                <wp:docPr id="26"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5672197" id="Straight Connector 26" o:spid="_x0000_s1026" style="position:absolute;z-index:25166489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" strokeweight="6pt">
                <o:lock v:ext="edit" shapetype="f"/>
              </v:line>
            </w:pict>
          </mc:Fallback>
        </mc:AlternateContent>
      </w:r>
      <w:r w:rsidR="00173F35">
        <w:rPr>
          <w:b/>
        </w:rPr>
        <w:t>ENCLOSURE: VI – VALUER’S REMARKS</w:t>
      </w:r>
    </w:p>
    <w:p w14:paraId="21CC37D7" w14:textId="77777777" w:rsidR="00173F35" w:rsidRDefault="00173F35" w:rsidP="00173F35">
      <w:pPr>
        <w:spacing w:line="360" w:lineRule="auto"/>
        <w:rPr>
          <w:b/>
          <w:u w:val="single"/>
        </w:rPr>
      </w:pPr>
    </w:p>
    <w:tbl>
      <w:tblPr>
        <w:tblStyle w:val="TableGrid"/>
        <w:tblW w:w="11330" w:type="dxa"/>
        <w:jc w:val="center"/>
        <w:tblLayout w:type="fixed"/>
        <w:tblLook w:val="04A0" w:firstRow="1" w:lastRow="0" w:firstColumn="1" w:lastColumn="0" w:noHBand="0" w:noVBand="1"/>
      </w:tblPr>
      <w:tblGrid>
        <w:gridCol w:w="611"/>
        <w:gridCol w:w="10719"/>
      </w:tblGrid>
      <w:tr w:rsidR="00173F35" w:rsidRPr="00892B5D" w14:paraId="54D4B841" w14:textId="77777777" w:rsidTr="009613AF">
        <w:trPr>
          <w:trHeight w:val="33"/>
          <w:jc w:val="center"/>
        </w:trPr>
        <w:tc>
          <w:tcPr>
            <w:tcW w:w="611" w:type="dxa"/>
          </w:tcPr>
          <w:p w14:paraId="3286EDDA" w14:textId="77777777" w:rsidR="00173F35" w:rsidRPr="008A3656" w:rsidRDefault="00173F35" w:rsidP="00173F35">
            <w:pPr>
              <w:pStyle w:val="ListParagraph"/>
              <w:numPr>
                <w:ilvl w:val="0"/>
                <w:numId w:val="29"/>
              </w:numPr>
              <w:contextualSpacing/>
              <w:rPr>
                <w:sz w:val="20"/>
                <w:szCs w:val="20"/>
              </w:rPr>
            </w:pPr>
          </w:p>
        </w:tc>
        <w:tc>
          <w:tcPr>
            <w:tcW w:w="10719" w:type="dxa"/>
          </w:tcPr>
          <w:p w14:paraId="7D5F8741" w14:textId="77777777" w:rsidR="00173F35" w:rsidRPr="009377ED" w:rsidRDefault="00173F35" w:rsidP="009613AF">
            <w:pPr>
              <w:tabs>
                <w:tab w:val="left" w:pos="1905"/>
              </w:tabs>
              <w:ind w:left="24"/>
              <w:jc w:val="both"/>
              <w:rPr>
                <w:sz w:val="20"/>
                <w:szCs w:val="17"/>
              </w:rPr>
            </w:pPr>
            <w:r w:rsidRPr="009377ED">
              <w:rPr>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sz w:val="20"/>
              </w:rPr>
              <w:t>d.</w:t>
            </w:r>
          </w:p>
        </w:tc>
      </w:tr>
      <w:tr w:rsidR="00173F35" w:rsidRPr="00892B5D" w14:paraId="0F2706CE" w14:textId="77777777" w:rsidTr="009613AF">
        <w:trPr>
          <w:trHeight w:val="33"/>
          <w:jc w:val="center"/>
        </w:trPr>
        <w:tc>
          <w:tcPr>
            <w:tcW w:w="611" w:type="dxa"/>
          </w:tcPr>
          <w:p w14:paraId="7FAD8853" w14:textId="77777777" w:rsidR="00173F35" w:rsidRPr="008A3656" w:rsidRDefault="00173F35" w:rsidP="00173F35">
            <w:pPr>
              <w:pStyle w:val="ListParagraph"/>
              <w:numPr>
                <w:ilvl w:val="0"/>
                <w:numId w:val="29"/>
              </w:numPr>
              <w:contextualSpacing/>
              <w:rPr>
                <w:sz w:val="20"/>
                <w:szCs w:val="20"/>
              </w:rPr>
            </w:pPr>
          </w:p>
        </w:tc>
        <w:tc>
          <w:tcPr>
            <w:tcW w:w="10719" w:type="dxa"/>
          </w:tcPr>
          <w:p w14:paraId="3F53DBE0" w14:textId="77777777" w:rsidR="00173F35" w:rsidRPr="009377ED" w:rsidRDefault="00173F35" w:rsidP="009613AF">
            <w:pPr>
              <w:tabs>
                <w:tab w:val="left" w:pos="1905"/>
              </w:tabs>
              <w:ind w:left="24"/>
              <w:jc w:val="both"/>
              <w:rPr>
                <w:sz w:val="20"/>
              </w:rPr>
            </w:pPr>
            <w:r w:rsidRPr="009377ED">
              <w:rPr>
                <w:sz w:val="20"/>
                <w:szCs w:val="20"/>
              </w:rPr>
              <w:t xml:space="preserve">Legal aspects for </w:t>
            </w:r>
            <w:proofErr w:type="spellStart"/>
            <w:r w:rsidRPr="009377ED">
              <w:rPr>
                <w:sz w:val="20"/>
                <w:szCs w:val="20"/>
              </w:rPr>
              <w:t>eg</w:t>
            </w:r>
            <w:proofErr w:type="spellEnd"/>
            <w:r w:rsidRPr="009377ED">
              <w:rPr>
                <w:sz w:val="20"/>
                <w:szCs w:val="20"/>
              </w:rPr>
              <w:t xml:space="preserve">. investigation of title, ownership rights, lien, charge, mortgage, lease, </w:t>
            </w:r>
            <w:r>
              <w:rPr>
                <w:sz w:val="20"/>
                <w:szCs w:val="20"/>
              </w:rPr>
              <w:t xml:space="preserve">verification of documents, </w:t>
            </w:r>
            <w:r w:rsidRPr="009377ED">
              <w:rPr>
                <w:sz w:val="20"/>
                <w:szCs w:val="20"/>
              </w:rPr>
              <w:t xml:space="preserve">etc. </w:t>
            </w:r>
            <w:r>
              <w:rPr>
                <w:sz w:val="20"/>
                <w:szCs w:val="20"/>
              </w:rPr>
              <w:t xml:space="preserve">have to be taken care by legal expert/ Advocate and same </w:t>
            </w:r>
            <w:r w:rsidRPr="009377ED">
              <w:rPr>
                <w:sz w:val="20"/>
                <w:szCs w:val="20"/>
              </w:rPr>
              <w:t xml:space="preserve">are not </w:t>
            </w:r>
            <w:r>
              <w:rPr>
                <w:sz w:val="20"/>
                <w:szCs w:val="20"/>
              </w:rPr>
              <w:t>done at our end</w:t>
            </w:r>
            <w:r w:rsidRPr="009377ED">
              <w:rPr>
                <w:sz w:val="20"/>
                <w:szCs w:val="20"/>
              </w:rPr>
              <w:t xml:space="preserve">. It is assumed </w:t>
            </w:r>
            <w:r>
              <w:rPr>
                <w:sz w:val="20"/>
                <w:szCs w:val="20"/>
              </w:rPr>
              <w:t>that the concerned Lender</w:t>
            </w:r>
            <w:r w:rsidRPr="009377ED">
              <w:rPr>
                <w:sz w:val="20"/>
                <w:szCs w:val="20"/>
              </w:rPr>
              <w:t xml:space="preserve">/ Financial Institution has </w:t>
            </w:r>
            <w:r>
              <w:rPr>
                <w:sz w:val="20"/>
                <w:szCs w:val="20"/>
              </w:rPr>
              <w:t xml:space="preserve">asked for the valuation of that property for which </w:t>
            </w:r>
            <w:r w:rsidRPr="009377ED">
              <w:rPr>
                <w:sz w:val="20"/>
                <w:szCs w:val="20"/>
              </w:rPr>
              <w:t xml:space="preserve">the legal verification </w:t>
            </w:r>
            <w:r>
              <w:rPr>
                <w:sz w:val="20"/>
                <w:szCs w:val="20"/>
              </w:rPr>
              <w:t xml:space="preserve">has been already taken and cleared </w:t>
            </w:r>
            <w:r w:rsidRPr="009377ED">
              <w:rPr>
                <w:sz w:val="20"/>
                <w:szCs w:val="20"/>
              </w:rPr>
              <w:t xml:space="preserve">by the competent Advocate </w:t>
            </w:r>
            <w:r>
              <w:rPr>
                <w:sz w:val="20"/>
                <w:szCs w:val="20"/>
              </w:rPr>
              <w:t>before</w:t>
            </w:r>
            <w:r w:rsidRPr="009377ED">
              <w:rPr>
                <w:sz w:val="20"/>
                <w:szCs w:val="20"/>
              </w:rPr>
              <w:t xml:space="preserve"> requesting for the Valuation report.</w:t>
            </w:r>
          </w:p>
        </w:tc>
      </w:tr>
      <w:tr w:rsidR="00173F35" w:rsidRPr="00892B5D" w14:paraId="0ED4B8BE" w14:textId="77777777" w:rsidTr="009613AF">
        <w:trPr>
          <w:trHeight w:val="33"/>
          <w:jc w:val="center"/>
        </w:trPr>
        <w:tc>
          <w:tcPr>
            <w:tcW w:w="611" w:type="dxa"/>
          </w:tcPr>
          <w:p w14:paraId="673CCBEC" w14:textId="77777777" w:rsidR="00173F35" w:rsidRPr="008A3656" w:rsidRDefault="00173F35" w:rsidP="00173F35">
            <w:pPr>
              <w:pStyle w:val="ListParagraph"/>
              <w:numPr>
                <w:ilvl w:val="0"/>
                <w:numId w:val="29"/>
              </w:numPr>
              <w:contextualSpacing/>
              <w:rPr>
                <w:sz w:val="20"/>
                <w:szCs w:val="20"/>
              </w:rPr>
            </w:pPr>
          </w:p>
        </w:tc>
        <w:tc>
          <w:tcPr>
            <w:tcW w:w="10719" w:type="dxa"/>
          </w:tcPr>
          <w:p w14:paraId="22681AB1" w14:textId="77777777" w:rsidR="00173F35" w:rsidRPr="009377ED" w:rsidRDefault="00173F35" w:rsidP="009613AF">
            <w:pPr>
              <w:tabs>
                <w:tab w:val="left" w:pos="1905"/>
              </w:tabs>
              <w:ind w:left="24"/>
              <w:jc w:val="both"/>
              <w:rPr>
                <w:sz w:val="20"/>
              </w:rPr>
            </w:pPr>
            <w:r w:rsidRPr="00D8154B">
              <w:rPr>
                <w:sz w:val="20"/>
                <w:szCs w:val="20"/>
              </w:rPr>
              <w:t>Analysis and conclusions adopted in the report are limited to the reported assumptions, conditions and information came to our knowledge during the course of the work.</w:t>
            </w:r>
          </w:p>
        </w:tc>
      </w:tr>
      <w:tr w:rsidR="00173F35" w:rsidRPr="00892B5D" w14:paraId="6A1F4190" w14:textId="77777777" w:rsidTr="009613AF">
        <w:trPr>
          <w:trHeight w:val="33"/>
          <w:jc w:val="center"/>
        </w:trPr>
        <w:tc>
          <w:tcPr>
            <w:tcW w:w="611" w:type="dxa"/>
          </w:tcPr>
          <w:p w14:paraId="11C00C98" w14:textId="77777777" w:rsidR="00173F35" w:rsidRPr="008A3656" w:rsidRDefault="00173F35" w:rsidP="00173F35">
            <w:pPr>
              <w:pStyle w:val="ListParagraph"/>
              <w:numPr>
                <w:ilvl w:val="0"/>
                <w:numId w:val="29"/>
              </w:numPr>
              <w:contextualSpacing/>
              <w:rPr>
                <w:sz w:val="20"/>
                <w:szCs w:val="20"/>
              </w:rPr>
            </w:pPr>
          </w:p>
        </w:tc>
        <w:tc>
          <w:tcPr>
            <w:tcW w:w="10719" w:type="dxa"/>
          </w:tcPr>
          <w:p w14:paraId="0FAFE635" w14:textId="77777777" w:rsidR="00173F35" w:rsidRPr="009377ED" w:rsidRDefault="00173F35" w:rsidP="009613AF">
            <w:pPr>
              <w:tabs>
                <w:tab w:val="left" w:pos="1905"/>
              </w:tabs>
              <w:ind w:left="24"/>
              <w:jc w:val="both"/>
              <w:rPr>
                <w:sz w:val="20"/>
              </w:rPr>
            </w:pPr>
            <w:r w:rsidRPr="009377ED">
              <w:rPr>
                <w:sz w:val="20"/>
              </w:rPr>
              <w:t xml:space="preserve">Value varies with the Purpose/ Date/ Condition prevailing in the market. We recommend not to refer the </w:t>
            </w:r>
            <w:r>
              <w:rPr>
                <w:sz w:val="20"/>
              </w:rPr>
              <w:t xml:space="preserve">indicative &amp; estimated prospective </w:t>
            </w:r>
            <w:r w:rsidRPr="009377ED">
              <w:rPr>
                <w:sz w:val="20"/>
              </w:rPr>
              <w:t xml:space="preserve">Value of the asset given in this report if any of these points are different from the one mentioned aforesaid in the Report. We also recommend that the indicative estimated Value in the Valuation Report holds good only </w:t>
            </w:r>
            <w:proofErr w:type="spellStart"/>
            <w:r w:rsidRPr="009377ED">
              <w:rPr>
                <w:sz w:val="20"/>
              </w:rPr>
              <w:t>upto</w:t>
            </w:r>
            <w:proofErr w:type="spellEnd"/>
            <w:r w:rsidRPr="009377ED">
              <w:rPr>
                <w:sz w:val="20"/>
              </w:rPr>
              <w:t xml:space="preserve"> the period of 3 months from the date of Valuation.</w:t>
            </w:r>
          </w:p>
        </w:tc>
      </w:tr>
      <w:tr w:rsidR="00173F35" w:rsidRPr="00892B5D" w14:paraId="69925966" w14:textId="77777777" w:rsidTr="009613AF">
        <w:trPr>
          <w:trHeight w:val="33"/>
          <w:jc w:val="center"/>
        </w:trPr>
        <w:tc>
          <w:tcPr>
            <w:tcW w:w="611" w:type="dxa"/>
          </w:tcPr>
          <w:p w14:paraId="4C232800" w14:textId="77777777" w:rsidR="00173F35" w:rsidRPr="008A3656" w:rsidRDefault="00173F35" w:rsidP="00173F35">
            <w:pPr>
              <w:pStyle w:val="ListParagraph"/>
              <w:numPr>
                <w:ilvl w:val="0"/>
                <w:numId w:val="29"/>
              </w:numPr>
              <w:contextualSpacing/>
              <w:rPr>
                <w:sz w:val="20"/>
                <w:szCs w:val="20"/>
              </w:rPr>
            </w:pPr>
          </w:p>
        </w:tc>
        <w:tc>
          <w:tcPr>
            <w:tcW w:w="10719" w:type="dxa"/>
          </w:tcPr>
          <w:p w14:paraId="7BC2570C" w14:textId="77777777" w:rsidR="00173F35" w:rsidRPr="009377ED" w:rsidRDefault="00173F35" w:rsidP="009613AF">
            <w:pPr>
              <w:tabs>
                <w:tab w:val="left" w:pos="1905"/>
              </w:tabs>
              <w:ind w:left="24"/>
              <w:jc w:val="both"/>
              <w:rPr>
                <w:sz w:val="20"/>
              </w:rPr>
            </w:pPr>
            <w:r w:rsidRPr="009377ED">
              <w:rPr>
                <w:sz w:val="20"/>
                <w:szCs w:val="17"/>
              </w:rPr>
              <w:t xml:space="preserve">This report is having limited scope as per its fields &amp; format </w:t>
            </w:r>
            <w:r w:rsidRPr="009377ED">
              <w:rPr>
                <w:sz w:val="20"/>
                <w:szCs w:val="17"/>
                <w:u w:val="single"/>
              </w:rPr>
              <w:t>to provide only the general basic idea of the value of the property prevailing in the market</w:t>
            </w:r>
            <w:r w:rsidRPr="009377ED">
              <w:rPr>
                <w:sz w:val="20"/>
                <w:szCs w:val="17"/>
              </w:rPr>
              <w:t xml:space="preserve"> based on the documents/ data/ information provided by the client. The suggested indicative prospective estimated value should be considered only if transaction is happened </w:t>
            </w:r>
            <w:r w:rsidRPr="009377ED">
              <w:rPr>
                <w:sz w:val="20"/>
                <w:szCs w:val="17"/>
                <w:u w:val="single"/>
              </w:rPr>
              <w:t>as free market transaction.</w:t>
            </w:r>
          </w:p>
        </w:tc>
      </w:tr>
      <w:tr w:rsidR="00173F35" w:rsidRPr="00892B5D" w14:paraId="4FD75EDF" w14:textId="77777777" w:rsidTr="009613AF">
        <w:trPr>
          <w:trHeight w:val="33"/>
          <w:jc w:val="center"/>
        </w:trPr>
        <w:tc>
          <w:tcPr>
            <w:tcW w:w="611" w:type="dxa"/>
          </w:tcPr>
          <w:p w14:paraId="2E7C8994" w14:textId="77777777" w:rsidR="00173F35" w:rsidRPr="008A3656" w:rsidRDefault="00173F35" w:rsidP="00173F35">
            <w:pPr>
              <w:pStyle w:val="ListParagraph"/>
              <w:numPr>
                <w:ilvl w:val="0"/>
                <w:numId w:val="29"/>
              </w:numPr>
              <w:contextualSpacing/>
              <w:rPr>
                <w:sz w:val="20"/>
                <w:szCs w:val="20"/>
              </w:rPr>
            </w:pPr>
          </w:p>
        </w:tc>
        <w:tc>
          <w:tcPr>
            <w:tcW w:w="10719" w:type="dxa"/>
          </w:tcPr>
          <w:p w14:paraId="7AB6BF57" w14:textId="77777777" w:rsidR="00173F35" w:rsidRPr="009377ED" w:rsidRDefault="00173F35" w:rsidP="009613AF">
            <w:pPr>
              <w:tabs>
                <w:tab w:val="left" w:pos="460"/>
              </w:tabs>
              <w:ind w:left="24"/>
              <w:jc w:val="both"/>
              <w:rPr>
                <w:sz w:val="20"/>
                <w:szCs w:val="20"/>
              </w:rPr>
            </w:pPr>
            <w:r w:rsidRPr="009377ED">
              <w:rPr>
                <w:sz w:val="20"/>
              </w:rPr>
              <w:t>This Valuation report is prepared based on the facts of the property on the date of the survey. It is a well-known fact that the market value of any asset varies with time &amp; socio-economic conditions prevailing in the country</w:t>
            </w:r>
            <w:r w:rsidRPr="00D8154B">
              <w:rPr>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173F35" w:rsidRPr="00892B5D" w14:paraId="1DD537D2" w14:textId="77777777" w:rsidTr="009613AF">
        <w:trPr>
          <w:trHeight w:val="33"/>
          <w:jc w:val="center"/>
        </w:trPr>
        <w:tc>
          <w:tcPr>
            <w:tcW w:w="611" w:type="dxa"/>
          </w:tcPr>
          <w:p w14:paraId="145F6B01" w14:textId="77777777" w:rsidR="00173F35" w:rsidRPr="008A3656" w:rsidRDefault="00173F35" w:rsidP="00173F35">
            <w:pPr>
              <w:pStyle w:val="ListParagraph"/>
              <w:numPr>
                <w:ilvl w:val="0"/>
                <w:numId w:val="29"/>
              </w:numPr>
              <w:contextualSpacing/>
              <w:rPr>
                <w:sz w:val="20"/>
                <w:szCs w:val="20"/>
              </w:rPr>
            </w:pPr>
          </w:p>
        </w:tc>
        <w:tc>
          <w:tcPr>
            <w:tcW w:w="10719" w:type="dxa"/>
          </w:tcPr>
          <w:p w14:paraId="2B98BE9C" w14:textId="77777777" w:rsidR="00173F35" w:rsidRPr="009377ED" w:rsidRDefault="00173F35" w:rsidP="009613AF">
            <w:pPr>
              <w:tabs>
                <w:tab w:val="left" w:pos="460"/>
              </w:tabs>
              <w:ind w:left="24"/>
              <w:jc w:val="both"/>
              <w:rPr>
                <w:sz w:val="20"/>
              </w:rPr>
            </w:pPr>
            <w:r w:rsidRPr="009377ED">
              <w:rPr>
                <w:sz w:val="20"/>
                <w:szCs w:val="20"/>
              </w:rPr>
              <w:t xml:space="preserve">Valuation of the same asset/ property can fetch different values in different situations. For </w:t>
            </w:r>
            <w:proofErr w:type="spellStart"/>
            <w:r w:rsidRPr="009377ED">
              <w:rPr>
                <w:sz w:val="20"/>
                <w:szCs w:val="20"/>
              </w:rPr>
              <w:t>eg</w:t>
            </w:r>
            <w:proofErr w:type="spellEnd"/>
            <w:r w:rsidRPr="009377ED">
              <w:rPr>
                <w:sz w:val="20"/>
                <w:szCs w:val="20"/>
              </w:rPr>
              <w:t xml:space="preserve">.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sz w:val="20"/>
                <w:szCs w:val="20"/>
              </w:rPr>
              <w:t>Hence before financing, Banker/ FI should take into consideration all such future risks and should loan conservatively to keep the advanced money safe in case of any such situation.</w:t>
            </w:r>
          </w:p>
        </w:tc>
      </w:tr>
      <w:tr w:rsidR="00173F35" w:rsidRPr="00892B5D" w14:paraId="57227EA3" w14:textId="77777777" w:rsidTr="009613AF">
        <w:trPr>
          <w:trHeight w:val="33"/>
          <w:jc w:val="center"/>
        </w:trPr>
        <w:tc>
          <w:tcPr>
            <w:tcW w:w="611" w:type="dxa"/>
          </w:tcPr>
          <w:p w14:paraId="17CB4244" w14:textId="77777777" w:rsidR="00173F35" w:rsidRPr="008A3656" w:rsidRDefault="00173F35" w:rsidP="00173F35">
            <w:pPr>
              <w:pStyle w:val="ListParagraph"/>
              <w:numPr>
                <w:ilvl w:val="0"/>
                <w:numId w:val="29"/>
              </w:numPr>
              <w:contextualSpacing/>
              <w:rPr>
                <w:sz w:val="20"/>
                <w:szCs w:val="20"/>
              </w:rPr>
            </w:pPr>
          </w:p>
        </w:tc>
        <w:tc>
          <w:tcPr>
            <w:tcW w:w="10719" w:type="dxa"/>
          </w:tcPr>
          <w:p w14:paraId="6BB9EF69" w14:textId="77777777" w:rsidR="00173F35" w:rsidRPr="009377ED" w:rsidRDefault="00173F35" w:rsidP="009613AF">
            <w:pPr>
              <w:tabs>
                <w:tab w:val="left" w:pos="1234"/>
                <w:tab w:val="left" w:pos="1440"/>
                <w:tab w:val="left" w:pos="1631"/>
              </w:tabs>
              <w:ind w:left="24"/>
              <w:jc w:val="both"/>
              <w:rPr>
                <w:sz w:val="20"/>
                <w:szCs w:val="20"/>
              </w:rPr>
            </w:pPr>
            <w:r w:rsidRPr="009377ED">
              <w:rPr>
                <w:sz w:val="20"/>
                <w:szCs w:val="20"/>
              </w:rPr>
              <w:t xml:space="preserve">Getting </w:t>
            </w:r>
            <w:proofErr w:type="spellStart"/>
            <w:r w:rsidRPr="009377ED">
              <w:rPr>
                <w:sz w:val="20"/>
                <w:szCs w:val="20"/>
              </w:rPr>
              <w:t>cizra</w:t>
            </w:r>
            <w:proofErr w:type="spellEnd"/>
            <w:r w:rsidRPr="009377ED">
              <w:rPr>
                <w:sz w:val="20"/>
                <w:szCs w:val="20"/>
              </w:rPr>
              <w:t xml:space="preserve"> map or coordination with revenue officers for site identification is not done at our end.</w:t>
            </w:r>
          </w:p>
        </w:tc>
      </w:tr>
      <w:tr w:rsidR="00173F35" w:rsidRPr="00892B5D" w14:paraId="7CB8B31E" w14:textId="77777777" w:rsidTr="009613AF">
        <w:trPr>
          <w:trHeight w:val="33"/>
          <w:jc w:val="center"/>
        </w:trPr>
        <w:tc>
          <w:tcPr>
            <w:tcW w:w="611" w:type="dxa"/>
          </w:tcPr>
          <w:p w14:paraId="616117D8" w14:textId="77777777" w:rsidR="00173F35" w:rsidRPr="008A3656" w:rsidRDefault="00173F35" w:rsidP="00173F35">
            <w:pPr>
              <w:pStyle w:val="ListParagraph"/>
              <w:numPr>
                <w:ilvl w:val="0"/>
                <w:numId w:val="29"/>
              </w:numPr>
              <w:contextualSpacing/>
              <w:rPr>
                <w:sz w:val="20"/>
                <w:szCs w:val="20"/>
              </w:rPr>
            </w:pPr>
          </w:p>
        </w:tc>
        <w:tc>
          <w:tcPr>
            <w:tcW w:w="10719" w:type="dxa"/>
          </w:tcPr>
          <w:p w14:paraId="64DC9122" w14:textId="77777777" w:rsidR="00173F35" w:rsidRPr="009377ED" w:rsidRDefault="00173F35" w:rsidP="009613AF">
            <w:pPr>
              <w:ind w:left="24"/>
              <w:jc w:val="both"/>
              <w:outlineLvl w:val="0"/>
              <w:rPr>
                <w:i/>
                <w:sz w:val="16"/>
                <w:szCs w:val="16"/>
              </w:rPr>
            </w:pPr>
            <w:r w:rsidRPr="00D8154B">
              <w:rPr>
                <w:sz w:val="20"/>
                <w:szCs w:val="20"/>
              </w:rPr>
              <w:t>Valuation is done for the property identified to us by the owner/ owner representative. At our end we have just cross verified the identification of the property with reference to the documents produced for perusal.</w:t>
            </w:r>
            <w:r w:rsidRPr="009377ED">
              <w:rPr>
                <w:sz w:val="20"/>
                <w:szCs w:val="20"/>
              </w:rPr>
              <w:t xml:space="preserve"> Method by which identification of the property is carried out is also mentioned in the report clearly. </w:t>
            </w:r>
            <w:r w:rsidRPr="00D8154B">
              <w:rPr>
                <w:sz w:val="20"/>
                <w:szCs w:val="20"/>
              </w:rPr>
              <w:t xml:space="preserve">Responsibility of identifying the correct property to the Valuer/ its authorized surveyor is solely of the client/ owner for which Valuation has to be carried </w:t>
            </w:r>
            <w:proofErr w:type="spellStart"/>
            <w:r w:rsidRPr="00D8154B">
              <w:rPr>
                <w:sz w:val="20"/>
                <w:szCs w:val="20"/>
              </w:rPr>
              <w:t>out.It</w:t>
            </w:r>
            <w:proofErr w:type="spellEnd"/>
            <w:r w:rsidRPr="00D8154B">
              <w:rPr>
                <w:sz w:val="20"/>
                <w:szCs w:val="20"/>
              </w:rPr>
              <w:t xml:space="preserve">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173F35" w:rsidRPr="00892B5D" w14:paraId="70D4F57E" w14:textId="77777777" w:rsidTr="009613AF">
        <w:trPr>
          <w:trHeight w:val="33"/>
          <w:jc w:val="center"/>
        </w:trPr>
        <w:tc>
          <w:tcPr>
            <w:tcW w:w="611" w:type="dxa"/>
          </w:tcPr>
          <w:p w14:paraId="54BC8A12" w14:textId="77777777" w:rsidR="00173F35" w:rsidRPr="008A3656" w:rsidRDefault="00173F35" w:rsidP="00173F35">
            <w:pPr>
              <w:pStyle w:val="ListParagraph"/>
              <w:numPr>
                <w:ilvl w:val="0"/>
                <w:numId w:val="29"/>
              </w:numPr>
              <w:contextualSpacing/>
              <w:rPr>
                <w:sz w:val="20"/>
                <w:szCs w:val="20"/>
              </w:rPr>
            </w:pPr>
          </w:p>
        </w:tc>
        <w:tc>
          <w:tcPr>
            <w:tcW w:w="10719" w:type="dxa"/>
          </w:tcPr>
          <w:p w14:paraId="6009BE43" w14:textId="77777777" w:rsidR="00173F35" w:rsidRPr="009377ED" w:rsidRDefault="00173F35" w:rsidP="009613AF">
            <w:pPr>
              <w:tabs>
                <w:tab w:val="left" w:pos="460"/>
              </w:tabs>
              <w:ind w:left="24"/>
              <w:jc w:val="both"/>
              <w:rPr>
                <w:sz w:val="20"/>
                <w:szCs w:val="20"/>
              </w:rPr>
            </w:pPr>
            <w:r w:rsidRPr="00D8154B">
              <w:rPr>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173F35" w:rsidRPr="00892B5D" w14:paraId="7F39ECFC" w14:textId="77777777" w:rsidTr="009613AF">
        <w:trPr>
          <w:trHeight w:val="33"/>
          <w:jc w:val="center"/>
        </w:trPr>
        <w:tc>
          <w:tcPr>
            <w:tcW w:w="611" w:type="dxa"/>
          </w:tcPr>
          <w:p w14:paraId="34DAC4DB" w14:textId="77777777" w:rsidR="00173F35" w:rsidRPr="008A3656" w:rsidRDefault="00173F35" w:rsidP="00173F35">
            <w:pPr>
              <w:pStyle w:val="ListParagraph"/>
              <w:numPr>
                <w:ilvl w:val="0"/>
                <w:numId w:val="29"/>
              </w:numPr>
              <w:contextualSpacing/>
              <w:rPr>
                <w:sz w:val="20"/>
                <w:szCs w:val="20"/>
              </w:rPr>
            </w:pPr>
          </w:p>
        </w:tc>
        <w:tc>
          <w:tcPr>
            <w:tcW w:w="10719" w:type="dxa"/>
          </w:tcPr>
          <w:p w14:paraId="47BED68E" w14:textId="77777777" w:rsidR="00173F35" w:rsidRPr="009377ED" w:rsidRDefault="00173F35" w:rsidP="009613AF">
            <w:pPr>
              <w:tabs>
                <w:tab w:val="left" w:pos="460"/>
              </w:tabs>
              <w:ind w:left="24"/>
              <w:jc w:val="both"/>
              <w:rPr>
                <w:sz w:val="20"/>
                <w:szCs w:val="20"/>
              </w:rPr>
            </w:pPr>
            <w:r w:rsidRPr="009377ED">
              <w:rPr>
                <w:sz w:val="20"/>
                <w:szCs w:val="20"/>
              </w:rPr>
              <w:t>If this Valuation Report is prepared for the Flat/ dwelling unit situated in a Group Housing Society or Integrated Township then</w:t>
            </w:r>
            <w:r>
              <w:rPr>
                <w:sz w:val="20"/>
                <w:szCs w:val="20"/>
              </w:rPr>
              <w:t xml:space="preserve"> approvals, maps of the complete group housing society/ township is out of scope of this report and this report will be made for the specific unit based on the assumption that complete Group Housing Society/ Integrated Township must be approved in all respect..</w:t>
            </w:r>
          </w:p>
        </w:tc>
      </w:tr>
      <w:tr w:rsidR="00173F35" w:rsidRPr="00892B5D" w14:paraId="20AA5561" w14:textId="77777777" w:rsidTr="009613AF">
        <w:trPr>
          <w:trHeight w:val="33"/>
          <w:jc w:val="center"/>
        </w:trPr>
        <w:tc>
          <w:tcPr>
            <w:tcW w:w="611" w:type="dxa"/>
          </w:tcPr>
          <w:p w14:paraId="6C4572DC" w14:textId="77777777" w:rsidR="00173F35" w:rsidRPr="008A3656" w:rsidRDefault="00173F35" w:rsidP="00173F35">
            <w:pPr>
              <w:pStyle w:val="ListParagraph"/>
              <w:numPr>
                <w:ilvl w:val="0"/>
                <w:numId w:val="29"/>
              </w:numPr>
              <w:contextualSpacing/>
              <w:rPr>
                <w:sz w:val="20"/>
                <w:szCs w:val="20"/>
              </w:rPr>
            </w:pPr>
          </w:p>
        </w:tc>
        <w:tc>
          <w:tcPr>
            <w:tcW w:w="10719" w:type="dxa"/>
          </w:tcPr>
          <w:p w14:paraId="3F5450BE" w14:textId="77777777" w:rsidR="00173F35" w:rsidRPr="009377ED" w:rsidRDefault="00173F35" w:rsidP="009613AF">
            <w:pPr>
              <w:tabs>
                <w:tab w:val="left" w:pos="460"/>
              </w:tabs>
              <w:ind w:left="24"/>
              <w:jc w:val="both"/>
              <w:rPr>
                <w:sz w:val="20"/>
                <w:szCs w:val="20"/>
              </w:rPr>
            </w:pPr>
            <w:r w:rsidRPr="005D2EB2">
              <w:rPr>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w:t>
            </w:r>
            <w:r w:rsidRPr="005D2EB2">
              <w:rPr>
                <w:sz w:val="20"/>
                <w:szCs w:val="20"/>
              </w:rPr>
              <w:lastRenderedPageBreak/>
              <w:t>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173F35" w:rsidRPr="00892B5D" w14:paraId="1D3C6D6C" w14:textId="77777777" w:rsidTr="009613AF">
        <w:trPr>
          <w:trHeight w:val="33"/>
          <w:jc w:val="center"/>
        </w:trPr>
        <w:tc>
          <w:tcPr>
            <w:tcW w:w="611" w:type="dxa"/>
          </w:tcPr>
          <w:p w14:paraId="419A213C" w14:textId="77777777" w:rsidR="00173F35" w:rsidRPr="008A3656" w:rsidRDefault="00173F35" w:rsidP="00173F35">
            <w:pPr>
              <w:pStyle w:val="ListParagraph"/>
              <w:numPr>
                <w:ilvl w:val="0"/>
                <w:numId w:val="29"/>
              </w:numPr>
              <w:contextualSpacing/>
              <w:rPr>
                <w:sz w:val="20"/>
                <w:szCs w:val="20"/>
              </w:rPr>
            </w:pPr>
          </w:p>
        </w:tc>
        <w:tc>
          <w:tcPr>
            <w:tcW w:w="10719" w:type="dxa"/>
          </w:tcPr>
          <w:p w14:paraId="50F9E113" w14:textId="77777777" w:rsidR="00173F35" w:rsidRPr="009377ED" w:rsidRDefault="00173F35" w:rsidP="009613AF">
            <w:pPr>
              <w:tabs>
                <w:tab w:val="left" w:pos="460"/>
              </w:tabs>
              <w:ind w:left="24"/>
              <w:jc w:val="both"/>
              <w:rPr>
                <w:i/>
                <w:sz w:val="16"/>
                <w:szCs w:val="16"/>
              </w:rPr>
            </w:pPr>
            <w:r w:rsidRPr="009377ED">
              <w:rPr>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173F35" w:rsidRPr="00892B5D" w14:paraId="3B042407" w14:textId="77777777" w:rsidTr="009613AF">
        <w:trPr>
          <w:trHeight w:val="33"/>
          <w:jc w:val="center"/>
        </w:trPr>
        <w:tc>
          <w:tcPr>
            <w:tcW w:w="611" w:type="dxa"/>
          </w:tcPr>
          <w:p w14:paraId="323E81B5" w14:textId="77777777" w:rsidR="00173F35" w:rsidRPr="008A3656" w:rsidRDefault="00173F35" w:rsidP="00173F35">
            <w:pPr>
              <w:pStyle w:val="ListParagraph"/>
              <w:numPr>
                <w:ilvl w:val="0"/>
                <w:numId w:val="29"/>
              </w:numPr>
              <w:contextualSpacing/>
              <w:rPr>
                <w:sz w:val="20"/>
                <w:szCs w:val="20"/>
              </w:rPr>
            </w:pPr>
          </w:p>
        </w:tc>
        <w:tc>
          <w:tcPr>
            <w:tcW w:w="10719" w:type="dxa"/>
          </w:tcPr>
          <w:p w14:paraId="2302BC72" w14:textId="77777777" w:rsidR="00173F35" w:rsidRPr="009377ED" w:rsidRDefault="00173F35" w:rsidP="009613AF">
            <w:pPr>
              <w:tabs>
                <w:tab w:val="left" w:pos="460"/>
              </w:tabs>
              <w:ind w:left="24"/>
              <w:jc w:val="both"/>
              <w:rPr>
                <w:sz w:val="20"/>
                <w:szCs w:val="20"/>
              </w:rPr>
            </w:pPr>
            <w:r w:rsidRPr="009377ED">
              <w:rPr>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173F35" w:rsidRPr="00892B5D" w14:paraId="2FB70D03" w14:textId="77777777" w:rsidTr="009613AF">
        <w:trPr>
          <w:trHeight w:val="33"/>
          <w:jc w:val="center"/>
        </w:trPr>
        <w:tc>
          <w:tcPr>
            <w:tcW w:w="611" w:type="dxa"/>
          </w:tcPr>
          <w:p w14:paraId="28E6E661" w14:textId="77777777" w:rsidR="00173F35" w:rsidRPr="008A3656" w:rsidRDefault="00173F35" w:rsidP="00173F35">
            <w:pPr>
              <w:pStyle w:val="ListParagraph"/>
              <w:numPr>
                <w:ilvl w:val="0"/>
                <w:numId w:val="29"/>
              </w:numPr>
              <w:contextualSpacing/>
              <w:rPr>
                <w:sz w:val="20"/>
                <w:szCs w:val="20"/>
              </w:rPr>
            </w:pPr>
          </w:p>
        </w:tc>
        <w:tc>
          <w:tcPr>
            <w:tcW w:w="10719" w:type="dxa"/>
          </w:tcPr>
          <w:p w14:paraId="3D20D5CE" w14:textId="77777777" w:rsidR="00173F35" w:rsidRPr="009377ED" w:rsidRDefault="00173F35" w:rsidP="009613AF">
            <w:pPr>
              <w:tabs>
                <w:tab w:val="left" w:pos="460"/>
              </w:tabs>
              <w:ind w:left="24"/>
              <w:jc w:val="both"/>
              <w:rPr>
                <w:sz w:val="20"/>
              </w:rPr>
            </w:pPr>
            <w:r w:rsidRPr="009377ED">
              <w:rPr>
                <w:sz w:val="20"/>
              </w:rPr>
              <w:t>This re</w:t>
            </w:r>
            <w:r>
              <w:rPr>
                <w:sz w:val="20"/>
              </w:rPr>
              <w:t>port is prepared on the RKA V-L1</w:t>
            </w:r>
            <w:r w:rsidRPr="009377ED">
              <w:rPr>
                <w:sz w:val="20"/>
              </w:rPr>
              <w:t xml:space="preserve"> (</w:t>
            </w:r>
            <w:r>
              <w:rPr>
                <w:sz w:val="20"/>
              </w:rPr>
              <w:t>Basic</w:t>
            </w:r>
            <w:r w:rsidRPr="009377ED">
              <w:rPr>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173F35" w:rsidRPr="00892B5D" w14:paraId="6905F1B6" w14:textId="77777777" w:rsidTr="009613AF">
        <w:trPr>
          <w:trHeight w:val="33"/>
          <w:jc w:val="center"/>
        </w:trPr>
        <w:tc>
          <w:tcPr>
            <w:tcW w:w="611" w:type="dxa"/>
          </w:tcPr>
          <w:p w14:paraId="1C7B0961" w14:textId="77777777" w:rsidR="00173F35" w:rsidRPr="008A3656" w:rsidRDefault="00173F35" w:rsidP="00173F35">
            <w:pPr>
              <w:pStyle w:val="ListParagraph"/>
              <w:numPr>
                <w:ilvl w:val="0"/>
                <w:numId w:val="29"/>
              </w:numPr>
              <w:contextualSpacing/>
              <w:rPr>
                <w:sz w:val="20"/>
                <w:szCs w:val="20"/>
              </w:rPr>
            </w:pPr>
          </w:p>
        </w:tc>
        <w:tc>
          <w:tcPr>
            <w:tcW w:w="10719" w:type="dxa"/>
          </w:tcPr>
          <w:p w14:paraId="3723872F" w14:textId="77777777" w:rsidR="00173F35" w:rsidRPr="009377ED" w:rsidRDefault="00173F35" w:rsidP="009613AF">
            <w:pPr>
              <w:tabs>
                <w:tab w:val="left" w:pos="460"/>
              </w:tabs>
              <w:ind w:left="24"/>
              <w:jc w:val="both"/>
              <w:rPr>
                <w:sz w:val="20"/>
              </w:rPr>
            </w:pPr>
            <w:r w:rsidRPr="009377ED">
              <w:rPr>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173F35" w:rsidRPr="00892B5D" w14:paraId="0BBF400A" w14:textId="77777777" w:rsidTr="009613AF">
        <w:trPr>
          <w:trHeight w:val="33"/>
          <w:jc w:val="center"/>
        </w:trPr>
        <w:tc>
          <w:tcPr>
            <w:tcW w:w="611" w:type="dxa"/>
          </w:tcPr>
          <w:p w14:paraId="2416B294" w14:textId="77777777" w:rsidR="00173F35" w:rsidRPr="008A3656" w:rsidRDefault="00173F35" w:rsidP="00173F35">
            <w:pPr>
              <w:pStyle w:val="ListParagraph"/>
              <w:numPr>
                <w:ilvl w:val="0"/>
                <w:numId w:val="29"/>
              </w:numPr>
              <w:contextualSpacing/>
              <w:rPr>
                <w:sz w:val="20"/>
                <w:szCs w:val="20"/>
              </w:rPr>
            </w:pPr>
          </w:p>
        </w:tc>
        <w:tc>
          <w:tcPr>
            <w:tcW w:w="10719" w:type="dxa"/>
          </w:tcPr>
          <w:p w14:paraId="15CD9AFB" w14:textId="77777777" w:rsidR="00173F35" w:rsidRPr="009377ED" w:rsidRDefault="00173F35" w:rsidP="009613AF">
            <w:pPr>
              <w:tabs>
                <w:tab w:val="left" w:pos="460"/>
              </w:tabs>
              <w:ind w:left="24"/>
              <w:jc w:val="both"/>
              <w:rPr>
                <w:sz w:val="20"/>
              </w:rPr>
            </w:pPr>
            <w:r w:rsidRPr="009377ED">
              <w:rPr>
                <w:sz w:val="20"/>
              </w:rPr>
              <w:t>All Pages of the report including annexures are signed and stamped from our office. In case any paper in the report is without stamp &amp; signature then this should not be considered a valid paper issued from this office.</w:t>
            </w:r>
          </w:p>
        </w:tc>
      </w:tr>
      <w:tr w:rsidR="00173F35" w:rsidRPr="00892B5D" w14:paraId="66D999CD" w14:textId="77777777" w:rsidTr="009613AF">
        <w:trPr>
          <w:trHeight w:val="33"/>
          <w:jc w:val="center"/>
        </w:trPr>
        <w:tc>
          <w:tcPr>
            <w:tcW w:w="611" w:type="dxa"/>
          </w:tcPr>
          <w:p w14:paraId="43088398" w14:textId="77777777" w:rsidR="00173F35" w:rsidRPr="008A3656" w:rsidRDefault="00173F35" w:rsidP="00173F35">
            <w:pPr>
              <w:pStyle w:val="ListParagraph"/>
              <w:numPr>
                <w:ilvl w:val="0"/>
                <w:numId w:val="29"/>
              </w:numPr>
              <w:contextualSpacing/>
              <w:rPr>
                <w:sz w:val="20"/>
                <w:szCs w:val="20"/>
              </w:rPr>
            </w:pPr>
          </w:p>
        </w:tc>
        <w:tc>
          <w:tcPr>
            <w:tcW w:w="10719" w:type="dxa"/>
          </w:tcPr>
          <w:p w14:paraId="38AD2E65" w14:textId="77777777" w:rsidR="00173F35" w:rsidRPr="009377ED" w:rsidRDefault="00173F35" w:rsidP="009613AF">
            <w:pPr>
              <w:tabs>
                <w:tab w:val="left" w:pos="460"/>
              </w:tabs>
              <w:ind w:left="24"/>
              <w:jc w:val="both"/>
              <w:rPr>
                <w:sz w:val="20"/>
              </w:rPr>
            </w:pPr>
            <w:r w:rsidRPr="009377ED">
              <w:rPr>
                <w:sz w:val="20"/>
              </w:rPr>
              <w:t xml:space="preserve">Defect Liability Period is </w:t>
            </w:r>
            <w:r w:rsidRPr="009377ED">
              <w:rPr>
                <w:b/>
                <w:sz w:val="20"/>
                <w:u w:val="single"/>
              </w:rPr>
              <w:t>30 DAYS</w:t>
            </w:r>
            <w:r w:rsidRPr="009377ED">
              <w:rPr>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173F35" w:rsidRPr="00892B5D" w14:paraId="31A09558" w14:textId="77777777" w:rsidTr="009613AF">
        <w:trPr>
          <w:trHeight w:val="33"/>
          <w:jc w:val="center"/>
        </w:trPr>
        <w:tc>
          <w:tcPr>
            <w:tcW w:w="611" w:type="dxa"/>
          </w:tcPr>
          <w:p w14:paraId="44EE47C1" w14:textId="77777777" w:rsidR="00173F35" w:rsidRPr="008A3656" w:rsidRDefault="00173F35" w:rsidP="00173F35">
            <w:pPr>
              <w:pStyle w:val="ListParagraph"/>
              <w:numPr>
                <w:ilvl w:val="0"/>
                <w:numId w:val="29"/>
              </w:numPr>
              <w:contextualSpacing/>
              <w:rPr>
                <w:sz w:val="20"/>
                <w:szCs w:val="20"/>
              </w:rPr>
            </w:pPr>
          </w:p>
        </w:tc>
        <w:tc>
          <w:tcPr>
            <w:tcW w:w="10719" w:type="dxa"/>
          </w:tcPr>
          <w:p w14:paraId="0443A1BD" w14:textId="77777777" w:rsidR="00173F35" w:rsidRPr="009377ED" w:rsidRDefault="00173F35" w:rsidP="009613AF">
            <w:pPr>
              <w:tabs>
                <w:tab w:val="left" w:pos="460"/>
              </w:tabs>
              <w:ind w:left="24"/>
              <w:jc w:val="both"/>
              <w:rPr>
                <w:sz w:val="20"/>
              </w:rPr>
            </w:pPr>
            <w:r w:rsidRPr="009377ED">
              <w:rPr>
                <w:sz w:val="20"/>
              </w:rPr>
              <w:t xml:space="preserve">R.K Associates encourages its customers to give feedback or inform concerns over its services through proper channel at </w:t>
            </w:r>
            <w:hyperlink r:id="rId29" w:history="1">
              <w:r w:rsidRPr="009377ED">
                <w:rPr>
                  <w:b/>
                  <w:sz w:val="20"/>
                </w:rPr>
                <w:t>valuers@rkassociates.org</w:t>
              </w:r>
            </w:hyperlink>
            <w:r w:rsidRPr="009377ED">
              <w:rPr>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173F35" w:rsidRPr="00892B5D" w14:paraId="100C448F" w14:textId="77777777" w:rsidTr="009613AF">
        <w:trPr>
          <w:trHeight w:val="33"/>
          <w:jc w:val="center"/>
        </w:trPr>
        <w:tc>
          <w:tcPr>
            <w:tcW w:w="611" w:type="dxa"/>
          </w:tcPr>
          <w:p w14:paraId="788E27F5" w14:textId="77777777" w:rsidR="00173F35" w:rsidRPr="008A3656" w:rsidRDefault="00173F35" w:rsidP="00173F35">
            <w:pPr>
              <w:pStyle w:val="ListParagraph"/>
              <w:numPr>
                <w:ilvl w:val="0"/>
                <w:numId w:val="29"/>
              </w:numPr>
              <w:contextualSpacing/>
              <w:rPr>
                <w:sz w:val="20"/>
                <w:szCs w:val="20"/>
              </w:rPr>
            </w:pPr>
          </w:p>
        </w:tc>
        <w:tc>
          <w:tcPr>
            <w:tcW w:w="10719" w:type="dxa"/>
          </w:tcPr>
          <w:p w14:paraId="009FDDCA" w14:textId="77777777" w:rsidR="00173F35" w:rsidRPr="009377ED" w:rsidRDefault="00173F35" w:rsidP="009613AF">
            <w:pPr>
              <w:tabs>
                <w:tab w:val="left" w:pos="460"/>
              </w:tabs>
              <w:ind w:left="24"/>
              <w:jc w:val="both"/>
              <w:rPr>
                <w:sz w:val="20"/>
              </w:rPr>
            </w:pPr>
            <w:r w:rsidRPr="009377ED">
              <w:rPr>
                <w:sz w:val="20"/>
              </w:rPr>
              <w:t xml:space="preserve">Our Data retention policy is of </w:t>
            </w:r>
            <w:r w:rsidRPr="009377ED">
              <w:rPr>
                <w:b/>
                <w:sz w:val="20"/>
                <w:u w:val="single"/>
              </w:rPr>
              <w:t>ONE YEAR</w:t>
            </w:r>
            <w:r w:rsidRPr="009377ED">
              <w:rPr>
                <w:sz w:val="20"/>
              </w:rPr>
              <w:t>. After this period we remove all the concerned records related to the assignment from our repository. No clarification or query can be answered after this period due to unavailability of the data.</w:t>
            </w:r>
          </w:p>
        </w:tc>
      </w:tr>
      <w:tr w:rsidR="00173F35" w:rsidRPr="00892B5D" w14:paraId="4AA6E862" w14:textId="77777777" w:rsidTr="009613AF">
        <w:trPr>
          <w:trHeight w:val="33"/>
          <w:jc w:val="center"/>
        </w:trPr>
        <w:tc>
          <w:tcPr>
            <w:tcW w:w="611" w:type="dxa"/>
          </w:tcPr>
          <w:p w14:paraId="41AEE1F0" w14:textId="77777777" w:rsidR="00173F35" w:rsidRPr="008A3656" w:rsidRDefault="00173F35" w:rsidP="00173F35">
            <w:pPr>
              <w:pStyle w:val="ListParagraph"/>
              <w:numPr>
                <w:ilvl w:val="0"/>
                <w:numId w:val="29"/>
              </w:numPr>
              <w:contextualSpacing/>
              <w:rPr>
                <w:sz w:val="20"/>
                <w:szCs w:val="20"/>
              </w:rPr>
            </w:pPr>
          </w:p>
        </w:tc>
        <w:tc>
          <w:tcPr>
            <w:tcW w:w="10719" w:type="dxa"/>
          </w:tcPr>
          <w:p w14:paraId="6D1E9E2C" w14:textId="77777777" w:rsidR="00173F35" w:rsidRPr="009377ED" w:rsidRDefault="00173F35" w:rsidP="009613AF">
            <w:pPr>
              <w:tabs>
                <w:tab w:val="left" w:pos="460"/>
              </w:tabs>
              <w:ind w:left="24"/>
              <w:jc w:val="both"/>
              <w:rPr>
                <w:sz w:val="20"/>
              </w:rPr>
            </w:pPr>
            <w:r w:rsidRPr="009377ED">
              <w:rPr>
                <w:sz w:val="20"/>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w:t>
            </w:r>
            <w:proofErr w:type="spellStart"/>
            <w:r w:rsidRPr="009377ED">
              <w:rPr>
                <w:sz w:val="20"/>
              </w:rPr>
              <w:t>atleast</w:t>
            </w:r>
            <w:proofErr w:type="spellEnd"/>
            <w:r w:rsidRPr="009377ED">
              <w:rPr>
                <w:sz w:val="20"/>
              </w:rPr>
              <w:t xml:space="preserve"> within the defect liability period bring all such act into notice of R.K Associates management so that corrective measures can be taken instantly.</w:t>
            </w:r>
          </w:p>
        </w:tc>
      </w:tr>
      <w:tr w:rsidR="00173F35" w:rsidRPr="00892B5D" w14:paraId="43D68789" w14:textId="77777777" w:rsidTr="009613AF">
        <w:trPr>
          <w:trHeight w:val="33"/>
          <w:jc w:val="center"/>
        </w:trPr>
        <w:tc>
          <w:tcPr>
            <w:tcW w:w="611" w:type="dxa"/>
          </w:tcPr>
          <w:p w14:paraId="002DCEBF" w14:textId="77777777" w:rsidR="00173F35" w:rsidRPr="008A3656" w:rsidRDefault="00173F35" w:rsidP="00173F35">
            <w:pPr>
              <w:pStyle w:val="ListParagraph"/>
              <w:numPr>
                <w:ilvl w:val="0"/>
                <w:numId w:val="29"/>
              </w:numPr>
              <w:contextualSpacing/>
              <w:rPr>
                <w:sz w:val="20"/>
                <w:szCs w:val="20"/>
              </w:rPr>
            </w:pPr>
          </w:p>
        </w:tc>
        <w:tc>
          <w:tcPr>
            <w:tcW w:w="10719" w:type="dxa"/>
          </w:tcPr>
          <w:p w14:paraId="78613260" w14:textId="77777777" w:rsidR="00173F35" w:rsidRPr="009377ED" w:rsidRDefault="00173F35" w:rsidP="009613AF">
            <w:pPr>
              <w:tabs>
                <w:tab w:val="left" w:pos="460"/>
              </w:tabs>
              <w:ind w:left="24"/>
              <w:jc w:val="both"/>
              <w:rPr>
                <w:sz w:val="20"/>
              </w:rPr>
            </w:pPr>
            <w:r w:rsidRPr="009377ED">
              <w:rPr>
                <w:sz w:val="20"/>
              </w:rPr>
              <w:t>R.K Associates never releases any report doing alterations or modifications by pen. In case any information/ figure of this report is found altered with pen then this report will automatically become null &amp; void.</w:t>
            </w:r>
          </w:p>
        </w:tc>
      </w:tr>
    </w:tbl>
    <w:p w14:paraId="181A61F9" w14:textId="77777777" w:rsidR="00173F35" w:rsidRDefault="00173F35" w:rsidP="00173F35">
      <w:pPr>
        <w:jc w:val="center"/>
        <w:rPr>
          <w:noProof/>
          <w:lang w:val="en-IN" w:eastAsia="en-IN" w:bidi="ar-SA"/>
        </w:rPr>
      </w:pPr>
    </w:p>
    <w:p w14:paraId="472D40B5" w14:textId="77777777" w:rsidR="00173F35" w:rsidRPr="00173F35" w:rsidRDefault="00173F35" w:rsidP="00173F35">
      <w:pPr>
        <w:jc w:val="center"/>
        <w:rPr>
          <w:noProof/>
          <w:lang w:val="en-IN" w:eastAsia="en-IN" w:bidi="ar-SA"/>
        </w:rPr>
      </w:pPr>
    </w:p>
    <w:sectPr w:rsidR="00173F35" w:rsidRPr="00173F35" w:rsidSect="00DB0445">
      <w:headerReference w:type="even" r:id="rId30"/>
      <w:headerReference w:type="default" r:id="rId31"/>
      <w:footerReference w:type="even" r:id="rId32"/>
      <w:footerReference w:type="default" r:id="rId33"/>
      <w:headerReference w:type="first" r:id="rId34"/>
      <w:footerReference w:type="first" r:id="rId35"/>
      <w:pgSz w:w="11910" w:h="16840"/>
      <w:pgMar w:top="980" w:right="1240" w:bottom="640" w:left="1100" w:header="720" w:footer="483" w:gutter="0"/>
      <w:pgNumType w:start="0"/>
      <w:cols w:space="720"/>
      <w:titlePg/>
      <w:docGrid w:linePitch="299"/>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3630945" w14:textId="77777777" w:rsidR="00005FD9" w:rsidRDefault="00005FD9">
      <w:r>
        <w:separator/>
      </w:r>
    </w:p>
  </w:endnote>
  <w:endnote w:type="continuationSeparator" w:id="0">
    <w:p w14:paraId="1E37B895" w14:textId="77777777" w:rsidR="00005FD9" w:rsidRDefault="00005FD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Mangal">
    <w:panose1 w:val="00000400000000000000"/>
    <w:charset w:val="01"/>
    <w:family w:val="roman"/>
    <w:notTrueType/>
    <w:pitch w:val="variable"/>
    <w:sig w:usb0="00002000" w:usb1="00000000" w:usb2="00000000" w:usb3="00000000" w:csb0="00000000" w:csb1="00000000"/>
  </w:font>
  <w:font w:name="Calibri Light">
    <w:panose1 w:val="020F0302020204030204"/>
    <w:charset w:val="00"/>
    <w:family w:val="swiss"/>
    <w:pitch w:val="variable"/>
    <w:sig w:usb0="A00002EF" w:usb1="4000207B" w:usb2="00000000" w:usb3="00000000" w:csb0="0000009F" w:csb1="00000000"/>
  </w:font>
  <w:font w:name="Segoe UI">
    <w:panose1 w:val="020B0502040204020203"/>
    <w:charset w:val="00"/>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2AE36B" w14:textId="77777777" w:rsidR="004E15B7" w:rsidRDefault="004E15B7">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91101093"/>
      <w:docPartObj>
        <w:docPartGallery w:val="Page Numbers (Bottom of Page)"/>
        <w:docPartUnique/>
      </w:docPartObj>
    </w:sdtPr>
    <w:sdtContent>
      <w:sdt>
        <w:sdtPr>
          <w:rPr>
            <w:rFonts w:asciiTheme="majorHAnsi" w:hAnsiTheme="majorHAnsi" w:cstheme="majorHAnsi"/>
          </w:rPr>
          <w:id w:val="1454748870"/>
          <w:docPartObj>
            <w:docPartGallery w:val="Page Numbers (Top of Page)"/>
            <w:docPartUnique/>
          </w:docPartObj>
        </w:sdtPr>
        <w:sdtEndPr>
          <w:rPr>
            <w:rFonts w:ascii="Arial" w:hAnsi="Arial" w:cs="Arial"/>
          </w:rPr>
        </w:sdtEndPr>
        <w:sdtContent>
          <w:p w14:paraId="2D85381D" w14:textId="0BB7161F" w:rsidR="004947A6" w:rsidRPr="00FE2CE4" w:rsidRDefault="004947A6" w:rsidP="00D66066">
            <w:pPr>
              <w:pStyle w:val="Footer"/>
              <w:rPr>
                <w:rFonts w:asciiTheme="majorHAnsi" w:hAnsiTheme="majorHAnsi" w:cstheme="majorHAnsi"/>
              </w:rPr>
            </w:pPr>
            <w:r>
              <w:rPr>
                <w:rFonts w:asciiTheme="majorHAnsi" w:hAnsiTheme="majorHAnsi" w:cstheme="majorHAnsi"/>
                <w:noProof/>
                <w:lang w:bidi="ar-SA"/>
              </w:rPr>
              <mc:AlternateContent>
                <mc:Choice Requires="wps">
                  <w:drawing>
                    <wp:anchor distT="4294967294" distB="4294967294" distL="114300" distR="114300" simplePos="0" relativeHeight="251627520" behindDoc="0" locked="0" layoutInCell="1" allowOverlap="1" wp14:anchorId="4E26FAFC" wp14:editId="0FDC2654">
                      <wp:simplePos x="0" y="0"/>
                      <wp:positionH relativeFrom="margin">
                        <wp:align>left</wp:align>
                      </wp:positionH>
                      <wp:positionV relativeFrom="paragraph">
                        <wp:posOffset>161290</wp:posOffset>
                      </wp:positionV>
                      <wp:extent cx="6185535" cy="7620"/>
                      <wp:effectExtent l="19050" t="19050" r="24765" b="30480"/>
                      <wp:wrapNone/>
                      <wp:docPr id="3"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85535" cy="762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05849E5" id="Straight Connector 1" o:spid="_x0000_s1026" style="position:absolute;z-index:251627520;visibility:visible;mso-wrap-style:square;mso-width-percent:0;mso-height-percent:0;mso-wrap-distance-left:9pt;mso-wrap-distance-top:-6e-5mm;mso-wrap-distance-right:9pt;mso-wrap-distance-bottom:-6e-5mm;mso-position-horizontal:left;mso-position-horizontal-relative:margin;mso-position-vertical:absolute;mso-position-vertical-relative:text;mso-width-percent:0;mso-height-percent:0;mso-width-relative:margin;mso-height-relative:margin" from="0,12.7pt" to="487.05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" strokecolor="#4579b8 [3044]" strokeweight="2.25pt">
                      <o:lock v:ext="edit" shapetype="f"/>
                      <w10:wrap anchorx="margin"/>
                    </v:line>
                  </w:pict>
                </mc:Fallback>
              </mc:AlternateContent>
            </w:r>
          </w:p>
          <w:p w14:paraId="6AC676F7" w14:textId="3CBC5A1E" w:rsidR="004947A6" w:rsidRPr="00FE2CE4" w:rsidRDefault="004947A6" w:rsidP="00432971">
            <w:pPr>
              <w:pStyle w:val="NoSpacing"/>
              <w:ind w:left="-270"/>
              <w:rPr>
                <w:rFonts w:asciiTheme="majorHAnsi" w:hAnsiTheme="majorHAnsi" w:cstheme="majorHAnsi"/>
                <w:b/>
              </w:rPr>
            </w:pPr>
            <w:r>
              <w:rPr>
                <w:rFonts w:ascii="Cambria Math" w:hAnsi="Cambria Math" w:cstheme="majorHAnsi"/>
                <w:b/>
              </w:rPr>
              <w:t xml:space="preserve">FILE NO.: </w:t>
            </w:r>
            <w:r w:rsidRPr="00591829">
              <w:rPr>
                <w:b/>
              </w:rPr>
              <w:t>VIS(2021-22)-PL605-525-786</w:t>
            </w:r>
            <w:r>
              <w:rPr>
                <w:rFonts w:asciiTheme="majorHAnsi" w:hAnsiTheme="majorHAnsi" w:cstheme="majorHAnsi"/>
                <w:b/>
              </w:rPr>
              <w:tab/>
            </w:r>
            <w:r>
              <w:rPr>
                <w:rFonts w:asciiTheme="majorHAnsi" w:hAnsiTheme="majorHAnsi" w:cstheme="majorHAnsi"/>
                <w:b/>
              </w:rPr>
              <w:tab/>
            </w:r>
            <w:r>
              <w:rPr>
                <w:rFonts w:asciiTheme="majorHAnsi" w:hAnsiTheme="majorHAnsi" w:cstheme="majorHAnsi"/>
                <w:b/>
              </w:rPr>
              <w:tab/>
            </w:r>
            <w:r>
              <w:rPr>
                <w:rFonts w:asciiTheme="majorHAnsi" w:hAnsiTheme="majorHAnsi" w:cstheme="majorHAnsi"/>
                <w:b/>
              </w:rPr>
              <w:tab/>
              <w:t xml:space="preserve">                                </w:t>
            </w:r>
            <w:r w:rsidRPr="00FE2CE4">
              <w:rPr>
                <w:rFonts w:ascii="Cambria Math" w:hAnsi="Cambria Math" w:cstheme="majorHAnsi"/>
                <w:b/>
              </w:rPr>
              <w:t xml:space="preserve">Page </w:t>
            </w:r>
            <w:r w:rsidRPr="00FE2CE4">
              <w:rPr>
                <w:rFonts w:ascii="Cambria Math" w:hAnsi="Cambria Math" w:cstheme="majorHAnsi"/>
                <w:b/>
              </w:rPr>
              <w:fldChar w:fldCharType="begin"/>
            </w:r>
            <w:r w:rsidRPr="00FE2CE4">
              <w:rPr>
                <w:rFonts w:ascii="Cambria Math" w:hAnsi="Cambria Math" w:cstheme="majorHAnsi"/>
                <w:b/>
              </w:rPr>
              <w:instrText xml:space="preserve"> PAGE </w:instrText>
            </w:r>
            <w:r w:rsidRPr="00FE2CE4">
              <w:rPr>
                <w:rFonts w:ascii="Cambria Math" w:hAnsi="Cambria Math" w:cstheme="majorHAnsi"/>
                <w:b/>
              </w:rPr>
              <w:fldChar w:fldCharType="separate"/>
            </w:r>
            <w:r w:rsidR="004E15B7">
              <w:rPr>
                <w:rFonts w:ascii="Cambria Math" w:hAnsi="Cambria Math" w:cstheme="majorHAnsi"/>
                <w:b/>
                <w:noProof/>
              </w:rPr>
              <w:t>23</w:t>
            </w:r>
            <w:r w:rsidRPr="00FE2CE4">
              <w:rPr>
                <w:rFonts w:ascii="Cambria Math" w:hAnsi="Cambria Math" w:cstheme="majorHAnsi"/>
                <w:b/>
              </w:rPr>
              <w:fldChar w:fldCharType="end"/>
            </w:r>
            <w:r w:rsidRPr="00FE2CE4">
              <w:rPr>
                <w:rFonts w:ascii="Cambria Math" w:hAnsi="Cambria Math" w:cstheme="majorHAnsi"/>
                <w:b/>
              </w:rPr>
              <w:t xml:space="preserve"> of </w:t>
            </w:r>
            <w:r>
              <w:rPr>
                <w:rFonts w:ascii="Cambria Math" w:hAnsi="Cambria Math" w:cstheme="majorHAnsi"/>
                <w:b/>
              </w:rPr>
              <w:t>28</w:t>
            </w:r>
          </w:p>
          <w:p w14:paraId="5ACED80A" w14:textId="4B6AEEFF" w:rsidR="004947A6" w:rsidRPr="00FE2CE4" w:rsidRDefault="004947A6" w:rsidP="00EA1374">
            <w:pPr>
              <w:pStyle w:val="NoSpacing"/>
              <w:ind w:left="-270"/>
              <w:rPr>
                <w:sz w:val="20"/>
              </w:rPr>
            </w:pPr>
            <w:r w:rsidRPr="00FE2CE4">
              <w:rPr>
                <w:rFonts w:ascii="Cambria Math" w:hAnsi="Cambria Math"/>
                <w:b/>
                <w:color w:val="548DD4" w:themeColor="text2" w:themeTint="99"/>
                <w:sz w:val="16"/>
              </w:rPr>
              <w:t>Valuation TOR is available at www.rkassociates.org</w:t>
            </w:r>
            <w:r>
              <w:rPr>
                <w:noProof/>
                <w:lang w:bidi="ar-SA"/>
              </w:rPr>
              <mc:AlternateContent>
                <mc:Choice Requires="wps">
                  <w:drawing>
                    <wp:anchor distT="4294967293" distB="4294967293" distL="114300" distR="114300" simplePos="0" relativeHeight="251699200" behindDoc="0" locked="0" layoutInCell="1" allowOverlap="1" wp14:anchorId="4877771A" wp14:editId="0CAC5CA5">
                      <wp:simplePos x="0" y="0"/>
                      <wp:positionH relativeFrom="column">
                        <wp:posOffset>1035050</wp:posOffset>
                      </wp:positionH>
                      <wp:positionV relativeFrom="paragraph">
                        <wp:posOffset>9817099</wp:posOffset>
                      </wp:positionV>
                      <wp:extent cx="5593080" cy="0"/>
                      <wp:effectExtent l="0" t="19050" r="26670" b="19050"/>
                      <wp:wrapNone/>
                      <wp:docPr id="10"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77559DB" id="Straight Connector 1" o:spid="_x0000_s1026" style="position:absolute;z-index:25169920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FPKt2/OAQAA8QMAAA4A&#10;AAAAAAAAAAAAAAAALgIAAGRycy9lMm9Eb2MueG1sUEsBAi0AFAAGAAgAAAAhAGhSrnndAAAADgEA&#10;AA8AAAAAAAAAAAAAAAAAKAQAAGRycy9kb3ducmV2LnhtbFBLBQYAAAAABAAEAPMAAAAyBQAAAAA=&#10;" strokecolor="#4579b8 [3044]" strokeweight="2.25pt">
                      <o:lock v:ext="edit" shapetype="f"/>
                    </v:line>
                  </w:pict>
                </mc:Fallback>
              </mc:AlternateContent>
            </w:r>
            <w:r>
              <w:rPr>
                <w:noProof/>
                <w:lang w:bidi="ar-SA"/>
              </w:rPr>
              <mc:AlternateContent>
                <mc:Choice Requires="wps">
                  <w:drawing>
                    <wp:anchor distT="4294967293" distB="4294967293" distL="114300" distR="114300" simplePos="0" relativeHeight="251684864" behindDoc="0" locked="0" layoutInCell="1" allowOverlap="1" wp14:anchorId="2A210D51" wp14:editId="12D1C944">
                      <wp:simplePos x="0" y="0"/>
                      <wp:positionH relativeFrom="column">
                        <wp:posOffset>1035050</wp:posOffset>
                      </wp:positionH>
                      <wp:positionV relativeFrom="paragraph">
                        <wp:posOffset>9817099</wp:posOffset>
                      </wp:positionV>
                      <wp:extent cx="5593080" cy="0"/>
                      <wp:effectExtent l="0" t="19050" r="26670" b="19050"/>
                      <wp:wrapNone/>
                      <wp:docPr id="2"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F8F5541" id="Straight Connector 1" o:spid="_x0000_s1026" style="position:absolute;z-index:25168486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Ggko3vOAQAA8AMAAA4A&#10;AAAAAAAAAAAAAAAALgIAAGRycy9lMm9Eb2MueG1sUEsBAi0AFAAGAAgAAAAhAGhSrnndAAAADgEA&#10;AA8AAAAAAAAAAAAAAAAAKAQAAGRycy9kb3ducmV2LnhtbFBLBQYAAAAABAAEAPMAAAAyBQAAAAA=&#10;" strokecolor="#4579b8 [3044]" strokeweight="2.25pt">
                      <o:lock v:ext="edit" shapetype="f"/>
                    </v:line>
                  </w:pict>
                </mc:Fallback>
              </mc:AlternateContent>
            </w:r>
            <w:r>
              <w:rPr>
                <w:noProof/>
                <w:lang w:bidi="ar-SA"/>
              </w:rPr>
              <mc:AlternateContent>
                <mc:Choice Requires="wps">
                  <w:drawing>
                    <wp:anchor distT="4294967293" distB="4294967293" distL="114300" distR="114300" simplePos="0" relativeHeight="251670528" behindDoc="0" locked="0" layoutInCell="1" allowOverlap="1" wp14:anchorId="5108B358" wp14:editId="2F1193FB">
                      <wp:simplePos x="0" y="0"/>
                      <wp:positionH relativeFrom="column">
                        <wp:posOffset>1035050</wp:posOffset>
                      </wp:positionH>
                      <wp:positionV relativeFrom="paragraph">
                        <wp:posOffset>9817099</wp:posOffset>
                      </wp:positionV>
                      <wp:extent cx="5593080" cy="0"/>
                      <wp:effectExtent l="0" t="19050" r="26670" b="1905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D8E003A" id="Straight Connector 1" o:spid="_x0000_s1026" style="position:absolute;z-index:25167052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DNSX2V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r>
              <w:rPr>
                <w:noProof/>
                <w:lang w:bidi="ar-SA"/>
              </w:rPr>
              <mc:AlternateContent>
                <mc:Choice Requires="wps">
                  <w:drawing>
                    <wp:anchor distT="4294967293" distB="4294967293" distL="114300" distR="114300" simplePos="0" relativeHeight="251657216" behindDoc="0" locked="0" layoutInCell="1" allowOverlap="1" wp14:anchorId="55D5056B" wp14:editId="5CC6DCC4">
                      <wp:simplePos x="0" y="0"/>
                      <wp:positionH relativeFrom="column">
                        <wp:posOffset>1035050</wp:posOffset>
                      </wp:positionH>
                      <wp:positionV relativeFrom="paragraph">
                        <wp:posOffset>9817099</wp:posOffset>
                      </wp:positionV>
                      <wp:extent cx="5593080" cy="0"/>
                      <wp:effectExtent l="0" t="19050" r="26670" b="19050"/>
                      <wp:wrapNone/>
                      <wp:docPr id="7"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6D256D7" id="Straight Connector 1" o:spid="_x0000_s1026" style="position:absolute;z-index:251657216;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DGlLCT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r>
              <w:rPr>
                <w:noProof/>
                <w:lang w:bidi="ar-SA"/>
              </w:rPr>
              <mc:AlternateContent>
                <mc:Choice Requires="wps">
                  <w:drawing>
                    <wp:anchor distT="4294967293" distB="4294967293" distL="114300" distR="114300" simplePos="0" relativeHeight="251641856" behindDoc="0" locked="0" layoutInCell="1" allowOverlap="1" wp14:anchorId="683DBA87" wp14:editId="17035369">
                      <wp:simplePos x="0" y="0"/>
                      <wp:positionH relativeFrom="column">
                        <wp:posOffset>1035050</wp:posOffset>
                      </wp:positionH>
                      <wp:positionV relativeFrom="paragraph">
                        <wp:posOffset>9817099</wp:posOffset>
                      </wp:positionV>
                      <wp:extent cx="5593080" cy="0"/>
                      <wp:effectExtent l="0" t="19050" r="26670" b="19050"/>
                      <wp:wrapNone/>
                      <wp:docPr id="5"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6151DDE" id="Straight Connector 1" o:spid="_x0000_s1026" style="position:absolute;z-index:251641856;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IPSR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p>
        </w:sdtContent>
      </w:sdt>
    </w:sdtContent>
  </w:sdt>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13D701" w14:textId="77777777" w:rsidR="004E15B7" w:rsidRDefault="004E15B7">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6E9EB8D" w14:textId="77777777" w:rsidR="00005FD9" w:rsidRDefault="00005FD9">
      <w:r>
        <w:separator/>
      </w:r>
    </w:p>
  </w:footnote>
  <w:footnote w:type="continuationSeparator" w:id="0">
    <w:p w14:paraId="4772E23E" w14:textId="77777777" w:rsidR="00005FD9" w:rsidRDefault="00005FD9">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88091B" w14:textId="77777777" w:rsidR="004E15B7" w:rsidRDefault="004E15B7">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01621D" w14:textId="4AEEB79B" w:rsidR="004947A6" w:rsidRPr="006470CA" w:rsidRDefault="004E15B7" w:rsidP="00DB0445">
    <w:pPr>
      <w:pStyle w:val="NoSpacing"/>
      <w:spacing w:line="276" w:lineRule="auto"/>
      <w:rPr>
        <w:rFonts w:asciiTheme="minorHAnsi" w:hAnsiTheme="minorHAnsi" w:cstheme="minorHAnsi"/>
      </w:rPr>
    </w:pPr>
    <w:sdt>
      <w:sdtPr>
        <w:rPr>
          <w:rFonts w:ascii="Cambria Math" w:hAnsi="Cambria Math" w:cstheme="minorHAnsi"/>
          <w:b/>
        </w:rPr>
        <w:id w:val="-1263831191"/>
        <w:docPartObj>
          <w:docPartGallery w:val="Watermarks"/>
          <w:docPartUnique/>
        </w:docPartObj>
      </w:sdtPr>
      <w:sdtContent>
        <w:r w:rsidRPr="004E15B7">
          <w:rPr>
            <w:rFonts w:ascii="Cambria Math" w:hAnsi="Cambria Math" w:cstheme="minorHAnsi"/>
            <w:b/>
            <w:noProof/>
          </w:rPr>
          <w:pict w14:anchorId="76C5ED0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margin-left:0;margin-top:0;width:412.4pt;height:247.45pt;rotation:315;z-index:-25161523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4947A6" w:rsidRPr="006470CA">
      <w:rPr>
        <w:rFonts w:asciiTheme="minorHAnsi" w:hAnsiTheme="minorHAnsi" w:cstheme="minorHAnsi"/>
        <w:noProof/>
        <w:color w:val="4F81BD" w:themeColor="accent1"/>
        <w:lang w:bidi="ar-SA"/>
      </w:rPr>
      <w:drawing>
        <wp:anchor distT="0" distB="0" distL="114300" distR="114300" simplePos="0" relativeHeight="251663360" behindDoc="0" locked="0" layoutInCell="1" allowOverlap="1" wp14:anchorId="63A46C64" wp14:editId="35DF2F51">
          <wp:simplePos x="0" y="0"/>
          <wp:positionH relativeFrom="column">
            <wp:posOffset>4728718</wp:posOffset>
          </wp:positionH>
          <wp:positionV relativeFrom="paragraph">
            <wp:posOffset>75234</wp:posOffset>
          </wp:positionV>
          <wp:extent cx="1771650" cy="262255"/>
          <wp:effectExtent l="0" t="0" r="0" b="4445"/>
          <wp:wrapNone/>
          <wp:docPr id="29" name="Picture 29"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71650" cy="262255"/>
                  </a:xfrm>
                  <a:prstGeom prst="rect">
                    <a:avLst/>
                  </a:prstGeom>
                  <a:noFill/>
                  <a:ln>
                    <a:noFill/>
                  </a:ln>
                </pic:spPr>
              </pic:pic>
            </a:graphicData>
          </a:graphic>
        </wp:anchor>
      </w:drawing>
    </w:r>
    <w:r w:rsidR="004947A6" w:rsidRPr="006470CA">
      <w:rPr>
        <w:rFonts w:ascii="Cambria Math" w:hAnsi="Cambria Math" w:cstheme="minorHAnsi"/>
        <w:b/>
      </w:rPr>
      <w:t>VALUATION ASSESSMENT</w:t>
    </w:r>
    <w:r w:rsidR="004947A6" w:rsidRPr="006470CA">
      <w:rPr>
        <w:rFonts w:asciiTheme="minorHAnsi" w:hAnsiTheme="minorHAnsi" w:cstheme="minorHAnsi"/>
        <w:b/>
      </w:rPr>
      <w:tab/>
    </w:r>
    <w:r w:rsidR="004947A6" w:rsidRPr="006470CA">
      <w:rPr>
        <w:rFonts w:asciiTheme="minorHAnsi" w:hAnsiTheme="minorHAnsi" w:cstheme="minorHAnsi"/>
      </w:rPr>
      <w:tab/>
    </w:r>
    <w:r w:rsidR="004947A6" w:rsidRPr="006470CA">
      <w:rPr>
        <w:rFonts w:asciiTheme="minorHAnsi" w:hAnsiTheme="minorHAnsi" w:cstheme="minorHAnsi"/>
      </w:rPr>
      <w:tab/>
    </w:r>
    <w:r w:rsidR="004947A6" w:rsidRPr="006470CA">
      <w:rPr>
        <w:rFonts w:asciiTheme="minorHAnsi" w:hAnsiTheme="minorHAnsi" w:cstheme="minorHAnsi"/>
      </w:rPr>
      <w:tab/>
    </w:r>
    <w:r w:rsidR="004947A6" w:rsidRPr="006470CA">
      <w:rPr>
        <w:rFonts w:asciiTheme="minorHAnsi" w:hAnsiTheme="minorHAnsi" w:cstheme="minorHAnsi"/>
      </w:rPr>
      <w:tab/>
    </w:r>
    <w:r w:rsidR="004947A6" w:rsidRPr="006470CA">
      <w:rPr>
        <w:rFonts w:asciiTheme="minorHAnsi" w:hAnsiTheme="minorHAnsi" w:cstheme="minorHAnsi"/>
      </w:rPr>
      <w:tab/>
    </w:r>
  </w:p>
  <w:p w14:paraId="371DB3CC" w14:textId="23BC9025" w:rsidR="004947A6" w:rsidRPr="00432971" w:rsidRDefault="004947A6" w:rsidP="00791BA2">
    <w:pPr>
      <w:pStyle w:val="Header"/>
      <w:tabs>
        <w:tab w:val="right" w:pos="10206"/>
      </w:tabs>
      <w:spacing w:line="276" w:lineRule="auto"/>
      <w:ind w:right="-894"/>
      <w:rPr>
        <w:rFonts w:ascii="Cambria Math" w:hAnsi="Cambria Math" w:cstheme="minorHAnsi"/>
        <w:b/>
        <w:color w:val="4F81BD" w:themeColor="accent1"/>
        <w:sz w:val="20"/>
      </w:rPr>
    </w:pPr>
    <w:r>
      <w:rPr>
        <w:rFonts w:ascii="Cambria Math" w:hAnsi="Cambria Math" w:cstheme="minorHAnsi"/>
        <w:b/>
        <w:color w:val="4F81BD" w:themeColor="accent1"/>
        <w:sz w:val="20"/>
      </w:rPr>
      <w:t>M/S JANAM DIAMONDS PVT. LTD.</w: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999A9D" w14:textId="77777777" w:rsidR="004E15B7" w:rsidRDefault="004E15B7">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1C2C88"/>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03A90FD3"/>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 w15:restartNumberingAfterBreak="0">
    <w:nsid w:val="087118E5"/>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0BB70D10"/>
    <w:multiLevelType w:val="hybridMultilevel"/>
    <w:tmpl w:val="F4CCFB20"/>
    <w:lvl w:ilvl="0" w:tplc="AB80EAAC">
      <w:start w:val="1"/>
      <w:numFmt w:val="lowerRoman"/>
      <w:lvlText w:val="%1."/>
      <w:lvlJc w:val="left"/>
      <w:pPr>
        <w:ind w:left="900" w:hanging="720"/>
      </w:pPr>
      <w:rPr>
        <w:rFonts w:hint="default"/>
        <w:b/>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D2C0FF0"/>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 w15:restartNumberingAfterBreak="0">
    <w:nsid w:val="0E9475FF"/>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6" w15:restartNumberingAfterBreak="0">
    <w:nsid w:val="145B24C0"/>
    <w:multiLevelType w:val="hybridMultilevel"/>
    <w:tmpl w:val="2BA81176"/>
    <w:lvl w:ilvl="0" w:tplc="0409001B">
      <w:start w:val="1"/>
      <w:numFmt w:val="lowerRoman"/>
      <w:lvlText w:val="%1."/>
      <w:lvlJc w:val="right"/>
      <w:pPr>
        <w:ind w:left="630" w:hanging="360"/>
      </w:pPr>
    </w:lvl>
    <w:lvl w:ilvl="1" w:tplc="40090019" w:tentative="1">
      <w:start w:val="1"/>
      <w:numFmt w:val="lowerLetter"/>
      <w:lvlText w:val="%2."/>
      <w:lvlJc w:val="left"/>
      <w:pPr>
        <w:ind w:left="1350" w:hanging="360"/>
      </w:pPr>
    </w:lvl>
    <w:lvl w:ilvl="2" w:tplc="4009001B" w:tentative="1">
      <w:start w:val="1"/>
      <w:numFmt w:val="lowerRoman"/>
      <w:lvlText w:val="%3."/>
      <w:lvlJc w:val="right"/>
      <w:pPr>
        <w:ind w:left="2070" w:hanging="180"/>
      </w:pPr>
    </w:lvl>
    <w:lvl w:ilvl="3" w:tplc="4009000F" w:tentative="1">
      <w:start w:val="1"/>
      <w:numFmt w:val="decimal"/>
      <w:lvlText w:val="%4."/>
      <w:lvlJc w:val="left"/>
      <w:pPr>
        <w:ind w:left="2790" w:hanging="360"/>
      </w:pPr>
    </w:lvl>
    <w:lvl w:ilvl="4" w:tplc="40090019" w:tentative="1">
      <w:start w:val="1"/>
      <w:numFmt w:val="lowerLetter"/>
      <w:lvlText w:val="%5."/>
      <w:lvlJc w:val="left"/>
      <w:pPr>
        <w:ind w:left="3510" w:hanging="360"/>
      </w:pPr>
    </w:lvl>
    <w:lvl w:ilvl="5" w:tplc="4009001B" w:tentative="1">
      <w:start w:val="1"/>
      <w:numFmt w:val="lowerRoman"/>
      <w:lvlText w:val="%6."/>
      <w:lvlJc w:val="right"/>
      <w:pPr>
        <w:ind w:left="4230" w:hanging="180"/>
      </w:pPr>
    </w:lvl>
    <w:lvl w:ilvl="6" w:tplc="4009000F" w:tentative="1">
      <w:start w:val="1"/>
      <w:numFmt w:val="decimal"/>
      <w:lvlText w:val="%7."/>
      <w:lvlJc w:val="left"/>
      <w:pPr>
        <w:ind w:left="4950" w:hanging="360"/>
      </w:pPr>
    </w:lvl>
    <w:lvl w:ilvl="7" w:tplc="40090019" w:tentative="1">
      <w:start w:val="1"/>
      <w:numFmt w:val="lowerLetter"/>
      <w:lvlText w:val="%8."/>
      <w:lvlJc w:val="left"/>
      <w:pPr>
        <w:ind w:left="5670" w:hanging="360"/>
      </w:pPr>
    </w:lvl>
    <w:lvl w:ilvl="8" w:tplc="4009001B" w:tentative="1">
      <w:start w:val="1"/>
      <w:numFmt w:val="lowerRoman"/>
      <w:lvlText w:val="%9."/>
      <w:lvlJc w:val="right"/>
      <w:pPr>
        <w:ind w:left="6390" w:hanging="180"/>
      </w:pPr>
    </w:lvl>
  </w:abstractNum>
  <w:abstractNum w:abstractNumId="7" w15:restartNumberingAfterBreak="0">
    <w:nsid w:val="197A0CF2"/>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8" w15:restartNumberingAfterBreak="0">
    <w:nsid w:val="1E28161D"/>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9" w15:restartNumberingAfterBreak="0">
    <w:nsid w:val="204F28F8"/>
    <w:multiLevelType w:val="hybridMultilevel"/>
    <w:tmpl w:val="73C60806"/>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0" w15:restartNumberingAfterBreak="0">
    <w:nsid w:val="233C65B9"/>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29990AE9"/>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2" w15:restartNumberingAfterBreak="0">
    <w:nsid w:val="2B33723B"/>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30BF519D"/>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4" w15:restartNumberingAfterBreak="0">
    <w:nsid w:val="322F038F"/>
    <w:multiLevelType w:val="hybridMultilevel"/>
    <w:tmpl w:val="AA80924E"/>
    <w:lvl w:ilvl="0" w:tplc="636A6C0C">
      <w:start w:val="1"/>
      <w:numFmt w:val="decimal"/>
      <w:lvlText w:val="%1."/>
      <w:lvlJc w:val="left"/>
      <w:pPr>
        <w:ind w:left="720" w:hanging="360"/>
      </w:pPr>
      <w:rPr>
        <w:rFonts w:hint="default"/>
        <w:sz w:val="19"/>
        <w:szCs w:val="19"/>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6" w15:restartNumberingAfterBreak="0">
    <w:nsid w:val="357178FF"/>
    <w:multiLevelType w:val="hybridMultilevel"/>
    <w:tmpl w:val="DBF048CE"/>
    <w:lvl w:ilvl="0" w:tplc="60028520">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C6E7B66"/>
    <w:multiLevelType w:val="hybridMultilevel"/>
    <w:tmpl w:val="A86CD0AC"/>
    <w:lvl w:ilvl="0" w:tplc="0409000F">
      <w:start w:val="1"/>
      <w:numFmt w:val="decimal"/>
      <w:lvlText w:val="%1."/>
      <w:lvlJc w:val="left"/>
      <w:pPr>
        <w:ind w:left="45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8" w15:restartNumberingAfterBreak="0">
    <w:nsid w:val="44692B7F"/>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9" w15:restartNumberingAfterBreak="0">
    <w:nsid w:val="4B180CB2"/>
    <w:multiLevelType w:val="hybridMultilevel"/>
    <w:tmpl w:val="A76EB28E"/>
    <w:lvl w:ilvl="0" w:tplc="80D614FC">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1A152CD"/>
    <w:multiLevelType w:val="hybridMultilevel"/>
    <w:tmpl w:val="CDFCD15C"/>
    <w:lvl w:ilvl="0" w:tplc="3EC0A04C">
      <w:start w:val="1"/>
      <w:numFmt w:val="low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22C1AD8"/>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2" w15:restartNumberingAfterBreak="0">
    <w:nsid w:val="571D3EEF"/>
    <w:multiLevelType w:val="hybridMultilevel"/>
    <w:tmpl w:val="B658D6AE"/>
    <w:lvl w:ilvl="0" w:tplc="47A883BC">
      <w:start w:val="1"/>
      <w:numFmt w:val="upperLetter"/>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15:restartNumberingAfterBreak="0">
    <w:nsid w:val="5AEC4C54"/>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5EFD6A43"/>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5"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6" w15:restartNumberingAfterBreak="0">
    <w:nsid w:val="651C281C"/>
    <w:multiLevelType w:val="hybridMultilevel"/>
    <w:tmpl w:val="564AB296"/>
    <w:lvl w:ilvl="0" w:tplc="C2362E42">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FE26EEB"/>
    <w:multiLevelType w:val="hybridMultilevel"/>
    <w:tmpl w:val="0BAE96CE"/>
    <w:lvl w:ilvl="0" w:tplc="F2147768">
      <w:start w:val="1"/>
      <w:numFmt w:val="decimal"/>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74D844DA"/>
    <w:multiLevelType w:val="hybridMultilevel"/>
    <w:tmpl w:val="31D89CFC"/>
    <w:lvl w:ilvl="0" w:tplc="E57C5AB0">
      <w:start w:val="1"/>
      <w:numFmt w:val="lowerRoman"/>
      <w:lvlText w:val="%1."/>
      <w:lvlJc w:val="left"/>
      <w:pPr>
        <w:ind w:left="1004" w:hanging="720"/>
      </w:pPr>
      <w:rPr>
        <w:rFonts w:hint="default"/>
        <w:b/>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0"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6D47F6F"/>
    <w:multiLevelType w:val="hybridMultilevel"/>
    <w:tmpl w:val="026AF73C"/>
    <w:lvl w:ilvl="0" w:tplc="04090019">
      <w:start w:val="1"/>
      <w:numFmt w:val="lowerLetter"/>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9"/>
  </w:num>
  <w:num w:numId="2">
    <w:abstractNumId w:val="28"/>
  </w:num>
  <w:num w:numId="3">
    <w:abstractNumId w:val="18"/>
  </w:num>
  <w:num w:numId="4">
    <w:abstractNumId w:val="1"/>
  </w:num>
  <w:num w:numId="5">
    <w:abstractNumId w:val="4"/>
  </w:num>
  <w:num w:numId="6">
    <w:abstractNumId w:val="21"/>
  </w:num>
  <w:num w:numId="7">
    <w:abstractNumId w:val="0"/>
  </w:num>
  <w:num w:numId="8">
    <w:abstractNumId w:val="13"/>
  </w:num>
  <w:num w:numId="9">
    <w:abstractNumId w:val="2"/>
  </w:num>
  <w:num w:numId="10">
    <w:abstractNumId w:val="11"/>
  </w:num>
  <w:num w:numId="11">
    <w:abstractNumId w:val="5"/>
  </w:num>
  <w:num w:numId="12">
    <w:abstractNumId w:val="7"/>
  </w:num>
  <w:num w:numId="13">
    <w:abstractNumId w:val="8"/>
  </w:num>
  <w:num w:numId="14">
    <w:abstractNumId w:val="24"/>
  </w:num>
  <w:num w:numId="15">
    <w:abstractNumId w:val="12"/>
  </w:num>
  <w:num w:numId="16">
    <w:abstractNumId w:val="10"/>
  </w:num>
  <w:num w:numId="17">
    <w:abstractNumId w:val="6"/>
  </w:num>
  <w:num w:numId="18">
    <w:abstractNumId w:val="31"/>
  </w:num>
  <w:num w:numId="19">
    <w:abstractNumId w:val="23"/>
  </w:num>
  <w:num w:numId="20">
    <w:abstractNumId w:val="29"/>
  </w:num>
  <w:num w:numId="21">
    <w:abstractNumId w:val="26"/>
  </w:num>
  <w:num w:numId="22">
    <w:abstractNumId w:val="16"/>
  </w:num>
  <w:num w:numId="23">
    <w:abstractNumId w:val="3"/>
  </w:num>
  <w:num w:numId="24">
    <w:abstractNumId w:val="15"/>
  </w:num>
  <w:num w:numId="25">
    <w:abstractNumId w:val="14"/>
  </w:num>
  <w:num w:numId="26">
    <w:abstractNumId w:val="22"/>
  </w:num>
  <w:num w:numId="27">
    <w:abstractNumId w:val="20"/>
  </w:num>
  <w:num w:numId="28">
    <w:abstractNumId w:val="19"/>
  </w:num>
  <w:num w:numId="29">
    <w:abstractNumId w:val="17"/>
  </w:num>
  <w:num w:numId="30">
    <w:abstractNumId w:val="30"/>
  </w:num>
  <w:num w:numId="31">
    <w:abstractNumId w:val="25"/>
  </w:num>
  <w:num w:numId="32">
    <w:abstractNumId w:val="27"/>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proofState w:spelling="clean" w:grammar="clean"/>
  <w:defaultTabStop w:val="720"/>
  <w:drawingGridHorizontalSpacing w:val="110"/>
  <w:displayHorizontalDrawingGridEvery w:val="2"/>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55ED4"/>
    <w:rsid w:val="00005FD9"/>
    <w:rsid w:val="00010396"/>
    <w:rsid w:val="000134E7"/>
    <w:rsid w:val="00016C75"/>
    <w:rsid w:val="00024712"/>
    <w:rsid w:val="0003351D"/>
    <w:rsid w:val="0004158B"/>
    <w:rsid w:val="00041D9A"/>
    <w:rsid w:val="00043B3F"/>
    <w:rsid w:val="000473F4"/>
    <w:rsid w:val="00050AA7"/>
    <w:rsid w:val="0005479B"/>
    <w:rsid w:val="00061E02"/>
    <w:rsid w:val="000626C8"/>
    <w:rsid w:val="00064B81"/>
    <w:rsid w:val="0008610A"/>
    <w:rsid w:val="0008630A"/>
    <w:rsid w:val="000A58AA"/>
    <w:rsid w:val="000A6891"/>
    <w:rsid w:val="000A7121"/>
    <w:rsid w:val="000B5243"/>
    <w:rsid w:val="000B5F07"/>
    <w:rsid w:val="000B7434"/>
    <w:rsid w:val="000C18A9"/>
    <w:rsid w:val="000C2F9D"/>
    <w:rsid w:val="000C5E91"/>
    <w:rsid w:val="000D187E"/>
    <w:rsid w:val="000D4305"/>
    <w:rsid w:val="000E3A46"/>
    <w:rsid w:val="000F0A2E"/>
    <w:rsid w:val="000F256B"/>
    <w:rsid w:val="00101CAB"/>
    <w:rsid w:val="001050B7"/>
    <w:rsid w:val="00107D96"/>
    <w:rsid w:val="001335A9"/>
    <w:rsid w:val="00133F90"/>
    <w:rsid w:val="001347D9"/>
    <w:rsid w:val="0013719B"/>
    <w:rsid w:val="00140A49"/>
    <w:rsid w:val="00142981"/>
    <w:rsid w:val="001461B1"/>
    <w:rsid w:val="00154060"/>
    <w:rsid w:val="001601E0"/>
    <w:rsid w:val="00173F35"/>
    <w:rsid w:val="0018668F"/>
    <w:rsid w:val="00194E69"/>
    <w:rsid w:val="001A3279"/>
    <w:rsid w:val="001A5924"/>
    <w:rsid w:val="001B203E"/>
    <w:rsid w:val="001B2C64"/>
    <w:rsid w:val="001B6D94"/>
    <w:rsid w:val="001D1CAF"/>
    <w:rsid w:val="001D762A"/>
    <w:rsid w:val="001E3DDB"/>
    <w:rsid w:val="001F4EF4"/>
    <w:rsid w:val="001F6591"/>
    <w:rsid w:val="001F70CB"/>
    <w:rsid w:val="00200058"/>
    <w:rsid w:val="00211F03"/>
    <w:rsid w:val="0021774E"/>
    <w:rsid w:val="002226B7"/>
    <w:rsid w:val="00224695"/>
    <w:rsid w:val="002324C7"/>
    <w:rsid w:val="00244741"/>
    <w:rsid w:val="00251082"/>
    <w:rsid w:val="002517F2"/>
    <w:rsid w:val="002526F4"/>
    <w:rsid w:val="00264A03"/>
    <w:rsid w:val="00264EF5"/>
    <w:rsid w:val="00270966"/>
    <w:rsid w:val="002711D7"/>
    <w:rsid w:val="0027174E"/>
    <w:rsid w:val="00271BF9"/>
    <w:rsid w:val="0027440D"/>
    <w:rsid w:val="002753B3"/>
    <w:rsid w:val="00275783"/>
    <w:rsid w:val="002875F8"/>
    <w:rsid w:val="00294B5E"/>
    <w:rsid w:val="002960B4"/>
    <w:rsid w:val="002A0AD9"/>
    <w:rsid w:val="002A1CD9"/>
    <w:rsid w:val="002A1E4E"/>
    <w:rsid w:val="002A4D03"/>
    <w:rsid w:val="002B2ABE"/>
    <w:rsid w:val="002B2EDF"/>
    <w:rsid w:val="002B66E4"/>
    <w:rsid w:val="002C03AB"/>
    <w:rsid w:val="002C4928"/>
    <w:rsid w:val="002C4C20"/>
    <w:rsid w:val="002C6006"/>
    <w:rsid w:val="002F7834"/>
    <w:rsid w:val="00300618"/>
    <w:rsid w:val="0030256D"/>
    <w:rsid w:val="00320B5A"/>
    <w:rsid w:val="00321436"/>
    <w:rsid w:val="0033443F"/>
    <w:rsid w:val="00341630"/>
    <w:rsid w:val="00343858"/>
    <w:rsid w:val="00346ACE"/>
    <w:rsid w:val="003526EC"/>
    <w:rsid w:val="003623A2"/>
    <w:rsid w:val="00364CA5"/>
    <w:rsid w:val="003669F8"/>
    <w:rsid w:val="003705C6"/>
    <w:rsid w:val="003806BA"/>
    <w:rsid w:val="00381F0F"/>
    <w:rsid w:val="00394C13"/>
    <w:rsid w:val="003974B9"/>
    <w:rsid w:val="00397716"/>
    <w:rsid w:val="003A0CAF"/>
    <w:rsid w:val="003B2CE9"/>
    <w:rsid w:val="003B5042"/>
    <w:rsid w:val="003B5500"/>
    <w:rsid w:val="003C2555"/>
    <w:rsid w:val="003C52F3"/>
    <w:rsid w:val="003D3C1A"/>
    <w:rsid w:val="003D695E"/>
    <w:rsid w:val="003E20E9"/>
    <w:rsid w:val="003E3445"/>
    <w:rsid w:val="003E5D91"/>
    <w:rsid w:val="003E5DEC"/>
    <w:rsid w:val="003E6031"/>
    <w:rsid w:val="003E7E06"/>
    <w:rsid w:val="00404087"/>
    <w:rsid w:val="00404812"/>
    <w:rsid w:val="00417887"/>
    <w:rsid w:val="004211D8"/>
    <w:rsid w:val="00430B61"/>
    <w:rsid w:val="00432971"/>
    <w:rsid w:val="00437ABF"/>
    <w:rsid w:val="00443599"/>
    <w:rsid w:val="004512C1"/>
    <w:rsid w:val="0045422A"/>
    <w:rsid w:val="00455976"/>
    <w:rsid w:val="00460B1F"/>
    <w:rsid w:val="004617D7"/>
    <w:rsid w:val="00483188"/>
    <w:rsid w:val="00483C31"/>
    <w:rsid w:val="00484660"/>
    <w:rsid w:val="00490A05"/>
    <w:rsid w:val="00494251"/>
    <w:rsid w:val="004947A6"/>
    <w:rsid w:val="004A13C2"/>
    <w:rsid w:val="004A5AE2"/>
    <w:rsid w:val="004B1AD5"/>
    <w:rsid w:val="004B2D59"/>
    <w:rsid w:val="004B5708"/>
    <w:rsid w:val="004B68B8"/>
    <w:rsid w:val="004B69F2"/>
    <w:rsid w:val="004C1DC2"/>
    <w:rsid w:val="004C2430"/>
    <w:rsid w:val="004E15B7"/>
    <w:rsid w:val="004E3DD8"/>
    <w:rsid w:val="004F24AD"/>
    <w:rsid w:val="00513B62"/>
    <w:rsid w:val="00517295"/>
    <w:rsid w:val="005201CC"/>
    <w:rsid w:val="00522905"/>
    <w:rsid w:val="0053711A"/>
    <w:rsid w:val="00564618"/>
    <w:rsid w:val="00567940"/>
    <w:rsid w:val="00573C0C"/>
    <w:rsid w:val="00591829"/>
    <w:rsid w:val="00595F30"/>
    <w:rsid w:val="00597B63"/>
    <w:rsid w:val="005A6D2E"/>
    <w:rsid w:val="005B1B0B"/>
    <w:rsid w:val="005C06C5"/>
    <w:rsid w:val="005C5FB3"/>
    <w:rsid w:val="005D363E"/>
    <w:rsid w:val="005D7D2F"/>
    <w:rsid w:val="005E684A"/>
    <w:rsid w:val="005F308E"/>
    <w:rsid w:val="005F463B"/>
    <w:rsid w:val="006027E8"/>
    <w:rsid w:val="00612248"/>
    <w:rsid w:val="0061316E"/>
    <w:rsid w:val="0062130D"/>
    <w:rsid w:val="006218A0"/>
    <w:rsid w:val="006247D7"/>
    <w:rsid w:val="00631370"/>
    <w:rsid w:val="006331D2"/>
    <w:rsid w:val="00637099"/>
    <w:rsid w:val="00637D26"/>
    <w:rsid w:val="00643F13"/>
    <w:rsid w:val="00645D14"/>
    <w:rsid w:val="006470CA"/>
    <w:rsid w:val="00650C4F"/>
    <w:rsid w:val="0065562B"/>
    <w:rsid w:val="00655ED4"/>
    <w:rsid w:val="00665928"/>
    <w:rsid w:val="006722A6"/>
    <w:rsid w:val="00672470"/>
    <w:rsid w:val="00672DC6"/>
    <w:rsid w:val="00677A82"/>
    <w:rsid w:val="00681F43"/>
    <w:rsid w:val="00682B5D"/>
    <w:rsid w:val="00692B3A"/>
    <w:rsid w:val="00695559"/>
    <w:rsid w:val="006971FD"/>
    <w:rsid w:val="006A1FC8"/>
    <w:rsid w:val="006B0A97"/>
    <w:rsid w:val="006B2E64"/>
    <w:rsid w:val="006B4909"/>
    <w:rsid w:val="006B506D"/>
    <w:rsid w:val="006C2DF4"/>
    <w:rsid w:val="006C428A"/>
    <w:rsid w:val="006D2472"/>
    <w:rsid w:val="006E01E8"/>
    <w:rsid w:val="006E5D80"/>
    <w:rsid w:val="006F071B"/>
    <w:rsid w:val="006F1954"/>
    <w:rsid w:val="00700DB4"/>
    <w:rsid w:val="007103DF"/>
    <w:rsid w:val="00710AAE"/>
    <w:rsid w:val="0071176F"/>
    <w:rsid w:val="0071184F"/>
    <w:rsid w:val="00712955"/>
    <w:rsid w:val="007151FA"/>
    <w:rsid w:val="0071603D"/>
    <w:rsid w:val="0071634D"/>
    <w:rsid w:val="00724707"/>
    <w:rsid w:val="007326BE"/>
    <w:rsid w:val="00734C97"/>
    <w:rsid w:val="0073639D"/>
    <w:rsid w:val="0075215C"/>
    <w:rsid w:val="0075478C"/>
    <w:rsid w:val="00755CDF"/>
    <w:rsid w:val="00756415"/>
    <w:rsid w:val="00760570"/>
    <w:rsid w:val="00766D2B"/>
    <w:rsid w:val="00770BC9"/>
    <w:rsid w:val="0077471D"/>
    <w:rsid w:val="00781F76"/>
    <w:rsid w:val="00791BA2"/>
    <w:rsid w:val="007A3D93"/>
    <w:rsid w:val="007B5E50"/>
    <w:rsid w:val="007B7307"/>
    <w:rsid w:val="007B73D5"/>
    <w:rsid w:val="007B775E"/>
    <w:rsid w:val="007C03C2"/>
    <w:rsid w:val="007C2F91"/>
    <w:rsid w:val="007C4B72"/>
    <w:rsid w:val="007D31DD"/>
    <w:rsid w:val="007D35AA"/>
    <w:rsid w:val="007E153C"/>
    <w:rsid w:val="007E194D"/>
    <w:rsid w:val="007E2393"/>
    <w:rsid w:val="007E2A7E"/>
    <w:rsid w:val="007E2BAF"/>
    <w:rsid w:val="007E4BF0"/>
    <w:rsid w:val="007E66D1"/>
    <w:rsid w:val="007F1D19"/>
    <w:rsid w:val="007F2C3E"/>
    <w:rsid w:val="008029E1"/>
    <w:rsid w:val="00802A00"/>
    <w:rsid w:val="00803697"/>
    <w:rsid w:val="008133B2"/>
    <w:rsid w:val="00817713"/>
    <w:rsid w:val="00822916"/>
    <w:rsid w:val="00832168"/>
    <w:rsid w:val="00833A33"/>
    <w:rsid w:val="0083606C"/>
    <w:rsid w:val="00840401"/>
    <w:rsid w:val="0084559C"/>
    <w:rsid w:val="00847E35"/>
    <w:rsid w:val="0085562E"/>
    <w:rsid w:val="00855C0E"/>
    <w:rsid w:val="00855E8A"/>
    <w:rsid w:val="00861A64"/>
    <w:rsid w:val="00863883"/>
    <w:rsid w:val="0086679B"/>
    <w:rsid w:val="00891FC9"/>
    <w:rsid w:val="00896C27"/>
    <w:rsid w:val="008A0014"/>
    <w:rsid w:val="008A4B90"/>
    <w:rsid w:val="008B3930"/>
    <w:rsid w:val="008C3810"/>
    <w:rsid w:val="008C3C75"/>
    <w:rsid w:val="008C77BC"/>
    <w:rsid w:val="008D000D"/>
    <w:rsid w:val="008D1C75"/>
    <w:rsid w:val="008D5530"/>
    <w:rsid w:val="008D5EE0"/>
    <w:rsid w:val="008D6DE5"/>
    <w:rsid w:val="008D7F2D"/>
    <w:rsid w:val="008E06E2"/>
    <w:rsid w:val="008E687B"/>
    <w:rsid w:val="008F2021"/>
    <w:rsid w:val="00902A8B"/>
    <w:rsid w:val="0090616E"/>
    <w:rsid w:val="00907EF6"/>
    <w:rsid w:val="00910873"/>
    <w:rsid w:val="009219CE"/>
    <w:rsid w:val="00931B2C"/>
    <w:rsid w:val="00933D52"/>
    <w:rsid w:val="00936A69"/>
    <w:rsid w:val="00940762"/>
    <w:rsid w:val="009410E4"/>
    <w:rsid w:val="00941DC8"/>
    <w:rsid w:val="00941FB7"/>
    <w:rsid w:val="00952078"/>
    <w:rsid w:val="009613AF"/>
    <w:rsid w:val="009700E0"/>
    <w:rsid w:val="00971F29"/>
    <w:rsid w:val="00972D4B"/>
    <w:rsid w:val="009752AC"/>
    <w:rsid w:val="0097537D"/>
    <w:rsid w:val="00976543"/>
    <w:rsid w:val="00992827"/>
    <w:rsid w:val="009A4B73"/>
    <w:rsid w:val="009A6636"/>
    <w:rsid w:val="009A68E8"/>
    <w:rsid w:val="009B2BD5"/>
    <w:rsid w:val="009B3522"/>
    <w:rsid w:val="009B3FB2"/>
    <w:rsid w:val="009C11A0"/>
    <w:rsid w:val="009C13D0"/>
    <w:rsid w:val="009C27A9"/>
    <w:rsid w:val="009C7AA4"/>
    <w:rsid w:val="009D42D0"/>
    <w:rsid w:val="009D5856"/>
    <w:rsid w:val="009E00EE"/>
    <w:rsid w:val="009E2E95"/>
    <w:rsid w:val="009E6DEA"/>
    <w:rsid w:val="009F04D8"/>
    <w:rsid w:val="009F0918"/>
    <w:rsid w:val="009F65E6"/>
    <w:rsid w:val="009F6B24"/>
    <w:rsid w:val="00A05C19"/>
    <w:rsid w:val="00A108C7"/>
    <w:rsid w:val="00A13797"/>
    <w:rsid w:val="00A31CD9"/>
    <w:rsid w:val="00A4189D"/>
    <w:rsid w:val="00A51036"/>
    <w:rsid w:val="00A533D7"/>
    <w:rsid w:val="00A606A4"/>
    <w:rsid w:val="00A767A2"/>
    <w:rsid w:val="00A90252"/>
    <w:rsid w:val="00AA5B85"/>
    <w:rsid w:val="00AA77E6"/>
    <w:rsid w:val="00AB2621"/>
    <w:rsid w:val="00AC47F5"/>
    <w:rsid w:val="00AC6031"/>
    <w:rsid w:val="00AD060D"/>
    <w:rsid w:val="00AD1F6B"/>
    <w:rsid w:val="00AE7779"/>
    <w:rsid w:val="00AF5184"/>
    <w:rsid w:val="00AF7173"/>
    <w:rsid w:val="00B0092A"/>
    <w:rsid w:val="00B07B46"/>
    <w:rsid w:val="00B07B94"/>
    <w:rsid w:val="00B20014"/>
    <w:rsid w:val="00B20864"/>
    <w:rsid w:val="00B217E2"/>
    <w:rsid w:val="00B21EFA"/>
    <w:rsid w:val="00B24603"/>
    <w:rsid w:val="00B24BFB"/>
    <w:rsid w:val="00B31367"/>
    <w:rsid w:val="00B3279E"/>
    <w:rsid w:val="00B3474C"/>
    <w:rsid w:val="00B374BB"/>
    <w:rsid w:val="00B43FBB"/>
    <w:rsid w:val="00B51084"/>
    <w:rsid w:val="00B638C5"/>
    <w:rsid w:val="00B669F8"/>
    <w:rsid w:val="00B70CEB"/>
    <w:rsid w:val="00B726A5"/>
    <w:rsid w:val="00B820D2"/>
    <w:rsid w:val="00B90E71"/>
    <w:rsid w:val="00BA2DBE"/>
    <w:rsid w:val="00BA5B7E"/>
    <w:rsid w:val="00BB04FD"/>
    <w:rsid w:val="00BB0B50"/>
    <w:rsid w:val="00BB10A6"/>
    <w:rsid w:val="00BB11B1"/>
    <w:rsid w:val="00BB6B4D"/>
    <w:rsid w:val="00BB6BC0"/>
    <w:rsid w:val="00BC76C7"/>
    <w:rsid w:val="00BC7DAA"/>
    <w:rsid w:val="00BD099D"/>
    <w:rsid w:val="00BD0CEC"/>
    <w:rsid w:val="00BF3940"/>
    <w:rsid w:val="00C01AEA"/>
    <w:rsid w:val="00C01E79"/>
    <w:rsid w:val="00C07C9F"/>
    <w:rsid w:val="00C133E7"/>
    <w:rsid w:val="00C25DB6"/>
    <w:rsid w:val="00C31837"/>
    <w:rsid w:val="00C46C6B"/>
    <w:rsid w:val="00C54D35"/>
    <w:rsid w:val="00C60149"/>
    <w:rsid w:val="00C7267B"/>
    <w:rsid w:val="00C74E93"/>
    <w:rsid w:val="00C83F04"/>
    <w:rsid w:val="00C84172"/>
    <w:rsid w:val="00C97B1E"/>
    <w:rsid w:val="00CA3FF6"/>
    <w:rsid w:val="00CB0580"/>
    <w:rsid w:val="00CB24EF"/>
    <w:rsid w:val="00CB2542"/>
    <w:rsid w:val="00CB66F1"/>
    <w:rsid w:val="00CB7647"/>
    <w:rsid w:val="00CC00EB"/>
    <w:rsid w:val="00CC5167"/>
    <w:rsid w:val="00CC58E4"/>
    <w:rsid w:val="00CC7493"/>
    <w:rsid w:val="00CF1837"/>
    <w:rsid w:val="00D02B70"/>
    <w:rsid w:val="00D12DD4"/>
    <w:rsid w:val="00D1352F"/>
    <w:rsid w:val="00D14C09"/>
    <w:rsid w:val="00D15EDC"/>
    <w:rsid w:val="00D16FF1"/>
    <w:rsid w:val="00D27072"/>
    <w:rsid w:val="00D276DD"/>
    <w:rsid w:val="00D46079"/>
    <w:rsid w:val="00D4656C"/>
    <w:rsid w:val="00D521B3"/>
    <w:rsid w:val="00D57B3C"/>
    <w:rsid w:val="00D66066"/>
    <w:rsid w:val="00D66EBE"/>
    <w:rsid w:val="00D726A2"/>
    <w:rsid w:val="00D74947"/>
    <w:rsid w:val="00D77E3E"/>
    <w:rsid w:val="00D95429"/>
    <w:rsid w:val="00D9760C"/>
    <w:rsid w:val="00D97900"/>
    <w:rsid w:val="00DA591E"/>
    <w:rsid w:val="00DA6E85"/>
    <w:rsid w:val="00DB0445"/>
    <w:rsid w:val="00DB1197"/>
    <w:rsid w:val="00DB176F"/>
    <w:rsid w:val="00DB7677"/>
    <w:rsid w:val="00DD589B"/>
    <w:rsid w:val="00DD7697"/>
    <w:rsid w:val="00DE0A51"/>
    <w:rsid w:val="00DE4171"/>
    <w:rsid w:val="00DE7B2D"/>
    <w:rsid w:val="00DF1809"/>
    <w:rsid w:val="00DF4103"/>
    <w:rsid w:val="00E0242D"/>
    <w:rsid w:val="00E06B4F"/>
    <w:rsid w:val="00E11214"/>
    <w:rsid w:val="00E13EFB"/>
    <w:rsid w:val="00E241C8"/>
    <w:rsid w:val="00E254A2"/>
    <w:rsid w:val="00E25E9E"/>
    <w:rsid w:val="00E31FAC"/>
    <w:rsid w:val="00E34F7E"/>
    <w:rsid w:val="00E4495D"/>
    <w:rsid w:val="00E45878"/>
    <w:rsid w:val="00E53239"/>
    <w:rsid w:val="00E55B25"/>
    <w:rsid w:val="00E66F44"/>
    <w:rsid w:val="00E73F74"/>
    <w:rsid w:val="00E74153"/>
    <w:rsid w:val="00E84193"/>
    <w:rsid w:val="00E8533A"/>
    <w:rsid w:val="00E85EED"/>
    <w:rsid w:val="00E8639E"/>
    <w:rsid w:val="00E91483"/>
    <w:rsid w:val="00EA003E"/>
    <w:rsid w:val="00EA1374"/>
    <w:rsid w:val="00EA249E"/>
    <w:rsid w:val="00EA26C4"/>
    <w:rsid w:val="00EA416D"/>
    <w:rsid w:val="00EA48FF"/>
    <w:rsid w:val="00EA79E7"/>
    <w:rsid w:val="00EB1C6D"/>
    <w:rsid w:val="00EB451E"/>
    <w:rsid w:val="00EB4605"/>
    <w:rsid w:val="00EB56EA"/>
    <w:rsid w:val="00EB7F5B"/>
    <w:rsid w:val="00EC61B4"/>
    <w:rsid w:val="00EC6211"/>
    <w:rsid w:val="00ED7BF7"/>
    <w:rsid w:val="00ED7FDC"/>
    <w:rsid w:val="00EE25F5"/>
    <w:rsid w:val="00EE34D8"/>
    <w:rsid w:val="00EE5DFA"/>
    <w:rsid w:val="00EE6AE4"/>
    <w:rsid w:val="00EF117C"/>
    <w:rsid w:val="00EF5689"/>
    <w:rsid w:val="00EF77ED"/>
    <w:rsid w:val="00F04277"/>
    <w:rsid w:val="00F130CB"/>
    <w:rsid w:val="00F220B3"/>
    <w:rsid w:val="00F35630"/>
    <w:rsid w:val="00F358EB"/>
    <w:rsid w:val="00F419A9"/>
    <w:rsid w:val="00F42598"/>
    <w:rsid w:val="00F4534D"/>
    <w:rsid w:val="00F45478"/>
    <w:rsid w:val="00F47E4B"/>
    <w:rsid w:val="00F575E6"/>
    <w:rsid w:val="00F61C9D"/>
    <w:rsid w:val="00F623AC"/>
    <w:rsid w:val="00F650DD"/>
    <w:rsid w:val="00F8105A"/>
    <w:rsid w:val="00F8278A"/>
    <w:rsid w:val="00FA1E1F"/>
    <w:rsid w:val="00FB30E5"/>
    <w:rsid w:val="00FB3969"/>
    <w:rsid w:val="00FB6067"/>
    <w:rsid w:val="00FC2D86"/>
    <w:rsid w:val="00FC3259"/>
    <w:rsid w:val="00FC7DDC"/>
    <w:rsid w:val="00FE2CE4"/>
    <w:rsid w:val="00FE496B"/>
    <w:rsid w:val="00FE58BD"/>
    <w:rsid w:val="00FE6FD6"/>
    <w:rsid w:val="00FF2642"/>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11C5A8D3"/>
  <w15:docId w15:val="{8A319B71-432D-4949-A15B-EB31B564B1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7E2BAF"/>
    <w:rPr>
      <w:rFonts w:ascii="Arial" w:eastAsia="Arial" w:hAnsi="Arial" w:cs="Arial"/>
      <w:lang w:bidi="en-US"/>
    </w:rPr>
  </w:style>
  <w:style w:type="paragraph" w:styleId="Heading1">
    <w:name w:val="heading 1"/>
    <w:basedOn w:val="Normal"/>
    <w:uiPriority w:val="1"/>
    <w:qFormat/>
    <w:rsid w:val="007E2BAF"/>
    <w:pPr>
      <w:ind w:left="800"/>
      <w:outlineLvl w:val="0"/>
    </w:pPr>
    <w:rPr>
      <w:b/>
      <w:bCs/>
      <w:sz w:val="24"/>
      <w:szCs w:val="24"/>
    </w:rPr>
  </w:style>
  <w:style w:type="paragraph" w:styleId="Heading2">
    <w:name w:val="heading 2"/>
    <w:basedOn w:val="Normal"/>
    <w:uiPriority w:val="1"/>
    <w:qFormat/>
    <w:rsid w:val="007E2BAF"/>
    <w:pPr>
      <w:ind w:left="540"/>
      <w:outlineLvl w:val="1"/>
    </w:pPr>
    <w:rPr>
      <w:b/>
      <w:bCs/>
    </w:rPr>
  </w:style>
  <w:style w:type="paragraph" w:styleId="Heading3">
    <w:name w:val="heading 3"/>
    <w:basedOn w:val="Normal"/>
    <w:next w:val="Normal"/>
    <w:link w:val="Heading3Char"/>
    <w:uiPriority w:val="9"/>
    <w:unhideWhenUsed/>
    <w:qFormat/>
    <w:rsid w:val="001B203E"/>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sid w:val="007E2BAF"/>
  </w:style>
  <w:style w:type="paragraph" w:styleId="ListParagraph">
    <w:name w:val="List Paragraph"/>
    <w:aliases w:val="Annexure,List Paragraph1,heading 9,WinDForce-Letter,Heading 91,bullets"/>
    <w:basedOn w:val="Normal"/>
    <w:link w:val="ListParagraphChar"/>
    <w:uiPriority w:val="34"/>
    <w:qFormat/>
    <w:rsid w:val="007E2BAF"/>
    <w:pPr>
      <w:ind w:left="1260" w:hanging="361"/>
    </w:pPr>
  </w:style>
  <w:style w:type="paragraph" w:customStyle="1" w:styleId="TableParagraph">
    <w:name w:val="Table Paragraph"/>
    <w:basedOn w:val="Normal"/>
    <w:uiPriority w:val="1"/>
    <w:qFormat/>
    <w:rsid w:val="007E2BAF"/>
  </w:style>
  <w:style w:type="paragraph" w:styleId="BalloonText">
    <w:name w:val="Balloon Text"/>
    <w:basedOn w:val="Normal"/>
    <w:link w:val="BalloonTextChar"/>
    <w:uiPriority w:val="99"/>
    <w:semiHidden/>
    <w:unhideWhenUsed/>
    <w:rsid w:val="0008610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8610A"/>
    <w:rPr>
      <w:rFonts w:ascii="Segoe UI" w:eastAsia="Arial" w:hAnsi="Segoe UI" w:cs="Segoe UI"/>
      <w:sz w:val="18"/>
      <w:szCs w:val="18"/>
      <w:lang w:bidi="en-US"/>
    </w:rPr>
  </w:style>
  <w:style w:type="paragraph" w:styleId="Header">
    <w:name w:val="header"/>
    <w:basedOn w:val="Normal"/>
    <w:link w:val="HeaderChar"/>
    <w:uiPriority w:val="99"/>
    <w:unhideWhenUsed/>
    <w:rsid w:val="00CF1837"/>
    <w:pPr>
      <w:tabs>
        <w:tab w:val="center" w:pos="4513"/>
        <w:tab w:val="right" w:pos="9026"/>
      </w:tabs>
    </w:pPr>
  </w:style>
  <w:style w:type="character" w:customStyle="1" w:styleId="HeaderChar">
    <w:name w:val="Header Char"/>
    <w:basedOn w:val="DefaultParagraphFont"/>
    <w:link w:val="Header"/>
    <w:uiPriority w:val="99"/>
    <w:rsid w:val="00CF1837"/>
    <w:rPr>
      <w:rFonts w:ascii="Arial" w:eastAsia="Arial" w:hAnsi="Arial" w:cs="Arial"/>
      <w:lang w:bidi="en-US"/>
    </w:rPr>
  </w:style>
  <w:style w:type="paragraph" w:styleId="Footer">
    <w:name w:val="footer"/>
    <w:basedOn w:val="Normal"/>
    <w:link w:val="FooterChar"/>
    <w:uiPriority w:val="99"/>
    <w:unhideWhenUsed/>
    <w:rsid w:val="00CF1837"/>
    <w:pPr>
      <w:tabs>
        <w:tab w:val="center" w:pos="4513"/>
        <w:tab w:val="right" w:pos="9026"/>
      </w:tabs>
    </w:pPr>
  </w:style>
  <w:style w:type="character" w:customStyle="1" w:styleId="FooterChar">
    <w:name w:val="Footer Char"/>
    <w:basedOn w:val="DefaultParagraphFont"/>
    <w:link w:val="Footer"/>
    <w:uiPriority w:val="99"/>
    <w:rsid w:val="00CF1837"/>
    <w:rPr>
      <w:rFonts w:ascii="Arial" w:eastAsia="Arial" w:hAnsi="Arial" w:cs="Arial"/>
      <w:lang w:bidi="en-US"/>
    </w:rPr>
  </w:style>
  <w:style w:type="table" w:styleId="TableGrid">
    <w:name w:val="Table Grid"/>
    <w:basedOn w:val="TableNormal"/>
    <w:uiPriority w:val="39"/>
    <w:rsid w:val="00CF1837"/>
    <w:pPr>
      <w:widowControl/>
      <w:autoSpaceDE/>
      <w:autoSpaceDN/>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1B203E"/>
    <w:rPr>
      <w:rFonts w:asciiTheme="majorHAnsi" w:eastAsiaTheme="majorEastAsia" w:hAnsiTheme="majorHAnsi" w:cstheme="majorBidi"/>
      <w:color w:val="243F60" w:themeColor="accent1" w:themeShade="7F"/>
      <w:sz w:val="24"/>
      <w:szCs w:val="24"/>
      <w:lang w:bidi="en-US"/>
    </w:rPr>
  </w:style>
  <w:style w:type="paragraph" w:styleId="NoSpacing">
    <w:name w:val="No Spacing"/>
    <w:link w:val="NoSpacingChar"/>
    <w:uiPriority w:val="1"/>
    <w:qFormat/>
    <w:rsid w:val="001B203E"/>
    <w:pPr>
      <w:spacing w:after="0" w:line="240" w:lineRule="auto"/>
    </w:pPr>
    <w:rPr>
      <w:rFonts w:ascii="Arial" w:eastAsia="Arial" w:hAnsi="Arial" w:cs="Arial"/>
      <w:lang w:bidi="en-US"/>
    </w:rPr>
  </w:style>
  <w:style w:type="character" w:styleId="PlaceholderText">
    <w:name w:val="Placeholder Text"/>
    <w:basedOn w:val="DefaultParagraphFont"/>
    <w:uiPriority w:val="99"/>
    <w:semiHidden/>
    <w:rsid w:val="0033443F"/>
    <w:rPr>
      <w:color w:val="808080"/>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C133E7"/>
    <w:rPr>
      <w:rFonts w:ascii="Arial" w:eastAsia="Arial" w:hAnsi="Arial" w:cs="Arial"/>
      <w:lang w:bidi="en-US"/>
    </w:rPr>
  </w:style>
  <w:style w:type="character" w:styleId="Hyperlink">
    <w:name w:val="Hyperlink"/>
    <w:rsid w:val="00D66066"/>
    <w:rPr>
      <w:color w:val="0000FF"/>
      <w:u w:val="single"/>
    </w:rPr>
  </w:style>
  <w:style w:type="character" w:customStyle="1" w:styleId="NoSpacingChar">
    <w:name w:val="No Spacing Char"/>
    <w:basedOn w:val="DefaultParagraphFont"/>
    <w:link w:val="NoSpacing"/>
    <w:uiPriority w:val="1"/>
    <w:rsid w:val="00D66066"/>
    <w:rPr>
      <w:rFonts w:ascii="Arial" w:eastAsia="Arial" w:hAnsi="Arial" w:cs="Arial"/>
      <w:lang w:bidi="en-US"/>
    </w:rPr>
  </w:style>
  <w:style w:type="character" w:customStyle="1" w:styleId="apple-converted-space">
    <w:name w:val="apple-converted-space"/>
    <w:locked/>
    <w:rsid w:val="00D02B70"/>
  </w:style>
  <w:style w:type="character" w:styleId="Emphasis">
    <w:name w:val="Emphasis"/>
    <w:basedOn w:val="DefaultParagraphFont"/>
    <w:uiPriority w:val="20"/>
    <w:qFormat/>
    <w:rsid w:val="006218A0"/>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61065591">
      <w:bodyDiv w:val="1"/>
      <w:marLeft w:val="0"/>
      <w:marRight w:val="0"/>
      <w:marTop w:val="0"/>
      <w:marBottom w:val="0"/>
      <w:divBdr>
        <w:top w:val="none" w:sz="0" w:space="0" w:color="auto"/>
        <w:left w:val="none" w:sz="0" w:space="0" w:color="auto"/>
        <w:bottom w:val="none" w:sz="0" w:space="0" w:color="auto"/>
        <w:right w:val="none" w:sz="0" w:space="0" w:color="auto"/>
      </w:divBdr>
    </w:div>
    <w:div w:id="1436558385">
      <w:bodyDiv w:val="1"/>
      <w:marLeft w:val="0"/>
      <w:marRight w:val="0"/>
      <w:marTop w:val="0"/>
      <w:marBottom w:val="0"/>
      <w:divBdr>
        <w:top w:val="none" w:sz="0" w:space="0" w:color="auto"/>
        <w:left w:val="none" w:sz="0" w:space="0" w:color="auto"/>
        <w:bottom w:val="none" w:sz="0" w:space="0" w:color="auto"/>
        <w:right w:val="none" w:sz="0" w:space="0" w:color="auto"/>
      </w:divBdr>
    </w:div>
    <w:div w:id="1564217680">
      <w:bodyDiv w:val="1"/>
      <w:marLeft w:val="0"/>
      <w:marRight w:val="0"/>
      <w:marTop w:val="0"/>
      <w:marBottom w:val="0"/>
      <w:divBdr>
        <w:top w:val="none" w:sz="0" w:space="0" w:color="auto"/>
        <w:left w:val="none" w:sz="0" w:space="0" w:color="auto"/>
        <w:bottom w:val="none" w:sz="0" w:space="0" w:color="auto"/>
        <w:right w:val="none" w:sz="0" w:space="0" w:color="auto"/>
      </w:divBdr>
    </w:div>
    <w:div w:id="170374686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3.png"/><Relationship Id="rId18" Type="http://schemas.openxmlformats.org/officeDocument/2006/relationships/image" Target="media/image6.jpeg"/><Relationship Id="rId26" Type="http://schemas.openxmlformats.org/officeDocument/2006/relationships/image" Target="media/image14.jpeg"/><Relationship Id="rId3" Type="http://schemas.openxmlformats.org/officeDocument/2006/relationships/styles" Target="styles.xml"/><Relationship Id="rId21" Type="http://schemas.openxmlformats.org/officeDocument/2006/relationships/image" Target="media/image9.jpeg"/><Relationship Id="rId34" Type="http://schemas.openxmlformats.org/officeDocument/2006/relationships/header" Target="header3.xml"/><Relationship Id="rId7" Type="http://schemas.openxmlformats.org/officeDocument/2006/relationships/endnotes" Target="endnotes.xml"/><Relationship Id="rId12" Type="http://schemas.microsoft.com/office/2007/relationships/hdphoto" Target="media/hdphoto2.wdp"/><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footer" Target="footer2.xml"/><Relationship Id="rId38" Type="http://schemas.openxmlformats.org/officeDocument/2006/relationships/theme" Target="theme/theme1.xml"/><Relationship Id="rId2" Type="http://schemas.openxmlformats.org/officeDocument/2006/relationships/numbering" Target="numbering.xml"/><Relationship Id="rId16" Type="http://schemas.microsoft.com/office/2007/relationships/hdphoto" Target="media/hdphoto4.wdp"/><Relationship Id="rId20" Type="http://schemas.openxmlformats.org/officeDocument/2006/relationships/image" Target="media/image8.jpeg"/><Relationship Id="rId29" Type="http://schemas.openxmlformats.org/officeDocument/2006/relationships/hyperlink" Target="mailto:valuers@rkassociates.or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2.jpeg"/><Relationship Id="rId32" Type="http://schemas.openxmlformats.org/officeDocument/2006/relationships/footer" Target="footer1.xml"/><Relationship Id="rId37"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1.jpeg"/><Relationship Id="rId28" Type="http://schemas.microsoft.com/office/2007/relationships/hdphoto" Target="media/hdphoto5.wdp"/><Relationship Id="rId36" Type="http://schemas.openxmlformats.org/officeDocument/2006/relationships/fontTable" Target="fontTable.xml"/><Relationship Id="rId10" Type="http://schemas.microsoft.com/office/2007/relationships/hdphoto" Target="media/hdphoto1.wdp"/><Relationship Id="rId19" Type="http://schemas.openxmlformats.org/officeDocument/2006/relationships/image" Target="media/image7.jpeg"/><Relationship Id="rId31"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1.png"/><Relationship Id="rId14" Type="http://schemas.microsoft.com/office/2007/relationships/hdphoto" Target="media/hdphoto3.wdp"/><Relationship Id="rId22" Type="http://schemas.openxmlformats.org/officeDocument/2006/relationships/image" Target="media/image10.jpeg"/><Relationship Id="rId27" Type="http://schemas.openxmlformats.org/officeDocument/2006/relationships/image" Target="media/image15.png"/><Relationship Id="rId30" Type="http://schemas.openxmlformats.org/officeDocument/2006/relationships/header" Target="header1.xml"/><Relationship Id="rId35" Type="http://schemas.openxmlformats.org/officeDocument/2006/relationships/footer" Target="footer3.xml"/></Relationships>
</file>

<file path=word/_rels/header2.xml.rels><?xml version="1.0" encoding="UTF-8" standalone="yes"?>
<Relationships xmlns="http://schemas.openxmlformats.org/package/2006/relationships"><Relationship Id="rId1" Type="http://schemas.openxmlformats.org/officeDocument/2006/relationships/image" Target="media/image16.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9A82D555B8264B54A14299114B12E9AF"/>
        <w:category>
          <w:name w:val="General"/>
          <w:gallery w:val="placeholder"/>
        </w:category>
        <w:types>
          <w:type w:val="bbPlcHdr"/>
        </w:types>
        <w:behaviors>
          <w:behavior w:val="content"/>
        </w:behaviors>
        <w:guid w:val="{7F3B345F-9DF2-4715-AC0E-6900420B0ADA}"/>
      </w:docPartPr>
      <w:docPartBody>
        <w:p w:rsidR="004422F6" w:rsidRDefault="004422F6" w:rsidP="004422F6">
          <w:pPr>
            <w:pStyle w:val="9A82D555B8264B54A14299114B12E9AF"/>
          </w:pPr>
          <w:r w:rsidRPr="00C03A37">
            <w:rPr>
              <w:rStyle w:val="PlaceholderText"/>
            </w:rPr>
            <w:t>Click here to enter text.</w:t>
          </w:r>
        </w:p>
      </w:docPartBody>
    </w:docPart>
    <w:docPart>
      <w:docPartPr>
        <w:name w:val="DFB9DE907DF54010A87459128A0219FB"/>
        <w:category>
          <w:name w:val="General"/>
          <w:gallery w:val="placeholder"/>
        </w:category>
        <w:types>
          <w:type w:val="bbPlcHdr"/>
        </w:types>
        <w:behaviors>
          <w:behavior w:val="content"/>
        </w:behaviors>
        <w:guid w:val="{75DEC57D-F0E0-483F-994E-E722FDAF4D86}"/>
      </w:docPartPr>
      <w:docPartBody>
        <w:p w:rsidR="004422F6" w:rsidRDefault="004422F6" w:rsidP="004422F6">
          <w:pPr>
            <w:pStyle w:val="DFB9DE907DF54010A87459128A0219FB"/>
          </w:pPr>
          <w:r w:rsidRPr="00C03A37">
            <w:rPr>
              <w:rStyle w:val="PlaceholderText"/>
            </w:rPr>
            <w:t>Choose an item.</w:t>
          </w:r>
        </w:p>
      </w:docPartBody>
    </w:docPart>
    <w:docPart>
      <w:docPartPr>
        <w:name w:val="DCAE87ECA2D144FA87F25215998C75FC"/>
        <w:category>
          <w:name w:val="General"/>
          <w:gallery w:val="placeholder"/>
        </w:category>
        <w:types>
          <w:type w:val="bbPlcHdr"/>
        </w:types>
        <w:behaviors>
          <w:behavior w:val="content"/>
        </w:behaviors>
        <w:guid w:val="{9B0EF80F-883D-4769-866A-7C30CF3EA64C}"/>
      </w:docPartPr>
      <w:docPartBody>
        <w:p w:rsidR="00127BBA" w:rsidRDefault="004422F6" w:rsidP="004422F6">
          <w:pPr>
            <w:pStyle w:val="DCAE87ECA2D144FA87F25215998C75FC"/>
          </w:pPr>
          <w:r w:rsidRPr="00C03A37">
            <w:rPr>
              <w:rStyle w:val="PlaceholderText"/>
            </w:rPr>
            <w:t>Click here to enter text.</w:t>
          </w:r>
        </w:p>
      </w:docPartBody>
    </w:docPart>
    <w:docPart>
      <w:docPartPr>
        <w:name w:val="E4FB8BDCAE2D41A399F65FAD1523F232"/>
        <w:category>
          <w:name w:val="General"/>
          <w:gallery w:val="placeholder"/>
        </w:category>
        <w:types>
          <w:type w:val="bbPlcHdr"/>
        </w:types>
        <w:behaviors>
          <w:behavior w:val="content"/>
        </w:behaviors>
        <w:guid w:val="{CCA5DDB5-5121-4C54-BA85-28004A99B52D}"/>
      </w:docPartPr>
      <w:docPartBody>
        <w:p w:rsidR="00127BBA" w:rsidRDefault="004422F6" w:rsidP="004422F6">
          <w:pPr>
            <w:pStyle w:val="E4FB8BDCAE2D41A399F65FAD1523F232"/>
          </w:pPr>
          <w:r w:rsidRPr="003E3D39">
            <w:rPr>
              <w:rStyle w:val="PlaceholderText"/>
            </w:rPr>
            <w:t>Choose an item.</w:t>
          </w:r>
        </w:p>
      </w:docPartBody>
    </w:docPart>
    <w:docPart>
      <w:docPartPr>
        <w:name w:val="762471A68DF242F5B0FD5C899AB2D4EF"/>
        <w:category>
          <w:name w:val="General"/>
          <w:gallery w:val="placeholder"/>
        </w:category>
        <w:types>
          <w:type w:val="bbPlcHdr"/>
        </w:types>
        <w:behaviors>
          <w:behavior w:val="content"/>
        </w:behaviors>
        <w:guid w:val="{5CB812C5-7DD4-4AF5-BC23-C3CF5C4A2138}"/>
      </w:docPartPr>
      <w:docPartBody>
        <w:p w:rsidR="00127BBA" w:rsidRDefault="004422F6" w:rsidP="004422F6">
          <w:pPr>
            <w:pStyle w:val="762471A68DF242F5B0FD5C899AB2D4EF"/>
          </w:pPr>
          <w:r w:rsidRPr="003E3D39">
            <w:rPr>
              <w:rStyle w:val="PlaceholderText"/>
            </w:rPr>
            <w:t>Choose an item.</w:t>
          </w:r>
        </w:p>
      </w:docPartBody>
    </w:docPart>
    <w:docPart>
      <w:docPartPr>
        <w:name w:val="65CEB6B30A5048F9BC500695FA9909DE"/>
        <w:category>
          <w:name w:val="General"/>
          <w:gallery w:val="placeholder"/>
        </w:category>
        <w:types>
          <w:type w:val="bbPlcHdr"/>
        </w:types>
        <w:behaviors>
          <w:behavior w:val="content"/>
        </w:behaviors>
        <w:guid w:val="{DF055E38-7F7D-43D6-802C-DB09DB5B48AB}"/>
      </w:docPartPr>
      <w:docPartBody>
        <w:p w:rsidR="00127BBA" w:rsidRDefault="004422F6" w:rsidP="004422F6">
          <w:pPr>
            <w:pStyle w:val="65CEB6B30A5048F9BC500695FA9909DE"/>
          </w:pPr>
          <w:r w:rsidRPr="005C325C">
            <w:rPr>
              <w:rStyle w:val="PlaceholderText"/>
            </w:rPr>
            <w:t>Choose a building block.</w:t>
          </w:r>
        </w:p>
      </w:docPartBody>
    </w:docPart>
    <w:docPart>
      <w:docPartPr>
        <w:name w:val="72AC12DD0056496A8F35079A77CC5895"/>
        <w:category>
          <w:name w:val="General"/>
          <w:gallery w:val="placeholder"/>
        </w:category>
        <w:types>
          <w:type w:val="bbPlcHdr"/>
        </w:types>
        <w:behaviors>
          <w:behavior w:val="content"/>
        </w:behaviors>
        <w:guid w:val="{A90D1356-A862-498D-819C-7D690661252B}"/>
      </w:docPartPr>
      <w:docPartBody>
        <w:p w:rsidR="00127BBA" w:rsidRDefault="004422F6" w:rsidP="004422F6">
          <w:pPr>
            <w:pStyle w:val="72AC12DD0056496A8F35079A77CC5895"/>
          </w:pPr>
          <w:r w:rsidRPr="00C03A37">
            <w:rPr>
              <w:rStyle w:val="PlaceholderText"/>
            </w:rPr>
            <w:t>Click here to enter text.</w:t>
          </w:r>
        </w:p>
      </w:docPartBody>
    </w:docPart>
    <w:docPart>
      <w:docPartPr>
        <w:name w:val="EE070C4B02864F22BAECB85E18650607"/>
        <w:category>
          <w:name w:val="General"/>
          <w:gallery w:val="placeholder"/>
        </w:category>
        <w:types>
          <w:type w:val="bbPlcHdr"/>
        </w:types>
        <w:behaviors>
          <w:behavior w:val="content"/>
        </w:behaviors>
        <w:guid w:val="{B283D9D3-912F-42DD-BE60-7352F9C76FB8}"/>
      </w:docPartPr>
      <w:docPartBody>
        <w:p w:rsidR="00127BBA" w:rsidRDefault="004422F6" w:rsidP="004422F6">
          <w:pPr>
            <w:pStyle w:val="EE070C4B02864F22BAECB85E18650607"/>
          </w:pPr>
          <w:r w:rsidRPr="003E3D39">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Mangal">
    <w:panose1 w:val="00000400000000000000"/>
    <w:charset w:val="01"/>
    <w:family w:val="roman"/>
    <w:notTrueType/>
    <w:pitch w:val="variable"/>
    <w:sig w:usb0="00002000" w:usb1="00000000" w:usb2="00000000" w:usb3="00000000" w:csb0="00000000" w:csb1="00000000"/>
  </w:font>
  <w:font w:name="Calibri Light">
    <w:panose1 w:val="020F0302020204030204"/>
    <w:charset w:val="00"/>
    <w:family w:val="swiss"/>
    <w:pitch w:val="variable"/>
    <w:sig w:usb0="A00002EF" w:usb1="4000207B" w:usb2="00000000" w:usb3="00000000" w:csb0="0000009F" w:csb1="00000000"/>
  </w:font>
  <w:font w:name="Segoe UI">
    <w:panose1 w:val="020B0502040204020203"/>
    <w:charset w:val="00"/>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2"/>
  </w:compat>
  <w:rsids>
    <w:rsidRoot w:val="004422F6"/>
    <w:rsid w:val="000E097F"/>
    <w:rsid w:val="000E7286"/>
    <w:rsid w:val="00127BBA"/>
    <w:rsid w:val="001A7FEB"/>
    <w:rsid w:val="0024511F"/>
    <w:rsid w:val="002E26FF"/>
    <w:rsid w:val="00302E38"/>
    <w:rsid w:val="00311CBF"/>
    <w:rsid w:val="003A6AD6"/>
    <w:rsid w:val="00403CFB"/>
    <w:rsid w:val="00430F06"/>
    <w:rsid w:val="004422F6"/>
    <w:rsid w:val="00561983"/>
    <w:rsid w:val="00584838"/>
    <w:rsid w:val="00622D88"/>
    <w:rsid w:val="006B6586"/>
    <w:rsid w:val="006E60B2"/>
    <w:rsid w:val="007310C6"/>
    <w:rsid w:val="00747873"/>
    <w:rsid w:val="007A6D9F"/>
    <w:rsid w:val="007E1408"/>
    <w:rsid w:val="007E5D07"/>
    <w:rsid w:val="00837282"/>
    <w:rsid w:val="008F28A7"/>
    <w:rsid w:val="0091376F"/>
    <w:rsid w:val="00946C8D"/>
    <w:rsid w:val="00947E70"/>
    <w:rsid w:val="009532F7"/>
    <w:rsid w:val="009559B6"/>
    <w:rsid w:val="00A4565A"/>
    <w:rsid w:val="00AD6711"/>
    <w:rsid w:val="00C004AA"/>
    <w:rsid w:val="00C57335"/>
    <w:rsid w:val="00C813EE"/>
    <w:rsid w:val="00CA38DE"/>
    <w:rsid w:val="00CB3E60"/>
    <w:rsid w:val="00CC41B0"/>
    <w:rsid w:val="00CD09CE"/>
    <w:rsid w:val="00D601DD"/>
    <w:rsid w:val="00D97079"/>
    <w:rsid w:val="00E357AD"/>
    <w:rsid w:val="00ED3CB9"/>
    <w:rsid w:val="00F8200F"/>
    <w:rsid w:val="00FD695A"/>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30F06"/>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47873"/>
    <w:rPr>
      <w:color w:val="808080"/>
    </w:rPr>
  </w:style>
  <w:style w:type="paragraph" w:customStyle="1" w:styleId="9A82D555B8264B54A14299114B12E9AF">
    <w:name w:val="9A82D555B8264B54A14299114B12E9AF"/>
    <w:rsid w:val="004422F6"/>
  </w:style>
  <w:style w:type="paragraph" w:customStyle="1" w:styleId="DFB9DE907DF54010A87459128A0219FB">
    <w:name w:val="DFB9DE907DF54010A87459128A0219FB"/>
    <w:rsid w:val="004422F6"/>
  </w:style>
  <w:style w:type="paragraph" w:customStyle="1" w:styleId="DCAE87ECA2D144FA87F25215998C75FC">
    <w:name w:val="DCAE87ECA2D144FA87F25215998C75FC"/>
    <w:rsid w:val="004422F6"/>
  </w:style>
  <w:style w:type="paragraph" w:customStyle="1" w:styleId="E4FB8BDCAE2D41A399F65FAD1523F232">
    <w:name w:val="E4FB8BDCAE2D41A399F65FAD1523F232"/>
    <w:rsid w:val="004422F6"/>
  </w:style>
  <w:style w:type="paragraph" w:customStyle="1" w:styleId="762471A68DF242F5B0FD5C899AB2D4EF">
    <w:name w:val="762471A68DF242F5B0FD5C899AB2D4EF"/>
    <w:rsid w:val="004422F6"/>
  </w:style>
  <w:style w:type="paragraph" w:customStyle="1" w:styleId="65CEB6B30A5048F9BC500695FA9909DE">
    <w:name w:val="65CEB6B30A5048F9BC500695FA9909DE"/>
    <w:rsid w:val="004422F6"/>
  </w:style>
  <w:style w:type="paragraph" w:customStyle="1" w:styleId="72AC12DD0056496A8F35079A77CC5895">
    <w:name w:val="72AC12DD0056496A8F35079A77CC5895"/>
    <w:rsid w:val="004422F6"/>
  </w:style>
  <w:style w:type="paragraph" w:customStyle="1" w:styleId="EE070C4B02864F22BAECB85E18650607">
    <w:name w:val="EE070C4B02864F22BAECB85E18650607"/>
    <w:rsid w:val="004422F6"/>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428C9C3-B203-4337-99B6-5E09CDF88D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498</TotalTime>
  <Pages>29</Pages>
  <Words>8050</Words>
  <Characters>45887</Characters>
  <Application>Microsoft Office Word</Application>
  <DocSecurity>0</DocSecurity>
  <Lines>382</Lines>
  <Paragraphs>107</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53830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
  <dc:creator>Corporate</dc:creator>
  <cp:keywords/>
  <dc:description/>
  <cp:lastModifiedBy>abhishek solanki</cp:lastModifiedBy>
  <cp:revision>90</cp:revision>
  <cp:lastPrinted>2021-07-02T07:13:00Z</cp:lastPrinted>
  <dcterms:created xsi:type="dcterms:W3CDTF">2021-07-02T06:52:00Z</dcterms:created>
  <dcterms:modified xsi:type="dcterms:W3CDTF">2022-01-04T13:05:00Z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2019-07-03T00:00:00Z</vt:filetime>
  </property>
  <property fmtid="{D5CDD505-2E9C-101B-9397-08002B2CF9AE}" pid="3" name="Creator">
    <vt:lpwstr>Microsoft® Word 2016</vt:lpwstr>
  </property>
  <property fmtid="{D5CDD505-2E9C-101B-9397-08002B2CF9AE}" pid="4" name="LastSaved">
    <vt:filetime>2019-07-27T00:00:00Z</vt:filetime>
  </property>
</Properties>
</file>