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DF528D" w:rsidP="006971FD">
      <w:pPr>
        <w:spacing w:line="360" w:lineRule="auto"/>
        <w:rPr>
          <w:b/>
        </w:rPr>
      </w:pPr>
      <w:r>
        <w:rPr>
          <w:b/>
        </w:rPr>
        <w:t xml:space="preserve">FILE NO.: </w:t>
      </w:r>
      <w:r w:rsidR="00F028C9" w:rsidRPr="00F028C9">
        <w:rPr>
          <w:b/>
        </w:rPr>
        <w:t>VIS(2021-22)-PL680-657-902</w:t>
      </w:r>
      <w:r w:rsidR="00F747E7">
        <w:rPr>
          <w:b/>
        </w:rPr>
        <w:tab/>
      </w:r>
      <w:r w:rsidR="00F747E7">
        <w:rPr>
          <w:b/>
        </w:rPr>
        <w:tab/>
      </w:r>
      <w:r w:rsidR="00F747E7">
        <w:rPr>
          <w:b/>
        </w:rPr>
        <w:tab/>
      </w:r>
      <w:r w:rsidR="00F747E7">
        <w:rPr>
          <w:b/>
        </w:rPr>
        <w:tab/>
        <w:t xml:space="preserve">   </w:t>
      </w:r>
      <w:r w:rsidR="002A4F14">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31T00:00:00Z">
            <w:dateFormat w:val="dd/MM/yyyy"/>
            <w:lid w:val="en-IN"/>
            <w:storeMappedDataAs w:val="dateTime"/>
            <w:calendar w:val="gregorian"/>
          </w:date>
        </w:sdtPr>
        <w:sdtContent>
          <w:r w:rsidR="00F028C9">
            <w:rPr>
              <w:b/>
              <w:lang w:val="en-IN"/>
            </w:rPr>
            <w:t>31/12/2021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8475F3"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F028C9">
            <w:rPr>
              <w:b/>
              <w:sz w:val="40"/>
              <w:szCs w:val="40"/>
            </w:rPr>
            <w:t>COMMERCIAL OFFICE UNIT</w:t>
          </w:r>
        </w:sdtContent>
      </w:sdt>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A4F14" w:rsidRDefault="00DC1213" w:rsidP="002A4F14">
      <w:pPr>
        <w:spacing w:line="360" w:lineRule="auto"/>
        <w:jc w:val="center"/>
        <w:rPr>
          <w:b/>
          <w:sz w:val="24"/>
          <w:szCs w:val="24"/>
        </w:rPr>
      </w:pPr>
      <w:r>
        <w:rPr>
          <w:b/>
          <w:sz w:val="24"/>
          <w:szCs w:val="24"/>
        </w:rPr>
        <w:t>OFFICE NO. 39, 3</w:t>
      </w:r>
      <w:r w:rsidRPr="00DC1213">
        <w:rPr>
          <w:b/>
          <w:sz w:val="24"/>
          <w:szCs w:val="24"/>
          <w:vertAlign w:val="superscript"/>
        </w:rPr>
        <w:t>RD</w:t>
      </w:r>
      <w:r>
        <w:rPr>
          <w:b/>
          <w:sz w:val="24"/>
          <w:szCs w:val="24"/>
        </w:rPr>
        <w:t xml:space="preserve"> FLOOR, MAKER TOWERS F, CUFF</w:t>
      </w:r>
      <w:r w:rsidR="00BA5521">
        <w:rPr>
          <w:b/>
          <w:sz w:val="24"/>
          <w:szCs w:val="24"/>
        </w:rPr>
        <w:t>E PARADE ROAD, C</w:t>
      </w:r>
      <w:r w:rsidR="00B955AE">
        <w:rPr>
          <w:b/>
          <w:sz w:val="24"/>
          <w:szCs w:val="24"/>
        </w:rPr>
        <w:t>OLABA, MUMBAI</w:t>
      </w:r>
      <w:r w:rsidR="008475F3">
        <w:rPr>
          <w:b/>
          <w:sz w:val="24"/>
          <w:szCs w:val="24"/>
        </w:rPr>
        <w:t>-5</w:t>
      </w:r>
    </w:p>
    <w:p w:rsidR="00D12DD4" w:rsidRPr="007D1B6E" w:rsidRDefault="00D12DD4" w:rsidP="00D12DD4">
      <w:pPr>
        <w:jc w:val="center"/>
        <w:rPr>
          <w:b/>
        </w:rPr>
      </w:pPr>
    </w:p>
    <w:p w:rsidR="00D66066" w:rsidRDefault="008475F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9074B9">
            <w:rPr>
              <w:b/>
              <w:sz w:val="28"/>
            </w:rPr>
            <w:t>OWNER/S</w:t>
          </w:r>
        </w:sdtContent>
      </w:sdt>
    </w:p>
    <w:p w:rsidR="00D66066" w:rsidRPr="00EF571F" w:rsidRDefault="00063E5D" w:rsidP="006971FD">
      <w:pPr>
        <w:tabs>
          <w:tab w:val="left" w:pos="8190"/>
        </w:tabs>
        <w:spacing w:line="360" w:lineRule="auto"/>
        <w:jc w:val="center"/>
        <w:rPr>
          <w:sz w:val="20"/>
          <w:szCs w:val="20"/>
        </w:rPr>
      </w:pPr>
      <w:r>
        <w:rPr>
          <w:b/>
        </w:rPr>
        <w:t>M/S. UNITED NEWS OF INDIA</w:t>
      </w:r>
    </w:p>
    <w:p w:rsidR="00DE3AA3" w:rsidRDefault="00D66066" w:rsidP="00DE3AA3">
      <w:pPr>
        <w:tabs>
          <w:tab w:val="left" w:pos="8190"/>
        </w:tabs>
        <w:spacing w:after="0" w:line="360" w:lineRule="auto"/>
        <w:jc w:val="center"/>
        <w:rPr>
          <w:b/>
        </w:rPr>
      </w:pPr>
      <w:r>
        <w:rPr>
          <w:b/>
        </w:rPr>
        <w:t xml:space="preserve">A/C: </w:t>
      </w:r>
      <w:r w:rsidR="000F7D3E" w:rsidRPr="000F7D3E">
        <w:rPr>
          <w:b/>
        </w:rPr>
        <w:t>M/S. UNITED NEWS OF INDIA</w:t>
      </w:r>
    </w:p>
    <w:p w:rsidR="00DE3AA3" w:rsidRPr="0015601F" w:rsidRDefault="00DE3AA3"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2A4F14" w:rsidRDefault="002A4F14" w:rsidP="002A4F14">
      <w:pPr>
        <w:tabs>
          <w:tab w:val="left" w:pos="8190"/>
        </w:tabs>
        <w:spacing w:line="360" w:lineRule="auto"/>
        <w:jc w:val="center"/>
        <w:rPr>
          <w:b/>
        </w:rPr>
      </w:pPr>
      <w:r w:rsidRPr="008E3369">
        <w:rPr>
          <w:b/>
          <w:sz w:val="24"/>
          <w:szCs w:val="17"/>
        </w:rPr>
        <w:t xml:space="preserve">STATE BANK OF INDIA, </w:t>
      </w:r>
      <w:r w:rsidR="00063E5D">
        <w:rPr>
          <w:b/>
          <w:sz w:val="24"/>
          <w:szCs w:val="17"/>
        </w:rPr>
        <w:t>SARB, KOLKATA</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p w:rsidR="00063E5D" w:rsidRDefault="00063E5D"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063E5D" w:rsidP="004D3FA2">
            <w:pPr>
              <w:tabs>
                <w:tab w:val="left" w:pos="8190"/>
              </w:tabs>
              <w:spacing w:line="360" w:lineRule="auto"/>
            </w:pPr>
            <w:r>
              <w:t xml:space="preserve">State Bank </w:t>
            </w:r>
            <w:r w:rsidR="008475F3">
              <w:t>.</w:t>
            </w:r>
            <w:r>
              <w:t>Of India, SARB, Kolkata</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sdt>
            <w:sdtPr>
              <w:rPr>
                <w:bCs/>
                <w:color w:val="808080"/>
              </w:rPr>
              <w:id w:val="-373390396"/>
              <w:placeholder>
                <w:docPart w:val="BE2036ACA4A1445CBF480EA10FA3FC97"/>
              </w:placeholder>
              <w:docPartList>
                <w:docPartGallery w:val="Quick Parts"/>
              </w:docPartList>
            </w:sdtPr>
            <w:sdtContent>
              <w:p w:rsidR="00CF1837" w:rsidRPr="002A4F14" w:rsidRDefault="000A7A85" w:rsidP="000A7A85">
                <w:pPr>
                  <w:tabs>
                    <w:tab w:val="left" w:pos="8190"/>
                  </w:tabs>
                  <w:spacing w:line="360" w:lineRule="auto"/>
                  <w:rPr>
                    <w:bCs/>
                    <w:color w:val="808080"/>
                  </w:rPr>
                </w:pPr>
                <w:r>
                  <w:rPr>
                    <w:bCs/>
                  </w:rPr>
                  <w:t>M/s. United News of India.</w:t>
                </w:r>
              </w:p>
            </w:sdtContent>
          </w:sdt>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8475F3" w:rsidP="003C52F3">
            <w:pPr>
              <w:pStyle w:val="NoSpacing"/>
              <w:ind w:left="134"/>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331373">
                  <w:t>For Distress Sale of mortgaged assets under NPA a/c</w:t>
                </w:r>
              </w:sdtContent>
            </w:sdt>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BF6CF7" w:rsidP="00AA46F9">
            <w:pPr>
              <w:pStyle w:val="NoSpacing"/>
              <w:ind w:left="134"/>
            </w:pPr>
            <w:r>
              <w:t>29</w:t>
            </w:r>
            <w:r w:rsidR="002A4F14">
              <w:t xml:space="preserve"> </w:t>
            </w:r>
            <w:r>
              <w:t>December</w:t>
            </w:r>
            <w:r w:rsidR="002A4F14" w:rsidRPr="007C72E7">
              <w:t xml:space="preserve"> 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BF6CF7" w:rsidP="003C52F3">
            <w:pPr>
              <w:pStyle w:val="NoSpacing"/>
              <w:ind w:left="134"/>
            </w:pPr>
            <w:r>
              <w:t>31 December</w:t>
            </w:r>
            <w:r w:rsidR="002A4F14" w:rsidRPr="007C72E7">
              <w:t xml:space="preserve"> 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A4F14">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2A4F14">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8C2A4B" w:rsidP="008E06E2">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AA46F9" w:rsidP="008E06E2">
                <w:pPr>
                  <w:jc w:val="center"/>
                </w:pPr>
                <w:r>
                  <w:t>Agreement to Sell</w:t>
                </w:r>
              </w:p>
            </w:tc>
          </w:sdtContent>
        </w:sdt>
        <w:tc>
          <w:tcPr>
            <w:tcW w:w="2072" w:type="dxa"/>
            <w:gridSpan w:val="2"/>
          </w:tcPr>
          <w:p w:rsidR="001B203E" w:rsidRPr="001B203E" w:rsidRDefault="00272691" w:rsidP="00830B60">
            <w:pPr>
              <w:pStyle w:val="NoSpacing"/>
              <w:jc w:val="center"/>
            </w:pPr>
            <w:r>
              <w:rPr>
                <w:szCs w:val="20"/>
              </w:rPr>
              <w:t>Dated – 05-09-2011</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8C2A4B" w:rsidP="0033443F">
                <w:pPr>
                  <w:pStyle w:val="TableParagraph"/>
                  <w:jc w:val="center"/>
                  <w:rPr>
                    <w:rFonts w:ascii="Times New Roman"/>
                  </w:rPr>
                </w:pPr>
                <w:r>
                  <w:t>Approved Map</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437ABF" w:rsidRDefault="002A4F14" w:rsidP="00830B60">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Electricity Bill</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1B203E" w:rsidRDefault="002A4F14"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1268C7">
        <w:trPr>
          <w:trHeight w:val="45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2A4F14" w:rsidRDefault="00F302B8" w:rsidP="00272691">
            <w:pPr>
              <w:tabs>
                <w:tab w:val="left" w:pos="8190"/>
              </w:tabs>
              <w:spacing w:line="360" w:lineRule="auto"/>
              <w:rPr>
                <w:bCs/>
                <w:color w:val="808080"/>
              </w:rPr>
            </w:pPr>
            <w:r>
              <w:rPr>
                <w:bCs/>
                <w:color w:val="808080"/>
              </w:rPr>
              <w:t xml:space="preserve">   </w:t>
            </w:r>
            <w:sdt>
              <w:sdtPr>
                <w:rPr>
                  <w:bCs/>
                  <w:color w:val="808080"/>
                </w:rPr>
                <w:id w:val="1522747694"/>
                <w:placeholder>
                  <w:docPart w:val="A0E5B318399B43BFBE2112577A84B9F7"/>
                </w:placeholder>
                <w:docPartList>
                  <w:docPartGallery w:val="Quick Parts"/>
                </w:docPartList>
              </w:sdtPr>
              <w:sdtContent>
                <w:r w:rsidR="008C2A4B" w:rsidRPr="008C2A4B">
                  <w:rPr>
                    <w:bCs/>
                  </w:rPr>
                  <w:t>M/s. United News Of India</w:t>
                </w:r>
              </w:sdtContent>
            </w:sdt>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8C2A4B" w:rsidP="009A434C">
            <w:pPr>
              <w:pStyle w:val="NoSpacing"/>
              <w:ind w:left="134" w:right="98"/>
              <w:jc w:val="both"/>
            </w:pPr>
            <w:r w:rsidRPr="008C2A4B">
              <w:t xml:space="preserve">Office No. 39, 3rd Floor, Maker Towers F, </w:t>
            </w:r>
            <w:proofErr w:type="spellStart"/>
            <w:r w:rsidRPr="008C2A4B">
              <w:t>C</w:t>
            </w:r>
            <w:r w:rsidR="00B955AE">
              <w:t>uffe</w:t>
            </w:r>
            <w:proofErr w:type="spellEnd"/>
            <w:r w:rsidR="00B955AE">
              <w:t xml:space="preserve"> Parade Road, </w:t>
            </w:r>
            <w:proofErr w:type="spellStart"/>
            <w:r w:rsidR="00B955AE">
              <w:t>Colaba</w:t>
            </w:r>
            <w:proofErr w:type="spellEnd"/>
            <w:r w:rsidR="00B955AE">
              <w:t>, Mumbai</w:t>
            </w:r>
            <w:r w:rsidRPr="008C2A4B">
              <w:t>-5.</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D46F7D" w:rsidRDefault="00192706" w:rsidP="002A4F14">
            <w:pPr>
              <w:pStyle w:val="NoSpacing"/>
              <w:spacing w:line="276" w:lineRule="auto"/>
              <w:ind w:left="134" w:right="90"/>
              <w:jc w:val="both"/>
            </w:pPr>
            <w:r>
              <w:t>This valuation report is prepared for a Commercial property situated on 3</w:t>
            </w:r>
            <w:r w:rsidRPr="00192706">
              <w:rPr>
                <w:vertAlign w:val="superscript"/>
              </w:rPr>
              <w:t>rd</w:t>
            </w:r>
            <w:r>
              <w:t xml:space="preserve"> floor of Maker Towe</w:t>
            </w:r>
            <w:r w:rsidR="00DE294D">
              <w:t xml:space="preserve">r, Cuff Parade, </w:t>
            </w:r>
            <w:proofErr w:type="spellStart"/>
            <w:r w:rsidR="00DE294D">
              <w:t>Colaba</w:t>
            </w:r>
            <w:proofErr w:type="spellEnd"/>
            <w:r w:rsidR="00DE294D">
              <w:t>, Mumbai.</w:t>
            </w:r>
          </w:p>
          <w:p w:rsidR="00D46F7D" w:rsidRDefault="00D46F7D" w:rsidP="002A4F14">
            <w:pPr>
              <w:pStyle w:val="NoSpacing"/>
              <w:spacing w:line="276" w:lineRule="auto"/>
              <w:ind w:left="134" w:right="90"/>
              <w:jc w:val="both"/>
            </w:pPr>
          </w:p>
          <w:p w:rsidR="00D46F7D" w:rsidRDefault="00192706" w:rsidP="002A4F14">
            <w:pPr>
              <w:pStyle w:val="NoSpacing"/>
              <w:spacing w:line="276" w:lineRule="auto"/>
              <w:ind w:left="134" w:right="90"/>
              <w:jc w:val="both"/>
            </w:pPr>
            <w:r>
              <w:t>The subject property is</w:t>
            </w:r>
            <w:r w:rsidR="00D46F7D">
              <w:t xml:space="preserve"> owned by M/s.</w:t>
            </w:r>
            <w:r w:rsidR="00DE294D">
              <w:t xml:space="preserve"> </w:t>
            </w:r>
            <w:r w:rsidR="00D46F7D">
              <w:t>United News of India and is</w:t>
            </w:r>
            <w:r>
              <w:t xml:space="preserve"> a NPA property sealed by State Bank of India</w:t>
            </w:r>
            <w:r w:rsidR="000606DB">
              <w:t xml:space="preserve"> at the time of site survey</w:t>
            </w:r>
            <w:r>
              <w:t>.</w:t>
            </w:r>
          </w:p>
          <w:p w:rsidR="00D46F7D" w:rsidRDefault="00D46F7D" w:rsidP="002A4F14">
            <w:pPr>
              <w:pStyle w:val="NoSpacing"/>
              <w:spacing w:line="276" w:lineRule="auto"/>
              <w:ind w:left="134" w:right="90"/>
              <w:jc w:val="both"/>
            </w:pPr>
          </w:p>
          <w:p w:rsidR="002A4F14" w:rsidRDefault="00D46F7D" w:rsidP="002A4F14">
            <w:pPr>
              <w:pStyle w:val="NoSpacing"/>
              <w:spacing w:line="276" w:lineRule="auto"/>
              <w:ind w:left="134" w:right="90"/>
              <w:jc w:val="both"/>
            </w:pPr>
            <w:r>
              <w:t>The pr</w:t>
            </w:r>
            <w:r w:rsidR="00DE294D">
              <w:t>operty is a commercial office having</w:t>
            </w:r>
            <w:r>
              <w:t xml:space="preserve"> 567 </w:t>
            </w:r>
            <w:proofErr w:type="spellStart"/>
            <w:r>
              <w:t>sq.ft</w:t>
            </w:r>
            <w:proofErr w:type="spellEnd"/>
            <w:r>
              <w:t xml:space="preserve">. / 52.67 </w:t>
            </w:r>
            <w:proofErr w:type="spellStart"/>
            <w:r>
              <w:t>sq.mtr</w:t>
            </w:r>
            <w:proofErr w:type="spellEnd"/>
            <w:r>
              <w:t xml:space="preserve">. carpet area and is easily sellable in fair market. </w:t>
            </w:r>
            <w:r w:rsidR="009C11DB">
              <w:t>These type of properties have a good supply but have relatively lesser buyers.</w:t>
            </w:r>
          </w:p>
          <w:p w:rsidR="00250574" w:rsidRPr="0013352A" w:rsidRDefault="00250574" w:rsidP="002A4F14">
            <w:pPr>
              <w:pStyle w:val="NoSpacing"/>
              <w:spacing w:line="276" w:lineRule="auto"/>
              <w:ind w:left="134" w:right="90"/>
              <w:jc w:val="both"/>
            </w:pPr>
          </w:p>
          <w:p w:rsidR="00437ABF" w:rsidRDefault="002A4F14" w:rsidP="002A4F14">
            <w:pPr>
              <w:pStyle w:val="NoSpacing"/>
              <w:ind w:left="134" w:right="98"/>
              <w:jc w:val="both"/>
            </w:pPr>
            <w:r w:rsidRPr="0013352A">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w:t>
            </w:r>
            <w:r w:rsidRPr="0013352A">
              <w:lastRenderedPageBreak/>
              <w:t>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8C2A4B" w:rsidP="00250574">
            <w:pPr>
              <w:pStyle w:val="NoSpacing"/>
              <w:ind w:left="134"/>
            </w:pPr>
            <w:r>
              <w:t>Plot nos. 73A, 74, 83, 84 and 85</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8C2A4B" w:rsidP="003C52F3">
            <w:pPr>
              <w:pStyle w:val="NoSpacing"/>
              <w:ind w:left="134"/>
            </w:pPr>
            <w:r>
              <w:rPr>
                <w:szCs w:val="20"/>
              </w:rPr>
              <w:t>Office premises no. 39</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762846" w:rsidP="00762846">
            <w:pPr>
              <w:pStyle w:val="NoSpacing"/>
            </w:pPr>
            <w:r>
              <w:rPr>
                <w:szCs w:val="20"/>
              </w:rPr>
              <w:t xml:space="preserve">  </w:t>
            </w:r>
            <w:proofErr w:type="spellStart"/>
            <w:r>
              <w:rPr>
                <w:szCs w:val="20"/>
              </w:rPr>
              <w:t>Colaba</w:t>
            </w:r>
            <w:proofErr w:type="spellEnd"/>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Ward / Taluka</w:t>
            </w:r>
          </w:p>
        </w:tc>
        <w:tc>
          <w:tcPr>
            <w:tcW w:w="5812" w:type="dxa"/>
            <w:gridSpan w:val="5"/>
          </w:tcPr>
          <w:p w:rsidR="0033443F" w:rsidRPr="003C52F3" w:rsidRDefault="004D2189" w:rsidP="00250574">
            <w:pPr>
              <w:pStyle w:val="NoSpacing"/>
            </w:pPr>
            <w:r>
              <w:t xml:space="preserve"> </w:t>
            </w:r>
            <w:r w:rsidR="008E32AA">
              <w:t xml:space="preserve"> --</w:t>
            </w:r>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Mandal / District</w:t>
            </w:r>
          </w:p>
        </w:tc>
        <w:tc>
          <w:tcPr>
            <w:tcW w:w="5812" w:type="dxa"/>
            <w:gridSpan w:val="5"/>
          </w:tcPr>
          <w:p w:rsidR="0033443F" w:rsidRPr="003C52F3" w:rsidRDefault="00250574" w:rsidP="008E32AA">
            <w:pPr>
              <w:pStyle w:val="NoSpacing"/>
            </w:pPr>
            <w:r>
              <w:rPr>
                <w:lang w:val="en-IN" w:eastAsia="en-IN"/>
              </w:rPr>
              <w:t xml:space="preserve"> </w:t>
            </w:r>
            <w:r w:rsidR="00777CE9">
              <w:rPr>
                <w:lang w:val="en-IN" w:eastAsia="en-IN"/>
              </w:rPr>
              <w:t xml:space="preserve"> </w:t>
            </w:r>
            <w:proofErr w:type="spellStart"/>
            <w:r w:rsidR="00F95294">
              <w:rPr>
                <w:lang w:val="en-IN" w:eastAsia="en-IN"/>
              </w:rPr>
              <w:t>Cuffe</w:t>
            </w:r>
            <w:proofErr w:type="spellEnd"/>
            <w:r w:rsidR="00F95294">
              <w:rPr>
                <w:lang w:val="en-IN" w:eastAsia="en-IN"/>
              </w:rPr>
              <w:t xml:space="preserve"> Parade, </w:t>
            </w:r>
            <w:proofErr w:type="spellStart"/>
            <w:r w:rsidR="00F95294">
              <w:rPr>
                <w:lang w:val="en-IN" w:eastAsia="en-IN"/>
              </w:rPr>
              <w:t>Colaba</w:t>
            </w:r>
            <w:proofErr w:type="spellEnd"/>
            <w:r w:rsidR="00F95294">
              <w:rPr>
                <w:lang w:val="en-IN" w:eastAsia="en-IN"/>
              </w:rPr>
              <w:t xml:space="preserve">, </w:t>
            </w:r>
            <w:r w:rsidR="00B955AE">
              <w:rPr>
                <w:lang w:val="en-IN" w:eastAsia="en-IN"/>
              </w:rPr>
              <w:t>District of Mumbai</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8E32AA" w:rsidP="003C52F3">
            <w:pPr>
              <w:pStyle w:val="NoSpacing"/>
              <w:ind w:left="134"/>
            </w:pPr>
            <w:r>
              <w:t>Approved map not provided to us</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0A317C" w:rsidP="00777CE9">
            <w:pPr>
              <w:pStyle w:val="NoSpacing"/>
            </w:pPr>
            <w:r>
              <w:rPr>
                <w:lang w:val="en-IN" w:eastAsia="en-IN"/>
              </w:rPr>
              <w:t xml:space="preserve">  </w:t>
            </w:r>
            <w:r w:rsidR="00777CE9">
              <w:t>Approved map not provided to us</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777CE9" w:rsidP="002A4F14">
            <w:pPr>
              <w:pStyle w:val="NoSpacing"/>
              <w:ind w:left="134"/>
            </w:pPr>
            <w:r>
              <w:t>Approved map not provided to us</w:t>
            </w:r>
            <w:r w:rsidR="002A4F14">
              <w:t xml:space="preserve"> </w:t>
            </w:r>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proofErr w:type="spellStart"/>
            <w:r w:rsidR="007E4BF0">
              <w:t>empanelled</w:t>
            </w:r>
            <w:proofErr w:type="spellEnd"/>
            <w:r w:rsidR="007E4BF0">
              <w:t xml:space="preserve">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777CE9" w:rsidP="00777CE9">
            <w:pPr>
              <w:pStyle w:val="NoSpacing"/>
            </w:pPr>
            <w:r>
              <w:t xml:space="preserve">  Mumbai</w:t>
            </w:r>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250574" w:rsidP="00250574">
            <w:pPr>
              <w:pStyle w:val="NoSpacing"/>
              <w:ind w:left="134"/>
            </w:pPr>
            <w:r>
              <w:t>Yes</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250574" w:rsidP="00250574">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303467">
              <w:t>High</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71295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303467" w:rsidP="003C52F3">
            <w:pPr>
              <w:pStyle w:val="NoSpacing"/>
              <w:ind w:left="134"/>
            </w:pPr>
            <w:r>
              <w:t>BMC (</w:t>
            </w:r>
            <w:proofErr w:type="spellStart"/>
            <w:r>
              <w:t>Brihan</w:t>
            </w:r>
            <w:proofErr w:type="spellEnd"/>
            <w:r>
              <w:t xml:space="preserve"> Mumbai Municipal Corporation)</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303467">
                  <w:t>Yes from the available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r>
                  <w:rPr>
                    <w:b/>
                    <w:lang w:val="en-IN" w:eastAsia="en-IN"/>
                  </w:rPr>
                  <w:t xml:space="preserve"> For Shop </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303467" w:rsidP="004D2189">
            <w:pPr>
              <w:pStyle w:val="NoSpacing"/>
              <w:jc w:val="center"/>
              <w:rPr>
                <w:rFonts w:ascii="Times New Roman"/>
              </w:rPr>
            </w:pPr>
            <w:r>
              <w:rPr>
                <w:szCs w:val="20"/>
              </w:rPr>
              <w:t>Sea</w:t>
            </w:r>
          </w:p>
        </w:tc>
        <w:tc>
          <w:tcPr>
            <w:tcW w:w="3544" w:type="dxa"/>
            <w:gridSpan w:val="2"/>
            <w:vAlign w:val="center"/>
          </w:tcPr>
          <w:p w:rsidR="004D2189" w:rsidRPr="00912BAF" w:rsidRDefault="00CB7E43" w:rsidP="004D2189">
            <w:pPr>
              <w:spacing w:after="0" w:line="276" w:lineRule="auto"/>
              <w:jc w:val="center"/>
              <w:rPr>
                <w:rFonts w:eastAsiaTheme="minorHAnsi"/>
                <w:szCs w:val="20"/>
                <w:lang w:bidi="ar-SA"/>
              </w:rPr>
            </w:pPr>
            <w:r>
              <w:rPr>
                <w:szCs w:val="20"/>
              </w:rPr>
              <w:t>Office Unit F-38</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303467" w:rsidP="004D2189">
            <w:pPr>
              <w:pStyle w:val="NoSpacing"/>
              <w:jc w:val="center"/>
              <w:rPr>
                <w:rFonts w:ascii="Times New Roman"/>
              </w:rPr>
            </w:pPr>
            <w:r>
              <w:rPr>
                <w:szCs w:val="20"/>
              </w:rPr>
              <w:t>Boulevard Road (140 ft</w:t>
            </w:r>
            <w:r w:rsidR="00CB7E43">
              <w:rPr>
                <w:szCs w:val="20"/>
              </w:rPr>
              <w:t>.</w:t>
            </w:r>
            <w:r>
              <w:rPr>
                <w:szCs w:val="20"/>
              </w:rPr>
              <w:t>)</w:t>
            </w:r>
          </w:p>
        </w:tc>
        <w:tc>
          <w:tcPr>
            <w:tcW w:w="3544" w:type="dxa"/>
            <w:gridSpan w:val="2"/>
            <w:vAlign w:val="center"/>
          </w:tcPr>
          <w:p w:rsidR="004D2189" w:rsidRPr="00912BAF" w:rsidRDefault="00CB7E43" w:rsidP="004D2189">
            <w:pPr>
              <w:spacing w:after="0" w:line="240" w:lineRule="auto"/>
              <w:jc w:val="center"/>
              <w:rPr>
                <w:szCs w:val="20"/>
              </w:rPr>
            </w:pPr>
            <w:r>
              <w:rPr>
                <w:szCs w:val="20"/>
              </w:rPr>
              <w:t>Maker Tower E</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CB7E43" w:rsidP="004D2189">
            <w:pPr>
              <w:pStyle w:val="NoSpacing"/>
              <w:jc w:val="center"/>
              <w:rPr>
                <w:rFonts w:ascii="Times New Roman"/>
              </w:rPr>
            </w:pPr>
            <w:r>
              <w:rPr>
                <w:szCs w:val="20"/>
              </w:rPr>
              <w:t>90 ft. Road</w:t>
            </w:r>
          </w:p>
        </w:tc>
        <w:tc>
          <w:tcPr>
            <w:tcW w:w="3544" w:type="dxa"/>
            <w:gridSpan w:val="2"/>
            <w:vAlign w:val="center"/>
          </w:tcPr>
          <w:p w:rsidR="004D2189" w:rsidRPr="00912BAF" w:rsidRDefault="00CB7E43" w:rsidP="000A317C">
            <w:pPr>
              <w:spacing w:after="0" w:line="240" w:lineRule="auto"/>
              <w:jc w:val="center"/>
              <w:rPr>
                <w:szCs w:val="20"/>
              </w:rPr>
            </w:pPr>
            <w:r>
              <w:rPr>
                <w:szCs w:val="20"/>
              </w:rPr>
              <w:t xml:space="preserve">G D </w:t>
            </w:r>
            <w:proofErr w:type="spellStart"/>
            <w:r>
              <w:rPr>
                <w:szCs w:val="20"/>
              </w:rPr>
              <w:t>Somani</w:t>
            </w:r>
            <w:proofErr w:type="spellEnd"/>
            <w:r>
              <w:rPr>
                <w:szCs w:val="20"/>
              </w:rPr>
              <w:t xml:space="preserve"> Marg</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CB7E43" w:rsidP="004D2189">
            <w:pPr>
              <w:pStyle w:val="NoSpacing"/>
              <w:jc w:val="center"/>
              <w:rPr>
                <w:rFonts w:ascii="Times New Roman"/>
              </w:rPr>
            </w:pPr>
            <w:r>
              <w:rPr>
                <w:szCs w:val="20"/>
              </w:rPr>
              <w:t>Partly by Road and Sea</w:t>
            </w:r>
          </w:p>
        </w:tc>
        <w:tc>
          <w:tcPr>
            <w:tcW w:w="3544" w:type="dxa"/>
            <w:gridSpan w:val="2"/>
            <w:vAlign w:val="center"/>
          </w:tcPr>
          <w:p w:rsidR="004D2189" w:rsidRPr="00912BAF" w:rsidRDefault="00CB7E43" w:rsidP="004D2189">
            <w:pPr>
              <w:spacing w:after="0" w:line="240" w:lineRule="auto"/>
              <w:jc w:val="center"/>
              <w:rPr>
                <w:szCs w:val="20"/>
              </w:rPr>
            </w:pPr>
            <w:r>
              <w:rPr>
                <w:szCs w:val="20"/>
              </w:rPr>
              <w:t xml:space="preserve">Office Unit 39A, </w:t>
            </w:r>
            <w:proofErr w:type="spellStart"/>
            <w:r>
              <w:rPr>
                <w:szCs w:val="20"/>
              </w:rPr>
              <w:t>Diklap</w:t>
            </w:r>
            <w:proofErr w:type="spellEnd"/>
            <w:r>
              <w:rPr>
                <w:szCs w:val="20"/>
              </w:rPr>
              <w:t xml:space="preserve"> School of Design</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CB7E43">
        <w:trPr>
          <w:trHeight w:val="493"/>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CB7E43"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CB7E43"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DE4F7E">
            <w:pPr>
              <w:pStyle w:val="NoSpacing"/>
              <w:rPr>
                <w:rFonts w:ascii="Times New Roman"/>
              </w:rPr>
            </w:pPr>
            <w:r>
              <w:t xml:space="preserve"> </w:t>
            </w:r>
            <w:r w:rsidR="00CB7E43">
              <w:t xml:space="preserve">567 Sq. ft. </w:t>
            </w:r>
            <w:r w:rsidR="00DE4F7E">
              <w:t>/ 52.67</w:t>
            </w:r>
            <w:r w:rsidR="00341B8F" w:rsidRPr="00341B8F">
              <w:t xml:space="preserve"> sq. </w:t>
            </w:r>
            <w:proofErr w:type="spellStart"/>
            <w:r w:rsidR="00341B8F" w:rsidRPr="00341B8F">
              <w:t>mtr</w:t>
            </w:r>
            <w:proofErr w:type="spellEnd"/>
            <w:r w:rsidR="00341B8F" w:rsidRPr="00341B8F">
              <w:t xml:space="preserve">. </w:t>
            </w:r>
            <w:r w:rsidR="00C97AC3">
              <w:t>(</w:t>
            </w:r>
            <w:r w:rsidR="00250574">
              <w:t>Carpet</w:t>
            </w:r>
            <w:r w:rsidR="002A4F14">
              <w:t xml:space="preserve"> </w:t>
            </w:r>
            <w:r w:rsidR="00C97AC3">
              <w:t>Area)</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DE4F7E" w:rsidRPr="00DE4F7E">
              <w:t>18°55'00.7"N 72°49'04.7"E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A753D7" w:rsidP="005D1CDB">
            <w:pPr>
              <w:pStyle w:val="TableParagraph"/>
            </w:pPr>
            <w:r>
              <w:t xml:space="preserve"> </w:t>
            </w:r>
            <w:r w:rsidR="00DE4F7E">
              <w:t>567 Sq. ft. / 52.67</w:t>
            </w:r>
            <w:r w:rsidR="00DE4F7E" w:rsidRPr="00341B8F">
              <w:t xml:space="preserve"> sq. </w:t>
            </w:r>
            <w:proofErr w:type="spellStart"/>
            <w:r w:rsidR="00DE4F7E" w:rsidRPr="00341B8F">
              <w:t>mtr</w:t>
            </w:r>
            <w:proofErr w:type="spellEnd"/>
            <w:r w:rsidR="00DE4F7E" w:rsidRPr="00341B8F">
              <w:t xml:space="preserve">. </w:t>
            </w:r>
            <w:r w:rsidR="00DE4F7E">
              <w:t>(Carpet 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4D2189">
            <w:pPr>
              <w:pStyle w:val="NoSpacing"/>
            </w:pPr>
            <w:r w:rsidRPr="00173CC9">
              <w:t xml:space="preserve">  </w:t>
            </w:r>
            <w:r w:rsidR="00DA0C35">
              <w:t>NPA property</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DE4F7E" w:rsidP="003C52F3">
            <w:pPr>
              <w:pStyle w:val="NoSpacing"/>
              <w:ind w:left="134"/>
            </w:pPr>
            <w:r>
              <w:t>NPA</w:t>
            </w:r>
            <w:r w:rsidR="00DA0C35">
              <w:t xml:space="preserve"> property</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DE4F7E" w:rsidP="003C52F3">
            <w:pPr>
              <w:pStyle w:val="NoSpacing"/>
              <w:ind w:left="134"/>
            </w:pPr>
            <w:r w:rsidRPr="00DE4F7E">
              <w:t>NPA</w:t>
            </w:r>
            <w:r w:rsidR="00DA0C35">
              <w:t xml:space="preserve"> property</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250574">
                  <w:t>Multistoried Building</w:t>
                </w:r>
              </w:sdtContent>
            </w:sdt>
            <w:r w:rsidR="00DA0C35">
              <w:t>, G+20</w:t>
            </w:r>
            <w:r w:rsidR="00250574">
              <w:t xml:space="preserve"> Floors</w:t>
            </w:r>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2A4F14"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762846"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0B1EBD" w:rsidP="00EB4605">
            <w:pPr>
              <w:pStyle w:val="NoSpacing"/>
              <w:ind w:left="134"/>
            </w:pPr>
            <w:r>
              <w:t>--</w:t>
            </w:r>
          </w:p>
        </w:tc>
      </w:tr>
      <w:tr w:rsidR="00833A33" w:rsidTr="00762846">
        <w:trPr>
          <w:trHeight w:val="222"/>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762846" w:rsidP="00EB4605">
            <w:pPr>
              <w:pStyle w:val="NoSpacing"/>
              <w:ind w:left="134"/>
            </w:pPr>
            <w:r>
              <w:t>BMC (</w:t>
            </w:r>
            <w:proofErr w:type="spellStart"/>
            <w:r>
              <w:t>Brihan</w:t>
            </w:r>
            <w:proofErr w:type="spellEnd"/>
            <w:r>
              <w:t xml:space="preserve"> Mumbai Municipal Corporation)</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762846" w:rsidP="00EB4605">
            <w:pPr>
              <w:pStyle w:val="NoSpacing"/>
              <w:ind w:left="134"/>
            </w:pPr>
            <w:r>
              <w:rPr>
                <w:szCs w:val="20"/>
              </w:rPr>
              <w:t xml:space="preserve">Office premises no. 39, </w:t>
            </w:r>
            <w:proofErr w:type="spellStart"/>
            <w:r>
              <w:rPr>
                <w:szCs w:val="20"/>
              </w:rPr>
              <w:t>Cuffe</w:t>
            </w:r>
            <w:proofErr w:type="spellEnd"/>
            <w:r>
              <w:rPr>
                <w:szCs w:val="20"/>
              </w:rPr>
              <w:t xml:space="preserve"> Parade Road</w:t>
            </w:r>
            <w:r w:rsidR="00F95294">
              <w:rPr>
                <w:szCs w:val="20"/>
              </w:rPr>
              <w:t xml:space="preserve">, </w:t>
            </w:r>
            <w:proofErr w:type="spellStart"/>
            <w:r w:rsidR="00F95294">
              <w:rPr>
                <w:szCs w:val="20"/>
              </w:rPr>
              <w:t>Colaba</w:t>
            </w:r>
            <w:proofErr w:type="spellEnd"/>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8475F3" w:rsidP="000B1EBD">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07E09">
                  <w:t>Mixed</w:t>
                </w:r>
              </w:sdtContent>
            </w:sdt>
            <w:r w:rsidR="00007E09">
              <w:t>, Both Commercial and Residential.</w:t>
            </w:r>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B5702B" w:rsidP="00B5702B">
            <w:pPr>
              <w:pStyle w:val="NoSpacing"/>
              <w:ind w:left="134"/>
              <w:jc w:val="both"/>
            </w:pPr>
            <w:r>
              <w:t>Building older than 15 years no specific information gathered at site</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8475F3" w:rsidP="000A317C">
            <w:pPr>
              <w:pStyle w:val="NoSpacing"/>
              <w:ind w:left="134"/>
            </w:pPr>
            <w:sdt>
              <w:sdtPr>
                <w:id w:val="1730340881"/>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007E09">
                  <w:t>Multistoried Building</w:t>
                </w:r>
              </w:sdtContent>
            </w:sdt>
            <w:r w:rsidR="00007E09">
              <w:t>, G+20 Floors</w:t>
            </w:r>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8475F3"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A4F14">
                  <w:t>RCC framed pillar, beam, column structure on RCC slab</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6066DF" w:rsidP="00EB4605">
            <w:pPr>
              <w:pStyle w:val="NoSpacing"/>
              <w:ind w:left="134"/>
            </w:pPr>
            <w:r>
              <w:t>NA</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2A4F14" w:rsidP="00EB4605">
            <w:pPr>
              <w:pStyle w:val="NoSpacing"/>
              <w:ind w:left="134"/>
            </w:pPr>
            <w:r>
              <w:t>Good</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64681C">
            <w:pPr>
              <w:pStyle w:val="NoSpacing"/>
              <w:ind w:left="134"/>
            </w:pPr>
            <w:r>
              <w:t>Good</w:t>
            </w:r>
            <w:r w:rsidR="0064681C">
              <w:t xml:space="preserve"> </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0B1EBD" w:rsidP="00412651">
            <w:pPr>
              <w:pStyle w:val="NoSpacing"/>
              <w:ind w:left="134"/>
            </w:pPr>
            <w:r>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0A317C">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64681C" w:rsidP="00833A33">
                <w:pPr>
                  <w:pStyle w:val="NoSpacing"/>
                  <w:jc w:val="center"/>
                  <w:rPr>
                    <w:b/>
                  </w:rPr>
                </w:pPr>
                <w:r>
                  <w:rPr>
                    <w:b/>
                  </w:rPr>
                  <w:t>OFFICE SPACE</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E71595" w:rsidP="000A317C">
            <w:pPr>
              <w:pStyle w:val="NoSpacing"/>
              <w:ind w:left="134"/>
            </w:pPr>
            <w:r>
              <w:t>3</w:t>
            </w:r>
            <w:r>
              <w:rPr>
                <w:vertAlign w:val="superscript"/>
              </w:rPr>
              <w:t xml:space="preserve">rd </w:t>
            </w:r>
            <w:r w:rsidR="000B1EBD">
              <w:t>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06675E" w:rsidP="000A317C">
            <w:pPr>
              <w:pStyle w:val="NoSpacing"/>
              <w:ind w:left="134"/>
            </w:pPr>
            <w:r>
              <w:t>Office no. 39</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tc>
          <w:tcPr>
            <w:tcW w:w="5894" w:type="dxa"/>
          </w:tcPr>
          <w:p w:rsidR="00672470" w:rsidRPr="00EB4605" w:rsidRDefault="00DB2DAE" w:rsidP="00EB4605">
            <w:pPr>
              <w:pStyle w:val="NoSpacing"/>
              <w:ind w:left="134"/>
            </w:pPr>
            <w:r>
              <w:t>NPA Property, couldn’t be surveyed from inside</w:t>
            </w:r>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8475F3" w:rsidP="000A317C">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B2DAE">
                  <w:t>No information available since survey couldn't be done from inside</w:t>
                </w:r>
              </w:sdtContent>
            </w:sdt>
            <w:r w:rsidR="000A317C">
              <w:t xml:space="preserve"> </w:t>
            </w:r>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8475F3" w:rsidP="006066D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DB2DAE">
                  <w:t>No information available since survey couldn't be done from inside</w:t>
                </w:r>
              </w:sdtContent>
            </w:sdt>
            <w:r w:rsidR="009E02CC">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8475F3"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Under Finishing)" w:value="(Under Finishing)"/>
                </w:dropDownList>
              </w:sdtPr>
              <w:sdtContent>
                <w:r w:rsidR="00DB2DAE">
                  <w:t>No information available since survey couldn't be done from inside</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8475F3" w:rsidP="0064681C">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Content>
                <w:r w:rsidR="00DB2DAE">
                  <w:rPr>
                    <w:lang w:val="en-IN" w:eastAsia="en-IN"/>
                  </w:rPr>
                  <w:t>No information available since survey couldn't be done from inside</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8475F3"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B2DAE">
                  <w:t>No information available since survey couldn't be done from inside</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DB2DAE"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8475F3" w:rsidP="0050131F">
            <w:pPr>
              <w:pStyle w:val="NoSpacing"/>
              <w:ind w:left="134"/>
            </w:pPr>
            <w:sdt>
              <w:sdtPr>
                <w:id w:val="60061493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74198">
                  <w:t>No information available since survey couldn't be done from inside</w:t>
                </w:r>
              </w:sdtContent>
            </w:sdt>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4D7763" w:rsidP="00211F03">
            <w:pPr>
              <w:pStyle w:val="NoSpacing"/>
              <w:ind w:left="141"/>
            </w:pPr>
            <w:r>
              <w:t>Agreement to sale</w:t>
            </w:r>
            <w:r w:rsidR="00211F03">
              <w:t xml:space="preserve"> executed in the name of</w:t>
            </w:r>
          </w:p>
        </w:tc>
        <w:tc>
          <w:tcPr>
            <w:tcW w:w="5894" w:type="dxa"/>
          </w:tcPr>
          <w:p w:rsidR="00211F03" w:rsidRPr="0050131F" w:rsidRDefault="00E752E7" w:rsidP="004D7763">
            <w:pPr>
              <w:tabs>
                <w:tab w:val="left" w:pos="8190"/>
              </w:tabs>
              <w:spacing w:after="0" w:line="360" w:lineRule="auto"/>
              <w:rPr>
                <w:b/>
                <w:color w:val="808080"/>
                <w:sz w:val="24"/>
                <w:szCs w:val="24"/>
              </w:rPr>
            </w:pPr>
            <w:r>
              <w:t xml:space="preserve">  </w:t>
            </w:r>
            <w:r w:rsidR="004D7763">
              <w:t>M/s. United News of India</w:t>
            </w:r>
            <w:r w:rsidR="00A12AE8">
              <w:t>.</w:t>
            </w:r>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 xml:space="preserve">What is the undivided area of land as per </w:t>
            </w:r>
            <w:r w:rsidR="004D7763">
              <w:t>Agreement to sale</w:t>
            </w:r>
            <w:r>
              <w:t>?</w:t>
            </w:r>
          </w:p>
        </w:tc>
        <w:tc>
          <w:tcPr>
            <w:tcW w:w="5894" w:type="dxa"/>
          </w:tcPr>
          <w:p w:rsidR="00211F03" w:rsidRPr="00EB4605" w:rsidRDefault="00BE0D3A" w:rsidP="00EB4605">
            <w:pPr>
              <w:pStyle w:val="NoSpacing"/>
              <w:ind w:left="134"/>
            </w:pPr>
            <w:r>
              <w:t>NA</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D4043B" w:rsidP="00BE0D3A">
            <w:pPr>
              <w:pStyle w:val="NoSpacing"/>
              <w:ind w:left="134"/>
            </w:pPr>
            <w:r>
              <w:t xml:space="preserve">567 sq. ft. / </w:t>
            </w:r>
            <w:r w:rsidRPr="00D4043B">
              <w:t>52.676</w:t>
            </w:r>
            <w:r>
              <w:t xml:space="preserve"> sq. </w:t>
            </w:r>
            <w:proofErr w:type="spellStart"/>
            <w:r>
              <w:t>mtr</w:t>
            </w:r>
            <w:proofErr w:type="spellEnd"/>
            <w:r>
              <w:t>.</w:t>
            </w:r>
            <w:r w:rsidR="00F302B8">
              <w:t xml:space="preserve"> (</w:t>
            </w:r>
            <w:r w:rsidR="00BE0D3A">
              <w:t>Carpet</w:t>
            </w:r>
            <w:r w:rsidR="00F302B8">
              <w:t xml:space="preserve"> Area)</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sdt>
          <w:sdtPr>
            <w:id w:val="715016252"/>
            <w:dropDownList>
              <w:listItem w:value="Choose an item."/>
              <w:listItem w:displayText="Provided" w:value="Provided"/>
              <w:listItem w:displayText="No details provided to us" w:value="No details provided to us"/>
            </w:dropDownList>
          </w:sdtPr>
          <w:sdtContent>
            <w:tc>
              <w:tcPr>
                <w:tcW w:w="5894" w:type="dxa"/>
              </w:tcPr>
              <w:p w:rsidR="00745A52" w:rsidRPr="00EB4605" w:rsidRDefault="00D4043B" w:rsidP="0050131F">
                <w:pPr>
                  <w:pStyle w:val="NoSpacing"/>
                  <w:ind w:left="134"/>
                </w:pPr>
                <w:r>
                  <w:t>No details provided to us</w:t>
                </w:r>
              </w:p>
            </w:tc>
          </w:sdtContent>
        </w:sdt>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8475F3"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5A4B21">
                  <w:t>Within Posh Residential locality</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listItem w:displayText="NPA Property" w:value="NPA Property"/>
            </w:dropDownList>
          </w:sdtPr>
          <w:sdtContent>
            <w:tc>
              <w:tcPr>
                <w:tcW w:w="5894" w:type="dxa"/>
              </w:tcPr>
              <w:p w:rsidR="00211F03" w:rsidRPr="00EB4605" w:rsidRDefault="005A4B21" w:rsidP="00EB4605">
                <w:pPr>
                  <w:pStyle w:val="NoSpacing"/>
                  <w:ind w:left="134"/>
                </w:pPr>
                <w:r>
                  <w:t>NPA Property</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0606DB" w:rsidP="006A32AE">
            <w:pPr>
              <w:pStyle w:val="NoSpacing"/>
              <w:ind w:left="134"/>
            </w:pPr>
            <w:r>
              <w:t>Sealed by the bank at the time of site survey</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0606DB" w:rsidP="00507367">
            <w:pPr>
              <w:pStyle w:val="NoSpacing"/>
              <w:ind w:left="134"/>
            </w:pPr>
            <w:r>
              <w:t>No information available since the property was sealed at the time of site survey.</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8475F3"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Within Good Urban Developed Area" w:value="Within Good Urban Developed Area"/>
                </w:dropDownList>
              </w:sdtPr>
              <w:sdtContent>
                <w:r w:rsidR="005A4B21">
                  <w:rPr>
                    <w:szCs w:val="20"/>
                  </w:rPr>
                  <w:t>Property is located in posh high class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8475F3"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5A4B21">
                  <w:rPr>
                    <w:szCs w:val="20"/>
                    <w:lang w:val="en-IN" w:eastAsia="en-IN"/>
                  </w:rPr>
                  <w:t>Within Good Urban Developed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8475F3"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DD7F37" w:rsidRDefault="008E7BB2" w:rsidP="001F5759">
            <w:pPr>
              <w:pStyle w:val="NoSpacing"/>
              <w:ind w:left="135" w:right="91"/>
              <w:jc w:val="both"/>
              <w:rPr>
                <w:color w:val="000000" w:themeColor="text1"/>
                <w:shd w:val="clear" w:color="auto" w:fill="FFFFFF"/>
              </w:rPr>
            </w:pPr>
            <w:r>
              <w:rPr>
                <w:color w:val="000000" w:themeColor="text1"/>
                <w:shd w:val="clear" w:color="auto" w:fill="FFFFFF"/>
              </w:rPr>
              <w:t>The above mentioned property is in Cuff Parade building and is situated on 3</w:t>
            </w:r>
            <w:r w:rsidRPr="008E7BB2">
              <w:rPr>
                <w:color w:val="000000" w:themeColor="text1"/>
                <w:shd w:val="clear" w:color="auto" w:fill="FFFFFF"/>
                <w:vertAlign w:val="superscript"/>
              </w:rPr>
              <w:t>rd</w:t>
            </w:r>
            <w:r>
              <w:rPr>
                <w:color w:val="000000" w:themeColor="text1"/>
                <w:shd w:val="clear" w:color="auto" w:fill="FFFFFF"/>
              </w:rPr>
              <w:t xml:space="preserve"> Floor. </w:t>
            </w:r>
            <w:r w:rsidR="00376567">
              <w:rPr>
                <w:color w:val="000000" w:themeColor="text1"/>
                <w:shd w:val="clear" w:color="auto" w:fill="FFFFFF"/>
              </w:rPr>
              <w:t xml:space="preserve">The property is NPA and is sealed by State Bank of India. Upon enquiry with local property dealers we came to know that the rate for such a property is between </w:t>
            </w:r>
            <w:proofErr w:type="spellStart"/>
            <w:r w:rsidR="00376567">
              <w:rPr>
                <w:color w:val="000000" w:themeColor="text1"/>
                <w:shd w:val="clear" w:color="auto" w:fill="FFFFFF"/>
              </w:rPr>
              <w:t>Rs</w:t>
            </w:r>
            <w:proofErr w:type="spellEnd"/>
            <w:r w:rsidR="00376567">
              <w:rPr>
                <w:color w:val="000000" w:themeColor="text1"/>
                <w:shd w:val="clear" w:color="auto" w:fill="FFFFFF"/>
              </w:rPr>
              <w:t xml:space="preserve">. 25,000/- to </w:t>
            </w:r>
            <w:proofErr w:type="spellStart"/>
            <w:r w:rsidR="00376567">
              <w:rPr>
                <w:color w:val="000000" w:themeColor="text1"/>
                <w:shd w:val="clear" w:color="auto" w:fill="FFFFFF"/>
              </w:rPr>
              <w:t>Rs</w:t>
            </w:r>
            <w:proofErr w:type="spellEnd"/>
            <w:r w:rsidR="00376567">
              <w:rPr>
                <w:color w:val="000000" w:themeColor="text1"/>
                <w:shd w:val="clear" w:color="auto" w:fill="FFFFFF"/>
              </w:rPr>
              <w:t>. 30,000/- per sq. ft. It was also informed to us that very few buyers in Cuff Parade building have parking facility and that property with such a less carpet area have comparatively less demand.</w:t>
            </w:r>
          </w:p>
          <w:p w:rsidR="00211F03" w:rsidRPr="00DE1979" w:rsidRDefault="00DD7F37" w:rsidP="001F5759">
            <w:pPr>
              <w:pStyle w:val="NoSpacing"/>
              <w:ind w:left="135" w:right="91"/>
              <w:jc w:val="both"/>
            </w:pPr>
            <w:r>
              <w:rPr>
                <w:color w:val="000000" w:themeColor="text1"/>
                <w:shd w:val="clear" w:color="auto" w:fill="FFFFFF"/>
              </w:rPr>
              <w:t xml:space="preserve">Considering all the factors we have adopted Rs.28,000/- per </w:t>
            </w:r>
            <w:proofErr w:type="spellStart"/>
            <w:r>
              <w:rPr>
                <w:color w:val="000000" w:themeColor="text1"/>
                <w:shd w:val="clear" w:color="auto" w:fill="FFFFFF"/>
              </w:rPr>
              <w:t>sq.ft</w:t>
            </w:r>
            <w:proofErr w:type="spellEnd"/>
            <w:r>
              <w:rPr>
                <w:color w:val="000000" w:themeColor="text1"/>
                <w:shd w:val="clear" w:color="auto" w:fill="FFFFFF"/>
              </w:rPr>
              <w:t xml:space="preserve">. </w:t>
            </w:r>
            <w:r w:rsidRPr="00DD7F37">
              <w:rPr>
                <w:color w:val="000000" w:themeColor="text1"/>
                <w:shd w:val="clear" w:color="auto" w:fill="FFFFFF"/>
              </w:rPr>
              <w:t>on carpet area which appears to be reasonable in our view.</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2E1C6B">
            <w:pPr>
              <w:pStyle w:val="NoSpacing"/>
              <w:jc w:val="both"/>
            </w:pPr>
            <w:r>
              <w:t xml:space="preserve">  </w:t>
            </w:r>
            <w:r w:rsidR="002E1C6B" w:rsidRPr="00AC12DF">
              <w:rPr>
                <w:b/>
              </w:rPr>
              <w:t>Please refer t</w:t>
            </w:r>
            <w:r w:rsidR="00AC12DF" w:rsidRPr="00AC12DF">
              <w:rPr>
                <w:b/>
              </w:rPr>
              <w:t>o attached sheet on Page No.: 22</w:t>
            </w:r>
          </w:p>
        </w:tc>
      </w:tr>
    </w:tbl>
    <w:p w:rsidR="007A3D93" w:rsidRDefault="007A3D93"/>
    <w:p w:rsidR="000606DB" w:rsidRDefault="000606DB"/>
    <w:p w:rsidR="000606DB" w:rsidRDefault="000606DB"/>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597661" w:rsidP="00507367">
            <w:pPr>
              <w:pStyle w:val="NoSpacing"/>
              <w:ind w:left="134" w:right="91"/>
            </w:pPr>
            <w:r>
              <w:t>Not known</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554A32">
            <w:pPr>
              <w:pStyle w:val="NoSpacing"/>
              <w:ind w:left="134" w:right="91"/>
            </w:pPr>
            <w:r>
              <w:t>Approx.</w:t>
            </w:r>
            <w:r w:rsidR="00BE0D3A">
              <w:t xml:space="preserve"> 45 to 5</w:t>
            </w:r>
            <w:r w:rsidR="00554A32">
              <w:t>0</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332D62" w:rsidP="00DD7F37">
            <w:pPr>
              <w:pStyle w:val="NoSpacing"/>
              <w:ind w:left="134"/>
              <w:jc w:val="both"/>
            </w:pPr>
            <w:r w:rsidRPr="00332D62">
              <w:t>Rs.</w:t>
            </w:r>
            <w:r w:rsidR="00DD7F37">
              <w:t>1,58,76,000/-</w:t>
            </w: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70796C" w:rsidRPr="008B04AD" w:rsidRDefault="00AD060D" w:rsidP="0070796C">
            <w:pPr>
              <w:pStyle w:val="NoSpacing"/>
              <w:ind w:left="141" w:right="141"/>
              <w:jc w:val="both"/>
            </w:pPr>
            <w:r w:rsidRPr="008B04AD">
              <w:t xml:space="preserve">Present value of the </w:t>
            </w:r>
            <w:r w:rsidR="00DB0445" w:rsidRPr="008B04AD">
              <w:t>Unit</w:t>
            </w:r>
            <w:r w:rsidRPr="008B04AD">
              <w:t xml:space="preserve"> </w:t>
            </w:r>
          </w:p>
          <w:p w:rsidR="00655ED4" w:rsidRPr="008B04AD" w:rsidRDefault="00655ED4" w:rsidP="0070796C">
            <w:pPr>
              <w:pStyle w:val="NoSpacing"/>
              <w:ind w:right="141"/>
              <w:jc w:val="both"/>
            </w:pP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70796C" w:rsidP="001F5759">
            <w:pPr>
              <w:pStyle w:val="NoSpacing"/>
              <w:spacing w:line="276" w:lineRule="auto"/>
              <w:jc w:val="center"/>
            </w:pPr>
            <w:r>
              <w:t>Rs.25</w:t>
            </w:r>
            <w:r w:rsidR="00FA2C0B">
              <w:t>,000/- to Rs.</w:t>
            </w:r>
            <w:r>
              <w:t>3</w:t>
            </w:r>
            <w:r w:rsidR="001F5759">
              <w:t>0</w:t>
            </w:r>
            <w:r w:rsidR="00BE0D3A">
              <w:t xml:space="preserve">,000/- per </w:t>
            </w:r>
            <w:proofErr w:type="spellStart"/>
            <w:r w:rsidR="00BE0D3A">
              <w:t>sq.ft</w:t>
            </w:r>
            <w:proofErr w:type="spellEnd"/>
            <w:r w:rsidR="00BE0D3A">
              <w:t>. on carpet</w:t>
            </w:r>
            <w:r w:rsidR="00FA2C0B">
              <w:t xml:space="preserve"> area </w:t>
            </w:r>
          </w:p>
        </w:tc>
        <w:tc>
          <w:tcPr>
            <w:tcW w:w="2360" w:type="dxa"/>
            <w:vAlign w:val="center"/>
          </w:tcPr>
          <w:p w:rsidR="00655ED4" w:rsidRPr="008B04AD" w:rsidRDefault="00C22D90" w:rsidP="00BE0D3A">
            <w:pPr>
              <w:pStyle w:val="NoSpacing"/>
              <w:ind w:left="134"/>
              <w:jc w:val="center"/>
            </w:pPr>
            <w:r w:rsidRPr="00F73AAD">
              <w:t>Rs.</w:t>
            </w:r>
            <w:r w:rsidR="0070796C">
              <w:t>1,41,75,000</w:t>
            </w:r>
            <w:r w:rsidRPr="00F73AAD">
              <w:t>/-</w:t>
            </w:r>
            <w:r w:rsidR="0070796C">
              <w:t xml:space="preserve"> to Rs.1,70,10,000</w:t>
            </w:r>
            <w:r w:rsidR="001F5759">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0606DB" w:rsidRDefault="000606DB" w:rsidP="008E06E2">
            <w:pPr>
              <w:pStyle w:val="NoSpacing"/>
              <w:rPr>
                <w:rFonts w:ascii="Times New Roman"/>
              </w:rPr>
            </w:pP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sidRPr="00FA2C0B">
              <w:t>01</w:t>
            </w:r>
          </w:p>
        </w:tc>
        <w:tc>
          <w:tcPr>
            <w:tcW w:w="2541" w:type="dxa"/>
          </w:tcPr>
          <w:p w:rsidR="00655ED4" w:rsidRPr="000606DB" w:rsidRDefault="000606DB" w:rsidP="00251131">
            <w:pPr>
              <w:pStyle w:val="NoSpacing"/>
              <w:jc w:val="center"/>
            </w:pPr>
            <w:r w:rsidRPr="000606DB">
              <w:t>Rs.28,000/- per sq. ft. (carpet area)</w:t>
            </w:r>
          </w:p>
        </w:tc>
        <w:tc>
          <w:tcPr>
            <w:tcW w:w="2360" w:type="dxa"/>
          </w:tcPr>
          <w:p w:rsidR="00655ED4" w:rsidRPr="00037B2B" w:rsidRDefault="00332D62" w:rsidP="00503FCB">
            <w:pPr>
              <w:pStyle w:val="NoSpacing"/>
              <w:jc w:val="center"/>
              <w:rPr>
                <w:highlight w:val="yellow"/>
              </w:rPr>
            </w:pPr>
            <w:r w:rsidRPr="00332D62">
              <w:t>Rs.</w:t>
            </w:r>
            <w:r w:rsidR="00503FCB">
              <w:t>1,58,76,000/-</w:t>
            </w:r>
          </w:p>
        </w:tc>
      </w:tr>
    </w:tbl>
    <w:p w:rsidR="00BA051F" w:rsidRDefault="00BA051F"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332D62" w:rsidP="006971FD">
                <w:r>
                  <w:t>Residential flat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tc>
          <w:tcPr>
            <w:tcW w:w="3887" w:type="dxa"/>
            <w:gridSpan w:val="5"/>
            <w:tcBorders>
              <w:bottom w:val="single" w:sz="4" w:space="0" w:color="auto"/>
            </w:tcBorders>
          </w:tcPr>
          <w:p w:rsidR="006971FD" w:rsidRPr="00DB0445" w:rsidRDefault="00871041" w:rsidP="006971FD">
            <w:pPr>
              <w:jc w:val="center"/>
            </w:pPr>
            <w:r>
              <w:t>Sealed by the bank</w:t>
            </w:r>
            <w:sdt>
              <w:sdt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A" w:value="NA"/>
                  <w:listItem w:displayText="Vacant " w:value="Vacant "/>
                </w:dropDownList>
              </w:sdtPr>
              <w:sdtContent>
                <w:r>
                  <w:t xml:space="preserve">     </w:t>
                </w:r>
              </w:sdtContent>
            </w:sdt>
          </w:p>
        </w:tc>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w:value="Vacant"/>
            </w:dropDownList>
          </w:sdtPr>
          <w:sdtContent>
            <w:tc>
              <w:tcPr>
                <w:tcW w:w="3617" w:type="dxa"/>
                <w:gridSpan w:val="3"/>
                <w:tcBorders>
                  <w:bottom w:val="single" w:sz="4" w:space="0" w:color="auto"/>
                </w:tcBorders>
              </w:tcPr>
              <w:p w:rsidR="006971FD" w:rsidRPr="00DB0445" w:rsidRDefault="00871041" w:rsidP="006971FD">
                <w:pPr>
                  <w:jc w:val="center"/>
                </w:pPr>
                <w:r>
                  <w:t>Commercial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8475F3"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Default="006971FD" w:rsidP="006971FD">
            <w:pPr>
              <w:jc w:val="both"/>
            </w:pPr>
            <w:r w:rsidRPr="00DB0445">
              <w:lastRenderedPageBreak/>
              <w:t>Verification of authenticity of documents from originals or cr</w:t>
            </w:r>
            <w:r w:rsidR="00815CF7">
              <w:t>oss checking from any Govt. dep</w:t>
            </w:r>
            <w:r w:rsidRPr="00DB0445">
              <w:t>t. have to be taken care by Legal expert/ Advocate.</w:t>
            </w:r>
          </w:p>
          <w:p w:rsidR="00503FCB" w:rsidRDefault="00503FCB" w:rsidP="006971FD">
            <w:pPr>
              <w:jc w:val="both"/>
            </w:pPr>
          </w:p>
          <w:p w:rsidR="00503FCB" w:rsidRPr="00DB0445" w:rsidRDefault="00503FCB" w:rsidP="006971FD">
            <w:pPr>
              <w:jc w:val="both"/>
            </w:pPr>
            <w:r>
              <w:t>The subject property is NPA property and is seized by State Bank of India.</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8475F3"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8475F3"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8475F3"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E82F33"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E201CE" w:rsidP="006971FD">
                <w:pPr>
                  <w:jc w:val="center"/>
                  <w:rPr>
                    <w:szCs w:val="20"/>
                  </w:rPr>
                </w:pPr>
                <w:r>
                  <w:rPr>
                    <w:szCs w:val="20"/>
                  </w:rPr>
                  <w:t>Good location within locality</w:t>
                </w:r>
              </w:p>
            </w:tc>
          </w:sdtContent>
        </w:sdt>
        <w:tc>
          <w:tcPr>
            <w:tcW w:w="1674" w:type="dxa"/>
            <w:vMerge w:val="restart"/>
          </w:tcPr>
          <w:p w:rsidR="006971FD" w:rsidRPr="00DB0445" w:rsidRDefault="00251131" w:rsidP="006971FD">
            <w:pPr>
              <w:jc w:val="center"/>
            </w:pPr>
            <w:r>
              <w:t xml:space="preserve"> </w:t>
            </w:r>
            <w:r w:rsidR="00871041">
              <w:t>3</w:t>
            </w:r>
            <w:r w:rsidR="00871041" w:rsidRPr="00871041">
              <w:rPr>
                <w:vertAlign w:val="superscript"/>
              </w:rPr>
              <w:t>rd</w:t>
            </w:r>
            <w:r w:rsidR="00871041">
              <w:t xml:space="preserve"> floor</w:t>
            </w:r>
            <w:sdt>
              <w:sdtPr>
                <w:id w:val="-48253738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871041">
                  <w:t xml:space="preserve">     </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8475F3"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123884">
                  <w:rPr>
                    <w:color w:val="000000" w:themeColor="text1"/>
                    <w:szCs w:val="20"/>
                  </w:rPr>
                  <w:t>Urban developed</w:t>
                </w:r>
              </w:sdtContent>
            </w:sdt>
          </w:p>
        </w:tc>
        <w:tc>
          <w:tcPr>
            <w:tcW w:w="1944" w:type="dxa"/>
            <w:gridSpan w:val="3"/>
            <w:vMerge w:val="restart"/>
          </w:tcPr>
          <w:p w:rsidR="006971FD" w:rsidRPr="00DB0445" w:rsidRDefault="008475F3"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15CF7">
                  <w:t>Within Posh Residential locality</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E201CE"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871041" w:rsidP="006971FD">
            <w:pPr>
              <w:jc w:val="center"/>
              <w:rPr>
                <w:szCs w:val="20"/>
              </w:rPr>
            </w:pPr>
            <w:r>
              <w:rPr>
                <w:szCs w:val="20"/>
              </w:rPr>
              <w:t>None</w:t>
            </w: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8475F3"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15CF7">
                  <w:t>North-West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Other Building Construction in progress." w:value="Other Building Construction in progress."/>
            </w:dropDownList>
          </w:sdtPr>
          <w:sdtContent>
            <w:tc>
              <w:tcPr>
                <w:tcW w:w="2835" w:type="dxa"/>
                <w:gridSpan w:val="4"/>
                <w:tcBorders>
                  <w:bottom w:val="single" w:sz="4" w:space="0" w:color="auto"/>
                </w:tcBorders>
              </w:tcPr>
              <w:p w:rsidR="006971FD" w:rsidRPr="00DB0445" w:rsidRDefault="00772DCA" w:rsidP="006971FD">
                <w:r>
                  <w:t>None</w:t>
                </w:r>
              </w:p>
            </w:tc>
          </w:sdtContent>
        </w:sdt>
        <w:tc>
          <w:tcPr>
            <w:tcW w:w="4669" w:type="dxa"/>
            <w:gridSpan w:val="4"/>
            <w:tcBorders>
              <w:bottom w:val="single" w:sz="4" w:space="0" w:color="auto"/>
            </w:tcBorders>
          </w:tcPr>
          <w:p w:rsidR="006971FD" w:rsidRPr="00DB0445" w:rsidRDefault="00871041" w:rsidP="006971FD">
            <w:pPr>
              <w:spacing w:line="276" w:lineRule="auto"/>
              <w:jc w:val="both"/>
            </w:pPr>
            <w:r>
              <w:t>---</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815CF7" w:rsidP="006971FD">
            <w:pPr>
              <w:jc w:val="both"/>
            </w:pPr>
            <w:r>
              <w:rPr>
                <w:color w:val="000000" w:themeColor="text1"/>
              </w:rPr>
              <w:t>The property is a NPA property and is seized by State Bank of India, such type of properties have a limited demand in the market.</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332D62" w:rsidP="006971FD">
                <w:pPr>
                  <w:jc w:val="both"/>
                </w:pPr>
                <w:r>
                  <w:t>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B5702B">
            <w:pPr>
              <w:rPr>
                <w:szCs w:val="20"/>
              </w:rPr>
            </w:pPr>
            <w:r w:rsidRPr="00DB0445">
              <w:rPr>
                <w:szCs w:val="20"/>
              </w:rPr>
              <w:t xml:space="preserve">Comment on Property </w:t>
            </w:r>
            <w:r w:rsidR="00EA79E7">
              <w:rPr>
                <w:szCs w:val="20"/>
              </w:rPr>
              <w:t>Sal</w:t>
            </w:r>
            <w:r w:rsidR="00B5702B">
              <w:rPr>
                <w:szCs w:val="20"/>
              </w:rPr>
              <w:t>a</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6F6288" w:rsidP="006971FD">
                <w:pPr>
                  <w:jc w:val="both"/>
                </w:pPr>
                <w:r>
                  <w:t>Since the property is mortgaged under NPA account therefore less buyers will be interested and may not fetch its full value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8475F3"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F6288">
                  <w:t xml:space="preserve">Since this property is mortgaged under NPA account therefore it will have less demand in the market and will have limited target buyers who deals in such kind of stressed properties. </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8475F3"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Located in well developed area." w:value="Located in well developed area."/>
                </w:dropDownList>
              </w:sdtPr>
              <w:sdtContent>
                <w:r w:rsidR="00332D62">
                  <w:rPr>
                    <w:szCs w:val="20"/>
                  </w:rPr>
                  <w:t>Located in well developed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2E1C6B">
                <w:pPr>
                  <w:rPr>
                    <w:sz w:val="20"/>
                    <w:szCs w:val="20"/>
                  </w:rPr>
                </w:pPr>
                <w:r w:rsidRPr="00492CD6">
                  <w:rPr>
                    <w:b/>
                    <w:sz w:val="20"/>
                  </w:rPr>
                  <w:t>Govt. Guideline Value:</w:t>
                </w:r>
                <w:r w:rsidR="00061E02">
                  <w:rPr>
                    <w:b/>
                    <w:sz w:val="20"/>
                  </w:rPr>
                  <w:t xml:space="preserve"> </w:t>
                </w:r>
                <w:r w:rsidR="00332D62">
                  <w:rPr>
                    <w:b/>
                    <w:sz w:val="20"/>
                  </w:rPr>
                  <w:t>Circle rate of Maharashtra.</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lastRenderedPageBreak/>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Cost, Price &amp; Value: </w:t>
            </w:r>
            <w:proofErr w:type="gramStart"/>
            <w:r w:rsidRPr="00DB0445">
              <w:rPr>
                <w:bCs/>
                <w:i/>
                <w:lang w:val="en-IN"/>
              </w:rPr>
              <w:t>Generally</w:t>
            </w:r>
            <w:proofErr w:type="gramEnd"/>
            <w:r w:rsidRPr="00DB0445">
              <w:rPr>
                <w:bCs/>
                <w:i/>
                <w:lang w:val="en-IN"/>
              </w:rPr>
              <w:t xml:space="preserve">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A2C0B" w:rsidP="00772DCA">
            <w:r>
              <w:t>Mr.</w:t>
            </w:r>
            <w:r w:rsidR="006F6288">
              <w:t xml:space="preserve"> Jai Kumar</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772DCA">
            <w:r w:rsidRPr="008B4B7F">
              <w:t>+91-</w:t>
            </w:r>
            <w:r w:rsidR="00332D62">
              <w:t>9</w:t>
            </w:r>
            <w:r w:rsidR="006F6288">
              <w:t>323126547</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F6288" w:rsidP="00601767">
            <w:r>
              <w:t>550</w:t>
            </w:r>
            <w:r w:rsidR="00793E95">
              <w:t xml:space="preserve"> </w:t>
            </w:r>
            <w:proofErr w:type="spellStart"/>
            <w:r w:rsidR="00793E95">
              <w:t>sq.ft</w:t>
            </w:r>
            <w:proofErr w:type="spellEnd"/>
            <w:r w:rsidR="00793E95">
              <w:t>.</w:t>
            </w:r>
            <w:r w:rsidR="003C0985">
              <w:t xml:space="preserve"> (Carpet</w:t>
            </w:r>
            <w:r w:rsidR="004A77A1">
              <w:t xml:space="preserve"> area)</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F6288" w:rsidP="00917C89">
            <w:r>
              <w:t xml:space="preserve">In </w:t>
            </w:r>
            <w:r w:rsidR="00917C89">
              <w:t>Maker Tower</w:t>
            </w:r>
            <w:r>
              <w:t xml:space="preserve">, F Block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3C0985">
            <w:pPr>
              <w:pStyle w:val="NoSpacing"/>
              <w:spacing w:line="276" w:lineRule="auto"/>
              <w:jc w:val="both"/>
            </w:pPr>
            <w:r w:rsidRPr="008B4B7F">
              <w:t>Rs.</w:t>
            </w:r>
            <w:r w:rsidR="00917C89">
              <w:t>25,000</w:t>
            </w:r>
            <w:r w:rsidRPr="008B4B7F">
              <w:t>/- to Rs.</w:t>
            </w:r>
            <w:r w:rsidR="00917C89">
              <w:t>3</w:t>
            </w:r>
            <w:r w:rsidR="00772DCA">
              <w:t>0</w:t>
            </w:r>
            <w:r>
              <w:t>,000</w:t>
            </w:r>
            <w:r w:rsidRPr="008B4B7F">
              <w:t xml:space="preserve">/- per </w:t>
            </w:r>
            <w:proofErr w:type="spellStart"/>
            <w:r>
              <w:t>sq.ft</w:t>
            </w:r>
            <w:proofErr w:type="spellEnd"/>
            <w:r>
              <w:t>.</w:t>
            </w:r>
            <w:r w:rsidR="003C0985">
              <w:t xml:space="preserve"> (on carpet</w:t>
            </w:r>
            <w:r w:rsidR="004A77A1">
              <w:t xml:space="preserve">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772DCA">
            <w:pPr>
              <w:pStyle w:val="NoSpacing"/>
              <w:spacing w:line="276" w:lineRule="auto"/>
              <w:jc w:val="both"/>
            </w:pPr>
            <w:r w:rsidRPr="008B4B7F">
              <w:t xml:space="preserve">As per discussion with </w:t>
            </w:r>
            <w:r>
              <w:t>consultant</w:t>
            </w:r>
            <w:r w:rsidRPr="008B4B7F">
              <w:t xml:space="preserve"> we came to know that </w:t>
            </w:r>
            <w:r>
              <w:t>the rates</w:t>
            </w:r>
            <w:r w:rsidR="004A77A1">
              <w:t xml:space="preserve"> are depend upon the size, view, approach road and floor on which unit</w:t>
            </w:r>
            <w:r>
              <w:t xml:space="preserve"> is available but rate</w:t>
            </w:r>
            <w:r w:rsidR="004A77A1">
              <w:t>s with l</w:t>
            </w:r>
            <w:r w:rsidR="003C0985">
              <w:t xml:space="preserve">ies in prescribed </w:t>
            </w:r>
            <w:r w:rsidR="00917C89">
              <w:t xml:space="preserve">range of </w:t>
            </w:r>
            <w:proofErr w:type="spellStart"/>
            <w:r w:rsidR="00917C89">
              <w:t>Rs</w:t>
            </w:r>
            <w:proofErr w:type="spellEnd"/>
            <w:r w:rsidR="00917C89">
              <w:t xml:space="preserve">. 25,000/- to </w:t>
            </w:r>
            <w:proofErr w:type="spellStart"/>
            <w:r w:rsidR="00917C89">
              <w:t>Rs</w:t>
            </w:r>
            <w:proofErr w:type="spellEnd"/>
            <w:r w:rsidR="00917C89">
              <w:t>. 3</w:t>
            </w:r>
            <w:r w:rsidR="00772DCA">
              <w:t>0</w:t>
            </w:r>
            <w:r w:rsidR="003C0985">
              <w:t xml:space="preserve">,000/- per sq. </w:t>
            </w:r>
            <w:proofErr w:type="spellStart"/>
            <w:r w:rsidR="003C0985">
              <w:t>ft</w:t>
            </w:r>
            <w:proofErr w:type="spellEnd"/>
            <w:r w:rsidR="003C0985">
              <w:t xml:space="preserve"> on Carpet</w:t>
            </w:r>
            <w:r w:rsidR="004A77A1">
              <w:t xml:space="preserve">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A2C0B" w:rsidP="00917C89">
            <w:r>
              <w:t xml:space="preserve">Mr. </w:t>
            </w:r>
            <w:proofErr w:type="spellStart"/>
            <w:r w:rsidR="00917C89">
              <w:t>Ajit</w:t>
            </w:r>
            <w:proofErr w:type="spellEnd"/>
            <w:r w:rsidR="00917C89">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772DCA">
            <w:r w:rsidRPr="008B4B7F">
              <w:t>+91-</w:t>
            </w:r>
            <w:r w:rsidR="00917C89">
              <w:t>9820054200</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772DCA" w:rsidP="00E10989">
            <w:r>
              <w:t>1000</w:t>
            </w:r>
            <w:r w:rsidR="003C0985">
              <w:t xml:space="preserve"> </w:t>
            </w:r>
            <w:proofErr w:type="spellStart"/>
            <w:r w:rsidR="003C0985">
              <w:t>sq.ft</w:t>
            </w:r>
            <w:proofErr w:type="spellEnd"/>
            <w:r w:rsidR="003C0985">
              <w:t>. (Carpet area)</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917C89" w:rsidP="006971FD">
            <w:r>
              <w:t>In Maker Tower, F Block</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3C0985" w:rsidP="003C0985">
            <w:pPr>
              <w:pStyle w:val="NoSpacing"/>
              <w:spacing w:line="276" w:lineRule="auto"/>
              <w:ind w:right="82"/>
              <w:jc w:val="both"/>
              <w:rPr>
                <w:b/>
              </w:rPr>
            </w:pPr>
            <w:r w:rsidRPr="008B4B7F">
              <w:t>Rs.</w:t>
            </w:r>
            <w:r w:rsidR="00917C89">
              <w:t>25</w:t>
            </w:r>
            <w:r>
              <w:t>,000</w:t>
            </w:r>
            <w:r w:rsidRPr="008B4B7F">
              <w:t>/- to Rs.</w:t>
            </w:r>
            <w:r w:rsidR="00917C89">
              <w:t>30</w:t>
            </w:r>
            <w:r>
              <w:t>,000</w:t>
            </w:r>
            <w:r w:rsidRPr="008B4B7F">
              <w:t xml:space="preserve">/- per </w:t>
            </w:r>
            <w:proofErr w:type="spellStart"/>
            <w:r>
              <w:t>sq.ft</w:t>
            </w:r>
            <w:proofErr w:type="spellEnd"/>
            <w:r>
              <w:t>. (on carpet area)</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917C89" w:rsidP="00772DCA">
            <w:pPr>
              <w:pStyle w:val="ListParagraph"/>
              <w:spacing w:line="276" w:lineRule="auto"/>
              <w:ind w:left="0" w:right="224" w:firstLine="0"/>
              <w:jc w:val="both"/>
            </w:pPr>
            <w:r w:rsidRPr="008B4B7F">
              <w:t xml:space="preserve">As per discussion with </w:t>
            </w:r>
            <w:r>
              <w:t>consultant</w:t>
            </w:r>
            <w:r w:rsidRPr="008B4B7F">
              <w:t xml:space="preserve"> we came to know that </w:t>
            </w:r>
            <w:r>
              <w:t xml:space="preserve">the rates are depend upon the size, view, approach road and floor on which unit is available but rates with lies in prescribed range of </w:t>
            </w:r>
            <w:proofErr w:type="spellStart"/>
            <w:r>
              <w:t>Rs</w:t>
            </w:r>
            <w:proofErr w:type="spellEnd"/>
            <w:r>
              <w:t xml:space="preserve">. 25,000/- to </w:t>
            </w:r>
            <w:proofErr w:type="spellStart"/>
            <w:r>
              <w:t>Rs</w:t>
            </w:r>
            <w:proofErr w:type="spellEnd"/>
            <w:r>
              <w:t xml:space="preserve">. 30,000/- per sq. </w:t>
            </w:r>
            <w:proofErr w:type="spellStart"/>
            <w:r>
              <w:t>ft</w:t>
            </w:r>
            <w:proofErr w:type="spellEnd"/>
            <w:r>
              <w:t xml:space="preserve"> on Carpet area</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917C89" w:rsidRPr="006A30EB" w:rsidRDefault="006971FD" w:rsidP="006971FD">
            <w:pPr>
              <w:rPr>
                <w:i/>
              </w:rPr>
            </w:pPr>
            <w:r w:rsidRPr="00DB0445">
              <w:rPr>
                <w:i/>
              </w:rPr>
              <w:t>NOTE: The given information above can be independently ve</w:t>
            </w:r>
            <w:r w:rsidR="00B5702B">
              <w:rPr>
                <w:i/>
              </w:rPr>
              <w:t>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Default="00793E95" w:rsidP="00793E95">
            <w:pPr>
              <w:pStyle w:val="Default"/>
              <w:ind w:left="14" w:right="103"/>
              <w:jc w:val="both"/>
              <w:rPr>
                <w:i/>
                <w:iCs/>
                <w:sz w:val="22"/>
                <w:szCs w:val="22"/>
              </w:rPr>
            </w:pPr>
            <w:r>
              <w:rPr>
                <w:i/>
                <w:iCs/>
                <w:sz w:val="22"/>
                <w:szCs w:val="22"/>
              </w:rPr>
              <w:t xml:space="preserve">As per market survey &amp; verbal conversation with local persons &amp; local property consultant we got the following information: - </w:t>
            </w:r>
          </w:p>
          <w:p w:rsidR="00820509" w:rsidRPr="00B72668" w:rsidRDefault="00820509" w:rsidP="00793E95">
            <w:pPr>
              <w:pStyle w:val="Default"/>
              <w:ind w:left="14" w:right="103"/>
              <w:jc w:val="both"/>
            </w:pPr>
          </w:p>
          <w:p w:rsidR="00793E95" w:rsidRDefault="00793E95" w:rsidP="00820509">
            <w:pPr>
              <w:pStyle w:val="Default"/>
              <w:numPr>
                <w:ilvl w:val="1"/>
                <w:numId w:val="40"/>
              </w:numPr>
              <w:ind w:right="103"/>
              <w:jc w:val="both"/>
              <w:rPr>
                <w:sz w:val="22"/>
                <w:szCs w:val="22"/>
              </w:rPr>
            </w:pPr>
            <w:r>
              <w:rPr>
                <w:i/>
                <w:iCs/>
                <w:sz w:val="22"/>
                <w:szCs w:val="22"/>
              </w:rPr>
              <w:t xml:space="preserve">The market rates for </w:t>
            </w:r>
            <w:r w:rsidR="00917C89">
              <w:rPr>
                <w:i/>
                <w:iCs/>
                <w:sz w:val="22"/>
                <w:szCs w:val="22"/>
              </w:rPr>
              <w:t>commercial office spaces</w:t>
            </w:r>
            <w:r>
              <w:rPr>
                <w:i/>
                <w:iCs/>
                <w:sz w:val="22"/>
                <w:szCs w:val="22"/>
              </w:rPr>
              <w:t xml:space="preserve"> in </w:t>
            </w:r>
            <w:r w:rsidR="00820509">
              <w:rPr>
                <w:i/>
                <w:iCs/>
                <w:sz w:val="22"/>
                <w:szCs w:val="22"/>
              </w:rPr>
              <w:t>subject locality</w:t>
            </w:r>
            <w:r>
              <w:rPr>
                <w:i/>
                <w:iCs/>
                <w:sz w:val="22"/>
                <w:szCs w:val="22"/>
              </w:rPr>
              <w:t xml:space="preserve"> wil</w:t>
            </w:r>
            <w:r w:rsidR="00820509">
              <w:rPr>
                <w:i/>
                <w:iCs/>
                <w:sz w:val="22"/>
                <w:szCs w:val="22"/>
              </w:rPr>
              <w:t>l depend upon the size,</w:t>
            </w:r>
            <w:r w:rsidR="00B86104">
              <w:rPr>
                <w:i/>
                <w:iCs/>
                <w:sz w:val="22"/>
                <w:szCs w:val="22"/>
              </w:rPr>
              <w:t xml:space="preserve"> floor</w:t>
            </w:r>
            <w:r w:rsidR="00820509">
              <w:rPr>
                <w:i/>
                <w:iCs/>
                <w:sz w:val="22"/>
                <w:szCs w:val="22"/>
              </w:rPr>
              <w:t xml:space="preserve"> level </w:t>
            </w:r>
            <w:r w:rsidR="00772DCA">
              <w:rPr>
                <w:i/>
                <w:iCs/>
                <w:sz w:val="22"/>
                <w:szCs w:val="22"/>
              </w:rPr>
              <w:t>and facing</w:t>
            </w:r>
            <w:r w:rsidR="00820509">
              <w:rPr>
                <w:i/>
                <w:iCs/>
                <w:sz w:val="22"/>
                <w:szCs w:val="22"/>
              </w:rPr>
              <w:t>, amenities in building, age of the building, location</w:t>
            </w:r>
            <w:r w:rsidR="004A77A1">
              <w:rPr>
                <w:i/>
                <w:iCs/>
                <w:sz w:val="22"/>
                <w:szCs w:val="22"/>
              </w:rPr>
              <w:t xml:space="preserve"> and approach road</w:t>
            </w:r>
            <w:r>
              <w:rPr>
                <w:i/>
                <w:iCs/>
                <w:sz w:val="22"/>
                <w:szCs w:val="22"/>
              </w:rPr>
              <w:t xml:space="preserve"> on which </w:t>
            </w:r>
            <w:r w:rsidR="004A77A1">
              <w:rPr>
                <w:i/>
                <w:iCs/>
                <w:sz w:val="22"/>
                <w:szCs w:val="22"/>
              </w:rPr>
              <w:t xml:space="preserve">property is </w:t>
            </w:r>
            <w:r>
              <w:rPr>
                <w:i/>
                <w:iCs/>
                <w:sz w:val="22"/>
                <w:szCs w:val="22"/>
              </w:rPr>
              <w:t xml:space="preserve">available. </w:t>
            </w:r>
          </w:p>
          <w:p w:rsidR="00793E95" w:rsidRDefault="00793E95" w:rsidP="00820509">
            <w:pPr>
              <w:pStyle w:val="Default"/>
              <w:numPr>
                <w:ilvl w:val="1"/>
                <w:numId w:val="40"/>
              </w:numPr>
              <w:ind w:right="103"/>
              <w:jc w:val="both"/>
              <w:rPr>
                <w:i/>
                <w:iCs/>
                <w:sz w:val="22"/>
                <w:szCs w:val="22"/>
              </w:rPr>
            </w:pPr>
            <w:r>
              <w:rPr>
                <w:i/>
                <w:iCs/>
                <w:sz w:val="22"/>
                <w:szCs w:val="22"/>
              </w:rPr>
              <w:t xml:space="preserve">The </w:t>
            </w:r>
            <w:r w:rsidR="00820509">
              <w:rPr>
                <w:i/>
                <w:iCs/>
                <w:sz w:val="22"/>
                <w:szCs w:val="22"/>
              </w:rPr>
              <w:t xml:space="preserve">prevailing market rate for </w:t>
            </w:r>
            <w:r w:rsidR="00917C89">
              <w:rPr>
                <w:i/>
                <w:iCs/>
                <w:sz w:val="22"/>
                <w:szCs w:val="22"/>
              </w:rPr>
              <w:t>commercial office spaces</w:t>
            </w:r>
            <w:r>
              <w:rPr>
                <w:i/>
                <w:iCs/>
                <w:sz w:val="22"/>
                <w:szCs w:val="22"/>
              </w:rPr>
              <w:t xml:space="preserve"> in this </w:t>
            </w:r>
            <w:r w:rsidR="00B86104">
              <w:rPr>
                <w:i/>
                <w:iCs/>
                <w:sz w:val="22"/>
                <w:szCs w:val="22"/>
              </w:rPr>
              <w:t>locality</w:t>
            </w:r>
            <w:r w:rsidR="00917C89">
              <w:rPr>
                <w:i/>
                <w:iCs/>
                <w:sz w:val="22"/>
                <w:szCs w:val="22"/>
              </w:rPr>
              <w:t xml:space="preserve"> is varying in between </w:t>
            </w:r>
            <w:proofErr w:type="gramStart"/>
            <w:r w:rsidR="00917C89">
              <w:rPr>
                <w:i/>
                <w:iCs/>
                <w:sz w:val="22"/>
                <w:szCs w:val="22"/>
              </w:rPr>
              <w:t>Rs.25</w:t>
            </w:r>
            <w:r w:rsidR="00820509">
              <w:rPr>
                <w:i/>
                <w:iCs/>
                <w:sz w:val="22"/>
                <w:szCs w:val="22"/>
              </w:rPr>
              <w:t>,000</w:t>
            </w:r>
            <w:proofErr w:type="gramEnd"/>
            <w:r w:rsidR="00820509">
              <w:rPr>
                <w:i/>
                <w:iCs/>
                <w:sz w:val="22"/>
                <w:szCs w:val="22"/>
              </w:rPr>
              <w:t xml:space="preserve">/- per </w:t>
            </w:r>
            <w:proofErr w:type="spellStart"/>
            <w:r w:rsidR="00820509">
              <w:rPr>
                <w:i/>
                <w:iCs/>
                <w:sz w:val="22"/>
                <w:szCs w:val="22"/>
              </w:rPr>
              <w:t>sq.ft</w:t>
            </w:r>
            <w:proofErr w:type="spellEnd"/>
            <w:r w:rsidR="00820509">
              <w:rPr>
                <w:i/>
                <w:iCs/>
                <w:sz w:val="22"/>
                <w:szCs w:val="22"/>
              </w:rPr>
              <w:t xml:space="preserve"> </w:t>
            </w:r>
            <w:r w:rsidR="00917C89">
              <w:rPr>
                <w:i/>
                <w:iCs/>
                <w:sz w:val="22"/>
                <w:szCs w:val="22"/>
              </w:rPr>
              <w:t>to Rs.3</w:t>
            </w:r>
            <w:r w:rsidR="00772DCA">
              <w:rPr>
                <w:i/>
                <w:iCs/>
                <w:sz w:val="22"/>
                <w:szCs w:val="22"/>
              </w:rPr>
              <w:t>0</w:t>
            </w:r>
            <w:r>
              <w:rPr>
                <w:i/>
                <w:iCs/>
                <w:sz w:val="22"/>
                <w:szCs w:val="22"/>
              </w:rPr>
              <w:t xml:space="preserve">,000/- per </w:t>
            </w:r>
            <w:proofErr w:type="spellStart"/>
            <w:r>
              <w:rPr>
                <w:i/>
                <w:iCs/>
                <w:sz w:val="22"/>
                <w:szCs w:val="22"/>
              </w:rPr>
              <w:t>sq.ft</w:t>
            </w:r>
            <w:proofErr w:type="spellEnd"/>
            <w:r>
              <w:rPr>
                <w:i/>
                <w:iCs/>
                <w:sz w:val="22"/>
                <w:szCs w:val="22"/>
              </w:rPr>
              <w:t xml:space="preserve">. </w:t>
            </w:r>
            <w:r w:rsidR="00820509">
              <w:rPr>
                <w:i/>
                <w:iCs/>
                <w:sz w:val="22"/>
                <w:szCs w:val="22"/>
              </w:rPr>
              <w:t>on carpet area.</w:t>
            </w:r>
          </w:p>
          <w:p w:rsidR="00820509" w:rsidRDefault="00917C89" w:rsidP="00820509">
            <w:pPr>
              <w:pStyle w:val="Default"/>
              <w:numPr>
                <w:ilvl w:val="1"/>
                <w:numId w:val="40"/>
              </w:numPr>
              <w:ind w:right="103"/>
              <w:jc w:val="both"/>
              <w:rPr>
                <w:i/>
                <w:iCs/>
                <w:sz w:val="22"/>
                <w:szCs w:val="22"/>
              </w:rPr>
            </w:pPr>
            <w:r>
              <w:rPr>
                <w:i/>
                <w:iCs/>
                <w:sz w:val="22"/>
                <w:szCs w:val="22"/>
              </w:rPr>
              <w:t xml:space="preserve">The subject property is in well-developed area of Cuff Parade, </w:t>
            </w:r>
            <w:proofErr w:type="spellStart"/>
            <w:r>
              <w:rPr>
                <w:i/>
                <w:iCs/>
                <w:sz w:val="22"/>
                <w:szCs w:val="22"/>
              </w:rPr>
              <w:t>Colaba</w:t>
            </w:r>
            <w:proofErr w:type="spellEnd"/>
            <w:r>
              <w:rPr>
                <w:i/>
                <w:iCs/>
                <w:sz w:val="22"/>
                <w:szCs w:val="22"/>
              </w:rPr>
              <w:t>, Mumbai</w:t>
            </w:r>
          </w:p>
          <w:p w:rsidR="00820509" w:rsidRPr="0030156B" w:rsidRDefault="00820509" w:rsidP="00192706">
            <w:pPr>
              <w:pStyle w:val="Default"/>
              <w:numPr>
                <w:ilvl w:val="1"/>
                <w:numId w:val="40"/>
              </w:numPr>
              <w:ind w:right="103"/>
              <w:jc w:val="both"/>
              <w:rPr>
                <w:sz w:val="22"/>
                <w:szCs w:val="22"/>
              </w:rPr>
            </w:pPr>
            <w:r w:rsidRPr="0030156B">
              <w:rPr>
                <w:i/>
                <w:iCs/>
                <w:sz w:val="22"/>
                <w:szCs w:val="22"/>
              </w:rPr>
              <w:t xml:space="preserve">The </w:t>
            </w:r>
            <w:r w:rsidR="00917C89" w:rsidRPr="0030156B">
              <w:rPr>
                <w:i/>
                <w:iCs/>
                <w:sz w:val="22"/>
                <w:szCs w:val="22"/>
              </w:rPr>
              <w:t xml:space="preserve">subject property is </w:t>
            </w:r>
            <w:r w:rsidR="0030156B" w:rsidRPr="0030156B">
              <w:rPr>
                <w:i/>
                <w:iCs/>
                <w:sz w:val="22"/>
                <w:szCs w:val="22"/>
              </w:rPr>
              <w:t>a NPA property and has a carpet area of 5</w:t>
            </w:r>
            <w:r w:rsidR="00B5702B">
              <w:rPr>
                <w:i/>
                <w:iCs/>
                <w:sz w:val="22"/>
                <w:szCs w:val="22"/>
              </w:rPr>
              <w:t>67</w:t>
            </w:r>
            <w:r w:rsidR="0030156B" w:rsidRPr="0030156B">
              <w:rPr>
                <w:i/>
                <w:iCs/>
                <w:sz w:val="22"/>
                <w:szCs w:val="22"/>
              </w:rPr>
              <w:t xml:space="preserve"> sq. ft. </w:t>
            </w:r>
          </w:p>
          <w:p w:rsidR="00820509" w:rsidRDefault="00820509" w:rsidP="00820509">
            <w:pPr>
              <w:pStyle w:val="ListParagraph"/>
              <w:rPr>
                <w:i/>
                <w:iCs/>
              </w:rPr>
            </w:pPr>
          </w:p>
          <w:p w:rsidR="006971FD" w:rsidRPr="006B4123" w:rsidRDefault="0030156B" w:rsidP="00937BD9">
            <w:pPr>
              <w:jc w:val="both"/>
              <w:rPr>
                <w:i/>
                <w:sz w:val="20"/>
              </w:rPr>
            </w:pPr>
            <w:r>
              <w:rPr>
                <w:i/>
                <w:iCs/>
              </w:rPr>
              <w:lastRenderedPageBreak/>
              <w:t>The subject property is located in 3</w:t>
            </w:r>
            <w:r w:rsidRPr="0030156B">
              <w:rPr>
                <w:i/>
                <w:iCs/>
                <w:vertAlign w:val="superscript"/>
              </w:rPr>
              <w:t>rd</w:t>
            </w:r>
            <w:r>
              <w:rPr>
                <w:i/>
                <w:iCs/>
              </w:rPr>
              <w:t xml:space="preserve"> floor of Maker Tower in a well-developed area of </w:t>
            </w:r>
            <w:proofErr w:type="spellStart"/>
            <w:r>
              <w:rPr>
                <w:i/>
                <w:iCs/>
              </w:rPr>
              <w:t>Colaba</w:t>
            </w:r>
            <w:proofErr w:type="spellEnd"/>
            <w:r>
              <w:rPr>
                <w:i/>
                <w:iCs/>
              </w:rPr>
              <w:t>, Mumbai. The carpet area of the property is 574 sq. ft</w:t>
            </w:r>
            <w:r w:rsidR="00793E95">
              <w:rPr>
                <w:i/>
                <w:iCs/>
              </w:rPr>
              <w:t>.</w:t>
            </w:r>
            <w:r w:rsidR="00937BD9">
              <w:rPr>
                <w:i/>
                <w:iCs/>
              </w:rPr>
              <w:t xml:space="preserve"> The property is a NPA and is sealed by State Bank of India, su</w:t>
            </w:r>
            <w:r w:rsidR="008C3D9E">
              <w:rPr>
                <w:i/>
                <w:iCs/>
              </w:rPr>
              <w:t>ch properties have a good supply</w:t>
            </w:r>
            <w:r w:rsidR="00937BD9">
              <w:rPr>
                <w:i/>
                <w:iCs/>
              </w:rPr>
              <w:t xml:space="preserve"> in the market but have a limited number of interested buyers</w:t>
            </w:r>
            <w:r w:rsidR="008C3D9E">
              <w:rPr>
                <w:i/>
                <w:iCs/>
              </w:rPr>
              <w:t xml:space="preserve"> as informed by the local property dealer</w:t>
            </w:r>
            <w:r w:rsidR="00937BD9">
              <w:rPr>
                <w:i/>
                <w:iCs/>
              </w:rPr>
              <w:t>.</w:t>
            </w:r>
            <w:r w:rsidR="00793E95">
              <w:rPr>
                <w:i/>
                <w:iCs/>
              </w:rPr>
              <w:t xml:space="preserve"> Hence taking into consideration all these factors like size, floor on which is available and market condition, we are of the view that the appropriate rate range for such a flat</w:t>
            </w:r>
            <w:r w:rsidR="00937BD9">
              <w:rPr>
                <w:i/>
                <w:iCs/>
              </w:rPr>
              <w:t xml:space="preserve"> can be considered between Rs.25,000/- per </w:t>
            </w:r>
            <w:proofErr w:type="spellStart"/>
            <w:r w:rsidR="00937BD9">
              <w:rPr>
                <w:i/>
                <w:iCs/>
              </w:rPr>
              <w:t>sq.ft</w:t>
            </w:r>
            <w:proofErr w:type="spellEnd"/>
            <w:r w:rsidR="00937BD9">
              <w:rPr>
                <w:i/>
                <w:iCs/>
              </w:rPr>
              <w:t>. to Rs.3</w:t>
            </w:r>
            <w:r w:rsidR="00FE66CA">
              <w:rPr>
                <w:i/>
                <w:iCs/>
              </w:rPr>
              <w:t>0</w:t>
            </w:r>
            <w:r w:rsidR="00793E95">
              <w:rPr>
                <w:i/>
                <w:iCs/>
              </w:rPr>
              <w:t xml:space="preserve">,000/- per </w:t>
            </w:r>
            <w:proofErr w:type="spellStart"/>
            <w:r w:rsidR="00793E95">
              <w:rPr>
                <w:i/>
                <w:iCs/>
              </w:rPr>
              <w:t>sq.ft</w:t>
            </w:r>
            <w:proofErr w:type="spellEnd"/>
            <w:r w:rsidR="00793E95">
              <w:rPr>
                <w:i/>
                <w:iCs/>
              </w:rPr>
              <w:t>.</w:t>
            </w:r>
            <w:r w:rsidR="00FE66CA">
              <w:rPr>
                <w:i/>
                <w:iCs/>
              </w:rPr>
              <w:t xml:space="preserve"> </w:t>
            </w:r>
            <w:r w:rsidR="00820509">
              <w:rPr>
                <w:i/>
                <w:iCs/>
              </w:rPr>
              <w:t>on carpet area</w:t>
            </w:r>
            <w:r w:rsidR="00793E95">
              <w:rPr>
                <w:i/>
                <w:iCs/>
              </w:rPr>
              <w:t xml:space="preserve"> and for the valuation purpose we have adopted </w:t>
            </w:r>
            <w:r w:rsidR="00937BD9">
              <w:rPr>
                <w:b/>
                <w:bCs/>
                <w:i/>
                <w:iCs/>
              </w:rPr>
              <w:t>Rs.28</w:t>
            </w:r>
            <w:r w:rsidR="00793E95">
              <w:rPr>
                <w:b/>
                <w:bCs/>
                <w:i/>
                <w:iCs/>
              </w:rPr>
              <w:t xml:space="preserve">,000/- per </w:t>
            </w:r>
            <w:proofErr w:type="spellStart"/>
            <w:r w:rsidR="00793E95">
              <w:rPr>
                <w:b/>
                <w:bCs/>
                <w:i/>
                <w:iCs/>
              </w:rPr>
              <w:t>sq.ft</w:t>
            </w:r>
            <w:proofErr w:type="spellEnd"/>
            <w:r w:rsidR="00793E95">
              <w:rPr>
                <w:b/>
                <w:bCs/>
                <w:i/>
                <w:iCs/>
              </w:rPr>
              <w:t xml:space="preserve">. </w:t>
            </w:r>
            <w:r w:rsidR="00820509">
              <w:rPr>
                <w:b/>
                <w:bCs/>
                <w:i/>
                <w:iCs/>
              </w:rPr>
              <w:t xml:space="preserve">on carpet area </w:t>
            </w:r>
            <w:r w:rsidR="00793E95">
              <w:rPr>
                <w:i/>
                <w:iCs/>
              </w:rPr>
              <w:t>which appears to be reasonable in our view.</w:t>
            </w:r>
          </w:p>
        </w:tc>
      </w:tr>
    </w:tbl>
    <w:p w:rsidR="006971FD" w:rsidRDefault="006971FD" w:rsidP="006971FD">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9E1D59">
        <w:trPr>
          <w:trHeight w:val="60"/>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8475F3"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9E1D59">
        <w:trPr>
          <w:trHeight w:val="60"/>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8475F3"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640DA">
                  <w:rPr>
                    <w:szCs w:val="20"/>
                  </w:rPr>
                  <w:t>RCC framed pillar, beam, column structure on RCC slab</w:t>
                </w:r>
              </w:sdtContent>
            </w:sdt>
          </w:p>
        </w:tc>
        <w:tc>
          <w:tcPr>
            <w:tcW w:w="2410" w:type="dxa"/>
            <w:gridSpan w:val="3"/>
          </w:tcPr>
          <w:p w:rsidR="006971FD" w:rsidRPr="00DB0445" w:rsidRDefault="008475F3"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Content>
                <w:r w:rsidR="00937BD9">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937BD9" w:rsidP="006971FD">
                <w:pPr>
                  <w:spacing w:line="276" w:lineRule="auto"/>
                  <w:jc w:val="center"/>
                  <w:rPr>
                    <w:color w:val="808080"/>
                  </w:rPr>
                </w:pPr>
                <w:r>
                  <w:rPr>
                    <w:color w:val="000000" w:themeColor="text1"/>
                  </w:rPr>
                  <w:t>Construction older than 15 years and above</w:t>
                </w:r>
              </w:p>
            </w:tc>
          </w:sdtContent>
        </w:sdt>
      </w:tr>
      <w:tr w:rsidR="006971FD" w:rsidRPr="003C2D8F" w:rsidTr="009E1D59">
        <w:trPr>
          <w:trHeight w:val="224"/>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CE29D7" w:rsidP="006971FD">
                <w:pPr>
                  <w:tabs>
                    <w:tab w:val="left" w:pos="360"/>
                  </w:tabs>
                  <w:spacing w:line="276" w:lineRule="auto"/>
                  <w:jc w:val="center"/>
                  <w:rPr>
                    <w:b/>
                  </w:rPr>
                </w:pPr>
                <w:r>
                  <w:rPr>
                    <w:b/>
                    <w:bCs/>
                  </w:rPr>
                  <w:t>Carpet Area</w:t>
                </w:r>
              </w:p>
            </w:tc>
          </w:sdtContent>
        </w:sdt>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CE29D7" w:rsidRDefault="00937BD9" w:rsidP="00937BD9">
            <w:pPr>
              <w:tabs>
                <w:tab w:val="left" w:pos="360"/>
              </w:tabs>
              <w:spacing w:line="276" w:lineRule="auto"/>
              <w:jc w:val="center"/>
            </w:pPr>
            <w:r>
              <w:t>Please refer annexure attached</w:t>
            </w:r>
          </w:p>
        </w:tc>
        <w:tc>
          <w:tcPr>
            <w:tcW w:w="2410" w:type="dxa"/>
            <w:gridSpan w:val="3"/>
            <w:tcBorders>
              <w:bottom w:val="single" w:sz="4" w:space="0" w:color="auto"/>
            </w:tcBorders>
            <w:vAlign w:val="center"/>
          </w:tcPr>
          <w:p w:rsidR="006971FD" w:rsidRPr="00CE29D7" w:rsidRDefault="00937BD9" w:rsidP="00793E95">
            <w:pPr>
              <w:tabs>
                <w:tab w:val="left" w:pos="360"/>
              </w:tabs>
              <w:spacing w:line="276" w:lineRule="auto"/>
              <w:jc w:val="center"/>
            </w:pPr>
            <w:r>
              <w:t>Please refer annexure attached</w:t>
            </w:r>
          </w:p>
        </w:tc>
        <w:tc>
          <w:tcPr>
            <w:tcW w:w="2529" w:type="dxa"/>
            <w:tcBorders>
              <w:bottom w:val="single" w:sz="4" w:space="0" w:color="auto"/>
            </w:tcBorders>
            <w:vAlign w:val="center"/>
          </w:tcPr>
          <w:p w:rsidR="00744608" w:rsidRPr="005E792A" w:rsidRDefault="00937BD9" w:rsidP="00A953A8">
            <w:pPr>
              <w:tabs>
                <w:tab w:val="left" w:pos="360"/>
              </w:tabs>
              <w:spacing w:line="276" w:lineRule="auto"/>
              <w:jc w:val="center"/>
              <w:rPr>
                <w:sz w:val="20"/>
              </w:rPr>
            </w:pPr>
            <w:r>
              <w:t>5</w:t>
            </w:r>
            <w:r w:rsidR="00A953A8">
              <w:t>67</w:t>
            </w:r>
            <w:r>
              <w:t xml:space="preserve"> sq. ft.</w:t>
            </w:r>
            <w:r w:rsidR="00C22D90" w:rsidRPr="00341B8F">
              <w:t xml:space="preserve"> / </w:t>
            </w:r>
            <w:r w:rsidR="00A953A8">
              <w:t>52.67</w:t>
            </w:r>
            <w:r>
              <w:t xml:space="preserve"> </w:t>
            </w:r>
            <w:proofErr w:type="spellStart"/>
            <w:r>
              <w:t>sq.mtr</w:t>
            </w:r>
            <w:proofErr w:type="spellEnd"/>
            <w:r>
              <w:t>.</w:t>
            </w:r>
          </w:p>
        </w:tc>
      </w:tr>
      <w:tr w:rsidR="006971FD" w:rsidRPr="003C2D8F" w:rsidTr="009E1D59">
        <w:trPr>
          <w:trHeight w:val="110"/>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DB0445" w:rsidRDefault="009F498B" w:rsidP="00EF3C89">
            <w:pPr>
              <w:tabs>
                <w:tab w:val="left" w:pos="360"/>
              </w:tabs>
              <w:spacing w:line="276" w:lineRule="auto"/>
              <w:jc w:val="center"/>
            </w:pPr>
            <w:r>
              <w:t xml:space="preserve">Rs.3,15,100/- per sq. </w:t>
            </w:r>
            <w:proofErr w:type="spellStart"/>
            <w:r>
              <w:t>mtr</w:t>
            </w:r>
            <w:proofErr w:type="spellEnd"/>
            <w:r>
              <w:t xml:space="preserve">. x 52.67 sq. </w:t>
            </w:r>
            <w:proofErr w:type="spellStart"/>
            <w:r>
              <w:t>mtr</w:t>
            </w:r>
            <w:proofErr w:type="spellEnd"/>
            <w:r>
              <w:t>.</w:t>
            </w:r>
          </w:p>
        </w:tc>
      </w:tr>
      <w:tr w:rsidR="006971FD" w:rsidRPr="003C2D8F" w:rsidTr="009E1D59">
        <w:trPr>
          <w:trHeight w:val="110"/>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DB0445" w:rsidRDefault="00327C3D" w:rsidP="009F498B">
            <w:pPr>
              <w:tabs>
                <w:tab w:val="left" w:pos="360"/>
              </w:tabs>
              <w:jc w:val="center"/>
            </w:pPr>
            <w:r>
              <w:rPr>
                <w:b/>
              </w:rPr>
              <w:t>Rs.</w:t>
            </w:r>
            <w:r w:rsidR="009F498B">
              <w:rPr>
                <w:b/>
              </w:rPr>
              <w:t>1,65,96,317/-</w:t>
            </w:r>
            <w:r w:rsidR="000640DA">
              <w:rPr>
                <w:b/>
              </w:rPr>
              <w:t xml:space="preserve"> </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22466E" w:rsidRDefault="009F498B" w:rsidP="000640DA">
            <w:pPr>
              <w:tabs>
                <w:tab w:val="left" w:pos="360"/>
              </w:tabs>
              <w:spacing w:line="276" w:lineRule="auto"/>
              <w:jc w:val="center"/>
              <w:rPr>
                <w:b/>
                <w:sz w:val="20"/>
              </w:rPr>
            </w:pPr>
            <w:r>
              <w:rPr>
                <w:b/>
              </w:rPr>
              <w:t>Rs.1,65,96,317/-</w:t>
            </w:r>
          </w:p>
        </w:tc>
      </w:tr>
      <w:tr w:rsidR="006971FD" w:rsidRPr="003C2D8F" w:rsidTr="009E1D59">
        <w:trPr>
          <w:trHeight w:val="60"/>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9E1D59">
        <w:trPr>
          <w:trHeight w:val="60"/>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FB0E85">
                  <w:rPr>
                    <w:i/>
                    <w:sz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8475F3"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8475F3"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8475F3"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8475F3"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9E1D59">
        <w:trPr>
          <w:trHeight w:val="269"/>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8475F3"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640DA">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Content>
            <w:tc>
              <w:tcPr>
                <w:tcW w:w="2410" w:type="dxa"/>
                <w:gridSpan w:val="3"/>
              </w:tcPr>
              <w:p w:rsidR="006971FD" w:rsidRPr="00DB0445" w:rsidRDefault="00CE29D7" w:rsidP="006971FD">
                <w:pPr>
                  <w:spacing w:line="276" w:lineRule="auto"/>
                  <w:jc w:val="center"/>
                </w:pPr>
                <w:r>
                  <w:rPr>
                    <w:color w:val="000000" w:themeColor="text1"/>
                  </w:rPr>
                  <w:t>Class B construction (Good)</w:t>
                </w:r>
              </w:p>
            </w:tc>
          </w:sdtContent>
        </w:sdt>
        <w:tc>
          <w:tcPr>
            <w:tcW w:w="2529" w:type="dxa"/>
          </w:tcPr>
          <w:p w:rsidR="006971FD" w:rsidRPr="00DB0445" w:rsidRDefault="008475F3"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Content>
                <w:r w:rsidR="00CE29D7">
                  <w:t>Good</w:t>
                </w:r>
              </w:sdtContent>
            </w:sdt>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CE29D7" w:rsidP="006971FD">
                <w:pPr>
                  <w:tabs>
                    <w:tab w:val="left" w:pos="360"/>
                  </w:tabs>
                  <w:spacing w:line="276" w:lineRule="auto"/>
                  <w:jc w:val="center"/>
                  <w:rPr>
                    <w:b/>
                  </w:rPr>
                </w:pPr>
                <w:r>
                  <w:rPr>
                    <w:b/>
                    <w:bCs/>
                  </w:rPr>
                  <w:t>Carpet Area</w:t>
                </w:r>
              </w:p>
            </w:tc>
          </w:sdtContent>
        </w:sdt>
      </w:tr>
      <w:tr w:rsidR="007C72E7" w:rsidRPr="005E792A" w:rsidTr="009E1D59">
        <w:trPr>
          <w:trHeight w:val="60"/>
        </w:trPr>
        <w:tc>
          <w:tcPr>
            <w:tcW w:w="730" w:type="dxa"/>
            <w:vMerge/>
          </w:tcPr>
          <w:p w:rsidR="007C72E7" w:rsidRPr="003C2D8F" w:rsidRDefault="007C72E7" w:rsidP="007C72E7">
            <w:pPr>
              <w:pStyle w:val="ListParagraph"/>
              <w:numPr>
                <w:ilvl w:val="0"/>
                <w:numId w:val="23"/>
              </w:numPr>
              <w:contextualSpacing/>
              <w:rPr>
                <w:sz w:val="20"/>
                <w:szCs w:val="20"/>
              </w:rPr>
            </w:pPr>
          </w:p>
        </w:tc>
        <w:tc>
          <w:tcPr>
            <w:tcW w:w="3403" w:type="dxa"/>
            <w:vMerge/>
          </w:tcPr>
          <w:p w:rsidR="007C72E7" w:rsidRPr="008B3E52" w:rsidRDefault="007C72E7" w:rsidP="007C72E7">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rsidR="007C72E7" w:rsidRPr="007605EB" w:rsidRDefault="007C72E7" w:rsidP="007C72E7">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rsidR="007C72E7" w:rsidRPr="005E792A" w:rsidRDefault="00A953A8" w:rsidP="007C72E7">
            <w:pPr>
              <w:tabs>
                <w:tab w:val="left" w:pos="360"/>
              </w:tabs>
              <w:spacing w:line="276" w:lineRule="auto"/>
              <w:jc w:val="center"/>
              <w:rPr>
                <w:sz w:val="20"/>
              </w:rPr>
            </w:pPr>
            <w:r>
              <w:t>567 sq. ft.</w:t>
            </w:r>
            <w:r w:rsidRPr="00341B8F">
              <w:t xml:space="preserve"> / </w:t>
            </w:r>
            <w:r>
              <w:t xml:space="preserve">52.67 </w:t>
            </w:r>
            <w:proofErr w:type="spellStart"/>
            <w:r>
              <w:t>sq.mtr</w:t>
            </w:r>
            <w:proofErr w:type="spellEnd"/>
            <w:r>
              <w:t>.</w:t>
            </w:r>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B5702B" w:rsidP="00CE29D7">
            <w:pPr>
              <w:pStyle w:val="NoSpacing"/>
              <w:spacing w:line="276" w:lineRule="auto"/>
              <w:jc w:val="center"/>
            </w:pPr>
            <w:r>
              <w:t>Rs.25,000/-</w:t>
            </w:r>
            <w:r w:rsidR="007C72E7">
              <w:t xml:space="preserve"> to Rs.30</w:t>
            </w:r>
            <w:r w:rsidR="00EC6C7E" w:rsidRPr="00B86104">
              <w:t>,000/- per sq.</w:t>
            </w:r>
            <w:r w:rsidR="00FB0E85">
              <w:t xml:space="preserve"> </w:t>
            </w:r>
            <w:r w:rsidR="00EC6C7E" w:rsidRPr="00B86104">
              <w:t>ft.</w:t>
            </w:r>
            <w:r w:rsidR="00CE29D7">
              <w:t xml:space="preserve"> on carpet area</w:t>
            </w:r>
          </w:p>
        </w:tc>
        <w:tc>
          <w:tcPr>
            <w:tcW w:w="3604" w:type="dxa"/>
            <w:gridSpan w:val="2"/>
            <w:tcBorders>
              <w:bottom w:val="single" w:sz="4" w:space="0" w:color="auto"/>
            </w:tcBorders>
            <w:vAlign w:val="center"/>
          </w:tcPr>
          <w:p w:rsidR="0077151F" w:rsidRPr="0001440B" w:rsidRDefault="000428D4" w:rsidP="00B5702B">
            <w:pPr>
              <w:pStyle w:val="NoSpacing"/>
              <w:spacing w:line="276" w:lineRule="auto"/>
              <w:jc w:val="center"/>
              <w:rPr>
                <w:sz w:val="20"/>
                <w:szCs w:val="20"/>
              </w:rPr>
            </w:pPr>
            <w:r w:rsidRPr="00B86104">
              <w:t>R</w:t>
            </w:r>
            <w:r w:rsidR="007C72E7">
              <w:t>s.2</w:t>
            </w:r>
            <w:r w:rsidR="00B5702B">
              <w:t>8</w:t>
            </w:r>
            <w:r w:rsidR="00EC6C7E" w:rsidRPr="00B86104">
              <w:t>,000/- per sq.</w:t>
            </w:r>
            <w:r w:rsidR="00FB0E85">
              <w:t xml:space="preserve"> </w:t>
            </w:r>
            <w:r w:rsidR="00EC6C7E" w:rsidRPr="00B86104">
              <w:t>ft.</w:t>
            </w:r>
          </w:p>
        </w:tc>
      </w:tr>
      <w:tr w:rsidR="006971FD" w:rsidRPr="005E792A" w:rsidTr="009E1D59">
        <w:trPr>
          <w:trHeight w:val="120"/>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A953A8" w:rsidP="00EF3C89">
            <w:pPr>
              <w:jc w:val="center"/>
              <w:rPr>
                <w:rFonts w:eastAsia="Times New Roman"/>
                <w:color w:val="000000"/>
                <w:lang w:bidi="ar-SA"/>
              </w:rPr>
            </w:pPr>
            <w:r>
              <w:rPr>
                <w:color w:val="000000"/>
              </w:rPr>
              <w:t>567</w:t>
            </w:r>
            <w:r w:rsidR="00EC6C7E" w:rsidRPr="00EC6C7E">
              <w:rPr>
                <w:color w:val="000000"/>
              </w:rPr>
              <w:t xml:space="preserve">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sidR="007C72E7">
              <w:rPr>
                <w:color w:val="000000"/>
              </w:rPr>
              <w:t>28</w:t>
            </w:r>
            <w:r w:rsidR="00CE29D7">
              <w:rPr>
                <w:color w:val="000000"/>
              </w:rPr>
              <w:t>,000</w:t>
            </w:r>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9E1D59">
        <w:trPr>
          <w:trHeight w:val="120"/>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27C3D" w:rsidP="00A953A8">
            <w:pPr>
              <w:jc w:val="center"/>
              <w:rPr>
                <w:rFonts w:eastAsia="Times New Roman"/>
                <w:b/>
                <w:color w:val="000000"/>
                <w:lang w:bidi="ar-SA"/>
              </w:rPr>
            </w:pPr>
            <w:r w:rsidRPr="00B86104">
              <w:rPr>
                <w:b/>
                <w:color w:val="000000"/>
              </w:rPr>
              <w:t>Rs.</w:t>
            </w:r>
            <w:r w:rsidR="007C72E7">
              <w:rPr>
                <w:b/>
                <w:color w:val="000000"/>
              </w:rPr>
              <w:t>1,</w:t>
            </w:r>
            <w:r w:rsidR="00A953A8">
              <w:rPr>
                <w:b/>
                <w:color w:val="000000"/>
              </w:rPr>
              <w:t>58,76,000/-</w:t>
            </w:r>
          </w:p>
        </w:tc>
      </w:tr>
      <w:tr w:rsidR="006971FD" w:rsidRPr="005E792A" w:rsidTr="009E1D59">
        <w:trPr>
          <w:trHeight w:val="58"/>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A953A8" w:rsidP="000428D4">
            <w:pPr>
              <w:rPr>
                <w:rFonts w:eastAsia="Times New Roman"/>
                <w:b/>
                <w:color w:val="000000"/>
                <w:lang w:bidi="ar-SA"/>
              </w:rPr>
            </w:pPr>
            <w:r w:rsidRPr="00B86104">
              <w:rPr>
                <w:b/>
                <w:color w:val="000000"/>
              </w:rPr>
              <w:t>Rs.</w:t>
            </w:r>
            <w:r>
              <w:rPr>
                <w:b/>
                <w:color w:val="000000"/>
              </w:rPr>
              <w:t>1,58,76,000/-</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B86104" w:rsidP="006971FD">
            <w:pPr>
              <w:rPr>
                <w:b/>
                <w:szCs w:val="20"/>
              </w:rPr>
            </w:pPr>
            <w:r>
              <w:rPr>
                <w:b/>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A953A8" w:rsidP="000428D4">
            <w:pPr>
              <w:rPr>
                <w:b/>
                <w:szCs w:val="20"/>
              </w:rPr>
            </w:pPr>
            <w:r w:rsidRPr="00B86104">
              <w:rPr>
                <w:b/>
                <w:color w:val="000000"/>
              </w:rPr>
              <w:t>Rs.</w:t>
            </w:r>
            <w:r>
              <w:rPr>
                <w:b/>
                <w:color w:val="000000"/>
              </w:rPr>
              <w:t>1,58,76,000/-</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327C3D" w:rsidP="007C72E7">
            <w:pPr>
              <w:rPr>
                <w:b/>
                <w:szCs w:val="20"/>
              </w:rPr>
            </w:pPr>
            <w:r w:rsidRPr="00B86104">
              <w:rPr>
                <w:b/>
                <w:color w:val="000000"/>
              </w:rPr>
              <w:t>Rs.</w:t>
            </w:r>
            <w:r w:rsidR="00A953A8">
              <w:rPr>
                <w:b/>
                <w:color w:val="000000"/>
              </w:rPr>
              <w:t>1,59</w:t>
            </w:r>
            <w:r w:rsidR="007C72E7">
              <w:rPr>
                <w:b/>
                <w:color w:val="000000"/>
              </w:rPr>
              <w:t>,00,000</w:t>
            </w:r>
            <w:r w:rsidRPr="00B86104">
              <w:rPr>
                <w:b/>
                <w:color w:val="00000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7C72E7" w:rsidP="00A953A8">
            <w:pPr>
              <w:rPr>
                <w:b/>
                <w:szCs w:val="20"/>
              </w:rPr>
            </w:pPr>
            <w:r>
              <w:rPr>
                <w:b/>
                <w:szCs w:val="20"/>
              </w:rPr>
              <w:t xml:space="preserve">Rupees One Crore </w:t>
            </w:r>
            <w:r w:rsidR="00A953A8">
              <w:rPr>
                <w:b/>
                <w:szCs w:val="20"/>
              </w:rPr>
              <w:t>Fifty Nine</w:t>
            </w:r>
            <w:r>
              <w:rPr>
                <w:b/>
                <w:szCs w:val="20"/>
              </w:rPr>
              <w:t xml:space="preserve"> Lakhs Only</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B86104" w:rsidP="0013154A">
            <w:pPr>
              <w:rPr>
                <w:b/>
                <w:szCs w:val="20"/>
              </w:rPr>
            </w:pPr>
            <w:r w:rsidRPr="00B86104">
              <w:rPr>
                <w:b/>
                <w:color w:val="000000"/>
              </w:rPr>
              <w:t>Rs.</w:t>
            </w:r>
            <w:r w:rsidR="007C72E7">
              <w:rPr>
                <w:b/>
                <w:color w:val="000000"/>
              </w:rPr>
              <w:t>1,3</w:t>
            </w:r>
            <w:r w:rsidR="0013154A">
              <w:rPr>
                <w:b/>
                <w:color w:val="000000"/>
              </w:rPr>
              <w:t>5</w:t>
            </w:r>
            <w:r w:rsidR="007C72E7">
              <w:rPr>
                <w:b/>
                <w:color w:val="000000"/>
              </w:rPr>
              <w:t>,</w:t>
            </w:r>
            <w:r w:rsidR="0013154A">
              <w:rPr>
                <w:b/>
                <w:color w:val="000000"/>
              </w:rPr>
              <w:t>1</w:t>
            </w:r>
            <w:r w:rsidR="007C72E7">
              <w:rPr>
                <w:b/>
                <w:color w:val="000000"/>
              </w:rPr>
              <w:t>5,000/-</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13154A">
            <w:pPr>
              <w:rPr>
                <w:b/>
                <w:szCs w:val="20"/>
              </w:rPr>
            </w:pPr>
            <w:r w:rsidRPr="00B86104">
              <w:rPr>
                <w:b/>
                <w:szCs w:val="20"/>
              </w:rPr>
              <w:t>Rs.</w:t>
            </w:r>
            <w:r w:rsidR="007C72E7">
              <w:rPr>
                <w:b/>
                <w:szCs w:val="20"/>
              </w:rPr>
              <w:t>1,</w:t>
            </w:r>
            <w:r w:rsidR="0013154A">
              <w:rPr>
                <w:b/>
                <w:szCs w:val="20"/>
              </w:rPr>
              <w:t>19</w:t>
            </w:r>
            <w:r w:rsidR="007C72E7">
              <w:rPr>
                <w:b/>
                <w:szCs w:val="20"/>
              </w:rPr>
              <w:t>,</w:t>
            </w:r>
            <w:r w:rsidR="0013154A">
              <w:rPr>
                <w:b/>
                <w:szCs w:val="20"/>
              </w:rPr>
              <w:t>2</w:t>
            </w:r>
            <w:r w:rsidR="007C72E7">
              <w:rPr>
                <w:b/>
                <w:szCs w:val="20"/>
              </w:rPr>
              <w:t>5,000/-</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9E1D59" w:rsidP="009C1DE6">
      <w:pPr>
        <w:rPr>
          <w:b/>
          <w:sz w:val="20"/>
        </w:rPr>
      </w:pPr>
      <w:r>
        <w:rPr>
          <w:b/>
          <w:sz w:val="20"/>
        </w:rPr>
        <w:br w:type="textWrapping" w:clear="all"/>
      </w:r>
      <w:r w:rsidR="00E8639E">
        <w:rPr>
          <w:b/>
          <w:sz w:val="20"/>
        </w:rPr>
        <w:br w:type="page"/>
      </w:r>
    </w:p>
    <w:tbl>
      <w:tblPr>
        <w:tblStyle w:val="TableGrid"/>
        <w:tblpPr w:leftFromText="180" w:rightFromText="180" w:horzAnchor="margin" w:tblpXSpec="center" w:tblpY="669"/>
        <w:tblW w:w="11250" w:type="dxa"/>
        <w:tblLayout w:type="fixed"/>
        <w:tblLook w:val="04A0" w:firstRow="1" w:lastRow="0" w:firstColumn="1" w:lastColumn="0" w:noHBand="0" w:noVBand="1"/>
      </w:tblPr>
      <w:tblGrid>
        <w:gridCol w:w="630"/>
        <w:gridCol w:w="3690"/>
        <w:gridCol w:w="720"/>
        <w:gridCol w:w="3420"/>
        <w:gridCol w:w="480"/>
        <w:gridCol w:w="2310"/>
      </w:tblGrid>
      <w:tr w:rsidR="00904CEC" w:rsidTr="007C38B9">
        <w:tc>
          <w:tcPr>
            <w:tcW w:w="630" w:type="dxa"/>
            <w:shd w:val="clear" w:color="auto" w:fill="0F243E" w:themeFill="text2" w:themeFillShade="80"/>
          </w:tcPr>
          <w:p w:rsidR="00904CEC" w:rsidRPr="006971FD" w:rsidRDefault="00904CEC" w:rsidP="007C38B9">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904CEC" w:rsidRPr="006971FD" w:rsidRDefault="00904CEC" w:rsidP="007C38B9">
            <w:pPr>
              <w:contextualSpacing/>
              <w:jc w:val="center"/>
              <w:rPr>
                <w:b/>
                <w:szCs w:val="20"/>
              </w:rPr>
            </w:pPr>
            <w:r w:rsidRPr="006971FD">
              <w:rPr>
                <w:b/>
                <w:szCs w:val="20"/>
              </w:rPr>
              <w:t xml:space="preserve">DECLARATION </w:t>
            </w:r>
            <w:r>
              <w:rPr>
                <w:b/>
                <w:szCs w:val="20"/>
              </w:rPr>
              <w:t xml:space="preserve"> BY VALUER FIRM</w:t>
            </w:r>
          </w:p>
        </w:tc>
      </w:tr>
      <w:tr w:rsidR="00904CEC" w:rsidTr="007C38B9">
        <w:tc>
          <w:tcPr>
            <w:tcW w:w="630" w:type="dxa"/>
          </w:tcPr>
          <w:p w:rsidR="00904CEC" w:rsidRPr="006470CA" w:rsidRDefault="00904CEC" w:rsidP="007C38B9">
            <w:pPr>
              <w:pStyle w:val="ListParagraph"/>
              <w:numPr>
                <w:ilvl w:val="0"/>
                <w:numId w:val="34"/>
              </w:numPr>
              <w:tabs>
                <w:tab w:val="left" w:pos="5177"/>
              </w:tabs>
              <w:spacing w:before="43"/>
            </w:pPr>
          </w:p>
        </w:tc>
        <w:tc>
          <w:tcPr>
            <w:tcW w:w="10620" w:type="dxa"/>
            <w:gridSpan w:val="5"/>
          </w:tcPr>
          <w:p w:rsidR="00904CEC" w:rsidRPr="006470CA" w:rsidRDefault="00904CEC" w:rsidP="00FB0E85">
            <w:pPr>
              <w:pStyle w:val="NoSpacing"/>
              <w:jc w:val="both"/>
            </w:pPr>
            <w:r w:rsidRPr="00F73AAD">
              <w:t>As a result of my appraisal and analysis, it is my considered opinion that the present fair market value of the above property in the prevailing condition with aforesaid specifications</w:t>
            </w:r>
            <w:r w:rsidRPr="00F73AAD">
              <w:rPr>
                <w:spacing w:val="-18"/>
              </w:rPr>
              <w:t xml:space="preserve"> </w:t>
            </w:r>
            <w:r w:rsidRPr="00F73AAD">
              <w:t>is</w:t>
            </w:r>
            <w:r w:rsidRPr="00F73AAD">
              <w:rPr>
                <w:spacing w:val="-18"/>
              </w:rPr>
              <w:t xml:space="preserve"> </w:t>
            </w:r>
            <w:r w:rsidR="00C42ADE" w:rsidRPr="00FB0E85">
              <w:rPr>
                <w:b/>
                <w:color w:val="000000"/>
              </w:rPr>
              <w:t>Rs.</w:t>
            </w:r>
            <w:r w:rsidR="00FB0E85" w:rsidRPr="00FB0E85">
              <w:rPr>
                <w:b/>
                <w:color w:val="000000"/>
              </w:rPr>
              <w:t>1,59</w:t>
            </w:r>
            <w:r w:rsidR="00C42ADE" w:rsidRPr="00FB0E85">
              <w:rPr>
                <w:b/>
                <w:color w:val="000000"/>
              </w:rPr>
              <w:t>,00,000/-</w:t>
            </w:r>
            <w:r w:rsidR="00C42ADE" w:rsidRPr="00F73AAD">
              <w:t xml:space="preserve"> </w:t>
            </w:r>
            <w:r w:rsidRPr="00F73AAD">
              <w:t>(</w:t>
            </w:r>
            <w:r w:rsidR="00C42ADE">
              <w:rPr>
                <w:u w:val="single"/>
              </w:rPr>
              <w:t xml:space="preserve">Rupees One Crore </w:t>
            </w:r>
            <w:proofErr w:type="gramStart"/>
            <w:r w:rsidR="00FB0E85">
              <w:rPr>
                <w:u w:val="single"/>
              </w:rPr>
              <w:t>Fifty Nine</w:t>
            </w:r>
            <w:proofErr w:type="gramEnd"/>
            <w:r w:rsidR="00443AC0">
              <w:rPr>
                <w:u w:val="single"/>
              </w:rPr>
              <w:t xml:space="preserve"> Lakhs Only</w:t>
            </w:r>
            <w:r w:rsidRPr="00F73AAD">
              <w:t>). The Realizable value of the above property</w:t>
            </w:r>
            <w:r w:rsidRPr="00F73AAD">
              <w:rPr>
                <w:spacing w:val="-24"/>
              </w:rPr>
              <w:t xml:space="preserve"> </w:t>
            </w:r>
            <w:proofErr w:type="gramStart"/>
            <w:r w:rsidRPr="00F73AAD">
              <w:t>is</w:t>
            </w:r>
            <w:r w:rsidRPr="00F73AAD">
              <w:rPr>
                <w:spacing w:val="-6"/>
              </w:rPr>
              <w:t xml:space="preserve"> </w:t>
            </w:r>
            <w:r w:rsidR="00FB0E85" w:rsidRPr="00B86104">
              <w:rPr>
                <w:b/>
                <w:color w:val="000000"/>
              </w:rPr>
              <w:t xml:space="preserve"> </w:t>
            </w:r>
            <w:r w:rsidR="00FB0E85" w:rsidRPr="00B86104">
              <w:rPr>
                <w:b/>
                <w:color w:val="000000"/>
              </w:rPr>
              <w:t>Rs</w:t>
            </w:r>
            <w:proofErr w:type="gramEnd"/>
            <w:r w:rsidR="00FB0E85" w:rsidRPr="00B86104">
              <w:rPr>
                <w:b/>
                <w:color w:val="000000"/>
              </w:rPr>
              <w:t>.</w:t>
            </w:r>
            <w:r w:rsidR="00FB0E85">
              <w:rPr>
                <w:b/>
                <w:color w:val="000000"/>
              </w:rPr>
              <w:t>1,35,15,000/-</w:t>
            </w:r>
            <w:r w:rsidR="00FB0E85">
              <w:rPr>
                <w:b/>
                <w:color w:val="000000"/>
              </w:rPr>
              <w:t xml:space="preserve"> </w:t>
            </w:r>
            <w:r w:rsidRPr="00F73AAD">
              <w:t>(</w:t>
            </w:r>
            <w:r w:rsidRPr="00F73AAD">
              <w:rPr>
                <w:u w:val="single"/>
              </w:rPr>
              <w:t xml:space="preserve">Rupees </w:t>
            </w:r>
            <w:r w:rsidR="00443AC0">
              <w:rPr>
                <w:u w:val="single"/>
              </w:rPr>
              <w:t xml:space="preserve">One Crore Thirty </w:t>
            </w:r>
            <w:r w:rsidR="00FB0E85">
              <w:rPr>
                <w:u w:val="single"/>
              </w:rPr>
              <w:t>Five</w:t>
            </w:r>
            <w:r w:rsidR="00443AC0">
              <w:rPr>
                <w:u w:val="single"/>
              </w:rPr>
              <w:t xml:space="preserve"> Lakh </w:t>
            </w:r>
            <w:r w:rsidR="00FB0E85">
              <w:rPr>
                <w:u w:val="single"/>
              </w:rPr>
              <w:t>Fifteen</w:t>
            </w:r>
            <w:r w:rsidR="00443AC0">
              <w:rPr>
                <w:u w:val="single"/>
              </w:rPr>
              <w:t xml:space="preserve"> Thousand</w:t>
            </w:r>
            <w:r w:rsidR="00CE29D7">
              <w:rPr>
                <w:u w:val="single"/>
              </w:rPr>
              <w:t xml:space="preserve"> </w:t>
            </w:r>
            <w:r w:rsidRPr="00F73AAD">
              <w:rPr>
                <w:u w:val="single"/>
              </w:rPr>
              <w:t>Only</w:t>
            </w:r>
            <w:r w:rsidRPr="00F73AAD">
              <w:t>). The book value of the above</w:t>
            </w:r>
            <w:r w:rsidRPr="00F73AAD">
              <w:rPr>
                <w:spacing w:val="20"/>
              </w:rPr>
              <w:t xml:space="preserve"> </w:t>
            </w:r>
            <w:r w:rsidRPr="00F73AAD">
              <w:t>property as</w:t>
            </w:r>
            <w:r w:rsidRPr="00F73AAD">
              <w:rPr>
                <w:spacing w:val="51"/>
              </w:rPr>
              <w:t xml:space="preserve"> </w:t>
            </w:r>
            <w:r w:rsidRPr="00F73AAD">
              <w:t>of</w:t>
            </w:r>
            <w:r w:rsidRPr="00F73AAD">
              <w:rPr>
                <w:u w:val="single"/>
              </w:rPr>
              <w:t xml:space="preserve"> </w:t>
            </w:r>
            <w:r w:rsidRPr="00F73AAD">
              <w:rPr>
                <w:u w:val="single"/>
              </w:rPr>
              <w:tab/>
              <w:t>xxx</w:t>
            </w:r>
            <w:r w:rsidRPr="00F73AAD">
              <w:rPr>
                <w:u w:val="single"/>
              </w:rPr>
              <w:tab/>
            </w:r>
            <w:r w:rsidRPr="00F73AAD">
              <w:t>is</w:t>
            </w:r>
            <w:r w:rsidRPr="00F73AAD">
              <w:rPr>
                <w:spacing w:val="48"/>
              </w:rPr>
              <w:t xml:space="preserve"> </w:t>
            </w:r>
            <w:proofErr w:type="spellStart"/>
            <w:r w:rsidRPr="00F73AAD">
              <w:t>Rs</w:t>
            </w:r>
            <w:proofErr w:type="spellEnd"/>
            <w:r w:rsidRPr="00F73AAD">
              <w:t xml:space="preserve">. </w:t>
            </w:r>
            <w:r w:rsidRPr="00F73AAD">
              <w:rPr>
                <w:spacing w:val="-14"/>
              </w:rPr>
              <w:t xml:space="preserve"> </w:t>
            </w:r>
            <w:r w:rsidRPr="00F73AAD">
              <w:rPr>
                <w:u w:val="single"/>
              </w:rPr>
              <w:t xml:space="preserve"> xxx</w:t>
            </w:r>
            <w:r w:rsidRPr="00F73AAD">
              <w:rPr>
                <w:u w:val="single"/>
              </w:rPr>
              <w:tab/>
            </w:r>
            <w:r w:rsidRPr="00F73AAD">
              <w:rPr>
                <w:u w:val="single"/>
              </w:rPr>
              <w:tab/>
            </w:r>
            <w:r w:rsidRPr="00F73AAD">
              <w:t>(Rupees</w:t>
            </w:r>
            <w:r w:rsidRPr="00F73AAD">
              <w:rPr>
                <w:u w:val="single"/>
              </w:rPr>
              <w:t xml:space="preserve"> </w:t>
            </w:r>
            <w:r w:rsidRPr="00F73AAD">
              <w:rPr>
                <w:u w:val="single"/>
              </w:rPr>
              <w:tab/>
            </w:r>
            <w:r w:rsidRPr="00F73AAD">
              <w:t xml:space="preserve">only) </w:t>
            </w:r>
            <w:r w:rsidRPr="00F73AAD">
              <w:rPr>
                <w:spacing w:val="26"/>
              </w:rPr>
              <w:t>and</w:t>
            </w:r>
            <w:r w:rsidRPr="00F73AAD">
              <w:t xml:space="preserve"> the </w:t>
            </w:r>
            <w:r w:rsidRPr="00F73AAD">
              <w:rPr>
                <w:spacing w:val="25"/>
              </w:rPr>
              <w:t>distress</w:t>
            </w:r>
            <w:r w:rsidRPr="00F73AAD">
              <w:t xml:space="preserve"> </w:t>
            </w:r>
            <w:r w:rsidRPr="00F73AAD">
              <w:rPr>
                <w:spacing w:val="26"/>
              </w:rPr>
              <w:t>value</w:t>
            </w:r>
            <w:r w:rsidRPr="00F73AAD">
              <w:rPr>
                <w:b/>
              </w:rPr>
              <w:t xml:space="preserve"> </w:t>
            </w:r>
            <w:r w:rsidR="00FB0E85" w:rsidRPr="00B86104">
              <w:rPr>
                <w:b/>
                <w:szCs w:val="20"/>
              </w:rPr>
              <w:t xml:space="preserve"> </w:t>
            </w:r>
            <w:r w:rsidR="00FB0E85" w:rsidRPr="00B86104">
              <w:rPr>
                <w:b/>
                <w:szCs w:val="20"/>
              </w:rPr>
              <w:t>Rs.</w:t>
            </w:r>
            <w:r w:rsidR="00FB0E85">
              <w:rPr>
                <w:b/>
                <w:szCs w:val="20"/>
              </w:rPr>
              <w:t>1,19,25,000/-</w:t>
            </w:r>
            <w:r w:rsidR="00FB0E85">
              <w:rPr>
                <w:b/>
                <w:szCs w:val="20"/>
              </w:rPr>
              <w:t xml:space="preserve"> </w:t>
            </w:r>
            <w:r w:rsidRPr="00F73AAD">
              <w:t>(</w:t>
            </w:r>
            <w:r w:rsidRPr="00F73AAD">
              <w:rPr>
                <w:u w:val="single"/>
              </w:rPr>
              <w:t xml:space="preserve">Rupees </w:t>
            </w:r>
            <w:r w:rsidR="00443AC0">
              <w:rPr>
                <w:u w:val="single"/>
              </w:rPr>
              <w:t xml:space="preserve">One Crore </w:t>
            </w:r>
            <w:r w:rsidR="00FB0E85">
              <w:rPr>
                <w:u w:val="single"/>
              </w:rPr>
              <w:t>Nineteen</w:t>
            </w:r>
            <w:r w:rsidR="00443AC0">
              <w:rPr>
                <w:u w:val="single"/>
              </w:rPr>
              <w:t xml:space="preserve"> Lakhs </w:t>
            </w:r>
            <w:r w:rsidR="00FB0E85">
              <w:rPr>
                <w:u w:val="single"/>
              </w:rPr>
              <w:t>Twenty Five</w:t>
            </w:r>
            <w:r w:rsidR="00443AC0">
              <w:rPr>
                <w:u w:val="single"/>
              </w:rPr>
              <w:t xml:space="preserve"> Thousand Only</w:t>
            </w:r>
            <w:r w:rsidRPr="00F73AAD">
              <w:t>).</w:t>
            </w:r>
          </w:p>
        </w:tc>
      </w:tr>
      <w:tr w:rsidR="00904CEC" w:rsidTr="007C38B9">
        <w:tc>
          <w:tcPr>
            <w:tcW w:w="630" w:type="dxa"/>
          </w:tcPr>
          <w:p w:rsidR="00904CEC" w:rsidRPr="006470CA" w:rsidRDefault="00904CEC" w:rsidP="007C38B9">
            <w:pPr>
              <w:pStyle w:val="ListParagraph"/>
              <w:numPr>
                <w:ilvl w:val="0"/>
                <w:numId w:val="34"/>
              </w:numPr>
              <w:tabs>
                <w:tab w:val="left" w:pos="5177"/>
              </w:tabs>
              <w:spacing w:before="43"/>
            </w:pPr>
          </w:p>
        </w:tc>
        <w:tc>
          <w:tcPr>
            <w:tcW w:w="3690" w:type="dxa"/>
          </w:tcPr>
          <w:p w:rsidR="00904CEC" w:rsidRPr="00E8533A" w:rsidRDefault="00904CEC" w:rsidP="007C38B9">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904CEC" w:rsidRPr="00E8533A" w:rsidRDefault="00904CEC" w:rsidP="007C38B9">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904CEC" w:rsidTr="007C38B9">
        <w:trPr>
          <w:trHeight w:val="36"/>
        </w:trPr>
        <w:tc>
          <w:tcPr>
            <w:tcW w:w="630" w:type="dxa"/>
            <w:vMerge w:val="restart"/>
          </w:tcPr>
          <w:p w:rsidR="00904CEC" w:rsidRPr="006470CA" w:rsidRDefault="00904CEC" w:rsidP="007C38B9">
            <w:pPr>
              <w:pStyle w:val="ListParagraph"/>
              <w:numPr>
                <w:ilvl w:val="0"/>
                <w:numId w:val="34"/>
              </w:numPr>
              <w:tabs>
                <w:tab w:val="left" w:pos="5177"/>
              </w:tabs>
              <w:spacing w:before="43"/>
            </w:pPr>
          </w:p>
        </w:tc>
        <w:tc>
          <w:tcPr>
            <w:tcW w:w="3690" w:type="dxa"/>
            <w:vMerge w:val="restart"/>
          </w:tcPr>
          <w:p w:rsidR="00904CEC" w:rsidRPr="00D15EDC" w:rsidRDefault="00904CEC" w:rsidP="007C38B9">
            <w:pPr>
              <w:spacing w:line="276" w:lineRule="auto"/>
              <w:rPr>
                <w:b/>
                <w:szCs w:val="20"/>
              </w:rPr>
            </w:pPr>
            <w:r w:rsidRPr="00D15EDC">
              <w:rPr>
                <w:b/>
                <w:szCs w:val="18"/>
              </w:rPr>
              <w:t>Enclosed Documents</w:t>
            </w:r>
          </w:p>
        </w:tc>
        <w:tc>
          <w:tcPr>
            <w:tcW w:w="720" w:type="dxa"/>
          </w:tcPr>
          <w:p w:rsidR="00904CEC" w:rsidRPr="00D15EDC" w:rsidRDefault="00904CEC" w:rsidP="007C38B9">
            <w:pPr>
              <w:rPr>
                <w:b/>
              </w:rPr>
            </w:pPr>
            <w:proofErr w:type="spellStart"/>
            <w:r w:rsidRPr="00D15EDC">
              <w:rPr>
                <w:b/>
              </w:rPr>
              <w:t>S.No</w:t>
            </w:r>
            <w:proofErr w:type="spellEnd"/>
          </w:p>
        </w:tc>
        <w:tc>
          <w:tcPr>
            <w:tcW w:w="3900" w:type="dxa"/>
            <w:gridSpan w:val="2"/>
          </w:tcPr>
          <w:p w:rsidR="00904CEC" w:rsidRPr="00D15EDC" w:rsidRDefault="00904CEC" w:rsidP="007C38B9">
            <w:pPr>
              <w:rPr>
                <w:b/>
              </w:rPr>
            </w:pPr>
            <w:r w:rsidRPr="00D15EDC">
              <w:rPr>
                <w:b/>
              </w:rPr>
              <w:t>Documents</w:t>
            </w:r>
          </w:p>
        </w:tc>
        <w:tc>
          <w:tcPr>
            <w:tcW w:w="2310" w:type="dxa"/>
          </w:tcPr>
          <w:p w:rsidR="00904CEC" w:rsidRPr="00D15EDC" w:rsidRDefault="00904CEC" w:rsidP="007C38B9">
            <w:pPr>
              <w:rPr>
                <w:b/>
              </w:rPr>
            </w:pPr>
            <w:r w:rsidRPr="00D15EDC">
              <w:rPr>
                <w:b/>
              </w:rPr>
              <w:t>No. of Pages</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r w:rsidRPr="00D15EDC">
              <w:t>General Details</w:t>
            </w:r>
          </w:p>
        </w:tc>
        <w:tc>
          <w:tcPr>
            <w:tcW w:w="2310" w:type="dxa"/>
          </w:tcPr>
          <w:p w:rsidR="00904CEC" w:rsidRPr="00D15EDC" w:rsidRDefault="00916FB3" w:rsidP="007C38B9">
            <w:pPr>
              <w:tabs>
                <w:tab w:val="left" w:pos="366"/>
              </w:tabs>
              <w:jc w:val="center"/>
            </w:pPr>
            <w:r>
              <w:t>01</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16FB3" w:rsidP="007C38B9">
            <w:pPr>
              <w:tabs>
                <w:tab w:val="left" w:pos="366"/>
              </w:tabs>
              <w:jc w:val="center"/>
            </w:pPr>
            <w:r>
              <w:t>16</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jc w:val="both"/>
            </w:pPr>
            <w:r w:rsidRPr="00D15EDC">
              <w:t>Google Map</w:t>
            </w:r>
          </w:p>
        </w:tc>
        <w:tc>
          <w:tcPr>
            <w:tcW w:w="2310" w:type="dxa"/>
          </w:tcPr>
          <w:p w:rsidR="00904CEC" w:rsidRPr="00D15EDC" w:rsidRDefault="00916FB3" w:rsidP="007C38B9">
            <w:pPr>
              <w:tabs>
                <w:tab w:val="left" w:pos="366"/>
              </w:tabs>
              <w:jc w:val="center"/>
            </w:pPr>
            <w:r>
              <w:t>17</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r w:rsidRPr="00D15EDC">
              <w:t>Photographs</w:t>
            </w:r>
          </w:p>
        </w:tc>
        <w:tc>
          <w:tcPr>
            <w:tcW w:w="2310" w:type="dxa"/>
          </w:tcPr>
          <w:p w:rsidR="00904CEC" w:rsidRPr="00D15EDC" w:rsidRDefault="00653FF4" w:rsidP="007C38B9">
            <w:pPr>
              <w:tabs>
                <w:tab w:val="left" w:pos="366"/>
              </w:tabs>
              <w:jc w:val="center"/>
            </w:pPr>
            <w:r>
              <w:t>06</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r w:rsidRPr="00D15EDC">
              <w:t xml:space="preserve">Copy of Circle Rate </w:t>
            </w:r>
          </w:p>
        </w:tc>
        <w:tc>
          <w:tcPr>
            <w:tcW w:w="2310" w:type="dxa"/>
          </w:tcPr>
          <w:p w:rsidR="00904CEC" w:rsidRPr="00D15EDC" w:rsidRDefault="00904CEC" w:rsidP="007C38B9">
            <w:pPr>
              <w:tabs>
                <w:tab w:val="left" w:pos="366"/>
              </w:tabs>
              <w:jc w:val="center"/>
            </w:pPr>
            <w:r>
              <w:t>01</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r w:rsidRPr="00D15EDC">
              <w:t>Survey Summary Sheet</w:t>
            </w:r>
          </w:p>
        </w:tc>
        <w:tc>
          <w:tcPr>
            <w:tcW w:w="2310" w:type="dxa"/>
          </w:tcPr>
          <w:p w:rsidR="00904CEC" w:rsidRPr="00D15EDC" w:rsidRDefault="00904CEC" w:rsidP="007C38B9">
            <w:pPr>
              <w:tabs>
                <w:tab w:val="left" w:pos="366"/>
              </w:tabs>
              <w:jc w:val="center"/>
            </w:pPr>
            <w:r>
              <w:t>02</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tabs>
                <w:tab w:val="left" w:pos="366"/>
              </w:tabs>
              <w:jc w:val="both"/>
            </w:pPr>
            <w:proofErr w:type="spellStart"/>
            <w:r w:rsidRPr="00D15EDC">
              <w:t>Valuer’s</w:t>
            </w:r>
            <w:proofErr w:type="spellEnd"/>
            <w:r w:rsidRPr="00D15EDC">
              <w:t xml:space="preserve"> Remark</w:t>
            </w:r>
          </w:p>
        </w:tc>
        <w:tc>
          <w:tcPr>
            <w:tcW w:w="2310" w:type="dxa"/>
          </w:tcPr>
          <w:p w:rsidR="00904CEC" w:rsidRPr="00D15EDC" w:rsidRDefault="00904CEC" w:rsidP="007C38B9">
            <w:pPr>
              <w:tabs>
                <w:tab w:val="left" w:pos="366"/>
              </w:tabs>
              <w:jc w:val="center"/>
            </w:pPr>
            <w:r>
              <w:t>02</w:t>
            </w:r>
          </w:p>
        </w:tc>
      </w:tr>
      <w:tr w:rsidR="00904CEC" w:rsidTr="007C38B9">
        <w:trPr>
          <w:trHeight w:val="33"/>
        </w:trPr>
        <w:tc>
          <w:tcPr>
            <w:tcW w:w="630" w:type="dxa"/>
            <w:vMerge/>
          </w:tcPr>
          <w:p w:rsidR="00904CEC" w:rsidRPr="006470CA" w:rsidRDefault="00904CEC" w:rsidP="007C38B9">
            <w:pPr>
              <w:pStyle w:val="ListParagraph"/>
              <w:numPr>
                <w:ilvl w:val="0"/>
                <w:numId w:val="34"/>
              </w:numPr>
              <w:tabs>
                <w:tab w:val="left" w:pos="5177"/>
              </w:tabs>
              <w:spacing w:before="43"/>
            </w:pPr>
          </w:p>
        </w:tc>
        <w:tc>
          <w:tcPr>
            <w:tcW w:w="3690" w:type="dxa"/>
            <w:vMerge/>
          </w:tcPr>
          <w:p w:rsidR="00904CEC" w:rsidRPr="00D15EDC" w:rsidRDefault="00904CEC" w:rsidP="007C38B9">
            <w:pPr>
              <w:spacing w:line="276" w:lineRule="auto"/>
              <w:rPr>
                <w:b/>
                <w:szCs w:val="20"/>
              </w:rPr>
            </w:pPr>
          </w:p>
        </w:tc>
        <w:tc>
          <w:tcPr>
            <w:tcW w:w="720" w:type="dxa"/>
          </w:tcPr>
          <w:p w:rsidR="00904CEC" w:rsidRPr="00D15EDC" w:rsidRDefault="00904CEC" w:rsidP="007C38B9">
            <w:pPr>
              <w:pStyle w:val="ListParagraph"/>
              <w:numPr>
                <w:ilvl w:val="0"/>
                <w:numId w:val="33"/>
              </w:numPr>
              <w:tabs>
                <w:tab w:val="left" w:pos="366"/>
              </w:tabs>
              <w:contextualSpacing/>
            </w:pPr>
          </w:p>
        </w:tc>
        <w:tc>
          <w:tcPr>
            <w:tcW w:w="3900" w:type="dxa"/>
            <w:gridSpan w:val="2"/>
          </w:tcPr>
          <w:p w:rsidR="00904CEC" w:rsidRPr="00D15EDC" w:rsidRDefault="00904CEC" w:rsidP="007C38B9">
            <w:pPr>
              <w:jc w:val="both"/>
            </w:pPr>
            <w:r w:rsidRPr="00D15EDC">
              <w:t>Copy of relevant papers from the property documents referred in the Valuation</w:t>
            </w:r>
          </w:p>
        </w:tc>
        <w:tc>
          <w:tcPr>
            <w:tcW w:w="2310" w:type="dxa"/>
          </w:tcPr>
          <w:p w:rsidR="00904CEC" w:rsidRPr="00D15EDC" w:rsidRDefault="00904CEC" w:rsidP="007C38B9">
            <w:pPr>
              <w:tabs>
                <w:tab w:val="left" w:pos="366"/>
              </w:tabs>
              <w:jc w:val="center"/>
            </w:pPr>
            <w:r>
              <w:t>05</w:t>
            </w:r>
          </w:p>
        </w:tc>
      </w:tr>
      <w:tr w:rsidR="00904CEC" w:rsidTr="007C38B9">
        <w:trPr>
          <w:trHeight w:val="33"/>
        </w:trPr>
        <w:tc>
          <w:tcPr>
            <w:tcW w:w="630" w:type="dxa"/>
          </w:tcPr>
          <w:p w:rsidR="00904CEC" w:rsidRPr="006470CA" w:rsidRDefault="00904CEC" w:rsidP="007C38B9">
            <w:pPr>
              <w:pStyle w:val="ListParagraph"/>
              <w:numPr>
                <w:ilvl w:val="0"/>
                <w:numId w:val="34"/>
              </w:numPr>
              <w:tabs>
                <w:tab w:val="left" w:pos="5177"/>
              </w:tabs>
              <w:spacing w:before="43"/>
            </w:pPr>
          </w:p>
        </w:tc>
        <w:tc>
          <w:tcPr>
            <w:tcW w:w="3690" w:type="dxa"/>
          </w:tcPr>
          <w:p w:rsidR="00904CEC" w:rsidRPr="00576DE1" w:rsidRDefault="00904CEC" w:rsidP="007C38B9">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653FF4" w:rsidP="007C38B9">
            <w:pPr>
              <w:tabs>
                <w:tab w:val="left" w:pos="360"/>
              </w:tabs>
              <w:rPr>
                <w:sz w:val="20"/>
                <w:szCs w:val="20"/>
              </w:rPr>
            </w:pPr>
            <w:r>
              <w:rPr>
                <w:sz w:val="20"/>
                <w:szCs w:val="20"/>
              </w:rPr>
              <w:t>30</w:t>
            </w:r>
          </w:p>
        </w:tc>
      </w:tr>
      <w:tr w:rsidR="00904CEC" w:rsidTr="007C38B9">
        <w:trPr>
          <w:trHeight w:val="723"/>
        </w:trPr>
        <w:tc>
          <w:tcPr>
            <w:tcW w:w="630" w:type="dxa"/>
            <w:vMerge w:val="restart"/>
          </w:tcPr>
          <w:p w:rsidR="00904CEC" w:rsidRPr="006470CA" w:rsidRDefault="00904CEC" w:rsidP="007C38B9">
            <w:pPr>
              <w:pStyle w:val="ListParagraph"/>
              <w:numPr>
                <w:ilvl w:val="0"/>
                <w:numId w:val="34"/>
              </w:numPr>
              <w:tabs>
                <w:tab w:val="left" w:pos="5177"/>
              </w:tabs>
              <w:spacing w:before="43"/>
            </w:pPr>
          </w:p>
        </w:tc>
        <w:tc>
          <w:tcPr>
            <w:tcW w:w="3690" w:type="dxa"/>
            <w:vMerge w:val="restart"/>
          </w:tcPr>
          <w:p w:rsidR="00904CEC" w:rsidRPr="00E8533A" w:rsidRDefault="00904CEC" w:rsidP="007C38B9">
            <w:pPr>
              <w:rPr>
                <w:b/>
              </w:rPr>
            </w:pPr>
            <w:r w:rsidRPr="00E8533A">
              <w:rPr>
                <w:b/>
              </w:rPr>
              <w:t>Engineering Team worked on the report</w:t>
            </w:r>
          </w:p>
        </w:tc>
        <w:tc>
          <w:tcPr>
            <w:tcW w:w="4140" w:type="dxa"/>
            <w:gridSpan w:val="2"/>
          </w:tcPr>
          <w:p w:rsidR="00904CEC" w:rsidRPr="00E8533A" w:rsidRDefault="00904CEC" w:rsidP="007C38B9">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bhishek Shanbhag" w:value="AE. Abhishek Shanbhag"/>
                  <w:listItem w:displayText="AE. Dipesh B" w:value="AE. Dipesh B"/>
                </w:dropDownList>
              </w:sdtPr>
              <w:sdtContent>
                <w:r w:rsidR="007C38B9">
                  <w:rPr>
                    <w:i/>
                  </w:rPr>
                  <w:t>AE. Dipesh B</w:t>
                </w:r>
              </w:sdtContent>
            </w:sdt>
          </w:p>
        </w:tc>
        <w:tc>
          <w:tcPr>
            <w:tcW w:w="2790" w:type="dxa"/>
            <w:gridSpan w:val="2"/>
          </w:tcPr>
          <w:p w:rsidR="00904CEC" w:rsidRDefault="00904CEC" w:rsidP="007C38B9">
            <w:pPr>
              <w:tabs>
                <w:tab w:val="left" w:pos="360"/>
              </w:tabs>
              <w:rPr>
                <w:sz w:val="18"/>
                <w:szCs w:val="18"/>
              </w:rPr>
            </w:pPr>
          </w:p>
          <w:p w:rsidR="00904CEC" w:rsidRDefault="00904CEC" w:rsidP="007C38B9">
            <w:pPr>
              <w:tabs>
                <w:tab w:val="left" w:pos="360"/>
              </w:tabs>
              <w:rPr>
                <w:sz w:val="18"/>
                <w:szCs w:val="18"/>
              </w:rPr>
            </w:pPr>
          </w:p>
          <w:p w:rsidR="00904CEC" w:rsidRDefault="00904CEC" w:rsidP="007C38B9">
            <w:pPr>
              <w:tabs>
                <w:tab w:val="left" w:pos="360"/>
              </w:tabs>
              <w:rPr>
                <w:sz w:val="18"/>
                <w:szCs w:val="18"/>
              </w:rPr>
            </w:pPr>
          </w:p>
          <w:p w:rsidR="00904CEC" w:rsidRPr="00801535" w:rsidRDefault="00904CEC" w:rsidP="007C38B9">
            <w:pPr>
              <w:tabs>
                <w:tab w:val="left" w:pos="360"/>
              </w:tabs>
              <w:rPr>
                <w:sz w:val="18"/>
                <w:szCs w:val="18"/>
              </w:rPr>
            </w:pPr>
          </w:p>
        </w:tc>
      </w:tr>
      <w:tr w:rsidR="00904CEC" w:rsidTr="007C38B9">
        <w:trPr>
          <w:trHeight w:val="75"/>
        </w:trPr>
        <w:tc>
          <w:tcPr>
            <w:tcW w:w="630" w:type="dxa"/>
            <w:vMerge/>
          </w:tcPr>
          <w:p w:rsidR="00904CEC" w:rsidRPr="006470CA" w:rsidRDefault="00904CEC" w:rsidP="007C38B9">
            <w:pPr>
              <w:tabs>
                <w:tab w:val="left" w:pos="5177"/>
              </w:tabs>
              <w:spacing w:before="43"/>
            </w:pPr>
          </w:p>
        </w:tc>
        <w:tc>
          <w:tcPr>
            <w:tcW w:w="3690" w:type="dxa"/>
            <w:vMerge/>
          </w:tcPr>
          <w:p w:rsidR="00904CEC" w:rsidRPr="00E8533A" w:rsidRDefault="00904CEC" w:rsidP="007C38B9">
            <w:pPr>
              <w:tabs>
                <w:tab w:val="left" w:pos="360"/>
              </w:tabs>
              <w:rPr>
                <w:b/>
              </w:rPr>
            </w:pPr>
          </w:p>
        </w:tc>
        <w:tc>
          <w:tcPr>
            <w:tcW w:w="4140" w:type="dxa"/>
            <w:gridSpan w:val="2"/>
          </w:tcPr>
          <w:p w:rsidR="00904CEC" w:rsidRDefault="00904CEC" w:rsidP="007C38B9">
            <w:pPr>
              <w:tabs>
                <w:tab w:val="left" w:pos="360"/>
              </w:tabs>
            </w:pPr>
            <w:r w:rsidRPr="00E8533A">
              <w:rPr>
                <w:b/>
                <w:i/>
              </w:rPr>
              <w:t>PREPARED BY</w:t>
            </w:r>
            <w:r w:rsidRPr="00E055E4">
              <w:rPr>
                <w:i/>
              </w:rPr>
              <w:t xml:space="preserve">: </w:t>
            </w:r>
            <w:r w:rsidR="007C38B9">
              <w:rPr>
                <w:i/>
              </w:rPr>
              <w:t xml:space="preserve">AE </w:t>
            </w:r>
            <w:proofErr w:type="spellStart"/>
            <w:r w:rsidR="007C38B9">
              <w:rPr>
                <w:i/>
              </w:rPr>
              <w:t>Arjun</w:t>
            </w:r>
            <w:r w:rsidR="009F498B">
              <w:rPr>
                <w:i/>
              </w:rPr>
              <w:t>s</w:t>
            </w:r>
            <w:r w:rsidR="007C38B9">
              <w:rPr>
                <w:i/>
              </w:rPr>
              <w:t>ingh</w:t>
            </w:r>
            <w:proofErr w:type="spellEnd"/>
            <w:r w:rsidR="007C38B9">
              <w:rPr>
                <w:i/>
              </w:rPr>
              <w:t xml:space="preserve"> </w:t>
            </w:r>
            <w:proofErr w:type="spellStart"/>
            <w:r w:rsidR="007C38B9">
              <w:rPr>
                <w:i/>
              </w:rPr>
              <w:t>Tanwar</w:t>
            </w:r>
            <w:proofErr w:type="spellEnd"/>
          </w:p>
          <w:p w:rsidR="00904CEC" w:rsidRPr="001E698E" w:rsidRDefault="00904CEC" w:rsidP="007C38B9">
            <w:pPr>
              <w:ind w:firstLine="720"/>
            </w:pPr>
          </w:p>
        </w:tc>
        <w:tc>
          <w:tcPr>
            <w:tcW w:w="2790" w:type="dxa"/>
            <w:gridSpan w:val="2"/>
          </w:tcPr>
          <w:p w:rsidR="00904CEC" w:rsidRDefault="00904CEC" w:rsidP="007C38B9">
            <w:pPr>
              <w:tabs>
                <w:tab w:val="left" w:pos="360"/>
              </w:tabs>
              <w:rPr>
                <w:sz w:val="18"/>
                <w:szCs w:val="18"/>
              </w:rPr>
            </w:pPr>
          </w:p>
          <w:p w:rsidR="00904CEC" w:rsidRDefault="00904CEC" w:rsidP="007C38B9">
            <w:pPr>
              <w:tabs>
                <w:tab w:val="left" w:pos="360"/>
              </w:tabs>
              <w:rPr>
                <w:sz w:val="20"/>
                <w:szCs w:val="20"/>
              </w:rPr>
            </w:pPr>
          </w:p>
          <w:p w:rsidR="00904CEC" w:rsidRPr="00576DE1" w:rsidRDefault="00904CEC" w:rsidP="007C38B9">
            <w:pPr>
              <w:tabs>
                <w:tab w:val="left" w:pos="360"/>
              </w:tabs>
              <w:rPr>
                <w:sz w:val="20"/>
                <w:szCs w:val="20"/>
              </w:rPr>
            </w:pPr>
          </w:p>
        </w:tc>
      </w:tr>
      <w:tr w:rsidR="00904CEC" w:rsidTr="007C38B9">
        <w:trPr>
          <w:trHeight w:val="75"/>
        </w:trPr>
        <w:tc>
          <w:tcPr>
            <w:tcW w:w="630" w:type="dxa"/>
            <w:vMerge/>
          </w:tcPr>
          <w:p w:rsidR="00904CEC" w:rsidRPr="006470CA" w:rsidRDefault="00904CEC" w:rsidP="007C38B9">
            <w:pPr>
              <w:tabs>
                <w:tab w:val="left" w:pos="5177"/>
              </w:tabs>
              <w:spacing w:before="43"/>
            </w:pPr>
          </w:p>
        </w:tc>
        <w:tc>
          <w:tcPr>
            <w:tcW w:w="3690" w:type="dxa"/>
            <w:vMerge/>
          </w:tcPr>
          <w:p w:rsidR="00904CEC" w:rsidRPr="00E8533A" w:rsidRDefault="00904CEC" w:rsidP="007C38B9">
            <w:pPr>
              <w:tabs>
                <w:tab w:val="left" w:pos="360"/>
              </w:tabs>
              <w:rPr>
                <w:b/>
              </w:rPr>
            </w:pPr>
          </w:p>
        </w:tc>
        <w:tc>
          <w:tcPr>
            <w:tcW w:w="4140" w:type="dxa"/>
            <w:gridSpan w:val="2"/>
          </w:tcPr>
          <w:p w:rsidR="00904CEC" w:rsidRPr="00E8533A" w:rsidRDefault="00904CEC" w:rsidP="007C38B9">
            <w:pPr>
              <w:tabs>
                <w:tab w:val="left" w:pos="360"/>
              </w:tabs>
              <w:rPr>
                <w:b/>
                <w:i/>
                <w:color w:val="808080"/>
              </w:rPr>
            </w:pPr>
            <w:r w:rsidRPr="00E8533A">
              <w:rPr>
                <w:b/>
                <w:i/>
              </w:rPr>
              <w:t>REVIEWED BY: HOD Valuations</w:t>
            </w:r>
          </w:p>
          <w:p w:rsidR="00904CEC" w:rsidRPr="00E8533A" w:rsidRDefault="00904CEC" w:rsidP="007C38B9">
            <w:pPr>
              <w:tabs>
                <w:tab w:val="left" w:pos="360"/>
              </w:tabs>
            </w:pPr>
          </w:p>
        </w:tc>
        <w:tc>
          <w:tcPr>
            <w:tcW w:w="2790" w:type="dxa"/>
            <w:gridSpan w:val="2"/>
          </w:tcPr>
          <w:p w:rsidR="00904CEC" w:rsidRDefault="00904CEC" w:rsidP="007C38B9">
            <w:pPr>
              <w:tabs>
                <w:tab w:val="left" w:pos="360"/>
              </w:tabs>
              <w:rPr>
                <w:sz w:val="20"/>
                <w:szCs w:val="20"/>
              </w:rPr>
            </w:pPr>
          </w:p>
          <w:p w:rsidR="00904CEC" w:rsidRDefault="00904CEC" w:rsidP="007C38B9">
            <w:pPr>
              <w:tabs>
                <w:tab w:val="left" w:pos="360"/>
              </w:tabs>
              <w:rPr>
                <w:sz w:val="20"/>
                <w:szCs w:val="20"/>
              </w:rPr>
            </w:pPr>
          </w:p>
          <w:p w:rsidR="00904CEC" w:rsidRPr="00576DE1" w:rsidRDefault="00904CEC" w:rsidP="007C38B9">
            <w:pPr>
              <w:tabs>
                <w:tab w:val="left" w:pos="360"/>
              </w:tabs>
              <w:rPr>
                <w:sz w:val="20"/>
                <w:szCs w:val="20"/>
              </w:rPr>
            </w:pPr>
          </w:p>
        </w:tc>
      </w:tr>
    </w:tbl>
    <w:p w:rsidR="00916FB3" w:rsidRDefault="00916FB3"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C67862">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475F3" w:rsidP="00376A92">
            <w:pPr>
              <w:tabs>
                <w:tab w:val="left" w:pos="252"/>
              </w:tabs>
              <w:jc w:val="both"/>
              <w:rPr>
                <w:sz w:val="20"/>
                <w:szCs w:val="20"/>
              </w:rPr>
            </w:pPr>
            <w:sdt>
              <w:sdtPr>
                <w:rPr>
                  <w:sz w:val="20"/>
                  <w:szCs w:val="20"/>
                </w:rPr>
                <w:id w:val="1256316176"/>
                <w:lock w:val="contentLocked"/>
                <w:placeholder>
                  <w:docPart w:val="98134852C7654E1A94BD69E97F7648AA"/>
                </w:placeholder>
              </w:sdtPr>
              <w:sdtContent>
                <w:r w:rsidR="00904CEC" w:rsidRPr="00CF66C7">
                  <w:rPr>
                    <w:sz w:val="20"/>
                    <w:szCs w:val="20"/>
                  </w:rPr>
                  <w:t>Qualification in TIR/Mitigation Suggested, if any:</w:t>
                </w:r>
              </w:sdtContent>
            </w:sdt>
            <w:r w:rsidR="00904CEC">
              <w:rPr>
                <w:sz w:val="20"/>
                <w:szCs w:val="20"/>
              </w:rPr>
              <w:t xml:space="preserve"> </w:t>
            </w:r>
            <w:r w:rsidR="00FD2324">
              <w:rPr>
                <w:i/>
                <w:sz w:val="20"/>
                <w:szCs w:val="20"/>
              </w:rPr>
              <w:t>Cannot comment since copy of TIR is not provided to us.</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475F3" w:rsidP="00C67862">
            <w:pPr>
              <w:tabs>
                <w:tab w:val="left" w:pos="252"/>
              </w:tabs>
              <w:jc w:val="both"/>
              <w:rPr>
                <w:sz w:val="20"/>
                <w:szCs w:val="20"/>
              </w:rPr>
            </w:pPr>
            <w:sdt>
              <w:sdtPr>
                <w:rPr>
                  <w:sz w:val="20"/>
                  <w:szCs w:val="20"/>
                </w:rPr>
                <w:id w:val="-1610806310"/>
                <w:lock w:val="contentLocked"/>
                <w:placeholder>
                  <w:docPart w:val="98134852C7654E1A94BD69E97F7648AA"/>
                </w:placeholder>
              </w:sdtPr>
              <w:sdtContent>
                <w:r w:rsidR="00904CEC" w:rsidRPr="00CF66C7">
                  <w:rPr>
                    <w:sz w:val="20"/>
                    <w:szCs w:val="20"/>
                  </w:rPr>
                  <w:t>Is property SARFAESI compliant:</w:t>
                </w:r>
              </w:sdtContent>
            </w:sdt>
            <w:r w:rsidR="00904CEC">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904CEC">
                  <w:rPr>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475F3"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Content>
                <w:r w:rsidR="00904CEC"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904CEC">
                  <w:rPr>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475F3" w:rsidP="00C67862">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904CEC" w:rsidRPr="00925573">
                  <w:rPr>
                    <w:i/>
                    <w:sz w:val="20"/>
                    <w:szCs w:val="20"/>
                  </w:rPr>
                  <w:t>Yes</w:t>
                </w:r>
              </w:sdtContent>
            </w:sdt>
            <w:r w:rsidR="00904CEC" w:rsidRPr="00925573">
              <w:rPr>
                <w:i/>
                <w:sz w:val="20"/>
                <w:szCs w:val="20"/>
              </w:rPr>
              <w:t xml:space="preserve">, </w:t>
            </w:r>
            <w:r w:rsidR="00FD2324">
              <w:rPr>
                <w:i/>
                <w:sz w:val="20"/>
                <w:szCs w:val="20"/>
              </w:rPr>
              <w:t xml:space="preserve">to be </w:t>
            </w:r>
            <w:r w:rsidR="00904CEC">
              <w:rPr>
                <w:i/>
                <w:sz w:val="20"/>
                <w:szCs w:val="20"/>
              </w:rPr>
              <w:t>mortgaged with the bank.</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8475F3"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8475F3" w:rsidP="00C67862">
            <w:pPr>
              <w:jc w:val="both"/>
              <w:rPr>
                <w:szCs w:val="20"/>
              </w:rPr>
            </w:pPr>
            <w:sdt>
              <w:sdtPr>
                <w:id w:val="-499035913"/>
                <w:lock w:val="contentLocked"/>
              </w:sdt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rsidP="009C1DE6">
      <w:pPr>
        <w:rPr>
          <w:b/>
          <w:noProof/>
          <w:lang w:val="en-IN" w:eastAsia="en-IN" w:bidi="ar-SA"/>
        </w:rPr>
      </w:pPr>
      <w:r>
        <w:rPr>
          <w:b/>
          <w:noProof/>
          <w:lang w:val="en-IN" w:eastAsia="en-IN" w:bidi="ar-SA"/>
        </w:rPr>
        <w:br w:type="page"/>
      </w:r>
    </w:p>
    <w:p w:rsidR="00EC61B4" w:rsidRDefault="00EC61B4" w:rsidP="00EC61B4">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CE29D7" w:rsidRPr="00320D55" w:rsidRDefault="00320D55" w:rsidP="00320D55">
      <w:pPr>
        <w:jc w:val="center"/>
        <w:rPr>
          <w:b/>
          <w:i/>
          <w:noProof/>
          <w:lang w:val="en-IN" w:eastAsia="en-IN" w:bidi="ar-SA"/>
        </w:rPr>
      </w:pPr>
      <w:r>
        <w:rPr>
          <w:b/>
          <w:i/>
          <w:noProof/>
          <w:lang w:val="en-IN" w:eastAsia="en-IN" w:bidi="ar-SA"/>
        </w:rPr>
        <w:t xml:space="preserve">(No relevant references available) </w:t>
      </w:r>
    </w:p>
    <w:p w:rsidR="004C3BBF" w:rsidRDefault="004C3BBF" w:rsidP="00C97B1E">
      <w:pPr>
        <w:rPr>
          <w:b/>
          <w:noProof/>
          <w:lang w:val="en-IN" w:eastAsia="en-IN" w:bidi="ar-SA"/>
        </w:rPr>
      </w:pPr>
    </w:p>
    <w:p w:rsidR="003D6509" w:rsidRDefault="003D6509" w:rsidP="00C97B1E">
      <w:pPr>
        <w:rPr>
          <w:b/>
          <w:noProof/>
          <w:lang w:bidi="ar-SA"/>
        </w:rPr>
      </w:pPr>
    </w:p>
    <w:p w:rsidR="00915AC2" w:rsidRDefault="00915AC2" w:rsidP="00C97B1E">
      <w:pPr>
        <w:rPr>
          <w:b/>
          <w:noProof/>
          <w:lang w:bidi="ar-SA"/>
        </w:rPr>
      </w:pPr>
    </w:p>
    <w:p w:rsidR="00915AC2" w:rsidRDefault="00915AC2" w:rsidP="00C97B1E">
      <w:pPr>
        <w:rPr>
          <w:b/>
          <w:noProof/>
          <w:lang w:bidi="ar-SA"/>
        </w:rPr>
      </w:pPr>
    </w:p>
    <w:p w:rsidR="00915AC2" w:rsidRDefault="00915AC2" w:rsidP="00C97B1E">
      <w:pPr>
        <w:rPr>
          <w:b/>
          <w:noProof/>
          <w:lang w:bidi="ar-SA"/>
        </w:rPr>
      </w:pPr>
    </w:p>
    <w:p w:rsidR="00915AC2" w:rsidRDefault="00915AC2" w:rsidP="00C97B1E">
      <w:pPr>
        <w:rPr>
          <w:b/>
          <w:noProof/>
          <w:lang w:val="en-IN" w:eastAsia="en-IN" w:bidi="ar-SA"/>
        </w:rPr>
      </w:pPr>
    </w:p>
    <w:p w:rsidR="00B73621" w:rsidRDefault="00B73621" w:rsidP="00C97B1E"/>
    <w:p w:rsidR="00754AFB" w:rsidRDefault="00754AFB" w:rsidP="00C97B1E"/>
    <w:p w:rsidR="00754AFB" w:rsidRDefault="00754AFB" w:rsidP="00C97B1E"/>
    <w:p w:rsidR="00754AFB" w:rsidRDefault="00754AFB"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424E1D" w:rsidRDefault="00424E1D" w:rsidP="00C97B1E"/>
    <w:p w:rsidR="00CE29D7" w:rsidRDefault="00CE29D7" w:rsidP="00C97B1E"/>
    <w:p w:rsidR="00FB0E85" w:rsidRDefault="00FB0E85" w:rsidP="00C97B1E"/>
    <w:p w:rsidR="00CE29D7" w:rsidRDefault="00CE29D7" w:rsidP="00C97B1E"/>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424E1D" w:rsidP="00307D26">
      <w:r>
        <w:rPr>
          <w:noProof/>
          <w:lang w:bidi="ar-SA"/>
        </w:rPr>
        <w:drawing>
          <wp:inline distT="0" distB="0" distL="0" distR="0">
            <wp:extent cx="6357257" cy="3853180"/>
            <wp:effectExtent l="19050" t="19050" r="2476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389E98.tmp"/>
                    <pic:cNvPicPr/>
                  </pic:nvPicPr>
                  <pic:blipFill>
                    <a:blip r:embed="rId10">
                      <a:extLst>
                        <a:ext uri="{28A0092B-C50C-407E-A947-70E740481C1C}">
                          <a14:useLocalDpi xmlns:a14="http://schemas.microsoft.com/office/drawing/2010/main" val="0"/>
                        </a:ext>
                      </a:extLst>
                    </a:blip>
                    <a:stretch>
                      <a:fillRect/>
                    </a:stretch>
                  </pic:blipFill>
                  <pic:spPr>
                    <a:xfrm>
                      <a:off x="0" y="0"/>
                      <a:ext cx="6366622" cy="3858856"/>
                    </a:xfrm>
                    <a:prstGeom prst="rect">
                      <a:avLst/>
                    </a:prstGeom>
                    <a:ln w="19050">
                      <a:solidFill>
                        <a:schemeClr val="tx1"/>
                      </a:solidFill>
                    </a:ln>
                  </pic:spPr>
                </pic:pic>
              </a:graphicData>
            </a:graphic>
          </wp:inline>
        </w:drawing>
      </w:r>
    </w:p>
    <w:p w:rsidR="00424E1D" w:rsidRDefault="00424E1D" w:rsidP="00307D26"/>
    <w:p w:rsidR="009530E4" w:rsidRDefault="00424E1D" w:rsidP="00A343F1">
      <w:r>
        <w:rPr>
          <w:noProof/>
          <w:lang w:bidi="ar-SA"/>
        </w:rPr>
        <w:drawing>
          <wp:inline distT="0" distB="0" distL="0" distR="0">
            <wp:extent cx="6345890" cy="3886200"/>
            <wp:effectExtent l="19050" t="19050" r="1714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389E82.tmp"/>
                    <pic:cNvPicPr/>
                  </pic:nvPicPr>
                  <pic:blipFill>
                    <a:blip r:embed="rId11">
                      <a:extLst>
                        <a:ext uri="{28A0092B-C50C-407E-A947-70E740481C1C}">
                          <a14:useLocalDpi xmlns:a14="http://schemas.microsoft.com/office/drawing/2010/main" val="0"/>
                        </a:ext>
                      </a:extLst>
                    </a:blip>
                    <a:stretch>
                      <a:fillRect/>
                    </a:stretch>
                  </pic:blipFill>
                  <pic:spPr>
                    <a:xfrm>
                      <a:off x="0" y="0"/>
                      <a:ext cx="6353766" cy="3891023"/>
                    </a:xfrm>
                    <a:prstGeom prst="rect">
                      <a:avLst/>
                    </a:prstGeom>
                    <a:ln w="19050">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916FB3" w:rsidRDefault="00916FB3" w:rsidP="00C97B1E">
      <w:r w:rsidRPr="00916FB3">
        <w:rPr>
          <w:noProof/>
          <w:lang w:bidi="ar-SA"/>
        </w:rPr>
        <w:drawing>
          <wp:inline distT="0" distB="0" distL="0" distR="0">
            <wp:extent cx="6076526" cy="3831772"/>
            <wp:effectExtent l="19050" t="19050" r="19685" b="16510"/>
            <wp:docPr id="22" name="Picture 22" descr="Z:\In Progress Files\Arjun Singh Tanwar\VIS(2021-22)-PL680-657-902\VIS(2021-22)-PL680-657-902\SiteImage\c_TimePhoto_20211229_14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rjun Singh Tanwar\VIS(2021-22)-PL680-657-902\VIS(2021-22)-PL680-657-902\SiteImage\c_TimePhoto_20211229_1457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7872" cy="3832621"/>
                    </a:xfrm>
                    <a:prstGeom prst="rect">
                      <a:avLst/>
                    </a:prstGeom>
                    <a:noFill/>
                    <a:ln w="19050">
                      <a:solidFill>
                        <a:schemeClr val="tx1"/>
                      </a:solidFill>
                    </a:ln>
                  </pic:spPr>
                </pic:pic>
              </a:graphicData>
            </a:graphic>
          </wp:inline>
        </w:drawing>
      </w:r>
    </w:p>
    <w:p w:rsidR="00EF3C89" w:rsidRDefault="00916FB3" w:rsidP="00C97B1E">
      <w:pPr>
        <w:rPr>
          <w:noProof/>
          <w:lang w:bidi="ar-SA"/>
        </w:rPr>
      </w:pPr>
      <w:r w:rsidRPr="00916FB3">
        <w:rPr>
          <w:noProof/>
          <w:lang w:bidi="ar-SA"/>
        </w:rPr>
        <w:drawing>
          <wp:inline distT="0" distB="0" distL="0" distR="0">
            <wp:extent cx="3944288" cy="6099943"/>
            <wp:effectExtent l="26988" t="11112" r="26352" b="26353"/>
            <wp:docPr id="26" name="Picture 26" descr="Z:\In Progress Files\Arjun Singh Tanwar\VIS(2021-22)-PL680-657-902\VIS(2021-22)-PL680-657-902\SiteImage\c_TimePhoto_20211229_14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rjun Singh Tanwar\VIS(2021-22)-PL680-657-902\VIS(2021-22)-PL680-657-902\SiteImage\c_TimePhoto_20211229_1457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50312" cy="6109260"/>
                    </a:xfrm>
                    <a:prstGeom prst="rect">
                      <a:avLst/>
                    </a:prstGeom>
                    <a:noFill/>
                    <a:ln w="19050">
                      <a:solidFill>
                        <a:schemeClr val="tx1"/>
                      </a:solidFill>
                    </a:ln>
                  </pic:spPr>
                </pic:pic>
              </a:graphicData>
            </a:graphic>
          </wp:inline>
        </w:drawing>
      </w:r>
    </w:p>
    <w:p w:rsidR="00DD16DA" w:rsidRDefault="00916FB3" w:rsidP="00C97B1E">
      <w:r w:rsidRPr="00916FB3">
        <w:rPr>
          <w:noProof/>
          <w:lang w:bidi="ar-SA"/>
        </w:rPr>
        <w:lastRenderedPageBreak/>
        <w:drawing>
          <wp:inline distT="0" distB="0" distL="0" distR="0">
            <wp:extent cx="6076526" cy="4136571"/>
            <wp:effectExtent l="19050" t="19050" r="19685" b="16510"/>
            <wp:docPr id="27" name="Picture 27" descr="Z:\In Progress Files\Arjun Singh Tanwar\VIS(2021-22)-PL680-657-902\VIS(2021-22)-PL680-657-902\SiteImage\c_TimePhoto_20211229_14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rjun Singh Tanwar\VIS(2021-22)-PL680-657-902\VIS(2021-22)-PL680-657-902\SiteImage\c_TimePhoto_20211229_1457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7459" cy="4137206"/>
                    </a:xfrm>
                    <a:prstGeom prst="rect">
                      <a:avLst/>
                    </a:prstGeom>
                    <a:noFill/>
                    <a:ln w="19050">
                      <a:solidFill>
                        <a:schemeClr val="tx1"/>
                      </a:solidFill>
                    </a:ln>
                  </pic:spPr>
                </pic:pic>
              </a:graphicData>
            </a:graphic>
          </wp:inline>
        </w:drawing>
      </w:r>
    </w:p>
    <w:p w:rsidR="00843E06" w:rsidRDefault="00916FB3" w:rsidP="00C97B1E">
      <w:r w:rsidRPr="00916FB3">
        <w:rPr>
          <w:noProof/>
          <w:lang w:bidi="ar-SA"/>
        </w:rPr>
        <w:drawing>
          <wp:inline distT="0" distB="0" distL="0" distR="0">
            <wp:extent cx="6076038" cy="4430486"/>
            <wp:effectExtent l="19050" t="19050" r="20320" b="27305"/>
            <wp:docPr id="28" name="Picture 28" descr="Z:\In Progress Files\Arjun Singh Tanwar\VIS(2021-22)-PL680-657-902\VIS(2021-22)-PL680-657-902\SiteImage\c_TimePhoto_20211229_14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rjun Singh Tanwar\VIS(2021-22)-PL680-657-902\VIS(2021-22)-PL680-657-902\SiteImage\c_TimePhoto_20211229_1458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2858" cy="4435459"/>
                    </a:xfrm>
                    <a:prstGeom prst="rect">
                      <a:avLst/>
                    </a:prstGeom>
                    <a:noFill/>
                    <a:ln w="19050">
                      <a:solidFill>
                        <a:schemeClr val="tx1"/>
                      </a:solidFill>
                    </a:ln>
                  </pic:spPr>
                </pic:pic>
              </a:graphicData>
            </a:graphic>
          </wp:inline>
        </w:drawing>
      </w:r>
    </w:p>
    <w:p w:rsidR="00843E06" w:rsidRDefault="00916FB3" w:rsidP="00C97B1E">
      <w:r w:rsidRPr="00916FB3">
        <w:rPr>
          <w:noProof/>
          <w:lang w:bidi="ar-SA"/>
        </w:rPr>
        <w:lastRenderedPageBreak/>
        <w:drawing>
          <wp:inline distT="0" distB="0" distL="0" distR="0">
            <wp:extent cx="4193010" cy="6197486"/>
            <wp:effectExtent l="26670" t="11430" r="24765" b="24765"/>
            <wp:docPr id="30" name="Picture 30" descr="Z:\In Progress Files\Arjun Singh Tanwar\VIS(2021-22)-PL680-657-902\VIS(2021-22)-PL680-657-902\SiteImage\c_TimePhoto_20211229_14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rjun Singh Tanwar\VIS(2021-22)-PL680-657-902\VIS(2021-22)-PL680-657-902\SiteImage\c_TimePhoto_20211229_1456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199147" cy="6206557"/>
                    </a:xfrm>
                    <a:prstGeom prst="rect">
                      <a:avLst/>
                    </a:prstGeom>
                    <a:noFill/>
                    <a:ln w="19050">
                      <a:solidFill>
                        <a:schemeClr val="tx1"/>
                      </a:solidFill>
                    </a:ln>
                  </pic:spPr>
                </pic:pic>
              </a:graphicData>
            </a:graphic>
          </wp:inline>
        </w:drawing>
      </w:r>
    </w:p>
    <w:p w:rsidR="00177E9D" w:rsidRDefault="00916FB3" w:rsidP="00916FB3">
      <w:r w:rsidRPr="00916FB3">
        <w:rPr>
          <w:noProof/>
          <w:lang w:bidi="ar-SA"/>
        </w:rPr>
        <w:drawing>
          <wp:inline distT="0" distB="0" distL="0" distR="0">
            <wp:extent cx="4313861" cy="6168390"/>
            <wp:effectExtent l="25083" t="13017" r="16827" b="16828"/>
            <wp:docPr id="32" name="Picture 32" descr="Z:\In Progress Files\Arjun Singh Tanwar\VIS(2021-22)-PL680-657-902\VIS(2021-22)-PL680-657-902\SiteImage\c_TimePhoto_20211229_14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rjun Singh Tanwar\VIS(2021-22)-PL680-657-902\VIS(2021-22)-PL680-657-902\SiteImage\c_TimePhoto_20211229_145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316392" cy="6172009"/>
                    </a:xfrm>
                    <a:prstGeom prst="rect">
                      <a:avLst/>
                    </a:prstGeom>
                    <a:noFill/>
                    <a:ln w="19050">
                      <a:solidFill>
                        <a:schemeClr val="tx1"/>
                      </a:solidFill>
                    </a:ln>
                  </pic:spPr>
                </pic:pic>
              </a:graphicData>
            </a:graphic>
          </wp:inline>
        </w:drawing>
      </w:r>
    </w:p>
    <w:p w:rsidR="004A46A9" w:rsidRDefault="004A46A9" w:rsidP="00E254A2">
      <w:pPr>
        <w:spacing w:line="360" w:lineRule="auto"/>
        <w:jc w:val="center"/>
        <w:rPr>
          <w:b/>
        </w:rPr>
      </w:pPr>
      <w:r w:rsidRPr="004A46A9">
        <w:rPr>
          <w:b/>
          <w:noProof/>
          <w:lang w:bidi="ar-SA"/>
        </w:rPr>
        <w:lastRenderedPageBreak/>
        <w:drawing>
          <wp:inline distT="0" distB="0" distL="0" distR="0">
            <wp:extent cx="4352513" cy="5903595"/>
            <wp:effectExtent l="24447" t="13653" r="15558" b="15557"/>
            <wp:docPr id="3" name="Picture 3" descr="Z:\In Progress Files\Arjun Singh Tanwar\VIS(2021-22)-PL680-657-902\VIS(2021-22)-PL680-657-902\SiteImage\c_TimePhoto_20211229_14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rjun Singh Tanwar\VIS(2021-22)-PL680-657-902\VIS(2021-22)-PL680-657-902\SiteImage\c_TimePhoto_20211229_1437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359459" cy="5913017"/>
                    </a:xfrm>
                    <a:prstGeom prst="rect">
                      <a:avLst/>
                    </a:prstGeom>
                    <a:noFill/>
                    <a:ln w="19050">
                      <a:solidFill>
                        <a:schemeClr val="tx1"/>
                      </a:solidFill>
                    </a:ln>
                  </pic:spPr>
                </pic:pic>
              </a:graphicData>
            </a:graphic>
          </wp:inline>
        </w:drawing>
      </w:r>
    </w:p>
    <w:p w:rsidR="004A46A9" w:rsidRDefault="004A46A9" w:rsidP="002B7165">
      <w:pPr>
        <w:spacing w:line="360" w:lineRule="auto"/>
        <w:jc w:val="center"/>
        <w:rPr>
          <w:b/>
        </w:rPr>
      </w:pPr>
      <w:r w:rsidRPr="004A46A9">
        <w:rPr>
          <w:b/>
          <w:noProof/>
          <w:lang w:bidi="ar-SA"/>
        </w:rPr>
        <w:drawing>
          <wp:inline distT="0" distB="0" distL="0" distR="0">
            <wp:extent cx="4159467" cy="5925076"/>
            <wp:effectExtent l="12700" t="25400" r="25400" b="25400"/>
            <wp:docPr id="14" name="Picture 14" descr="Z:\In Progress Files\Arjun Singh Tanwar\VIS(2021-22)-PL680-657-902\VIS(2021-22)-PL680-657-902\SiteImage\c_TimePhoto_20211229_14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rjun Singh Tanwar\VIS(2021-22)-PL680-657-902\VIS(2021-22)-PL680-657-902\SiteImage\c_TimePhoto_20211229_1438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65359" cy="5933469"/>
                    </a:xfrm>
                    <a:prstGeom prst="rect">
                      <a:avLst/>
                    </a:prstGeom>
                    <a:noFill/>
                    <a:ln w="19050">
                      <a:solidFill>
                        <a:schemeClr val="tx1"/>
                      </a:solidFill>
                    </a:ln>
                  </pic:spPr>
                </pic:pic>
              </a:graphicData>
            </a:graphic>
          </wp:inline>
        </w:drawing>
      </w:r>
    </w:p>
    <w:p w:rsidR="00E254A2" w:rsidRPr="00653910" w:rsidRDefault="00E254A2" w:rsidP="00E254A2">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016C75" w:rsidRDefault="00016C75" w:rsidP="008A0014">
      <w:pPr>
        <w:jc w:val="center"/>
      </w:pPr>
    </w:p>
    <w:p w:rsidR="00A448D7" w:rsidRDefault="00AC2D8A" w:rsidP="00307D26">
      <w:r>
        <w:rPr>
          <w:noProof/>
          <w:lang w:bidi="ar-SA"/>
        </w:rPr>
        <mc:AlternateContent>
          <mc:Choice Requires="wps">
            <w:drawing>
              <wp:anchor distT="0" distB="0" distL="114300" distR="114300" simplePos="0" relativeHeight="251671552" behindDoc="0" locked="0" layoutInCell="1" allowOverlap="1" wp14:anchorId="10F6D5BB" wp14:editId="6872312F">
                <wp:simplePos x="0" y="0"/>
                <wp:positionH relativeFrom="page">
                  <wp:posOffset>5388065</wp:posOffset>
                </wp:positionH>
                <wp:positionV relativeFrom="paragraph">
                  <wp:posOffset>3149056</wp:posOffset>
                </wp:positionV>
                <wp:extent cx="402771" cy="217714"/>
                <wp:effectExtent l="0" t="0" r="16510" b="11430"/>
                <wp:wrapNone/>
                <wp:docPr id="18" name="Rectangle 18"/>
                <wp:cNvGraphicFramePr/>
                <a:graphic xmlns:a="http://schemas.openxmlformats.org/drawingml/2006/main">
                  <a:graphicData uri="http://schemas.microsoft.com/office/word/2010/wordprocessingShape">
                    <wps:wsp>
                      <wps:cNvSpPr/>
                      <wps:spPr>
                        <a:xfrm>
                          <a:off x="0" y="0"/>
                          <a:ext cx="402771"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5652A" id="Rectangle 18" o:spid="_x0000_s1026" style="position:absolute;margin-left:424.25pt;margin-top:247.95pt;width:31.7pt;height:17.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" filled="f" strokecolor="red" strokeweight="2pt">
                <w10:wrap anchorx="page"/>
              </v:rect>
            </w:pict>
          </mc:Fallback>
        </mc:AlternateContent>
      </w:r>
      <w:r>
        <w:rPr>
          <w:noProof/>
          <w:lang w:bidi="ar-SA"/>
        </w:rPr>
        <mc:AlternateContent>
          <mc:Choice Requires="wps">
            <w:drawing>
              <wp:anchor distT="0" distB="0" distL="114300" distR="114300" simplePos="0" relativeHeight="251659264" behindDoc="0" locked="0" layoutInCell="1" allowOverlap="1" wp14:anchorId="09C4CFB3" wp14:editId="5E60C1F8">
                <wp:simplePos x="0" y="0"/>
                <wp:positionH relativeFrom="page">
                  <wp:posOffset>1328057</wp:posOffset>
                </wp:positionH>
                <wp:positionV relativeFrom="paragraph">
                  <wp:posOffset>3138533</wp:posOffset>
                </wp:positionV>
                <wp:extent cx="3461385" cy="282938"/>
                <wp:effectExtent l="0" t="0" r="24765" b="22225"/>
                <wp:wrapNone/>
                <wp:docPr id="69094" name="Rectangle 69094"/>
                <wp:cNvGraphicFramePr/>
                <a:graphic xmlns:a="http://schemas.openxmlformats.org/drawingml/2006/main">
                  <a:graphicData uri="http://schemas.microsoft.com/office/word/2010/wordprocessingShape">
                    <wps:wsp>
                      <wps:cNvSpPr/>
                      <wps:spPr>
                        <a:xfrm>
                          <a:off x="0" y="0"/>
                          <a:ext cx="3461385" cy="2829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4BB6B" id="Rectangle 69094" o:spid="_x0000_s1026" style="position:absolute;margin-left:104.55pt;margin-top:247.15pt;width:272.55pt;height:2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" filled="f" strokecolor="red" strokeweight="2pt">
                <w10:wrap anchorx="page"/>
              </v:rect>
            </w:pict>
          </mc:Fallback>
        </mc:AlternateContent>
      </w:r>
      <w:r w:rsidR="00597661">
        <w:rPr>
          <w:noProof/>
          <w:lang w:bidi="ar-SA"/>
        </w:rPr>
        <w:drawing>
          <wp:inline distT="0" distB="0" distL="0" distR="0" wp14:anchorId="64029305" wp14:editId="51CF0BF8">
            <wp:extent cx="6185535" cy="4941348"/>
            <wp:effectExtent l="19050" t="19050" r="2476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381F69.tmp"/>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97668" cy="4951041"/>
                    </a:xfrm>
                    <a:prstGeom prst="rect">
                      <a:avLst/>
                    </a:prstGeom>
                    <a:ln w="19050">
                      <a:solidFill>
                        <a:schemeClr val="tx1"/>
                      </a:solidFill>
                    </a:ln>
                  </pic:spPr>
                </pic:pic>
              </a:graphicData>
            </a:graphic>
          </wp:inline>
        </w:drawing>
      </w:r>
    </w:p>
    <w:p w:rsidR="00513EB8" w:rsidRDefault="00513EB8">
      <w: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12-31T00:00:00Z">
            <w:dateFormat w:val="d/M/yyyy"/>
            <w:lid w:val="en-US"/>
            <w:storeMappedDataAs w:val="dateTime"/>
            <w:calendar w:val="gregorian"/>
          </w:date>
        </w:sdtPr>
        <w:sdtContent>
          <w:r w:rsidR="00820F01">
            <w:rPr>
              <w:rFonts w:eastAsiaTheme="minorEastAsia"/>
              <w:sz w:val="24"/>
              <w:szCs w:val="24"/>
            </w:rPr>
            <w:t>31/12/2021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820F01">
        <w:rPr>
          <w:rFonts w:eastAsiaTheme="minorEastAsia"/>
          <w:sz w:val="24"/>
          <w:szCs w:val="24"/>
        </w:rPr>
        <w:t>Dipesh</w:t>
      </w:r>
      <w:proofErr w:type="spellEnd"/>
      <w:r w:rsidR="00820F01">
        <w:rPr>
          <w:rFonts w:eastAsiaTheme="minorEastAsia"/>
          <w:sz w:val="24"/>
          <w:szCs w:val="24"/>
        </w:rPr>
        <w:t xml:space="preserve"> </w:t>
      </w:r>
      <w:proofErr w:type="spellStart"/>
      <w:r w:rsidR="00820F01">
        <w:rPr>
          <w:rFonts w:eastAsiaTheme="minorEastAsia"/>
          <w:sz w:val="24"/>
          <w:szCs w:val="24"/>
        </w:rPr>
        <w:t>Bedmutha</w:t>
      </w:r>
      <w:proofErr w:type="spellEnd"/>
      <w:r w:rsidR="00EC738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12-29T00:00:00Z">
            <w:dateFormat w:val="d/M/yyyy"/>
            <w:lid w:val="en-US"/>
            <w:storeMappedDataAs w:val="dateTime"/>
            <w:calendar w:val="gregorian"/>
          </w:date>
        </w:sdtPr>
        <w:sdtContent>
          <w:r w:rsidR="00820F01">
            <w:rPr>
              <w:rFonts w:eastAsiaTheme="minorEastAsia"/>
              <w:sz w:val="24"/>
              <w:szCs w:val="24"/>
            </w:rPr>
            <w:t>29/12/2021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67810" w:rsidP="005C40F3">
            <w:pPr>
              <w:jc w:val="both"/>
              <w:rPr>
                <w:b/>
                <w:sz w:val="24"/>
                <w:szCs w:val="24"/>
              </w:rPr>
            </w:pPr>
            <w:r>
              <w:rPr>
                <w:rFonts w:eastAsiaTheme="minorEastAsia"/>
                <w:bCs/>
              </w:rPr>
              <w:t xml:space="preserve">This is a NPA commercial office with a carpet area of 567 sq. ft. / 52.676 sq. </w:t>
            </w:r>
            <w:proofErr w:type="spellStart"/>
            <w:r>
              <w:rPr>
                <w:rFonts w:eastAsiaTheme="minorEastAsia"/>
                <w:bCs/>
              </w:rPr>
              <w:t>mtr</w:t>
            </w:r>
            <w:proofErr w:type="spellEnd"/>
            <w:r>
              <w:rPr>
                <w:rFonts w:eastAsiaTheme="minorEastAsia"/>
                <w:bCs/>
              </w:rPr>
              <w:t>. The subject property is located in well-developed area of Maker Tower F-Bl</w:t>
            </w:r>
            <w:r w:rsidR="00FB0E85">
              <w:rPr>
                <w:rFonts w:eastAsiaTheme="minorEastAsia"/>
                <w:bCs/>
              </w:rPr>
              <w:t>ock, Cuff Parade road, Mumbai.</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proofErr w:type="spellStart"/>
            <w:r w:rsidR="00513EB8">
              <w:rPr>
                <w:rFonts w:eastAsiaTheme="minorEastAsia"/>
                <w:b/>
                <w:bCs/>
              </w:rPr>
              <w:t>Er</w:t>
            </w:r>
            <w:proofErr w:type="spellEnd"/>
            <w:r w:rsidR="00513EB8">
              <w:rPr>
                <w:rFonts w:eastAsiaTheme="minorEastAsia"/>
                <w:b/>
                <w:bCs/>
              </w:rPr>
              <w:t xml:space="preserve">. </w:t>
            </w:r>
            <w:proofErr w:type="spellStart"/>
            <w:r w:rsidR="00E67810">
              <w:rPr>
                <w:rFonts w:eastAsiaTheme="minorEastAsia"/>
                <w:b/>
                <w:bCs/>
              </w:rPr>
              <w:t>Dipesh</w:t>
            </w:r>
            <w:proofErr w:type="spellEnd"/>
            <w:r w:rsidR="00E67810">
              <w:rPr>
                <w:rFonts w:eastAsiaTheme="minorEastAsia"/>
                <w:b/>
                <w:bCs/>
              </w:rPr>
              <w:t xml:space="preserve"> </w:t>
            </w:r>
            <w:proofErr w:type="spellStart"/>
            <w:r w:rsidR="00E67810">
              <w:rPr>
                <w:rFonts w:eastAsiaTheme="minorEastAsia"/>
                <w:b/>
                <w:bCs/>
              </w:rPr>
              <w:t>Bedmutha</w:t>
            </w:r>
            <w:proofErr w:type="spellEnd"/>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proofErr w:type="spellStart"/>
            <w:r w:rsidR="00E67810">
              <w:rPr>
                <w:rFonts w:eastAsiaTheme="minorEastAsia"/>
                <w:b/>
                <w:bCs/>
              </w:rPr>
              <w:t>Arjunsingh</w:t>
            </w:r>
            <w:proofErr w:type="spellEnd"/>
            <w:r w:rsidR="00E67810">
              <w:rPr>
                <w:rFonts w:eastAsiaTheme="minorEastAsia"/>
                <w:b/>
                <w:bCs/>
              </w:rPr>
              <w:t xml:space="preserve"> </w:t>
            </w:r>
            <w:proofErr w:type="spellStart"/>
            <w:r w:rsidR="00E67810">
              <w:rPr>
                <w:rFonts w:eastAsiaTheme="minorEastAsia"/>
                <w:b/>
                <w:bCs/>
              </w:rPr>
              <w:t>Tanwar</w:t>
            </w:r>
            <w:proofErr w:type="spellEnd"/>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bookmarkStart w:id="0" w:name="_GoBack"/>
            <w:bookmarkEnd w:id="0"/>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1-12-22T00:00:00Z">
              <w:dateFormat w:val="d/M/yyyy"/>
              <w:lid w:val="en-US"/>
              <w:storeMappedDataAs w:val="dateTime"/>
              <w:calendar w:val="gregorian"/>
            </w:date>
          </w:sdtPr>
          <w:sdtContent>
            <w:tc>
              <w:tcPr>
                <w:tcW w:w="2520" w:type="dxa"/>
              </w:tcPr>
              <w:p w:rsidR="00A448D7" w:rsidRDefault="00E67810" w:rsidP="00A448D7">
                <w:pPr>
                  <w:autoSpaceDE w:val="0"/>
                  <w:autoSpaceDN w:val="0"/>
                  <w:adjustRightInd w:val="0"/>
                  <w:rPr>
                    <w:rFonts w:eastAsiaTheme="minorEastAsia"/>
                    <w:b/>
                    <w:bCs/>
                  </w:rPr>
                </w:pPr>
                <w:r>
                  <w:rPr>
                    <w:rFonts w:eastAsiaTheme="minorEastAsia"/>
                    <w:b/>
                    <w:bCs/>
                  </w:rPr>
                  <w:t>22/12/2021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12-29T00:00:00Z">
              <w:dateFormat w:val="d/M/yyyy"/>
              <w:lid w:val="en-US"/>
              <w:storeMappedDataAs w:val="dateTime"/>
              <w:calendar w:val="gregorian"/>
            </w:date>
          </w:sdtPr>
          <w:sdtContent>
            <w:tc>
              <w:tcPr>
                <w:tcW w:w="2520" w:type="dxa"/>
              </w:tcPr>
              <w:p w:rsidR="00A448D7" w:rsidRDefault="00E67810" w:rsidP="00A448D7">
                <w:pPr>
                  <w:autoSpaceDE w:val="0"/>
                  <w:autoSpaceDN w:val="0"/>
                  <w:adjustRightInd w:val="0"/>
                  <w:rPr>
                    <w:rFonts w:eastAsiaTheme="minorEastAsia"/>
                    <w:b/>
                    <w:bCs/>
                  </w:rPr>
                </w:pPr>
                <w:r>
                  <w:rPr>
                    <w:rFonts w:eastAsiaTheme="minorEastAsia"/>
                    <w:b/>
                    <w:bCs/>
                  </w:rPr>
                  <w:t>29/12/2021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12-31T00:00:00Z">
              <w:dateFormat w:val="d/M/yyyy"/>
              <w:lid w:val="en-US"/>
              <w:storeMappedDataAs w:val="dateTime"/>
              <w:calendar w:val="gregorian"/>
            </w:date>
          </w:sdtPr>
          <w:sdtContent>
            <w:tc>
              <w:tcPr>
                <w:tcW w:w="2520" w:type="dxa"/>
              </w:tcPr>
              <w:p w:rsidR="00A448D7" w:rsidRDefault="00E67810" w:rsidP="00A448D7">
                <w:pPr>
                  <w:autoSpaceDE w:val="0"/>
                  <w:autoSpaceDN w:val="0"/>
                  <w:adjustRightInd w:val="0"/>
                  <w:rPr>
                    <w:rFonts w:eastAsiaTheme="minorEastAsia"/>
                    <w:b/>
                    <w:bCs/>
                  </w:rPr>
                </w:pPr>
                <w:r>
                  <w:rPr>
                    <w:rFonts w:eastAsiaTheme="minorEastAsia"/>
                    <w:b/>
                    <w:bCs/>
                  </w:rPr>
                  <w:t>31/12/2021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12-31T00:00:00Z">
              <w:dateFormat w:val="d/M/yyyy"/>
              <w:lid w:val="en-US"/>
              <w:storeMappedDataAs w:val="dateTime"/>
              <w:calendar w:val="gregorian"/>
            </w:date>
          </w:sdtPr>
          <w:sdtContent>
            <w:tc>
              <w:tcPr>
                <w:tcW w:w="2520" w:type="dxa"/>
              </w:tcPr>
              <w:p w:rsidR="00A448D7" w:rsidRDefault="00E67810" w:rsidP="00A448D7">
                <w:pPr>
                  <w:autoSpaceDE w:val="0"/>
                  <w:autoSpaceDN w:val="0"/>
                  <w:adjustRightInd w:val="0"/>
                  <w:rPr>
                    <w:rFonts w:eastAsiaTheme="minorEastAsia"/>
                    <w:b/>
                    <w:bCs/>
                  </w:rPr>
                </w:pPr>
                <w:r>
                  <w:rPr>
                    <w:rFonts w:eastAsiaTheme="minorEastAsia"/>
                    <w:b/>
                    <w:bCs/>
                  </w:rPr>
                  <w:t>31/12/2021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FB0E85">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EC7380">
              <w:rPr>
                <w:rFonts w:eastAsiaTheme="minorEastAsia"/>
                <w:bCs/>
              </w:rPr>
              <w:t>Er</w:t>
            </w:r>
            <w:proofErr w:type="spellEnd"/>
            <w:r w:rsidR="00EC7380">
              <w:rPr>
                <w:rFonts w:eastAsiaTheme="minorEastAsia"/>
                <w:bCs/>
              </w:rPr>
              <w:t xml:space="preserve">. </w:t>
            </w:r>
            <w:proofErr w:type="spellStart"/>
            <w:r w:rsidR="00FB0E85">
              <w:rPr>
                <w:rFonts w:eastAsiaTheme="minorEastAsia"/>
                <w:bCs/>
              </w:rPr>
              <w:t>Dipesh</w:t>
            </w:r>
            <w:proofErr w:type="spellEnd"/>
            <w:r w:rsidR="00FB0E85">
              <w:rPr>
                <w:rFonts w:eastAsiaTheme="minorEastAsia"/>
                <w:bCs/>
              </w:rPr>
              <w:t xml:space="preserve"> </w:t>
            </w:r>
            <w:proofErr w:type="spellStart"/>
            <w:r w:rsidR="00FB0E85">
              <w:rPr>
                <w:rFonts w:eastAsiaTheme="minorEastAsia"/>
                <w:bCs/>
              </w:rPr>
              <w:t>Bedmutha</w:t>
            </w:r>
            <w:proofErr w:type="spellEnd"/>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12-29T00:00:00Z">
                  <w:dateFormat w:val="d/M/yyyy"/>
                  <w:lid w:val="en-US"/>
                  <w:storeMappedDataAs w:val="dateTime"/>
                  <w:calendar w:val="gregorian"/>
                </w:date>
              </w:sdtPr>
              <w:sdtContent>
                <w:r w:rsidR="0054337D">
                  <w:rPr>
                    <w:rFonts w:eastAsiaTheme="minorEastAsia"/>
                    <w:bCs/>
                  </w:rPr>
                  <w:t>29/12/2021</w:t>
                </w:r>
              </w:sdtContent>
            </w:sdt>
            <w:r w:rsidRPr="00436F2C">
              <w:rPr>
                <w:rFonts w:eastAsiaTheme="minorEastAsia"/>
                <w:bCs/>
              </w:rPr>
              <w:t xml:space="preserve">. </w:t>
            </w:r>
            <w:r w:rsidR="0054337D">
              <w:rPr>
                <w:rFonts w:eastAsiaTheme="minorEastAsia"/>
                <w:bCs/>
              </w:rPr>
              <w:t>The property is NPA a/c and was identified by our surveyor through documents provided to us</w:t>
            </w:r>
            <w:r w:rsidR="00FB0E85">
              <w:rPr>
                <w:rFonts w:eastAsiaTheme="minorEastAsia"/>
                <w:bCs/>
              </w:rPr>
              <w:t xml:space="preserve"> and name plate displayed</w:t>
            </w:r>
            <w:r w:rsidR="0054337D">
              <w:rPr>
                <w:rFonts w:eastAsiaTheme="minorEastAsia"/>
                <w:bCs/>
              </w:rPr>
              <w:t>.</w:t>
            </w:r>
            <w:r>
              <w:rPr>
                <w:rFonts w:eastAsiaTheme="minorEastAsia"/>
                <w:b/>
                <w:bCs/>
              </w:rPr>
              <w:t xml:space="preserve"> </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8475F3"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12-31T00:00:00Z">
            <w:dateFormat w:val="d/M/yyyy"/>
            <w:lid w:val="en-US"/>
            <w:storeMappedDataAs w:val="dateTime"/>
            <w:calendar w:val="gregorian"/>
          </w:date>
        </w:sdtPr>
        <w:sdtContent>
          <w:r w:rsidR="008A4EB0">
            <w:rPr>
              <w:rFonts w:eastAsiaTheme="minorEastAsia"/>
              <w:b/>
              <w:bCs/>
            </w:rPr>
            <w:t>31/12/2021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r w:rsidRPr="00CB23C0">
        <w:rPr>
          <w:rFonts w:eastAsiaTheme="minorEastAsia"/>
          <w:sz w:val="24"/>
          <w:szCs w:val="24"/>
        </w:rPr>
        <w:t>convenience</w:t>
      </w:r>
      <w:proofErr w:type="gram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12-31T00:00:00Z">
            <w:dateFormat w:val="d/M/yyyy"/>
            <w:lid w:val="en-US"/>
            <w:storeMappedDataAs w:val="dateTime"/>
            <w:calendar w:val="gregorian"/>
          </w:date>
        </w:sdtPr>
        <w:sdtContent>
          <w:r w:rsidR="00147062">
            <w:rPr>
              <w:rFonts w:eastAsiaTheme="minorEastAsia"/>
              <w:bCs/>
            </w:rPr>
            <w:t>31/12/2021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even" r:id="rId23"/>
      <w:headerReference w:type="default" r:id="rId24"/>
      <w:footerReference w:type="even" r:id="rId25"/>
      <w:footerReference w:type="default" r:id="rId26"/>
      <w:headerReference w:type="first" r:id="rId27"/>
      <w:footerReference w:type="firs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B67" w:rsidRDefault="00653B67">
      <w:r>
        <w:separator/>
      </w:r>
    </w:p>
  </w:endnote>
  <w:endnote w:type="continuationSeparator" w:id="0">
    <w:p w:rsidR="00653B67" w:rsidRDefault="00653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A07" w:rsidRDefault="00C45A0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8475F3" w:rsidRPr="00FE2CE4" w:rsidRDefault="008475F3"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39808" behindDoc="0" locked="0" layoutInCell="1" allowOverlap="1" wp14:anchorId="1D4E7066" wp14:editId="653AB2D3">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8475F3" w:rsidRPr="00FE2CE4" w:rsidRDefault="008475F3" w:rsidP="00432971">
            <w:pPr>
              <w:pStyle w:val="NoSpacing"/>
              <w:ind w:left="-270"/>
              <w:rPr>
                <w:rFonts w:asciiTheme="majorHAnsi" w:hAnsiTheme="majorHAnsi" w:cstheme="majorHAnsi"/>
                <w:b/>
              </w:rPr>
            </w:pPr>
            <w:r>
              <w:rPr>
                <w:rFonts w:ascii="Cambria Math" w:hAnsi="Cambria Math" w:cstheme="majorHAnsi"/>
                <w:b/>
              </w:rPr>
              <w:t xml:space="preserve">FILE NO.: </w:t>
            </w:r>
            <w:r w:rsidRPr="00A15DDE">
              <w:rPr>
                <w:rFonts w:ascii="Cambria Math" w:hAnsi="Cambria Math" w:cstheme="majorHAnsi"/>
                <w:b/>
              </w:rPr>
              <w:t>VIS(2021-22)-PL680-657-902</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C45A07">
              <w:rPr>
                <w:rFonts w:ascii="Cambria Math" w:hAnsi="Cambria Math" w:cstheme="majorHAnsi"/>
                <w:b/>
                <w:noProof/>
              </w:rPr>
              <w:t>22</w:t>
            </w:r>
            <w:r w:rsidRPr="00FE2CE4">
              <w:rPr>
                <w:rFonts w:ascii="Cambria Math" w:hAnsi="Cambria Math" w:cstheme="majorHAnsi"/>
                <w:b/>
              </w:rPr>
              <w:fldChar w:fldCharType="end"/>
            </w:r>
            <w:r w:rsidRPr="00FE2CE4">
              <w:rPr>
                <w:rFonts w:ascii="Cambria Math" w:hAnsi="Cambria Math" w:cstheme="majorHAnsi"/>
                <w:b/>
              </w:rPr>
              <w:t xml:space="preserve"> of </w:t>
            </w:r>
            <w:r w:rsidR="008A4EB0">
              <w:rPr>
                <w:rFonts w:ascii="Cambria Math" w:hAnsi="Cambria Math" w:cstheme="majorHAnsi"/>
                <w:b/>
              </w:rPr>
              <w:t>28</w:t>
            </w:r>
          </w:p>
          <w:p w:rsidR="008475F3" w:rsidRPr="00FE2CE4" w:rsidRDefault="008475F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80768" behindDoc="0" locked="0" layoutInCell="1" allowOverlap="1" wp14:anchorId="17EB2438" wp14:editId="32D92A7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2576" behindDoc="0" locked="0" layoutInCell="1" allowOverlap="1" wp14:anchorId="503F2B4A" wp14:editId="226C8CBA">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64384" behindDoc="0" locked="0" layoutInCell="1" allowOverlap="1" wp14:anchorId="395F830D" wp14:editId="20336E81">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70230A1A" wp14:editId="0B476CF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48000" behindDoc="0" locked="0" layoutInCell="1" allowOverlap="1" wp14:anchorId="4E2C6B17" wp14:editId="19153B02">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A07" w:rsidRDefault="00C45A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B67" w:rsidRDefault="00653B67">
      <w:r>
        <w:separator/>
      </w:r>
    </w:p>
  </w:footnote>
  <w:footnote w:type="continuationSeparator" w:id="0">
    <w:p w:rsidR="00653B67" w:rsidRDefault="00653B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A07" w:rsidRDefault="00C45A0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5F3" w:rsidRPr="006470CA" w:rsidRDefault="00C45A07" w:rsidP="00DB0445">
    <w:pPr>
      <w:pStyle w:val="NoSpacing"/>
      <w:spacing w:line="276" w:lineRule="auto"/>
      <w:rPr>
        <w:rFonts w:asciiTheme="minorHAnsi" w:hAnsiTheme="minorHAnsi" w:cstheme="minorHAnsi"/>
      </w:rPr>
    </w:pPr>
    <w:sdt>
      <w:sdtPr>
        <w:rPr>
          <w:rFonts w:ascii="Cambria Math" w:hAnsi="Cambria Math" w:cstheme="minorHAnsi"/>
          <w:b/>
        </w:rPr>
        <w:id w:val="1884052767"/>
        <w:docPartObj>
          <w:docPartGallery w:val="Watermarks"/>
          <w:docPartUnique/>
        </w:docPartObj>
      </w:sdtPr>
      <w:sdtContent>
        <w:r w:rsidRPr="00C45A07">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336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475F3" w:rsidRPr="006470CA">
      <w:rPr>
        <w:rFonts w:asciiTheme="minorHAnsi" w:hAnsiTheme="minorHAnsi" w:cstheme="minorHAnsi"/>
        <w:noProof/>
        <w:color w:val="4F81BD" w:themeColor="accent1"/>
        <w:lang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5F3" w:rsidRPr="006470CA">
      <w:rPr>
        <w:rFonts w:ascii="Cambria Math" w:hAnsi="Cambria Math" w:cstheme="minorHAnsi"/>
        <w:b/>
      </w:rPr>
      <w:t>VALUATION ASSESSMENT</w:t>
    </w:r>
    <w:r w:rsidR="008475F3" w:rsidRPr="006470CA">
      <w:rPr>
        <w:rFonts w:asciiTheme="minorHAnsi" w:hAnsiTheme="minorHAnsi" w:cstheme="minorHAnsi"/>
        <w:b/>
      </w:rPr>
      <w:tab/>
    </w:r>
    <w:r w:rsidR="008475F3" w:rsidRPr="006470CA">
      <w:rPr>
        <w:rFonts w:asciiTheme="minorHAnsi" w:hAnsiTheme="minorHAnsi" w:cstheme="minorHAnsi"/>
      </w:rPr>
      <w:tab/>
      <w:t xml:space="preserve">  </w:t>
    </w:r>
    <w:r w:rsidR="008475F3" w:rsidRPr="006470CA">
      <w:rPr>
        <w:rFonts w:asciiTheme="minorHAnsi" w:hAnsiTheme="minorHAnsi" w:cstheme="minorHAnsi"/>
      </w:rPr>
      <w:tab/>
    </w:r>
    <w:r w:rsidR="008475F3" w:rsidRPr="006470CA">
      <w:rPr>
        <w:rFonts w:asciiTheme="minorHAnsi" w:hAnsiTheme="minorHAnsi" w:cstheme="minorHAnsi"/>
      </w:rPr>
      <w:tab/>
    </w:r>
    <w:r w:rsidR="008475F3" w:rsidRPr="006470CA">
      <w:rPr>
        <w:rFonts w:asciiTheme="minorHAnsi" w:hAnsiTheme="minorHAnsi" w:cstheme="minorHAnsi"/>
      </w:rPr>
      <w:tab/>
    </w:r>
    <w:r w:rsidR="008475F3" w:rsidRPr="006470CA">
      <w:rPr>
        <w:rFonts w:asciiTheme="minorHAnsi" w:hAnsiTheme="minorHAnsi" w:cstheme="minorHAnsi"/>
      </w:rPr>
      <w:tab/>
      <w:t xml:space="preserve">   </w:t>
    </w:r>
  </w:p>
  <w:p w:rsidR="008475F3" w:rsidRPr="002A4F14" w:rsidRDefault="008475F3" w:rsidP="000F7D3E">
    <w:pPr>
      <w:pStyle w:val="Header"/>
      <w:tabs>
        <w:tab w:val="right" w:pos="10206"/>
      </w:tabs>
      <w:spacing w:line="276" w:lineRule="auto"/>
      <w:ind w:right="-894"/>
      <w:rPr>
        <w:rFonts w:ascii="Cambria Math" w:hAnsi="Cambria Math" w:cstheme="minorHAnsi"/>
        <w:b/>
        <w:color w:val="4F81BD" w:themeColor="accent1"/>
      </w:rPr>
    </w:pPr>
    <w:r w:rsidRPr="000F7D3E">
      <w:rPr>
        <w:rFonts w:ascii="Cambria Math" w:hAnsi="Cambria Math" w:cstheme="minorHAnsi"/>
        <w:b/>
        <w:color w:val="4F81BD" w:themeColor="accent1"/>
      </w:rPr>
      <w:t>M/S. UNITED NEWS OF INDIA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A07" w:rsidRDefault="00C45A0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5610887"/>
    <w:multiLevelType w:val="hybridMultilevel"/>
    <w:tmpl w:val="A02890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1"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33F02B56"/>
    <w:multiLevelType w:val="hybridMultilevel"/>
    <w:tmpl w:val="611A8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D3EEF"/>
    <w:multiLevelType w:val="hybridMultilevel"/>
    <w:tmpl w:val="8C80AD10"/>
    <w:lvl w:ilvl="0" w:tplc="47A883BC">
      <w:start w:val="1"/>
      <w:numFmt w:val="upperLetter"/>
      <w:lvlText w:val="%1."/>
      <w:lvlJc w:val="left"/>
      <w:pPr>
        <w:ind w:left="540" w:hanging="360"/>
      </w:pPr>
      <w:rPr>
        <w:b/>
      </w:rPr>
    </w:lvl>
    <w:lvl w:ilvl="1" w:tplc="ABCA04C4">
      <w:start w:val="1"/>
      <w:numFmt w:val="decimal"/>
      <w:lvlText w:val="%2."/>
      <w:lvlJc w:val="left"/>
      <w:pPr>
        <w:ind w:left="1260" w:hanging="360"/>
      </w:pPr>
      <w:rPr>
        <w:rFonts w:hint="default"/>
        <w:i/>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284375"/>
    <w:multiLevelType w:val="hybridMultilevel"/>
    <w:tmpl w:val="602AB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35"/>
  </w:num>
  <w:num w:numId="3">
    <w:abstractNumId w:val="20"/>
  </w:num>
  <w:num w:numId="4">
    <w:abstractNumId w:val="1"/>
  </w:num>
  <w:num w:numId="5">
    <w:abstractNumId w:val="5"/>
  </w:num>
  <w:num w:numId="6">
    <w:abstractNumId w:val="24"/>
  </w:num>
  <w:num w:numId="7">
    <w:abstractNumId w:val="0"/>
  </w:num>
  <w:num w:numId="8">
    <w:abstractNumId w:val="14"/>
  </w:num>
  <w:num w:numId="9">
    <w:abstractNumId w:val="3"/>
  </w:num>
  <w:num w:numId="10">
    <w:abstractNumId w:val="12"/>
  </w:num>
  <w:num w:numId="11">
    <w:abstractNumId w:val="6"/>
  </w:num>
  <w:num w:numId="12">
    <w:abstractNumId w:val="8"/>
  </w:num>
  <w:num w:numId="13">
    <w:abstractNumId w:val="9"/>
  </w:num>
  <w:num w:numId="14">
    <w:abstractNumId w:val="29"/>
  </w:num>
  <w:num w:numId="15">
    <w:abstractNumId w:val="13"/>
  </w:num>
  <w:num w:numId="16">
    <w:abstractNumId w:val="11"/>
  </w:num>
  <w:num w:numId="17">
    <w:abstractNumId w:val="7"/>
  </w:num>
  <w:num w:numId="18">
    <w:abstractNumId w:val="39"/>
  </w:num>
  <w:num w:numId="19">
    <w:abstractNumId w:val="27"/>
  </w:num>
  <w:num w:numId="20">
    <w:abstractNumId w:val="36"/>
  </w:num>
  <w:num w:numId="21">
    <w:abstractNumId w:val="32"/>
  </w:num>
  <w:num w:numId="22">
    <w:abstractNumId w:val="18"/>
  </w:num>
  <w:num w:numId="23">
    <w:abstractNumId w:val="4"/>
  </w:num>
  <w:num w:numId="24">
    <w:abstractNumId w:val="16"/>
  </w:num>
  <w:num w:numId="25">
    <w:abstractNumId w:val="15"/>
  </w:num>
  <w:num w:numId="26">
    <w:abstractNumId w:val="26"/>
  </w:num>
  <w:num w:numId="27">
    <w:abstractNumId w:val="23"/>
  </w:num>
  <w:num w:numId="28">
    <w:abstractNumId w:val="22"/>
  </w:num>
  <w:num w:numId="29">
    <w:abstractNumId w:val="19"/>
  </w:num>
  <w:num w:numId="30">
    <w:abstractNumId w:val="38"/>
  </w:num>
  <w:num w:numId="31">
    <w:abstractNumId w:val="30"/>
  </w:num>
  <w:num w:numId="32">
    <w:abstractNumId w:val="34"/>
  </w:num>
  <w:num w:numId="33">
    <w:abstractNumId w:val="21"/>
  </w:num>
  <w:num w:numId="34">
    <w:abstractNumId w:val="31"/>
  </w:num>
  <w:num w:numId="35">
    <w:abstractNumId w:val="25"/>
  </w:num>
  <w:num w:numId="36">
    <w:abstractNumId w:val="37"/>
  </w:num>
  <w:num w:numId="37">
    <w:abstractNumId w:val="28"/>
  </w:num>
  <w:num w:numId="38">
    <w:abstractNumId w:val="33"/>
  </w:num>
  <w:num w:numId="39">
    <w:abstractNumId w:val="17"/>
  </w:num>
  <w:num w:numId="40">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7E09"/>
    <w:rsid w:val="0001440B"/>
    <w:rsid w:val="00016C75"/>
    <w:rsid w:val="00024712"/>
    <w:rsid w:val="00026BBF"/>
    <w:rsid w:val="00037B2B"/>
    <w:rsid w:val="00040F09"/>
    <w:rsid w:val="000428D4"/>
    <w:rsid w:val="000435D8"/>
    <w:rsid w:val="0004545B"/>
    <w:rsid w:val="000556BD"/>
    <w:rsid w:val="000606DB"/>
    <w:rsid w:val="00061E02"/>
    <w:rsid w:val="00063E5D"/>
    <w:rsid w:val="000640DA"/>
    <w:rsid w:val="0006675E"/>
    <w:rsid w:val="0008610A"/>
    <w:rsid w:val="00096400"/>
    <w:rsid w:val="000A317C"/>
    <w:rsid w:val="000A58AA"/>
    <w:rsid w:val="000A6891"/>
    <w:rsid w:val="000A7A85"/>
    <w:rsid w:val="000B1EBD"/>
    <w:rsid w:val="000C2F9D"/>
    <w:rsid w:val="000C6F8C"/>
    <w:rsid w:val="000C78FE"/>
    <w:rsid w:val="000D79A4"/>
    <w:rsid w:val="000E37FB"/>
    <w:rsid w:val="000F7D3E"/>
    <w:rsid w:val="0010160C"/>
    <w:rsid w:val="001037F6"/>
    <w:rsid w:val="00106ECF"/>
    <w:rsid w:val="00123884"/>
    <w:rsid w:val="00126352"/>
    <w:rsid w:val="001268C7"/>
    <w:rsid w:val="0013154A"/>
    <w:rsid w:val="00147062"/>
    <w:rsid w:val="00153DB3"/>
    <w:rsid w:val="001559D4"/>
    <w:rsid w:val="0015601F"/>
    <w:rsid w:val="00167B1C"/>
    <w:rsid w:val="00173CC9"/>
    <w:rsid w:val="00177E9D"/>
    <w:rsid w:val="00185A09"/>
    <w:rsid w:val="00192706"/>
    <w:rsid w:val="001A3279"/>
    <w:rsid w:val="001A4A43"/>
    <w:rsid w:val="001B203E"/>
    <w:rsid w:val="001B6D94"/>
    <w:rsid w:val="001D4601"/>
    <w:rsid w:val="001D762A"/>
    <w:rsid w:val="001E151A"/>
    <w:rsid w:val="001F1298"/>
    <w:rsid w:val="001F5759"/>
    <w:rsid w:val="002031EB"/>
    <w:rsid w:val="00204044"/>
    <w:rsid w:val="00204297"/>
    <w:rsid w:val="00211D2D"/>
    <w:rsid w:val="00211F03"/>
    <w:rsid w:val="00215510"/>
    <w:rsid w:val="00250574"/>
    <w:rsid w:val="00251131"/>
    <w:rsid w:val="00253619"/>
    <w:rsid w:val="00265AF5"/>
    <w:rsid w:val="00272691"/>
    <w:rsid w:val="00275037"/>
    <w:rsid w:val="00284166"/>
    <w:rsid w:val="0028769F"/>
    <w:rsid w:val="002A4F14"/>
    <w:rsid w:val="002A5CB6"/>
    <w:rsid w:val="002B7165"/>
    <w:rsid w:val="002C7176"/>
    <w:rsid w:val="002E06EE"/>
    <w:rsid w:val="002E1C6B"/>
    <w:rsid w:val="002E7B96"/>
    <w:rsid w:val="002F17B9"/>
    <w:rsid w:val="0030156B"/>
    <w:rsid w:val="00303467"/>
    <w:rsid w:val="00307D26"/>
    <w:rsid w:val="00313BA3"/>
    <w:rsid w:val="0032099C"/>
    <w:rsid w:val="00320D55"/>
    <w:rsid w:val="00323051"/>
    <w:rsid w:val="00327C3D"/>
    <w:rsid w:val="00331373"/>
    <w:rsid w:val="00332D62"/>
    <w:rsid w:val="0033443F"/>
    <w:rsid w:val="003345F0"/>
    <w:rsid w:val="00337F7C"/>
    <w:rsid w:val="00341B8F"/>
    <w:rsid w:val="003623A2"/>
    <w:rsid w:val="003733AE"/>
    <w:rsid w:val="00374198"/>
    <w:rsid w:val="00376567"/>
    <w:rsid w:val="00376A92"/>
    <w:rsid w:val="00387848"/>
    <w:rsid w:val="00394C13"/>
    <w:rsid w:val="00397716"/>
    <w:rsid w:val="003C0985"/>
    <w:rsid w:val="003C2555"/>
    <w:rsid w:val="003C52F3"/>
    <w:rsid w:val="003D3C1A"/>
    <w:rsid w:val="003D6509"/>
    <w:rsid w:val="003E4B62"/>
    <w:rsid w:val="003F0F04"/>
    <w:rsid w:val="00412651"/>
    <w:rsid w:val="00414295"/>
    <w:rsid w:val="00424E1D"/>
    <w:rsid w:val="00425962"/>
    <w:rsid w:val="00432971"/>
    <w:rsid w:val="00437ABF"/>
    <w:rsid w:val="004411AA"/>
    <w:rsid w:val="00443AC0"/>
    <w:rsid w:val="00450AC6"/>
    <w:rsid w:val="004937FE"/>
    <w:rsid w:val="004A46A9"/>
    <w:rsid w:val="004A77A1"/>
    <w:rsid w:val="004B69F2"/>
    <w:rsid w:val="004C0827"/>
    <w:rsid w:val="004C3BBF"/>
    <w:rsid w:val="004D2189"/>
    <w:rsid w:val="004D3FA2"/>
    <w:rsid w:val="004D7763"/>
    <w:rsid w:val="004E4112"/>
    <w:rsid w:val="0050131F"/>
    <w:rsid w:val="00503FCB"/>
    <w:rsid w:val="00507367"/>
    <w:rsid w:val="0051229D"/>
    <w:rsid w:val="00513EB8"/>
    <w:rsid w:val="00530B4F"/>
    <w:rsid w:val="0053711A"/>
    <w:rsid w:val="0054337D"/>
    <w:rsid w:val="00545E59"/>
    <w:rsid w:val="00551B77"/>
    <w:rsid w:val="00554A32"/>
    <w:rsid w:val="005563E3"/>
    <w:rsid w:val="00597661"/>
    <w:rsid w:val="005A4B21"/>
    <w:rsid w:val="005C286A"/>
    <w:rsid w:val="005C40F3"/>
    <w:rsid w:val="005D1CDB"/>
    <w:rsid w:val="005F3694"/>
    <w:rsid w:val="005F463B"/>
    <w:rsid w:val="00601767"/>
    <w:rsid w:val="006066DF"/>
    <w:rsid w:val="00631370"/>
    <w:rsid w:val="00634DC6"/>
    <w:rsid w:val="006372EE"/>
    <w:rsid w:val="00637D26"/>
    <w:rsid w:val="006447AC"/>
    <w:rsid w:val="0064681C"/>
    <w:rsid w:val="006470CA"/>
    <w:rsid w:val="00653B67"/>
    <w:rsid w:val="00653FF4"/>
    <w:rsid w:val="00655ED4"/>
    <w:rsid w:val="0065735E"/>
    <w:rsid w:val="00672470"/>
    <w:rsid w:val="00677A82"/>
    <w:rsid w:val="006809EF"/>
    <w:rsid w:val="00695656"/>
    <w:rsid w:val="006971FD"/>
    <w:rsid w:val="006A32AE"/>
    <w:rsid w:val="006A4DB8"/>
    <w:rsid w:val="006C2DF4"/>
    <w:rsid w:val="006C5A3E"/>
    <w:rsid w:val="006D1804"/>
    <w:rsid w:val="006E32A3"/>
    <w:rsid w:val="006E5233"/>
    <w:rsid w:val="006F071B"/>
    <w:rsid w:val="006F1954"/>
    <w:rsid w:val="006F6288"/>
    <w:rsid w:val="007001F1"/>
    <w:rsid w:val="0070796C"/>
    <w:rsid w:val="007106F2"/>
    <w:rsid w:val="00710AAE"/>
    <w:rsid w:val="00712955"/>
    <w:rsid w:val="007148B9"/>
    <w:rsid w:val="00737274"/>
    <w:rsid w:val="00744608"/>
    <w:rsid w:val="00745A52"/>
    <w:rsid w:val="0075478C"/>
    <w:rsid w:val="00754AFB"/>
    <w:rsid w:val="00762846"/>
    <w:rsid w:val="0077151F"/>
    <w:rsid w:val="00772DCA"/>
    <w:rsid w:val="00775003"/>
    <w:rsid w:val="00777CE9"/>
    <w:rsid w:val="00793E95"/>
    <w:rsid w:val="007A3D93"/>
    <w:rsid w:val="007A649B"/>
    <w:rsid w:val="007C38B9"/>
    <w:rsid w:val="007C72E7"/>
    <w:rsid w:val="007D5A1F"/>
    <w:rsid w:val="007D6883"/>
    <w:rsid w:val="007E4BF0"/>
    <w:rsid w:val="007E66D1"/>
    <w:rsid w:val="007F09E9"/>
    <w:rsid w:val="007F48B1"/>
    <w:rsid w:val="00811A25"/>
    <w:rsid w:val="00815CF7"/>
    <w:rsid w:val="00820509"/>
    <w:rsid w:val="00820F01"/>
    <w:rsid w:val="00830B60"/>
    <w:rsid w:val="00833A33"/>
    <w:rsid w:val="00843E06"/>
    <w:rsid w:val="008475F3"/>
    <w:rsid w:val="00871041"/>
    <w:rsid w:val="00877B3A"/>
    <w:rsid w:val="00892C03"/>
    <w:rsid w:val="008A0014"/>
    <w:rsid w:val="008A045A"/>
    <w:rsid w:val="008A4EB0"/>
    <w:rsid w:val="008B04AD"/>
    <w:rsid w:val="008B10F9"/>
    <w:rsid w:val="008C2A4B"/>
    <w:rsid w:val="008C3D9E"/>
    <w:rsid w:val="008C5249"/>
    <w:rsid w:val="008C77BC"/>
    <w:rsid w:val="008E06E2"/>
    <w:rsid w:val="008E32AA"/>
    <w:rsid w:val="008E687B"/>
    <w:rsid w:val="008E7BB2"/>
    <w:rsid w:val="00904CEC"/>
    <w:rsid w:val="009074B9"/>
    <w:rsid w:val="00915AC2"/>
    <w:rsid w:val="00916FB3"/>
    <w:rsid w:val="00917C89"/>
    <w:rsid w:val="00927196"/>
    <w:rsid w:val="009277E1"/>
    <w:rsid w:val="00937BD9"/>
    <w:rsid w:val="00940762"/>
    <w:rsid w:val="0094555D"/>
    <w:rsid w:val="009530E4"/>
    <w:rsid w:val="00961EC1"/>
    <w:rsid w:val="0096681D"/>
    <w:rsid w:val="00966D4F"/>
    <w:rsid w:val="009A1F0D"/>
    <w:rsid w:val="009A434C"/>
    <w:rsid w:val="009A6636"/>
    <w:rsid w:val="009B2BD5"/>
    <w:rsid w:val="009C11DB"/>
    <w:rsid w:val="009C1DE6"/>
    <w:rsid w:val="009C7E65"/>
    <w:rsid w:val="009D6EB6"/>
    <w:rsid w:val="009E02CC"/>
    <w:rsid w:val="009E1D59"/>
    <w:rsid w:val="009E378A"/>
    <w:rsid w:val="009F498B"/>
    <w:rsid w:val="009F4F82"/>
    <w:rsid w:val="00A02A8E"/>
    <w:rsid w:val="00A12AE8"/>
    <w:rsid w:val="00A1309D"/>
    <w:rsid w:val="00A15DDE"/>
    <w:rsid w:val="00A343F1"/>
    <w:rsid w:val="00A448D7"/>
    <w:rsid w:val="00A46AC7"/>
    <w:rsid w:val="00A5002A"/>
    <w:rsid w:val="00A51036"/>
    <w:rsid w:val="00A7226B"/>
    <w:rsid w:val="00A753D7"/>
    <w:rsid w:val="00A77E4F"/>
    <w:rsid w:val="00A953A8"/>
    <w:rsid w:val="00A96A14"/>
    <w:rsid w:val="00AA46F9"/>
    <w:rsid w:val="00AB2711"/>
    <w:rsid w:val="00AC12DF"/>
    <w:rsid w:val="00AC2D8A"/>
    <w:rsid w:val="00AC41E4"/>
    <w:rsid w:val="00AD060D"/>
    <w:rsid w:val="00AD753A"/>
    <w:rsid w:val="00AE7779"/>
    <w:rsid w:val="00B006B6"/>
    <w:rsid w:val="00B052C4"/>
    <w:rsid w:val="00B0634F"/>
    <w:rsid w:val="00B1686B"/>
    <w:rsid w:val="00B217E2"/>
    <w:rsid w:val="00B24603"/>
    <w:rsid w:val="00B24640"/>
    <w:rsid w:val="00B31077"/>
    <w:rsid w:val="00B32828"/>
    <w:rsid w:val="00B3474C"/>
    <w:rsid w:val="00B51D06"/>
    <w:rsid w:val="00B55E1B"/>
    <w:rsid w:val="00B55E2C"/>
    <w:rsid w:val="00B5702B"/>
    <w:rsid w:val="00B638C5"/>
    <w:rsid w:val="00B671EB"/>
    <w:rsid w:val="00B73621"/>
    <w:rsid w:val="00B80A3B"/>
    <w:rsid w:val="00B81443"/>
    <w:rsid w:val="00B86104"/>
    <w:rsid w:val="00B8666A"/>
    <w:rsid w:val="00B955AE"/>
    <w:rsid w:val="00BA051F"/>
    <w:rsid w:val="00BA35DC"/>
    <w:rsid w:val="00BA5521"/>
    <w:rsid w:val="00BC2D20"/>
    <w:rsid w:val="00BE0D3A"/>
    <w:rsid w:val="00BF31C6"/>
    <w:rsid w:val="00BF3940"/>
    <w:rsid w:val="00BF6CF7"/>
    <w:rsid w:val="00C133E7"/>
    <w:rsid w:val="00C22D90"/>
    <w:rsid w:val="00C4176E"/>
    <w:rsid w:val="00C42ADE"/>
    <w:rsid w:val="00C45A07"/>
    <w:rsid w:val="00C61699"/>
    <w:rsid w:val="00C67862"/>
    <w:rsid w:val="00C74938"/>
    <w:rsid w:val="00C7654F"/>
    <w:rsid w:val="00C97AC3"/>
    <w:rsid w:val="00C97B1E"/>
    <w:rsid w:val="00CA3FF6"/>
    <w:rsid w:val="00CA7CD6"/>
    <w:rsid w:val="00CB2542"/>
    <w:rsid w:val="00CB7E43"/>
    <w:rsid w:val="00CE29D7"/>
    <w:rsid w:val="00CF1837"/>
    <w:rsid w:val="00D02B70"/>
    <w:rsid w:val="00D12DD4"/>
    <w:rsid w:val="00D15EDC"/>
    <w:rsid w:val="00D4043B"/>
    <w:rsid w:val="00D43D99"/>
    <w:rsid w:val="00D46F7D"/>
    <w:rsid w:val="00D6193B"/>
    <w:rsid w:val="00D62BBF"/>
    <w:rsid w:val="00D66066"/>
    <w:rsid w:val="00D70B23"/>
    <w:rsid w:val="00D909C9"/>
    <w:rsid w:val="00D9323B"/>
    <w:rsid w:val="00D936F3"/>
    <w:rsid w:val="00D9760C"/>
    <w:rsid w:val="00DA0C35"/>
    <w:rsid w:val="00DB0445"/>
    <w:rsid w:val="00DB2DAE"/>
    <w:rsid w:val="00DC1213"/>
    <w:rsid w:val="00DC6D8C"/>
    <w:rsid w:val="00DD00FF"/>
    <w:rsid w:val="00DD16DA"/>
    <w:rsid w:val="00DD7F37"/>
    <w:rsid w:val="00DE1979"/>
    <w:rsid w:val="00DE294D"/>
    <w:rsid w:val="00DE3AA3"/>
    <w:rsid w:val="00DE4F7E"/>
    <w:rsid w:val="00DF1809"/>
    <w:rsid w:val="00DF528D"/>
    <w:rsid w:val="00E10989"/>
    <w:rsid w:val="00E201CE"/>
    <w:rsid w:val="00E21C8E"/>
    <w:rsid w:val="00E254A2"/>
    <w:rsid w:val="00E44084"/>
    <w:rsid w:val="00E45878"/>
    <w:rsid w:val="00E479B7"/>
    <w:rsid w:val="00E60984"/>
    <w:rsid w:val="00E67810"/>
    <w:rsid w:val="00E708DE"/>
    <w:rsid w:val="00E71595"/>
    <w:rsid w:val="00E71979"/>
    <w:rsid w:val="00E752E7"/>
    <w:rsid w:val="00E82F33"/>
    <w:rsid w:val="00E8533A"/>
    <w:rsid w:val="00E8639E"/>
    <w:rsid w:val="00E9514E"/>
    <w:rsid w:val="00EA1374"/>
    <w:rsid w:val="00EA4DE0"/>
    <w:rsid w:val="00EA79E7"/>
    <w:rsid w:val="00EB03EC"/>
    <w:rsid w:val="00EB4605"/>
    <w:rsid w:val="00EC4C9F"/>
    <w:rsid w:val="00EC61B4"/>
    <w:rsid w:val="00EC6C7E"/>
    <w:rsid w:val="00EC7380"/>
    <w:rsid w:val="00ED7BF7"/>
    <w:rsid w:val="00EF3C89"/>
    <w:rsid w:val="00EF55F0"/>
    <w:rsid w:val="00F028C9"/>
    <w:rsid w:val="00F030EC"/>
    <w:rsid w:val="00F130CB"/>
    <w:rsid w:val="00F14D5D"/>
    <w:rsid w:val="00F20D11"/>
    <w:rsid w:val="00F302B8"/>
    <w:rsid w:val="00F32A52"/>
    <w:rsid w:val="00F408FF"/>
    <w:rsid w:val="00F40F79"/>
    <w:rsid w:val="00F73AAD"/>
    <w:rsid w:val="00F747E7"/>
    <w:rsid w:val="00F81C33"/>
    <w:rsid w:val="00F85002"/>
    <w:rsid w:val="00F95294"/>
    <w:rsid w:val="00FA2C0B"/>
    <w:rsid w:val="00FB0E85"/>
    <w:rsid w:val="00FB4438"/>
    <w:rsid w:val="00FD2324"/>
    <w:rsid w:val="00FE2CE4"/>
    <w:rsid w:val="00FE66CA"/>
    <w:rsid w:val="00FE6FD6"/>
    <w:rsid w:val="00FF602A"/>
    <w:rsid w:val="00FF66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802CE7"/>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295481585">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57681213">
      <w:bodyDiv w:val="1"/>
      <w:marLeft w:val="0"/>
      <w:marRight w:val="0"/>
      <w:marTop w:val="0"/>
      <w:marBottom w:val="0"/>
      <w:divBdr>
        <w:top w:val="none" w:sz="0" w:space="0" w:color="auto"/>
        <w:left w:val="none" w:sz="0" w:space="0" w:color="auto"/>
        <w:bottom w:val="none" w:sz="0" w:space="0" w:color="auto"/>
        <w:right w:val="none" w:sz="0" w:space="0" w:color="auto"/>
      </w:divBdr>
    </w:div>
    <w:div w:id="1611742153">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1947079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
      <w:docPartPr>
        <w:name w:val="BE2036ACA4A1445CBF480EA10FA3FC97"/>
        <w:category>
          <w:name w:val="General"/>
          <w:gallery w:val="placeholder"/>
        </w:category>
        <w:types>
          <w:type w:val="bbPlcHdr"/>
        </w:types>
        <w:behaviors>
          <w:behavior w:val="content"/>
        </w:behaviors>
        <w:guid w:val="{432458D8-EDA1-47BC-AF57-00AB2E2632FC}"/>
      </w:docPartPr>
      <w:docPartBody>
        <w:p w:rsidR="001D6ECE" w:rsidRDefault="001D6ECE" w:rsidP="001D6ECE">
          <w:pPr>
            <w:pStyle w:val="BE2036ACA4A1445CBF480EA10FA3FC97"/>
          </w:pPr>
          <w:r w:rsidRPr="005C325C">
            <w:rPr>
              <w:rStyle w:val="PlaceholderText"/>
            </w:rPr>
            <w:t>Choose a building block.</w:t>
          </w:r>
        </w:p>
      </w:docPartBody>
    </w:docPart>
    <w:docPart>
      <w:docPartPr>
        <w:name w:val="A0E5B318399B43BFBE2112577A84B9F7"/>
        <w:category>
          <w:name w:val="General"/>
          <w:gallery w:val="placeholder"/>
        </w:category>
        <w:types>
          <w:type w:val="bbPlcHdr"/>
        </w:types>
        <w:behaviors>
          <w:behavior w:val="content"/>
        </w:behaviors>
        <w:guid w:val="{CC376EC5-AF9C-4C30-B250-C59099E3DD3D}"/>
      </w:docPartPr>
      <w:docPartBody>
        <w:p w:rsidR="001D6ECE" w:rsidRDefault="001D6ECE" w:rsidP="001D6ECE">
          <w:pPr>
            <w:pStyle w:val="A0E5B318399B43BFBE2112577A84B9F7"/>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127BBA"/>
    <w:rsid w:val="00137EEC"/>
    <w:rsid w:val="001D6ECE"/>
    <w:rsid w:val="002129C0"/>
    <w:rsid w:val="002E26FF"/>
    <w:rsid w:val="00352895"/>
    <w:rsid w:val="003D043C"/>
    <w:rsid w:val="003E514F"/>
    <w:rsid w:val="00403CFB"/>
    <w:rsid w:val="004422F6"/>
    <w:rsid w:val="004633F9"/>
    <w:rsid w:val="004B2DD8"/>
    <w:rsid w:val="00536659"/>
    <w:rsid w:val="005F469F"/>
    <w:rsid w:val="00671484"/>
    <w:rsid w:val="006A626A"/>
    <w:rsid w:val="006D7018"/>
    <w:rsid w:val="006E60B2"/>
    <w:rsid w:val="006F3380"/>
    <w:rsid w:val="007310C6"/>
    <w:rsid w:val="007623CA"/>
    <w:rsid w:val="00801A8D"/>
    <w:rsid w:val="00881839"/>
    <w:rsid w:val="00946C8D"/>
    <w:rsid w:val="009559B6"/>
    <w:rsid w:val="009C3520"/>
    <w:rsid w:val="009E4560"/>
    <w:rsid w:val="009F2D52"/>
    <w:rsid w:val="00A764DE"/>
    <w:rsid w:val="00AD6711"/>
    <w:rsid w:val="00AE11E4"/>
    <w:rsid w:val="00AF4172"/>
    <w:rsid w:val="00B70A0A"/>
    <w:rsid w:val="00BD1135"/>
    <w:rsid w:val="00C4084B"/>
    <w:rsid w:val="00CF50E0"/>
    <w:rsid w:val="00DA3EAB"/>
    <w:rsid w:val="00E9253C"/>
    <w:rsid w:val="00EA76F7"/>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EC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 w:type="paragraph" w:customStyle="1" w:styleId="BE2036ACA4A1445CBF480EA10FA3FC97">
    <w:name w:val="BE2036ACA4A1445CBF480EA10FA3FC97"/>
    <w:rsid w:val="001D6ECE"/>
    <w:rPr>
      <w:lang w:val="en-US" w:eastAsia="en-US"/>
    </w:rPr>
  </w:style>
  <w:style w:type="paragraph" w:customStyle="1" w:styleId="A0E5B318399B43BFBE2112577A84B9F7">
    <w:name w:val="A0E5B318399B43BFBE2112577A84B9F7"/>
    <w:rsid w:val="001D6EC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29C6A-0B47-4FF7-B784-DBB880B40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29</Pages>
  <Words>8941</Words>
  <Characters>50965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abhishek solanki</cp:lastModifiedBy>
  <cp:revision>122</cp:revision>
  <cp:lastPrinted>2021-02-10T08:04:00Z</cp:lastPrinted>
  <dcterms:created xsi:type="dcterms:W3CDTF">2021-01-04T08:18:00Z</dcterms:created>
  <dcterms:modified xsi:type="dcterms:W3CDTF">2022-01-05T11:11:00Z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