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6AEBE5E9"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587AA9">
        <w:rPr>
          <w:b/>
        </w:rPr>
        <w:t>735</w:t>
      </w:r>
      <w:r w:rsidR="005308B1">
        <w:rPr>
          <w:b/>
        </w:rPr>
        <w:t>-</w:t>
      </w:r>
      <w:r w:rsidR="00587AA9">
        <w:rPr>
          <w:b/>
        </w:rPr>
        <w:t>635-816</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1-20T00:00:00Z">
            <w:dateFormat w:val="dd/MM/yyyy"/>
            <w:lid w:val="en-IN"/>
            <w:storeMappedDataAs w:val="dateTime"/>
            <w:calendar w:val="gregorian"/>
          </w:date>
        </w:sdtPr>
        <w:sdtEndPr/>
        <w:sdtContent>
          <w:r w:rsidR="00EB4EAA">
            <w:rPr>
              <w:b/>
              <w:lang w:val="en-IN"/>
            </w:rPr>
            <w:t>20/01/2022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EndPr/>
      <w:sdtContent>
        <w:p w14:paraId="52FC795E" w14:textId="4BDC1FD9" w:rsidR="00D66066" w:rsidRPr="00587AA9"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sdt>
      <w:sdtPr>
        <w:rPr>
          <w:b/>
          <w:sz w:val="24"/>
          <w:szCs w:val="24"/>
        </w:rPr>
        <w:id w:val="995220358"/>
        <w:lock w:val="contentLocked"/>
        <w:placeholder>
          <w:docPart w:val="DCAE87ECA2D144FA87F25215998C75FC"/>
        </w:placeholder>
      </w:sdtPr>
      <w:sdtEndPr/>
      <w:sdtContent>
        <w:p w14:paraId="48366D62" w14:textId="4135E698" w:rsidR="00D66066" w:rsidRPr="00587AA9" w:rsidRDefault="00D66066" w:rsidP="00587AA9">
          <w:pPr>
            <w:jc w:val="center"/>
            <w:outlineLvl w:val="0"/>
            <w:rPr>
              <w:b/>
              <w:sz w:val="24"/>
              <w:szCs w:val="24"/>
            </w:rPr>
          </w:pPr>
          <w:r w:rsidRPr="0079604F">
            <w:rPr>
              <w:b/>
              <w:sz w:val="24"/>
              <w:szCs w:val="24"/>
            </w:rPr>
            <w:t>OF</w:t>
          </w:r>
        </w:p>
      </w:sdtContent>
    </w:sdt>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4F9E7EBA" w14:textId="38358058" w:rsidR="002878F4" w:rsidRDefault="00587AA9" w:rsidP="002878F4">
      <w:pPr>
        <w:jc w:val="center"/>
        <w:rPr>
          <w:b/>
          <w:sz w:val="24"/>
          <w:szCs w:val="24"/>
        </w:rPr>
      </w:pPr>
      <w:r>
        <w:rPr>
          <w:b/>
          <w:sz w:val="24"/>
          <w:szCs w:val="24"/>
        </w:rPr>
        <w:t>FLAT NO. AL/306, BLOCK Q, THIRD FLOOR, ALAKNANDA APARTMENT, RIVER VIEW ENCLAVE, SECTOR 4, GOMTI NAGAR EXTENSION, LUCKNOW</w:t>
      </w:r>
      <w:r w:rsidR="009C77BB">
        <w:rPr>
          <w:b/>
          <w:sz w:val="24"/>
          <w:szCs w:val="24"/>
        </w:rPr>
        <w:t>,</w:t>
      </w:r>
      <w:r>
        <w:rPr>
          <w:b/>
          <w:sz w:val="24"/>
          <w:szCs w:val="24"/>
        </w:rPr>
        <w:t xml:space="preserve"> UTTAR PRADESH</w:t>
      </w:r>
      <w:r w:rsidR="009C77BB">
        <w:rPr>
          <w:b/>
          <w:sz w:val="24"/>
          <w:szCs w:val="24"/>
        </w:rPr>
        <w:t xml:space="preserve"> </w:t>
      </w:r>
    </w:p>
    <w:p w14:paraId="51972178" w14:textId="77777777" w:rsidR="00CC0F92" w:rsidRDefault="00CC0F92" w:rsidP="00407B20">
      <w:pPr>
        <w:spacing w:after="0" w:line="360" w:lineRule="auto"/>
        <w:outlineLvl w:val="0"/>
        <w:rPr>
          <w:b/>
        </w:rPr>
      </w:pPr>
    </w:p>
    <w:p w14:paraId="2DEBD50F" w14:textId="377B9F74" w:rsidR="00D66066" w:rsidRDefault="007818A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55385">
            <w:rPr>
              <w:b/>
              <w:sz w:val="28"/>
            </w:rPr>
            <w:t>OWNER/S</w:t>
          </w:r>
        </w:sdtContent>
      </w:sdt>
    </w:p>
    <w:p w14:paraId="742F7E3C" w14:textId="69F1F528" w:rsidR="002878F4" w:rsidRDefault="00587AA9" w:rsidP="00587AA9">
      <w:pPr>
        <w:tabs>
          <w:tab w:val="left" w:pos="8190"/>
        </w:tabs>
        <w:spacing w:line="240" w:lineRule="auto"/>
        <w:jc w:val="center"/>
        <w:rPr>
          <w:b/>
          <w:sz w:val="24"/>
          <w:szCs w:val="24"/>
        </w:rPr>
      </w:pPr>
      <w:r>
        <w:rPr>
          <w:b/>
          <w:sz w:val="24"/>
          <w:szCs w:val="24"/>
        </w:rPr>
        <w:t xml:space="preserve">MR. AMAR NATH VERMA S/O MR. BADRI PRASAD VERMA </w:t>
      </w:r>
    </w:p>
    <w:p w14:paraId="535E766C" w14:textId="0256FD44" w:rsidR="00587AA9" w:rsidRDefault="00587AA9" w:rsidP="00587AA9">
      <w:pPr>
        <w:tabs>
          <w:tab w:val="left" w:pos="8190"/>
        </w:tabs>
        <w:spacing w:line="240" w:lineRule="auto"/>
        <w:jc w:val="center"/>
        <w:rPr>
          <w:b/>
          <w:sz w:val="24"/>
        </w:rPr>
      </w:pPr>
      <w:r>
        <w:rPr>
          <w:b/>
          <w:sz w:val="24"/>
        </w:rPr>
        <w:t>&amp;</w:t>
      </w:r>
    </w:p>
    <w:p w14:paraId="5E3EC53C" w14:textId="13BA9069" w:rsidR="00587AA9" w:rsidRDefault="00587AA9" w:rsidP="00587AA9">
      <w:pPr>
        <w:tabs>
          <w:tab w:val="left" w:pos="8190"/>
        </w:tabs>
        <w:spacing w:line="240" w:lineRule="auto"/>
        <w:jc w:val="center"/>
        <w:rPr>
          <w:b/>
          <w:sz w:val="24"/>
        </w:rPr>
      </w:pPr>
      <w:r>
        <w:rPr>
          <w:b/>
          <w:sz w:val="24"/>
        </w:rPr>
        <w:t xml:space="preserve">MRS. KIRAN VERMA W/O MR. AMAR NATH VERMA </w:t>
      </w:r>
    </w:p>
    <w:p w14:paraId="0CBBF328" w14:textId="77777777" w:rsidR="00C4547A" w:rsidRPr="00EF571F" w:rsidRDefault="00C4547A" w:rsidP="00407B20">
      <w:pPr>
        <w:tabs>
          <w:tab w:val="left" w:pos="8190"/>
        </w:tabs>
        <w:spacing w:after="0" w:line="360" w:lineRule="auto"/>
        <w:rPr>
          <w:sz w:val="20"/>
          <w:szCs w:val="20"/>
        </w:rPr>
      </w:pPr>
    </w:p>
    <w:p w14:paraId="24BE1A5A" w14:textId="77777777" w:rsidR="00587AA9" w:rsidRDefault="005308B1" w:rsidP="00587AA9">
      <w:pPr>
        <w:tabs>
          <w:tab w:val="left" w:pos="8190"/>
        </w:tabs>
        <w:spacing w:line="240" w:lineRule="auto"/>
        <w:jc w:val="center"/>
        <w:rPr>
          <w:b/>
          <w:sz w:val="24"/>
          <w:szCs w:val="24"/>
        </w:rPr>
      </w:pPr>
      <w:r>
        <w:rPr>
          <w:b/>
        </w:rPr>
        <w:t xml:space="preserve">A/C: </w:t>
      </w:r>
      <w:r w:rsidR="00587AA9">
        <w:rPr>
          <w:b/>
          <w:sz w:val="24"/>
          <w:szCs w:val="24"/>
        </w:rPr>
        <w:t xml:space="preserve">MR. AMAR NATH VERMA S/O MR. BADRI PRASAD VERMA </w:t>
      </w:r>
    </w:p>
    <w:p w14:paraId="2C05B222" w14:textId="77777777" w:rsidR="00587AA9" w:rsidRDefault="00587AA9" w:rsidP="00587AA9">
      <w:pPr>
        <w:tabs>
          <w:tab w:val="left" w:pos="8190"/>
        </w:tabs>
        <w:spacing w:line="240" w:lineRule="auto"/>
        <w:jc w:val="center"/>
        <w:rPr>
          <w:b/>
          <w:sz w:val="24"/>
        </w:rPr>
      </w:pPr>
      <w:r>
        <w:rPr>
          <w:b/>
          <w:sz w:val="24"/>
        </w:rPr>
        <w:t>&amp;</w:t>
      </w:r>
    </w:p>
    <w:p w14:paraId="61D4D768" w14:textId="2A657822" w:rsidR="00762D2B" w:rsidRDefault="00587AA9" w:rsidP="00587AA9">
      <w:pPr>
        <w:tabs>
          <w:tab w:val="left" w:pos="8190"/>
        </w:tabs>
        <w:spacing w:line="240" w:lineRule="auto"/>
        <w:jc w:val="center"/>
        <w:rPr>
          <w:b/>
          <w:sz w:val="24"/>
        </w:rPr>
      </w:pPr>
      <w:r>
        <w:rPr>
          <w:b/>
          <w:sz w:val="24"/>
        </w:rPr>
        <w:t xml:space="preserve">MRS. KIRAN VERMA W/O MR. AMAR NATH VERMA </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433ABF44" w:rsidR="00407B20" w:rsidRPr="009C77BB" w:rsidRDefault="002878F4" w:rsidP="009C77BB">
      <w:pPr>
        <w:spacing w:line="360" w:lineRule="auto"/>
        <w:jc w:val="center"/>
        <w:rPr>
          <w:b/>
          <w:sz w:val="24"/>
          <w:szCs w:val="17"/>
        </w:rPr>
      </w:pPr>
      <w:r w:rsidRPr="009C77BB">
        <w:rPr>
          <w:b/>
          <w:sz w:val="24"/>
          <w:szCs w:val="17"/>
        </w:rPr>
        <w:t xml:space="preserve">STATE BANK OF INDIA, SME </w:t>
      </w:r>
      <w:r w:rsidR="00587AA9">
        <w:rPr>
          <w:b/>
          <w:sz w:val="24"/>
          <w:szCs w:val="17"/>
        </w:rPr>
        <w:t xml:space="preserve">BRANCH, </w:t>
      </w:r>
      <w:r w:rsidR="005B0649">
        <w:rPr>
          <w:b/>
          <w:sz w:val="24"/>
          <w:szCs w:val="17"/>
        </w:rPr>
        <w:t>MAYAPURI, NEW DELHI</w:t>
      </w: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9C77BB">
        <w:trPr>
          <w:jc w:val="center"/>
        </w:trPr>
        <w:tc>
          <w:tcPr>
            <w:tcW w:w="3681"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tcPr>
          <w:p w14:paraId="282FB8EC" w14:textId="777F15C8" w:rsidR="00CF1837" w:rsidRPr="009C77BB" w:rsidRDefault="005B0649" w:rsidP="00407B20">
            <w:pPr>
              <w:rPr>
                <w:sz w:val="20"/>
              </w:rPr>
            </w:pPr>
            <w:r>
              <w:rPr>
                <w:sz w:val="20"/>
              </w:rPr>
              <w:t>State Bank Of India, SME</w:t>
            </w:r>
            <w:r w:rsidRPr="005B0649">
              <w:rPr>
                <w:sz w:val="20"/>
              </w:rPr>
              <w:t xml:space="preserve"> Branch, Mayapuri, New Delhi</w:t>
            </w:r>
          </w:p>
        </w:tc>
      </w:tr>
      <w:tr w:rsidR="00CF1837" w14:paraId="54F0CB8E" w14:textId="77777777" w:rsidTr="00C105E0">
        <w:trPr>
          <w:trHeight w:val="94"/>
          <w:jc w:val="center"/>
        </w:trPr>
        <w:tc>
          <w:tcPr>
            <w:tcW w:w="3681"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tcPr>
          <w:p w14:paraId="48A3F4BD" w14:textId="71188CF3" w:rsidR="00CF1837" w:rsidRPr="00587AA9" w:rsidRDefault="00587AA9" w:rsidP="00587AA9">
            <w:pPr>
              <w:tabs>
                <w:tab w:val="left" w:pos="8190"/>
              </w:tabs>
              <w:rPr>
                <w:sz w:val="20"/>
                <w:szCs w:val="20"/>
              </w:rPr>
            </w:pPr>
            <w:r>
              <w:rPr>
                <w:sz w:val="20"/>
                <w:szCs w:val="20"/>
              </w:rPr>
              <w:t>Mr. Amar Nath Verma S/o</w:t>
            </w:r>
            <w:r w:rsidRPr="00587AA9">
              <w:rPr>
                <w:sz w:val="20"/>
                <w:szCs w:val="20"/>
              </w:rPr>
              <w:t xml:space="preserve"> Mr. Badri Prasad Verma &amp;</w:t>
            </w:r>
            <w:r>
              <w:rPr>
                <w:sz w:val="20"/>
                <w:szCs w:val="20"/>
              </w:rPr>
              <w:t xml:space="preserve"> Mrs. Kiran Verma W/o </w:t>
            </w:r>
            <w:r w:rsidRPr="00587AA9">
              <w:rPr>
                <w:sz w:val="20"/>
                <w:szCs w:val="20"/>
              </w:rPr>
              <w:t xml:space="preserve"> Mr. Amar Nath Verma</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33ACAB06" w:rsidR="00E42403" w:rsidRPr="00437ABF" w:rsidRDefault="007818A8"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3934">
                  <w:rPr>
                    <w:rFonts w:eastAsia="Times New Roman"/>
                    <w:iCs/>
                    <w:color w:val="000000"/>
                    <w:lang w:bidi="ar-SA"/>
                  </w:rPr>
                  <w:t>For Periodic Re-valuation of the mortgaged property</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2F7E6E4F" w:rsidR="001B203E" w:rsidRPr="00407B20" w:rsidRDefault="007818A8" w:rsidP="005B0649">
            <w:pPr>
              <w:pStyle w:val="NoSpacing"/>
              <w:ind w:left="134"/>
            </w:pPr>
            <w:sdt>
              <w:sdtPr>
                <w:id w:val="62925724"/>
                <w:placeholder>
                  <w:docPart w:val="6A4A9EA9B36D4933A44CADC7F922316D"/>
                </w:placeholder>
                <w:date w:fullDate="2021-12-30T00:00:00Z">
                  <w:dateFormat w:val="dd/MM/yyyy"/>
                  <w:lid w:val="en-IN"/>
                  <w:storeMappedDataAs w:val="dateTime"/>
                  <w:calendar w:val="gregorian"/>
                </w:date>
              </w:sdtPr>
              <w:sdtEndPr/>
              <w:sdtContent>
                <w:r w:rsidR="00587AA9">
                  <w:rPr>
                    <w:lang w:val="en-IN"/>
                  </w:rPr>
                  <w:t>30/12/2021</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936CA99" w:rsidR="001B203E" w:rsidRPr="00407B20" w:rsidRDefault="007818A8" w:rsidP="005B0649">
            <w:pPr>
              <w:pStyle w:val="NoSpacing"/>
              <w:ind w:left="134"/>
            </w:pPr>
            <w:sdt>
              <w:sdtPr>
                <w:id w:val="1010411721"/>
                <w:placeholder>
                  <w:docPart w:val="316AD6561E404733B5B2D24C29DD25B4"/>
                </w:placeholder>
                <w:date w:fullDate="2022-01-20T00:00:00Z">
                  <w:dateFormat w:val="dd/MM/yyyy"/>
                  <w:lid w:val="en-IN"/>
                  <w:storeMappedDataAs w:val="dateTime"/>
                  <w:calendar w:val="gregorian"/>
                </w:date>
              </w:sdtPr>
              <w:sdtEndPr/>
              <w:sdtContent>
                <w:r w:rsidR="00587AA9">
                  <w:rPr>
                    <w:lang w:val="en-IN"/>
                  </w:rPr>
                  <w:t>20/01/2022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254F8303" w:rsidR="001B203E" w:rsidRPr="00CC0F92" w:rsidRDefault="0082082E" w:rsidP="004329D5">
            <w:pPr>
              <w:tabs>
                <w:tab w:val="left" w:pos="1200"/>
                <w:tab w:val="left" w:pos="2880"/>
              </w:tabs>
              <w:ind w:left="7"/>
              <w:jc w:val="center"/>
              <w:rPr>
                <w:b/>
                <w:szCs w:val="20"/>
              </w:rPr>
            </w:pPr>
            <w:r>
              <w:rPr>
                <w:b/>
                <w:szCs w:val="20"/>
              </w:rPr>
              <w:t>--</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C1D8D6F" w14:textId="00F7ED5A" w:rsidR="00587AA9" w:rsidRDefault="00587AA9" w:rsidP="00587AA9">
            <w:pPr>
              <w:pStyle w:val="NoSpacing"/>
              <w:jc w:val="center"/>
            </w:pPr>
            <w:r>
              <w:t>Dee No.41580</w:t>
            </w:r>
          </w:p>
          <w:p w14:paraId="65656241" w14:textId="42594041" w:rsidR="005308B1" w:rsidRPr="001B203E" w:rsidRDefault="005308B1" w:rsidP="00587AA9">
            <w:pPr>
              <w:pStyle w:val="NoSpacing"/>
              <w:jc w:val="center"/>
            </w:pPr>
            <w:r>
              <w:t>Date</w:t>
            </w:r>
            <w:r w:rsidR="00587AA9">
              <w:t>d</w:t>
            </w:r>
            <w:r>
              <w:t xml:space="preserve"> : </w:t>
            </w:r>
            <w:r w:rsidR="00587AA9">
              <w:t>18</w:t>
            </w:r>
            <w:r w:rsidRPr="000556BD">
              <w:t>/</w:t>
            </w:r>
            <w:r>
              <w:t>1</w:t>
            </w:r>
            <w:r w:rsidR="002878F4">
              <w:t>2</w:t>
            </w:r>
            <w:r w:rsidRPr="000556BD">
              <w:t>/20</w:t>
            </w:r>
            <w:r w:rsidR="00587AA9">
              <w:t>14</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3B988D9E" w:rsidR="008E06E2" w:rsidRPr="003C52F3" w:rsidRDefault="00587AA9" w:rsidP="0085696E">
            <w:pPr>
              <w:pStyle w:val="NoSpacing"/>
              <w:ind w:left="134"/>
            </w:pPr>
            <w:r w:rsidRPr="00F2333E">
              <w:rPr>
                <w:szCs w:val="24"/>
              </w:rPr>
              <w:t>Mr. Amar Nath Verma S/o Mr. Badri Prasad Verma &amp; Mrs. Kiran Verma W/o  Mr. Amar Nath Verma</w:t>
            </w:r>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02E050F6" w:rsidR="008E06E2" w:rsidRPr="00E43832" w:rsidRDefault="004C46D8" w:rsidP="005308B1">
            <w:pPr>
              <w:pStyle w:val="NoSpacing"/>
              <w:spacing w:line="276" w:lineRule="auto"/>
              <w:ind w:left="134" w:right="142"/>
              <w:jc w:val="both"/>
            </w:pPr>
            <w:r>
              <w:rPr>
                <w:szCs w:val="24"/>
              </w:rPr>
              <w:t>Flat No.123, Netaji Subhash Apartment, Pocket 1, Phase 1, Sector 13, Dwaraka South West, New Delhi</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56D84E52" w14:textId="1990C37D" w:rsidR="009C77BB" w:rsidRDefault="002878F4" w:rsidP="002878F4">
            <w:pPr>
              <w:ind w:left="142" w:right="142"/>
              <w:jc w:val="both"/>
            </w:pPr>
            <w:r w:rsidRPr="00B859C7">
              <w:t xml:space="preserve">This Valuation report is prepared for residential flat </w:t>
            </w:r>
            <w:r w:rsidR="009C77BB" w:rsidRPr="00B859C7">
              <w:t xml:space="preserve">situated </w:t>
            </w:r>
            <w:r w:rsidRPr="00B859C7">
              <w:t>at</w:t>
            </w:r>
            <w:r w:rsidR="009C77BB" w:rsidRPr="00B859C7">
              <w:t xml:space="preserve"> the aforesaid a</w:t>
            </w:r>
            <w:r w:rsidR="00B859C7" w:rsidRPr="00B859C7">
              <w:t>ddress having super area of 121.79 sq mtr / 1310.93</w:t>
            </w:r>
            <w:r w:rsidR="009C77BB" w:rsidRPr="00B859C7">
              <w:t xml:space="preserve"> sq.ft. as per the copy of </w:t>
            </w:r>
            <w:r w:rsidR="00B859C7" w:rsidRPr="00B859C7">
              <w:t>sale</w:t>
            </w:r>
            <w:r w:rsidR="009C77BB" w:rsidRPr="00B859C7">
              <w:t xml:space="preserve"> deed provided to us by the bank.</w:t>
            </w:r>
          </w:p>
          <w:p w14:paraId="57799628" w14:textId="0E98EDA3" w:rsidR="002878F4" w:rsidRDefault="00C82E30" w:rsidP="00C82E30">
            <w:pPr>
              <w:ind w:left="142" w:right="142"/>
              <w:jc w:val="both"/>
              <w:rPr>
                <w:b/>
                <w:sz w:val="24"/>
                <w:szCs w:val="24"/>
              </w:rPr>
            </w:pPr>
            <w:r>
              <w:t>The subject property was purchased by</w:t>
            </w:r>
            <w:r w:rsidR="00B859C7">
              <w:t xml:space="preserve"> virtue of sae deed dated</w:t>
            </w:r>
            <w:r w:rsidR="00BB0DE0">
              <w:t xml:space="preserve"> </w:t>
            </w:r>
            <w:r w:rsidR="00B859C7">
              <w:t xml:space="preserve">18/12/2014 by </w:t>
            </w:r>
            <w:r w:rsidR="00B859C7" w:rsidRPr="00B859C7">
              <w:t>Mr. Amar Nath Verma S/o Mr. Badri Prasad Verma &amp; Mrs. Kiran Verma W/o  Mr. Amar Nath Verma</w:t>
            </w:r>
            <w:r w:rsidR="00B859C7">
              <w:t xml:space="preserve"> </w:t>
            </w:r>
            <w:r>
              <w:t xml:space="preserve">from </w:t>
            </w:r>
            <w:r w:rsidR="00BB0DE0">
              <w:t xml:space="preserve">Mr. Ashok Pal as Prabhari Adhikari  of </w:t>
            </w:r>
            <w:r w:rsidR="00B859C7">
              <w:t>Lucknow Development authority on behalf of the seller.</w:t>
            </w:r>
          </w:p>
          <w:p w14:paraId="338921F1" w14:textId="77777777" w:rsidR="00B859C7" w:rsidRDefault="002878F4" w:rsidP="00C82E30">
            <w:pPr>
              <w:spacing w:before="15" w:after="15" w:line="276" w:lineRule="auto"/>
              <w:ind w:left="132" w:right="152"/>
              <w:jc w:val="both"/>
            </w:pPr>
            <w:r>
              <w:t xml:space="preserve">The subject property is a </w:t>
            </w:r>
            <w:r w:rsidR="00B859C7">
              <w:t>2</w:t>
            </w:r>
            <w:r w:rsidR="00094440">
              <w:t>BHK</w:t>
            </w:r>
            <w:r w:rsidR="00B859C7">
              <w:t>+Study room</w:t>
            </w:r>
            <w:r w:rsidR="00094440">
              <w:t xml:space="preserve"> </w:t>
            </w:r>
            <w:r>
              <w:t>residential flat</w:t>
            </w:r>
            <w:r w:rsidR="00B859C7">
              <w:t xml:space="preserve"> located on 3</w:t>
            </w:r>
            <w:r w:rsidR="00B859C7" w:rsidRPr="00B859C7">
              <w:rPr>
                <w:vertAlign w:val="superscript"/>
              </w:rPr>
              <w:t>rd</w:t>
            </w:r>
            <w:r w:rsidR="00B859C7">
              <w:t xml:space="preserve"> </w:t>
            </w:r>
            <w:r w:rsidR="00C82E30">
              <w:t xml:space="preserve">floor in a multi storey residential building. </w:t>
            </w:r>
          </w:p>
          <w:p w14:paraId="0F7E4135" w14:textId="77777777" w:rsidR="00B859C7" w:rsidRDefault="00B859C7" w:rsidP="00C82E30">
            <w:pPr>
              <w:spacing w:before="15" w:after="15" w:line="276" w:lineRule="auto"/>
              <w:ind w:left="132" w:right="152"/>
              <w:jc w:val="both"/>
            </w:pPr>
          </w:p>
          <w:p w14:paraId="0F259BE6" w14:textId="246583FC" w:rsidR="005D0993" w:rsidRDefault="00B859C7" w:rsidP="00BB0DE0">
            <w:pPr>
              <w:spacing w:before="15" w:after="15" w:line="276" w:lineRule="auto"/>
              <w:ind w:left="132" w:right="152"/>
              <w:jc w:val="both"/>
            </w:pPr>
            <w:r>
              <w:t xml:space="preserve">The subject property comprises of 2 bed room, 1 hall, 1 kitchen, 2 toilets and one study </w:t>
            </w:r>
            <w:r w:rsidR="00F2333E">
              <w:t>room.</w:t>
            </w:r>
            <w:r w:rsidR="00F2333E" w:rsidRPr="00EF73D8">
              <w:t xml:space="preserve"> The</w:t>
            </w:r>
            <w:r w:rsidR="00C82E30" w:rsidRPr="00EF73D8">
              <w:t xml:space="preserve"> </w:t>
            </w:r>
            <w:r w:rsidR="00C82E30">
              <w:t xml:space="preserve">overall </w:t>
            </w:r>
            <w:r w:rsidR="00C82E30" w:rsidRPr="00EF73D8">
              <w:t xml:space="preserve">condition </w:t>
            </w:r>
            <w:r w:rsidR="00C82E30">
              <w:t xml:space="preserve">of the flat is </w:t>
            </w:r>
            <w:r>
              <w:t>good.</w:t>
            </w:r>
          </w:p>
          <w:p w14:paraId="300A290F" w14:textId="77777777" w:rsidR="00BB0DE0" w:rsidRDefault="00BB0DE0" w:rsidP="00BB0DE0">
            <w:pPr>
              <w:spacing w:before="15" w:after="15" w:line="276" w:lineRule="auto"/>
              <w:ind w:left="132" w:right="152"/>
              <w:jc w:val="both"/>
            </w:pPr>
          </w:p>
          <w:p w14:paraId="17B88757" w14:textId="7C0712BA" w:rsidR="002878F4" w:rsidRDefault="00C82E30" w:rsidP="00C82E30">
            <w:pPr>
              <w:spacing w:before="15" w:after="15" w:line="276" w:lineRule="auto"/>
              <w:ind w:left="132" w:right="152"/>
              <w:jc w:val="both"/>
            </w:pPr>
            <w:r>
              <w:lastRenderedPageBreak/>
              <w:t>The subject residential flat is situated in</w:t>
            </w:r>
            <w:r w:rsidR="002878F4">
              <w:t xml:space="preserve"> the </w:t>
            </w:r>
            <w:r>
              <w:t xml:space="preserve">group housing project </w:t>
            </w:r>
            <w:r w:rsidR="002878F4" w:rsidRPr="00CC0CB2">
              <w:rPr>
                <w:b/>
              </w:rPr>
              <w:t>“</w:t>
            </w:r>
            <w:r w:rsidR="00B859C7">
              <w:rPr>
                <w:b/>
              </w:rPr>
              <w:t>Alaknanda Apartment</w:t>
            </w:r>
            <w:r w:rsidR="002878F4" w:rsidRPr="00CC0CB2">
              <w:rPr>
                <w:b/>
              </w:rPr>
              <w:t>”</w:t>
            </w:r>
            <w:r w:rsidR="002878F4">
              <w:t xml:space="preserve"> which is located at Sector </w:t>
            </w:r>
            <w:r w:rsidR="00B859C7">
              <w:t>4</w:t>
            </w:r>
            <w:r w:rsidR="002878F4">
              <w:t xml:space="preserve"> of </w:t>
            </w:r>
            <w:r w:rsidR="00B859C7">
              <w:t>Gomti Nagar, Lucknow</w:t>
            </w:r>
            <w:r w:rsidR="002878F4">
              <w:t xml:space="preserve">. The subject property is located in an urban developing residential area at a distance of around </w:t>
            </w:r>
            <w:r w:rsidR="00BB0DE0">
              <w:t>300</w:t>
            </w:r>
            <w:r>
              <w:t xml:space="preserve"> mtr. away from the main </w:t>
            </w:r>
            <w:r w:rsidR="00BB0DE0">
              <w:t xml:space="preserve">Greenwood Ave road of 20  mtr which is directly connected to </w:t>
            </w:r>
            <w:r>
              <w:t xml:space="preserve"> </w:t>
            </w:r>
            <w:r w:rsidR="00BB0DE0">
              <w:t>Amar Saheed Marg of 30 mtr.</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7B54D8E0"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502359DE" w:rsidR="002878F4" w:rsidRPr="003C52F3" w:rsidRDefault="00950F99" w:rsidP="002878F4">
            <w:pPr>
              <w:pStyle w:val="NoSpacing"/>
              <w:ind w:left="134"/>
            </w:pPr>
            <w:r w:rsidRPr="00950F99">
              <w:t>Alaknanda Apartment, River View Enclave, Sector 4, Gomti Nagar Extension</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36D4463C" w:rsidR="002878F4" w:rsidRPr="003C52F3" w:rsidRDefault="00950F99" w:rsidP="002878F4">
            <w:pPr>
              <w:pStyle w:val="NoSpacing"/>
              <w:ind w:left="134"/>
            </w:pPr>
            <w:r w:rsidRPr="00950F99">
              <w:t>Flat No. Al/306</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5EFC0EF" w:rsidR="002878F4" w:rsidRPr="003C52F3" w:rsidRDefault="00950F99" w:rsidP="002878F4">
            <w:pPr>
              <w:pStyle w:val="NoSpacing"/>
              <w:ind w:left="134"/>
            </w:pPr>
            <w:r>
              <w:rPr>
                <w:szCs w:val="20"/>
              </w:rPr>
              <w:t>Gomti Nagar</w:t>
            </w:r>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Ward / Taluka</w:t>
            </w:r>
          </w:p>
        </w:tc>
        <w:tc>
          <w:tcPr>
            <w:tcW w:w="5670" w:type="dxa"/>
            <w:gridSpan w:val="4"/>
          </w:tcPr>
          <w:p w14:paraId="44994A48" w14:textId="335DEDE5" w:rsidR="002878F4" w:rsidRPr="003C52F3" w:rsidRDefault="002878F4" w:rsidP="00950F99">
            <w:pPr>
              <w:pStyle w:val="NoSpacing"/>
            </w:pPr>
            <w:r>
              <w:t xml:space="preserve">  </w:t>
            </w:r>
            <w:r w:rsidR="00950F99">
              <w:rPr>
                <w:szCs w:val="20"/>
              </w:rPr>
              <w:t>Gomti Nagar</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r>
              <w:t>Mandal / District</w:t>
            </w:r>
          </w:p>
        </w:tc>
        <w:tc>
          <w:tcPr>
            <w:tcW w:w="5670" w:type="dxa"/>
            <w:gridSpan w:val="4"/>
          </w:tcPr>
          <w:p w14:paraId="3045B750" w14:textId="4CBB1D91" w:rsidR="002878F4" w:rsidRPr="003C52F3" w:rsidRDefault="00950F99" w:rsidP="002878F4">
            <w:pPr>
              <w:pStyle w:val="NoSpacing"/>
              <w:ind w:left="134"/>
            </w:pPr>
            <w:r>
              <w:rPr>
                <w:lang w:val="en-IN" w:eastAsia="en-IN"/>
              </w:rPr>
              <w:t>Lucknow</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7BF1844B" w:rsidR="005308B1" w:rsidRPr="003C52F3" w:rsidRDefault="00C2759E" w:rsidP="005308B1">
            <w:pPr>
              <w:pStyle w:val="NoSpacing"/>
              <w:ind w:left="134"/>
              <w:jc w:val="both"/>
            </w:pPr>
            <w:r>
              <w:rPr>
                <w:lang w:val="en-IN" w:eastAsia="en-IN"/>
              </w:rPr>
              <w:t>Dated:20/12/0213</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283CACDF" w:rsidR="005308B1" w:rsidRPr="003C52F3" w:rsidRDefault="00C2759E" w:rsidP="005308B1">
            <w:pPr>
              <w:pStyle w:val="NoSpacing"/>
              <w:ind w:left="134"/>
              <w:jc w:val="both"/>
            </w:pPr>
            <w:r>
              <w:rPr>
                <w:lang w:val="en-IN" w:eastAsia="en-IN"/>
              </w:rPr>
              <w:t>LDA</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62A5BDB4" w:rsidR="005308B1" w:rsidRDefault="007818A8"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C2759E">
                  <w:t xml:space="preserve">Genuineness of the approved map is not authenticated by us. But the </w:t>
                </w:r>
                <w:r w:rsidR="00950F99">
                  <w:t>document provided has</w:t>
                </w:r>
                <w:r w:rsidR="00C2759E">
                  <w:t xml:space="preserve"> a stamp from the concerned authority over it.</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valuers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2D8F02C9" w:rsidR="001B7BF7" w:rsidRPr="003C52F3" w:rsidRDefault="00950F99" w:rsidP="00950F99">
            <w:pPr>
              <w:pStyle w:val="NoSpacing"/>
              <w:ind w:left="134"/>
              <w:jc w:val="both"/>
            </w:pPr>
            <w:r w:rsidRPr="00950F99">
              <w:t>Flat No. Al/306, Block Q, Third Floor, Alaknanda Apartment, River View Enclave, Sector 4, Gomti Nagar Extension, Lucknow, Uttar Pradesh</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27110A9F" w:rsidR="002878F4" w:rsidRPr="003C52F3" w:rsidRDefault="00C2759E" w:rsidP="002878F4">
            <w:pPr>
              <w:pStyle w:val="NoSpacing"/>
              <w:ind w:left="134"/>
            </w:pPr>
            <w:r>
              <w:t>Sector 4, Gomti Nagar</w:t>
            </w:r>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4E2FC5B2" w:rsidR="002878F4" w:rsidRPr="003C52F3" w:rsidRDefault="002878F4" w:rsidP="002878F4">
            <w:pPr>
              <w:pStyle w:val="NoSpacing"/>
              <w:ind w:left="134"/>
            </w:pPr>
            <w:r>
              <w:t>Middle</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7BB6D0AA" w:rsidR="002878F4" w:rsidRPr="003C52F3" w:rsidRDefault="002878F4" w:rsidP="002878F4">
            <w:pPr>
              <w:pStyle w:val="NoSpacing"/>
              <w:ind w:left="134"/>
            </w:pPr>
            <w:r>
              <w:t>Urban Developing</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453374D4" w:rsidR="002878F4" w:rsidRPr="003C52F3" w:rsidRDefault="00C2759E" w:rsidP="00C2759E">
            <w:pPr>
              <w:pStyle w:val="NoSpacing"/>
              <w:ind w:left="134"/>
            </w:pPr>
            <w:r>
              <w:t>LDA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End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7818A8"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End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2759E">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2759E">
            <w:pPr>
              <w:pStyle w:val="NoSpacing"/>
              <w:ind w:left="141" w:right="141"/>
              <w:jc w:val="center"/>
            </w:pPr>
            <w:r>
              <w:t>North</w:t>
            </w:r>
          </w:p>
        </w:tc>
        <w:tc>
          <w:tcPr>
            <w:tcW w:w="3402" w:type="dxa"/>
            <w:gridSpan w:val="3"/>
            <w:vAlign w:val="center"/>
          </w:tcPr>
          <w:p w14:paraId="34463FCA" w14:textId="46A69216" w:rsidR="002878F4" w:rsidRPr="00D6366B" w:rsidRDefault="00C2759E" w:rsidP="00C2759E">
            <w:pPr>
              <w:jc w:val="center"/>
            </w:pPr>
            <w:r>
              <w:t>Flat No AL/406</w:t>
            </w:r>
          </w:p>
        </w:tc>
        <w:tc>
          <w:tcPr>
            <w:tcW w:w="3255" w:type="dxa"/>
            <w:gridSpan w:val="2"/>
            <w:vAlign w:val="center"/>
          </w:tcPr>
          <w:p w14:paraId="0609F2DE" w14:textId="1F968997" w:rsidR="002878F4" w:rsidRPr="00955F31" w:rsidRDefault="00C2759E" w:rsidP="00C2759E">
            <w:pPr>
              <w:jc w:val="center"/>
            </w:pPr>
            <w:r>
              <w:t xml:space="preserve">Other flat </w:t>
            </w:r>
          </w:p>
        </w:tc>
      </w:tr>
      <w:tr w:rsidR="002878F4" w14:paraId="56E11A0A" w14:textId="77777777" w:rsidTr="00C2759E">
        <w:trPr>
          <w:trHeight w:val="260"/>
        </w:trPr>
        <w:tc>
          <w:tcPr>
            <w:tcW w:w="704" w:type="dxa"/>
            <w:vMerge/>
            <w:tcBorders>
              <w:top w:val="nil"/>
            </w:tcBorders>
          </w:tcPr>
          <w:p w14:paraId="6E78950A" w14:textId="77777777" w:rsidR="002878F4" w:rsidRDefault="002878F4" w:rsidP="002878F4">
            <w:pPr>
              <w:pStyle w:val="NoSpacing"/>
              <w:rPr>
                <w:sz w:val="2"/>
                <w:szCs w:val="2"/>
              </w:rPr>
            </w:pPr>
          </w:p>
        </w:tc>
        <w:tc>
          <w:tcPr>
            <w:tcW w:w="3549" w:type="dxa"/>
            <w:gridSpan w:val="2"/>
            <w:vAlign w:val="center"/>
          </w:tcPr>
          <w:p w14:paraId="22FA9526" w14:textId="77777777" w:rsidR="002878F4" w:rsidRPr="00B638C5" w:rsidRDefault="002878F4" w:rsidP="00C2759E">
            <w:pPr>
              <w:pStyle w:val="NoSpacing"/>
              <w:ind w:left="141" w:right="141"/>
              <w:jc w:val="center"/>
            </w:pPr>
            <w:r>
              <w:t>South</w:t>
            </w:r>
          </w:p>
        </w:tc>
        <w:tc>
          <w:tcPr>
            <w:tcW w:w="3402" w:type="dxa"/>
            <w:gridSpan w:val="3"/>
            <w:vAlign w:val="center"/>
          </w:tcPr>
          <w:p w14:paraId="023897AB" w14:textId="5C79A546" w:rsidR="002878F4" w:rsidRPr="00D6366B" w:rsidRDefault="00C2759E" w:rsidP="00C2759E">
            <w:pPr>
              <w:jc w:val="center"/>
            </w:pPr>
            <w:r>
              <w:t>Flat No AL/206</w:t>
            </w:r>
          </w:p>
        </w:tc>
        <w:tc>
          <w:tcPr>
            <w:tcW w:w="3255" w:type="dxa"/>
            <w:gridSpan w:val="2"/>
            <w:vAlign w:val="center"/>
          </w:tcPr>
          <w:p w14:paraId="501F2BD3" w14:textId="54B7EBF3" w:rsidR="002878F4" w:rsidRPr="00955F31" w:rsidRDefault="00C2759E" w:rsidP="00C2759E">
            <w:pPr>
              <w:jc w:val="center"/>
            </w:pPr>
            <w:r>
              <w:rPr>
                <w:szCs w:val="20"/>
              </w:rPr>
              <w:t>Others flat</w:t>
            </w:r>
          </w:p>
        </w:tc>
      </w:tr>
      <w:tr w:rsidR="002878F4" w14:paraId="1F1A65C2" w14:textId="77777777" w:rsidTr="00C2759E">
        <w:trPr>
          <w:trHeight w:val="263"/>
        </w:trPr>
        <w:tc>
          <w:tcPr>
            <w:tcW w:w="704" w:type="dxa"/>
            <w:vMerge/>
            <w:tcBorders>
              <w:top w:val="nil"/>
            </w:tcBorders>
          </w:tcPr>
          <w:p w14:paraId="14B0E10E" w14:textId="77777777" w:rsidR="002878F4" w:rsidRDefault="002878F4" w:rsidP="002878F4">
            <w:pPr>
              <w:pStyle w:val="NoSpacing"/>
              <w:rPr>
                <w:sz w:val="2"/>
                <w:szCs w:val="2"/>
              </w:rPr>
            </w:pPr>
          </w:p>
        </w:tc>
        <w:tc>
          <w:tcPr>
            <w:tcW w:w="3549" w:type="dxa"/>
            <w:gridSpan w:val="2"/>
            <w:vAlign w:val="center"/>
          </w:tcPr>
          <w:p w14:paraId="60B68D62" w14:textId="77777777" w:rsidR="002878F4" w:rsidRPr="00B638C5" w:rsidRDefault="002878F4" w:rsidP="00C2759E">
            <w:pPr>
              <w:pStyle w:val="NoSpacing"/>
              <w:ind w:left="141" w:right="141"/>
              <w:jc w:val="center"/>
            </w:pPr>
            <w:r>
              <w:t>East</w:t>
            </w:r>
          </w:p>
        </w:tc>
        <w:tc>
          <w:tcPr>
            <w:tcW w:w="3402" w:type="dxa"/>
            <w:gridSpan w:val="3"/>
            <w:vAlign w:val="center"/>
          </w:tcPr>
          <w:p w14:paraId="565AC463" w14:textId="7304BC01" w:rsidR="002878F4" w:rsidRPr="00D6366B" w:rsidRDefault="002878F4" w:rsidP="00C2759E">
            <w:pPr>
              <w:jc w:val="center"/>
            </w:pPr>
            <w:r>
              <w:rPr>
                <w:szCs w:val="20"/>
              </w:rPr>
              <w:t>Open</w:t>
            </w:r>
          </w:p>
        </w:tc>
        <w:tc>
          <w:tcPr>
            <w:tcW w:w="3255" w:type="dxa"/>
            <w:gridSpan w:val="2"/>
            <w:vAlign w:val="center"/>
          </w:tcPr>
          <w:p w14:paraId="732CF75B" w14:textId="32A3D360" w:rsidR="002878F4" w:rsidRPr="00955F31" w:rsidRDefault="00C2759E" w:rsidP="00C2759E">
            <w:pPr>
              <w:jc w:val="center"/>
            </w:pPr>
            <w:r>
              <w:rPr>
                <w:szCs w:val="20"/>
              </w:rPr>
              <w:t>Entry</w:t>
            </w:r>
          </w:p>
        </w:tc>
      </w:tr>
      <w:tr w:rsidR="002878F4" w14:paraId="691E46EA" w14:textId="77777777" w:rsidTr="00C2759E">
        <w:trPr>
          <w:trHeight w:val="249"/>
        </w:trPr>
        <w:tc>
          <w:tcPr>
            <w:tcW w:w="704" w:type="dxa"/>
            <w:vMerge/>
            <w:tcBorders>
              <w:top w:val="nil"/>
            </w:tcBorders>
          </w:tcPr>
          <w:p w14:paraId="52BE7527" w14:textId="77777777" w:rsidR="002878F4" w:rsidRDefault="002878F4" w:rsidP="002878F4">
            <w:pPr>
              <w:pStyle w:val="NoSpacing"/>
              <w:rPr>
                <w:sz w:val="2"/>
                <w:szCs w:val="2"/>
              </w:rPr>
            </w:pPr>
          </w:p>
        </w:tc>
        <w:tc>
          <w:tcPr>
            <w:tcW w:w="3549" w:type="dxa"/>
            <w:gridSpan w:val="2"/>
            <w:vAlign w:val="center"/>
          </w:tcPr>
          <w:p w14:paraId="6FA1436A" w14:textId="77777777" w:rsidR="002878F4" w:rsidRPr="00B638C5" w:rsidRDefault="002878F4" w:rsidP="00C2759E">
            <w:pPr>
              <w:pStyle w:val="NoSpacing"/>
              <w:ind w:left="141" w:right="141"/>
              <w:jc w:val="center"/>
            </w:pPr>
            <w:r>
              <w:t>West</w:t>
            </w:r>
          </w:p>
        </w:tc>
        <w:tc>
          <w:tcPr>
            <w:tcW w:w="3402" w:type="dxa"/>
            <w:gridSpan w:val="3"/>
            <w:vAlign w:val="center"/>
          </w:tcPr>
          <w:p w14:paraId="18A42914" w14:textId="58781FA7" w:rsidR="002878F4" w:rsidRDefault="00C2759E" w:rsidP="00C2759E">
            <w:pPr>
              <w:jc w:val="center"/>
            </w:pPr>
            <w:r>
              <w:t>Flat No AL/305</w:t>
            </w:r>
          </w:p>
        </w:tc>
        <w:tc>
          <w:tcPr>
            <w:tcW w:w="3255" w:type="dxa"/>
            <w:gridSpan w:val="2"/>
            <w:vAlign w:val="center"/>
          </w:tcPr>
          <w:p w14:paraId="6CC8A992" w14:textId="3631CCF7" w:rsidR="002878F4" w:rsidRDefault="002878F4" w:rsidP="00C2759E">
            <w:pPr>
              <w:jc w:val="center"/>
            </w:pPr>
            <w:r>
              <w:rPr>
                <w:szCs w:val="20"/>
              </w:rPr>
              <w:t>Open</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29E99CC8" w:rsidR="005308B1" w:rsidRPr="00612101" w:rsidRDefault="00CE3EAE" w:rsidP="00CE3EAE">
            <w:pPr>
              <w:pStyle w:val="NoSpacing"/>
              <w:ind w:left="134" w:right="142" w:hanging="3"/>
              <w:jc w:val="both"/>
            </w:pPr>
            <w:r>
              <w:t xml:space="preserve">Super Area = </w:t>
            </w:r>
            <w:r w:rsidR="00C2759E">
              <w:t>121.79 sq.mtr</w:t>
            </w:r>
            <w:r w:rsidR="00E73824">
              <w:t>. /</w:t>
            </w:r>
            <w:r w:rsidR="00C2759E">
              <w:t>1310.93 sq.ft.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0C81BDD6" w:rsidR="0053711A" w:rsidRPr="002878F4" w:rsidRDefault="00C2759E" w:rsidP="00EF042D">
            <w:pPr>
              <w:pStyle w:val="NoSpacing"/>
              <w:ind w:left="134"/>
            </w:pPr>
            <w:r w:rsidRPr="00C2759E">
              <w:rPr>
                <w:bCs/>
              </w:rPr>
              <w:t>26°49'58.1"N 81°00'08.2"E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02307BA7" w:rsidR="00E627D0" w:rsidRPr="00CE3EAE" w:rsidRDefault="00C2759E" w:rsidP="00C2759E">
            <w:pPr>
              <w:pStyle w:val="NoSpacing"/>
              <w:ind w:left="134" w:right="142" w:hanging="3"/>
              <w:jc w:val="both"/>
            </w:pPr>
            <w:r>
              <w:t>Super Area = 121.79</w:t>
            </w:r>
            <w:r w:rsidR="00CE3EAE">
              <w:t xml:space="preserve"> sq.mtr</w:t>
            </w:r>
            <w:r w:rsidR="00E73824">
              <w:t>. /</w:t>
            </w:r>
            <w:r>
              <w:t>1310.93</w:t>
            </w:r>
            <w:r w:rsidR="002878F4">
              <w:t xml:space="preserve"> sq.ft.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7D4C1B60" w:rsidR="0053711A" w:rsidRPr="005308B1" w:rsidRDefault="00E73824" w:rsidP="005308B1">
            <w:pPr>
              <w:pStyle w:val="NoSpacing"/>
              <w:ind w:left="134"/>
            </w:pPr>
            <w:r>
              <w:t xml:space="preserve">Tenant </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6B2AE63E" w:rsidR="0053711A" w:rsidRPr="00710AAE" w:rsidRDefault="00D9408D" w:rsidP="00E73824">
            <w:pPr>
              <w:pStyle w:val="NoSpacing"/>
              <w:ind w:left="134"/>
            </w:pPr>
            <w:r w:rsidRPr="00710AAE">
              <w:t>N</w:t>
            </w:r>
            <w:r w:rsidR="00E73824">
              <w:t>ot informed</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640539E5" w:rsidR="0053711A" w:rsidRPr="00710AAE" w:rsidRDefault="00E73824" w:rsidP="009E778D">
            <w:pPr>
              <w:pStyle w:val="NoSpacing"/>
              <w:ind w:left="134"/>
            </w:pPr>
            <w:r>
              <w:t>Rs.15,000/- per month</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60C8D81E"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2135A">
                  <w:t>Multistoried Building</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3B4B4ADB" w:rsidR="002878F4" w:rsidRPr="003C52F3" w:rsidRDefault="00C2759E" w:rsidP="002878F4">
            <w:pPr>
              <w:pStyle w:val="NoSpacing"/>
              <w:ind w:left="134"/>
            </w:pPr>
            <w:r>
              <w:t>Sector 4</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69754EDD" w:rsidR="002878F4" w:rsidRPr="003C52F3" w:rsidRDefault="00C105E0" w:rsidP="002878F4">
            <w:pPr>
              <w:pStyle w:val="NoSpacing"/>
              <w:ind w:left="134"/>
            </w:pPr>
            <w:r>
              <w:t>Gomti nagar</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7A5C5940" w:rsidR="002878F4" w:rsidRPr="003C52F3" w:rsidRDefault="00C105E0" w:rsidP="002878F4">
            <w:pPr>
              <w:pStyle w:val="NoSpacing"/>
              <w:ind w:left="134"/>
            </w:pPr>
            <w:r>
              <w:t>Lucknow Nagar Nigam</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0F5F1D4B" w:rsidR="002878F4" w:rsidRPr="003C52F3" w:rsidRDefault="00C105E0" w:rsidP="002878F4">
            <w:pPr>
              <w:pStyle w:val="NoSpacing"/>
              <w:ind w:left="134"/>
            </w:pPr>
            <w:r w:rsidRPr="00C105E0">
              <w:t>Al/306, Block Q</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7818A8"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64B2342D" w:rsidR="00833A33" w:rsidRPr="003C52F3" w:rsidRDefault="002878F4" w:rsidP="00315CE1">
            <w:pPr>
              <w:pStyle w:val="NoSpacing"/>
              <w:ind w:left="134"/>
            </w:pPr>
            <w:r w:rsidRPr="00450AC6">
              <w:t>Approx.</w:t>
            </w:r>
            <w:r>
              <w:t xml:space="preserve"> 2015-16</w:t>
            </w:r>
            <w:r w:rsidRPr="00450AC6">
              <w:t xml:space="preserve"> as per </w:t>
            </w:r>
            <w:r>
              <w:t>information provided during site survey.</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7818A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65085EC" w:rsidR="00211F03" w:rsidRPr="003C52F3" w:rsidRDefault="00C105E0" w:rsidP="0076241B">
            <w:pPr>
              <w:pStyle w:val="NoSpacing"/>
              <w:ind w:left="134"/>
            </w:pPr>
            <w:r>
              <w:t>Covered</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0F6187EF" w:rsidR="00833A33" w:rsidRPr="00833A33" w:rsidRDefault="005308B1" w:rsidP="00833A33">
                <w:pPr>
                  <w:pStyle w:val="NoSpacing"/>
                  <w:jc w:val="center"/>
                  <w:rPr>
                    <w:b/>
                  </w:rPr>
                </w:pPr>
                <w:r>
                  <w:rPr>
                    <w:b/>
                  </w:rPr>
                  <w:t>OFFICE SPACE</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3"/>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947A7AE" w:rsidR="00833A33" w:rsidRPr="00EB4605" w:rsidRDefault="00C105E0" w:rsidP="00B669F8">
            <w:pPr>
              <w:pStyle w:val="NoSpacing"/>
              <w:ind w:left="134"/>
            </w:pPr>
            <w:r>
              <w:t>3</w:t>
            </w:r>
            <w:r w:rsidRPr="00C105E0">
              <w:rPr>
                <w:vertAlign w:val="superscript"/>
              </w:rPr>
              <w:t>rd</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3"/>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3C731310" w:rsidR="00833A33" w:rsidRPr="00EB4605" w:rsidRDefault="00C105E0" w:rsidP="00B669F8">
            <w:pPr>
              <w:pStyle w:val="NoSpacing"/>
              <w:ind w:left="134"/>
            </w:pPr>
            <w:r w:rsidRPr="00C105E0">
              <w:t>Al/306, Block Q</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A84838" w:rsidR="00672470" w:rsidRPr="00EB4605" w:rsidRDefault="00C105E0" w:rsidP="00EB4605">
            <w:pPr>
              <w:pStyle w:val="NoSpacing"/>
              <w:ind w:left="134"/>
            </w:pPr>
            <w:r>
              <w:t>Residential Flat with 2</w:t>
            </w:r>
            <w:r w:rsidR="002878F4">
              <w:t xml:space="preserve"> Bedroom , Hall , Kitchen</w:t>
            </w:r>
            <w:r>
              <w:t xml:space="preserve"> &amp; Study room</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0BB1B8B9" w:rsidR="00672470" w:rsidRPr="004818EC" w:rsidRDefault="007818A8"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05E0">
                  <w:t>Vitrified tiles</w:t>
                </w:r>
              </w:sdtContent>
            </w:sdt>
            <w:r w:rsidR="00BD00DA" w:rsidRPr="004818E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0EDA6EB1" w:rsidR="00672470" w:rsidRPr="004818EC" w:rsidRDefault="007818A8"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31CC5CE7" w:rsidR="00672470" w:rsidRPr="00EB4605" w:rsidRDefault="007818A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859C7">
                  <w:t>Aluminum flushed doors &amp; windows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21196222" w:rsidR="00672470" w:rsidRPr="00EB4605" w:rsidRDefault="007818A8"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878F4">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68E5B3B4" w:rsidR="00672470" w:rsidRPr="00EB4605" w:rsidRDefault="007818A8"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878F4">
                  <w:t>Simple Plastered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End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End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29D1065" w:rsidR="00211F03" w:rsidRPr="00EB4605" w:rsidRDefault="00C105E0" w:rsidP="00EB4605">
            <w:pPr>
              <w:pStyle w:val="NoSpacing"/>
              <w:ind w:left="134"/>
            </w:pPr>
            <w:r>
              <w:t>Average</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76A3B595" w:rsidR="00211F03" w:rsidRPr="00EB4605" w:rsidRDefault="00C105E0" w:rsidP="0085696E">
            <w:pPr>
              <w:pStyle w:val="NoSpacing"/>
              <w:ind w:left="134"/>
            </w:pPr>
            <w:r w:rsidRPr="00F2333E">
              <w:t>Mr. Amar Nath Verma S/o Mr. Badri Prasad Verma &amp; Mrs. Kiran Verma W/o  Mr. Amar Nath Verma</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646537B0" w:rsidR="00901537" w:rsidRPr="00EB4605" w:rsidRDefault="00126C3E" w:rsidP="00C105E0">
            <w:pPr>
              <w:pStyle w:val="NoSpacing"/>
              <w:ind w:left="134" w:right="142" w:hanging="3"/>
              <w:jc w:val="both"/>
            </w:pPr>
            <w:r>
              <w:t xml:space="preserve">Super Area = </w:t>
            </w:r>
            <w:r w:rsidR="00C105E0">
              <w:t xml:space="preserve">121.79 </w:t>
            </w:r>
            <w:r>
              <w:t>sq.mtr.</w:t>
            </w:r>
            <w:r w:rsidR="00F2333E">
              <w:t xml:space="preserve"> </w:t>
            </w:r>
            <w:r w:rsidR="00BA0C0A">
              <w:t>/</w:t>
            </w:r>
            <w:r>
              <w:t xml:space="preserve"> </w:t>
            </w:r>
            <w:r w:rsidR="00C105E0">
              <w:t>1310.93</w:t>
            </w:r>
            <w:r w:rsidR="00BA0C0A">
              <w:t xml:space="preserve"> sq.ft.</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13C33264" w:rsidR="00211F03" w:rsidRPr="00EB4605" w:rsidRDefault="007818A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BA0C0A">
                  <w:t>Within urban developing zone</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18B0CCF5" w:rsidR="00211F03" w:rsidRPr="00EB4605" w:rsidRDefault="00901537" w:rsidP="00E73824">
            <w:pPr>
              <w:pStyle w:val="NoSpacing"/>
            </w:pPr>
            <w:r>
              <w:t xml:space="preserve">  </w:t>
            </w:r>
            <w:r w:rsidR="00237713">
              <w:t xml:space="preserve"> </w:t>
            </w:r>
            <w:r w:rsidR="00E73824">
              <w:t xml:space="preserve">Tenant </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699B725D" w:rsidR="00211F03" w:rsidRPr="00EB4605" w:rsidRDefault="00BC532B" w:rsidP="00E73824">
            <w:pPr>
              <w:pStyle w:val="NoSpacing"/>
              <w:ind w:left="134"/>
            </w:pPr>
            <w:r>
              <w:t xml:space="preserve"> </w:t>
            </w:r>
            <w:r w:rsidR="00E73824">
              <w:t>Rs.15,000/-</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7818A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7818A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7818A8"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47FFE1C3" w:rsidR="00A1275E" w:rsidRPr="003C52F3" w:rsidRDefault="00BC532B" w:rsidP="00C105E0">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C105E0">
              <w:t>55,00,000/- to Rs.70,00,000/- Lumpsum</w:t>
            </w:r>
            <w:r w:rsidRPr="00B667B9">
              <w:rPr>
                <w:color w:val="000000" w:themeColor="text1"/>
                <w:shd w:val="clear" w:color="auto" w:fill="FFFFFF"/>
              </w:rPr>
              <w:t>. Keeping all those factors into the consideration that may affect the value of this property we have adopted the rate of Rs.</w:t>
            </w:r>
            <w:r w:rsidR="00C105E0">
              <w:rPr>
                <w:color w:val="000000" w:themeColor="text1"/>
                <w:shd w:val="clear" w:color="auto" w:fill="FFFFFF"/>
              </w:rPr>
              <w:t>63,00,000/- Lumpsum of a 2BHK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w:t>
            </w:r>
            <w:r>
              <w:lastRenderedPageBreak/>
              <w:t xml:space="preserve">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lastRenderedPageBreak/>
              <w:t xml:space="preserve">Not applicable since the valuation is done by </w:t>
            </w:r>
            <w:r w:rsidRPr="00AF7173">
              <w:rPr>
                <w:color w:val="000000" w:themeColor="text1"/>
                <w:shd w:val="clear" w:color="auto" w:fill="FFFFFF"/>
              </w:rPr>
              <w:lastRenderedPageBreak/>
              <w:t>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tcPr>
          <w:p w14:paraId="79323F66" w14:textId="72ACC922" w:rsidR="007A3D93" w:rsidRPr="00AF7173" w:rsidRDefault="00210630" w:rsidP="00B859C7">
            <w:pPr>
              <w:pStyle w:val="NoSpacing"/>
              <w:ind w:left="134"/>
              <w:jc w:val="both"/>
              <w:rPr>
                <w:color w:val="000000" w:themeColor="text1"/>
                <w:shd w:val="clear" w:color="auto" w:fill="FFFFFF"/>
              </w:rPr>
            </w:pPr>
            <w:r w:rsidRPr="00B859C7">
              <w:t>Rs.</w:t>
            </w:r>
            <w:r w:rsidR="00B859C7">
              <w:t>24,000/- per sq mtr</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(3)i}</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336A8918" w:rsidR="00CA3253" w:rsidRPr="00AF7173" w:rsidRDefault="00B667B9" w:rsidP="00B667B9">
            <w:pPr>
              <w:pStyle w:val="NoSpacing"/>
              <w:ind w:left="134" w:right="92"/>
              <w:jc w:val="both"/>
              <w:rPr>
                <w:color w:val="000000" w:themeColor="text1"/>
                <w:shd w:val="clear" w:color="auto" w:fill="FFFFFF"/>
              </w:rPr>
            </w:pPr>
            <w:r>
              <w:t xml:space="preserve">Approx. </w:t>
            </w:r>
            <w:r w:rsidR="00C105E0">
              <w:t>5-6</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6BABCB48" w:rsidR="00CA3253" w:rsidRPr="00AF7173" w:rsidRDefault="00C105E0" w:rsidP="00CA3253">
            <w:pPr>
              <w:pStyle w:val="NoSpacing"/>
              <w:ind w:left="134" w:right="92"/>
              <w:jc w:val="both"/>
              <w:rPr>
                <w:color w:val="000000" w:themeColor="text1"/>
                <w:shd w:val="clear" w:color="auto" w:fill="FFFFFF"/>
              </w:rPr>
            </w:pPr>
            <w:r>
              <w:t>Approx. 50 to 5</w:t>
            </w:r>
            <w:r w:rsidR="00CA3253">
              <w:t>5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11702D0D" w:rsidR="003623A2" w:rsidRPr="00AF7173" w:rsidRDefault="00C105E0" w:rsidP="00C105E0">
            <w:pPr>
              <w:pStyle w:val="NoSpacing"/>
              <w:ind w:left="134" w:right="92"/>
              <w:jc w:val="both"/>
              <w:rPr>
                <w:color w:val="000000" w:themeColor="text1"/>
                <w:shd w:val="clear" w:color="auto" w:fill="FFFFFF"/>
              </w:rPr>
            </w:pPr>
            <w:r>
              <w:rPr>
                <w:b/>
              </w:rPr>
              <w:t>Rs.63,00,000/-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210630" w:rsidRDefault="00936A69" w:rsidP="00936A69">
            <w:pPr>
              <w:pStyle w:val="NoSpacing"/>
              <w:ind w:left="134"/>
              <w:jc w:val="center"/>
            </w:pPr>
            <w:r w:rsidRPr="00210630">
              <w:t>01</w:t>
            </w:r>
          </w:p>
        </w:tc>
        <w:tc>
          <w:tcPr>
            <w:tcW w:w="2399" w:type="dxa"/>
          </w:tcPr>
          <w:p w14:paraId="09DA6C8D" w14:textId="20B64032" w:rsidR="00936A69" w:rsidRPr="00210630" w:rsidRDefault="00210630" w:rsidP="00B226E0">
            <w:pPr>
              <w:pStyle w:val="NoSpacing"/>
              <w:spacing w:line="276" w:lineRule="auto"/>
              <w:jc w:val="center"/>
              <w:rPr>
                <w:b/>
              </w:rPr>
            </w:pPr>
            <w:r w:rsidRPr="00210630">
              <w:rPr>
                <w:b/>
              </w:rPr>
              <w:t xml:space="preserve">For </w:t>
            </w:r>
            <w:r w:rsidR="00B667B9">
              <w:rPr>
                <w:b/>
              </w:rPr>
              <w:t>Residential Flat</w:t>
            </w:r>
          </w:p>
          <w:p w14:paraId="4D459FBC" w14:textId="149431C1" w:rsidR="00210630" w:rsidRPr="00210630" w:rsidRDefault="00F949C0" w:rsidP="00C105E0">
            <w:pPr>
              <w:pStyle w:val="NoSpacing"/>
              <w:spacing w:line="276" w:lineRule="auto"/>
              <w:jc w:val="center"/>
            </w:pPr>
            <w:r>
              <w:t>Rs.</w:t>
            </w:r>
            <w:r w:rsidR="00C105E0">
              <w:t>55,00,000/- to Rs.70,00,000/- Lumpsum</w:t>
            </w:r>
          </w:p>
        </w:tc>
        <w:tc>
          <w:tcPr>
            <w:tcW w:w="2502" w:type="dxa"/>
          </w:tcPr>
          <w:p w14:paraId="030DC265" w14:textId="09930AC4" w:rsidR="00565306" w:rsidRPr="00CA3253" w:rsidRDefault="00094440" w:rsidP="00C105E0">
            <w:pPr>
              <w:pStyle w:val="NoSpacing"/>
              <w:jc w:val="center"/>
              <w:rPr>
                <w:highlight w:val="yellow"/>
              </w:rPr>
            </w:pPr>
            <w:r w:rsidRPr="00175F30">
              <w:rPr>
                <w:b/>
              </w:rPr>
              <w:t>Rs.</w:t>
            </w:r>
            <w:r w:rsidR="00C105E0">
              <w:rPr>
                <w:b/>
              </w:rPr>
              <w:t>55,00,000/- to Rs.70,00,000/- Lumpsum</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C105E0">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71BFE7E5" w:rsidR="00833CD7" w:rsidRPr="00CA3253" w:rsidRDefault="00C105E0" w:rsidP="00C105E0">
            <w:pPr>
              <w:pStyle w:val="NoSpacing"/>
              <w:spacing w:line="276" w:lineRule="auto"/>
              <w:jc w:val="center"/>
              <w:rPr>
                <w:highlight w:val="yellow"/>
              </w:rPr>
            </w:pPr>
            <w:r>
              <w:t>Rs.55,00,000/- to Rs.70,00,000/- Lumpsum</w:t>
            </w:r>
          </w:p>
        </w:tc>
        <w:tc>
          <w:tcPr>
            <w:tcW w:w="2502" w:type="dxa"/>
          </w:tcPr>
          <w:p w14:paraId="2B7A63BD" w14:textId="500BF8F5" w:rsidR="00350ECD" w:rsidRPr="00CA3253" w:rsidRDefault="00C105E0" w:rsidP="00C105E0">
            <w:pPr>
              <w:pStyle w:val="NoSpacing"/>
              <w:jc w:val="center"/>
              <w:rPr>
                <w:rFonts w:ascii="Times New Roman"/>
                <w:highlight w:val="yellow"/>
              </w:rPr>
            </w:pPr>
            <w:r>
              <w:rPr>
                <w:b/>
              </w:rPr>
              <w:t>Rs.63,00,000/-</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lastRenderedPageBreak/>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7818A8"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7818A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7818A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3D3A2AA0" w:rsidR="006971FD" w:rsidRPr="00DB0445" w:rsidRDefault="007818A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05E0">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45D415F5" w:rsidR="006971FD" w:rsidRPr="00DB0445" w:rsidRDefault="00C105E0" w:rsidP="006971FD">
                <w:pPr>
                  <w:jc w:val="center"/>
                  <w:rPr>
                    <w:szCs w:val="20"/>
                  </w:rPr>
                </w:pPr>
                <w:r>
                  <w:rPr>
                    <w:szCs w:val="20"/>
                  </w:rPr>
                  <w:t>None</w:t>
                </w:r>
              </w:p>
            </w:tc>
          </w:sdtContent>
        </w:sdt>
        <w:tc>
          <w:tcPr>
            <w:tcW w:w="1798" w:type="dxa"/>
            <w:vMerge w:val="restart"/>
          </w:tcPr>
          <w:p w14:paraId="6A534233" w14:textId="575861A4" w:rsidR="006971FD" w:rsidRPr="00DB0445" w:rsidRDefault="007818A8"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1A54B5C7" w:rsidR="006971FD" w:rsidRPr="00DB0445" w:rsidRDefault="007818A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B226E0">
                  <w:rPr>
                    <w:color w:val="000000" w:themeColor="text1"/>
                    <w:szCs w:val="20"/>
                  </w:rPr>
                  <w:t>Urban developing</w:t>
                </w:r>
              </w:sdtContent>
            </w:sdt>
          </w:p>
        </w:tc>
        <w:tc>
          <w:tcPr>
            <w:tcW w:w="1944" w:type="dxa"/>
            <w:gridSpan w:val="3"/>
            <w:vMerge w:val="restart"/>
          </w:tcPr>
          <w:p w14:paraId="487C3EC8" w14:textId="2C6612C6" w:rsidR="006971FD" w:rsidRPr="00DB0445" w:rsidRDefault="007818A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51EF">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85" w:type="dxa"/>
                <w:gridSpan w:val="6"/>
              </w:tcPr>
              <w:p w14:paraId="1D0A7801" w14:textId="6D2F307E" w:rsidR="006971FD" w:rsidRPr="00DB0445" w:rsidRDefault="00C2759E"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7818A8"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BB81C8D" w:rsidR="006971FD" w:rsidRDefault="007818A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9751EF">
                  <w:rPr>
                    <w:szCs w:val="20"/>
                  </w:rPr>
                  <w:t>Property is located in developing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 xml:space="preserve">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w:t>
            </w:r>
            <w:r w:rsidRPr="00DB0445">
              <w:lastRenderedPageBreak/>
              <w:t>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215558FC" w:rsidR="006971FD" w:rsidRPr="00452CD6" w:rsidRDefault="007818A8" w:rsidP="00F2333E">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CA3253">
                  <w:rPr>
                    <w:b/>
                    <w:sz w:val="20"/>
                  </w:rPr>
                  <w:t xml:space="preserve">Circle Rate </w:t>
                </w:r>
                <w:r w:rsidR="00F2333E">
                  <w:rPr>
                    <w:b/>
                    <w:sz w:val="20"/>
                  </w:rPr>
                  <w:t>–</w:t>
                </w:r>
              </w:sdtContent>
            </w:sdt>
            <w:r w:rsidR="00CA3253">
              <w:rPr>
                <w:b/>
                <w:sz w:val="20"/>
              </w:rPr>
              <w:t xml:space="preserve"> </w:t>
            </w:r>
            <w:r w:rsidR="00F2333E">
              <w:rPr>
                <w:b/>
                <w:sz w:val="20"/>
              </w:rPr>
              <w:t>Uttar Pradesh</w:t>
            </w:r>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t>
            </w:r>
            <w:r w:rsidRPr="00DB0445">
              <w:rPr>
                <w:i/>
              </w:rPr>
              <w:lastRenderedPageBreak/>
              <w:t>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 xml:space="preserve">Generally these words are used and understood synonymously. However in reality each of these has a completely different meaning, premise and also having different definitions in the professional &amp; legal terms. Therefore to avoid confusion, it is our </w:t>
            </w:r>
            <w:r w:rsidRPr="00DB0445">
              <w:rPr>
                <w:bCs/>
                <w:i/>
                <w:lang w:val="en-IN"/>
              </w:rPr>
              <w:lastRenderedPageBreak/>
              <w:t>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78877A05" w:rsidR="00CA3253" w:rsidRPr="0046771B" w:rsidRDefault="00697815" w:rsidP="00CA3253">
            <w:r>
              <w:t>M/s. Sapna Properties</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2A94B16C" w:rsidR="00CA3253" w:rsidRPr="0046771B" w:rsidRDefault="00CA3253" w:rsidP="009751EF">
            <w:r w:rsidRPr="008B4B7F">
              <w:t>+91-</w:t>
            </w:r>
            <w:r w:rsidR="00697815">
              <w:t>999922216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CF7095D" w:rsidR="00CA3253" w:rsidRPr="0046771B" w:rsidRDefault="00697815" w:rsidP="00C1407A">
            <w:pPr>
              <w:rPr>
                <w:sz w:val="20"/>
                <w:szCs w:val="20"/>
              </w:rPr>
            </w:pPr>
            <w:r>
              <w:t>Approx. 1300 sq ft</w:t>
            </w:r>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7E135AFF" w:rsidR="00CA3253" w:rsidRPr="0046771B" w:rsidRDefault="00697815" w:rsidP="00CA3253">
            <w:r>
              <w:t>Sector 4, Gomti Nagar, Lucknow</w:t>
            </w:r>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3D090570" w:rsidR="00CA3253" w:rsidRPr="00DB0445" w:rsidRDefault="00CA3253" w:rsidP="00697815">
            <w:pPr>
              <w:pStyle w:val="NoSpacing"/>
              <w:spacing w:line="276" w:lineRule="auto"/>
              <w:jc w:val="both"/>
            </w:pPr>
            <w:r w:rsidRPr="008B4B7F">
              <w:t>Rs.</w:t>
            </w:r>
            <w:r w:rsidR="00697815">
              <w:t xml:space="preserve">55,00,000/- to RS.65,00,000/- Lumpsum of a 2BHK flat </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4EF878A0" w:rsidR="00CA3253" w:rsidRPr="00DB0445" w:rsidRDefault="00CA3253" w:rsidP="00697815">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condition,floor but the rates lies between Rs</w:t>
            </w:r>
            <w:r w:rsidR="00697815" w:rsidRPr="008B4B7F">
              <w:t xml:space="preserve"> Rs.</w:t>
            </w:r>
            <w:r w:rsidR="00697815">
              <w:t>55,00,000/- to Rs.65,00,000/- Lumpsum</w:t>
            </w:r>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709E9DE2" w:rsidR="00CA3253" w:rsidRPr="00841DCC" w:rsidRDefault="00697815" w:rsidP="00CA3253">
            <w:r>
              <w:t>Mr. Suraj Mishra</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72647144" w:rsidR="00CA3253" w:rsidRPr="0046771B" w:rsidRDefault="00CA3253" w:rsidP="00697815">
            <w:r w:rsidRPr="008B4B7F">
              <w:t>+91-</w:t>
            </w:r>
            <w:r w:rsidR="00697815">
              <w:t>8887564751</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0A03FA52" w:rsidR="00CA3253" w:rsidRPr="00DB0445" w:rsidRDefault="00CA3253" w:rsidP="00CA3253">
                <w:r>
                  <w:t>Property Consultant</w:t>
                </w:r>
              </w:p>
            </w:tc>
          </w:sdtContent>
        </w:sdt>
      </w:tr>
      <w:tr w:rsidR="00CA3253" w:rsidRPr="003C2D8F" w14:paraId="59A32BE9" w14:textId="77777777" w:rsidTr="00B85052">
        <w:trPr>
          <w:trHeight w:val="230"/>
          <w:jc w:val="center"/>
        </w:trPr>
        <w:tc>
          <w:tcPr>
            <w:tcW w:w="730" w:type="dxa"/>
            <w:vMerge/>
          </w:tcPr>
          <w:p w14:paraId="7A4EB2FA"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383528F7" w14:textId="77777777" w:rsidR="00CA3253" w:rsidRPr="006E378A" w:rsidRDefault="00CA3253" w:rsidP="00CA3253">
            <w:pPr>
              <w:rPr>
                <w:sz w:val="20"/>
                <w:szCs w:val="20"/>
              </w:rPr>
            </w:pPr>
          </w:p>
        </w:tc>
        <w:tc>
          <w:tcPr>
            <w:tcW w:w="425" w:type="dxa"/>
            <w:vMerge/>
          </w:tcPr>
          <w:p w14:paraId="6A71673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1B91A0DE" w14:textId="77777777" w:rsidR="00CA3253" w:rsidRPr="00DB0445" w:rsidRDefault="00CA3253" w:rsidP="00CA3253">
            <w:r w:rsidRPr="00DB0445">
              <w:t>Size of the Property:</w:t>
            </w:r>
          </w:p>
        </w:tc>
        <w:tc>
          <w:tcPr>
            <w:tcW w:w="4935" w:type="dxa"/>
            <w:gridSpan w:val="5"/>
          </w:tcPr>
          <w:p w14:paraId="3CD5301A" w14:textId="305FF21C" w:rsidR="00CA3253" w:rsidRPr="00DB0445" w:rsidRDefault="00697815" w:rsidP="00697815">
            <w:r>
              <w:t>2BHK FLat</w:t>
            </w:r>
          </w:p>
        </w:tc>
      </w:tr>
      <w:tr w:rsidR="00697815" w:rsidRPr="003C2D8F" w14:paraId="20E7A7B9" w14:textId="77777777" w:rsidTr="00B85052">
        <w:trPr>
          <w:trHeight w:val="230"/>
          <w:jc w:val="center"/>
        </w:trPr>
        <w:tc>
          <w:tcPr>
            <w:tcW w:w="730" w:type="dxa"/>
            <w:vMerge/>
          </w:tcPr>
          <w:p w14:paraId="63D87B02"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02F3F51D" w14:textId="77777777" w:rsidR="00697815" w:rsidRPr="006E378A" w:rsidRDefault="00697815" w:rsidP="00CA3253">
            <w:pPr>
              <w:rPr>
                <w:sz w:val="20"/>
                <w:szCs w:val="20"/>
              </w:rPr>
            </w:pPr>
          </w:p>
        </w:tc>
        <w:tc>
          <w:tcPr>
            <w:tcW w:w="425" w:type="dxa"/>
            <w:vMerge/>
          </w:tcPr>
          <w:p w14:paraId="640F16E6"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1EE6CB2" w14:textId="77777777" w:rsidR="00697815" w:rsidRPr="00DB0445" w:rsidRDefault="00697815" w:rsidP="00CA3253">
            <w:r w:rsidRPr="00DB0445">
              <w:t>Location:</w:t>
            </w:r>
          </w:p>
        </w:tc>
        <w:tc>
          <w:tcPr>
            <w:tcW w:w="4935" w:type="dxa"/>
            <w:gridSpan w:val="5"/>
          </w:tcPr>
          <w:p w14:paraId="22CCABCD" w14:textId="1E686D8D" w:rsidR="00697815" w:rsidRPr="00DB0445" w:rsidRDefault="00697815" w:rsidP="00CA3253">
            <w:r>
              <w:t>Sector 4, Gomti Nagar, Lucknow</w:t>
            </w:r>
          </w:p>
        </w:tc>
      </w:tr>
      <w:tr w:rsidR="00697815" w:rsidRPr="003C2D8F" w14:paraId="6846FF61" w14:textId="77777777" w:rsidTr="00B85052">
        <w:trPr>
          <w:trHeight w:val="230"/>
          <w:jc w:val="center"/>
        </w:trPr>
        <w:tc>
          <w:tcPr>
            <w:tcW w:w="730" w:type="dxa"/>
            <w:vMerge/>
          </w:tcPr>
          <w:p w14:paraId="721A2C49"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7121E2AE" w14:textId="77777777" w:rsidR="00697815" w:rsidRPr="006E378A" w:rsidRDefault="00697815" w:rsidP="00CA3253">
            <w:pPr>
              <w:rPr>
                <w:sz w:val="20"/>
                <w:szCs w:val="20"/>
              </w:rPr>
            </w:pPr>
          </w:p>
        </w:tc>
        <w:tc>
          <w:tcPr>
            <w:tcW w:w="425" w:type="dxa"/>
            <w:vMerge/>
          </w:tcPr>
          <w:p w14:paraId="3C021849"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76A71BA" w14:textId="77777777" w:rsidR="00697815" w:rsidRPr="00DB0445" w:rsidRDefault="00697815" w:rsidP="00CA3253">
            <w:r w:rsidRPr="00DB0445">
              <w:t>Rates/ Price informed:</w:t>
            </w:r>
          </w:p>
        </w:tc>
        <w:tc>
          <w:tcPr>
            <w:tcW w:w="4935" w:type="dxa"/>
            <w:gridSpan w:val="5"/>
          </w:tcPr>
          <w:p w14:paraId="0999B1CF" w14:textId="5051FDF7" w:rsidR="00697815" w:rsidRPr="00DB0445" w:rsidRDefault="00697815" w:rsidP="000D6125">
            <w:pPr>
              <w:pStyle w:val="NoSpacing"/>
              <w:spacing w:line="276" w:lineRule="auto"/>
              <w:jc w:val="both"/>
            </w:pPr>
            <w:r w:rsidRPr="008B4B7F">
              <w:t>Rs.</w:t>
            </w:r>
            <w:r>
              <w:t xml:space="preserve">65,00,000/- to Rs.70,00,000/- Lumpsum of a 2BHK flat </w:t>
            </w:r>
          </w:p>
        </w:tc>
      </w:tr>
      <w:tr w:rsidR="00697815" w:rsidRPr="003C2D8F" w14:paraId="7B711950" w14:textId="77777777" w:rsidTr="00B85052">
        <w:trPr>
          <w:trHeight w:val="58"/>
          <w:jc w:val="center"/>
        </w:trPr>
        <w:tc>
          <w:tcPr>
            <w:tcW w:w="730" w:type="dxa"/>
            <w:vMerge/>
          </w:tcPr>
          <w:p w14:paraId="06C01A63"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12C0FBE5" w14:textId="77777777" w:rsidR="00697815" w:rsidRPr="006E378A" w:rsidRDefault="00697815" w:rsidP="00CA3253">
            <w:pPr>
              <w:rPr>
                <w:sz w:val="20"/>
                <w:szCs w:val="20"/>
              </w:rPr>
            </w:pPr>
          </w:p>
        </w:tc>
        <w:tc>
          <w:tcPr>
            <w:tcW w:w="425" w:type="dxa"/>
            <w:vMerge/>
          </w:tcPr>
          <w:p w14:paraId="108C2EF3" w14:textId="77777777" w:rsidR="00697815" w:rsidRPr="006B4123" w:rsidRDefault="00697815" w:rsidP="00CA3253">
            <w:pPr>
              <w:pStyle w:val="ListParagraph"/>
              <w:numPr>
                <w:ilvl w:val="0"/>
                <w:numId w:val="24"/>
              </w:numPr>
              <w:contextualSpacing/>
              <w:rPr>
                <w:i/>
                <w:sz w:val="20"/>
              </w:rPr>
            </w:pPr>
          </w:p>
        </w:tc>
        <w:tc>
          <w:tcPr>
            <w:tcW w:w="2268" w:type="dxa"/>
            <w:gridSpan w:val="2"/>
          </w:tcPr>
          <w:p w14:paraId="6CF1E0F0" w14:textId="77777777" w:rsidR="00697815" w:rsidRPr="00DB0445" w:rsidRDefault="00697815" w:rsidP="00CA3253">
            <w:r w:rsidRPr="00DB0445">
              <w:t>Any other details/ Discussion held:</w:t>
            </w:r>
          </w:p>
        </w:tc>
        <w:tc>
          <w:tcPr>
            <w:tcW w:w="4935" w:type="dxa"/>
            <w:gridSpan w:val="5"/>
          </w:tcPr>
          <w:p w14:paraId="164F4E07" w14:textId="71C406C0" w:rsidR="00697815" w:rsidRPr="00DB0445" w:rsidRDefault="00697815" w:rsidP="000D6125">
            <w:pPr>
              <w:pStyle w:val="NoSpacing"/>
              <w:spacing w:line="276" w:lineRule="auto"/>
              <w:jc w:val="both"/>
            </w:pPr>
            <w:r w:rsidRPr="008B4B7F">
              <w:t xml:space="preserve">As per discussion with </w:t>
            </w:r>
            <w:r>
              <w:t>consultant</w:t>
            </w:r>
            <w:r w:rsidRPr="008B4B7F">
              <w:t xml:space="preserve"> we came to know that </w:t>
            </w:r>
            <w:r>
              <w:t>the rates are depend upon the size, condition,floor but the rates lies between Rs</w:t>
            </w:r>
            <w:r w:rsidRPr="008B4B7F">
              <w:t xml:space="preserve"> Rs.</w:t>
            </w:r>
            <w:r>
              <w:t>55,00,000/- to RS.65,00,000/- Lumpsum</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7818A8"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BC011EE"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Pr="00CA3253">
              <w:rPr>
                <w:i/>
                <w:iCs/>
                <w:sz w:val="22"/>
                <w:szCs w:val="22"/>
              </w:rPr>
              <w:t xml:space="preserve"> in “</w:t>
            </w:r>
            <w:r w:rsidR="00697815">
              <w:rPr>
                <w:i/>
                <w:iCs/>
                <w:sz w:val="22"/>
                <w:szCs w:val="22"/>
              </w:rPr>
              <w:t>Alaknanda Apartment</w:t>
            </w:r>
            <w:r w:rsidR="00FD2032">
              <w:rPr>
                <w:i/>
                <w:iCs/>
                <w:sz w:val="22"/>
                <w:szCs w:val="22"/>
              </w:rPr>
              <w:t xml:space="preserve">” 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697815">
              <w:rPr>
                <w:i/>
                <w:iCs/>
                <w:sz w:val="22"/>
                <w:szCs w:val="22"/>
              </w:rPr>
              <w:t xml:space="preserve"> &amp; condition</w:t>
            </w:r>
            <w:r w:rsidR="00FD2032">
              <w:rPr>
                <w:i/>
                <w:iCs/>
                <w:sz w:val="22"/>
                <w:szCs w:val="22"/>
              </w:rPr>
              <w:t xml:space="preserve"> of the flat.</w:t>
            </w:r>
          </w:p>
          <w:p w14:paraId="05E57953" w14:textId="261A04EF"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697815">
              <w:rPr>
                <w:i/>
                <w:iCs/>
                <w:sz w:val="22"/>
                <w:szCs w:val="22"/>
              </w:rPr>
              <w:t xml:space="preserve">sector 4, Gomt Nagar </w:t>
            </w:r>
            <w:r w:rsidR="000C7BE9">
              <w:rPr>
                <w:i/>
                <w:iCs/>
                <w:sz w:val="22"/>
                <w:szCs w:val="22"/>
              </w:rPr>
              <w:t>is varying in between Rs.</w:t>
            </w:r>
            <w:r w:rsidR="00697815">
              <w:rPr>
                <w:i/>
                <w:iCs/>
                <w:sz w:val="22"/>
                <w:szCs w:val="22"/>
              </w:rPr>
              <w:t>55,00</w:t>
            </w:r>
            <w:r w:rsidR="000C7BE9">
              <w:rPr>
                <w:i/>
                <w:iCs/>
                <w:sz w:val="22"/>
                <w:szCs w:val="22"/>
              </w:rPr>
              <w:t>,000/- to Rs.</w:t>
            </w:r>
            <w:r w:rsidR="00697815">
              <w:rPr>
                <w:i/>
                <w:iCs/>
                <w:sz w:val="22"/>
                <w:szCs w:val="22"/>
              </w:rPr>
              <w:t>70,00,000/</w:t>
            </w:r>
            <w:r w:rsidRPr="00CA3253">
              <w:rPr>
                <w:i/>
                <w:iCs/>
                <w:sz w:val="22"/>
                <w:szCs w:val="22"/>
              </w:rPr>
              <w:t xml:space="preserve">- </w:t>
            </w:r>
            <w:r w:rsidR="00697815">
              <w:rPr>
                <w:i/>
                <w:iCs/>
                <w:sz w:val="22"/>
                <w:szCs w:val="22"/>
              </w:rPr>
              <w:t xml:space="preserve">Lumpsum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FD2032">
              <w:rPr>
                <w:i/>
                <w:iCs/>
                <w:sz w:val="22"/>
                <w:szCs w:val="22"/>
              </w:rPr>
              <w:t xml:space="preserve">interior work &amp; other aesthetic development in flat. </w:t>
            </w:r>
          </w:p>
          <w:p w14:paraId="4F6C2404" w14:textId="1750FD2D" w:rsidR="00CA3253" w:rsidRPr="00724AAC"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 Sector 4</w:t>
            </w:r>
            <w:r w:rsidR="00FD2032">
              <w:rPr>
                <w:i/>
                <w:iCs/>
                <w:sz w:val="22"/>
                <w:szCs w:val="22"/>
              </w:rPr>
              <w:t xml:space="preserve">, </w:t>
            </w:r>
            <w:r w:rsidR="00697815">
              <w:rPr>
                <w:i/>
                <w:iCs/>
                <w:sz w:val="22"/>
                <w:szCs w:val="22"/>
              </w:rPr>
              <w:t>Gomti Nagar, Lucknow</w:t>
            </w:r>
            <w:r w:rsidR="00FD2032">
              <w:rPr>
                <w:i/>
                <w:iCs/>
                <w:sz w:val="22"/>
                <w:szCs w:val="22"/>
              </w:rPr>
              <w:t>.</w:t>
            </w:r>
          </w:p>
          <w:p w14:paraId="02AE9682" w14:textId="16152A75"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most of the flats are available</w:t>
            </w:r>
            <w:r w:rsidR="00F55A80">
              <w:rPr>
                <w:i/>
                <w:iCs/>
                <w:sz w:val="22"/>
                <w:szCs w:val="22"/>
              </w:rPr>
              <w:t xml:space="preserve"> on</w:t>
            </w:r>
            <w:r w:rsidR="00FD2032">
              <w:rPr>
                <w:i/>
                <w:iCs/>
                <w:sz w:val="22"/>
                <w:szCs w:val="22"/>
              </w:rPr>
              <w:t xml:space="preserve"> resale only.</w:t>
            </w:r>
          </w:p>
          <w:p w14:paraId="7ED09FA9" w14:textId="77777777" w:rsidR="00CA3253" w:rsidRPr="007C6816" w:rsidRDefault="00CA3253" w:rsidP="00CA3253">
            <w:pPr>
              <w:pStyle w:val="Default"/>
              <w:spacing w:line="276" w:lineRule="auto"/>
              <w:ind w:right="103"/>
              <w:jc w:val="both"/>
              <w:rPr>
                <w:sz w:val="22"/>
                <w:szCs w:val="22"/>
              </w:rPr>
            </w:pPr>
          </w:p>
          <w:p w14:paraId="7749FB18" w14:textId="7BF9FC2A" w:rsidR="00900C35" w:rsidRPr="003B0AC4" w:rsidRDefault="00697815" w:rsidP="008B1E88">
            <w:pPr>
              <w:pStyle w:val="NoSpacing"/>
              <w:spacing w:line="276" w:lineRule="auto"/>
              <w:ind w:left="134"/>
              <w:jc w:val="both"/>
              <w:rPr>
                <w:i/>
                <w:color w:val="000000" w:themeColor="text1"/>
                <w:shd w:val="clear" w:color="auto" w:fill="FFFFFF"/>
              </w:rPr>
            </w:pPr>
            <w:r>
              <w:rPr>
                <w:i/>
                <w:iCs/>
              </w:rPr>
              <w:t>As the subject flat is a 2</w:t>
            </w:r>
            <w:r w:rsidR="00F55A80">
              <w:rPr>
                <w:i/>
                <w:iCs/>
              </w:rPr>
              <w:t xml:space="preserve">BHK flat having super area admeasuring </w:t>
            </w:r>
            <w:r>
              <w:rPr>
                <w:i/>
                <w:iCs/>
              </w:rPr>
              <w:t xml:space="preserve">121.79 </w:t>
            </w:r>
            <w:r w:rsidR="00FD2032">
              <w:rPr>
                <w:i/>
              </w:rPr>
              <w:t>sq.mtr.</w:t>
            </w:r>
            <w:r w:rsidR="00CC7E56" w:rsidRPr="00CC7E56">
              <w:rPr>
                <w:i/>
              </w:rPr>
              <w:t>/</w:t>
            </w:r>
            <w:r>
              <w:rPr>
                <w:i/>
              </w:rPr>
              <w:t xml:space="preserve"> 1310.93 </w:t>
            </w:r>
            <w:r w:rsidR="00CC7E56" w:rsidRPr="00CC7E56">
              <w:rPr>
                <w:i/>
              </w:rPr>
              <w:t>sq.ft.</w:t>
            </w:r>
            <w:r w:rsidR="00CC7E56">
              <w:rPr>
                <w:i/>
              </w:rPr>
              <w:t xml:space="preserve"> </w:t>
            </w:r>
            <w:r w:rsidR="00F55A80">
              <w:rPr>
                <w:i/>
              </w:rPr>
              <w:t xml:space="preserve">and located on </w:t>
            </w:r>
            <w:r>
              <w:rPr>
                <w:i/>
                <w:iCs/>
              </w:rPr>
              <w:t>3</w:t>
            </w:r>
            <w:r w:rsidRPr="00697815">
              <w:rPr>
                <w:i/>
                <w:iCs/>
                <w:vertAlign w:val="superscript"/>
              </w:rPr>
              <w:t>rd</w:t>
            </w:r>
            <w:r>
              <w:rPr>
                <w:i/>
                <w:iCs/>
              </w:rPr>
              <w:t xml:space="preserve"> </w:t>
            </w:r>
            <w:r w:rsidR="00CC7E56">
              <w:rPr>
                <w:i/>
                <w:iCs/>
              </w:rPr>
              <w:t xml:space="preserve">floor </w:t>
            </w:r>
            <w:r w:rsidR="00087396">
              <w:rPr>
                <w:i/>
                <w:iCs/>
              </w:rPr>
              <w:t xml:space="preserve">of </w:t>
            </w:r>
            <w:r>
              <w:rPr>
                <w:i/>
                <w:iCs/>
              </w:rPr>
              <w:t>Alaknanda Aparment</w:t>
            </w:r>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8B1E88">
              <w:rPr>
                <w:i/>
                <w:iCs/>
              </w:rPr>
              <w:t>Rs.55,00,000/- to Rs.70,00,000/</w:t>
            </w:r>
            <w:r w:rsidR="008B1E88" w:rsidRPr="00CA3253">
              <w:rPr>
                <w:i/>
                <w:iCs/>
              </w:rPr>
              <w:t xml:space="preserve">- </w:t>
            </w:r>
            <w:r w:rsidR="008B1E88">
              <w:rPr>
                <w:i/>
                <w:iCs/>
              </w:rPr>
              <w:t xml:space="preserve">Lumpsum </w:t>
            </w:r>
            <w:r w:rsidR="00CA3253" w:rsidRPr="007C6816">
              <w:rPr>
                <w:i/>
                <w:iCs/>
              </w:rPr>
              <w:t xml:space="preserve">and for the valuation purpose we have adopted </w:t>
            </w:r>
            <w:r w:rsidR="00CA3253" w:rsidRPr="007C6816">
              <w:rPr>
                <w:b/>
                <w:bCs/>
                <w:i/>
                <w:iCs/>
              </w:rPr>
              <w:t>Rs.</w:t>
            </w:r>
            <w:r w:rsidR="008B1E88">
              <w:rPr>
                <w:b/>
                <w:bCs/>
                <w:i/>
                <w:iCs/>
              </w:rPr>
              <w:t>63</w:t>
            </w:r>
            <w:r w:rsidR="00CA3253" w:rsidRPr="007C6816">
              <w:rPr>
                <w:b/>
                <w:bCs/>
                <w:i/>
                <w:iCs/>
              </w:rPr>
              <w:t>,</w:t>
            </w:r>
            <w:r w:rsidR="00175F30">
              <w:rPr>
                <w:b/>
                <w:bCs/>
                <w:i/>
                <w:iCs/>
              </w:rPr>
              <w:t>0</w:t>
            </w:r>
            <w:r w:rsidR="00CA3253" w:rsidRPr="007C6816">
              <w:rPr>
                <w:b/>
                <w:bCs/>
                <w:i/>
                <w:iCs/>
              </w:rPr>
              <w:t>0</w:t>
            </w:r>
            <w:r w:rsidR="008B1E88">
              <w:rPr>
                <w:b/>
                <w:bCs/>
                <w:i/>
                <w:iCs/>
              </w:rPr>
              <w:t>,00</w:t>
            </w:r>
            <w:r w:rsidR="00CA3253" w:rsidRPr="007C6816">
              <w:rPr>
                <w:b/>
                <w:bCs/>
                <w:i/>
                <w:iCs/>
              </w:rPr>
              <w:t xml:space="preserve">0/- </w:t>
            </w:r>
            <w:r w:rsidR="008B1E88">
              <w:rPr>
                <w:b/>
                <w:bCs/>
                <w:i/>
                <w:iCs/>
              </w:rPr>
              <w:t xml:space="preserve">lumpsum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7818A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7818A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rPr>
                    <w:szCs w:val="20"/>
                  </w:rPr>
                  <w:t>RCC framed pillar, beam, column structure on RCC slab</w:t>
                </w:r>
              </w:sdtContent>
            </w:sdt>
          </w:p>
        </w:tc>
        <w:tc>
          <w:tcPr>
            <w:tcW w:w="2410" w:type="dxa"/>
            <w:gridSpan w:val="3"/>
          </w:tcPr>
          <w:p w14:paraId="7A8CDD6A" w14:textId="0A4DFCDD" w:rsidR="006971FD" w:rsidRPr="00DB0445" w:rsidRDefault="007818A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168F8EE2" w:rsidR="006971FD" w:rsidRPr="00DB0445" w:rsidRDefault="00113E72" w:rsidP="006971FD">
                <w:pPr>
                  <w:spacing w:line="276" w:lineRule="auto"/>
                  <w:jc w:val="center"/>
                  <w:rPr>
                    <w:color w:val="808080"/>
                  </w:rPr>
                </w:pPr>
                <w:r>
                  <w:rPr>
                    <w:color w:val="000000" w:themeColor="text1"/>
                  </w:rPr>
                  <w:t>5-10 years old construction</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22157655" w:rsidR="006971FD" w:rsidRPr="00DB0445" w:rsidRDefault="00D43DC0" w:rsidP="006971FD">
                <w:pPr>
                  <w:tabs>
                    <w:tab w:val="left" w:pos="360"/>
                  </w:tabs>
                  <w:spacing w:line="276" w:lineRule="auto"/>
                  <w:jc w:val="center"/>
                  <w:rPr>
                    <w:b/>
                  </w:rPr>
                </w:pPr>
                <w:r>
                  <w:rPr>
                    <w:b/>
                    <w:bCs/>
                  </w:rPr>
                  <w:t>Super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0100F83F" w:rsidR="006971FD" w:rsidRPr="00E74153" w:rsidRDefault="003A00A2" w:rsidP="004E3A4F">
            <w:pPr>
              <w:tabs>
                <w:tab w:val="left" w:pos="360"/>
              </w:tabs>
              <w:spacing w:line="276" w:lineRule="auto"/>
              <w:jc w:val="center"/>
            </w:pPr>
            <w:r>
              <w:t>Rs.</w:t>
            </w:r>
            <w:r w:rsidR="004E3A4F">
              <w:t>24,000/- per sq mtr</w:t>
            </w:r>
          </w:p>
        </w:tc>
        <w:tc>
          <w:tcPr>
            <w:tcW w:w="2410" w:type="dxa"/>
            <w:gridSpan w:val="3"/>
            <w:tcBorders>
              <w:bottom w:val="single" w:sz="4" w:space="0" w:color="auto"/>
            </w:tcBorders>
            <w:vAlign w:val="center"/>
          </w:tcPr>
          <w:p w14:paraId="31B2D7F7" w14:textId="2CA75D09" w:rsidR="006971FD" w:rsidRPr="00E74153" w:rsidRDefault="004E3A4F" w:rsidP="00D43DC0">
            <w:pPr>
              <w:tabs>
                <w:tab w:val="left" w:pos="360"/>
              </w:tabs>
              <w:spacing w:line="276" w:lineRule="auto"/>
              <w:jc w:val="center"/>
            </w:pPr>
            <w:r>
              <w:t>Rs.24,000/- per sq mtr</w:t>
            </w:r>
          </w:p>
        </w:tc>
        <w:tc>
          <w:tcPr>
            <w:tcW w:w="2529" w:type="dxa"/>
            <w:tcBorders>
              <w:bottom w:val="single" w:sz="4" w:space="0" w:color="auto"/>
            </w:tcBorders>
            <w:vAlign w:val="center"/>
          </w:tcPr>
          <w:p w14:paraId="3513FE44" w14:textId="5BD0E934" w:rsidR="0086679B" w:rsidRPr="00D43DC0" w:rsidRDefault="004E3A4F" w:rsidP="00FD145D">
            <w:pPr>
              <w:tabs>
                <w:tab w:val="left" w:pos="360"/>
              </w:tabs>
              <w:spacing w:line="276" w:lineRule="auto"/>
              <w:jc w:val="center"/>
              <w:rPr>
                <w:bCs/>
              </w:rPr>
            </w:pPr>
            <w:r>
              <w:t xml:space="preserve">121.79 </w:t>
            </w:r>
            <w:r w:rsidR="00F55A80">
              <w:t>sq.mtr.</w:t>
            </w:r>
            <w:r w:rsidR="00D43DC0" w:rsidRPr="00D43DC0">
              <w:t>/</w:t>
            </w:r>
            <w:r>
              <w:t xml:space="preserve"> 131093 </w:t>
            </w:r>
            <w:r w:rsidR="00D43DC0" w:rsidRPr="00D43DC0">
              <w:t>sq.ft.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1E1AB6A1" w:rsidR="00631370" w:rsidRPr="00DB0445" w:rsidRDefault="004E3A4F" w:rsidP="00D43DC0">
            <w:pPr>
              <w:tabs>
                <w:tab w:val="left" w:pos="360"/>
              </w:tabs>
              <w:spacing w:line="276" w:lineRule="auto"/>
              <w:jc w:val="center"/>
            </w:pPr>
            <w:r>
              <w:t xml:space="preserve">Rs.24,000/- per sq mtr </w:t>
            </w:r>
            <w:r w:rsidR="00BE110E">
              <w:t xml:space="preserve">X </w:t>
            </w:r>
            <w:r>
              <w:t>121.79 sq.mtr</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502F4934" w:rsidR="006971FD" w:rsidRPr="00DB0445" w:rsidRDefault="00BE110E" w:rsidP="007950B7">
            <w:pPr>
              <w:tabs>
                <w:tab w:val="left" w:pos="360"/>
              </w:tabs>
              <w:jc w:val="center"/>
            </w:pPr>
            <w:r>
              <w:rPr>
                <w:b/>
              </w:rPr>
              <w:t>Rs.</w:t>
            </w:r>
            <w:r w:rsidR="004E3A4F">
              <w:rPr>
                <w:b/>
              </w:rPr>
              <w:t>29,22,960/-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14:paraId="1037BB60" w14:textId="6BE42853" w:rsidR="006971FD" w:rsidRPr="0022466E" w:rsidRDefault="004E3A4F" w:rsidP="007950B7">
            <w:pPr>
              <w:tabs>
                <w:tab w:val="left" w:pos="360"/>
              </w:tabs>
              <w:spacing w:line="276" w:lineRule="auto"/>
              <w:jc w:val="center"/>
              <w:rPr>
                <w:b/>
                <w:sz w:val="20"/>
              </w:rPr>
            </w:pPr>
            <w:r>
              <w:rPr>
                <w:b/>
              </w:rPr>
              <w:t>Rs.29,22,960/-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7818A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7818A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7818A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7818A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746F86C7" w:rsidR="006971FD" w:rsidRPr="00DB0445" w:rsidRDefault="00113E72" w:rsidP="006971FD">
                <w:pPr>
                  <w:spacing w:line="276" w:lineRule="auto"/>
                  <w:jc w:val="center"/>
                </w:pPr>
                <w:r>
                  <w:rPr>
                    <w:color w:val="000000" w:themeColor="text1"/>
                  </w:rPr>
                  <w:t>Class C construction (Simple/ Average)</w:t>
                </w:r>
              </w:p>
            </w:tc>
          </w:sdtContent>
        </w:sdt>
        <w:tc>
          <w:tcPr>
            <w:tcW w:w="2529" w:type="dxa"/>
          </w:tcPr>
          <w:p w14:paraId="2E9EAD1D" w14:textId="10529A25" w:rsidR="006971FD" w:rsidRPr="00DB0445" w:rsidRDefault="007818A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13E72">
                  <w:t>Average</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6A785DB0" w:rsidR="006971FD" w:rsidRPr="00ED7BF7" w:rsidRDefault="00D43DC0" w:rsidP="006971FD">
                <w:pPr>
                  <w:tabs>
                    <w:tab w:val="left" w:pos="360"/>
                  </w:tabs>
                  <w:spacing w:line="276" w:lineRule="auto"/>
                  <w:jc w:val="center"/>
                  <w:rPr>
                    <w:b/>
                  </w:rPr>
                </w:pPr>
                <w:r>
                  <w:rPr>
                    <w:b/>
                    <w:bCs/>
                  </w:rPr>
                  <w:t>Super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BA6A41" w14:textId="5ACA9F6F" w:rsidR="006971FD" w:rsidRPr="007605EB" w:rsidRDefault="00113E72" w:rsidP="006971FD">
                <w:pPr>
                  <w:spacing w:line="276" w:lineRule="auto"/>
                  <w:jc w:val="center"/>
                  <w:rPr>
                    <w:color w:val="808080"/>
                  </w:rPr>
                </w:pPr>
                <w:r>
                  <w:rPr>
                    <w:color w:val="000000" w:themeColor="text1"/>
                  </w:rPr>
                  <w:t>5-10 years old construction</w:t>
                </w:r>
              </w:p>
            </w:tc>
          </w:sdtContent>
        </w:sdt>
        <w:tc>
          <w:tcPr>
            <w:tcW w:w="3604" w:type="dxa"/>
            <w:gridSpan w:val="2"/>
          </w:tcPr>
          <w:p w14:paraId="788B26B6" w14:textId="5A5C7488" w:rsidR="0086679B" w:rsidRPr="00E74153" w:rsidRDefault="00113E72" w:rsidP="00113E72">
            <w:pPr>
              <w:spacing w:line="276" w:lineRule="auto"/>
              <w:jc w:val="center"/>
            </w:pPr>
            <w:r>
              <w:t xml:space="preserve">121.79 </w:t>
            </w:r>
            <w:r w:rsidR="00F55A80">
              <w:t>sq.mtr.</w:t>
            </w:r>
            <w:r w:rsidR="00D43DC0" w:rsidRPr="00D43DC0">
              <w:t>/</w:t>
            </w:r>
            <w:r w:rsidR="00F55A80">
              <w:t xml:space="preserve"> </w:t>
            </w:r>
            <w:r>
              <w:t>1310.93</w:t>
            </w:r>
            <w:r w:rsidR="00D43DC0" w:rsidRPr="00D43DC0">
              <w:t xml:space="preserve"> sq.ft.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782135">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12381F7E" w:rsidR="0086679B" w:rsidRPr="000473F4" w:rsidRDefault="00113E72" w:rsidP="00175F30">
            <w:pPr>
              <w:jc w:val="center"/>
            </w:pPr>
            <w:r w:rsidRPr="00113E72">
              <w:t>Rs.55,00,000/- to Rs.70,00,000/- Lumpsum</w:t>
            </w:r>
          </w:p>
        </w:tc>
        <w:tc>
          <w:tcPr>
            <w:tcW w:w="3604" w:type="dxa"/>
            <w:gridSpan w:val="2"/>
            <w:tcBorders>
              <w:bottom w:val="single" w:sz="4" w:space="0" w:color="auto"/>
            </w:tcBorders>
          </w:tcPr>
          <w:p w14:paraId="15E39781" w14:textId="4E5040D4" w:rsidR="0086679B" w:rsidRPr="0003351D" w:rsidRDefault="00B603DC" w:rsidP="00113E72">
            <w:pPr>
              <w:spacing w:line="276" w:lineRule="auto"/>
              <w:jc w:val="center"/>
              <w:rPr>
                <w:highlight w:val="yellow"/>
              </w:rPr>
            </w:pPr>
            <w:r>
              <w:t>Rs.</w:t>
            </w:r>
            <w:r w:rsidR="00113E72">
              <w:t>63,00,000/- Lumpsum</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762F29A2" w:rsidR="00A90252" w:rsidRPr="00CB1527" w:rsidRDefault="00113E72" w:rsidP="00175F30">
            <w:pPr>
              <w:tabs>
                <w:tab w:val="left" w:pos="360"/>
              </w:tabs>
              <w:spacing w:line="276" w:lineRule="auto"/>
              <w:jc w:val="center"/>
            </w:pPr>
            <w:r>
              <w:t>Rs.63,00,000/- Lumpsum</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4A9A8BFB" w:rsidR="006971FD" w:rsidRPr="00ED7BF7" w:rsidRDefault="0052311C" w:rsidP="00113E72">
            <w:pPr>
              <w:tabs>
                <w:tab w:val="left" w:pos="360"/>
              </w:tabs>
              <w:jc w:val="center"/>
              <w:rPr>
                <w:szCs w:val="20"/>
              </w:rPr>
            </w:pPr>
            <w:r>
              <w:rPr>
                <w:b/>
              </w:rPr>
              <w:t>Rs.</w:t>
            </w:r>
            <w:r w:rsidR="00113E72">
              <w:rPr>
                <w:b/>
              </w:rPr>
              <w:t>63,00,000</w:t>
            </w:r>
            <w:r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14:paraId="44E63414" w14:textId="271D41D4" w:rsidR="006971FD" w:rsidRPr="00ED7BF7" w:rsidRDefault="00113E72" w:rsidP="006971FD">
            <w:pPr>
              <w:tabs>
                <w:tab w:val="left" w:pos="360"/>
              </w:tabs>
              <w:spacing w:line="276" w:lineRule="auto"/>
              <w:rPr>
                <w:szCs w:val="20"/>
              </w:rPr>
            </w:pPr>
            <w:r>
              <w:rPr>
                <w:b/>
              </w:rPr>
              <w:t>Rs.63,00,000</w:t>
            </w:r>
            <w:r w:rsidRPr="00DA426F">
              <w:rPr>
                <w:b/>
              </w:rPr>
              <w:t>/-</w:t>
            </w:r>
          </w:p>
        </w:tc>
      </w:tr>
      <w:tr w:rsidR="00113E72"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113E72" w:rsidRPr="00ED7BF7" w:rsidRDefault="00113E72"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6797393A" w:rsidR="00113E72" w:rsidRPr="003C74A2" w:rsidRDefault="00113E72" w:rsidP="006971FD">
            <w:pPr>
              <w:rPr>
                <w:szCs w:val="20"/>
              </w:rPr>
            </w:pPr>
            <w:r w:rsidRPr="00E04C6B">
              <w:rPr>
                <w:szCs w:val="20"/>
              </w:rPr>
              <w:t>--</w:t>
            </w:r>
          </w:p>
        </w:tc>
      </w:tr>
      <w:tr w:rsidR="00113E72" w:rsidRPr="005E792A" w14:paraId="7C80B4D4" w14:textId="77777777" w:rsidTr="006971FD">
        <w:trPr>
          <w:trHeight w:val="58"/>
          <w:jc w:val="center"/>
        </w:trPr>
        <w:tc>
          <w:tcPr>
            <w:tcW w:w="730" w:type="dxa"/>
            <w:vMerge/>
            <w:shd w:val="clear" w:color="auto" w:fill="DAEEF3" w:themeFill="accent5" w:themeFillTint="33"/>
          </w:tcPr>
          <w:p w14:paraId="5DC1B81F"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113E72" w:rsidRPr="003C74A2" w:rsidRDefault="00113E72" w:rsidP="006971FD">
            <w:pPr>
              <w:rPr>
                <w:szCs w:val="20"/>
              </w:rPr>
            </w:pPr>
            <w:r w:rsidRPr="00E04C6B">
              <w:rPr>
                <w:szCs w:val="20"/>
              </w:rPr>
              <w:t>--</w:t>
            </w:r>
          </w:p>
        </w:tc>
      </w:tr>
      <w:tr w:rsidR="00113E72"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113E72" w:rsidRPr="00ED7BF7" w:rsidRDefault="00113E72"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113E72" w:rsidRPr="003C74A2" w:rsidRDefault="00113E72" w:rsidP="000473F4">
            <w:pPr>
              <w:rPr>
                <w:szCs w:val="20"/>
              </w:rPr>
            </w:pPr>
            <w:r w:rsidRPr="00E04C6B">
              <w:rPr>
                <w:szCs w:val="20"/>
              </w:rPr>
              <w:t>--</w:t>
            </w:r>
          </w:p>
        </w:tc>
      </w:tr>
      <w:tr w:rsidR="00113E72" w:rsidRPr="005E792A" w14:paraId="4BF8C65D" w14:textId="77777777" w:rsidTr="006971FD">
        <w:trPr>
          <w:trHeight w:val="58"/>
          <w:jc w:val="center"/>
        </w:trPr>
        <w:tc>
          <w:tcPr>
            <w:tcW w:w="730" w:type="dxa"/>
            <w:vMerge/>
            <w:shd w:val="clear" w:color="auto" w:fill="DAEEF3" w:themeFill="accent5" w:themeFillTint="33"/>
          </w:tcPr>
          <w:p w14:paraId="429D9C7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113E72" w:rsidRPr="003C74A2" w:rsidRDefault="00113E72" w:rsidP="00D4656C">
            <w:pPr>
              <w:jc w:val="both"/>
              <w:rPr>
                <w:szCs w:val="20"/>
              </w:rPr>
            </w:pPr>
            <w:r w:rsidRPr="00E04C6B">
              <w:rPr>
                <w:szCs w:val="20"/>
              </w:rPr>
              <w:t>--</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14:paraId="074B6C1A" w14:textId="4CE30497" w:rsidR="006971FD" w:rsidRPr="000C2F9D" w:rsidRDefault="00113E72" w:rsidP="00175F30">
            <w:pPr>
              <w:rPr>
                <w:b/>
                <w:szCs w:val="20"/>
              </w:rPr>
            </w:pPr>
            <w:r>
              <w:rPr>
                <w:b/>
              </w:rPr>
              <w:t>Rs.63,00,000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3252B211" w:rsidR="006971FD" w:rsidRPr="00ED7BF7" w:rsidRDefault="00113E72" w:rsidP="00175F30">
            <w:pPr>
              <w:rPr>
                <w:b/>
                <w:szCs w:val="20"/>
              </w:rPr>
            </w:pPr>
            <w:r>
              <w:rPr>
                <w:b/>
              </w:rPr>
              <w:t>Rs.63,00,000</w:t>
            </w:r>
            <w:r w:rsidRPr="00DA426F">
              <w:rPr>
                <w:b/>
              </w:rPr>
              <w:t>/-</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01CAE090" w:rsidR="006971FD" w:rsidRPr="00ED7BF7" w:rsidRDefault="00DA426F" w:rsidP="00113E72">
            <w:pPr>
              <w:rPr>
                <w:b/>
                <w:szCs w:val="20"/>
              </w:rPr>
            </w:pPr>
            <w:r w:rsidRPr="00DA426F">
              <w:rPr>
                <w:b/>
                <w:szCs w:val="20"/>
              </w:rPr>
              <w:t xml:space="preserve">Rupees </w:t>
            </w:r>
            <w:r w:rsidR="00113E72">
              <w:rPr>
                <w:b/>
                <w:szCs w:val="20"/>
              </w:rPr>
              <w:t xml:space="preserve">Sixty Three </w:t>
            </w:r>
            <w:r w:rsidR="00175F30">
              <w:rPr>
                <w:b/>
                <w:szCs w:val="20"/>
              </w:rPr>
              <w:t xml:space="preserve">Lakhs </w:t>
            </w:r>
            <w:r w:rsidR="00FD145D">
              <w:rPr>
                <w:b/>
                <w:szCs w:val="20"/>
              </w:rPr>
              <w:t>Only</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5E25F2CC"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13E72">
                  <w:rPr>
                    <w:b/>
                    <w:szCs w:val="20"/>
                  </w:rPr>
                  <w:t>(@ ~15% less)</w:t>
                </w:r>
              </w:sdtContent>
            </w:sdt>
          </w:p>
        </w:tc>
        <w:tc>
          <w:tcPr>
            <w:tcW w:w="4514" w:type="dxa"/>
            <w:gridSpan w:val="3"/>
            <w:shd w:val="clear" w:color="auto" w:fill="DAEEF3" w:themeFill="accent5" w:themeFillTint="33"/>
          </w:tcPr>
          <w:p w14:paraId="02FB5963" w14:textId="4DEFCD5F" w:rsidR="006971FD" w:rsidRPr="000C2F9D" w:rsidRDefault="00CB1527" w:rsidP="00113E72">
            <w:pPr>
              <w:rPr>
                <w:b/>
                <w:szCs w:val="20"/>
              </w:rPr>
            </w:pPr>
            <w:r>
              <w:rPr>
                <w:b/>
              </w:rPr>
              <w:t>Rs.</w:t>
            </w:r>
            <w:r w:rsidR="00113E72">
              <w:rPr>
                <w:b/>
              </w:rPr>
              <w:t>53,55,000</w:t>
            </w:r>
            <w:r w:rsidR="0047794A">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22B9A0A1"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3A00A2">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51DD19D3" w:rsidR="006971FD" w:rsidRPr="00ED7BF7" w:rsidRDefault="00113E72" w:rsidP="00113E72">
            <w:pPr>
              <w:rPr>
                <w:b/>
                <w:szCs w:val="20"/>
              </w:rPr>
            </w:pPr>
            <w:r>
              <w:rPr>
                <w:b/>
              </w:rPr>
              <w:t>Rs.47,25,000</w:t>
            </w:r>
            <w:r w:rsidR="0047794A">
              <w:rPr>
                <w:b/>
              </w:rPr>
              <w:t>/-</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 xml:space="preserve">This report only contains technical &amp; market information which came to knowledge during course of the assignment. It doesn’t contain any </w:t>
            </w:r>
            <w:r w:rsidRPr="00ED7BF7">
              <w:rPr>
                <w:sz w:val="21"/>
                <w:szCs w:val="21"/>
              </w:rPr>
              <w:lastRenderedPageBreak/>
              <w:t>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5302882F" w:rsidR="00113E72" w:rsidRDefault="00113E72" w:rsidP="00C97B1E">
      <w:pPr>
        <w:rPr>
          <w:b/>
          <w:sz w:val="20"/>
        </w:rPr>
      </w:pPr>
    </w:p>
    <w:p w14:paraId="232F602C" w14:textId="77777777" w:rsidR="00113E72" w:rsidRDefault="00113E72">
      <w:pPr>
        <w:rPr>
          <w:b/>
          <w:sz w:val="20"/>
        </w:rPr>
      </w:pPr>
      <w:r>
        <w:rPr>
          <w:b/>
          <w:sz w:val="20"/>
        </w:rPr>
        <w:br w:type="page"/>
      </w:r>
    </w:p>
    <w:p w14:paraId="2EF047E2"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3A94B5"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5BABD89" w14:textId="4438FDB2" w:rsidR="005111DA" w:rsidRPr="00875C48" w:rsidRDefault="00875C48" w:rsidP="00875C48">
      <w:pPr>
        <w:jc w:val="center"/>
        <w:rPr>
          <w:b/>
        </w:rPr>
      </w:pPr>
      <w:r w:rsidRPr="00875C48">
        <w:rPr>
          <w:b/>
        </w:rPr>
        <w:t>Not available on Public Domain</w:t>
      </w:r>
    </w:p>
    <w:p w14:paraId="2C8BFA94" w14:textId="5644CD7A" w:rsidR="00113E72" w:rsidRDefault="00113E72"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941DBB"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427C142" w:rsidR="00113E72" w:rsidRDefault="00113E72" w:rsidP="00113E72">
      <w:pPr>
        <w:ind w:left="-540"/>
        <w:jc w:val="right"/>
        <w:rPr>
          <w:noProof/>
          <w:lang w:bidi="ar-SA"/>
        </w:rPr>
      </w:pPr>
      <w:r>
        <w:rPr>
          <w:noProof/>
          <w:lang w:val="en-IN" w:eastAsia="en-IN" w:bidi="ar-SA"/>
        </w:rPr>
        <w:drawing>
          <wp:inline distT="0" distB="0" distL="0" distR="0" wp14:anchorId="2BFC4400" wp14:editId="60213559">
            <wp:extent cx="6069009" cy="4038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746A.tmp"/>
                    <pic:cNvPicPr/>
                  </pic:nvPicPr>
                  <pic:blipFill>
                    <a:blip r:embed="rId9">
                      <a:extLst>
                        <a:ext uri="{28A0092B-C50C-407E-A947-70E740481C1C}">
                          <a14:useLocalDpi xmlns:a14="http://schemas.microsoft.com/office/drawing/2010/main" val="0"/>
                        </a:ext>
                      </a:extLst>
                    </a:blip>
                    <a:stretch>
                      <a:fillRect/>
                    </a:stretch>
                  </pic:blipFill>
                  <pic:spPr>
                    <a:xfrm>
                      <a:off x="0" y="0"/>
                      <a:ext cx="6076950" cy="4043884"/>
                    </a:xfrm>
                    <a:prstGeom prst="rect">
                      <a:avLst/>
                    </a:prstGeom>
                  </pic:spPr>
                </pic:pic>
              </a:graphicData>
            </a:graphic>
          </wp:inline>
        </w:drawing>
      </w:r>
    </w:p>
    <w:p w14:paraId="5F82FB4F" w14:textId="185049E7" w:rsidR="00113E72" w:rsidRDefault="00113E72" w:rsidP="00113E72">
      <w:pPr>
        <w:ind w:left="-540"/>
        <w:jc w:val="right"/>
        <w:rPr>
          <w:noProof/>
          <w:lang w:bidi="ar-SA"/>
        </w:rPr>
      </w:pPr>
      <w:r>
        <w:rPr>
          <w:noProof/>
          <w:lang w:val="en-IN" w:eastAsia="en-IN" w:bidi="ar-SA"/>
        </w:rPr>
        <w:drawing>
          <wp:inline distT="0" distB="0" distL="0" distR="0" wp14:anchorId="5B2FF21E" wp14:editId="2B8CE87C">
            <wp:extent cx="6072176" cy="3940628"/>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D354.tmp"/>
                    <pic:cNvPicPr/>
                  </pic:nvPicPr>
                  <pic:blipFill>
                    <a:blip r:embed="rId10">
                      <a:extLst>
                        <a:ext uri="{28A0092B-C50C-407E-A947-70E740481C1C}">
                          <a14:useLocalDpi xmlns:a14="http://schemas.microsoft.com/office/drawing/2010/main" val="0"/>
                        </a:ext>
                      </a:extLst>
                    </a:blip>
                    <a:stretch>
                      <a:fillRect/>
                    </a:stretch>
                  </pic:blipFill>
                  <pic:spPr>
                    <a:xfrm>
                      <a:off x="0" y="0"/>
                      <a:ext cx="6072176" cy="3940628"/>
                    </a:xfrm>
                    <a:prstGeom prst="rect">
                      <a:avLst/>
                    </a:prstGeom>
                  </pic:spPr>
                </pic:pic>
              </a:graphicData>
            </a:graphic>
          </wp:inline>
        </w:drawing>
      </w:r>
    </w:p>
    <w:p w14:paraId="3A2DB87A" w14:textId="42D0CECA" w:rsidR="00EC61B4" w:rsidRDefault="00EC61B4" w:rsidP="00316ED8">
      <w:pPr>
        <w:ind w:left="-540"/>
        <w:jc w:val="center"/>
        <w:rPr>
          <w:noProof/>
          <w:lang w:bidi="ar-SA"/>
        </w:rPr>
      </w:pP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0BD322"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44BEDDF5" w:rsidR="00045D20" w:rsidRDefault="00113E72" w:rsidP="00685EB2">
      <w:pPr>
        <w:rPr>
          <w:noProof/>
          <w:lang w:bidi="ar-SA"/>
        </w:rPr>
      </w:pPr>
      <w:r>
        <w:rPr>
          <w:noProof/>
          <w:lang w:val="en-IN" w:eastAsia="en-IN" w:bidi="ar-SA"/>
        </w:rPr>
        <w:drawing>
          <wp:inline distT="0" distB="0" distL="0" distR="0" wp14:anchorId="6955E4B5" wp14:editId="2EC262DA">
            <wp:extent cx="6074228" cy="37555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jpg"/>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7254"/>
                    </a:xfrm>
                    <a:prstGeom prst="rect">
                      <a:avLst/>
                    </a:prstGeom>
                  </pic:spPr>
                </pic:pic>
              </a:graphicData>
            </a:graphic>
          </wp:inline>
        </w:drawing>
      </w:r>
    </w:p>
    <w:p w14:paraId="024CAA39" w14:textId="588D2769" w:rsidR="00113E72" w:rsidRDefault="00113E72" w:rsidP="00685EB2">
      <w:pPr>
        <w:rPr>
          <w:noProof/>
          <w:lang w:bidi="ar-SA"/>
        </w:rPr>
      </w:pPr>
      <w:r>
        <w:rPr>
          <w:noProof/>
          <w:lang w:val="en-IN" w:eastAsia="en-IN" w:bidi="ar-SA"/>
        </w:rPr>
        <w:drawing>
          <wp:inline distT="0" distB="0" distL="0" distR="0" wp14:anchorId="3A2DBBBD" wp14:editId="11DAED37">
            <wp:extent cx="6074228" cy="4016828"/>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4_(2).jpg"/>
                    <pic:cNvPicPr/>
                  </pic:nvPicPr>
                  <pic:blipFill>
                    <a:blip r:embed="rId12">
                      <a:extLst>
                        <a:ext uri="{28A0092B-C50C-407E-A947-70E740481C1C}">
                          <a14:useLocalDpi xmlns:a14="http://schemas.microsoft.com/office/drawing/2010/main" val="0"/>
                        </a:ext>
                      </a:extLst>
                    </a:blip>
                    <a:stretch>
                      <a:fillRect/>
                    </a:stretch>
                  </pic:blipFill>
                  <pic:spPr>
                    <a:xfrm>
                      <a:off x="0" y="0"/>
                      <a:ext cx="6076950" cy="4018628"/>
                    </a:xfrm>
                    <a:prstGeom prst="rect">
                      <a:avLst/>
                    </a:prstGeom>
                  </pic:spPr>
                </pic:pic>
              </a:graphicData>
            </a:graphic>
          </wp:inline>
        </w:drawing>
      </w:r>
    </w:p>
    <w:p w14:paraId="73FE38B1" w14:textId="05B9238D" w:rsidR="00685EB2" w:rsidRDefault="00113E72" w:rsidP="00685EB2">
      <w:pPr>
        <w:rPr>
          <w:noProof/>
          <w:lang w:bidi="ar-SA"/>
        </w:rPr>
      </w:pPr>
      <w:r>
        <w:rPr>
          <w:noProof/>
          <w:lang w:val="en-IN" w:eastAsia="en-IN" w:bidi="ar-SA"/>
        </w:rPr>
        <w:lastRenderedPageBreak/>
        <w:drawing>
          <wp:inline distT="0" distB="0" distL="0" distR="0" wp14:anchorId="2A958FF9" wp14:editId="080B6976">
            <wp:extent cx="6074228" cy="402771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jpg"/>
                    <pic:cNvPicPr/>
                  </pic:nvPicPr>
                  <pic:blipFill>
                    <a:blip r:embed="rId13">
                      <a:extLst>
                        <a:ext uri="{28A0092B-C50C-407E-A947-70E740481C1C}">
                          <a14:useLocalDpi xmlns:a14="http://schemas.microsoft.com/office/drawing/2010/main" val="0"/>
                        </a:ext>
                      </a:extLst>
                    </a:blip>
                    <a:stretch>
                      <a:fillRect/>
                    </a:stretch>
                  </pic:blipFill>
                  <pic:spPr>
                    <a:xfrm>
                      <a:off x="0" y="0"/>
                      <a:ext cx="6076950" cy="4029519"/>
                    </a:xfrm>
                    <a:prstGeom prst="rect">
                      <a:avLst/>
                    </a:prstGeom>
                  </pic:spPr>
                </pic:pic>
              </a:graphicData>
            </a:graphic>
          </wp:inline>
        </w:drawing>
      </w:r>
    </w:p>
    <w:p w14:paraId="63D34F6B" w14:textId="1581A9D9" w:rsidR="00113E72" w:rsidRDefault="00113E72" w:rsidP="00685EB2">
      <w:pPr>
        <w:rPr>
          <w:noProof/>
          <w:lang w:bidi="ar-SA"/>
        </w:rPr>
      </w:pPr>
      <w:r>
        <w:rPr>
          <w:noProof/>
          <w:lang w:val="en-IN" w:eastAsia="en-IN" w:bidi="ar-SA"/>
        </w:rPr>
        <w:drawing>
          <wp:inline distT="0" distB="0" distL="0" distR="0" wp14:anchorId="2A5D9D16" wp14:editId="0971778F">
            <wp:extent cx="6074228" cy="4550229"/>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_(1).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4552268"/>
                    </a:xfrm>
                    <a:prstGeom prst="rect">
                      <a:avLst/>
                    </a:prstGeom>
                  </pic:spPr>
                </pic:pic>
              </a:graphicData>
            </a:graphic>
          </wp:inline>
        </w:drawing>
      </w:r>
    </w:p>
    <w:p w14:paraId="6361EB42" w14:textId="12749816" w:rsidR="00685EB2" w:rsidRDefault="00685EB2" w:rsidP="00685EB2">
      <w:pPr>
        <w:rPr>
          <w:noProof/>
          <w:lang w:bidi="ar-SA"/>
        </w:rPr>
      </w:pPr>
    </w:p>
    <w:p w14:paraId="37E67763" w14:textId="7F9130CF" w:rsidR="00685EB2" w:rsidRDefault="00113E72" w:rsidP="00685EB2">
      <w:pPr>
        <w:rPr>
          <w:noProof/>
          <w:lang w:bidi="ar-SA"/>
        </w:rPr>
      </w:pPr>
      <w:r>
        <w:rPr>
          <w:noProof/>
          <w:lang w:val="en-IN" w:eastAsia="en-IN" w:bidi="ar-SA"/>
        </w:rPr>
        <w:drawing>
          <wp:inline distT="0" distB="0" distL="0" distR="0" wp14:anchorId="000A7362" wp14:editId="25061011">
            <wp:extent cx="6073775" cy="41529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_(1).jpg"/>
                    <pic:cNvPicPr/>
                  </pic:nvPicPr>
                  <pic:blipFill>
                    <a:blip r:embed="rId15">
                      <a:extLst>
                        <a:ext uri="{28A0092B-C50C-407E-A947-70E740481C1C}">
                          <a14:useLocalDpi xmlns:a14="http://schemas.microsoft.com/office/drawing/2010/main" val="0"/>
                        </a:ext>
                      </a:extLst>
                    </a:blip>
                    <a:stretch>
                      <a:fillRect/>
                    </a:stretch>
                  </pic:blipFill>
                  <pic:spPr>
                    <a:xfrm>
                      <a:off x="0" y="0"/>
                      <a:ext cx="6076952" cy="4155072"/>
                    </a:xfrm>
                    <a:prstGeom prst="rect">
                      <a:avLst/>
                    </a:prstGeom>
                  </pic:spPr>
                </pic:pic>
              </a:graphicData>
            </a:graphic>
          </wp:inline>
        </w:drawing>
      </w:r>
    </w:p>
    <w:p w14:paraId="004D3767" w14:textId="5EDE5355" w:rsidR="00685EB2" w:rsidRDefault="00113E72" w:rsidP="00685EB2">
      <w:pPr>
        <w:rPr>
          <w:noProof/>
          <w:lang w:bidi="ar-SA"/>
        </w:rPr>
      </w:pPr>
      <w:r>
        <w:rPr>
          <w:noProof/>
          <w:lang w:val="en-IN" w:eastAsia="en-IN" w:bidi="ar-SA"/>
        </w:rPr>
        <w:drawing>
          <wp:inline distT="0" distB="0" distL="0" distR="0" wp14:anchorId="292DDB3F" wp14:editId="7DEBEC8A">
            <wp:extent cx="6074228" cy="4114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2-46.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116644"/>
                    </a:xfrm>
                    <a:prstGeom prst="rect">
                      <a:avLst/>
                    </a:prstGeom>
                  </pic:spPr>
                </pic:pic>
              </a:graphicData>
            </a:graphic>
          </wp:inline>
        </w:drawing>
      </w:r>
    </w:p>
    <w:p w14:paraId="48DDA615" w14:textId="134B757C" w:rsidR="00685EB2" w:rsidRDefault="00685EB2" w:rsidP="00685EB2">
      <w:pPr>
        <w:rPr>
          <w:noProof/>
          <w:lang w:bidi="ar-SA"/>
        </w:rPr>
      </w:pPr>
    </w:p>
    <w:p w14:paraId="44B11535" w14:textId="173FFFFB" w:rsidR="00016C75" w:rsidRDefault="00E254A2" w:rsidP="00B80A75">
      <w:pPr>
        <w:ind w:left="-426"/>
        <w:jc w:val="center"/>
        <w:rPr>
          <w:b/>
        </w:rPr>
      </w:pPr>
      <w:r>
        <w:rPr>
          <w:b/>
        </w:rPr>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0A1E87"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0CF94B78" w:rsidR="00574C77" w:rsidRDefault="004E3A4F" w:rsidP="0065081B">
      <w:pPr>
        <w:spacing w:line="360" w:lineRule="auto"/>
        <w:rPr>
          <w:b/>
          <w:noProof/>
          <w:lang w:bidi="ar-SA"/>
        </w:rPr>
      </w:pPr>
      <w:r>
        <w:rPr>
          <w:noProof/>
          <w:lang w:val="en-IN" w:eastAsia="en-IN" w:bidi="ar-SA"/>
        </w:rPr>
        <mc:AlternateContent>
          <mc:Choice Requires="wps">
            <w:drawing>
              <wp:anchor distT="0" distB="0" distL="114300" distR="114300" simplePos="0" relativeHeight="251668992" behindDoc="0" locked="0" layoutInCell="1" allowOverlap="1" wp14:anchorId="301F92BF" wp14:editId="3BE0DA6A">
                <wp:simplePos x="0" y="0"/>
                <wp:positionH relativeFrom="margin">
                  <wp:posOffset>815975</wp:posOffset>
                </wp:positionH>
                <wp:positionV relativeFrom="paragraph">
                  <wp:posOffset>2322830</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18A4" id="Rectangle 41" o:spid="_x0000_s1026" style="position:absolute;margin-left:64.25pt;margin-top:182.9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" filled="f" strokecolor="red" strokeweight="2pt">
                <w10:wrap anchorx="margin"/>
              </v:rect>
            </w:pict>
          </mc:Fallback>
        </mc:AlternateContent>
      </w:r>
      <w:r>
        <w:rPr>
          <w:noProof/>
          <w:lang w:val="en-IN" w:eastAsia="en-IN" w:bidi="ar-SA"/>
        </w:rPr>
        <w:drawing>
          <wp:inline distT="0" distB="0" distL="0" distR="0" wp14:anchorId="744A1A89" wp14:editId="52D0E77A">
            <wp:extent cx="6076950" cy="4371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E579.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4371975"/>
                    </a:xfrm>
                    <a:prstGeom prst="rect">
                      <a:avLst/>
                    </a:prstGeom>
                  </pic:spPr>
                </pic:pic>
              </a:graphicData>
            </a:graphic>
          </wp:inline>
        </w:drawing>
      </w:r>
    </w:p>
    <w:p w14:paraId="24ACCD36" w14:textId="005E6EBD" w:rsidR="004F0B6A" w:rsidRDefault="004F0B6A" w:rsidP="0065081B">
      <w:pPr>
        <w:spacing w:line="360" w:lineRule="auto"/>
        <w:ind w:left="-450"/>
        <w:jc w:val="center"/>
        <w:rPr>
          <w:b/>
        </w:rPr>
      </w:pP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619C5673" w:rsidR="00945340" w:rsidRDefault="00945340" w:rsidP="00485450">
      <w:pPr>
        <w:spacing w:line="360" w:lineRule="auto"/>
        <w:jc w:val="center"/>
        <w:rPr>
          <w:b/>
        </w:rPr>
      </w:pPr>
    </w:p>
    <w:p w14:paraId="29A834BE" w14:textId="0FA26ABF" w:rsidR="00E46B18" w:rsidRDefault="00E46B18" w:rsidP="00485450">
      <w:pPr>
        <w:spacing w:line="360" w:lineRule="auto"/>
        <w:jc w:val="center"/>
        <w:rPr>
          <w:b/>
        </w:rPr>
      </w:pPr>
    </w:p>
    <w:p w14:paraId="660E0346" w14:textId="42A087D2" w:rsidR="003F6501" w:rsidRDefault="003F6501" w:rsidP="00485450">
      <w:pPr>
        <w:spacing w:line="360" w:lineRule="auto"/>
        <w:jc w:val="center"/>
        <w:rPr>
          <w:b/>
        </w:rPr>
      </w:pPr>
    </w:p>
    <w:p w14:paraId="23876107" w14:textId="1BA205F0" w:rsidR="003F6501" w:rsidRDefault="003F6501" w:rsidP="00485450">
      <w:pPr>
        <w:spacing w:line="360" w:lineRule="auto"/>
        <w:jc w:val="center"/>
        <w:rPr>
          <w:b/>
        </w:rPr>
      </w:pPr>
    </w:p>
    <w:p w14:paraId="31CA8B1A" w14:textId="4D0D947B" w:rsidR="003F6501" w:rsidRDefault="003F6501" w:rsidP="00485450">
      <w:pPr>
        <w:spacing w:line="360" w:lineRule="auto"/>
        <w:jc w:val="center"/>
        <w:rPr>
          <w:b/>
        </w:rPr>
      </w:pPr>
    </w:p>
    <w:p w14:paraId="161150CB"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p>
    <w:p w14:paraId="2B63567E"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1CF9F5A5"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3C517490"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F27A2E"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512D5258"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0T00:00:00Z">
            <w:dateFormat w:val="d/M/yyyy"/>
            <w:lid w:val="en-US"/>
            <w:storeMappedDataAs w:val="dateTime"/>
            <w:calendar w:val="gregorian"/>
          </w:date>
        </w:sdtPr>
        <w:sdtEndPr/>
        <w:sdtContent>
          <w:r w:rsidR="00113E72">
            <w:rPr>
              <w:rFonts w:eastAsiaTheme="minorEastAsia"/>
              <w:sz w:val="24"/>
              <w:szCs w:val="24"/>
            </w:rPr>
            <w:t>20/1/2022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330973F2"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113E72">
        <w:rPr>
          <w:rFonts w:eastAsiaTheme="minorEastAsia"/>
          <w:sz w:val="24"/>
          <w:szCs w:val="24"/>
        </w:rPr>
        <w:t xml:space="preserve">Sajal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2-30T00:00:00Z">
            <w:dateFormat w:val="d/M/yyyy"/>
            <w:lid w:val="en-US"/>
            <w:storeMappedDataAs w:val="dateTime"/>
            <w:calendar w:val="gregorian"/>
          </w:date>
        </w:sdtPr>
        <w:sdtEndPr/>
        <w:sdtContent>
          <w:r w:rsidR="00113E72">
            <w:rPr>
              <w:rFonts w:eastAsiaTheme="minorEastAsia"/>
              <w:sz w:val="24"/>
              <w:szCs w:val="24"/>
            </w:rPr>
            <w:t>30/12/2021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2B309F9F" w:rsidR="00173F35" w:rsidRPr="00FC12EA" w:rsidRDefault="00173F35" w:rsidP="00113E72">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85EB2">
                  <w:rPr>
                    <w:rFonts w:eastAsiaTheme="minorEastAsia"/>
                    <w:bCs/>
                  </w:rPr>
                  <w:t>Super Area</w:t>
                </w:r>
              </w:sdtContent>
            </w:sdt>
            <w:r>
              <w:rPr>
                <w:rFonts w:eastAsiaTheme="minorEastAsia"/>
                <w:bCs/>
              </w:rPr>
              <w:t xml:space="preserve"> </w:t>
            </w:r>
            <w:r w:rsidR="00113E72">
              <w:t>121.79 sq mtr / 1310.93 sq ft</w:t>
            </w:r>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0B4F4862"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r w:rsidR="00113E72">
              <w:rPr>
                <w:rFonts w:eastAsiaTheme="minorEastAsia"/>
                <w:b/>
                <w:bCs/>
              </w:rPr>
              <w:t>Sajal</w:t>
            </w:r>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13E72">
              <w:rPr>
                <w:rFonts w:eastAsiaTheme="minorEastAsia"/>
                <w:b/>
                <w:bCs/>
              </w:rPr>
              <w:t>Er. Ritesh</w:t>
            </w:r>
          </w:p>
          <w:p w14:paraId="0B9D378E" w14:textId="6277E851"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luer</w:t>
            </w:r>
            <w:r w:rsidR="009742DD">
              <w:rPr>
                <w:rFonts w:eastAsiaTheme="minorEastAsia"/>
                <w:b/>
                <w:bCs/>
              </w:rPr>
              <w:t xml:space="preserve"> </w:t>
            </w:r>
            <w:r w:rsidR="00936A69">
              <w:rPr>
                <w:rFonts w:eastAsiaTheme="minorEastAsia"/>
                <w:b/>
                <w:bCs/>
              </w:rPr>
              <w:t xml:space="preserve">/ Reviewer: </w:t>
            </w:r>
            <w:r>
              <w:rPr>
                <w:rFonts w:eastAsiaTheme="minorEastAsia"/>
                <w:b/>
                <w:bCs/>
              </w:rPr>
              <w:t>(HOD Engg.)</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2-29T00:00:00Z">
              <w:dateFormat w:val="d/M/yyyy"/>
              <w:lid w:val="en-US"/>
              <w:storeMappedDataAs w:val="dateTime"/>
              <w:calendar w:val="gregorian"/>
            </w:date>
          </w:sdtPr>
          <w:sdtEndPr/>
          <w:sdtContent>
            <w:tc>
              <w:tcPr>
                <w:tcW w:w="2520" w:type="dxa"/>
              </w:tcPr>
              <w:p w14:paraId="33B35557" w14:textId="745C8DF8" w:rsidR="00173F35" w:rsidRDefault="00113E72" w:rsidP="009613AF">
                <w:pPr>
                  <w:autoSpaceDE w:val="0"/>
                  <w:autoSpaceDN w:val="0"/>
                  <w:adjustRightInd w:val="0"/>
                  <w:rPr>
                    <w:rFonts w:eastAsiaTheme="minorEastAsia"/>
                    <w:b/>
                    <w:bCs/>
                  </w:rPr>
                </w:pPr>
                <w:r>
                  <w:rPr>
                    <w:rFonts w:eastAsiaTheme="minorEastAsia"/>
                    <w:b/>
                    <w:bCs/>
                  </w:rPr>
                  <w:t>29/12/2021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2-30T00:00:00Z">
              <w:dateFormat w:val="d/M/yyyy"/>
              <w:lid w:val="en-US"/>
              <w:storeMappedDataAs w:val="dateTime"/>
              <w:calendar w:val="gregorian"/>
            </w:date>
          </w:sdtPr>
          <w:sdtEndPr/>
          <w:sdtContent>
            <w:tc>
              <w:tcPr>
                <w:tcW w:w="2520" w:type="dxa"/>
              </w:tcPr>
              <w:p w14:paraId="3195CC3F" w14:textId="762FA4AC" w:rsidR="00173F35" w:rsidRDefault="00113E72" w:rsidP="009613AF">
                <w:pPr>
                  <w:autoSpaceDE w:val="0"/>
                  <w:autoSpaceDN w:val="0"/>
                  <w:adjustRightInd w:val="0"/>
                  <w:rPr>
                    <w:rFonts w:eastAsiaTheme="minorEastAsia"/>
                    <w:b/>
                    <w:bCs/>
                  </w:rPr>
                </w:pPr>
                <w:r>
                  <w:rPr>
                    <w:rFonts w:eastAsiaTheme="minorEastAsia"/>
                    <w:b/>
                    <w:bCs/>
                  </w:rPr>
                  <w:t>30/12/2021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0T00:00:00Z">
              <w:dateFormat w:val="d/M/yyyy"/>
              <w:lid w:val="en-US"/>
              <w:storeMappedDataAs w:val="dateTime"/>
              <w:calendar w:val="gregorian"/>
            </w:date>
          </w:sdtPr>
          <w:sdtEndPr/>
          <w:sdtContent>
            <w:tc>
              <w:tcPr>
                <w:tcW w:w="2520" w:type="dxa"/>
              </w:tcPr>
              <w:p w14:paraId="2FFE267C" w14:textId="2E66665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0T00:00:00Z">
              <w:dateFormat w:val="d/M/yyyy"/>
              <w:lid w:val="en-US"/>
              <w:storeMappedDataAs w:val="dateTime"/>
              <w:calendar w:val="gregorian"/>
            </w:date>
          </w:sdtPr>
          <w:sdtEndPr/>
          <w:sdtContent>
            <w:tc>
              <w:tcPr>
                <w:tcW w:w="2520" w:type="dxa"/>
              </w:tcPr>
              <w:p w14:paraId="06CB020C" w14:textId="6732DAC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5B19780C" w:rsidR="00173F35" w:rsidRDefault="00173F35" w:rsidP="00113E72">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r w:rsidR="00113E72">
              <w:rPr>
                <w:rFonts w:eastAsiaTheme="minorEastAsia"/>
                <w:bCs/>
              </w:rPr>
              <w:t xml:space="preserve">Sajal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1-12-30T00:00:00Z">
                  <w:dateFormat w:val="d/M/yyyy"/>
                  <w:lid w:val="en-US"/>
                  <w:storeMappedDataAs w:val="dateTime"/>
                  <w:calendar w:val="gregorian"/>
                </w:date>
              </w:sdtPr>
              <w:sdtEndPr/>
              <w:sdtContent>
                <w:r w:rsidR="00113E72">
                  <w:rPr>
                    <w:rFonts w:eastAsiaTheme="minorEastAsia"/>
                    <w:bCs/>
                  </w:rPr>
                  <w:t>30/12/2021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2C742E">
              <w:rPr>
                <w:rFonts w:eastAsiaTheme="minorEastAsia"/>
              </w:rPr>
              <w:t xml:space="preserve"> </w:t>
            </w:r>
            <w:r w:rsidR="00113E72">
              <w:rPr>
                <w:rFonts w:eastAsiaTheme="minorEastAsia"/>
              </w:rPr>
              <w:t xml:space="preserve">Amar Nath Verma </w:t>
            </w:r>
            <w:r w:rsidR="002C742E">
              <w:rPr>
                <w:rFonts w:eastAsiaTheme="minorEastAsia"/>
                <w:bCs/>
              </w:rPr>
              <w:t>(</w:t>
            </w:r>
            <w:r w:rsidR="002C742E">
              <w:rPr>
                <w:rFonts w:eastAsiaTheme="minorEastAsia"/>
                <w:bCs/>
              </w:rPr>
              <w:sym w:font="Wingdings" w:char="F028"/>
            </w:r>
            <w:r w:rsidR="002C742E">
              <w:rPr>
                <w:rFonts w:eastAsiaTheme="minorEastAsia"/>
                <w:bCs/>
              </w:rPr>
              <w:t>-</w:t>
            </w:r>
            <w:r w:rsidR="00113E72">
              <w:rPr>
                <w:rFonts w:eastAsiaTheme="minorEastAsia"/>
                <w:bCs/>
              </w:rPr>
              <w:t>9717105090</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aforesaid </w:t>
            </w:r>
            <w:r>
              <w:lastRenderedPageBreak/>
              <w:t>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164B7F3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0T00:00:00Z">
            <w:dateFormat w:val="d/M/yyyy"/>
            <w:lid w:val="en-US"/>
            <w:storeMappedDataAs w:val="dateTime"/>
            <w:calendar w:val="gregorian"/>
          </w:date>
        </w:sdtPr>
        <w:sdtEndPr/>
        <w:sdtContent>
          <w:r w:rsidR="00C105E0">
            <w:rPr>
              <w:rFonts w:eastAsiaTheme="minorEastAsia"/>
              <w:b/>
              <w:bCs/>
            </w:rPr>
            <w:t>20/1/2022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49286469" w14:textId="74A32A19" w:rsidR="002546C3" w:rsidRDefault="002546C3" w:rsidP="00C105E0"/>
    <w:p w14:paraId="3292FDB0" w14:textId="77777777" w:rsidR="00F2333E" w:rsidRDefault="00F2333E" w:rsidP="00C105E0">
      <w:bookmarkStart w:id="0" w:name="_GoBack"/>
      <w:bookmarkEnd w:id="0"/>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C57EE7"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3DAD34AE"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0T00:00:00Z">
            <w:dateFormat w:val="d/M/yyyy"/>
            <w:lid w:val="en-US"/>
            <w:storeMappedDataAs w:val="dateTime"/>
            <w:calendar w:val="gregorian"/>
          </w:date>
        </w:sdtPr>
        <w:sdtEndPr/>
        <w:sdtContent>
          <w:r w:rsidR="00C105E0">
            <w:rPr>
              <w:rFonts w:eastAsiaTheme="minorEastAsia"/>
              <w:bCs/>
            </w:rPr>
            <w:t>20/1/2022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3CB2D7"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2D380A"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EE1C6" w14:textId="77777777" w:rsidR="007818A8" w:rsidRDefault="007818A8">
      <w:r>
        <w:separator/>
      </w:r>
    </w:p>
  </w:endnote>
  <w:endnote w:type="continuationSeparator" w:id="0">
    <w:p w14:paraId="5A6A5FC7" w14:textId="77777777" w:rsidR="007818A8" w:rsidRDefault="00781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1954"/>
      <w:docPartObj>
        <w:docPartGallery w:val="Page Numbers (Bottom of Page)"/>
        <w:docPartUnique/>
      </w:docPartObj>
    </w:sdtPr>
    <w:sdtEnd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587AA9" w:rsidRPr="00FE2CE4" w:rsidRDefault="00587AA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8F42B"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6485F09D" w:rsidR="00587AA9" w:rsidRPr="00FE2CE4" w:rsidRDefault="00587AA9" w:rsidP="00432971">
            <w:pPr>
              <w:pStyle w:val="NoSpacing"/>
              <w:ind w:left="-270"/>
              <w:rPr>
                <w:rFonts w:asciiTheme="majorHAnsi" w:hAnsiTheme="majorHAnsi" w:cstheme="majorHAnsi"/>
                <w:b/>
              </w:rPr>
            </w:pPr>
            <w:r>
              <w:rPr>
                <w:rFonts w:ascii="Cambria Math" w:hAnsi="Cambria Math" w:cstheme="majorHAnsi"/>
                <w:b/>
              </w:rPr>
              <w:t>FILE NO.: VIS</w:t>
            </w:r>
            <w:r w:rsidRPr="00447D52">
              <w:rPr>
                <w:rFonts w:ascii="Cambria Math" w:hAnsi="Cambria Math" w:cstheme="majorHAnsi"/>
                <w:b/>
              </w:rPr>
              <w:t>(2021-22)-</w:t>
            </w:r>
            <w:r>
              <w:rPr>
                <w:rFonts w:ascii="Cambria Math" w:hAnsi="Cambria Math" w:cstheme="majorHAnsi"/>
                <w:b/>
              </w:rPr>
              <w:t xml:space="preserve">PL735-635-816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2333E">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587AA9" w:rsidRPr="00FE2CE4" w:rsidRDefault="00587AA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2F813"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B253F"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4C1A"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835B5"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01578"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031D" w14:textId="77777777" w:rsidR="007818A8" w:rsidRDefault="007818A8">
      <w:r>
        <w:separator/>
      </w:r>
    </w:p>
  </w:footnote>
  <w:footnote w:type="continuationSeparator" w:id="0">
    <w:p w14:paraId="52B868A6" w14:textId="77777777" w:rsidR="007818A8" w:rsidRDefault="00781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13167595" w:rsidR="00587AA9" w:rsidRPr="006470CA" w:rsidRDefault="00587AA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5930B66F" w:rsidR="00587AA9" w:rsidRPr="00432971" w:rsidRDefault="00587AA9"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AMAR NATH VERMA &amp; MRS. KIRAN VERMA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37446"/>
      <w:docPartObj>
        <w:docPartGallery w:val="Watermarks"/>
        <w:docPartUnique/>
      </w:docPartObj>
    </w:sdtPr>
    <w:sdtEndPr/>
    <w:sdtContent>
      <w:p w14:paraId="0C45340A" w14:textId="67A1475A" w:rsidR="00587AA9" w:rsidRDefault="007818A8">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C2A50"/>
    <w:rsid w:val="000C2F9D"/>
    <w:rsid w:val="000C5E91"/>
    <w:rsid w:val="000C7BE9"/>
    <w:rsid w:val="000D2FB9"/>
    <w:rsid w:val="000D6125"/>
    <w:rsid w:val="000D6FA3"/>
    <w:rsid w:val="000E393C"/>
    <w:rsid w:val="000E3D54"/>
    <w:rsid w:val="000E4A5A"/>
    <w:rsid w:val="000E5AA7"/>
    <w:rsid w:val="000F256B"/>
    <w:rsid w:val="000F7C84"/>
    <w:rsid w:val="000F7E57"/>
    <w:rsid w:val="00101CAB"/>
    <w:rsid w:val="0010223D"/>
    <w:rsid w:val="00113E72"/>
    <w:rsid w:val="00114D62"/>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B0E0A"/>
    <w:rsid w:val="002B29F7"/>
    <w:rsid w:val="002B2ABE"/>
    <w:rsid w:val="002B3CB9"/>
    <w:rsid w:val="002C03AB"/>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3976"/>
    <w:rsid w:val="0033443F"/>
    <w:rsid w:val="00337F79"/>
    <w:rsid w:val="003427F2"/>
    <w:rsid w:val="00343858"/>
    <w:rsid w:val="00343FE1"/>
    <w:rsid w:val="00345F0D"/>
    <w:rsid w:val="00350ECD"/>
    <w:rsid w:val="00352125"/>
    <w:rsid w:val="00360BC9"/>
    <w:rsid w:val="003623A2"/>
    <w:rsid w:val="0036313F"/>
    <w:rsid w:val="00363915"/>
    <w:rsid w:val="003705C6"/>
    <w:rsid w:val="0038594D"/>
    <w:rsid w:val="00391618"/>
    <w:rsid w:val="00394C13"/>
    <w:rsid w:val="00396FE4"/>
    <w:rsid w:val="003974B9"/>
    <w:rsid w:val="00397716"/>
    <w:rsid w:val="003A00A2"/>
    <w:rsid w:val="003A4B17"/>
    <w:rsid w:val="003A5540"/>
    <w:rsid w:val="003B0AC4"/>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18A8"/>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42DD"/>
    <w:rsid w:val="009751E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33E"/>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3939403C-47AF-41AC-973F-15B19976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403CFB"/>
    <w:rsid w:val="0041038D"/>
    <w:rsid w:val="004422F6"/>
    <w:rsid w:val="00474344"/>
    <w:rsid w:val="004B1D0C"/>
    <w:rsid w:val="004C62D5"/>
    <w:rsid w:val="00514F16"/>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D6711"/>
    <w:rsid w:val="00AE6617"/>
    <w:rsid w:val="00B22A7B"/>
    <w:rsid w:val="00B807F5"/>
    <w:rsid w:val="00B828C1"/>
    <w:rsid w:val="00C004AA"/>
    <w:rsid w:val="00C0098E"/>
    <w:rsid w:val="00C13DBF"/>
    <w:rsid w:val="00C4558F"/>
    <w:rsid w:val="00CC41B0"/>
    <w:rsid w:val="00CC61FD"/>
    <w:rsid w:val="00CE23AD"/>
    <w:rsid w:val="00D42921"/>
    <w:rsid w:val="00D601DD"/>
    <w:rsid w:val="00D97079"/>
    <w:rsid w:val="00DB1122"/>
    <w:rsid w:val="00E72D07"/>
    <w:rsid w:val="00E8388D"/>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5C443-9A5B-4255-A719-992EAB90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27</Pages>
  <Words>7984</Words>
  <Characters>45510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180</cp:revision>
  <cp:lastPrinted>2021-08-20T13:07:00Z</cp:lastPrinted>
  <dcterms:created xsi:type="dcterms:W3CDTF">2021-07-23T13:49:00Z</dcterms:created>
  <dcterms:modified xsi:type="dcterms:W3CDTF">2022-01-24T05:34:00Z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