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71AD1" w14:textId="77777777" w:rsidR="00140FE2" w:rsidRDefault="00140FE2" w:rsidP="006050C5">
      <w:pPr>
        <w:pStyle w:val="NoSpacing"/>
        <w:ind w:right="-421"/>
        <w:rPr>
          <w:b/>
          <w:sz w:val="20"/>
          <w:szCs w:val="20"/>
        </w:rPr>
      </w:pPr>
    </w:p>
    <w:p w14:paraId="37F1B1C6" w14:textId="77777777" w:rsidR="00C703FD" w:rsidRDefault="00C703FD" w:rsidP="006050C5">
      <w:pPr>
        <w:pStyle w:val="NoSpacing"/>
        <w:ind w:right="-421"/>
        <w:rPr>
          <w:b/>
          <w:sz w:val="20"/>
          <w:szCs w:val="20"/>
        </w:rPr>
      </w:pPr>
    </w:p>
    <w:p w14:paraId="4E3DCEB9" w14:textId="77777777" w:rsidR="00C703FD" w:rsidRDefault="00C703FD" w:rsidP="006050C5">
      <w:pPr>
        <w:pStyle w:val="NoSpacing"/>
        <w:ind w:right="-421"/>
        <w:rPr>
          <w:b/>
          <w:sz w:val="20"/>
          <w:szCs w:val="20"/>
        </w:rPr>
      </w:pPr>
    </w:p>
    <w:p w14:paraId="34306839" w14:textId="77777777" w:rsidR="00C703FD" w:rsidRDefault="00C703FD" w:rsidP="006050C5">
      <w:pPr>
        <w:pStyle w:val="NoSpacing"/>
        <w:ind w:right="-421"/>
        <w:rPr>
          <w:b/>
          <w:sz w:val="20"/>
          <w:szCs w:val="20"/>
        </w:rPr>
      </w:pPr>
    </w:p>
    <w:p w14:paraId="1513E6D5" w14:textId="666D485B" w:rsidR="001E4946" w:rsidRDefault="00B2687B" w:rsidP="00C703FD">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B52F81">
        <w:rPr>
          <w:rFonts w:ascii="Arial" w:eastAsia="Arial" w:hAnsi="Arial" w:cs="Arial"/>
          <w:sz w:val="20"/>
          <w:szCs w:val="20"/>
          <w:lang w:bidi="en-US"/>
        </w:rPr>
        <w:t>IBC</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097DBE14" w14:textId="77777777" w:rsidR="00C703FD" w:rsidRPr="00B2687B" w:rsidRDefault="00C703FD" w:rsidP="00C703FD">
      <w:pPr>
        <w:widowControl w:val="0"/>
        <w:autoSpaceDE w:val="0"/>
        <w:autoSpaceDN w:val="0"/>
        <w:spacing w:after="160" w:line="259" w:lineRule="auto"/>
        <w:jc w:val="center"/>
        <w:outlineLvl w:val="0"/>
        <w:rPr>
          <w:rFonts w:ascii="Arial" w:eastAsia="Arial" w:hAnsi="Arial" w:cs="Arial"/>
          <w:sz w:val="20"/>
          <w:szCs w:val="20"/>
          <w:lang w:bidi="en-US"/>
        </w:rPr>
      </w:pPr>
    </w:p>
    <w:p w14:paraId="378B3BD7" w14:textId="659D496B"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Pr="00B2687B">
        <w:rPr>
          <w:rFonts w:ascii="Arial" w:eastAsia="Arial" w:hAnsi="Arial" w:cs="Arial"/>
          <w:b/>
          <w:sz w:val="22"/>
          <w:szCs w:val="22"/>
          <w:lang w:bidi="en-US"/>
        </w:rPr>
        <w:t>V</w:t>
      </w:r>
      <w:r w:rsidR="00FA1589">
        <w:rPr>
          <w:rFonts w:ascii="Arial" w:eastAsia="Arial" w:hAnsi="Arial" w:cs="Arial"/>
          <w:b/>
          <w:sz w:val="22"/>
          <w:szCs w:val="22"/>
          <w:lang w:bidi="en-US"/>
        </w:rPr>
        <w:t>IS(</w:t>
      </w:r>
      <w:proofErr w:type="gramEnd"/>
      <w:r w:rsidR="00FA1589">
        <w:rPr>
          <w:rFonts w:ascii="Arial" w:eastAsia="Arial" w:hAnsi="Arial" w:cs="Arial"/>
          <w:b/>
          <w:sz w:val="22"/>
          <w:szCs w:val="22"/>
          <w:lang w:bidi="en-US"/>
        </w:rPr>
        <w:t>2021-22)-</w:t>
      </w:r>
      <w:r w:rsidR="00117549">
        <w:rPr>
          <w:rFonts w:ascii="Arial" w:eastAsia="Arial" w:hAnsi="Arial" w:cs="Arial"/>
          <w:b/>
          <w:sz w:val="22"/>
          <w:szCs w:val="22"/>
          <w:lang w:bidi="en-US"/>
        </w:rPr>
        <w:t>PL974-826-1053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1754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4-06T00:00:00Z">
            <w:dateFormat w:val="dd/MM/yyyy"/>
            <w:lid w:val="en-IN"/>
            <w:storeMappedDataAs w:val="dateTime"/>
            <w:calendar w:val="gregorian"/>
          </w:date>
        </w:sdtPr>
        <w:sdtContent>
          <w:r w:rsidR="00117549">
            <w:rPr>
              <w:rFonts w:ascii="Arial" w:eastAsia="Arial" w:hAnsi="Arial" w:cs="Arial"/>
              <w:b/>
              <w:sz w:val="22"/>
              <w:szCs w:val="22"/>
              <w:lang w:val="en-IN" w:bidi="en-US"/>
            </w:rPr>
            <w:t>06/04/2022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1D227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0533437C"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sdt>
          <w:sdtPr>
            <w:rPr>
              <w:sz w:val="20"/>
            </w:rPr>
            <w:id w:val="1338887728"/>
            <w:placeholder>
              <w:docPart w:val="4E3ACC83055A47EFB4F17D94E76569F7"/>
            </w:placeholder>
          </w:sdtPr>
          <w:sdtEndPr>
            <w:rPr>
              <w:rFonts w:ascii="Arial" w:eastAsia="Arial" w:hAnsi="Arial" w:cs="Arial"/>
              <w:b/>
              <w:sz w:val="24"/>
              <w:szCs w:val="22"/>
              <w:lang w:bidi="en-US"/>
            </w:rPr>
          </w:sdtEndPr>
          <w:sdtContent>
            <w:p w14:paraId="40E5A7FF" w14:textId="77777777" w:rsidR="00117549" w:rsidRPr="00117549" w:rsidRDefault="00117549" w:rsidP="00117549">
              <w:pPr>
                <w:spacing w:line="360" w:lineRule="auto"/>
                <w:jc w:val="center"/>
                <w:outlineLvl w:val="0"/>
                <w:rPr>
                  <w:rFonts w:ascii="Arial" w:eastAsia="Arial" w:hAnsi="Arial" w:cs="Arial"/>
                  <w:b/>
                  <w:szCs w:val="22"/>
                  <w:lang w:bidi="en-US"/>
                </w:rPr>
              </w:pPr>
              <w:r w:rsidRPr="00117549">
                <w:rPr>
                  <w:rFonts w:ascii="Arial" w:eastAsia="Arial" w:hAnsi="Arial" w:cs="Arial"/>
                  <w:b/>
                  <w:szCs w:val="22"/>
                  <w:lang w:bidi="en-US"/>
                </w:rPr>
                <w:t>R.S DAG NO. 407, 408, 409, 410 AND R.S KHAITAN NO. 197 &amp; 434, MOUZA- DAKSHIN RAJYADHARPUR, P.O &amp; P.S- SERAMPORE, DISTRICT- HOOGLY, WEST BENGAL</w:t>
              </w:r>
            </w:p>
          </w:sdtContent>
        </w:sdt>
        <w:p w14:paraId="69300A5E" w14:textId="426E98C2" w:rsidR="00B2687B" w:rsidRDefault="001D227E" w:rsidP="00A0282F">
          <w:pPr>
            <w:spacing w:line="360" w:lineRule="auto"/>
            <w:jc w:val="center"/>
            <w:outlineLvl w:val="0"/>
            <w:rPr>
              <w:rFonts w:ascii="Arial" w:eastAsia="Arial" w:hAnsi="Arial" w:cs="Arial"/>
              <w:sz w:val="16"/>
              <w:szCs w:val="22"/>
              <w:lang w:bidi="en-US"/>
            </w:rPr>
          </w:pPr>
        </w:p>
      </w:sdtContent>
    </w:sdt>
    <w:p w14:paraId="7C779010" w14:textId="6C34A4A3" w:rsidR="001E4946" w:rsidRPr="00850DB6" w:rsidRDefault="001D227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117549">
            <w:rPr>
              <w:rFonts w:ascii="Arial" w:eastAsia="Arial" w:hAnsi="Arial" w:cs="Arial"/>
              <w:b/>
              <w:sz w:val="28"/>
              <w:szCs w:val="22"/>
              <w:lang w:bidi="en-US"/>
            </w:rPr>
            <w:t>OWNER/S</w:t>
          </w:r>
        </w:sdtContent>
      </w:sdt>
    </w:p>
    <w:p w14:paraId="283E8619" w14:textId="4EDA4083" w:rsidR="001E4946" w:rsidRDefault="00117549" w:rsidP="00A0282F">
      <w:pPr>
        <w:spacing w:line="360" w:lineRule="auto"/>
        <w:jc w:val="center"/>
        <w:outlineLvl w:val="0"/>
        <w:rPr>
          <w:rFonts w:ascii="Arial" w:eastAsia="Arial" w:hAnsi="Arial" w:cs="Arial"/>
          <w:sz w:val="16"/>
          <w:szCs w:val="22"/>
          <w:lang w:bidi="en-US"/>
        </w:rPr>
      </w:pPr>
      <w:r w:rsidRPr="00117549">
        <w:rPr>
          <w:rFonts w:ascii="Arial" w:eastAsia="Arial" w:hAnsi="Arial" w:cs="Arial"/>
          <w:b/>
          <w:szCs w:val="22"/>
          <w:lang w:bidi="en-US"/>
        </w:rPr>
        <w:t>M/S. NIPHA EXPORTS PVT. LTD.</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52567F" w14:textId="77777777" w:rsidR="00C703FD" w:rsidRDefault="00117549" w:rsidP="00C703FD">
          <w:pPr>
            <w:tabs>
              <w:tab w:val="left" w:pos="8190"/>
            </w:tabs>
            <w:spacing w:line="360" w:lineRule="auto"/>
            <w:jc w:val="center"/>
            <w:rPr>
              <w:rFonts w:ascii="Arial" w:eastAsia="Arial" w:hAnsi="Arial" w:cs="Arial"/>
              <w:b/>
              <w:sz w:val="22"/>
              <w:szCs w:val="22"/>
              <w:lang w:bidi="en-US"/>
            </w:rPr>
          </w:pPr>
          <w:r w:rsidRPr="00117549">
            <w:rPr>
              <w:rFonts w:ascii="Arial" w:eastAsia="Arial" w:hAnsi="Arial" w:cs="Arial"/>
              <w:b/>
              <w:sz w:val="22"/>
              <w:szCs w:val="22"/>
              <w:lang w:bidi="en-US"/>
            </w:rPr>
            <w:t>PUNJAB NATIONAL BANK, LCB BRANCH, KOLKATA</w:t>
          </w:r>
        </w:p>
        <w:p w14:paraId="0A27680D" w14:textId="2DCD369B" w:rsidR="00117549" w:rsidRPr="00C703FD" w:rsidRDefault="001D227E" w:rsidP="00C703FD">
          <w:pPr>
            <w:tabs>
              <w:tab w:val="left" w:pos="8190"/>
            </w:tabs>
            <w:spacing w:line="360" w:lineRule="auto"/>
            <w:jc w:val="center"/>
            <w:rPr>
              <w:rFonts w:ascii="Arial" w:eastAsia="Arial" w:hAnsi="Arial" w:cs="Arial"/>
              <w:b/>
              <w:sz w:val="22"/>
              <w:szCs w:val="22"/>
              <w:lang w:bidi="en-US"/>
            </w:rPr>
          </w:pPr>
        </w:p>
      </w:sdtContent>
    </w:sdt>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61C5F44" w:rsidR="001E4946" w:rsidRDefault="00B2687B" w:rsidP="00F16224">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p w14:paraId="29AD0322" w14:textId="59C6B50E" w:rsidR="001E4946" w:rsidRDefault="00117549" w:rsidP="001E4946">
      <w:pPr>
        <w:spacing w:line="360" w:lineRule="auto"/>
        <w:jc w:val="center"/>
        <w:rPr>
          <w:bCs/>
          <w:iCs/>
          <w:sz w:val="16"/>
          <w:szCs w:val="16"/>
        </w:rPr>
      </w:pPr>
      <w:r w:rsidRPr="00117549">
        <w:rPr>
          <w:bCs/>
          <w:iCs/>
          <w:noProof/>
          <w:sz w:val="16"/>
          <w:szCs w:val="16"/>
          <w:lang w:val="en-IN" w:eastAsia="en-IN"/>
        </w:rPr>
        <w:drawing>
          <wp:inline distT="0" distB="0" distL="0" distR="0" wp14:anchorId="1A95CDC2" wp14:editId="19412B64">
            <wp:extent cx="5847080" cy="6677025"/>
            <wp:effectExtent l="19050" t="19050" r="20320" b="28575"/>
            <wp:docPr id="10" name="Picture 10" descr="D:\aditya\PL974-826-1053 Ms. Nipha Exports (seerampore unit)\SiteImage\WhatsApp Image 2022-04-06 at 5.38.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itya\PL974-826-1053 Ms. Nipha Exports (seerampore unit)\SiteImage\WhatsApp Image 2022-04-06 at 5.38.42 P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8" cy="6677754"/>
                    </a:xfrm>
                    <a:prstGeom prst="rect">
                      <a:avLst/>
                    </a:prstGeom>
                    <a:noFill/>
                    <a:ln>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p w14:paraId="4671C993" w14:textId="0053E84B" w:rsidR="001E4946" w:rsidRPr="00117549" w:rsidRDefault="00117549" w:rsidP="00117549">
              <w:pPr>
                <w:jc w:val="center"/>
                <w:rPr>
                  <w:rFonts w:ascii="Arial" w:eastAsia="Arial" w:hAnsi="Arial" w:cs="Arial"/>
                  <w:b/>
                  <w:sz w:val="22"/>
                  <w:szCs w:val="22"/>
                  <w:lang w:bidi="en-US"/>
                </w:rPr>
              </w:pPr>
              <w:r w:rsidRPr="00117549">
                <w:rPr>
                  <w:rFonts w:ascii="Arial" w:eastAsia="Arial" w:hAnsi="Arial" w:cs="Arial"/>
                  <w:b/>
                  <w:sz w:val="22"/>
                  <w:szCs w:val="22"/>
                  <w:lang w:bidi="en-US"/>
                </w:rPr>
                <w:t>R.S DAG NO. 407, 408, 409, 410 AND R.S KHAITAN NO. 197 &amp; 434, MOUZA- DAKSHIN RAJYADHARPUR, P.O &amp; P.S- SERAMPORE, DISTRICT- HOOGLY, WEST BENGAL</w:t>
              </w:r>
            </w:p>
          </w:sdtContent>
        </w:sdt>
      </w:sdtContent>
    </w:sdt>
    <w:p w14:paraId="18DF09CE" w14:textId="77777777" w:rsidR="00452E4D" w:rsidRDefault="00452E4D" w:rsidP="001E4946">
      <w:pPr>
        <w:spacing w:line="360" w:lineRule="auto"/>
        <w:jc w:val="center"/>
        <w:outlineLvl w:val="0"/>
        <w:rPr>
          <w:b/>
        </w:rPr>
      </w:pPr>
    </w:p>
    <w:p w14:paraId="25BF13CB" w14:textId="77777777" w:rsidR="00117549" w:rsidRDefault="00117549" w:rsidP="001E4946">
      <w:pPr>
        <w:spacing w:line="360" w:lineRule="auto"/>
        <w:jc w:val="center"/>
        <w:outlineLvl w:val="0"/>
        <w:rPr>
          <w:b/>
        </w:rPr>
      </w:pP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10832ACA" w:rsidR="007D1A3A" w:rsidRPr="00417A1D" w:rsidRDefault="00117549" w:rsidP="0004136F">
            <w:pPr>
              <w:spacing w:line="276" w:lineRule="auto"/>
              <w:rPr>
                <w:rFonts w:ascii="Arial" w:hAnsi="Arial" w:cs="Arial"/>
                <w:sz w:val="22"/>
                <w:szCs w:val="20"/>
              </w:rPr>
            </w:pPr>
            <w:r w:rsidRPr="00117549">
              <w:rPr>
                <w:rFonts w:ascii="Arial" w:hAnsi="Arial" w:cs="Arial"/>
                <w:sz w:val="22"/>
                <w:szCs w:val="20"/>
              </w:rPr>
              <w:t>Punjab National Bank, LCB Branch, Kolkata</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1D227E"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4D4B07A6" w:rsidR="007D1A3A" w:rsidRPr="00417A1D" w:rsidRDefault="00117549" w:rsidP="00117549">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Nipha</w:t>
            </w:r>
            <w:proofErr w:type="spellEnd"/>
            <w:r>
              <w:rPr>
                <w:rFonts w:ascii="Arial" w:hAnsi="Arial" w:cs="Arial"/>
                <w:sz w:val="22"/>
                <w:szCs w:val="22"/>
              </w:rPr>
              <w:t xml:space="preserve"> Exports Pvt. Ltd.</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25EAF10A" w14:textId="0E766E7A" w:rsidR="007D1A3A" w:rsidRDefault="00117549" w:rsidP="0004136F">
            <w:pPr>
              <w:spacing w:line="276" w:lineRule="auto"/>
              <w:jc w:val="both"/>
              <w:rPr>
                <w:rFonts w:ascii="Arial" w:hAnsi="Arial" w:cs="Arial"/>
                <w:sz w:val="22"/>
                <w:szCs w:val="22"/>
              </w:rPr>
            </w:pPr>
            <w:r w:rsidRPr="00117549">
              <w:rPr>
                <w:rFonts w:ascii="Arial" w:hAnsi="Arial" w:cs="Arial"/>
                <w:sz w:val="22"/>
                <w:szCs w:val="20"/>
              </w:rPr>
              <w:t xml:space="preserve">R.S Dag No. 407, 408, 409, 410 And R.S </w:t>
            </w:r>
            <w:proofErr w:type="spellStart"/>
            <w:r w:rsidRPr="00117549">
              <w:rPr>
                <w:rFonts w:ascii="Arial" w:hAnsi="Arial" w:cs="Arial"/>
                <w:sz w:val="22"/>
                <w:szCs w:val="20"/>
              </w:rPr>
              <w:t>Khaitan</w:t>
            </w:r>
            <w:proofErr w:type="spellEnd"/>
            <w:r w:rsidRPr="00117549">
              <w:rPr>
                <w:rFonts w:ascii="Arial" w:hAnsi="Arial" w:cs="Arial"/>
                <w:sz w:val="22"/>
                <w:szCs w:val="20"/>
              </w:rPr>
              <w:t xml:space="preserve"> No. 197 &amp; 434, </w:t>
            </w:r>
            <w:proofErr w:type="spellStart"/>
            <w:r w:rsidRPr="00117549">
              <w:rPr>
                <w:rFonts w:ascii="Arial" w:hAnsi="Arial" w:cs="Arial"/>
                <w:sz w:val="22"/>
                <w:szCs w:val="20"/>
              </w:rPr>
              <w:t>Mouza</w:t>
            </w:r>
            <w:proofErr w:type="spellEnd"/>
            <w:r w:rsidRPr="00117549">
              <w:rPr>
                <w:rFonts w:ascii="Arial" w:hAnsi="Arial" w:cs="Arial"/>
                <w:sz w:val="22"/>
                <w:szCs w:val="20"/>
              </w:rPr>
              <w:t xml:space="preserve">- </w:t>
            </w:r>
            <w:proofErr w:type="spellStart"/>
            <w:r w:rsidRPr="00117549">
              <w:rPr>
                <w:rFonts w:ascii="Arial" w:hAnsi="Arial" w:cs="Arial"/>
                <w:sz w:val="22"/>
                <w:szCs w:val="20"/>
              </w:rPr>
              <w:t>Dakshin</w:t>
            </w:r>
            <w:proofErr w:type="spellEnd"/>
            <w:r w:rsidRPr="00117549">
              <w:rPr>
                <w:rFonts w:ascii="Arial" w:hAnsi="Arial" w:cs="Arial"/>
                <w:sz w:val="22"/>
                <w:szCs w:val="20"/>
              </w:rPr>
              <w:t xml:space="preserve"> </w:t>
            </w:r>
            <w:proofErr w:type="spellStart"/>
            <w:r w:rsidRPr="00117549">
              <w:rPr>
                <w:rFonts w:ascii="Arial" w:hAnsi="Arial" w:cs="Arial"/>
                <w:sz w:val="22"/>
                <w:szCs w:val="20"/>
              </w:rPr>
              <w:t>Rajyadharpur</w:t>
            </w:r>
            <w:proofErr w:type="spellEnd"/>
            <w:r w:rsidRPr="00117549">
              <w:rPr>
                <w:rFonts w:ascii="Arial" w:hAnsi="Arial" w:cs="Arial"/>
                <w:sz w:val="22"/>
                <w:szCs w:val="20"/>
              </w:rPr>
              <w:t xml:space="preserve">, P.O &amp; P.S- </w:t>
            </w:r>
            <w:proofErr w:type="spellStart"/>
            <w:r w:rsidRPr="00117549">
              <w:rPr>
                <w:rFonts w:ascii="Arial" w:hAnsi="Arial" w:cs="Arial"/>
                <w:sz w:val="22"/>
                <w:szCs w:val="20"/>
              </w:rPr>
              <w:t>Serampore</w:t>
            </w:r>
            <w:proofErr w:type="spellEnd"/>
            <w:r w:rsidRPr="00117549">
              <w:rPr>
                <w:rFonts w:ascii="Arial" w:hAnsi="Arial" w:cs="Arial"/>
                <w:sz w:val="22"/>
                <w:szCs w:val="20"/>
              </w:rPr>
              <w:t xml:space="preserve">, District- </w:t>
            </w:r>
            <w:proofErr w:type="spellStart"/>
            <w:r w:rsidRPr="00117549">
              <w:rPr>
                <w:rFonts w:ascii="Arial" w:hAnsi="Arial" w:cs="Arial"/>
                <w:sz w:val="22"/>
                <w:szCs w:val="20"/>
              </w:rPr>
              <w:t>Hoogly</w:t>
            </w:r>
            <w:proofErr w:type="spellEnd"/>
            <w:r w:rsidRPr="00117549">
              <w:rPr>
                <w:rFonts w:ascii="Arial" w:hAnsi="Arial" w:cs="Arial"/>
                <w:sz w:val="22"/>
                <w:szCs w:val="20"/>
              </w:rPr>
              <w:t>, West</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044565D0" w14:textId="0E55DC5A" w:rsidR="00627EF1" w:rsidRDefault="00117549" w:rsidP="0004136F">
            <w:pPr>
              <w:spacing w:line="276" w:lineRule="auto"/>
              <w:rPr>
                <w:rFonts w:ascii="Arial" w:hAnsi="Arial" w:cs="Arial"/>
                <w:sz w:val="22"/>
                <w:szCs w:val="22"/>
                <w:lang w:val="en-IN" w:eastAsia="en-IN"/>
              </w:rPr>
            </w:pPr>
            <w:r w:rsidRPr="00117549">
              <w:rPr>
                <w:rFonts w:ascii="Arial" w:hAnsi="Arial" w:cs="Arial"/>
                <w:sz w:val="22"/>
                <w:szCs w:val="22"/>
                <w:lang w:val="en-IN" w:eastAsia="en-IN"/>
              </w:rPr>
              <w:t>22°44'50.2"N 88°19'07.7"E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244" w:type="dxa"/>
                <w:gridSpan w:val="4"/>
                <w:tcBorders>
                  <w:bottom w:val="single" w:sz="8" w:space="0" w:color="auto"/>
                </w:tcBorders>
              </w:tcPr>
              <w:p w14:paraId="059D6382"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Mid Scale Industrial Plant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132A3393" w:rsidR="007D1A3A" w:rsidRPr="0040269A" w:rsidRDefault="001D227E" w:rsidP="0004136F">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F21DA3">
                  <w:rPr>
                    <w:rFonts w:ascii="Arial" w:hAnsi="Arial" w:cs="Arial"/>
                    <w:sz w:val="22"/>
                    <w:szCs w:val="22"/>
                  </w:rPr>
                  <w:t>Steel &amp; Iron</w:t>
                </w:r>
              </w:sdtContent>
            </w:sdt>
            <w:r w:rsidR="007D1A3A">
              <w:rPr>
                <w:rFonts w:ascii="Arial" w:hAnsi="Arial" w:cs="Arial"/>
                <w:sz w:val="22"/>
                <w:szCs w:val="22"/>
              </w:rPr>
              <w:t xml:space="preserve">/ </w:t>
            </w:r>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F21DA3">
                  <w:rPr>
                    <w:rFonts w:ascii="Arial" w:hAnsi="Arial" w:cs="Arial"/>
                    <w:sz w:val="22"/>
                    <w:szCs w:val="22"/>
                  </w:rPr>
                  <w:t>Forging Unit</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F21DA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Plant &amp; Machinery Valuation" w:value="Plant &amp; Machinery Valuation"/>
            </w:dropDownList>
          </w:sdtPr>
          <w:sdtContent>
            <w:tc>
              <w:tcPr>
                <w:tcW w:w="6244" w:type="dxa"/>
                <w:gridSpan w:val="4"/>
                <w:tcBorders>
                  <w:bottom w:val="single" w:sz="8" w:space="0" w:color="auto"/>
                </w:tcBorders>
              </w:tcPr>
              <w:p w14:paraId="7BD0A5D1" w14:textId="6B8751E5" w:rsidR="007D1A3A" w:rsidRPr="005154BC" w:rsidRDefault="00F21DA3" w:rsidP="0004136F">
                <w:pPr>
                  <w:spacing w:line="276" w:lineRule="auto"/>
                  <w:rPr>
                    <w:rFonts w:ascii="Arial" w:hAnsi="Arial" w:cs="Arial"/>
                    <w:sz w:val="22"/>
                    <w:szCs w:val="22"/>
                  </w:rPr>
                </w:pPr>
                <w:r>
                  <w:rPr>
                    <w:rFonts w:ascii="Arial" w:hAnsi="Arial" w:cs="Arial"/>
                    <w:sz w:val="22"/>
                    <w:szCs w:val="22"/>
                  </w:rPr>
                  <w:t>Plant &amp; Machinery Valuation</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gridSpan w:val="4"/>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2-04T00:00:00Z">
              <w:dateFormat w:val="d MMMM yyyy"/>
              <w:lid w:val="en-US"/>
              <w:storeMappedDataAs w:val="dateTime"/>
              <w:calendar w:val="gregorian"/>
            </w:date>
          </w:sdtPr>
          <w:sdtContent>
            <w:tc>
              <w:tcPr>
                <w:tcW w:w="6244" w:type="dxa"/>
                <w:gridSpan w:val="4"/>
                <w:tcBorders>
                  <w:bottom w:val="single" w:sz="8" w:space="0" w:color="auto"/>
                </w:tcBorders>
              </w:tcPr>
              <w:p w14:paraId="61D7BE21" w14:textId="2B1144AD" w:rsidR="007D1A3A" w:rsidRPr="005154BC" w:rsidRDefault="00F21DA3" w:rsidP="0004136F">
                <w:pPr>
                  <w:spacing w:line="276" w:lineRule="auto"/>
                  <w:rPr>
                    <w:rFonts w:ascii="Arial" w:hAnsi="Arial" w:cs="Arial"/>
                    <w:sz w:val="22"/>
                    <w:szCs w:val="22"/>
                  </w:rPr>
                </w:pPr>
                <w:r>
                  <w:rPr>
                    <w:rFonts w:ascii="Arial" w:hAnsi="Arial" w:cs="Arial"/>
                    <w:sz w:val="22"/>
                    <w:szCs w:val="22"/>
                  </w:rPr>
                  <w:t>4 February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4-06T00:00:00Z">
              <w:dateFormat w:val="d MMMM yyyy"/>
              <w:lid w:val="en-US"/>
              <w:storeMappedDataAs w:val="dateTime"/>
              <w:calendar w:val="gregorian"/>
            </w:date>
          </w:sdtPr>
          <w:sdtContent>
            <w:tc>
              <w:tcPr>
                <w:tcW w:w="6244" w:type="dxa"/>
                <w:gridSpan w:val="4"/>
                <w:tcBorders>
                  <w:bottom w:val="single" w:sz="8" w:space="0" w:color="auto"/>
                </w:tcBorders>
              </w:tcPr>
              <w:p w14:paraId="7A862D46" w14:textId="52B14FBF" w:rsidR="003D6517" w:rsidRDefault="00F21DA3" w:rsidP="0004136F">
                <w:pPr>
                  <w:spacing w:line="276" w:lineRule="auto"/>
                  <w:rPr>
                    <w:rFonts w:ascii="Arial" w:hAnsi="Arial" w:cs="Arial"/>
                    <w:sz w:val="22"/>
                    <w:szCs w:val="22"/>
                  </w:rPr>
                </w:pPr>
                <w:r>
                  <w:rPr>
                    <w:rFonts w:ascii="Arial" w:hAnsi="Arial" w:cs="Arial"/>
                    <w:sz w:val="22"/>
                    <w:szCs w:val="22"/>
                  </w:rPr>
                  <w:t>6 April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54A7F4B5" w14:textId="38F032AB" w:rsidR="007D1A3A" w:rsidRPr="00E312A9" w:rsidRDefault="001D227E" w:rsidP="0004136F">
            <w:pPr>
              <w:rPr>
                <w:rFonts w:ascii="Arial" w:hAnsi="Arial" w:cs="Arial"/>
                <w:sz w:val="22"/>
              </w:rPr>
            </w:pPr>
            <w:sdt>
              <w:sdtPr>
                <w:rPr>
                  <w:rFonts w:eastAsiaTheme="minorEastAsia"/>
                  <w:b/>
                  <w:bCs/>
                  <w:highlight w:val="yellow"/>
                </w:rPr>
                <w:id w:val="-1532024286"/>
                <w:placeholder>
                  <w:docPart w:val="8CF0779FEEC147899BA2055B6C40C0E7"/>
                </w:placeholder>
              </w:sdtPr>
              <w:sdtEndPr>
                <w:rPr>
                  <w:b w:val="0"/>
                </w:rPr>
              </w:sdtEndPr>
              <w:sdtContent>
                <w:r w:rsidR="00F21DA3" w:rsidRPr="00F21DA3">
                  <w:rPr>
                    <w:rFonts w:ascii="Arial" w:hAnsi="Arial" w:cs="Arial"/>
                    <w:sz w:val="22"/>
                    <w:szCs w:val="22"/>
                  </w:rPr>
                  <w:t xml:space="preserve">Mr. </w:t>
                </w:r>
                <w:proofErr w:type="spellStart"/>
                <w:r w:rsidR="00F21DA3" w:rsidRPr="00F21DA3">
                  <w:rPr>
                    <w:rFonts w:ascii="Arial" w:hAnsi="Arial" w:cs="Arial"/>
                    <w:sz w:val="22"/>
                    <w:szCs w:val="22"/>
                  </w:rPr>
                  <w:t>Kaushik</w:t>
                </w:r>
                <w:proofErr w:type="spellEnd"/>
                <w:r w:rsidR="00F21DA3" w:rsidRPr="00F21DA3">
                  <w:rPr>
                    <w:rFonts w:ascii="Arial" w:hAnsi="Arial" w:cs="Arial"/>
                    <w:sz w:val="22"/>
                    <w:szCs w:val="22"/>
                  </w:rPr>
                  <w:t xml:space="preserve"> </w:t>
                </w:r>
                <w:proofErr w:type="spellStart"/>
                <w:r w:rsidR="00F21DA3" w:rsidRPr="00F21DA3">
                  <w:rPr>
                    <w:rFonts w:ascii="Arial" w:hAnsi="Arial" w:cs="Arial"/>
                    <w:sz w:val="22"/>
                    <w:szCs w:val="22"/>
                  </w:rPr>
                  <w:t>Chaterjee</w:t>
                </w:r>
                <w:proofErr w:type="spellEnd"/>
                <w:r w:rsidR="00F21DA3" w:rsidRPr="00F21DA3">
                  <w:rPr>
                    <w:rFonts w:ascii="Arial" w:hAnsi="Arial" w:cs="Arial"/>
                    <w:sz w:val="22"/>
                    <w:szCs w:val="22"/>
                  </w:rPr>
                  <w:t xml:space="preserve"> (</w:t>
                </w:r>
                <w:r w:rsidR="00F21DA3" w:rsidRPr="00F21DA3">
                  <w:rPr>
                    <w:rFonts w:ascii="Arial" w:hAnsi="Arial" w:cs="Arial"/>
                    <w:sz w:val="22"/>
                    <w:szCs w:val="22"/>
                  </w:rPr>
                  <w:sym w:font="Wingdings" w:char="F028"/>
                </w:r>
                <w:r w:rsidR="00F21DA3" w:rsidRPr="00F21DA3">
                  <w:rPr>
                    <w:rFonts w:ascii="Arial" w:hAnsi="Arial" w:cs="Arial"/>
                    <w:sz w:val="22"/>
                    <w:szCs w:val="22"/>
                  </w:rPr>
                  <w:t>-9832808809)</w:t>
                </w:r>
              </w:sdtContent>
            </w:sdt>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F21DA3">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658FAB49" w:rsidR="007D1A3A" w:rsidRPr="007727E5" w:rsidRDefault="001D227E"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21DA3">
                  <w:rPr>
                    <w:rFonts w:ascii="Arial" w:hAnsi="Arial" w:cs="Arial"/>
                    <w:sz w:val="22"/>
                  </w:rPr>
                  <w:t>For Periodic Re-valuation of the mortgaged property</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487459E8" w:rsidR="007D1A3A" w:rsidRPr="005154BC" w:rsidRDefault="001D227E"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C672D">
                  <w:rPr>
                    <w:rFonts w:ascii="Arial" w:hAnsi="Arial" w:cs="Arial"/>
                    <w:b/>
                    <w:sz w:val="22"/>
                    <w:szCs w:val="20"/>
                  </w:rPr>
                  <w:t>04</w:t>
                </w:r>
              </w:sdtContent>
            </w:sdt>
            <w:r w:rsidR="007D1A3A" w:rsidRPr="005154BC">
              <w:rPr>
                <w:rFonts w:ascii="Arial" w:hAnsi="Arial" w:cs="Arial"/>
                <w:sz w:val="22"/>
                <w:szCs w:val="20"/>
              </w:rPr>
              <w:t xml:space="preserve"> </w:t>
            </w:r>
            <w:sdt>
              <w:sdtPr>
                <w:rPr>
                  <w:rFonts w:ascii="Arial" w:hAnsi="Arial" w:cs="Arial"/>
                  <w:sz w:val="22"/>
                  <w:szCs w:val="20"/>
                </w:rPr>
                <w:id w:val="-1502969853"/>
              </w:sdt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54522D99" w:rsidR="007D1A3A" w:rsidRPr="005154BC" w:rsidRDefault="001D227E"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21DA3">
                  <w:rPr>
                    <w:rFonts w:ascii="Arial" w:hAnsi="Arial" w:cs="Arial"/>
                    <w:b/>
                    <w:sz w:val="22"/>
                    <w:szCs w:val="20"/>
                  </w:rPr>
                  <w:t>03</w:t>
                </w:r>
              </w:sdtContent>
            </w:sdt>
            <w:r w:rsidR="007D1A3A" w:rsidRPr="005154BC">
              <w:rPr>
                <w:rFonts w:ascii="Arial" w:hAnsi="Arial" w:cs="Arial"/>
                <w:sz w:val="22"/>
                <w:szCs w:val="20"/>
              </w:rPr>
              <w:t xml:space="preserve"> </w:t>
            </w:r>
            <w:sdt>
              <w:sdtPr>
                <w:rPr>
                  <w:rFonts w:ascii="Arial" w:hAnsi="Arial" w:cs="Arial"/>
                  <w:sz w:val="22"/>
                  <w:szCs w:val="20"/>
                </w:rPr>
                <w:id w:val="1814137943"/>
              </w:sdt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1024B2CC" w14:textId="77777777" w:rsidR="007D1A3A" w:rsidRPr="005154BC" w:rsidRDefault="007D1A3A" w:rsidP="0004136F">
                <w:pPr>
                  <w:spacing w:line="276" w:lineRule="auto"/>
                  <w:jc w:val="center"/>
                </w:pPr>
                <w:r>
                  <w:rPr>
                    <w:rFonts w:ascii="Arial" w:hAnsi="Arial" w:cs="Arial"/>
                    <w:sz w:val="22"/>
                  </w:rPr>
                  <w:t>Detailed Fixed Asset Register</w:t>
                </w:r>
              </w:p>
            </w:tc>
          </w:sdtContent>
        </w:sdt>
      </w:tr>
      <w:tr w:rsidR="007D1A3A" w:rsidRPr="009509E5" w14:paraId="333A1ED2" w14:textId="77777777" w:rsidTr="0004136F">
        <w:trPr>
          <w:trHeight w:val="41"/>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Factory Licence" w:value="Factory Licence"/>
            </w:dropDownList>
          </w:sdtPr>
          <w:sdtContent>
            <w:tc>
              <w:tcPr>
                <w:tcW w:w="3231" w:type="dxa"/>
                <w:gridSpan w:val="3"/>
                <w:tcBorders>
                  <w:top w:val="single" w:sz="8" w:space="0" w:color="auto"/>
                  <w:bottom w:val="single" w:sz="8" w:space="0" w:color="auto"/>
                </w:tcBorders>
              </w:tcPr>
              <w:p w14:paraId="37F678AF" w14:textId="6C7323A0" w:rsidR="007D1A3A" w:rsidRDefault="00F21DA3" w:rsidP="0004136F">
                <w:pPr>
                  <w:jc w:val="center"/>
                </w:pPr>
                <w:r>
                  <w:rPr>
                    <w:rFonts w:ascii="Arial" w:hAnsi="Arial" w:cs="Arial"/>
                    <w:sz w:val="22"/>
                  </w:rPr>
                  <w:t>Factory Licence</w:t>
                </w:r>
              </w:p>
            </w:tc>
          </w:sdtContent>
        </w:sdt>
        <w:sdt>
          <w:sdtPr>
            <w:rPr>
              <w:rFonts w:ascii="Arial" w:hAnsi="Arial" w:cs="Arial"/>
              <w:sz w:val="22"/>
            </w:rPr>
            <w:id w:val="-72683686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Factory Licence" w:value="Factory Licence"/>
            </w:dropDownList>
          </w:sdtPr>
          <w:sdtContent>
            <w:tc>
              <w:tcPr>
                <w:tcW w:w="3013" w:type="dxa"/>
                <w:tcBorders>
                  <w:top w:val="single" w:sz="8" w:space="0" w:color="auto"/>
                  <w:bottom w:val="single" w:sz="8" w:space="0" w:color="auto"/>
                </w:tcBorders>
              </w:tcPr>
              <w:p w14:paraId="0580A4AC" w14:textId="235E44E8" w:rsidR="007D1A3A" w:rsidRPr="005154BC" w:rsidRDefault="00F21DA3" w:rsidP="0004136F">
                <w:pPr>
                  <w:spacing w:line="276" w:lineRule="auto"/>
                  <w:jc w:val="center"/>
                </w:pPr>
                <w:r>
                  <w:rPr>
                    <w:rFonts w:ascii="Arial" w:hAnsi="Arial" w:cs="Arial"/>
                    <w:sz w:val="22"/>
                  </w:rPr>
                  <w:t>Factory Licence</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Production Control" w:value="Production Control"/>
            </w:dropDownList>
          </w:sdtPr>
          <w:sdtContent>
            <w:tc>
              <w:tcPr>
                <w:tcW w:w="3231" w:type="dxa"/>
                <w:gridSpan w:val="3"/>
                <w:tcBorders>
                  <w:top w:val="single" w:sz="8" w:space="0" w:color="auto"/>
                  <w:bottom w:val="single" w:sz="8" w:space="0" w:color="auto"/>
                </w:tcBorders>
              </w:tcPr>
              <w:p w14:paraId="210C2F08" w14:textId="2A27AF9B" w:rsidR="007D1A3A" w:rsidRDefault="00F21DA3" w:rsidP="0004136F">
                <w:pPr>
                  <w:jc w:val="center"/>
                </w:pPr>
                <w:r>
                  <w:rPr>
                    <w:rFonts w:ascii="Arial" w:hAnsi="Arial" w:cs="Arial"/>
                    <w:sz w:val="22"/>
                  </w:rPr>
                  <w:t>Production Control</w:t>
                </w:r>
              </w:p>
            </w:tc>
          </w:sdtContent>
        </w:sdt>
        <w:sdt>
          <w:sdtPr>
            <w:rPr>
              <w:rFonts w:ascii="Arial" w:hAnsi="Arial" w:cs="Arial"/>
              <w:sz w:val="22"/>
            </w:rPr>
            <w:id w:val="285244533"/>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Production Control" w:value="Production Control"/>
            </w:dropDownList>
          </w:sdtPr>
          <w:sdtContent>
            <w:tc>
              <w:tcPr>
                <w:tcW w:w="3013" w:type="dxa"/>
                <w:tcBorders>
                  <w:top w:val="single" w:sz="8" w:space="0" w:color="auto"/>
                  <w:bottom w:val="single" w:sz="8" w:space="0" w:color="auto"/>
                </w:tcBorders>
              </w:tcPr>
              <w:p w14:paraId="6B74F88E" w14:textId="75D566C0" w:rsidR="007D1A3A" w:rsidRPr="005154BC" w:rsidRDefault="00F21DA3" w:rsidP="0004136F">
                <w:pPr>
                  <w:spacing w:line="276" w:lineRule="auto"/>
                  <w:jc w:val="center"/>
                </w:pPr>
                <w:r>
                  <w:rPr>
                    <w:rFonts w:ascii="Arial" w:hAnsi="Arial" w:cs="Arial"/>
                    <w:sz w:val="22"/>
                  </w:rPr>
                  <w:t>Production Control</w:t>
                </w:r>
              </w:p>
            </w:tc>
          </w:sdtContent>
        </w:sdt>
      </w:tr>
      <w:tr w:rsidR="007D1A3A" w:rsidRPr="009509E5" w14:paraId="019AE1C3" w14:textId="77777777" w:rsidTr="0004136F">
        <w:trPr>
          <w:trHeight w:val="41"/>
          <w:jc w:val="center"/>
        </w:trPr>
        <w:tc>
          <w:tcPr>
            <w:tcW w:w="1005" w:type="dxa"/>
            <w:vMerge/>
          </w:tcPr>
          <w:p w14:paraId="4DE1281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Balance Sheet" w:value="Balance Sheet"/>
            </w:dropDownList>
          </w:sdtPr>
          <w:sdtContent>
            <w:tc>
              <w:tcPr>
                <w:tcW w:w="3231" w:type="dxa"/>
                <w:gridSpan w:val="3"/>
                <w:tcBorders>
                  <w:top w:val="single" w:sz="8" w:space="0" w:color="auto"/>
                  <w:bottom w:val="single" w:sz="8" w:space="0" w:color="auto"/>
                </w:tcBorders>
              </w:tcPr>
              <w:p w14:paraId="1DC78A01" w14:textId="69C0E754" w:rsidR="007D1A3A" w:rsidRDefault="00F21DA3" w:rsidP="0004136F">
                <w:pPr>
                  <w:jc w:val="center"/>
                </w:pPr>
                <w:r>
                  <w:rPr>
                    <w:rFonts w:ascii="Arial" w:hAnsi="Arial" w:cs="Arial"/>
                    <w:sz w:val="22"/>
                  </w:rPr>
                  <w:t>Balance Sheet</w:t>
                </w:r>
              </w:p>
            </w:tc>
          </w:sdtContent>
        </w:sdt>
        <w:sdt>
          <w:sdtPr>
            <w:rPr>
              <w:rFonts w:ascii="Arial" w:hAnsi="Arial" w:cs="Arial"/>
              <w:sz w:val="22"/>
            </w:rPr>
            <w:id w:val="122756991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0B06092E" w14:textId="0AF4CA50" w:rsidR="007D1A3A" w:rsidRPr="005154BC" w:rsidRDefault="00F21DA3" w:rsidP="0004136F">
                <w:pPr>
                  <w:spacing w:line="276" w:lineRule="auto"/>
                  <w:jc w:val="center"/>
                </w:pPr>
                <w:r>
                  <w:rPr>
                    <w:rFonts w:ascii="Arial" w:hAnsi="Arial" w:cs="Arial"/>
                    <w:sz w:val="22"/>
                  </w:rPr>
                  <w:t>No details/ information provided</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3A1016C9" w:rsidR="007546FB" w:rsidRPr="003A7CA0" w:rsidRDefault="00F21DA3" w:rsidP="0004136F">
            <w:pPr>
              <w:spacing w:line="276" w:lineRule="auto"/>
              <w:jc w:val="both"/>
              <w:rPr>
                <w:rFonts w:ascii="Arial" w:hAnsi="Arial" w:cs="Arial"/>
                <w:sz w:val="22"/>
                <w:lang w:val="en-IN" w:eastAsia="en-IN"/>
              </w:rPr>
            </w:pPr>
            <w:r w:rsidRPr="00F21DA3">
              <w:rPr>
                <w:rFonts w:ascii="Arial" w:hAnsi="Arial" w:cs="Arial"/>
                <w:sz w:val="22"/>
                <w:lang w:val="en-IN" w:eastAsia="en-IN"/>
              </w:rPr>
              <w:t xml:space="preserve">Mr. </w:t>
            </w:r>
            <w:proofErr w:type="spellStart"/>
            <w:r w:rsidRPr="00F21DA3">
              <w:rPr>
                <w:rFonts w:ascii="Arial" w:hAnsi="Arial" w:cs="Arial"/>
                <w:sz w:val="22"/>
                <w:lang w:val="en-IN" w:eastAsia="en-IN"/>
              </w:rPr>
              <w:t>Kaushik</w:t>
            </w:r>
            <w:proofErr w:type="spellEnd"/>
            <w:r w:rsidRPr="00F21DA3">
              <w:rPr>
                <w:rFonts w:ascii="Arial" w:hAnsi="Arial" w:cs="Arial"/>
                <w:sz w:val="22"/>
                <w:lang w:val="en-IN" w:eastAsia="en-IN"/>
              </w:rPr>
              <w:t xml:space="preserve"> </w:t>
            </w:r>
            <w:proofErr w:type="spellStart"/>
            <w:r w:rsidRPr="00F21DA3">
              <w:rPr>
                <w:rFonts w:ascii="Arial" w:hAnsi="Arial" w:cs="Arial"/>
                <w:sz w:val="22"/>
                <w:lang w:val="en-IN" w:eastAsia="en-IN"/>
              </w:rPr>
              <w:t>Chaterjee</w:t>
            </w:r>
            <w:proofErr w:type="spellEnd"/>
            <w:r w:rsidRPr="00F21DA3">
              <w:rPr>
                <w:rFonts w:ascii="Arial" w:hAnsi="Arial" w:cs="Arial"/>
                <w:sz w:val="22"/>
                <w:lang w:val="en-IN" w:eastAsia="en-IN"/>
              </w:rPr>
              <w:t xml:space="preserve"> (</w:t>
            </w:r>
            <w:r w:rsidRPr="00F21DA3">
              <w:rPr>
                <w:rFonts w:ascii="Arial" w:hAnsi="Arial" w:cs="Arial"/>
                <w:sz w:val="22"/>
                <w:lang w:val="en-IN" w:eastAsia="en-IN"/>
              </w:rPr>
              <w:t>-9832808809)</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Content>
            <w:tc>
              <w:tcPr>
                <w:tcW w:w="426" w:type="dxa"/>
                <w:tcBorders>
                  <w:top w:val="single" w:sz="8" w:space="0" w:color="auto"/>
                </w:tcBorders>
              </w:tcPr>
              <w:p w14:paraId="32C03569" w14:textId="046522AD" w:rsidR="007D1A3A" w:rsidRPr="00A33AB6" w:rsidRDefault="00196D9F"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835AF5B" w14:textId="1FACE97B"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95C0EA1" w14:textId="77777777" w:rsidR="007D1A3A" w:rsidRPr="00A33AB6" w:rsidRDefault="007D1A3A"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6820FE85" w:rsidR="00CE29F6" w:rsidRPr="009574FE" w:rsidRDefault="00B84B84" w:rsidP="007E7078">
            <w:pPr>
              <w:spacing w:line="276" w:lineRule="auto"/>
              <w:rPr>
                <w:rFonts w:ascii="Arial" w:hAnsi="Arial" w:cs="Arial"/>
                <w:sz w:val="22"/>
                <w:szCs w:val="20"/>
              </w:rPr>
            </w:pPr>
            <w:r w:rsidRPr="009574FE">
              <w:rPr>
                <w:rFonts w:ascii="Arial" w:hAnsi="Arial" w:cs="Arial"/>
                <w:b/>
                <w:sz w:val="22"/>
                <w:szCs w:val="22"/>
              </w:rPr>
              <w:t>Rs.</w:t>
            </w:r>
            <w:r w:rsidR="007E7078" w:rsidRPr="009574FE">
              <w:rPr>
                <w:rFonts w:ascii="Arial" w:hAnsi="Arial" w:cs="Arial"/>
                <w:b/>
                <w:sz w:val="22"/>
                <w:szCs w:val="22"/>
              </w:rPr>
              <w:t>11,</w:t>
            </w:r>
            <w:r w:rsidR="009574FE" w:rsidRPr="009574FE">
              <w:rPr>
                <w:rFonts w:ascii="Arial" w:hAnsi="Arial" w:cs="Arial"/>
                <w:b/>
                <w:sz w:val="22"/>
                <w:szCs w:val="22"/>
              </w:rPr>
              <w:t>86</w:t>
            </w:r>
            <w:r w:rsidR="007E7078" w:rsidRPr="009574FE">
              <w:rPr>
                <w:rFonts w:ascii="Arial" w:hAnsi="Arial" w:cs="Arial"/>
                <w:b/>
                <w:sz w:val="22"/>
                <w:szCs w:val="22"/>
              </w:rPr>
              <w:t>,00,000/-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718A3A6B" w:rsidR="00CE29F6" w:rsidRPr="009574FE" w:rsidRDefault="00B84B84" w:rsidP="007E7078">
            <w:pPr>
              <w:spacing w:line="276" w:lineRule="auto"/>
              <w:rPr>
                <w:rFonts w:ascii="Arial" w:hAnsi="Arial" w:cs="Arial"/>
                <w:sz w:val="22"/>
                <w:szCs w:val="22"/>
              </w:rPr>
            </w:pPr>
            <w:r w:rsidRPr="009574FE">
              <w:rPr>
                <w:rFonts w:ascii="Arial" w:hAnsi="Arial" w:cs="Arial"/>
                <w:b/>
                <w:sz w:val="22"/>
                <w:szCs w:val="22"/>
              </w:rPr>
              <w:t>Rs.</w:t>
            </w:r>
            <w:r w:rsidR="009574FE" w:rsidRPr="009574FE">
              <w:rPr>
                <w:rFonts w:ascii="Arial" w:hAnsi="Arial" w:cs="Arial"/>
                <w:b/>
                <w:sz w:val="22"/>
                <w:szCs w:val="22"/>
              </w:rPr>
              <w:t>10,08,10,000/-</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0FC82F3E" w:rsidR="00CE29F6" w:rsidRPr="009574FE" w:rsidRDefault="00B84B84" w:rsidP="007E7078">
            <w:pPr>
              <w:spacing w:line="276" w:lineRule="auto"/>
              <w:rPr>
                <w:rFonts w:ascii="Arial" w:hAnsi="Arial" w:cs="Arial"/>
                <w:sz w:val="22"/>
                <w:szCs w:val="22"/>
              </w:rPr>
            </w:pPr>
            <w:r w:rsidRPr="009574FE">
              <w:rPr>
                <w:rFonts w:ascii="Arial" w:hAnsi="Arial" w:cs="Arial"/>
                <w:b/>
                <w:sz w:val="22"/>
                <w:szCs w:val="22"/>
              </w:rPr>
              <w:t>Rs.</w:t>
            </w:r>
            <w:r w:rsidR="009574FE" w:rsidRPr="009574FE">
              <w:rPr>
                <w:rFonts w:ascii="Arial" w:hAnsi="Arial" w:cs="Arial"/>
                <w:b/>
                <w:sz w:val="22"/>
                <w:szCs w:val="22"/>
              </w:rPr>
              <w:t xml:space="preserve"> </w:t>
            </w:r>
            <w:r w:rsidR="007E7078" w:rsidRPr="009574FE">
              <w:rPr>
                <w:rFonts w:ascii="Arial" w:hAnsi="Arial" w:cs="Arial"/>
                <w:b/>
                <w:sz w:val="22"/>
                <w:szCs w:val="22"/>
              </w:rPr>
              <w:t>8</w:t>
            </w:r>
            <w:r w:rsidR="009574FE" w:rsidRPr="009574FE">
              <w:rPr>
                <w:rFonts w:ascii="Arial" w:hAnsi="Arial" w:cs="Arial"/>
                <w:b/>
                <w:sz w:val="22"/>
                <w:szCs w:val="22"/>
              </w:rPr>
              <w:t>,89,50,000/-</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5EC8FEA8" w:rsidR="00A462B9" w:rsidRPr="00F9243F" w:rsidRDefault="00EE3DE4" w:rsidP="00F9243F">
            <w:pPr>
              <w:tabs>
                <w:tab w:val="left" w:pos="525"/>
              </w:tabs>
              <w:spacing w:line="276" w:lineRule="auto"/>
              <w:contextualSpacing/>
              <w:rPr>
                <w:rFonts w:ascii="Arial" w:hAnsi="Arial" w:cs="Arial"/>
                <w:b/>
                <w:sz w:val="22"/>
              </w:rPr>
            </w:pPr>
            <w:r w:rsidRPr="00EE3DE4">
              <w:rPr>
                <w:rFonts w:ascii="Arial" w:hAnsi="Arial" w:cs="Arial"/>
                <w:b/>
                <w:sz w:val="22"/>
              </w:rPr>
              <w:t>SUMMARY OF THE VALUATION REPORT</w:t>
            </w:r>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6B1C2BF9"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 xml:space="preserve">Part </w:t>
            </w:r>
            <w:r w:rsidR="00EE3DE4">
              <w:rPr>
                <w:rFonts w:ascii="Arial" w:hAnsi="Arial" w:cs="Arial"/>
                <w:b/>
                <w:sz w:val="22"/>
              </w:rPr>
              <w:t>D</w:t>
            </w:r>
          </w:p>
        </w:tc>
        <w:tc>
          <w:tcPr>
            <w:tcW w:w="6244"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BE052F">
        <w:trPr>
          <w:trHeight w:val="41"/>
          <w:jc w:val="center"/>
        </w:trPr>
        <w:tc>
          <w:tcPr>
            <w:tcW w:w="1005"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0D7076C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tc>
        <w:tc>
          <w:tcPr>
            <w:tcW w:w="6244" w:type="dxa"/>
          </w:tcPr>
          <w:p w14:paraId="3817553D" w14:textId="3D9CB17E" w:rsidR="00F9243F" w:rsidRPr="00F9243F" w:rsidRDefault="001D227E"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Content>
                <w:r w:rsidR="00F9243F" w:rsidRPr="00F9243F">
                  <w:rPr>
                    <w:rFonts w:ascii="Arial" w:hAnsi="Arial" w:cs="Arial"/>
                    <w:sz w:val="22"/>
                  </w:rPr>
                  <w:t>Google Map – Page No.</w:t>
                </w:r>
                <w:r w:rsidR="00EE3DE4">
                  <w:rPr>
                    <w:rFonts w:ascii="Arial" w:hAnsi="Arial" w:cs="Arial"/>
                    <w:sz w:val="22"/>
                  </w:rPr>
                  <w:t xml:space="preserve"> 19</w:t>
                </w:r>
              </w:sdtContent>
            </w:sdt>
          </w:p>
        </w:tc>
      </w:tr>
      <w:tr w:rsidR="00F9243F" w:rsidRPr="00F9243F" w14:paraId="69565D5A" w14:textId="77777777" w:rsidTr="00BE052F">
        <w:trPr>
          <w:trHeight w:val="41"/>
          <w:jc w:val="center"/>
        </w:trPr>
        <w:tc>
          <w:tcPr>
            <w:tcW w:w="1005"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674F738A"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tc>
        <w:tc>
          <w:tcPr>
            <w:tcW w:w="6244" w:type="dxa"/>
          </w:tcPr>
          <w:p w14:paraId="14BB1D0E" w14:textId="497D3C91" w:rsidR="00F9243F" w:rsidRPr="00F9243F" w:rsidRDefault="001D227E"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EE3DE4">
              <w:rPr>
                <w:rFonts w:ascii="Arial" w:hAnsi="Arial" w:cs="Arial"/>
              </w:rPr>
              <w:t>20-28</w:t>
            </w:r>
          </w:p>
        </w:tc>
      </w:tr>
      <w:tr w:rsidR="00F9243F" w:rsidRPr="00F9243F" w14:paraId="1DA1BF2B" w14:textId="77777777" w:rsidTr="00BE052F">
        <w:trPr>
          <w:trHeight w:val="41"/>
          <w:jc w:val="center"/>
        </w:trPr>
        <w:tc>
          <w:tcPr>
            <w:tcW w:w="1005"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145A2718"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tc>
        <w:tc>
          <w:tcPr>
            <w:tcW w:w="6244" w:type="dxa"/>
          </w:tcPr>
          <w:p w14:paraId="67114C1C" w14:textId="00FD32F6" w:rsidR="00F9243F" w:rsidRPr="00F9243F" w:rsidRDefault="002029E1" w:rsidP="00F9243F">
            <w:pPr>
              <w:spacing w:line="276" w:lineRule="auto"/>
            </w:pPr>
            <w:r w:rsidRPr="002029E1">
              <w:rPr>
                <w:rFonts w:ascii="Arial" w:hAnsi="Arial" w:cs="Arial"/>
                <w:sz w:val="22"/>
              </w:rPr>
              <w:t>Valuer’s Important Remarks</w:t>
            </w:r>
            <w:r>
              <w:t xml:space="preserve"> </w:t>
            </w:r>
            <w:r w:rsidR="00E51EEC" w:rsidRPr="00E51EEC">
              <w:rPr>
                <w:rFonts w:ascii="Arial" w:hAnsi="Arial" w:cs="Arial"/>
              </w:rPr>
              <w:t>29-31</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1DE47E0B"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EE3DE4">
              <w:rPr>
                <w:rFonts w:ascii="Arial" w:hAnsi="Arial" w:cs="Arial"/>
                <w:b/>
              </w:rPr>
              <w:t>C</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4B7D50A" w:rsidR="00BE052F" w:rsidRPr="005B29CD" w:rsidRDefault="001D227E" w:rsidP="00AD5B93">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AD5B93">
                  <w:rPr>
                    <w:rFonts w:ascii="Arial" w:hAnsi="Arial" w:cs="Arial"/>
                    <w:sz w:val="22"/>
                    <w:szCs w:val="22"/>
                  </w:rPr>
                  <w:t>Steel &amp; Iron</w:t>
                </w:r>
              </w:sdtContent>
            </w:sdt>
            <w:r w:rsidR="00F359CB">
              <w:rPr>
                <w:rFonts w:ascii="Arial" w:hAnsi="Arial" w:cs="Arial"/>
                <w:sz w:val="22"/>
                <w:szCs w:val="22"/>
              </w:rPr>
              <w:t xml:space="preserve"> </w:t>
            </w:r>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6F436925" w14:textId="77777777" w:rsidR="00BE052F" w:rsidRDefault="00BE052F"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0A8B71DA" w14:textId="77777777" w:rsidR="00BE052F" w:rsidRDefault="00BE052F"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497046BE" w:rsidR="00BE052F" w:rsidRDefault="00AD5B93"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1973 (As per the information provided to us during the site visit)</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308BDE13" w:rsidR="00BE052F" w:rsidRPr="006C7317" w:rsidRDefault="00AD5B93" w:rsidP="00BE052F">
            <w:pPr>
              <w:spacing w:line="276" w:lineRule="auto"/>
              <w:jc w:val="both"/>
              <w:rPr>
                <w:rFonts w:ascii="Arial" w:hAnsi="Arial" w:cs="Arial"/>
                <w:sz w:val="22"/>
              </w:rPr>
            </w:pPr>
            <w:r>
              <w:rPr>
                <w:rFonts w:ascii="Arial" w:hAnsi="Arial" w:cs="Arial"/>
                <w:sz w:val="22"/>
              </w:rPr>
              <w:t>No information provided to us during site visit.</w:t>
            </w: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640CC151" w:rsidR="00BE052F" w:rsidRDefault="00AD5B93"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05AF5A24" w:rsidR="00BE052F" w:rsidRPr="0040269A" w:rsidRDefault="00AD5B93" w:rsidP="00AD5B93">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tc>
          <w:tcPr>
            <w:tcW w:w="6189" w:type="dxa"/>
            <w:gridSpan w:val="3"/>
            <w:tcBorders>
              <w:bottom w:val="single" w:sz="4" w:space="0" w:color="auto"/>
            </w:tcBorders>
            <w:shd w:val="clear" w:color="auto" w:fill="FFFFFF" w:themeFill="background1"/>
          </w:tcPr>
          <w:p w14:paraId="11DA11F7" w14:textId="30D42BD3" w:rsidR="00BE052F" w:rsidRDefault="001D227E" w:rsidP="00BE052F">
            <w:pPr>
              <w:pStyle w:val="ListParagraph"/>
              <w:spacing w:line="276" w:lineRule="auto"/>
              <w:ind w:left="0"/>
              <w:rPr>
                <w:rFonts w:ascii="Arial" w:hAnsi="Arial" w:cs="Arial"/>
                <w:sz w:val="22"/>
              </w:rPr>
            </w:pP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AD5B93">
                  <w:rPr>
                    <w:rFonts w:ascii="Arial" w:hAnsi="Arial" w:cs="Arial"/>
                    <w:sz w:val="22"/>
                  </w:rPr>
                  <w:t>Average.</w:t>
                </w:r>
              </w:sdtContent>
            </w:sdt>
            <w:r w:rsidR="00AD5B93">
              <w:rPr>
                <w:rFonts w:ascii="Arial" w:hAnsi="Arial" w:cs="Arial"/>
                <w:sz w:val="22"/>
              </w:rPr>
              <w:t xml:space="preserve"> (As per visual observation)</w:t>
            </w:r>
          </w:p>
        </w:tc>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7ED0F616" w14:textId="371A9B4B" w:rsidR="00BE052F" w:rsidRDefault="007115FD"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58028CFB" w:rsidR="00BE052F" w:rsidRPr="0040269A" w:rsidRDefault="007115FD" w:rsidP="007115FD">
            <w:pPr>
              <w:pStyle w:val="ListParagraph"/>
              <w:spacing w:line="276" w:lineRule="auto"/>
              <w:ind w:left="0"/>
              <w:rPr>
                <w:rFonts w:ascii="Arial" w:hAnsi="Arial" w:cs="Arial"/>
                <w:sz w:val="22"/>
              </w:rPr>
            </w:pPr>
            <w:r w:rsidRPr="007115FD">
              <w:rPr>
                <w:rFonts w:ascii="Arial" w:hAnsi="Arial" w:cs="Arial"/>
                <w:sz w:val="22"/>
              </w:rPr>
              <w:t xml:space="preserve">Box Blade, Shaw Blade, Roll Products, Casting Products, Alloy Equipment’s, Gear Box. </w:t>
            </w:r>
            <w:proofErr w:type="spellStart"/>
            <w:r w:rsidRPr="007115FD">
              <w:rPr>
                <w:rFonts w:ascii="Arial" w:hAnsi="Arial" w:cs="Arial"/>
                <w:sz w:val="22"/>
              </w:rPr>
              <w:t>etc</w:t>
            </w:r>
            <w:proofErr w:type="spellEnd"/>
            <w:r w:rsidRPr="007115FD">
              <w:rPr>
                <w:b/>
                <w:bCs/>
                <w:sz w:val="22"/>
              </w:rPr>
              <w:t xml:space="preserve"> </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11042A71" w:rsidR="00BE052F" w:rsidRDefault="007115FD"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23AD38E2" w:rsidR="00BE052F" w:rsidRDefault="007115FD"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77777777" w:rsidR="00BE052F" w:rsidRPr="00BD5E39" w:rsidRDefault="001D227E"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BE052F" w:rsidRPr="00BD5E39">
                  <w:rPr>
                    <w:rFonts w:ascii="Arial" w:hAnsi="Arial" w:cs="Arial"/>
                    <w:i/>
                    <w:sz w:val="22"/>
                  </w:rPr>
                  <w:t>As on</w:t>
                </w:r>
              </w:sdtContent>
            </w:sdt>
            <w:r w:rsidR="00BE052F" w:rsidRPr="00BD5E39">
              <w:rPr>
                <w:rFonts w:ascii="Arial" w:hAnsi="Arial" w:cs="Arial"/>
                <w:i/>
                <w:sz w:val="22"/>
              </w:rPr>
              <w:t xml:space="preserve"> </w:t>
            </w:r>
            <w:sdt>
              <w:sdtPr>
                <w:rPr>
                  <w:rFonts w:ascii="Arial" w:hAnsi="Arial" w:cs="Arial"/>
                  <w:i/>
                  <w:sz w:val="22"/>
                </w:rPr>
                <w:id w:val="-1538118479"/>
                <w:date w:fullDate="2018-03-31T00:00:00Z">
                  <w:dateFormat w:val="dd/MM/yyyy"/>
                  <w:lid w:val="en-IN"/>
                  <w:storeMappedDataAs w:val="dateTime"/>
                  <w:calendar w:val="gregorian"/>
                </w:date>
              </w:sdtPr>
              <w:sdtContent>
                <w:r w:rsidR="00BE052F" w:rsidRPr="00BD5E39">
                  <w:rPr>
                    <w:rFonts w:ascii="Arial" w:hAnsi="Arial" w:cs="Arial"/>
                    <w:i/>
                    <w:sz w:val="22"/>
                    <w:lang w:val="en-IN"/>
                  </w:rPr>
                  <w:t>31/03/2018</w:t>
                </w:r>
              </w:sdtContent>
            </w:sdt>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198E784A" w:rsidR="00BE052F" w:rsidRDefault="007115FD" w:rsidP="00BE052F">
            <w:pPr>
              <w:pStyle w:val="ListParagraph"/>
              <w:spacing w:line="276" w:lineRule="auto"/>
              <w:ind w:left="0"/>
              <w:rPr>
                <w:rFonts w:ascii="Arial" w:hAnsi="Arial" w:cs="Arial"/>
                <w:sz w:val="22"/>
              </w:rPr>
            </w:pPr>
            <w:r>
              <w:rPr>
                <w:rFonts w:ascii="Arial" w:hAnsi="Arial" w:cs="Arial"/>
                <w:sz w:val="22"/>
              </w:rPr>
              <w:t>20,23,66,754/-</w:t>
            </w:r>
          </w:p>
        </w:tc>
        <w:tc>
          <w:tcPr>
            <w:tcW w:w="3095" w:type="dxa"/>
            <w:tcBorders>
              <w:bottom w:val="single" w:sz="4" w:space="0" w:color="auto"/>
            </w:tcBorders>
            <w:shd w:val="clear" w:color="auto" w:fill="FFFFFF" w:themeFill="background1"/>
          </w:tcPr>
          <w:p w14:paraId="58C050DE" w14:textId="3C7EBEEE" w:rsidR="00BE052F" w:rsidRDefault="007115FD" w:rsidP="00BE052F">
            <w:pPr>
              <w:pStyle w:val="ListParagraph"/>
              <w:spacing w:line="276" w:lineRule="auto"/>
              <w:ind w:left="0"/>
              <w:rPr>
                <w:rFonts w:ascii="Arial" w:hAnsi="Arial" w:cs="Arial"/>
                <w:sz w:val="22"/>
              </w:rPr>
            </w:pPr>
            <w:r>
              <w:rPr>
                <w:rFonts w:ascii="Arial" w:hAnsi="Arial" w:cs="Arial"/>
                <w:sz w:val="22"/>
              </w:rPr>
              <w:t>13,68,48,657/-</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77777777" w:rsidR="00BE052F" w:rsidRDefault="00BE052F"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5583DE90" w14:textId="77777777" w:rsidR="00BE052F"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lang w:val="en-IN" w:eastAsia="en-IN"/>
              </w:rPr>
              <w:drawing>
                <wp:inline distT="0" distB="0" distL="0" distR="0" wp14:anchorId="487CA24C" wp14:editId="706B0AA2">
                  <wp:extent cx="5753100" cy="26860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nufacturing Process Box Blade.jpg"/>
                          <pic:cNvPicPr/>
                        </pic:nvPicPr>
                        <pic:blipFill>
                          <a:blip r:embed="rId10">
                            <a:extLst>
                              <a:ext uri="{28A0092B-C50C-407E-A947-70E740481C1C}">
                                <a14:useLocalDpi xmlns:a14="http://schemas.microsoft.com/office/drawing/2010/main" val="0"/>
                              </a:ext>
                            </a:extLst>
                          </a:blip>
                          <a:stretch>
                            <a:fillRect/>
                          </a:stretch>
                        </pic:blipFill>
                        <pic:spPr>
                          <a:xfrm>
                            <a:off x="0" y="0"/>
                            <a:ext cx="5753100" cy="2686050"/>
                          </a:xfrm>
                          <a:prstGeom prst="rect">
                            <a:avLst/>
                          </a:prstGeom>
                          <a:ln>
                            <a:solidFill>
                              <a:schemeClr val="tx1"/>
                            </a:solidFill>
                          </a:ln>
                        </pic:spPr>
                      </pic:pic>
                    </a:graphicData>
                  </a:graphic>
                </wp:inline>
              </w:drawing>
            </w:r>
          </w:p>
          <w:p w14:paraId="3C0D4B32" w14:textId="77777777" w:rsidR="007115FD"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lang w:val="en-IN" w:eastAsia="en-IN"/>
              </w:rPr>
              <w:drawing>
                <wp:inline distT="0" distB="0" distL="0" distR="0" wp14:anchorId="32C42775" wp14:editId="2A2A83C1">
                  <wp:extent cx="5705475" cy="29908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haw Blade.png"/>
                          <pic:cNvPicPr/>
                        </pic:nvPicPr>
                        <pic:blipFill>
                          <a:blip r:embed="rId11">
                            <a:extLst>
                              <a:ext uri="{28A0092B-C50C-407E-A947-70E740481C1C}">
                                <a14:useLocalDpi xmlns:a14="http://schemas.microsoft.com/office/drawing/2010/main" val="0"/>
                              </a:ext>
                            </a:extLst>
                          </a:blip>
                          <a:stretch>
                            <a:fillRect/>
                          </a:stretch>
                        </pic:blipFill>
                        <pic:spPr>
                          <a:xfrm>
                            <a:off x="0" y="0"/>
                            <a:ext cx="5705475" cy="2990850"/>
                          </a:xfrm>
                          <a:prstGeom prst="rect">
                            <a:avLst/>
                          </a:prstGeom>
                          <a:ln>
                            <a:solidFill>
                              <a:schemeClr val="tx1"/>
                            </a:solidFill>
                          </a:ln>
                        </pic:spPr>
                      </pic:pic>
                    </a:graphicData>
                  </a:graphic>
                </wp:inline>
              </w:drawing>
            </w:r>
          </w:p>
          <w:p w14:paraId="421C200C" w14:textId="612A4238" w:rsidR="007115FD" w:rsidRPr="004F32B1"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lang w:val="en-IN" w:eastAsia="en-IN"/>
              </w:rPr>
              <w:drawing>
                <wp:inline distT="0" distB="0" distL="0" distR="0" wp14:anchorId="2D3B3736" wp14:editId="02D5D786">
                  <wp:extent cx="5734050" cy="29718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lloy equipments.png"/>
                          <pic:cNvPicPr/>
                        </pic:nvPicPr>
                        <pic:blipFill>
                          <a:blip r:embed="rId12">
                            <a:extLst>
                              <a:ext uri="{28A0092B-C50C-407E-A947-70E740481C1C}">
                                <a14:useLocalDpi xmlns:a14="http://schemas.microsoft.com/office/drawing/2010/main" val="0"/>
                              </a:ext>
                            </a:extLst>
                          </a:blip>
                          <a:stretch>
                            <a:fillRect/>
                          </a:stretch>
                        </pic:blipFill>
                        <pic:spPr>
                          <a:xfrm>
                            <a:off x="0" y="0"/>
                            <a:ext cx="5734050" cy="2971800"/>
                          </a:xfrm>
                          <a:prstGeom prst="rect">
                            <a:avLst/>
                          </a:prstGeom>
                          <a:ln>
                            <a:solidFill>
                              <a:schemeClr val="tx1"/>
                            </a:solidFill>
                          </a:ln>
                        </pic:spPr>
                      </pic:pic>
                    </a:graphicData>
                  </a:graphic>
                </wp:inline>
              </w:drawing>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B931E1">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041AA3E6" w14:textId="1F15E23B" w:rsidR="004F522D" w:rsidRPr="006E6E77" w:rsidRDefault="007115FD" w:rsidP="00B931E1">
            <w:pPr>
              <w:spacing w:line="360" w:lineRule="auto"/>
              <w:rPr>
                <w:rFonts w:ascii="Arial" w:hAnsi="Arial" w:cs="Arial"/>
                <w:sz w:val="22"/>
              </w:rPr>
            </w:pPr>
            <w:r w:rsidRPr="00170C31">
              <w:rPr>
                <w:rFonts w:ascii="Arial" w:hAnsi="Arial" w:cs="Arial"/>
                <w:sz w:val="22"/>
              </w:rPr>
              <w:t>Indigenous</w:t>
            </w:r>
            <w:r w:rsidR="00170C31">
              <w:rPr>
                <w:rFonts w:ascii="Arial" w:hAnsi="Arial" w:cs="Arial"/>
                <w:sz w:val="22"/>
              </w:rPr>
              <w:t>, Semi-automatic</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0332EFF6" w:rsidR="004F522D" w:rsidRPr="006E6E77" w:rsidRDefault="007115FD" w:rsidP="00510D46">
            <w:pPr>
              <w:numPr>
                <w:ilvl w:val="0"/>
                <w:numId w:val="18"/>
              </w:numPr>
              <w:spacing w:line="360" w:lineRule="auto"/>
              <w:ind w:left="0"/>
              <w:jc w:val="both"/>
              <w:rPr>
                <w:rFonts w:ascii="Arial" w:hAnsi="Arial" w:cs="Arial"/>
                <w:sz w:val="22"/>
              </w:rPr>
            </w:pPr>
            <w:r>
              <w:rPr>
                <w:rFonts w:ascii="Arial" w:hAnsi="Arial" w:cs="Arial"/>
                <w:sz w:val="22"/>
              </w:rPr>
              <w:t>No information provided to us.</w:t>
            </w:r>
          </w:p>
        </w:tc>
      </w:tr>
      <w:tr w:rsidR="004F522D" w14:paraId="5352A915" w14:textId="77777777" w:rsidTr="004F522D">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6C389FAD" w14:textId="40A1607C" w:rsidR="004F522D" w:rsidRPr="006E6E77" w:rsidRDefault="007115FD" w:rsidP="007115FD">
            <w:pPr>
              <w:spacing w:line="360" w:lineRule="auto"/>
              <w:jc w:val="both"/>
              <w:rPr>
                <w:rFonts w:ascii="Arial" w:hAnsi="Arial" w:cs="Arial"/>
                <w:sz w:val="22"/>
              </w:rPr>
            </w:pPr>
            <w:r>
              <w:rPr>
                <w:rFonts w:ascii="Arial" w:hAnsi="Arial" w:cs="Arial"/>
                <w:sz w:val="22"/>
              </w:rPr>
              <w:t xml:space="preserve">Ingenious machines being used in these type of medium scale plant. </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4F522D">
        <w:trPr>
          <w:trHeight w:val="344"/>
          <w:jc w:val="center"/>
        </w:trPr>
        <w:tc>
          <w:tcPr>
            <w:tcW w:w="936"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53D0110E" w:rsidR="00BE052F" w:rsidRPr="006E6E77" w:rsidRDefault="007115FD" w:rsidP="00BE052F">
            <w:pPr>
              <w:spacing w:line="360" w:lineRule="auto"/>
              <w:jc w:val="both"/>
              <w:rPr>
                <w:rFonts w:ascii="Arial" w:hAnsi="Arial" w:cs="Arial"/>
                <w:bCs/>
                <w:sz w:val="22"/>
                <w:szCs w:val="22"/>
              </w:rPr>
            </w:pPr>
            <w:r w:rsidRPr="007115FD">
              <w:rPr>
                <w:rFonts w:ascii="Arial" w:hAnsi="Arial" w:cs="Arial"/>
                <w:sz w:val="22"/>
              </w:rPr>
              <w:t>Ingot, Billets, Pig Iron &amp; Scraps</w:t>
            </w:r>
          </w:p>
        </w:tc>
      </w:tr>
      <w:tr w:rsidR="00BE052F" w14:paraId="01F5FAE1" w14:textId="77777777" w:rsidTr="004F522D">
        <w:trPr>
          <w:trHeight w:val="54"/>
          <w:jc w:val="center"/>
        </w:trPr>
        <w:tc>
          <w:tcPr>
            <w:tcW w:w="936"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7DD437B0" w:rsidR="00BE052F" w:rsidRPr="006E6E77" w:rsidRDefault="007115FD" w:rsidP="00BE052F">
            <w:pPr>
              <w:spacing w:line="360" w:lineRule="auto"/>
              <w:jc w:val="both"/>
              <w:rPr>
                <w:rFonts w:ascii="Arial" w:hAnsi="Arial" w:cs="Arial"/>
                <w:bCs/>
                <w:sz w:val="22"/>
                <w:szCs w:val="22"/>
              </w:rPr>
            </w:pPr>
            <w:r>
              <w:rPr>
                <w:rFonts w:ascii="Arial" w:hAnsi="Arial" w:cs="Arial"/>
                <w:bCs/>
                <w:sz w:val="22"/>
                <w:szCs w:val="22"/>
              </w:rPr>
              <w:t>Good</w:t>
            </w:r>
          </w:p>
        </w:tc>
      </w:tr>
      <w:tr w:rsidR="00BE052F"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4F522D">
        <w:trPr>
          <w:trHeight w:val="66"/>
          <w:jc w:val="center"/>
        </w:trPr>
        <w:tc>
          <w:tcPr>
            <w:tcW w:w="936"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20FA8AD7" w:rsidR="00BE052F"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7CAD580C" w14:textId="77777777" w:rsidTr="004F522D">
        <w:trPr>
          <w:trHeight w:val="54"/>
          <w:jc w:val="center"/>
        </w:trPr>
        <w:tc>
          <w:tcPr>
            <w:tcW w:w="936"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4298B445" w:rsidR="007F5B91"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1905F007" w14:textId="77777777" w:rsidTr="004F522D">
        <w:trPr>
          <w:trHeight w:val="54"/>
          <w:jc w:val="center"/>
        </w:trPr>
        <w:tc>
          <w:tcPr>
            <w:tcW w:w="936" w:type="dxa"/>
            <w:vMerge/>
            <w:shd w:val="clear" w:color="auto" w:fill="FFFFFF" w:themeFill="background1"/>
          </w:tcPr>
          <w:p w14:paraId="2117B92D" w14:textId="7C9D88DE"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77488C36" w:rsidR="00BE052F"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4F522D">
        <w:trPr>
          <w:trHeight w:val="170"/>
          <w:jc w:val="center"/>
        </w:trPr>
        <w:tc>
          <w:tcPr>
            <w:tcW w:w="936"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3CF0C3DD" w:rsidR="00BE052F" w:rsidRDefault="001D227E"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7F5B91">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4F522D">
        <w:trPr>
          <w:trHeight w:val="170"/>
          <w:jc w:val="center"/>
        </w:trPr>
        <w:tc>
          <w:tcPr>
            <w:tcW w:w="936"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BE052F" w:rsidRPr="00394C55" w:rsidRDefault="00E91555"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4F4B8F98" w:rsidR="007F5B91" w:rsidRPr="007F5B91" w:rsidRDefault="007F5B91" w:rsidP="00BE052F">
            <w:pPr>
              <w:spacing w:line="360" w:lineRule="auto"/>
              <w:rPr>
                <w:rFonts w:ascii="Arial" w:hAnsi="Arial" w:cs="Arial"/>
                <w:sz w:val="22"/>
                <w:szCs w:val="22"/>
              </w:rPr>
            </w:pPr>
            <w:r w:rsidRPr="007F5B91">
              <w:rPr>
                <w:rFonts w:ascii="Arial" w:hAnsi="Arial" w:cs="Arial"/>
                <w:sz w:val="22"/>
                <w:szCs w:val="22"/>
              </w:rPr>
              <w:t>450 as informed during site visit</w:t>
            </w:r>
          </w:p>
        </w:tc>
      </w:tr>
      <w:tr w:rsidR="00BE052F" w14:paraId="1960658C" w14:textId="77777777" w:rsidTr="007546FB">
        <w:trPr>
          <w:trHeight w:val="54"/>
          <w:jc w:val="center"/>
        </w:trPr>
        <w:tc>
          <w:tcPr>
            <w:tcW w:w="936"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BE052F" w:rsidRPr="00916787" w:rsidRDefault="00BE052F" w:rsidP="00BE052F">
            <w:pPr>
              <w:spacing w:line="276" w:lineRule="auto"/>
              <w:jc w:val="both"/>
              <w:rPr>
                <w:rFonts w:ascii="Arial" w:hAnsi="Arial" w:cs="Arial"/>
                <w:b/>
                <w:sz w:val="22"/>
                <w:szCs w:val="22"/>
                <w:highlight w:val="yellow"/>
              </w:rPr>
            </w:pPr>
            <w:r w:rsidRPr="009574FE">
              <w:rPr>
                <w:rFonts w:ascii="Arial" w:hAnsi="Arial" w:cs="Arial"/>
                <w:b/>
                <w:sz w:val="22"/>
                <w:szCs w:val="22"/>
              </w:rPr>
              <w:t>SALES TRANSACTIONAL PROSPECTS OF SUCH PLANTS/ MACHINERY</w:t>
            </w:r>
          </w:p>
        </w:tc>
      </w:tr>
      <w:tr w:rsidR="00BE052F" w14:paraId="57341F80" w14:textId="77777777" w:rsidTr="007546FB">
        <w:trPr>
          <w:trHeight w:val="52"/>
          <w:jc w:val="center"/>
        </w:trPr>
        <w:tc>
          <w:tcPr>
            <w:tcW w:w="936"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7C59DA4A" w:rsidR="00BE052F" w:rsidRPr="006A774F" w:rsidRDefault="007F5B91"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5D794E0F" w:rsidR="00BE052F" w:rsidRPr="007532B6" w:rsidRDefault="001D227E"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n ingots, billet, manufacturing plant on going concern basis, therefore it can fetch maximum value," w:value="This is an ingots, billet, manufacturing plant on going concern basis, therefore it can fetch maximum value,"/>
                </w:dropDownList>
              </w:sdtPr>
              <w:sdtContent>
                <w:r w:rsidR="009574FE">
                  <w:rPr>
                    <w:rFonts w:ascii="Arial" w:hAnsi="Arial" w:cs="Arial"/>
                    <w:sz w:val="22"/>
                    <w:szCs w:val="22"/>
                  </w:rPr>
                  <w:t>This is an ingots, billet, manufacturing plant on going concern basis, therefore it can fetch maximum value,</w:t>
                </w:r>
              </w:sdtContent>
            </w:sdt>
            <w:r w:rsidR="00BE052F" w:rsidRPr="00DF4928">
              <w:rPr>
                <w:rFonts w:ascii="Arial" w:hAnsi="Arial" w:cs="Arial"/>
                <w:sz w:val="22"/>
                <w:szCs w:val="22"/>
              </w:rPr>
              <w:t xml:space="preserv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BE052F">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BE052F">
                  <w:rPr>
                    <w:rFonts w:ascii="Arial" w:hAnsi="Arial" w:cs="Arial"/>
                    <w:sz w:val="22"/>
                    <w:szCs w:val="22"/>
                  </w:rPr>
                  <w:t xml:space="preserve">   </w:t>
                </w:r>
              </w:sdtContent>
            </w:sdt>
          </w:p>
        </w:tc>
      </w:tr>
      <w:tr w:rsidR="00BE052F"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7546FB">
        <w:trPr>
          <w:trHeight w:val="52"/>
          <w:jc w:val="center"/>
        </w:trPr>
        <w:tc>
          <w:tcPr>
            <w:tcW w:w="936"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246C8E3E" w:rsidR="00BE052F" w:rsidRDefault="001D227E"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7F5B91">
                  <w:rPr>
                    <w:rFonts w:ascii="Arial" w:hAnsi="Arial" w:cs="Arial"/>
                    <w:bCs/>
                    <w:sz w:val="22"/>
                    <w:szCs w:val="22"/>
                  </w:rPr>
                  <w:t>Appears to be moderate as per general information available in public domain.</w:t>
                </w:r>
              </w:sdtContent>
            </w:sdt>
          </w:p>
        </w:tc>
      </w:tr>
      <w:tr w:rsidR="007546FB" w14:paraId="31DAE9C5" w14:textId="77777777" w:rsidTr="007546FB">
        <w:trPr>
          <w:trHeight w:val="52"/>
          <w:jc w:val="center"/>
        </w:trPr>
        <w:tc>
          <w:tcPr>
            <w:tcW w:w="936"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546FB" w:rsidRDefault="007546F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546FB" w14:paraId="04AA4EF2" w14:textId="77777777" w:rsidTr="00395CC5">
        <w:trPr>
          <w:trHeight w:val="52"/>
          <w:jc w:val="center"/>
        </w:trPr>
        <w:tc>
          <w:tcPr>
            <w:tcW w:w="936" w:type="dxa"/>
            <w:shd w:val="clear" w:color="auto" w:fill="FFFFFF" w:themeFill="background1"/>
            <w:vAlign w:val="center"/>
          </w:tcPr>
          <w:p w14:paraId="5BE32FBC" w14:textId="77777777" w:rsidR="007546FB" w:rsidRPr="007546FB" w:rsidRDefault="007546F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7C4BA9BD" w:rsidR="007546FB" w:rsidRDefault="007546FB" w:rsidP="00BE052F">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2-04T00:00:00Z">
                  <w:dateFormat w:val="dd/MM/yyyy"/>
                  <w:lid w:val="en-IN"/>
                  <w:storeMappedDataAs w:val="dateTime"/>
                  <w:calendar w:val="gregorian"/>
                </w:date>
              </w:sdtPr>
              <w:sdtContent>
                <w:r w:rsidR="007F5B91">
                  <w:rPr>
                    <w:rFonts w:ascii="Arial" w:hAnsi="Arial" w:cs="Arial"/>
                    <w:sz w:val="22"/>
                    <w:lang w:val="en-IN"/>
                  </w:rPr>
                  <w:t>04/02/2022</w:t>
                </w:r>
              </w:sdtContent>
            </w:sdt>
            <w:r>
              <w:rPr>
                <w:rFonts w:ascii="Arial" w:hAnsi="Arial" w:cs="Arial"/>
                <w:sz w:val="22"/>
                <w:szCs w:val="22"/>
              </w:rPr>
              <w:t>.</w:t>
            </w:r>
          </w:p>
        </w:tc>
      </w:tr>
      <w:tr w:rsidR="007546FB" w14:paraId="29BCC1D0" w14:textId="77777777" w:rsidTr="007546FB">
        <w:trPr>
          <w:trHeight w:val="52"/>
          <w:jc w:val="center"/>
        </w:trPr>
        <w:tc>
          <w:tcPr>
            <w:tcW w:w="936" w:type="dxa"/>
            <w:shd w:val="clear" w:color="auto" w:fill="FFFFFF" w:themeFill="background1"/>
          </w:tcPr>
          <w:p w14:paraId="238AD35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474FFA33" w:rsidR="007546FB" w:rsidRDefault="007546FB" w:rsidP="007F5B91">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2"/>
                    <w:szCs w:val="22"/>
                  </w:rPr>
                  <w:t>Company's Employee</w:t>
                </w:r>
              </w:sdtContent>
            </w:sdt>
            <w:r>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of the Company. </w:t>
            </w:r>
            <w:r w:rsidR="007F5B91">
              <w:rPr>
                <w:rFonts w:ascii="Arial" w:hAnsi="Arial" w:cs="Arial"/>
                <w:bCs/>
                <w:color w:val="000000"/>
                <w:sz w:val="22"/>
                <w:szCs w:val="22"/>
                <w:shd w:val="clear" w:color="auto" w:fill="FFFFFF"/>
              </w:rPr>
              <w:t xml:space="preserve">Mr. </w:t>
            </w:r>
            <w:proofErr w:type="spellStart"/>
            <w:r w:rsidR="007F5B91">
              <w:rPr>
                <w:rFonts w:ascii="Arial" w:hAnsi="Arial" w:cs="Arial"/>
                <w:bCs/>
                <w:color w:val="000000"/>
                <w:sz w:val="22"/>
                <w:szCs w:val="22"/>
                <w:shd w:val="clear" w:color="auto" w:fill="FFFFFF"/>
              </w:rPr>
              <w:t>Kaushik</w:t>
            </w:r>
            <w:proofErr w:type="spellEnd"/>
            <w:r w:rsidR="007F5B91">
              <w:rPr>
                <w:rFonts w:ascii="Arial" w:hAnsi="Arial" w:cs="Arial"/>
                <w:bCs/>
                <w:color w:val="000000"/>
                <w:sz w:val="22"/>
                <w:szCs w:val="22"/>
                <w:shd w:val="clear" w:color="auto" w:fill="FFFFFF"/>
              </w:rPr>
              <w:t xml:space="preserve"> </w:t>
            </w:r>
            <w:proofErr w:type="spellStart"/>
            <w:r w:rsidR="007F5B91">
              <w:rPr>
                <w:rFonts w:ascii="Arial" w:hAnsi="Arial" w:cs="Arial"/>
                <w:bCs/>
                <w:color w:val="000000"/>
                <w:sz w:val="22"/>
                <w:szCs w:val="22"/>
                <w:shd w:val="clear" w:color="auto" w:fill="FFFFFF"/>
              </w:rPr>
              <w:t>Chaterjee</w:t>
            </w:r>
            <w:proofErr w:type="spellEnd"/>
            <w:r w:rsidRPr="00F3621F">
              <w:rPr>
                <w:rFonts w:ascii="Arial" w:hAnsi="Arial" w:cs="Arial"/>
                <w:bCs/>
                <w:color w:val="000000"/>
                <w:sz w:val="22"/>
                <w:szCs w:val="22"/>
                <w:shd w:val="clear" w:color="auto" w:fill="FFFFFF"/>
              </w:rPr>
              <w:t xml:space="preserve"> who w</w:t>
            </w:r>
            <w:r w:rsidR="00B931E1">
              <w:rPr>
                <w:rFonts w:ascii="Arial" w:hAnsi="Arial" w:cs="Arial"/>
                <w:bCs/>
                <w:color w:val="000000"/>
                <w:sz w:val="22"/>
                <w:szCs w:val="22"/>
                <w:shd w:val="clear" w:color="auto" w:fill="FFFFFF"/>
              </w:rPr>
              <w:t>as</w:t>
            </w:r>
            <w:r w:rsidRPr="00F3621F">
              <w:rPr>
                <w:rFonts w:ascii="Arial" w:hAnsi="Arial" w:cs="Arial"/>
                <w:bCs/>
                <w:color w:val="000000"/>
                <w:sz w:val="22"/>
                <w:szCs w:val="22"/>
                <w:shd w:val="clear" w:color="auto" w:fill="FFFFFF"/>
              </w:rPr>
              <w:t xml:space="preserve"> available from the company to furnish any specific detail about the Plant &amp; Machinery.</w:t>
            </w:r>
          </w:p>
        </w:tc>
      </w:tr>
      <w:tr w:rsidR="007546FB" w14:paraId="14F6B9AC" w14:textId="77777777" w:rsidTr="007546FB">
        <w:trPr>
          <w:trHeight w:val="52"/>
          <w:jc w:val="center"/>
        </w:trPr>
        <w:tc>
          <w:tcPr>
            <w:tcW w:w="936" w:type="dxa"/>
            <w:shd w:val="clear" w:color="auto" w:fill="FFFFFF" w:themeFill="background1"/>
          </w:tcPr>
          <w:p w14:paraId="1448F098"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2BCEA6EA" w:rsidR="007546FB" w:rsidRDefault="007546F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FAR provided by the Company. </w:t>
            </w:r>
            <w:r>
              <w:rPr>
                <w:rFonts w:ascii="Arial" w:hAnsi="Arial" w:cs="Arial"/>
                <w:bCs/>
                <w:color w:val="000000"/>
                <w:sz w:val="22"/>
                <w:szCs w:val="22"/>
                <w:shd w:val="clear" w:color="auto" w:fill="FFFFFF"/>
              </w:rPr>
              <w:t>Only major machinery, process line &amp; equipment has been verified.</w:t>
            </w:r>
          </w:p>
        </w:tc>
      </w:tr>
      <w:tr w:rsidR="007546FB" w14:paraId="62FF3149" w14:textId="77777777" w:rsidTr="007546FB">
        <w:trPr>
          <w:trHeight w:val="52"/>
          <w:jc w:val="center"/>
        </w:trPr>
        <w:tc>
          <w:tcPr>
            <w:tcW w:w="936" w:type="dxa"/>
            <w:shd w:val="clear" w:color="auto" w:fill="FFFFFF" w:themeFill="background1"/>
          </w:tcPr>
          <w:p w14:paraId="096F160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31E632C7" w:rsidR="007546FB" w:rsidRDefault="007546F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7546FB">
        <w:trPr>
          <w:trHeight w:val="52"/>
          <w:jc w:val="center"/>
        </w:trPr>
        <w:tc>
          <w:tcPr>
            <w:tcW w:w="936" w:type="dxa"/>
            <w:shd w:val="clear" w:color="auto" w:fill="FFFFFF" w:themeFill="background1"/>
          </w:tcPr>
          <w:p w14:paraId="65B9736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2A7826A9" w:rsidR="007546FB" w:rsidRDefault="007F5B91"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w:t>
            </w:r>
            <w:r w:rsidR="007546FB">
              <w:rPr>
                <w:rFonts w:ascii="Arial" w:hAnsi="Arial" w:cs="Arial"/>
                <w:bCs/>
                <w:color w:val="000000"/>
                <w:sz w:val="22"/>
                <w:szCs w:val="22"/>
                <w:shd w:val="clear" w:color="auto" w:fill="FFFFFF"/>
              </w:rPr>
              <w:t xml:space="preserve"> operational at the time of survey.</w:t>
            </w:r>
          </w:p>
        </w:tc>
      </w:tr>
      <w:tr w:rsidR="007546FB" w14:paraId="6BA06478" w14:textId="77777777" w:rsidTr="007546FB">
        <w:trPr>
          <w:trHeight w:val="52"/>
          <w:jc w:val="center"/>
        </w:trPr>
        <w:tc>
          <w:tcPr>
            <w:tcW w:w="936" w:type="dxa"/>
            <w:shd w:val="clear" w:color="auto" w:fill="FFFFFF" w:themeFill="background1"/>
          </w:tcPr>
          <w:p w14:paraId="4478EB20"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546FB" w:rsidRDefault="00D26E62"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7546FB">
        <w:trPr>
          <w:trHeight w:val="52"/>
          <w:jc w:val="center"/>
        </w:trPr>
        <w:tc>
          <w:tcPr>
            <w:tcW w:w="936" w:type="dxa"/>
            <w:shd w:val="clear" w:color="auto" w:fill="FFFFFF" w:themeFill="background1"/>
          </w:tcPr>
          <w:p w14:paraId="4899248D"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7546FB">
        <w:trPr>
          <w:trHeight w:val="52"/>
          <w:jc w:val="center"/>
        </w:trPr>
        <w:tc>
          <w:tcPr>
            <w:tcW w:w="936" w:type="dxa"/>
            <w:shd w:val="clear" w:color="auto" w:fill="FFFFFF" w:themeFill="background1"/>
          </w:tcPr>
          <w:p w14:paraId="387CD84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7546FB">
        <w:trPr>
          <w:trHeight w:val="52"/>
          <w:jc w:val="center"/>
        </w:trPr>
        <w:tc>
          <w:tcPr>
            <w:tcW w:w="936"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05EF820A"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Plant </w:t>
            </w:r>
            <w:r w:rsidR="007F5B91">
              <w:rPr>
                <w:rFonts w:ascii="Arial" w:hAnsi="Arial" w:cs="Arial"/>
                <w:color w:val="000000"/>
                <w:sz w:val="22"/>
                <w:szCs w:val="22"/>
              </w:rPr>
              <w:t>appeared to be in average condition</w:t>
            </w:r>
            <w:r w:rsidRPr="00C16796">
              <w:rPr>
                <w:rFonts w:ascii="Arial" w:hAnsi="Arial" w:cs="Arial"/>
                <w:color w:val="000000"/>
                <w:sz w:val="22"/>
                <w:szCs w:val="22"/>
              </w:rPr>
              <w:t>.</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934F748" w:rsidR="009A5B08" w:rsidRDefault="009A5B08" w:rsidP="00174954">
      <w:pPr>
        <w:spacing w:line="276" w:lineRule="auto"/>
      </w:pPr>
    </w:p>
    <w:p w14:paraId="7FFF6B34" w14:textId="77777777" w:rsidR="009574FE" w:rsidRDefault="009574FE"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0CE3E408"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EE3DE4">
              <w:rPr>
                <w:rFonts w:ascii="Arial" w:hAnsi="Arial" w:cs="Arial"/>
                <w:b/>
              </w:rPr>
              <w:t>D</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2-04T00:00:00Z">
              <w:dateFormat w:val="d MMMM yyyy"/>
              <w:lid w:val="en-US"/>
              <w:storeMappedDataAs w:val="dateTime"/>
              <w:calendar w:val="gregorian"/>
            </w:date>
          </w:sdtPr>
          <w:sdtContent>
            <w:tc>
              <w:tcPr>
                <w:tcW w:w="2563" w:type="dxa"/>
                <w:gridSpan w:val="2"/>
              </w:tcPr>
              <w:p w14:paraId="147E486F" w14:textId="434303C5"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February 2022</w:t>
                </w:r>
              </w:p>
            </w:tc>
          </w:sdtContent>
        </w:sdt>
        <w:sdt>
          <w:sdtPr>
            <w:rPr>
              <w:rFonts w:ascii="Arial" w:eastAsia="Arial" w:hAnsi="Arial" w:cs="Arial"/>
              <w:sz w:val="22"/>
              <w:szCs w:val="22"/>
              <w:lang w:bidi="en-US"/>
            </w:rPr>
            <w:id w:val="937949781"/>
            <w:date w:fullDate="2022-04-06T00:00:00Z">
              <w:dateFormat w:val="d MMMM yyyy"/>
              <w:lid w:val="en-US"/>
              <w:storeMappedDataAs w:val="dateTime"/>
              <w:calendar w:val="gregorian"/>
            </w:date>
          </w:sdtPr>
          <w:sdtContent>
            <w:tc>
              <w:tcPr>
                <w:tcW w:w="2563" w:type="dxa"/>
              </w:tcPr>
              <w:p w14:paraId="4BAD915B" w14:textId="55651EBC"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April 2022</w:t>
                </w:r>
              </w:p>
            </w:tc>
          </w:sdtContent>
        </w:sdt>
        <w:sdt>
          <w:sdtPr>
            <w:rPr>
              <w:rFonts w:ascii="Arial" w:eastAsia="Arial" w:hAnsi="Arial" w:cs="Arial"/>
              <w:sz w:val="22"/>
              <w:szCs w:val="22"/>
              <w:lang w:bidi="en-US"/>
            </w:rPr>
            <w:id w:val="-1446920159"/>
            <w:date w:fullDate="2022-04-06T00:00:00Z">
              <w:dateFormat w:val="d MMMM yyyy"/>
              <w:lid w:val="en-US"/>
              <w:storeMappedDataAs w:val="dateTime"/>
              <w:calendar w:val="gregorian"/>
            </w:date>
          </w:sdtPr>
          <w:sdtContent>
            <w:tc>
              <w:tcPr>
                <w:tcW w:w="2564" w:type="dxa"/>
              </w:tcPr>
              <w:p w14:paraId="5CAE3164" w14:textId="3A19E867"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April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62F6F3D1" w:rsidR="00E45BBA" w:rsidRPr="0002165F" w:rsidRDefault="007F5B9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Punjab National Bank, LCB Branch, Kolkata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73327371"/>
                <w:placeholder>
                  <w:docPart w:val="E63F52451E514A049B0F791550A04D06"/>
                </w:placeholder>
              </w:sdtPr>
              <w:sdtContent>
                <w:tc>
                  <w:tcPr>
                    <w:tcW w:w="7690" w:type="dxa"/>
                    <w:gridSpan w:val="4"/>
                  </w:tcPr>
                  <w:p w14:paraId="1A2CF1DC" w14:textId="45820287" w:rsidR="00E45BBA" w:rsidRPr="0002165F" w:rsidRDefault="007F5B9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Punjab National Bank, LCB Branch, Kolkata</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3138BDDE" w:rsidR="00E45BBA" w:rsidRPr="0002165F" w:rsidRDefault="001D227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275E">
                  <w:rPr>
                    <w:rFonts w:ascii="Arial" w:eastAsia="Arial" w:hAnsi="Arial" w:cs="Arial"/>
                    <w:sz w:val="22"/>
                    <w:szCs w:val="22"/>
                    <w:lang w:bidi="en-US"/>
                  </w:rPr>
                  <w:t>For Periodic Re-valuation of the mortgaged property</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Content>
            <w:tc>
              <w:tcPr>
                <w:tcW w:w="646" w:type="dxa"/>
              </w:tcPr>
              <w:p w14:paraId="05FCE9E4" w14:textId="0157D54E" w:rsidR="00196D9F" w:rsidRPr="0002165F" w:rsidRDefault="00196D9F"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Content>
            <w:tc>
              <w:tcPr>
                <w:tcW w:w="646" w:type="dxa"/>
              </w:tcPr>
              <w:p w14:paraId="757581E9" w14:textId="6D347CFF" w:rsidR="00196D9F" w:rsidRPr="0002165F" w:rsidRDefault="005538D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Content>
              <w:p w14:paraId="3805B7D0" w14:textId="6559FA9B" w:rsidR="00196D9F" w:rsidRPr="0002165F" w:rsidRDefault="001D227E"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1"/>
              <w14:checkedState w14:val="2612" w14:font="MS Gothic"/>
              <w14:uncheckedState w14:val="2610" w14:font="MS Gothic"/>
            </w14:checkbox>
          </w:sdtPr>
          <w:sdtContent>
            <w:tc>
              <w:tcPr>
                <w:tcW w:w="646" w:type="dxa"/>
              </w:tcPr>
              <w:p w14:paraId="5B9CD334" w14:textId="08B7CD36"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7777777" w:rsidR="0002165F" w:rsidRPr="0002165F" w:rsidRDefault="001D227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D4878">
                  <w:rPr>
                    <w:rFonts w:ascii="Arial" w:eastAsia="Arial" w:hAnsi="Arial" w:cs="Arial"/>
                    <w:sz w:val="22"/>
                    <w:szCs w:val="22"/>
                    <w:lang w:val="en-IN" w:bidi="en-US"/>
                  </w:rPr>
                  <w:t>Half Survey (Approximate sample random measurement verification from outside only &amp; photographs),</w:t>
                </w:r>
              </w:sdtContent>
            </w:sdt>
          </w:p>
        </w:tc>
      </w:tr>
    </w:tbl>
    <w:p w14:paraId="51B1910C" w14:textId="77777777" w:rsidR="0002165F" w:rsidRDefault="0002165F" w:rsidP="00887A8B">
      <w:pPr>
        <w:outlineLvl w:val="0"/>
        <w:rPr>
          <w:rFonts w:ascii="Arial" w:hAnsi="Arial" w:cs="Arial"/>
          <w:b/>
          <w:u w:val="single"/>
        </w:rPr>
      </w:pPr>
    </w:p>
    <w:p w14:paraId="3AF61B3B" w14:textId="77777777" w:rsidR="00F16224" w:rsidRDefault="00F16224">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497F7D48"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3B181980" w:rsidR="0002165F" w:rsidRPr="0002165F" w:rsidRDefault="001D227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03C0FDB" w14:textId="5321A51F" w:rsidR="0002165F" w:rsidRPr="0002165F" w:rsidRDefault="00125C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2B392598" w14:textId="0C572498" w:rsidR="0002165F" w:rsidRPr="0002165F" w:rsidRDefault="001D227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96D9F">
                  <w:rPr>
                    <w:rFonts w:ascii="Arial" w:hAnsi="Arial" w:cs="Arial"/>
                    <w:sz w:val="22"/>
                    <w:szCs w:val="22"/>
                  </w:rPr>
                  <w:t>INDUSTRIAL PLANT &amp; MACHINERY</w:t>
                </w:r>
              </w:sdtContent>
            </w:sdt>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93D1875" w14:textId="15EC621E" w:rsidR="0002165F" w:rsidRPr="0002165F" w:rsidRDefault="005538D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47DB9E35" w:rsidR="00E45BBA" w:rsidRPr="0002165F" w:rsidRDefault="001D227E" w:rsidP="005538D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538DC">
                  <w:rPr>
                    <w:rFonts w:ascii="Arial" w:eastAsia="Arial" w:hAnsi="Arial" w:cs="Arial"/>
                    <w:sz w:val="22"/>
                    <w:szCs w:val="22"/>
                    <w:lang w:bidi="en-US"/>
                  </w:rPr>
                  <w:t>Fair Market Value</w:t>
                </w:r>
              </w:sdtContent>
            </w:sdt>
            <w:r w:rsidR="005538DC">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4808F27A" w:rsidR="00E45BBA" w:rsidRPr="0002165F" w:rsidRDefault="001D227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1D227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A9477A1" w14:textId="7A538630" w:rsidR="0002165F" w:rsidRPr="0002165F" w:rsidRDefault="005538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D7831D4" w:rsidR="0002165F" w:rsidRPr="0002165F" w:rsidRDefault="005538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4A4B2C3F" w:rsidR="0002165F" w:rsidRPr="0002165F" w:rsidRDefault="005538D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tc>
          <w:tcPr>
            <w:tcW w:w="7767" w:type="dxa"/>
            <w:gridSpan w:val="8"/>
          </w:tcPr>
          <w:p w14:paraId="4697C1A5" w14:textId="3567B59A" w:rsidR="0002165F" w:rsidRPr="0002165F" w:rsidRDefault="001D227E" w:rsidP="0002165F">
            <w:pPr>
              <w:widowControl w:val="0"/>
              <w:autoSpaceDE w:val="0"/>
              <w:autoSpaceDN w:val="0"/>
              <w:spacing w:after="160" w:line="276" w:lineRule="auto"/>
              <w:jc w:val="both"/>
              <w:rPr>
                <w:rFonts w:ascii="Arial" w:eastAsia="Arial" w:hAnsi="Arial" w:cs="Arial"/>
                <w:sz w:val="22"/>
                <w:szCs w:val="22"/>
                <w:lang w:bidi="en-US"/>
              </w:rPr>
            </w:pPr>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r w:rsidR="005538DC">
                  <w:rPr>
                    <w:rFonts w:ascii="Arial" w:eastAsia="Arial" w:hAnsi="Arial" w:cs="Arial"/>
                    <w:sz w:val="22"/>
                    <w:szCs w:val="22"/>
                    <w:lang w:bidi="en-US"/>
                  </w:rPr>
                  <w:t>Good</w:t>
                </w:r>
              </w:sdtContent>
            </w:sdt>
            <w:r w:rsidR="005538DC">
              <w:rPr>
                <w:rFonts w:ascii="Arial" w:eastAsia="Arial" w:hAnsi="Arial" w:cs="Arial"/>
                <w:sz w:val="22"/>
                <w:szCs w:val="22"/>
                <w:lang w:bidi="en-US"/>
              </w:rPr>
              <w:t xml:space="preserve"> (Mixed use)</w:t>
            </w:r>
          </w:p>
        </w:tc>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7FCF04C5" w14:textId="1ED7533D" w:rsidR="0002165F" w:rsidRPr="00170C31" w:rsidRDefault="00B931E1" w:rsidP="0002165F">
            <w:pPr>
              <w:widowControl w:val="0"/>
              <w:autoSpaceDE w:val="0"/>
              <w:autoSpaceDN w:val="0"/>
              <w:spacing w:after="160" w:line="259" w:lineRule="auto"/>
              <w:jc w:val="both"/>
              <w:rPr>
                <w:rFonts w:ascii="Arial" w:eastAsia="Arial" w:hAnsi="Arial" w:cs="Arial"/>
                <w:sz w:val="22"/>
                <w:szCs w:val="22"/>
                <w:lang w:bidi="en-US"/>
              </w:rPr>
            </w:pPr>
            <w:r w:rsidRPr="00170C31">
              <w:rPr>
                <w:rFonts w:ascii="Arial" w:eastAsia="Arial" w:hAnsi="Arial" w:cs="Arial"/>
                <w:sz w:val="22"/>
                <w:szCs w:val="22"/>
                <w:lang w:bidi="en-US"/>
              </w:rPr>
              <w:t>This specific unit M/s</w:t>
            </w:r>
            <w:r w:rsidR="001D227E">
              <w:rPr>
                <w:rFonts w:ascii="Arial" w:eastAsia="Arial" w:hAnsi="Arial" w:cs="Arial"/>
                <w:sz w:val="22"/>
                <w:szCs w:val="22"/>
                <w:lang w:bidi="en-US"/>
              </w:rPr>
              <w:t>.</w:t>
            </w:r>
            <w:r w:rsidRPr="00170C31">
              <w:rPr>
                <w:rFonts w:ascii="Arial" w:eastAsia="Arial" w:hAnsi="Arial" w:cs="Arial"/>
                <w:sz w:val="22"/>
                <w:szCs w:val="22"/>
                <w:lang w:bidi="en-US"/>
              </w:rPr>
              <w:t xml:space="preserve"> </w:t>
            </w:r>
            <w:proofErr w:type="spellStart"/>
            <w:r w:rsidRPr="00170C31">
              <w:rPr>
                <w:rFonts w:ascii="Arial" w:eastAsia="Arial" w:hAnsi="Arial" w:cs="Arial"/>
                <w:sz w:val="22"/>
                <w:szCs w:val="22"/>
                <w:lang w:bidi="en-US"/>
              </w:rPr>
              <w:t>Nipha</w:t>
            </w:r>
            <w:proofErr w:type="spellEnd"/>
            <w:r w:rsidRPr="00170C31">
              <w:rPr>
                <w:rFonts w:ascii="Arial" w:eastAsia="Arial" w:hAnsi="Arial" w:cs="Arial"/>
                <w:sz w:val="22"/>
                <w:szCs w:val="22"/>
                <w:lang w:bidi="en-US"/>
              </w:rPr>
              <w:t xml:space="preserve"> Exports is p</w:t>
            </w:r>
            <w:r w:rsidR="005538DC" w:rsidRPr="00170C31">
              <w:rPr>
                <w:rFonts w:ascii="Arial" w:eastAsia="Arial" w:hAnsi="Arial" w:cs="Arial"/>
                <w:sz w:val="22"/>
                <w:szCs w:val="22"/>
                <w:lang w:bidi="en-US"/>
              </w:rPr>
              <w:t xml:space="preserve">artly demarcated only </w:t>
            </w:r>
            <w:r w:rsidRPr="00170C31">
              <w:rPr>
                <w:rFonts w:ascii="Arial" w:eastAsia="Arial" w:hAnsi="Arial" w:cs="Arial"/>
                <w:sz w:val="22"/>
                <w:szCs w:val="22"/>
                <w:lang w:bidi="en-US"/>
              </w:rPr>
              <w:t>and is m</w:t>
            </w:r>
            <w:r w:rsidR="005538DC" w:rsidRPr="00170C31">
              <w:rPr>
                <w:rFonts w:ascii="Arial" w:eastAsia="Arial" w:hAnsi="Arial" w:cs="Arial"/>
                <w:sz w:val="22"/>
                <w:szCs w:val="22"/>
                <w:lang w:bidi="en-US"/>
              </w:rPr>
              <w:t>erged with the adjacent property of M/s</w:t>
            </w:r>
            <w:r w:rsidR="001D227E">
              <w:rPr>
                <w:rFonts w:ascii="Arial" w:eastAsia="Arial" w:hAnsi="Arial" w:cs="Arial"/>
                <w:sz w:val="22"/>
                <w:szCs w:val="22"/>
                <w:lang w:bidi="en-US"/>
              </w:rPr>
              <w:t>.</w:t>
            </w:r>
            <w:r w:rsidR="005538DC" w:rsidRPr="00170C31">
              <w:rPr>
                <w:rFonts w:ascii="Arial" w:eastAsia="Arial" w:hAnsi="Arial" w:cs="Arial"/>
                <w:sz w:val="22"/>
                <w:szCs w:val="22"/>
                <w:lang w:bidi="en-US"/>
              </w:rPr>
              <w:t xml:space="preserve"> </w:t>
            </w:r>
            <w:proofErr w:type="spellStart"/>
            <w:r w:rsidR="005538DC" w:rsidRPr="00170C31">
              <w:rPr>
                <w:rFonts w:ascii="Arial" w:eastAsia="Arial" w:hAnsi="Arial" w:cs="Arial"/>
                <w:sz w:val="22"/>
                <w:szCs w:val="22"/>
                <w:lang w:bidi="en-US"/>
              </w:rPr>
              <w:t>Nipha</w:t>
            </w:r>
            <w:proofErr w:type="spellEnd"/>
            <w:r w:rsidR="005538DC" w:rsidRPr="00170C31">
              <w:rPr>
                <w:rFonts w:ascii="Arial" w:eastAsia="Arial" w:hAnsi="Arial" w:cs="Arial"/>
                <w:sz w:val="22"/>
                <w:szCs w:val="22"/>
                <w:lang w:bidi="en-US"/>
              </w:rPr>
              <w:t xml:space="preserve"> </w:t>
            </w:r>
            <w:r w:rsidRPr="00170C31">
              <w:rPr>
                <w:rFonts w:ascii="Arial" w:eastAsia="Arial" w:hAnsi="Arial" w:cs="Arial"/>
                <w:sz w:val="22"/>
                <w:szCs w:val="22"/>
                <w:lang w:bidi="en-US"/>
              </w:rPr>
              <w:t>S</w:t>
            </w:r>
            <w:r w:rsidR="005538DC" w:rsidRPr="00170C31">
              <w:rPr>
                <w:rFonts w:ascii="Arial" w:eastAsia="Arial" w:hAnsi="Arial" w:cs="Arial"/>
                <w:sz w:val="22"/>
                <w:szCs w:val="22"/>
                <w:lang w:bidi="en-US"/>
              </w:rPr>
              <w:t xml:space="preserve">teel Ltd. From southern end and as per our visual observation Foundry unit &amp; </w:t>
            </w:r>
            <w:r w:rsidRPr="00170C31">
              <w:rPr>
                <w:rFonts w:ascii="Arial" w:eastAsia="Arial" w:hAnsi="Arial" w:cs="Arial"/>
                <w:sz w:val="22"/>
                <w:szCs w:val="22"/>
                <w:lang w:bidi="en-US"/>
              </w:rPr>
              <w:t>E</w:t>
            </w:r>
            <w:r w:rsidR="005538DC" w:rsidRPr="00170C31">
              <w:rPr>
                <w:rFonts w:ascii="Arial" w:eastAsia="Arial" w:hAnsi="Arial" w:cs="Arial"/>
                <w:sz w:val="22"/>
                <w:szCs w:val="22"/>
                <w:lang w:bidi="en-US"/>
              </w:rPr>
              <w:t xml:space="preserve">ngineering unit </w:t>
            </w:r>
            <w:r w:rsidRPr="00170C31">
              <w:rPr>
                <w:rFonts w:ascii="Arial" w:eastAsia="Arial" w:hAnsi="Arial" w:cs="Arial"/>
                <w:sz w:val="22"/>
                <w:szCs w:val="22"/>
                <w:lang w:bidi="en-US"/>
              </w:rPr>
              <w:t xml:space="preserve">of this Plant </w:t>
            </w:r>
            <w:r w:rsidR="005538DC" w:rsidRPr="00170C31">
              <w:rPr>
                <w:rFonts w:ascii="Arial" w:eastAsia="Arial" w:hAnsi="Arial" w:cs="Arial"/>
                <w:sz w:val="22"/>
                <w:szCs w:val="22"/>
                <w:lang w:bidi="en-US"/>
              </w:rPr>
              <w:t xml:space="preserve">lies in M/s. </w:t>
            </w:r>
            <w:proofErr w:type="spellStart"/>
            <w:r w:rsidR="005538DC" w:rsidRPr="00170C31">
              <w:rPr>
                <w:rFonts w:ascii="Arial" w:eastAsia="Arial" w:hAnsi="Arial" w:cs="Arial"/>
                <w:sz w:val="22"/>
                <w:szCs w:val="22"/>
                <w:lang w:bidi="en-US"/>
              </w:rPr>
              <w:t>Nipha</w:t>
            </w:r>
            <w:proofErr w:type="spellEnd"/>
            <w:r w:rsidR="005538DC" w:rsidRPr="00170C31">
              <w:rPr>
                <w:rFonts w:ascii="Arial" w:eastAsia="Arial" w:hAnsi="Arial" w:cs="Arial"/>
                <w:sz w:val="22"/>
                <w:szCs w:val="22"/>
                <w:lang w:bidi="en-US"/>
              </w:rPr>
              <w:t xml:space="preserve"> </w:t>
            </w:r>
            <w:r w:rsidR="001D227E">
              <w:rPr>
                <w:rFonts w:ascii="Arial" w:eastAsia="Arial" w:hAnsi="Arial" w:cs="Arial"/>
                <w:sz w:val="22"/>
                <w:szCs w:val="22"/>
                <w:lang w:bidi="en-US"/>
              </w:rPr>
              <w:t>S</w:t>
            </w:r>
            <w:r w:rsidR="005538DC" w:rsidRPr="00170C31">
              <w:rPr>
                <w:rFonts w:ascii="Arial" w:eastAsia="Arial" w:hAnsi="Arial" w:cs="Arial"/>
                <w:sz w:val="22"/>
                <w:szCs w:val="22"/>
                <w:lang w:bidi="en-US"/>
              </w:rPr>
              <w:t>teel premises, however no confirmation is provided to us regarding the same from company’s representative</w:t>
            </w:r>
            <w:r w:rsidRPr="00170C31">
              <w:rPr>
                <w:rFonts w:ascii="Arial" w:eastAsia="Arial" w:hAnsi="Arial" w:cs="Arial"/>
                <w:sz w:val="22"/>
                <w:szCs w:val="22"/>
                <w:lang w:bidi="en-US"/>
              </w:rPr>
              <w:t xml:space="preserve">. Therefore, </w:t>
            </w:r>
            <w:r w:rsidR="005538DC" w:rsidRPr="00170C31">
              <w:rPr>
                <w:rFonts w:ascii="Arial" w:eastAsia="Arial" w:hAnsi="Arial" w:cs="Arial"/>
                <w:sz w:val="22"/>
                <w:szCs w:val="22"/>
                <w:lang w:bidi="en-US"/>
              </w:rPr>
              <w:t>bank is advised to check the same at their end.</w:t>
            </w:r>
          </w:p>
          <w:p w14:paraId="64BF7480" w14:textId="399FE927" w:rsidR="005538DC" w:rsidRPr="0002165F" w:rsidRDefault="005538DC" w:rsidP="0002165F">
            <w:pPr>
              <w:widowControl w:val="0"/>
              <w:autoSpaceDE w:val="0"/>
              <w:autoSpaceDN w:val="0"/>
              <w:spacing w:after="160" w:line="259" w:lineRule="auto"/>
              <w:jc w:val="both"/>
              <w:rPr>
                <w:rFonts w:ascii="Arial" w:eastAsia="Arial" w:hAnsi="Arial" w:cs="Arial"/>
                <w:sz w:val="22"/>
                <w:szCs w:val="22"/>
                <w:lang w:bidi="en-US"/>
              </w:rPr>
            </w:pPr>
            <w:r w:rsidRPr="00170C31">
              <w:rPr>
                <w:rFonts w:ascii="Arial" w:eastAsia="Arial" w:hAnsi="Arial" w:cs="Arial"/>
                <w:sz w:val="22"/>
                <w:szCs w:val="22"/>
                <w:lang w:bidi="en-US"/>
              </w:rPr>
              <w:t xml:space="preserve">During our site visit we have also observed that the safety measure at </w:t>
            </w:r>
            <w:r w:rsidR="00B931E1" w:rsidRPr="00170C31">
              <w:rPr>
                <w:rFonts w:ascii="Arial" w:eastAsia="Arial" w:hAnsi="Arial" w:cs="Arial"/>
                <w:sz w:val="22"/>
                <w:szCs w:val="22"/>
                <w:lang w:bidi="en-US"/>
              </w:rPr>
              <w:t xml:space="preserve">the </w:t>
            </w:r>
            <w:r w:rsidRPr="00170C31">
              <w:rPr>
                <w:rFonts w:ascii="Arial" w:eastAsia="Arial" w:hAnsi="Arial" w:cs="Arial"/>
                <w:sz w:val="22"/>
                <w:szCs w:val="22"/>
                <w:lang w:bidi="en-US"/>
              </w:rPr>
              <w:t xml:space="preserve">plant is </w:t>
            </w:r>
            <w:r w:rsidR="00B931E1" w:rsidRPr="00170C31">
              <w:rPr>
                <w:rFonts w:ascii="Arial" w:eastAsia="Arial" w:hAnsi="Arial" w:cs="Arial"/>
                <w:sz w:val="22"/>
                <w:szCs w:val="22"/>
                <w:lang w:bidi="en-US"/>
              </w:rPr>
              <w:t xml:space="preserve">not </w:t>
            </w:r>
            <w:r w:rsidRPr="00170C31">
              <w:rPr>
                <w:rFonts w:ascii="Arial" w:eastAsia="Arial" w:hAnsi="Arial" w:cs="Arial"/>
                <w:sz w:val="22"/>
                <w:szCs w:val="22"/>
                <w:lang w:bidi="en-US"/>
              </w:rPr>
              <w:t>properly maintained and labors are working without property safety.</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5D522853" w:rsidR="0002165F" w:rsidRPr="0002165F" w:rsidRDefault="001D227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931E1">
                  <w:rPr>
                    <w:rFonts w:ascii="Arial" w:eastAsia="Arial" w:hAnsi="Arial" w:cs="Arial"/>
                    <w:sz w:val="22"/>
                    <w:szCs w:val="22"/>
                    <w:lang w:bidi="en-US"/>
                  </w:rPr>
                  <w:t>Restricted to a particular use</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1D227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1D227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7DE7D967" w:rsidR="0002165F" w:rsidRPr="0002165F" w:rsidRDefault="001D227E"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B931E1">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1D227E"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tcPr>
              <w:p w14:paraId="57F1800F" w14:textId="255E3A03" w:rsidR="00627EF1" w:rsidRPr="001226E6" w:rsidRDefault="005538DC"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66CA9DEF" w14:textId="108BC227" w:rsidR="00627EF1" w:rsidRPr="001226E6" w:rsidRDefault="005538DC"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Reproduction Cost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6FA1A503"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Pr>
                <w:rFonts w:ascii="Arial" w:hAnsi="Arial" w:cs="Arial"/>
                <w:sz w:val="22"/>
                <w:szCs w:val="22"/>
              </w:rPr>
              <w:t>maintenance, raw material,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1D227E"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0283D616"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realizable value to specific purpose. Type of boiler used in the plant is CFBC.</w:t>
            </w:r>
          </w:p>
          <w:p w14:paraId="16B8BA40" w14:textId="47CDDBD4" w:rsidR="00BD5481" w:rsidRPr="006F246A" w:rsidRDefault="001D227E"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6F246A">
              <w:rPr>
                <w:rFonts w:ascii="Arial" w:hAnsi="Arial" w:cs="Arial"/>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D5481" w:rsidRPr="006F246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BD5481" w:rsidRPr="006F246A">
              <w:rPr>
                <w:rFonts w:ascii="Arial" w:hAnsi="Arial" w:cs="Arial"/>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BD5481" w:rsidRPr="006F246A">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60C2AE3D" w14:textId="77777777" w:rsidR="00BD5481" w:rsidRPr="006F246A" w:rsidRDefault="001D227E"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BD5481" w:rsidRPr="006F246A">
                  <w:rPr>
                    <w:rFonts w:ascii="Arial" w:hAnsi="Arial" w:cs="Arial"/>
                    <w:i/>
                    <w:sz w:val="22"/>
                    <w:szCs w:val="22"/>
                  </w:rPr>
                  <w:t>Provided Capitalization cost in FAR doesn't include any kind of soft cost like pre-operative, finance, IDC expenses, etc. incurred during establishment of the Project.</w:t>
                </w:r>
              </w:sdtContent>
            </w:sdt>
          </w:p>
          <w:p w14:paraId="5DDB04ED" w14:textId="7BEF455C" w:rsidR="00BD5481" w:rsidRPr="006F246A" w:rsidRDefault="001D227E"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C87D2F">
                  <w:rPr>
                    <w:rFonts w:ascii="Arial" w:hAnsi="Arial" w:cs="Arial"/>
                    <w:i/>
                    <w:sz w:val="22"/>
                    <w:szCs w:val="22"/>
                  </w:rPr>
                  <w:t>For calculating Replacement Cost of the machines as on date, Cost Inflation Index is taken into consideration since this Plant is 5-6 years old and since then fluctuation has occurred in the prices of metals or industrial commodities.</w:t>
                </w:r>
              </w:sdtContent>
            </w:sdt>
          </w:p>
          <w:p w14:paraId="5273837E" w14:textId="7442B461"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For evaluating depreciation, Central Electricity Commission Guidelines &amp; Chart of Companies Act-2013 for ascertaining useful life of different types of machines are followed. Useful life of Primary machines of the Plant like Boiler, Turbine, Generator, Coal Handling System etc. is taken as 25 years. For other auxiliary machinery &amp; equipment average life varies from 5 – 20 years.</w:t>
            </w:r>
          </w:p>
          <w:p w14:paraId="065AAAD8"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Market &amp; Industry scenario is also explored for demand of such Plants and it is found that many other power plant units are also present in different parts of the Maharashtra for electricity generation but what makes GMR </w:t>
            </w:r>
            <w:proofErr w:type="spellStart"/>
            <w:r w:rsidRPr="006F246A">
              <w:rPr>
                <w:rFonts w:ascii="Arial" w:hAnsi="Arial" w:cs="Arial"/>
                <w:i/>
                <w:sz w:val="22"/>
                <w:szCs w:val="22"/>
              </w:rPr>
              <w:t>Warora</w:t>
            </w:r>
            <w:proofErr w:type="spellEnd"/>
            <w:r w:rsidRPr="006F246A">
              <w:rPr>
                <w:rFonts w:ascii="Arial" w:hAnsi="Arial" w:cs="Arial"/>
                <w:i/>
                <w:sz w:val="22"/>
                <w:szCs w:val="22"/>
              </w:rPr>
              <w:t xml:space="preserve"> attractive to potential suitors is that this Plant is established on Sub- critical Technology, is a well running Plant having PPA and FSA tied up.</w:t>
            </w:r>
          </w:p>
          <w:p w14:paraId="2E7B3AE9" w14:textId="5F58E39A" w:rsidR="00BD5481" w:rsidRPr="006F246A" w:rsidRDefault="001D227E"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6F246A">
                  <w:rPr>
                    <w:rFonts w:ascii="Arial" w:hAnsi="Arial" w:cs="Arial"/>
                    <w:i/>
                    <w:sz w:val="22"/>
                  </w:rPr>
                  <w:t>it can be sold individually in market since demand of used &amp; second hand machinery of this type is available in the market.</w:t>
                </w:r>
              </w:sdtContent>
            </w:sdt>
          </w:p>
          <w:p w14:paraId="6BF5B9D6" w14:textId="77777777" w:rsidR="00947B8C"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5D7DA49" w14:textId="77777777" w:rsidR="00627EF1" w:rsidRPr="00627EF1" w:rsidRDefault="001D227E" w:rsidP="00117549">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1B2080" w:rsidRPr="00627EF1">
              <w:rPr>
                <w:rFonts w:ascii="Arial" w:hAnsi="Arial" w:cs="Arial"/>
                <w:i/>
                <w:sz w:val="22"/>
              </w:rPr>
              <w:t xml:space="preserve"> </w:t>
            </w:r>
            <w:sdt>
              <w:sdtPr>
                <w:rPr>
                  <w:rFonts w:ascii="Arial" w:hAnsi="Arial" w:cs="Arial"/>
                  <w:i/>
                  <w:sz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401AF4DC" w14:textId="264B1A7F" w:rsidR="000E72F4" w:rsidRPr="00F16224" w:rsidRDefault="001D227E" w:rsidP="00F16224">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627EF1">
              <w:rPr>
                <w:rFonts w:ascii="Arial" w:hAnsi="Arial" w:cs="Arial"/>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1B2080" w:rsidRPr="00627EF1">
                  <w:rPr>
                    <w:rFonts w:ascii="Arial" w:hAnsi="Arial" w:cs="Arial"/>
                    <w:i/>
                    <w:sz w:val="22"/>
                  </w:rPr>
                  <w:t>The cost of equipment considered from P&amp;M List doesn't includes Pre-operative, Finance, and IDC Charges etc.</w:t>
                </w:r>
              </w:sdtContent>
            </w:sdt>
            <w:r w:rsidR="001B2080" w:rsidRPr="00627EF1">
              <w:rPr>
                <w:rFonts w:ascii="Arial" w:hAnsi="Arial" w:cs="Arial"/>
                <w:sz w:val="22"/>
              </w:rPr>
              <w:t xml:space="preserve"> </w:t>
            </w:r>
            <w:sdt>
              <w:sdtPr>
                <w:rPr>
                  <w:rFonts w:ascii="Arial" w:hAnsi="Arial" w:cs="Arial"/>
                  <w:i/>
                  <w:sz w:val="22"/>
                </w:rPr>
                <w:id w:val="1057049134"/>
                <w:docPartList>
                  <w:docPartGallery w:val="Quick Parts"/>
                </w:docPartList>
              </w:sdt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0E92D1FB" w14:textId="7C13992A" w:rsidR="000E72F4" w:rsidRPr="00F16224" w:rsidRDefault="000E72F4" w:rsidP="00F1622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2A4645A" w14:textId="5ED20DE0" w:rsidR="00947B8C" w:rsidRPr="004962D0" w:rsidRDefault="00947B8C" w:rsidP="004962D0">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05798A8" w:rsidR="006A3FFE" w:rsidRPr="00947B8C" w:rsidRDefault="005538DC" w:rsidP="00947B8C">
            <w:pPr>
              <w:widowControl w:val="0"/>
              <w:autoSpaceDE w:val="0"/>
              <w:autoSpaceDN w:val="0"/>
              <w:spacing w:after="160" w:line="259" w:lineRule="auto"/>
              <w:contextualSpacing/>
              <w:jc w:val="both"/>
              <w:rPr>
                <w:rFonts w:ascii="Arial" w:eastAsia="Arial" w:hAnsi="Arial" w:cs="Arial"/>
                <w:sz w:val="22"/>
                <w:szCs w:val="22"/>
                <w:lang w:bidi="en-US"/>
              </w:rPr>
            </w:pPr>
            <w:r w:rsidRPr="005538DC">
              <w:rPr>
                <w:rFonts w:ascii="Arial" w:eastAsia="Arial" w:hAnsi="Arial" w:cs="Arial"/>
                <w:sz w:val="22"/>
                <w:szCs w:val="22"/>
                <w:lang w:bidi="en-US"/>
              </w:rPr>
              <w:t xml:space="preserve">Partly demarcated only (Merged with the adjacent property of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Ltd. From southern end and as per our visual observation Foundry unit &amp; engineering unit lies in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premises, however no confirmation is provided to us regarding the same from company’s representative bank is advised to check the same at their end.)</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6B884BAE" w:rsidR="006A3FFE" w:rsidRPr="00947B8C" w:rsidRDefault="005538DC"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53F27735" w14:textId="04C0B962" w:rsidR="00FE00B4" w:rsidRDefault="00FE00B4" w:rsidP="005C3D54">
      <w:pPr>
        <w:tabs>
          <w:tab w:val="left" w:pos="360"/>
        </w:tabs>
        <w:rPr>
          <w:rFonts w:ascii="Arial" w:hAnsi="Arial" w:cs="Arial"/>
          <w:b/>
          <w:szCs w:val="20"/>
          <w:highlight w:val="yellow"/>
        </w:rPr>
      </w:pPr>
    </w:p>
    <w:p w14:paraId="70949215" w14:textId="0EB51349" w:rsidR="009574FE" w:rsidRDefault="009574FE" w:rsidP="005C3D54">
      <w:pPr>
        <w:tabs>
          <w:tab w:val="left" w:pos="360"/>
        </w:tabs>
        <w:rPr>
          <w:rFonts w:ascii="Arial" w:hAnsi="Arial" w:cs="Arial"/>
          <w:b/>
          <w:szCs w:val="20"/>
          <w:highlight w:val="yellow"/>
        </w:rPr>
      </w:pPr>
    </w:p>
    <w:p w14:paraId="53B1A179" w14:textId="608C8382" w:rsidR="009574FE" w:rsidRDefault="009574FE" w:rsidP="005C3D54">
      <w:pPr>
        <w:tabs>
          <w:tab w:val="left" w:pos="360"/>
        </w:tabs>
        <w:rPr>
          <w:rFonts w:ascii="Arial" w:hAnsi="Arial" w:cs="Arial"/>
          <w:b/>
          <w:szCs w:val="20"/>
          <w:highlight w:val="yellow"/>
        </w:rPr>
      </w:pPr>
    </w:p>
    <w:p w14:paraId="099E094B" w14:textId="0ED7276A" w:rsidR="009574FE" w:rsidRDefault="009574FE" w:rsidP="005C3D54">
      <w:pPr>
        <w:tabs>
          <w:tab w:val="left" w:pos="360"/>
        </w:tabs>
        <w:rPr>
          <w:rFonts w:ascii="Arial" w:hAnsi="Arial" w:cs="Arial"/>
          <w:b/>
          <w:szCs w:val="20"/>
          <w:highlight w:val="yellow"/>
        </w:rPr>
      </w:pPr>
    </w:p>
    <w:p w14:paraId="38F170BB" w14:textId="77777777" w:rsidR="009574FE" w:rsidRDefault="009574FE" w:rsidP="005C3D54">
      <w:pPr>
        <w:tabs>
          <w:tab w:val="left" w:pos="360"/>
        </w:tabs>
        <w:rPr>
          <w:rFonts w:ascii="Arial" w:hAnsi="Arial" w:cs="Arial"/>
          <w:b/>
          <w:szCs w:val="20"/>
          <w:highlight w:val="yellow"/>
        </w:rPr>
      </w:pPr>
    </w:p>
    <w:p w14:paraId="17D4013A" w14:textId="1D395995" w:rsidR="00FE00B4" w:rsidRDefault="00170C31" w:rsidP="005538DC">
      <w:pPr>
        <w:tabs>
          <w:tab w:val="left" w:pos="360"/>
        </w:tabs>
        <w:ind w:left="-360"/>
        <w:rPr>
          <w:rFonts w:ascii="Arial" w:hAnsi="Arial" w:cs="Arial"/>
          <w:b/>
          <w:szCs w:val="20"/>
          <w:highlight w:val="yellow"/>
        </w:rPr>
      </w:pPr>
      <w:r w:rsidRPr="00170C31">
        <w:rPr>
          <w:noProof/>
          <w:lang w:val="en-IN" w:eastAsia="en-IN"/>
        </w:rPr>
        <w:drawing>
          <wp:inline distT="0" distB="0" distL="0" distR="0" wp14:anchorId="01D7CAA1" wp14:editId="4E31D681">
            <wp:extent cx="6610350" cy="769620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10350" cy="7696200"/>
                    </a:xfrm>
                    <a:prstGeom prst="rect">
                      <a:avLst/>
                    </a:prstGeom>
                    <a:noFill/>
                    <a:ln>
                      <a:solidFill>
                        <a:schemeClr val="tx1"/>
                      </a:solidFill>
                    </a:ln>
                  </pic:spPr>
                </pic:pic>
              </a:graphicData>
            </a:graphic>
          </wp:inline>
        </w:drawing>
      </w:r>
    </w:p>
    <w:p w14:paraId="25DAECAA" w14:textId="77777777" w:rsidR="000F1A3A" w:rsidRDefault="000F1A3A" w:rsidP="005C3D54">
      <w:pPr>
        <w:tabs>
          <w:tab w:val="left" w:pos="360"/>
        </w:tabs>
        <w:rPr>
          <w:rFonts w:ascii="Arial" w:hAnsi="Arial" w:cs="Arial"/>
          <w:b/>
          <w:szCs w:val="20"/>
          <w:highlight w:val="yellow"/>
        </w:rPr>
      </w:pPr>
    </w:p>
    <w:p w14:paraId="16C8A732" w14:textId="77777777" w:rsidR="00F16224" w:rsidRDefault="00F16224">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68FEECA0"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Cost of Capitalisation" w:value="Cost of Capitalisation"/>
            </w:dropDownList>
          </w:sdtPr>
          <w:sdtContent>
            <w:tc>
              <w:tcPr>
                <w:tcW w:w="2976" w:type="dxa"/>
                <w:shd w:val="clear" w:color="auto" w:fill="C6D9F1" w:themeFill="text2" w:themeFillTint="33"/>
                <w:vAlign w:val="center"/>
              </w:tcPr>
              <w:p w14:paraId="4D9D7A8B" w14:textId="7EEAF8E8" w:rsidR="008328ED" w:rsidRPr="008328ED" w:rsidRDefault="005538DC" w:rsidP="00FE00B4">
                <w:pPr>
                  <w:tabs>
                    <w:tab w:val="left" w:pos="360"/>
                  </w:tabs>
                  <w:spacing w:line="276" w:lineRule="auto"/>
                  <w:jc w:val="center"/>
                  <w:rPr>
                    <w:rFonts w:ascii="Arial" w:hAnsi="Arial" w:cs="Arial"/>
                    <w:b/>
                    <w:sz w:val="22"/>
                    <w:szCs w:val="22"/>
                  </w:rPr>
                </w:pPr>
                <w:r>
                  <w:rPr>
                    <w:rFonts w:ascii="Arial" w:hAnsi="Arial" w:cs="Arial"/>
                    <w:b/>
                    <w:sz w:val="22"/>
                    <w:szCs w:val="22"/>
                  </w:rPr>
                  <w:t>Cost of Capitalisation</w:t>
                </w:r>
              </w:p>
            </w:tc>
          </w:sdtContent>
        </w:sdt>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086EFDEC" w:rsidR="008328ED" w:rsidRPr="00785FD9" w:rsidRDefault="008328ED" w:rsidP="005538DC">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Rs.</w:t>
            </w:r>
            <w:r w:rsidR="005538DC">
              <w:rPr>
                <w:rFonts w:ascii="Arial" w:eastAsia="Arial" w:hAnsi="Arial" w:cs="Arial"/>
                <w:b/>
                <w:sz w:val="22"/>
                <w:szCs w:val="22"/>
                <w:lang w:bidi="en-US"/>
              </w:rPr>
              <w:t>20,23,66,754/-</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Content>
              <w:p w14:paraId="68BE0FB0" w14:textId="123EAA10" w:rsidR="008328ED" w:rsidRPr="003F2AC1" w:rsidRDefault="008328ED" w:rsidP="005538DC">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5538DC">
                  <w:rPr>
                    <w:rFonts w:ascii="Arial" w:eastAsia="Arial" w:hAnsi="Arial" w:cs="Arial"/>
                    <w:b/>
                    <w:bCs/>
                    <w:sz w:val="22"/>
                    <w:szCs w:val="22"/>
                    <w:lang w:bidi="en-US"/>
                  </w:rPr>
                  <w:t>11,</w:t>
                </w:r>
                <w:r w:rsidR="00170C31">
                  <w:rPr>
                    <w:rFonts w:ascii="Arial" w:eastAsia="Arial" w:hAnsi="Arial" w:cs="Arial"/>
                    <w:b/>
                    <w:bCs/>
                    <w:sz w:val="22"/>
                    <w:szCs w:val="22"/>
                    <w:lang w:bidi="en-US"/>
                  </w:rPr>
                  <w:t>85,82,691/-</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855801690"/>
              <w:placeholder>
                <w:docPart w:val="99BE63F3AC334C39A500B9E3429DB187"/>
              </w:placeholder>
            </w:sdtPr>
            <w:sdtContent>
              <w:sdt>
                <w:sdtPr>
                  <w:rPr>
                    <w:rFonts w:ascii="Arial" w:hAnsi="Arial" w:cs="Arial"/>
                    <w:sz w:val="22"/>
                    <w:szCs w:val="22"/>
                    <w:highlight w:val="yellow"/>
                  </w:rPr>
                  <w:id w:val="-912625852"/>
                  <w:placeholder>
                    <w:docPart w:val="9F8E2EE0A8884A6CAFAFD677B42243AF"/>
                  </w:placeholder>
                </w:sdtPr>
                <w:sdtContent>
                  <w:p w14:paraId="586244B3" w14:textId="2A6DB5BD" w:rsidR="008328ED" w:rsidRPr="00170C31" w:rsidRDefault="00170C31" w:rsidP="00170C31">
                    <w:pPr>
                      <w:tabs>
                        <w:tab w:val="left" w:pos="360"/>
                      </w:tabs>
                      <w:spacing w:line="276" w:lineRule="auto"/>
                      <w:jc w:val="center"/>
                      <w:rPr>
                        <w:rFonts w:ascii="Arial" w:hAnsi="Arial" w:cs="Arial"/>
                        <w:highlight w:val="yellow"/>
                      </w:rPr>
                    </w:pPr>
                    <w:r>
                      <w:rPr>
                        <w:rFonts w:ascii="Arial" w:eastAsia="Arial" w:hAnsi="Arial" w:cs="Arial"/>
                        <w:b/>
                        <w:bCs/>
                        <w:sz w:val="22"/>
                        <w:szCs w:val="22"/>
                        <w:lang w:bidi="en-US"/>
                      </w:rPr>
                      <w:t>Rs.11,85,82,691/-</w:t>
                    </w:r>
                  </w:p>
                </w:sdtContent>
              </w:sdt>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2A14912F" w:rsidR="008328ED" w:rsidRPr="00CC568F" w:rsidRDefault="008328ED" w:rsidP="00AA36BA">
            <w:pPr>
              <w:spacing w:line="276" w:lineRule="auto"/>
              <w:jc w:val="center"/>
              <w:rPr>
                <w:b/>
              </w:rPr>
            </w:pPr>
            <w:r w:rsidRPr="00CC568F">
              <w:rPr>
                <w:rFonts w:ascii="Arial" w:hAnsi="Arial" w:cs="Arial"/>
                <w:b/>
                <w:sz w:val="22"/>
                <w:szCs w:val="22"/>
              </w:rPr>
              <w:t>Rs.</w:t>
            </w:r>
            <w:r w:rsidR="005A3E0B">
              <w:rPr>
                <w:rFonts w:ascii="Arial" w:hAnsi="Arial" w:cs="Arial"/>
                <w:b/>
                <w:sz w:val="22"/>
                <w:szCs w:val="22"/>
              </w:rPr>
              <w:t>11,</w:t>
            </w:r>
            <w:r w:rsidR="00170C31">
              <w:rPr>
                <w:rFonts w:ascii="Arial" w:hAnsi="Arial" w:cs="Arial"/>
                <w:b/>
                <w:sz w:val="22"/>
                <w:szCs w:val="22"/>
              </w:rPr>
              <w:t>86</w:t>
            </w:r>
            <w:r>
              <w:rPr>
                <w:rFonts w:ascii="Arial" w:hAnsi="Arial" w:cs="Arial"/>
                <w:b/>
                <w:sz w:val="22"/>
                <w:szCs w:val="22"/>
              </w:rPr>
              <w:t>,00,000</w:t>
            </w:r>
            <w:r w:rsidRPr="00CC568F">
              <w:rPr>
                <w:rFonts w:ascii="Arial" w:hAnsi="Arial" w:cs="Arial"/>
                <w:b/>
                <w:sz w:val="22"/>
                <w:szCs w:val="22"/>
              </w:rPr>
              <w:t>/-</w:t>
            </w:r>
          </w:p>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Content>
              <w:p w14:paraId="4E9B6DD4" w14:textId="2F537858" w:rsidR="00CF7764" w:rsidRPr="00CC568F" w:rsidRDefault="00CF7764" w:rsidP="005A3E0B">
                <w:pPr>
                  <w:spacing w:line="276" w:lineRule="auto"/>
                  <w:jc w:val="center"/>
                  <w:rPr>
                    <w:rFonts w:ascii="Arial" w:hAnsi="Arial" w:cs="Arial"/>
                    <w:sz w:val="22"/>
                    <w:szCs w:val="22"/>
                  </w:rPr>
                </w:pPr>
                <w:r>
                  <w:rPr>
                    <w:rFonts w:ascii="Arial" w:hAnsi="Arial" w:cs="Arial"/>
                    <w:b/>
                    <w:sz w:val="22"/>
                    <w:szCs w:val="22"/>
                  </w:rPr>
                  <w:t xml:space="preserve">Rupees </w:t>
                </w:r>
                <w:r w:rsidR="005A3E0B">
                  <w:rPr>
                    <w:rFonts w:ascii="Arial" w:hAnsi="Arial" w:cs="Arial"/>
                    <w:b/>
                    <w:sz w:val="22"/>
                    <w:szCs w:val="22"/>
                  </w:rPr>
                  <w:t xml:space="preserve">Eleven Crore </w:t>
                </w:r>
                <w:r w:rsidR="00170C31">
                  <w:rPr>
                    <w:rFonts w:ascii="Arial" w:hAnsi="Arial" w:cs="Arial"/>
                    <w:b/>
                    <w:sz w:val="22"/>
                    <w:szCs w:val="22"/>
                  </w:rPr>
                  <w:t>Eighty Six</w:t>
                </w:r>
                <w:r w:rsidR="005A3E0B">
                  <w:rPr>
                    <w:rFonts w:ascii="Arial" w:hAnsi="Arial" w:cs="Arial"/>
                    <w:b/>
                    <w:sz w:val="22"/>
                    <w:szCs w:val="22"/>
                  </w:rPr>
                  <w:t xml:space="preserve"> Lakhs</w:t>
                </w:r>
                <w:r>
                  <w:rPr>
                    <w:rFonts w:ascii="Arial" w:hAnsi="Arial" w:cs="Arial"/>
                    <w:b/>
                    <w:sz w:val="22"/>
                    <w:szCs w:val="22"/>
                  </w:rPr>
                  <w:t xml:space="preserve"> 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14A8AEC9" w:rsidR="008328ED" w:rsidRPr="00CC568F" w:rsidRDefault="008328ED" w:rsidP="005A3E0B">
            <w:pPr>
              <w:spacing w:line="276" w:lineRule="auto"/>
              <w:jc w:val="center"/>
              <w:rPr>
                <w:rFonts w:ascii="Arial" w:hAnsi="Arial" w:cs="Arial"/>
                <w:sz w:val="22"/>
                <w:szCs w:val="22"/>
              </w:rPr>
            </w:pPr>
            <w:r w:rsidRPr="00381EC6">
              <w:rPr>
                <w:rFonts w:ascii="Arial" w:hAnsi="Arial" w:cs="Arial"/>
                <w:b/>
                <w:sz w:val="22"/>
                <w:szCs w:val="22"/>
              </w:rPr>
              <w:t>Rs.</w:t>
            </w:r>
            <w:r w:rsidR="00170C31">
              <w:rPr>
                <w:rFonts w:ascii="Arial" w:hAnsi="Arial" w:cs="Arial"/>
                <w:b/>
                <w:sz w:val="22"/>
                <w:szCs w:val="22"/>
              </w:rPr>
              <w:t>10,08,10,000/-</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42377A00" w:rsidR="008328ED" w:rsidRPr="00CC568F" w:rsidRDefault="008328ED" w:rsidP="005A3E0B">
            <w:pPr>
              <w:spacing w:line="276" w:lineRule="auto"/>
              <w:jc w:val="center"/>
              <w:rPr>
                <w:rFonts w:ascii="Arial" w:hAnsi="Arial" w:cs="Arial"/>
                <w:sz w:val="22"/>
                <w:szCs w:val="22"/>
              </w:rPr>
            </w:pPr>
            <w:r w:rsidRPr="00381EC6">
              <w:rPr>
                <w:rFonts w:ascii="Arial" w:hAnsi="Arial" w:cs="Arial"/>
                <w:b/>
                <w:sz w:val="22"/>
                <w:szCs w:val="22"/>
              </w:rPr>
              <w:t>Rs.</w:t>
            </w:r>
            <w:r w:rsidR="00170C31">
              <w:rPr>
                <w:rFonts w:ascii="Arial" w:hAnsi="Arial" w:cs="Arial"/>
                <w:b/>
                <w:sz w:val="22"/>
                <w:szCs w:val="22"/>
              </w:rPr>
              <w:t>8,89,50,000/-</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1960AA12" w14:textId="500E61DA" w:rsidR="001D227E" w:rsidRPr="001D227E" w:rsidRDefault="001D227E" w:rsidP="001D227E">
            <w:pPr>
              <w:pStyle w:val="ListParagraph"/>
              <w:widowControl w:val="0"/>
              <w:numPr>
                <w:ilvl w:val="0"/>
                <w:numId w:val="29"/>
              </w:numPr>
              <w:autoSpaceDE w:val="0"/>
              <w:autoSpaceDN w:val="0"/>
              <w:spacing w:after="160" w:line="259" w:lineRule="auto"/>
              <w:jc w:val="both"/>
              <w:rPr>
                <w:rFonts w:ascii="Arial" w:eastAsia="Arial" w:hAnsi="Arial" w:cs="Arial"/>
                <w:sz w:val="22"/>
                <w:szCs w:val="22"/>
                <w:lang w:bidi="en-US"/>
              </w:rPr>
            </w:pPr>
            <w:r w:rsidRPr="001D227E">
              <w:rPr>
                <w:rFonts w:ascii="Arial" w:eastAsia="Arial" w:hAnsi="Arial" w:cs="Arial"/>
                <w:sz w:val="22"/>
                <w:szCs w:val="22"/>
                <w:lang w:bidi="en-US"/>
              </w:rPr>
              <w:t>This specific unit M/s</w:t>
            </w:r>
            <w:r>
              <w:rPr>
                <w:rFonts w:ascii="Arial" w:eastAsia="Arial" w:hAnsi="Arial" w:cs="Arial"/>
                <w:sz w:val="22"/>
                <w:szCs w:val="22"/>
                <w:lang w:bidi="en-US"/>
              </w:rPr>
              <w:t>.</w:t>
            </w:r>
            <w:r w:rsidRPr="001D227E">
              <w:rPr>
                <w:rFonts w:ascii="Arial" w:eastAsia="Arial" w:hAnsi="Arial" w:cs="Arial"/>
                <w:sz w:val="22"/>
                <w:szCs w:val="22"/>
                <w:lang w:bidi="en-US"/>
              </w:rPr>
              <w:t xml:space="preserve"> </w:t>
            </w:r>
            <w:proofErr w:type="spellStart"/>
            <w:r w:rsidRPr="001D227E">
              <w:rPr>
                <w:rFonts w:ascii="Arial" w:eastAsia="Arial" w:hAnsi="Arial" w:cs="Arial"/>
                <w:sz w:val="22"/>
                <w:szCs w:val="22"/>
                <w:lang w:bidi="en-US"/>
              </w:rPr>
              <w:t>Nipha</w:t>
            </w:r>
            <w:proofErr w:type="spellEnd"/>
            <w:r w:rsidRPr="001D227E">
              <w:rPr>
                <w:rFonts w:ascii="Arial" w:eastAsia="Arial" w:hAnsi="Arial" w:cs="Arial"/>
                <w:sz w:val="22"/>
                <w:szCs w:val="22"/>
                <w:lang w:bidi="en-US"/>
              </w:rPr>
              <w:t xml:space="preserve"> Exports is partly demarcated only and is merged with the adjacent property of M/s</w:t>
            </w:r>
            <w:r>
              <w:rPr>
                <w:rFonts w:ascii="Arial" w:eastAsia="Arial" w:hAnsi="Arial" w:cs="Arial"/>
                <w:sz w:val="22"/>
                <w:szCs w:val="22"/>
                <w:lang w:bidi="en-US"/>
              </w:rPr>
              <w:t>.</w:t>
            </w:r>
            <w:r w:rsidRPr="001D227E">
              <w:rPr>
                <w:rFonts w:ascii="Arial" w:eastAsia="Arial" w:hAnsi="Arial" w:cs="Arial"/>
                <w:sz w:val="22"/>
                <w:szCs w:val="22"/>
                <w:lang w:bidi="en-US"/>
              </w:rPr>
              <w:t xml:space="preserve"> </w:t>
            </w:r>
            <w:proofErr w:type="spellStart"/>
            <w:r w:rsidRPr="001D227E">
              <w:rPr>
                <w:rFonts w:ascii="Arial" w:eastAsia="Arial" w:hAnsi="Arial" w:cs="Arial"/>
                <w:sz w:val="22"/>
                <w:szCs w:val="22"/>
                <w:lang w:bidi="en-US"/>
              </w:rPr>
              <w:t>Nipha</w:t>
            </w:r>
            <w:proofErr w:type="spellEnd"/>
            <w:r w:rsidRPr="001D227E">
              <w:rPr>
                <w:rFonts w:ascii="Arial" w:eastAsia="Arial" w:hAnsi="Arial" w:cs="Arial"/>
                <w:sz w:val="22"/>
                <w:szCs w:val="22"/>
                <w:lang w:bidi="en-US"/>
              </w:rPr>
              <w:t xml:space="preserve"> Steel Ltd. From southern end and as per our visual observation Foundry unit &amp; Engineering unit of</w:t>
            </w:r>
            <w:r>
              <w:rPr>
                <w:rFonts w:ascii="Arial" w:eastAsia="Arial" w:hAnsi="Arial" w:cs="Arial"/>
                <w:sz w:val="22"/>
                <w:szCs w:val="22"/>
                <w:lang w:bidi="en-US"/>
              </w:rPr>
              <w:t xml:space="preserve"> this Plant lies in M/s. </w:t>
            </w:r>
            <w:proofErr w:type="spellStart"/>
            <w:r>
              <w:rPr>
                <w:rFonts w:ascii="Arial" w:eastAsia="Arial" w:hAnsi="Arial" w:cs="Arial"/>
                <w:sz w:val="22"/>
                <w:szCs w:val="22"/>
                <w:lang w:bidi="en-US"/>
              </w:rPr>
              <w:t>Nipha</w:t>
            </w:r>
            <w:proofErr w:type="spellEnd"/>
            <w:r>
              <w:rPr>
                <w:rFonts w:ascii="Arial" w:eastAsia="Arial" w:hAnsi="Arial" w:cs="Arial"/>
                <w:sz w:val="22"/>
                <w:szCs w:val="22"/>
                <w:lang w:bidi="en-US"/>
              </w:rPr>
              <w:t xml:space="preserve"> S</w:t>
            </w:r>
            <w:bookmarkStart w:id="1" w:name="_GoBack"/>
            <w:bookmarkEnd w:id="1"/>
            <w:r w:rsidRPr="001D227E">
              <w:rPr>
                <w:rFonts w:ascii="Arial" w:eastAsia="Arial" w:hAnsi="Arial" w:cs="Arial"/>
                <w:sz w:val="22"/>
                <w:szCs w:val="22"/>
                <w:lang w:bidi="en-US"/>
              </w:rPr>
              <w:t>teel premises, however no confirmation is provided to us regarding the same from company’s representative. Therefore, bank is advised to check the same at their end.</w:t>
            </w:r>
          </w:p>
          <w:p w14:paraId="5BB4D628" w14:textId="77777777" w:rsidR="001D227E" w:rsidRDefault="001D227E" w:rsidP="001D227E">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1D227E">
              <w:rPr>
                <w:rFonts w:ascii="Arial" w:eastAsia="Arial" w:hAnsi="Arial" w:cs="Arial"/>
                <w:sz w:val="22"/>
                <w:szCs w:val="22"/>
                <w:lang w:bidi="en-US"/>
              </w:rPr>
              <w:t>During our site visit we have also observed that the safety measure at the plant is not properly maintained and labors are working without property safety.</w:t>
            </w:r>
          </w:p>
          <w:p w14:paraId="5C16DD02" w14:textId="43889386" w:rsidR="008328ED" w:rsidRPr="007E2B1E" w:rsidRDefault="001D227E" w:rsidP="001D227E">
            <w:pPr>
              <w:widowControl w:val="0"/>
              <w:numPr>
                <w:ilvl w:val="0"/>
                <w:numId w:val="29"/>
              </w:numPr>
              <w:autoSpaceDE w:val="0"/>
              <w:autoSpaceDN w:val="0"/>
              <w:spacing w:after="160" w:line="276" w:lineRule="auto"/>
              <w:jc w:val="both"/>
              <w:rPr>
                <w:rFonts w:ascii="Arial" w:eastAsia="Arial" w:hAnsi="Arial" w:cs="Arial"/>
                <w:sz w:val="22"/>
                <w:szCs w:val="22"/>
                <w:lang w:bidi="en-US"/>
              </w:rPr>
            </w:pPr>
            <w:sdt>
              <w:sdtPr>
                <w:rPr>
                  <w:rFonts w:ascii="Arial" w:eastAsia="Arial" w:hAnsi="Arial" w:cs="Arial"/>
                  <w:sz w:val="22"/>
                  <w:szCs w:val="22"/>
                  <w:lang w:bidi="en-US"/>
                </w:rPr>
                <w:id w:val="562297423"/>
                <w:placeholder>
                  <w:docPart w:val="AA89F9461D334476827BEA1DA2075F65"/>
                </w:placeholder>
              </w:sdtPr>
              <w:sdtContent>
                <w:r w:rsidR="008328ED" w:rsidRPr="007E2B1E">
                  <w:rPr>
                    <w:rFonts w:ascii="Arial" w:eastAsia="Arial" w:hAnsi="Arial" w:cs="Arial"/>
                    <w:sz w:val="22"/>
                    <w:szCs w:val="22"/>
                    <w:lang w:bidi="en-US"/>
                  </w:rPr>
                  <w:t>We are independent of client/ company and do not have any direct/ indirect interest in the property.</w:t>
                </w:r>
              </w:sdtContent>
            </w:sdt>
          </w:p>
          <w:p w14:paraId="7429721C"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0E1CAD9F"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4B11207F" w14:textId="1CAFE454" w:rsidR="00267DF4" w:rsidRPr="00F16224" w:rsidRDefault="008328ED" w:rsidP="00F16224">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151547BC" w14:textId="2AC2E050"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936513F" w:rsidR="008328ED" w:rsidRPr="007E2B1E" w:rsidRDefault="00EE3DE4"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I</w:t>
            </w:r>
            <w:r w:rsidR="008328ED" w:rsidRPr="007E2B1E">
              <w:rPr>
                <w:rFonts w:ascii="Arial" w:eastAsia="Arial" w:hAnsi="Arial" w:cs="Arial"/>
                <w:bCs/>
                <w:i/>
                <w:iCs/>
                <w:sz w:val="22"/>
                <w:szCs w:val="22"/>
                <w:lang w:bidi="en-US"/>
              </w:rPr>
              <w:t>I – Photographs of the property</w:t>
            </w:r>
          </w:p>
          <w:p w14:paraId="7CB23C74" w14:textId="02A9955A"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w:t>
            </w:r>
            <w:r w:rsidR="00EE3DE4">
              <w:rPr>
                <w:rFonts w:ascii="Arial" w:eastAsia="Arial" w:hAnsi="Arial" w:cs="Arial"/>
                <w:bCs/>
                <w:i/>
                <w:iCs/>
                <w:sz w:val="22"/>
                <w:szCs w:val="22"/>
                <w:lang w:bidi="en-US"/>
              </w:rPr>
              <w:t>nclosure III</w:t>
            </w:r>
            <w:r w:rsidR="008328ED" w:rsidRPr="007E2B1E">
              <w:rPr>
                <w:rFonts w:ascii="Arial" w:eastAsia="Arial" w:hAnsi="Arial" w:cs="Arial"/>
                <w:bCs/>
                <w:i/>
                <w:iCs/>
                <w:sz w:val="22"/>
                <w:szCs w:val="22"/>
                <w:lang w:bidi="en-US"/>
              </w:rPr>
              <w:t xml:space="preserve">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tbl>
      <w:tblPr>
        <w:tblStyle w:val="TableGrid"/>
        <w:tblpPr w:leftFromText="180" w:rightFromText="180" w:vertAnchor="text" w:horzAnchor="margin" w:tblpY="-60"/>
        <w:tblW w:w="0" w:type="auto"/>
        <w:tblLook w:val="04A0" w:firstRow="1" w:lastRow="0" w:firstColumn="1" w:lastColumn="0" w:noHBand="0" w:noVBand="1"/>
      </w:tblPr>
      <w:tblGrid>
        <w:gridCol w:w="3061"/>
        <w:gridCol w:w="3070"/>
        <w:gridCol w:w="3068"/>
      </w:tblGrid>
      <w:tr w:rsidR="00F16224" w:rsidRPr="0043012A" w14:paraId="06F7F6C8" w14:textId="77777777" w:rsidTr="00F16224">
        <w:tc>
          <w:tcPr>
            <w:tcW w:w="3061" w:type="dxa"/>
            <w:shd w:val="clear" w:color="auto" w:fill="002060"/>
          </w:tcPr>
          <w:p w14:paraId="29487A69" w14:textId="77777777" w:rsidR="00F16224" w:rsidRPr="0043012A" w:rsidRDefault="00F16224" w:rsidP="00F16224">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5C8CE06A" w14:textId="77777777" w:rsidR="00F16224" w:rsidRPr="0043012A" w:rsidRDefault="00F16224" w:rsidP="00F16224">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238A2D48" w14:textId="77777777" w:rsidR="00F16224" w:rsidRPr="0043012A" w:rsidRDefault="00F16224" w:rsidP="00F16224">
            <w:pPr>
              <w:spacing w:line="360" w:lineRule="auto"/>
              <w:jc w:val="center"/>
              <w:rPr>
                <w:rFonts w:ascii="Arial" w:hAnsi="Arial" w:cs="Arial"/>
                <w:bCs/>
                <w:iCs/>
              </w:rPr>
            </w:pPr>
            <w:r w:rsidRPr="0043012A">
              <w:rPr>
                <w:rFonts w:ascii="Arial" w:hAnsi="Arial" w:cs="Arial"/>
                <w:bCs/>
                <w:iCs/>
              </w:rPr>
              <w:t>L1/ L2 REVIEWER</w:t>
            </w:r>
          </w:p>
        </w:tc>
      </w:tr>
      <w:tr w:rsidR="00F16224" w:rsidRPr="0043012A" w14:paraId="78D45FFE" w14:textId="77777777" w:rsidTr="00F16224">
        <w:tc>
          <w:tcPr>
            <w:tcW w:w="3061" w:type="dxa"/>
          </w:tcPr>
          <w:p w14:paraId="71C2FF0A" w14:textId="77777777" w:rsidR="00F16224" w:rsidRPr="0043012A" w:rsidRDefault="001D227E" w:rsidP="00F16224">
            <w:pPr>
              <w:spacing w:line="360" w:lineRule="auto"/>
              <w:jc w:val="center"/>
              <w:rPr>
                <w:rFonts w:ascii="Arial" w:hAnsi="Arial" w:cs="Arial"/>
                <w:b/>
                <w:i/>
                <w:sz w:val="16"/>
                <w:szCs w:val="16"/>
              </w:rPr>
            </w:pPr>
            <w:sdt>
              <w:sdtPr>
                <w:rPr>
                  <w:rFonts w:ascii="Arial" w:eastAsiaTheme="minorEastAsia" w:hAnsi="Arial" w:cs="Arial"/>
                </w:rPr>
                <w:id w:val="-1263608798"/>
                <w:placeholder>
                  <w:docPart w:val="221A0CB41894471987477E8A7A3CCB7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16224">
                  <w:rPr>
                    <w:rFonts w:ascii="Arial" w:eastAsiaTheme="minorEastAsia" w:hAnsi="Arial" w:cs="Arial"/>
                  </w:rPr>
                  <w:t>Anirban Roy</w:t>
                </w:r>
              </w:sdtContent>
            </w:sdt>
            <w:r w:rsidR="00F16224">
              <w:rPr>
                <w:rFonts w:ascii="Arial" w:eastAsiaTheme="minorEastAsia" w:hAnsi="Arial" w:cs="Arial"/>
              </w:rPr>
              <w:t xml:space="preserve"> &amp;  </w:t>
            </w:r>
            <w:sdt>
              <w:sdtPr>
                <w:rPr>
                  <w:rFonts w:ascii="Arial" w:eastAsiaTheme="minorEastAsia" w:hAnsi="Arial" w:cs="Arial"/>
                </w:rPr>
                <w:id w:val="1599756822"/>
                <w:placeholder>
                  <w:docPart w:val="D095AC675EDE4FF8B5AD390EC565B5F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16224">
                  <w:rPr>
                    <w:rFonts w:ascii="Arial" w:eastAsiaTheme="minorEastAsia" w:hAnsi="Arial" w:cs="Arial"/>
                  </w:rPr>
                  <w:t>Rajat Choudhary</w:t>
                </w:r>
              </w:sdtContent>
            </w:sdt>
          </w:p>
        </w:tc>
        <w:tc>
          <w:tcPr>
            <w:tcW w:w="3070" w:type="dxa"/>
          </w:tcPr>
          <w:p w14:paraId="60BF1F29" w14:textId="77777777" w:rsidR="00F16224" w:rsidRPr="0043012A" w:rsidRDefault="001D227E" w:rsidP="00F16224">
            <w:pPr>
              <w:spacing w:line="360" w:lineRule="auto"/>
              <w:jc w:val="center"/>
              <w:rPr>
                <w:rFonts w:ascii="Arial" w:hAnsi="Arial" w:cs="Arial"/>
                <w:b/>
                <w:i/>
                <w:sz w:val="16"/>
                <w:szCs w:val="16"/>
              </w:rPr>
            </w:pPr>
            <w:sdt>
              <w:sdtPr>
                <w:rPr>
                  <w:rFonts w:ascii="Arial" w:eastAsiaTheme="minorEastAsia" w:hAnsi="Arial" w:cs="Arial"/>
                </w:rPr>
                <w:id w:val="2719393"/>
                <w:placeholder>
                  <w:docPart w:val="C956B3BA3F714670A8C961C6D0C24F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16224">
                  <w:rPr>
                    <w:rFonts w:ascii="Arial" w:eastAsiaTheme="minorEastAsia" w:hAnsi="Arial" w:cs="Arial"/>
                  </w:rPr>
                  <w:t>Aditya</w:t>
                </w:r>
              </w:sdtContent>
            </w:sdt>
          </w:p>
        </w:tc>
        <w:tc>
          <w:tcPr>
            <w:tcW w:w="3068" w:type="dxa"/>
          </w:tcPr>
          <w:p w14:paraId="1F1B63E7" w14:textId="77777777" w:rsidR="00F16224" w:rsidRPr="0043012A" w:rsidRDefault="00F16224" w:rsidP="00F16224">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F16224" w:rsidRPr="0043012A" w14:paraId="7C137747" w14:textId="77777777" w:rsidTr="00F16224">
        <w:trPr>
          <w:trHeight w:val="527"/>
        </w:trPr>
        <w:tc>
          <w:tcPr>
            <w:tcW w:w="3061" w:type="dxa"/>
          </w:tcPr>
          <w:p w14:paraId="067393A1" w14:textId="77777777" w:rsidR="00F16224" w:rsidRPr="0043012A" w:rsidRDefault="00F16224" w:rsidP="00F16224">
            <w:pPr>
              <w:spacing w:line="360" w:lineRule="auto"/>
              <w:jc w:val="center"/>
              <w:rPr>
                <w:rFonts w:ascii="Arial" w:hAnsi="Arial" w:cs="Arial"/>
                <w:b/>
                <w:i/>
                <w:sz w:val="16"/>
                <w:szCs w:val="16"/>
              </w:rPr>
            </w:pPr>
          </w:p>
        </w:tc>
        <w:tc>
          <w:tcPr>
            <w:tcW w:w="3070" w:type="dxa"/>
          </w:tcPr>
          <w:p w14:paraId="1AF340D0" w14:textId="77777777" w:rsidR="00F16224" w:rsidRPr="0043012A" w:rsidRDefault="00F16224" w:rsidP="00F16224">
            <w:pPr>
              <w:spacing w:line="360" w:lineRule="auto"/>
              <w:jc w:val="center"/>
              <w:rPr>
                <w:rFonts w:ascii="Arial" w:hAnsi="Arial" w:cs="Arial"/>
                <w:b/>
                <w:i/>
                <w:sz w:val="16"/>
                <w:szCs w:val="16"/>
              </w:rPr>
            </w:pPr>
          </w:p>
        </w:tc>
        <w:tc>
          <w:tcPr>
            <w:tcW w:w="3068" w:type="dxa"/>
          </w:tcPr>
          <w:p w14:paraId="010A1D52" w14:textId="77777777" w:rsidR="00F16224" w:rsidRPr="0043012A" w:rsidRDefault="00F16224" w:rsidP="00F16224">
            <w:pPr>
              <w:spacing w:line="360" w:lineRule="auto"/>
              <w:jc w:val="center"/>
              <w:rPr>
                <w:rFonts w:ascii="Arial" w:hAnsi="Arial" w:cs="Arial"/>
                <w:b/>
                <w:i/>
                <w:sz w:val="16"/>
                <w:szCs w:val="16"/>
              </w:rPr>
            </w:pPr>
          </w:p>
        </w:tc>
      </w:tr>
    </w:tbl>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p w14:paraId="72520440" w14:textId="4F7A05FB" w:rsidR="004F1BA3" w:rsidRDefault="00F16224">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56A085E1" w:rsidR="00381EC6" w:rsidRDefault="002E1DD1" w:rsidP="00381EC6">
          <w:pPr>
            <w:spacing w:line="360" w:lineRule="auto"/>
            <w:jc w:val="center"/>
            <w:rPr>
              <w:rFonts w:ascii="Arial" w:hAnsi="Arial" w:cs="Arial"/>
              <w:b/>
              <w:u w:val="single"/>
            </w:rPr>
          </w:pPr>
          <w:r>
            <w:rPr>
              <w:rFonts w:ascii="Arial" w:hAnsi="Arial" w:cs="Arial"/>
              <w:b/>
            </w:rPr>
            <w:t>ENCLOSURE: 1</w:t>
          </w:r>
          <w:r w:rsidR="00381EC6">
            <w:rPr>
              <w:rFonts w:ascii="Arial" w:hAnsi="Arial" w:cs="Arial"/>
              <w:b/>
            </w:rPr>
            <w:t xml:space="preserve">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oel="http://schemas.microsoft.com/office/2019/extlst" xmlns:w16cex="http://schemas.microsoft.com/office/word/2018/wordml/cex" xmlns:w16="http://schemas.microsoft.com/office/word/2018/wordml" xmlns:w16sdtdh="http://schemas.microsoft.com/office/word/2020/wordml/sdtdatahash">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73F7BF3" w14:textId="267D35AF" w:rsidR="00967237" w:rsidRDefault="005A3E0B" w:rsidP="00967237">
      <w:pPr>
        <w:spacing w:line="360" w:lineRule="auto"/>
        <w:rPr>
          <w:rFonts w:ascii="Arial" w:hAnsi="Arial" w:cs="Arial"/>
          <w:b/>
        </w:rPr>
      </w:pPr>
      <w:r>
        <w:rPr>
          <w:b/>
          <w:i/>
          <w:noProof/>
          <w:sz w:val="16"/>
          <w:szCs w:val="16"/>
          <w:lang w:val="en-IN" w:eastAsia="en-IN"/>
        </w:rPr>
        <w:drawing>
          <wp:inline distT="0" distB="0" distL="0" distR="0" wp14:anchorId="72FEF9E1" wp14:editId="6047B53F">
            <wp:extent cx="5846445" cy="3667125"/>
            <wp:effectExtent l="19050" t="19050" r="2095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186293.tmp"/>
                    <pic:cNvPicPr/>
                  </pic:nvPicPr>
                  <pic:blipFill>
                    <a:blip r:embed="rId14">
                      <a:extLst>
                        <a:ext uri="{28A0092B-C50C-407E-A947-70E740481C1C}">
                          <a14:useLocalDpi xmlns:a14="http://schemas.microsoft.com/office/drawing/2010/main" val="0"/>
                        </a:ext>
                      </a:extLst>
                    </a:blip>
                    <a:stretch>
                      <a:fillRect/>
                    </a:stretch>
                  </pic:blipFill>
                  <pic:spPr>
                    <a:xfrm>
                      <a:off x="0" y="0"/>
                      <a:ext cx="5850781" cy="3669845"/>
                    </a:xfrm>
                    <a:prstGeom prst="rect">
                      <a:avLst/>
                    </a:prstGeom>
                    <a:ln>
                      <a:solidFill>
                        <a:schemeClr val="tx1"/>
                      </a:solidFill>
                    </a:ln>
                  </pic:spPr>
                </pic:pic>
              </a:graphicData>
            </a:graphic>
          </wp:inline>
        </w:drawing>
      </w:r>
    </w:p>
    <w:p w14:paraId="1982EA21" w14:textId="27EF8D5B" w:rsidR="00323CD3" w:rsidRDefault="005A3E0B" w:rsidP="00967237">
      <w:pPr>
        <w:spacing w:line="360" w:lineRule="auto"/>
        <w:rPr>
          <w:rFonts w:ascii="Arial" w:hAnsi="Arial" w:cs="Arial"/>
          <w:b/>
        </w:rPr>
      </w:pPr>
      <w:r>
        <w:rPr>
          <w:b/>
          <w:i/>
          <w:noProof/>
          <w:sz w:val="16"/>
          <w:szCs w:val="16"/>
          <w:lang w:val="en-IN" w:eastAsia="en-IN"/>
        </w:rPr>
        <w:drawing>
          <wp:inline distT="0" distB="0" distL="0" distR="0" wp14:anchorId="2C0EA497" wp14:editId="097382D5">
            <wp:extent cx="5847080" cy="3695700"/>
            <wp:effectExtent l="19050" t="19050" r="2032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18F052.tmp"/>
                    <pic:cNvPicPr/>
                  </pic:nvPicPr>
                  <pic:blipFill>
                    <a:blip r:embed="rId15">
                      <a:extLst>
                        <a:ext uri="{28A0092B-C50C-407E-A947-70E740481C1C}">
                          <a14:useLocalDpi xmlns:a14="http://schemas.microsoft.com/office/drawing/2010/main" val="0"/>
                        </a:ext>
                      </a:extLst>
                    </a:blip>
                    <a:stretch>
                      <a:fillRect/>
                    </a:stretch>
                  </pic:blipFill>
                  <pic:spPr>
                    <a:xfrm>
                      <a:off x="0" y="0"/>
                      <a:ext cx="5849304" cy="3697106"/>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38B28AD" w:rsidR="00381EC6" w:rsidRDefault="002E1DD1" w:rsidP="00381EC6">
          <w:pPr>
            <w:spacing w:line="360" w:lineRule="auto"/>
            <w:jc w:val="center"/>
            <w:rPr>
              <w:rFonts w:ascii="Arial" w:hAnsi="Arial" w:cs="Arial"/>
              <w:b/>
            </w:rPr>
          </w:pPr>
          <w:r>
            <w:rPr>
              <w:rFonts w:ascii="Arial" w:hAnsi="Arial" w:cs="Arial"/>
              <w:b/>
            </w:rPr>
            <w:t xml:space="preserve">ENCLOSURE: 2 </w:t>
          </w:r>
          <w:r w:rsidR="00381EC6">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oel="http://schemas.microsoft.com/office/2019/extlst" xmlns:w16cex="http://schemas.microsoft.com/office/word/2018/wordml/cex" xmlns:w16="http://schemas.microsoft.com/office/word/2018/wordml" xmlns:w16sdtdh="http://schemas.microsoft.com/office/word/2020/wordml/sdtdatahash">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4F535EFE" w:rsidR="00967237" w:rsidRDefault="005A3E0B" w:rsidP="00967237">
      <w:pPr>
        <w:spacing w:line="360" w:lineRule="auto"/>
        <w:rPr>
          <w:rFonts w:ascii="Arial" w:hAnsi="Arial" w:cs="Arial"/>
          <w:b/>
        </w:rPr>
      </w:pPr>
      <w:r>
        <w:rPr>
          <w:rFonts w:ascii="Arial" w:hAnsi="Arial" w:cs="Arial"/>
          <w:b/>
          <w:noProof/>
          <w:lang w:val="en-IN" w:eastAsia="en-IN"/>
        </w:rPr>
        <w:drawing>
          <wp:inline distT="0" distB="0" distL="0" distR="0" wp14:anchorId="5E457CD5" wp14:editId="62E84BD8">
            <wp:extent cx="5968365" cy="3762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8365" cy="3762375"/>
                    </a:xfrm>
                    <a:prstGeom prst="rect">
                      <a:avLst/>
                    </a:prstGeom>
                    <a:noFill/>
                  </pic:spPr>
                </pic:pic>
              </a:graphicData>
            </a:graphic>
          </wp:inline>
        </w:drawing>
      </w:r>
    </w:p>
    <w:p w14:paraId="1056229C" w14:textId="258120FB" w:rsidR="005A3E0B" w:rsidRDefault="005A3E0B" w:rsidP="00967237">
      <w:pPr>
        <w:spacing w:line="360" w:lineRule="auto"/>
        <w:rPr>
          <w:rFonts w:ascii="Arial" w:hAnsi="Arial" w:cs="Arial"/>
          <w:b/>
        </w:rPr>
      </w:pPr>
      <w:r w:rsidRPr="00E830F6">
        <w:rPr>
          <w:b/>
          <w:iCs/>
          <w:noProof/>
          <w:lang w:val="en-IN" w:eastAsia="en-IN"/>
        </w:rPr>
        <w:drawing>
          <wp:inline distT="0" distB="0" distL="0" distR="0" wp14:anchorId="65DB0497" wp14:editId="4178FEF7">
            <wp:extent cx="5846445" cy="3848100"/>
            <wp:effectExtent l="19050" t="19050" r="2095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2020416104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0781" cy="3850954"/>
                    </a:xfrm>
                    <a:prstGeom prst="rect">
                      <a:avLst/>
                    </a:prstGeom>
                    <a:ln>
                      <a:solidFill>
                        <a:schemeClr val="tx1"/>
                      </a:solidFill>
                    </a:ln>
                  </pic:spPr>
                </pic:pic>
              </a:graphicData>
            </a:graphic>
          </wp:inline>
        </w:drawing>
      </w:r>
    </w:p>
    <w:p w14:paraId="73738C8C" w14:textId="42F9B495" w:rsidR="005A3E0B" w:rsidRDefault="005A3E0B" w:rsidP="00967237">
      <w:pPr>
        <w:spacing w:line="360" w:lineRule="auto"/>
        <w:rPr>
          <w:rFonts w:ascii="Arial" w:hAnsi="Arial" w:cs="Arial"/>
          <w:b/>
        </w:rPr>
      </w:pPr>
      <w:r w:rsidRPr="00E830F6">
        <w:rPr>
          <w:b/>
          <w:iCs/>
          <w:noProof/>
          <w:lang w:val="en-IN" w:eastAsia="en-IN"/>
        </w:rPr>
        <w:drawing>
          <wp:inline distT="0" distB="0" distL="0" distR="0" wp14:anchorId="00917E1E" wp14:editId="672B4324">
            <wp:extent cx="5847715" cy="4057650"/>
            <wp:effectExtent l="19050" t="19050" r="1968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202202041412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48326" cy="4058074"/>
                    </a:xfrm>
                    <a:prstGeom prst="rect">
                      <a:avLst/>
                    </a:prstGeom>
                    <a:ln>
                      <a:solidFill>
                        <a:schemeClr val="tx1"/>
                      </a:solidFill>
                    </a:ln>
                  </pic:spPr>
                </pic:pic>
              </a:graphicData>
            </a:graphic>
          </wp:inline>
        </w:drawing>
      </w:r>
    </w:p>
    <w:p w14:paraId="4E52DCBF" w14:textId="4051BC3B" w:rsidR="005A3E0B" w:rsidRDefault="005A3E0B" w:rsidP="00967237">
      <w:pPr>
        <w:spacing w:line="360" w:lineRule="auto"/>
        <w:rPr>
          <w:rFonts w:ascii="Arial" w:hAnsi="Arial" w:cs="Arial"/>
          <w:b/>
        </w:rPr>
      </w:pPr>
      <w:r w:rsidRPr="00E830F6">
        <w:rPr>
          <w:b/>
          <w:iCs/>
          <w:noProof/>
          <w:lang w:val="en-IN" w:eastAsia="en-IN"/>
        </w:rPr>
        <w:drawing>
          <wp:inline distT="0" distB="0" distL="0" distR="0" wp14:anchorId="1AAEE9B8" wp14:editId="11DA60E7">
            <wp:extent cx="5846445" cy="4114800"/>
            <wp:effectExtent l="19050" t="19050" r="2095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2022020414123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9893" cy="4117227"/>
                    </a:xfrm>
                    <a:prstGeom prst="rect">
                      <a:avLst/>
                    </a:prstGeom>
                    <a:ln>
                      <a:solidFill>
                        <a:schemeClr val="tx1"/>
                      </a:solidFill>
                    </a:ln>
                  </pic:spPr>
                </pic:pic>
              </a:graphicData>
            </a:graphic>
          </wp:inline>
        </w:drawing>
      </w:r>
    </w:p>
    <w:p w14:paraId="01BBA19C" w14:textId="48E49664" w:rsidR="005A3E0B" w:rsidRDefault="005A3E0B" w:rsidP="00967237">
      <w:pPr>
        <w:spacing w:line="360" w:lineRule="auto"/>
        <w:rPr>
          <w:rFonts w:ascii="Arial" w:hAnsi="Arial" w:cs="Arial"/>
          <w:b/>
        </w:rPr>
      </w:pPr>
      <w:r w:rsidRPr="00E830F6">
        <w:rPr>
          <w:b/>
          <w:iCs/>
          <w:noProof/>
          <w:lang w:val="en-IN" w:eastAsia="en-IN"/>
        </w:rPr>
        <w:drawing>
          <wp:inline distT="0" distB="0" distL="0" distR="0" wp14:anchorId="046A4842" wp14:editId="1C41FF92">
            <wp:extent cx="5847080" cy="4076700"/>
            <wp:effectExtent l="19050" t="19050" r="20320" b="1905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TimePhoto_20220204_1329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0488" cy="4079076"/>
                    </a:xfrm>
                    <a:prstGeom prst="rect">
                      <a:avLst/>
                    </a:prstGeom>
                    <a:ln>
                      <a:solidFill>
                        <a:schemeClr val="tx1"/>
                      </a:solidFill>
                    </a:ln>
                  </pic:spPr>
                </pic:pic>
              </a:graphicData>
            </a:graphic>
          </wp:inline>
        </w:drawing>
      </w:r>
    </w:p>
    <w:p w14:paraId="08FF535F" w14:textId="7D8C0DBA" w:rsidR="005A3E0B" w:rsidRDefault="005A3E0B" w:rsidP="00967237">
      <w:pPr>
        <w:spacing w:line="360" w:lineRule="auto"/>
        <w:rPr>
          <w:rFonts w:ascii="Arial" w:hAnsi="Arial" w:cs="Arial"/>
          <w:b/>
        </w:rPr>
      </w:pPr>
      <w:r w:rsidRPr="00E830F6">
        <w:rPr>
          <w:b/>
          <w:iCs/>
          <w:noProof/>
          <w:lang w:val="en-IN" w:eastAsia="en-IN"/>
        </w:rPr>
        <w:drawing>
          <wp:inline distT="0" distB="0" distL="0" distR="0" wp14:anchorId="00F7A630" wp14:editId="4A85E543">
            <wp:extent cx="5847298" cy="4029075"/>
            <wp:effectExtent l="19050" t="19050" r="20320" b="9525"/>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TimePhoto_20220204_1331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9023" cy="4030264"/>
                    </a:xfrm>
                    <a:prstGeom prst="rect">
                      <a:avLst/>
                    </a:prstGeom>
                    <a:ln>
                      <a:solidFill>
                        <a:schemeClr val="tx1"/>
                      </a:solidFill>
                    </a:ln>
                  </pic:spPr>
                </pic:pic>
              </a:graphicData>
            </a:graphic>
          </wp:inline>
        </w:drawing>
      </w:r>
    </w:p>
    <w:p w14:paraId="085B5219" w14:textId="14C21456" w:rsidR="00967237" w:rsidRDefault="005A3E0B" w:rsidP="00967237">
      <w:pPr>
        <w:spacing w:line="360" w:lineRule="auto"/>
        <w:rPr>
          <w:rFonts w:ascii="Arial" w:hAnsi="Arial" w:cs="Arial"/>
          <w:b/>
        </w:rPr>
      </w:pPr>
      <w:r w:rsidRPr="00E830F6">
        <w:rPr>
          <w:b/>
          <w:iCs/>
          <w:noProof/>
          <w:lang w:val="en-IN" w:eastAsia="en-IN"/>
        </w:rPr>
        <w:drawing>
          <wp:inline distT="0" distB="0" distL="0" distR="0" wp14:anchorId="7492DED6" wp14:editId="56AFAA41">
            <wp:extent cx="5847271" cy="4076700"/>
            <wp:effectExtent l="19050" t="19050" r="20320" b="1905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TimePhoto_20220204_1338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9625" cy="4078341"/>
                    </a:xfrm>
                    <a:prstGeom prst="rect">
                      <a:avLst/>
                    </a:prstGeom>
                    <a:ln>
                      <a:solidFill>
                        <a:schemeClr val="tx1"/>
                      </a:solidFill>
                    </a:ln>
                  </pic:spPr>
                </pic:pic>
              </a:graphicData>
            </a:graphic>
          </wp:inline>
        </w:drawing>
      </w:r>
    </w:p>
    <w:p w14:paraId="1990E3F4" w14:textId="07BF5D07" w:rsidR="005A3E0B" w:rsidRDefault="005A3E0B" w:rsidP="00967237">
      <w:pPr>
        <w:spacing w:line="360" w:lineRule="auto"/>
        <w:rPr>
          <w:rFonts w:ascii="Arial" w:hAnsi="Arial" w:cs="Arial"/>
          <w:b/>
        </w:rPr>
      </w:pPr>
      <w:r w:rsidRPr="00FB505E">
        <w:rPr>
          <w:b/>
          <w:iCs/>
          <w:noProof/>
          <w:lang w:val="en-IN" w:eastAsia="en-IN"/>
        </w:rPr>
        <w:drawing>
          <wp:inline distT="0" distB="0" distL="0" distR="0" wp14:anchorId="53608F16" wp14:editId="3549B56F">
            <wp:extent cx="5847298" cy="4000500"/>
            <wp:effectExtent l="19050" t="19050" r="20320" b="19050"/>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TimePhoto_20220204_1339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9023" cy="4001680"/>
                    </a:xfrm>
                    <a:prstGeom prst="rect">
                      <a:avLst/>
                    </a:prstGeom>
                    <a:ln>
                      <a:solidFill>
                        <a:schemeClr val="tx1"/>
                      </a:solidFill>
                    </a:ln>
                  </pic:spPr>
                </pic:pic>
              </a:graphicData>
            </a:graphic>
          </wp:inline>
        </w:drawing>
      </w:r>
    </w:p>
    <w:p w14:paraId="5CBE463E" w14:textId="4FA24D1F" w:rsidR="005A3E0B" w:rsidRDefault="005A3E0B" w:rsidP="00967237">
      <w:pPr>
        <w:spacing w:line="360" w:lineRule="auto"/>
        <w:rPr>
          <w:rFonts w:ascii="Arial" w:hAnsi="Arial" w:cs="Arial"/>
          <w:b/>
        </w:rPr>
      </w:pPr>
      <w:r w:rsidRPr="00FB505E">
        <w:rPr>
          <w:b/>
          <w:iCs/>
          <w:noProof/>
          <w:lang w:val="en-IN" w:eastAsia="en-IN"/>
        </w:rPr>
        <w:drawing>
          <wp:inline distT="0" distB="0" distL="0" distR="0" wp14:anchorId="20757628" wp14:editId="66C089DB">
            <wp:extent cx="5847080" cy="4114800"/>
            <wp:effectExtent l="19050" t="19050" r="20320" b="19050"/>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6" name="TimePhoto_20220204_1347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7715" cy="4115247"/>
                    </a:xfrm>
                    <a:prstGeom prst="rect">
                      <a:avLst/>
                    </a:prstGeom>
                    <a:ln>
                      <a:solidFill>
                        <a:schemeClr val="tx1"/>
                      </a:solidFill>
                    </a:ln>
                  </pic:spPr>
                </pic:pic>
              </a:graphicData>
            </a:graphic>
          </wp:inline>
        </w:drawing>
      </w:r>
    </w:p>
    <w:p w14:paraId="3269428E" w14:textId="0E34B1CE" w:rsidR="00967237" w:rsidRDefault="005A3E0B" w:rsidP="00967237">
      <w:pPr>
        <w:spacing w:line="360" w:lineRule="auto"/>
        <w:rPr>
          <w:noProof/>
          <w:lang w:val="en-IN" w:eastAsia="en-IN"/>
        </w:rPr>
      </w:pPr>
      <w:r w:rsidRPr="00FB505E">
        <w:rPr>
          <w:b/>
          <w:iCs/>
          <w:noProof/>
          <w:lang w:val="en-IN" w:eastAsia="en-IN"/>
        </w:rPr>
        <w:drawing>
          <wp:inline distT="0" distB="0" distL="0" distR="0" wp14:anchorId="1695D473" wp14:editId="7CC0A7D7">
            <wp:extent cx="5847080" cy="4038600"/>
            <wp:effectExtent l="19050" t="19050" r="20320" b="19050"/>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9" name="WhatsApp_Image_2022-03-03_at_1.27.37_PM_(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9091" cy="4039989"/>
                    </a:xfrm>
                    <a:prstGeom prst="rect">
                      <a:avLst/>
                    </a:prstGeom>
                    <a:ln>
                      <a:solidFill>
                        <a:schemeClr val="tx1"/>
                      </a:solidFill>
                    </a:ln>
                  </pic:spPr>
                </pic:pic>
              </a:graphicData>
            </a:graphic>
          </wp:inline>
        </w:drawing>
      </w:r>
    </w:p>
    <w:p w14:paraId="21FC6A8E" w14:textId="238D444B" w:rsidR="005A3E0B" w:rsidRDefault="005A3E0B" w:rsidP="00967237">
      <w:pPr>
        <w:spacing w:line="360" w:lineRule="auto"/>
        <w:rPr>
          <w:noProof/>
          <w:lang w:val="en-IN" w:eastAsia="en-IN"/>
        </w:rPr>
      </w:pPr>
      <w:r>
        <w:rPr>
          <w:noProof/>
          <w:lang w:val="en-IN" w:eastAsia="en-IN"/>
        </w:rPr>
        <w:drawing>
          <wp:inline distT="0" distB="0" distL="0" distR="0" wp14:anchorId="7D81BA99" wp14:editId="3AFCC4C9">
            <wp:extent cx="5847715" cy="4152900"/>
            <wp:effectExtent l="19050" t="19050" r="1968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202041411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7715" cy="4152900"/>
                    </a:xfrm>
                    <a:prstGeom prst="rect">
                      <a:avLst/>
                    </a:prstGeom>
                    <a:ln>
                      <a:solidFill>
                        <a:schemeClr val="tx1"/>
                      </a:solidFill>
                    </a:ln>
                  </pic:spPr>
                </pic:pic>
              </a:graphicData>
            </a:graphic>
          </wp:inline>
        </w:drawing>
      </w:r>
    </w:p>
    <w:p w14:paraId="202E4FC2" w14:textId="63A04B17" w:rsidR="005A3E0B" w:rsidRDefault="005A3E0B" w:rsidP="00967237">
      <w:pPr>
        <w:spacing w:line="360" w:lineRule="auto"/>
        <w:rPr>
          <w:noProof/>
          <w:lang w:val="en-IN" w:eastAsia="en-IN"/>
        </w:rPr>
      </w:pPr>
      <w:r>
        <w:rPr>
          <w:noProof/>
          <w:lang w:val="en-IN" w:eastAsia="en-IN"/>
        </w:rPr>
        <w:drawing>
          <wp:inline distT="0" distB="0" distL="0" distR="0" wp14:anchorId="176D95B0" wp14:editId="5A052973">
            <wp:extent cx="5847715" cy="393382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02202041333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7715" cy="3933825"/>
                    </a:xfrm>
                    <a:prstGeom prst="rect">
                      <a:avLst/>
                    </a:prstGeom>
                    <a:ln>
                      <a:solidFill>
                        <a:schemeClr val="tx1"/>
                      </a:solidFill>
                    </a:ln>
                  </pic:spPr>
                </pic:pic>
              </a:graphicData>
            </a:graphic>
          </wp:inline>
        </w:drawing>
      </w:r>
    </w:p>
    <w:p w14:paraId="7DB4CCAA" w14:textId="1EC49D0D" w:rsidR="005A3E0B" w:rsidRDefault="005A3E0B" w:rsidP="00967237">
      <w:pPr>
        <w:spacing w:line="360" w:lineRule="auto"/>
        <w:rPr>
          <w:noProof/>
          <w:lang w:val="en-IN" w:eastAsia="en-IN"/>
        </w:rPr>
      </w:pPr>
      <w:r>
        <w:rPr>
          <w:noProof/>
          <w:lang w:val="en-IN" w:eastAsia="en-IN"/>
        </w:rPr>
        <w:drawing>
          <wp:inline distT="0" distB="0" distL="0" distR="0" wp14:anchorId="77C9AC0C" wp14:editId="0E439020">
            <wp:extent cx="5847715" cy="4010025"/>
            <wp:effectExtent l="19050" t="19050" r="1968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2022020414123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47715" cy="4010025"/>
                    </a:xfrm>
                    <a:prstGeom prst="rect">
                      <a:avLst/>
                    </a:prstGeom>
                    <a:ln>
                      <a:solidFill>
                        <a:schemeClr val="tx1"/>
                      </a:solidFill>
                    </a:ln>
                  </pic:spPr>
                </pic:pic>
              </a:graphicData>
            </a:graphic>
          </wp:inline>
        </w:drawing>
      </w:r>
    </w:p>
    <w:p w14:paraId="4CC054B6" w14:textId="352BA7C9" w:rsidR="005A3E0B" w:rsidRDefault="005A3E0B" w:rsidP="00967237">
      <w:pPr>
        <w:spacing w:line="360" w:lineRule="auto"/>
        <w:rPr>
          <w:noProof/>
          <w:lang w:val="en-IN" w:eastAsia="en-IN"/>
        </w:rPr>
      </w:pPr>
      <w:r>
        <w:rPr>
          <w:noProof/>
          <w:lang w:val="en-IN" w:eastAsia="en-IN"/>
        </w:rPr>
        <w:drawing>
          <wp:inline distT="0" distB="0" distL="0" distR="0" wp14:anchorId="66D0A282" wp14:editId="0F87B444">
            <wp:extent cx="5847715" cy="39909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204_1323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37D3B600" w14:textId="199CDFF2" w:rsidR="005A3E0B" w:rsidRDefault="005A3E0B" w:rsidP="00967237">
      <w:pPr>
        <w:spacing w:line="360" w:lineRule="auto"/>
        <w:rPr>
          <w:noProof/>
          <w:lang w:val="en-IN" w:eastAsia="en-IN"/>
        </w:rPr>
      </w:pPr>
      <w:r>
        <w:rPr>
          <w:noProof/>
          <w:lang w:val="en-IN" w:eastAsia="en-IN"/>
        </w:rPr>
        <w:drawing>
          <wp:inline distT="0" distB="0" distL="0" distR="0" wp14:anchorId="32480EC5" wp14:editId="3FCEE7D6">
            <wp:extent cx="5847715" cy="4048125"/>
            <wp:effectExtent l="19050" t="19050" r="1968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20204_13354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47715" cy="4048125"/>
                    </a:xfrm>
                    <a:prstGeom prst="rect">
                      <a:avLst/>
                    </a:prstGeom>
                    <a:ln>
                      <a:solidFill>
                        <a:schemeClr val="tx1"/>
                      </a:solidFill>
                    </a:ln>
                  </pic:spPr>
                </pic:pic>
              </a:graphicData>
            </a:graphic>
          </wp:inline>
        </w:drawing>
      </w:r>
    </w:p>
    <w:p w14:paraId="49C0C4C4" w14:textId="3E4083D4" w:rsidR="005A3E0B" w:rsidRDefault="005A3E0B" w:rsidP="00967237">
      <w:pPr>
        <w:spacing w:line="360" w:lineRule="auto"/>
        <w:rPr>
          <w:noProof/>
          <w:lang w:val="en-IN" w:eastAsia="en-IN"/>
        </w:rPr>
      </w:pPr>
      <w:r>
        <w:rPr>
          <w:noProof/>
          <w:lang w:val="en-IN" w:eastAsia="en-IN"/>
        </w:rPr>
        <w:drawing>
          <wp:inline distT="0" distB="0" distL="0" distR="0" wp14:anchorId="4C0E2F56" wp14:editId="56BF9609">
            <wp:extent cx="5847715" cy="4029075"/>
            <wp:effectExtent l="19050" t="19050" r="1968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20204_1335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3E54C993" w14:textId="6BB927E4" w:rsidR="005A3E0B" w:rsidRDefault="005A3E0B" w:rsidP="00967237">
      <w:pPr>
        <w:spacing w:line="360" w:lineRule="auto"/>
        <w:rPr>
          <w:noProof/>
          <w:lang w:val="en-IN" w:eastAsia="en-IN"/>
        </w:rPr>
      </w:pPr>
      <w:r>
        <w:rPr>
          <w:noProof/>
          <w:lang w:val="en-IN" w:eastAsia="en-IN"/>
        </w:rPr>
        <w:drawing>
          <wp:inline distT="0" distB="0" distL="0" distR="0" wp14:anchorId="393C4E63" wp14:editId="6A6F0508">
            <wp:extent cx="5847715" cy="4162425"/>
            <wp:effectExtent l="0" t="0" r="63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20204_1338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47715" cy="4162425"/>
                    </a:xfrm>
                    <a:prstGeom prst="rect">
                      <a:avLst/>
                    </a:prstGeom>
                  </pic:spPr>
                </pic:pic>
              </a:graphicData>
            </a:graphic>
          </wp:inline>
        </w:drawing>
      </w:r>
    </w:p>
    <w:p w14:paraId="2F41329E" w14:textId="17445C68" w:rsidR="00967237" w:rsidRPr="00F16224" w:rsidRDefault="002E1DD1" w:rsidP="00F16224">
      <w:pPr>
        <w:spacing w:line="360" w:lineRule="auto"/>
        <w:rPr>
          <w:noProof/>
          <w:lang w:val="en-IN" w:eastAsia="en-IN"/>
        </w:rPr>
      </w:pPr>
      <w:r>
        <w:rPr>
          <w:noProof/>
          <w:lang w:val="en-IN" w:eastAsia="en-IN"/>
        </w:rPr>
        <w:drawing>
          <wp:inline distT="0" distB="0" distL="0" distR="0" wp14:anchorId="414084FF" wp14:editId="11B71C59">
            <wp:extent cx="5847715" cy="395287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4-06 at 5.38.42 PM (1).jpeg"/>
                    <pic:cNvPicPr/>
                  </pic:nvPicPr>
                  <pic:blipFill>
                    <a:blip r:embed="rId33">
                      <a:extLst>
                        <a:ext uri="{28A0092B-C50C-407E-A947-70E740481C1C}">
                          <a14:useLocalDpi xmlns:a14="http://schemas.microsoft.com/office/drawing/2010/main" val="0"/>
                        </a:ext>
                      </a:extLst>
                    </a:blip>
                    <a:stretch>
                      <a:fillRect/>
                    </a:stretch>
                  </pic:blipFill>
                  <pic:spPr>
                    <a:xfrm>
                      <a:off x="0" y="0"/>
                      <a:ext cx="5847715" cy="3952875"/>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468E060F" w:rsidR="00D217A0" w:rsidRPr="00D217A0" w:rsidRDefault="00D217A0" w:rsidP="00D217A0">
          <w:pPr>
            <w:spacing w:line="360" w:lineRule="auto"/>
            <w:jc w:val="center"/>
            <w:rPr>
              <w:b/>
              <w:u w:val="single"/>
            </w:rPr>
          </w:pPr>
          <w:r>
            <w:rPr>
              <w:rFonts w:ascii="Arial" w:hAnsi="Arial" w:cs="Arial"/>
              <w:b/>
            </w:rPr>
            <w:t xml:space="preserve">ENCLOSURE: </w:t>
          </w:r>
          <w:r w:rsidR="002E1DD1">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oel="http://schemas.microsoft.com/office/2019/extlst" xmlns:w16cex="http://schemas.microsoft.com/office/word/2018/wordml/cex" xmlns:w16="http://schemas.microsoft.com/office/word/2018/wordml" xmlns:w16sdtdh="http://schemas.microsoft.com/office/word/2020/wordml/sdtdatahash">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5"/>
      <w:footerReference w:type="even" r:id="rId36"/>
      <w:footerReference w:type="default" r:id="rId37"/>
      <w:footerReference w:type="first" r:id="rId3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3EA78" w14:textId="77777777" w:rsidR="001D227E" w:rsidRDefault="001D227E">
      <w:r>
        <w:separator/>
      </w:r>
    </w:p>
  </w:endnote>
  <w:endnote w:type="continuationSeparator" w:id="0">
    <w:p w14:paraId="5A2BC8EF" w14:textId="77777777" w:rsidR="001D227E" w:rsidRDefault="001D22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1D227E" w:rsidRDefault="001D227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D227E" w:rsidRDefault="001D227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D2571F8" w14:textId="3717F553" w:rsidR="001D227E" w:rsidRDefault="001D227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oel="http://schemas.microsoft.com/office/2019/extlst" xmlns:w16cex="http://schemas.microsoft.com/office/word/2018/wordml/cex" xmlns:w16="http://schemas.microsoft.com/office/word/2018/wordml" xmlns:w16sdtdh="http://schemas.microsoft.com/office/word/2020/wordml/sdtdatahash">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4C1C5215" w:rsidR="001D227E" w:rsidRDefault="001D227E"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proofErr w:type="gramStart"/>
                    <w:r>
                      <w:rPr>
                        <w:rFonts w:asciiTheme="majorHAnsi" w:hAnsiTheme="majorHAnsi" w:cs="Arial"/>
                        <w:b/>
                        <w:color w:val="0F243E" w:themeColor="text2" w:themeShade="80"/>
                      </w:rPr>
                      <w:t>VIS</w:t>
                    </w:r>
                    <w:r w:rsidRPr="00614C6D">
                      <w:rPr>
                        <w:rFonts w:asciiTheme="majorHAnsi" w:hAnsiTheme="majorHAnsi" w:cs="Arial"/>
                        <w:b/>
                        <w:color w:val="0F243E" w:themeColor="text2" w:themeShade="80"/>
                      </w:rPr>
                      <w:t>(</w:t>
                    </w:r>
                    <w:proofErr w:type="gramEnd"/>
                    <w:r w:rsidRPr="00614C6D">
                      <w:rPr>
                        <w:rFonts w:asciiTheme="majorHAnsi" w:hAnsiTheme="majorHAnsi" w:cs="Arial"/>
                        <w:b/>
                        <w:color w:val="0F243E" w:themeColor="text2" w:themeShade="80"/>
                      </w:rPr>
                      <w:t>2021-22)-</w:t>
                    </w:r>
                    <w:r w:rsidRPr="00117549">
                      <w:rPr>
                        <w:rFonts w:asciiTheme="majorHAnsi" w:hAnsiTheme="majorHAnsi" w:cs="Arial"/>
                        <w:b/>
                        <w:color w:val="0F243E" w:themeColor="text2" w:themeShade="80"/>
                      </w:rPr>
                      <w:t>PL974-826-1053</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D7B25">
              <w:rPr>
                <w:rFonts w:asciiTheme="majorHAnsi" w:hAnsiTheme="majorHAnsi"/>
                <w:b/>
                <w:bCs/>
                <w:noProof/>
              </w:rPr>
              <w:t>15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D7B25">
              <w:rPr>
                <w:rFonts w:asciiTheme="majorHAnsi" w:hAnsiTheme="majorHAnsi"/>
                <w:b/>
                <w:bCs/>
                <w:noProof/>
              </w:rPr>
              <w:t>31</w:t>
            </w:r>
            <w:r w:rsidRPr="00AA4428">
              <w:rPr>
                <w:rFonts w:asciiTheme="majorHAnsi" w:hAnsiTheme="majorHAnsi"/>
                <w:b/>
                <w:bCs/>
              </w:rPr>
              <w:fldChar w:fldCharType="end"/>
            </w:r>
          </w:p>
          <w:p w14:paraId="2CFF3996" w14:textId="77777777" w:rsidR="001D227E" w:rsidRDefault="001D227E" w:rsidP="00732BF3">
            <w:pPr>
              <w:pStyle w:val="Footer"/>
              <w:jc w:val="center"/>
              <w:rPr>
                <w:rFonts w:asciiTheme="majorHAnsi" w:hAnsiTheme="majorHAnsi"/>
                <w:b/>
                <w:color w:val="548DD4" w:themeColor="text2" w:themeTint="99"/>
                <w:sz w:val="16"/>
              </w:rPr>
            </w:pPr>
          </w:p>
          <w:p w14:paraId="364740A9" w14:textId="0BDCB458" w:rsidR="001D227E" w:rsidRDefault="001D227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1D227E" w:rsidRPr="00AA4428" w:rsidRDefault="001D227E"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756C70A" w14:textId="54CE6974" w:rsidR="001D227E" w:rsidRPr="000F10A9" w:rsidRDefault="001D227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oel="http://schemas.microsoft.com/office/2019/extlst" xmlns:w16cex="http://schemas.microsoft.com/office/word/2018/wordml/cex" xmlns:w16="http://schemas.microsoft.com/office/word/2018/wordml" xmlns:w16sdtdh="http://schemas.microsoft.com/office/word/2020/wordml/sdtdatahash">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Pr="00117549">
          <w:t xml:space="preserve"> </w:t>
        </w:r>
        <w:r>
          <w:rPr>
            <w:rFonts w:asciiTheme="majorHAnsi" w:hAnsiTheme="majorHAnsi" w:cs="Arial"/>
            <w:b/>
            <w:color w:val="0F243E" w:themeColor="text2" w:themeShade="80"/>
          </w:rPr>
          <w:t>PL974-826-1053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D7B2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D7B25">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1FF181" w14:textId="77777777" w:rsidR="001D227E" w:rsidRDefault="001D227E">
      <w:r>
        <w:separator/>
      </w:r>
    </w:p>
  </w:footnote>
  <w:footnote w:type="continuationSeparator" w:id="0">
    <w:p w14:paraId="689A7484" w14:textId="77777777" w:rsidR="001D227E" w:rsidRDefault="001D227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77777777" w:rsidR="001D227E" w:rsidRPr="009220D0" w:rsidRDefault="001D227E"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7298" o:spid="_x0000_s2054" type="#_x0000_t136" style="position:absolute;left:0;text-align:left;margin-left:0;margin-top:0;width:405.75pt;height:243.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0DB661DD" w:rsidR="001D227E" w:rsidRPr="00DF6342" w:rsidRDefault="001D227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NIPHA EXPORTS PVT. LTD.</w:t>
        </w:r>
      </w:p>
    </w:sdtContent>
  </w:sdt>
  <w:p w14:paraId="054F0695" w14:textId="77777777" w:rsidR="001D227E" w:rsidRDefault="001D227E"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D227E" w:rsidRPr="007D399A" w:rsidRDefault="001D227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nsid w:val="32385A06"/>
    <w:multiLevelType w:val="hybridMultilevel"/>
    <w:tmpl w:val="5AFE482C"/>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4B4B4135"/>
    <w:multiLevelType w:val="hybridMultilevel"/>
    <w:tmpl w:val="A10E3218"/>
    <w:lvl w:ilvl="0" w:tplc="04090019">
      <w:start w:val="1"/>
      <w:numFmt w:val="lowerLetter"/>
      <w:lvlText w:val="%1."/>
      <w:lvlJc w:val="left"/>
      <w:pPr>
        <w:ind w:left="502"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5">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6">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3"/>
  </w:num>
  <w:num w:numId="2">
    <w:abstractNumId w:val="15"/>
  </w:num>
  <w:num w:numId="3">
    <w:abstractNumId w:val="24"/>
  </w:num>
  <w:num w:numId="4">
    <w:abstractNumId w:val="3"/>
  </w:num>
  <w:num w:numId="5">
    <w:abstractNumId w:val="5"/>
  </w:num>
  <w:num w:numId="6">
    <w:abstractNumId w:val="18"/>
  </w:num>
  <w:num w:numId="7">
    <w:abstractNumId w:val="27"/>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2"/>
  </w:num>
  <w:num w:numId="15">
    <w:abstractNumId w:val="1"/>
  </w:num>
  <w:num w:numId="16">
    <w:abstractNumId w:val="28"/>
  </w:num>
  <w:num w:numId="17">
    <w:abstractNumId w:val="11"/>
  </w:num>
  <w:num w:numId="18">
    <w:abstractNumId w:val="8"/>
  </w:num>
  <w:num w:numId="19">
    <w:abstractNumId w:val="21"/>
  </w:num>
  <w:num w:numId="20">
    <w:abstractNumId w:val="6"/>
  </w:num>
  <w:num w:numId="21">
    <w:abstractNumId w:val="26"/>
  </w:num>
  <w:num w:numId="22">
    <w:abstractNumId w:val="16"/>
  </w:num>
  <w:num w:numId="23">
    <w:abstractNumId w:val="25"/>
  </w:num>
  <w:num w:numId="24">
    <w:abstractNumId w:val="12"/>
  </w:num>
  <w:num w:numId="25">
    <w:abstractNumId w:val="14"/>
  </w:num>
  <w:num w:numId="26">
    <w:abstractNumId w:val="17"/>
  </w:num>
  <w:num w:numId="27">
    <w:abstractNumId w:val="9"/>
  </w:num>
  <w:num w:numId="28">
    <w:abstractNumId w:val="4"/>
  </w:num>
  <w:num w:numId="29">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495"/>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4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C31"/>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27E"/>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B2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1DD1"/>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7EB"/>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8DC"/>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E0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0A"/>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5FD"/>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78"/>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1"/>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BCC"/>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0DA"/>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787"/>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4FE"/>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8"/>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63"/>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B93"/>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75E"/>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1E1"/>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3FD"/>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EC"/>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DE4"/>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24"/>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A3"/>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4E3ACC83055A47EFB4F17D94E76569F7"/>
        <w:category>
          <w:name w:val="General"/>
          <w:gallery w:val="placeholder"/>
        </w:category>
        <w:types>
          <w:type w:val="bbPlcHdr"/>
        </w:types>
        <w:behaviors>
          <w:behavior w:val="content"/>
        </w:behaviors>
        <w:guid w:val="{27C41427-5F9B-43B4-8EB3-24CBEDEBC678}"/>
      </w:docPartPr>
      <w:docPartBody>
        <w:p w:rsidR="007461E6" w:rsidRDefault="007461E6" w:rsidP="007461E6">
          <w:pPr>
            <w:pStyle w:val="4E3ACC83055A47EFB4F17D94E76569F7"/>
          </w:pPr>
          <w:r w:rsidRPr="001849DA">
            <w:rPr>
              <w:rStyle w:val="PlaceholderText"/>
            </w:rPr>
            <w:t>Click here to enter text.</w:t>
          </w:r>
        </w:p>
      </w:docPartBody>
    </w:docPart>
    <w:docPart>
      <w:docPartPr>
        <w:name w:val="8CF0779FEEC147899BA2055B6C40C0E7"/>
        <w:category>
          <w:name w:val="General"/>
          <w:gallery w:val="placeholder"/>
        </w:category>
        <w:types>
          <w:type w:val="bbPlcHdr"/>
        </w:types>
        <w:behaviors>
          <w:behavior w:val="content"/>
        </w:behaviors>
        <w:guid w:val="{07367CE3-986B-45C9-A57A-A5B8008478B3}"/>
      </w:docPartPr>
      <w:docPartBody>
        <w:p w:rsidR="00C869AD" w:rsidRDefault="007461E6" w:rsidP="007461E6">
          <w:pPr>
            <w:pStyle w:val="8CF0779FEEC147899BA2055B6C40C0E7"/>
          </w:pPr>
          <w:r w:rsidRPr="00EA1E0C">
            <w:rPr>
              <w:rStyle w:val="PlaceholderText"/>
            </w:rPr>
            <w:t>Click or tap here to enter text.</w:t>
          </w:r>
        </w:p>
      </w:docPartBody>
    </w:docPart>
    <w:docPart>
      <w:docPartPr>
        <w:name w:val="E63F52451E514A049B0F791550A04D06"/>
        <w:category>
          <w:name w:val="General"/>
          <w:gallery w:val="placeholder"/>
        </w:category>
        <w:types>
          <w:type w:val="bbPlcHdr"/>
        </w:types>
        <w:behaviors>
          <w:behavior w:val="content"/>
        </w:behaviors>
        <w:guid w:val="{368D7526-8762-4AA2-9F75-633E31C85FCF}"/>
      </w:docPartPr>
      <w:docPartBody>
        <w:p w:rsidR="00C869AD" w:rsidRDefault="007461E6" w:rsidP="007461E6">
          <w:pPr>
            <w:pStyle w:val="E63F52451E514A049B0F791550A04D06"/>
          </w:pPr>
          <w:r w:rsidRPr="00EA1E0C">
            <w:rPr>
              <w:rStyle w:val="PlaceholderText"/>
            </w:rPr>
            <w:t>Click or tap here to enter text.</w:t>
          </w:r>
        </w:p>
      </w:docPartBody>
    </w:docPart>
    <w:docPart>
      <w:docPartPr>
        <w:name w:val="99BE63F3AC334C39A500B9E3429DB187"/>
        <w:category>
          <w:name w:val="General"/>
          <w:gallery w:val="placeholder"/>
        </w:category>
        <w:types>
          <w:type w:val="bbPlcHdr"/>
        </w:types>
        <w:behaviors>
          <w:behavior w:val="content"/>
        </w:behaviors>
        <w:guid w:val="{7F225C36-31EA-468F-846B-311BE87C913E}"/>
      </w:docPartPr>
      <w:docPartBody>
        <w:p w:rsidR="00C869AD" w:rsidRDefault="007461E6" w:rsidP="007461E6">
          <w:pPr>
            <w:pStyle w:val="99BE63F3AC334C39A500B9E3429DB187"/>
          </w:pPr>
          <w:r w:rsidRPr="006570DE">
            <w:rPr>
              <w:rStyle w:val="PlaceholderText"/>
            </w:rPr>
            <w:t>Click here to enter text.</w:t>
          </w:r>
        </w:p>
      </w:docPartBody>
    </w:docPart>
    <w:docPart>
      <w:docPartPr>
        <w:name w:val="9F8E2EE0A8884A6CAFAFD677B42243AF"/>
        <w:category>
          <w:name w:val="General"/>
          <w:gallery w:val="placeholder"/>
        </w:category>
        <w:types>
          <w:type w:val="bbPlcHdr"/>
        </w:types>
        <w:behaviors>
          <w:behavior w:val="content"/>
        </w:behaviors>
        <w:guid w:val="{22D2768F-554E-47B4-9658-399B9E779DA9}"/>
      </w:docPartPr>
      <w:docPartBody>
        <w:p w:rsidR="0068087B" w:rsidRDefault="0068087B" w:rsidP="0068087B">
          <w:pPr>
            <w:pStyle w:val="9F8E2EE0A8884A6CAFAFD677B42243AF"/>
          </w:pPr>
          <w:r w:rsidRPr="006570DE">
            <w:rPr>
              <w:rStyle w:val="PlaceholderText"/>
            </w:rPr>
            <w:t>Click here to enter text.</w:t>
          </w:r>
        </w:p>
      </w:docPartBody>
    </w:docPart>
    <w:docPart>
      <w:docPartPr>
        <w:name w:val="221A0CB41894471987477E8A7A3CCB79"/>
        <w:category>
          <w:name w:val="General"/>
          <w:gallery w:val="placeholder"/>
        </w:category>
        <w:types>
          <w:type w:val="bbPlcHdr"/>
        </w:types>
        <w:behaviors>
          <w:behavior w:val="content"/>
        </w:behaviors>
        <w:guid w:val="{C3153002-DD50-43BA-871A-A65EB33325FD}"/>
      </w:docPartPr>
      <w:docPartBody>
        <w:p w:rsidR="008D3C1F" w:rsidRDefault="00B07D3D" w:rsidP="00B07D3D">
          <w:pPr>
            <w:pStyle w:val="221A0CB41894471987477E8A7A3CCB79"/>
          </w:pPr>
          <w:r w:rsidRPr="0067765D">
            <w:rPr>
              <w:rStyle w:val="PlaceholderText"/>
            </w:rPr>
            <w:t>Choose an item.</w:t>
          </w:r>
        </w:p>
      </w:docPartBody>
    </w:docPart>
    <w:docPart>
      <w:docPartPr>
        <w:name w:val="D095AC675EDE4FF8B5AD390EC565B5F7"/>
        <w:category>
          <w:name w:val="General"/>
          <w:gallery w:val="placeholder"/>
        </w:category>
        <w:types>
          <w:type w:val="bbPlcHdr"/>
        </w:types>
        <w:behaviors>
          <w:behavior w:val="content"/>
        </w:behaviors>
        <w:guid w:val="{EF477F87-0BD7-461C-8A45-E6B081BAFFA3}"/>
      </w:docPartPr>
      <w:docPartBody>
        <w:p w:rsidR="008D3C1F" w:rsidRDefault="00B07D3D" w:rsidP="00B07D3D">
          <w:pPr>
            <w:pStyle w:val="D095AC675EDE4FF8B5AD390EC565B5F7"/>
          </w:pPr>
          <w:r w:rsidRPr="0067765D">
            <w:rPr>
              <w:rStyle w:val="PlaceholderText"/>
            </w:rPr>
            <w:t>Choose an item.</w:t>
          </w:r>
        </w:p>
      </w:docPartBody>
    </w:docPart>
    <w:docPart>
      <w:docPartPr>
        <w:name w:val="C956B3BA3F714670A8C961C6D0C24F06"/>
        <w:category>
          <w:name w:val="General"/>
          <w:gallery w:val="placeholder"/>
        </w:category>
        <w:types>
          <w:type w:val="bbPlcHdr"/>
        </w:types>
        <w:behaviors>
          <w:behavior w:val="content"/>
        </w:behaviors>
        <w:guid w:val="{C4279FF9-4362-4F80-AF13-50AD328C5CE9}"/>
      </w:docPartPr>
      <w:docPartBody>
        <w:p w:rsidR="008D3C1F" w:rsidRDefault="00B07D3D" w:rsidP="00B07D3D">
          <w:pPr>
            <w:pStyle w:val="C956B3BA3F714670A8C961C6D0C24F06"/>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E13DC"/>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75909"/>
    <w:rsid w:val="005814DF"/>
    <w:rsid w:val="00593FBE"/>
    <w:rsid w:val="005B7EFE"/>
    <w:rsid w:val="005C202E"/>
    <w:rsid w:val="006222A8"/>
    <w:rsid w:val="00650EF3"/>
    <w:rsid w:val="00654632"/>
    <w:rsid w:val="00664DD8"/>
    <w:rsid w:val="0068087B"/>
    <w:rsid w:val="0069081A"/>
    <w:rsid w:val="006A10F7"/>
    <w:rsid w:val="006A394D"/>
    <w:rsid w:val="00737F88"/>
    <w:rsid w:val="007461E6"/>
    <w:rsid w:val="0074708E"/>
    <w:rsid w:val="007A5C81"/>
    <w:rsid w:val="007B2C6C"/>
    <w:rsid w:val="007D4C57"/>
    <w:rsid w:val="007E74DF"/>
    <w:rsid w:val="00802AF5"/>
    <w:rsid w:val="00864E3C"/>
    <w:rsid w:val="008B669A"/>
    <w:rsid w:val="008C35F4"/>
    <w:rsid w:val="008D3C1F"/>
    <w:rsid w:val="008E1CCB"/>
    <w:rsid w:val="008F59FF"/>
    <w:rsid w:val="00936EB3"/>
    <w:rsid w:val="00943A34"/>
    <w:rsid w:val="009A26AE"/>
    <w:rsid w:val="009E7742"/>
    <w:rsid w:val="00A07F71"/>
    <w:rsid w:val="00A209C8"/>
    <w:rsid w:val="00A53841"/>
    <w:rsid w:val="00A611E5"/>
    <w:rsid w:val="00A6627C"/>
    <w:rsid w:val="00A82C0F"/>
    <w:rsid w:val="00AA334F"/>
    <w:rsid w:val="00AB28F5"/>
    <w:rsid w:val="00AE424F"/>
    <w:rsid w:val="00B07D3D"/>
    <w:rsid w:val="00B429A1"/>
    <w:rsid w:val="00B50F0E"/>
    <w:rsid w:val="00BF25F4"/>
    <w:rsid w:val="00C20382"/>
    <w:rsid w:val="00C70CC4"/>
    <w:rsid w:val="00C869AD"/>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7D3D"/>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4E3ACC83055A47EFB4F17D94E76569F7">
    <w:name w:val="4E3ACC83055A47EFB4F17D94E76569F7"/>
    <w:rsid w:val="007461E6"/>
    <w:pPr>
      <w:spacing w:after="160" w:line="259" w:lineRule="auto"/>
    </w:pPr>
  </w:style>
  <w:style w:type="paragraph" w:customStyle="1" w:styleId="8CF0779FEEC147899BA2055B6C40C0E7">
    <w:name w:val="8CF0779FEEC147899BA2055B6C40C0E7"/>
    <w:rsid w:val="007461E6"/>
    <w:pPr>
      <w:spacing w:after="160" w:line="259" w:lineRule="auto"/>
    </w:pPr>
  </w:style>
  <w:style w:type="paragraph" w:customStyle="1" w:styleId="E63F52451E514A049B0F791550A04D06">
    <w:name w:val="E63F52451E514A049B0F791550A04D06"/>
    <w:rsid w:val="007461E6"/>
    <w:pPr>
      <w:spacing w:after="160" w:line="259" w:lineRule="auto"/>
    </w:pPr>
  </w:style>
  <w:style w:type="paragraph" w:customStyle="1" w:styleId="99BE63F3AC334C39A500B9E3429DB187">
    <w:name w:val="99BE63F3AC334C39A500B9E3429DB187"/>
    <w:rsid w:val="007461E6"/>
    <w:pPr>
      <w:spacing w:after="160" w:line="259" w:lineRule="auto"/>
    </w:pPr>
  </w:style>
  <w:style w:type="paragraph" w:customStyle="1" w:styleId="5F2DF776376640898802752125BF4F0D">
    <w:name w:val="5F2DF776376640898802752125BF4F0D"/>
    <w:rsid w:val="007461E6"/>
    <w:pPr>
      <w:spacing w:after="160" w:line="259" w:lineRule="auto"/>
    </w:pPr>
  </w:style>
  <w:style w:type="paragraph" w:customStyle="1" w:styleId="B7127BADAD6049EABB8C90EA9FDCE622">
    <w:name w:val="B7127BADAD6049EABB8C90EA9FDCE622"/>
    <w:rsid w:val="007461E6"/>
    <w:pPr>
      <w:spacing w:after="160" w:line="259" w:lineRule="auto"/>
    </w:pPr>
  </w:style>
  <w:style w:type="paragraph" w:customStyle="1" w:styleId="9F8E2EE0A8884A6CAFAFD677B42243AF">
    <w:name w:val="9F8E2EE0A8884A6CAFAFD677B42243AF"/>
    <w:rsid w:val="0068087B"/>
    <w:pPr>
      <w:spacing w:after="160" w:line="259" w:lineRule="auto"/>
    </w:pPr>
    <w:rPr>
      <w:lang w:val="en-IN" w:eastAsia="en-IN"/>
    </w:rPr>
  </w:style>
  <w:style w:type="paragraph" w:customStyle="1" w:styleId="221A0CB41894471987477E8A7A3CCB79">
    <w:name w:val="221A0CB41894471987477E8A7A3CCB79"/>
    <w:rsid w:val="00B07D3D"/>
    <w:pPr>
      <w:spacing w:after="160" w:line="259" w:lineRule="auto"/>
    </w:pPr>
    <w:rPr>
      <w:lang w:val="en-IN" w:eastAsia="en-IN"/>
    </w:rPr>
  </w:style>
  <w:style w:type="paragraph" w:customStyle="1" w:styleId="D095AC675EDE4FF8B5AD390EC565B5F7">
    <w:name w:val="D095AC675EDE4FF8B5AD390EC565B5F7"/>
    <w:rsid w:val="00B07D3D"/>
    <w:pPr>
      <w:spacing w:after="160" w:line="259" w:lineRule="auto"/>
    </w:pPr>
    <w:rPr>
      <w:lang w:val="en-IN" w:eastAsia="en-IN"/>
    </w:rPr>
  </w:style>
  <w:style w:type="paragraph" w:customStyle="1" w:styleId="C956B3BA3F714670A8C961C6D0C24F06">
    <w:name w:val="C956B3BA3F714670A8C961C6D0C24F06"/>
    <w:rsid w:val="00B07D3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1311CD-CFD0-48C3-B549-3BF23DEC5E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1149</TotalTime>
  <Pages>31</Pages>
  <Words>9245</Words>
  <Characters>48484</Characters>
  <Application>Microsoft Office Word</Application>
  <DocSecurity>0</DocSecurity>
  <Lines>404</Lines>
  <Paragraphs>115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57614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solanki</cp:lastModifiedBy>
  <cp:revision>79</cp:revision>
  <cp:lastPrinted>2022-05-18T05:55:00Z</cp:lastPrinted>
  <dcterms:created xsi:type="dcterms:W3CDTF">2022-03-28T07:46:00Z</dcterms:created>
  <dcterms:modified xsi:type="dcterms:W3CDTF">2022-05-19T06:20:00Z</dcterms:modified>
</cp:coreProperties>
</file>