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bookmarkStart w:id="0" w:name="_Hlk65809370"/>
      <w:bookmarkEnd w:id="0"/>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7442C9" w:rsidP="006971FD">
      <w:pPr>
        <w:spacing w:line="360" w:lineRule="auto"/>
        <w:rPr>
          <w:b/>
        </w:rPr>
      </w:pPr>
      <w:sdt>
        <w:sdtPr>
          <w:rPr>
            <w:b/>
          </w:rPr>
          <w:id w:val="377747587"/>
          <w:placeholder>
            <w:docPart w:val="72AC12DD0056496A8F35079A77CC5895"/>
          </w:placeholder>
        </w:sdtPr>
        <w:sdtContent>
          <w:r w:rsidR="000F2CB8">
            <w:rPr>
              <w:b/>
            </w:rPr>
            <w:t xml:space="preserve">FILE NO. </w:t>
          </w:r>
          <w:r w:rsidR="00744A4A">
            <w:rPr>
              <w:b/>
            </w:rPr>
            <w:t>VIS(2021-22)-PL975-827-1054</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2-11T00:00:00Z">
            <w:dateFormat w:val="dd/MM/yyyy"/>
            <w:lid w:val="en-IN"/>
            <w:storeMappedDataAs w:val="dateTime"/>
            <w:calendar w:val="gregorian"/>
          </w:date>
        </w:sdtPr>
        <w:sdtContent>
          <w:r w:rsidR="00744A4A">
            <w:rPr>
              <w:b/>
              <w:lang w:val="en-IN"/>
            </w:rPr>
            <w:t>11/02/2022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5E389E" w:rsidRDefault="007442C9"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r w:rsidR="00744A4A">
            <w:rPr>
              <w:b/>
              <w:sz w:val="40"/>
              <w:szCs w:val="40"/>
            </w:rPr>
            <w:t>COMMERCIAL PROPERTY</w:t>
          </w:r>
        </w:sdtContent>
      </w:sdt>
      <w:r w:rsidR="00744A4A">
        <w:rPr>
          <w:b/>
          <w:sz w:val="40"/>
          <w:szCs w:val="40"/>
        </w:rPr>
        <w:t xml:space="preserve"> (HOTEL)</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B55D0B" w:rsidRPr="002C6986" w:rsidRDefault="00744A4A" w:rsidP="006971FD">
      <w:pPr>
        <w:spacing w:after="0" w:line="360" w:lineRule="auto"/>
        <w:jc w:val="center"/>
        <w:outlineLvl w:val="0"/>
        <w:rPr>
          <w:b/>
          <w:sz w:val="24"/>
          <w:szCs w:val="24"/>
        </w:rPr>
      </w:pPr>
      <w:r>
        <w:rPr>
          <w:b/>
          <w:sz w:val="24"/>
          <w:szCs w:val="24"/>
        </w:rPr>
        <w:t>HOTEL HILL QUEEN, SUMMER VILLE ESTATE, KURLI, THE MALL</w:t>
      </w:r>
      <w:r w:rsidR="00A14276">
        <w:rPr>
          <w:b/>
          <w:sz w:val="24"/>
          <w:szCs w:val="24"/>
        </w:rPr>
        <w:t xml:space="preserve"> ROAD,</w:t>
      </w:r>
      <w:r>
        <w:rPr>
          <w:b/>
          <w:sz w:val="24"/>
          <w:szCs w:val="24"/>
        </w:rPr>
        <w:t xml:space="preserve"> MUSSOORIE, DISTRCT- DEHRADUN </w:t>
      </w:r>
    </w:p>
    <w:p w:rsidR="00B55D0B" w:rsidRDefault="00B55D0B" w:rsidP="006971FD">
      <w:pPr>
        <w:spacing w:after="0" w:line="360" w:lineRule="auto"/>
        <w:jc w:val="center"/>
        <w:outlineLvl w:val="0"/>
        <w:rPr>
          <w:b/>
          <w:sz w:val="24"/>
          <w:szCs w:val="24"/>
        </w:rPr>
      </w:pPr>
    </w:p>
    <w:p w:rsidR="00D66066" w:rsidRDefault="007442C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A91B77">
            <w:rPr>
              <w:b/>
              <w:sz w:val="28"/>
              <w:lang w:val="en-IN"/>
            </w:rPr>
            <w:t>OWNER/S</w:t>
          </w:r>
        </w:sdtContent>
      </w:sdt>
    </w:p>
    <w:p w:rsidR="00B55D0B" w:rsidRDefault="00744A4A" w:rsidP="00A8494E">
      <w:pPr>
        <w:tabs>
          <w:tab w:val="left" w:pos="8190"/>
        </w:tabs>
        <w:spacing w:after="0" w:line="360" w:lineRule="auto"/>
        <w:jc w:val="center"/>
        <w:rPr>
          <w:b/>
          <w:sz w:val="24"/>
        </w:rPr>
      </w:pPr>
      <w:r>
        <w:rPr>
          <w:b/>
          <w:sz w:val="24"/>
        </w:rPr>
        <w:t xml:space="preserve">M/S. HOTEL HILL QUEEN </w:t>
      </w:r>
    </w:p>
    <w:p w:rsidR="00C10135" w:rsidRPr="00C074E2" w:rsidRDefault="00C10135" w:rsidP="00A8494E">
      <w:pPr>
        <w:tabs>
          <w:tab w:val="left" w:pos="8190"/>
        </w:tabs>
        <w:spacing w:after="0" w:line="360" w:lineRule="auto"/>
        <w:jc w:val="center"/>
        <w:rPr>
          <w:b/>
          <w:sz w:val="28"/>
        </w:rPr>
      </w:pPr>
    </w:p>
    <w:p w:rsidR="00D66066" w:rsidRPr="00C074E2" w:rsidRDefault="00B55D0B" w:rsidP="00B55D0B">
      <w:pPr>
        <w:tabs>
          <w:tab w:val="left" w:pos="8190"/>
        </w:tabs>
        <w:spacing w:after="0" w:line="360" w:lineRule="auto"/>
        <w:jc w:val="center"/>
        <w:rPr>
          <w:b/>
          <w:sz w:val="24"/>
        </w:rPr>
      </w:pPr>
      <w:r w:rsidRPr="00C074E2">
        <w:rPr>
          <w:b/>
          <w:sz w:val="24"/>
        </w:rPr>
        <w:t xml:space="preserve">A/C: </w:t>
      </w:r>
      <w:r w:rsidR="00744A4A" w:rsidRPr="00744A4A">
        <w:rPr>
          <w:b/>
          <w:sz w:val="24"/>
        </w:rPr>
        <w:t>M/S. HOTEL HILL QUEEN</w:t>
      </w:r>
    </w:p>
    <w:p w:rsidR="00B55D0B" w:rsidRDefault="00B55D0B" w:rsidP="00B55D0B">
      <w:pPr>
        <w:tabs>
          <w:tab w:val="left" w:pos="8190"/>
        </w:tabs>
        <w:spacing w:after="0" w:line="360" w:lineRule="auto"/>
        <w:jc w:val="center"/>
        <w:rPr>
          <w:b/>
        </w:rPr>
      </w:pPr>
    </w:p>
    <w:p w:rsidR="00674324" w:rsidRDefault="00674324" w:rsidP="00B55D0B">
      <w:pPr>
        <w:tabs>
          <w:tab w:val="left" w:pos="8190"/>
        </w:tabs>
        <w:spacing w:after="0" w:line="360" w:lineRule="auto"/>
        <w:jc w:val="center"/>
        <w:rPr>
          <w:b/>
        </w:rPr>
      </w:pPr>
    </w:p>
    <w:p w:rsidR="00D66066" w:rsidRDefault="00D66066" w:rsidP="00912BAF">
      <w:pPr>
        <w:tabs>
          <w:tab w:val="left" w:pos="8190"/>
        </w:tabs>
        <w:spacing w:after="0" w:line="360" w:lineRule="auto"/>
        <w:jc w:val="center"/>
        <w:rPr>
          <w:b/>
        </w:rPr>
      </w:pPr>
      <w:r>
        <w:rPr>
          <w:b/>
        </w:rPr>
        <w:t>REPORT PREPARED FOR</w:t>
      </w:r>
    </w:p>
    <w:p w:rsidR="00D11ED8" w:rsidRDefault="00D11ED8" w:rsidP="000F2CB8">
      <w:pPr>
        <w:tabs>
          <w:tab w:val="left" w:pos="8190"/>
        </w:tabs>
        <w:spacing w:line="360" w:lineRule="auto"/>
        <w:jc w:val="center"/>
        <w:rPr>
          <w:b/>
          <w:sz w:val="24"/>
          <w:szCs w:val="17"/>
        </w:rPr>
      </w:pPr>
      <w:r w:rsidRPr="00D11ED8">
        <w:rPr>
          <w:b/>
          <w:sz w:val="24"/>
          <w:szCs w:val="17"/>
        </w:rPr>
        <w:t>STATE BANK OF INDIA, SME BRANCH, DEHRADUN</w:t>
      </w:r>
    </w:p>
    <w:p w:rsidR="00674324" w:rsidRDefault="00674324" w:rsidP="000F2CB8">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rsidP="00365719">
      <w:pPr>
        <w:tabs>
          <w:tab w:val="left" w:pos="4052"/>
        </w:tabs>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91B77">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805DB6">
        <w:trPr>
          <w:trHeight w:val="4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Content>
              <w:p w:rsidR="00CF1837" w:rsidRPr="00FE6B9E" w:rsidRDefault="00C074E2" w:rsidP="00744A4A">
                <w:pPr>
                  <w:tabs>
                    <w:tab w:val="left" w:pos="8190"/>
                  </w:tabs>
                  <w:spacing w:line="360" w:lineRule="auto"/>
                  <w:jc w:val="both"/>
                </w:pPr>
                <w:r>
                  <w:t>State Bank o</w:t>
                </w:r>
                <w:r w:rsidR="00B35CAF" w:rsidRPr="00B35CAF">
                  <w:t>f India, SME Branch,</w:t>
                </w:r>
                <w:r w:rsidR="00744A4A">
                  <w:t xml:space="preserve"> Dehradun </w:t>
                </w:r>
              </w:p>
            </w:sdtContent>
          </w:sdt>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B35CAF" w:rsidP="00744A4A">
            <w:pPr>
              <w:tabs>
                <w:tab w:val="left" w:pos="8190"/>
              </w:tabs>
              <w:spacing w:line="360" w:lineRule="auto"/>
              <w:rPr>
                <w:b/>
              </w:rPr>
            </w:pPr>
            <w:r w:rsidRPr="00B35CAF">
              <w:t xml:space="preserve">M/s. </w:t>
            </w:r>
            <w:r w:rsidR="00744A4A">
              <w:t xml:space="preserve">Hotel Hill Queen </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7442C9"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44A4A">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744A4A" w:rsidP="00565DF6">
            <w:pPr>
              <w:pStyle w:val="NoSpacing"/>
              <w:ind w:left="134" w:right="90"/>
              <w:jc w:val="both"/>
            </w:pPr>
            <w:r>
              <w:t>09 February</w:t>
            </w:r>
            <w:r w:rsidR="00565DF6">
              <w:t xml:space="preserve"> </w:t>
            </w:r>
            <w:r w:rsidR="00991EBF">
              <w:t>2022</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744A4A" w:rsidP="00D11ED8">
            <w:pPr>
              <w:pStyle w:val="NoSpacing"/>
              <w:ind w:left="134" w:right="90"/>
              <w:jc w:val="both"/>
            </w:pPr>
            <w:r>
              <w:t>11 February 2022</w:t>
            </w:r>
          </w:p>
        </w:tc>
      </w:tr>
      <w:tr w:rsidR="001B203E" w:rsidTr="00FE7CFD">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FE7CFD">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91B77">
                  <w:rPr>
                    <w:b/>
                    <w:szCs w:val="20"/>
                    <w:lang w:val="en-IN"/>
                  </w:rPr>
                  <w:t>04</w:t>
                </w:r>
              </w:sdtContent>
            </w:sdt>
            <w:r w:rsidRPr="001B203E">
              <w:rPr>
                <w:szCs w:val="20"/>
              </w:rPr>
              <w:t>documents requested.</w:t>
            </w:r>
          </w:p>
        </w:tc>
        <w:tc>
          <w:tcPr>
            <w:tcW w:w="1593"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4A4A">
                  <w:rPr>
                    <w:b/>
                    <w:szCs w:val="20"/>
                  </w:rPr>
                  <w:t>02</w:t>
                </w:r>
              </w:sdtContent>
            </w:sdt>
            <w:r w:rsidR="00B44716">
              <w:rPr>
                <w:b/>
                <w:szCs w:val="20"/>
              </w:rPr>
              <w:t xml:space="preserve"> </w:t>
            </w:r>
            <w:r w:rsidRPr="001B203E">
              <w:rPr>
                <w:szCs w:val="20"/>
              </w:rPr>
              <w:t>documents provided.</w:t>
            </w:r>
          </w:p>
        </w:tc>
        <w:tc>
          <w:tcPr>
            <w:tcW w:w="2360" w:type="dxa"/>
          </w:tcPr>
          <w:p w:rsidR="001B203E" w:rsidRPr="00335A4E" w:rsidRDefault="00335A4E" w:rsidP="001B203E">
            <w:pPr>
              <w:tabs>
                <w:tab w:val="left" w:pos="1200"/>
                <w:tab w:val="left" w:pos="2880"/>
              </w:tabs>
              <w:jc w:val="center"/>
              <w:rPr>
                <w:b/>
                <w:szCs w:val="20"/>
              </w:rPr>
            </w:pPr>
            <w:r w:rsidRPr="00335A4E">
              <w:rPr>
                <w:b/>
                <w:szCs w:val="20"/>
              </w:rPr>
              <w:t>0</w:t>
            </w:r>
            <w:r w:rsidR="00744A4A">
              <w:rPr>
                <w:b/>
                <w:szCs w:val="20"/>
              </w:rPr>
              <w:t>2</w:t>
            </w:r>
          </w:p>
        </w:tc>
      </w:tr>
      <w:tr w:rsidR="00FB7FB1" w:rsidTr="00FE7CFD">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A91B77" w:rsidP="00FB7FB1">
                <w:pPr>
                  <w:jc w:val="center"/>
                </w:pPr>
                <w:r>
                  <w:rPr>
                    <w:lang w:val="en-IN"/>
                  </w:rPr>
                  <w:t>Property Title document</w:t>
                </w:r>
              </w:p>
            </w:tc>
          </w:sdtContent>
        </w:sdt>
        <w:tc>
          <w:tcPr>
            <w:tcW w:w="1593" w:type="dxa"/>
            <w:gridSpan w:val="2"/>
          </w:tcPr>
          <w:p w:rsidR="00FB7FB1" w:rsidRPr="001B203E" w:rsidRDefault="007442C9" w:rsidP="003A0315">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744A4A">
                  <w:t>Lease Deed</w:t>
                </w:r>
              </w:sdtContent>
            </w:sdt>
          </w:p>
        </w:tc>
        <w:tc>
          <w:tcPr>
            <w:tcW w:w="2360" w:type="dxa"/>
          </w:tcPr>
          <w:p w:rsidR="00FB7FB1" w:rsidRPr="00FB7FB1" w:rsidRDefault="003716C0" w:rsidP="00744A4A">
            <w:pPr>
              <w:tabs>
                <w:tab w:val="left" w:pos="1200"/>
              </w:tabs>
              <w:spacing w:after="0" w:line="240" w:lineRule="auto"/>
              <w:jc w:val="center"/>
              <w:rPr>
                <w:rFonts w:eastAsiaTheme="minorHAnsi"/>
                <w:szCs w:val="20"/>
                <w:lang w:bidi="ar-SA"/>
              </w:rPr>
            </w:pPr>
            <w:r>
              <w:rPr>
                <w:szCs w:val="20"/>
              </w:rPr>
              <w:t xml:space="preserve">Dated: </w:t>
            </w:r>
            <w:r w:rsidR="00744A4A">
              <w:rPr>
                <w:rFonts w:eastAsiaTheme="minorHAnsi"/>
                <w:szCs w:val="20"/>
                <w:lang w:bidi="ar-SA"/>
              </w:rPr>
              <w:t>24-11-2006</w:t>
            </w:r>
          </w:p>
        </w:tc>
      </w:tr>
      <w:tr w:rsidR="000815AD" w:rsidTr="00991EBF">
        <w:trPr>
          <w:trHeight w:val="297"/>
        </w:trPr>
        <w:tc>
          <w:tcPr>
            <w:tcW w:w="709" w:type="dxa"/>
            <w:vMerge/>
            <w:tcBorders>
              <w:top w:val="nil"/>
            </w:tcBorders>
          </w:tcPr>
          <w:p w:rsidR="000815AD" w:rsidRPr="001B203E" w:rsidRDefault="000815AD" w:rsidP="00FB7FB1">
            <w:pPr>
              <w:pStyle w:val="TableParagraph"/>
              <w:numPr>
                <w:ilvl w:val="0"/>
                <w:numId w:val="1"/>
              </w:numPr>
              <w:spacing w:before="64"/>
            </w:pPr>
          </w:p>
        </w:tc>
        <w:tc>
          <w:tcPr>
            <w:tcW w:w="4394" w:type="dxa"/>
            <w:gridSpan w:val="3"/>
            <w:vMerge/>
          </w:tcPr>
          <w:p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0815AD" w:rsidRPr="005E389E" w:rsidRDefault="000815AD" w:rsidP="00FB7FB1">
                <w:pPr>
                  <w:pStyle w:val="TableParagraph"/>
                  <w:jc w:val="center"/>
                </w:pPr>
                <w:r>
                  <w:rPr>
                    <w:szCs w:val="20"/>
                  </w:rPr>
                  <w:t>Copy of TIR</w:t>
                </w:r>
              </w:p>
            </w:tc>
          </w:sdtContent>
        </w:sdt>
        <w:tc>
          <w:tcPr>
            <w:tcW w:w="1593" w:type="dxa"/>
            <w:gridSpan w:val="2"/>
          </w:tcPr>
          <w:p w:rsidR="00C10135" w:rsidRPr="000815AD" w:rsidRDefault="007442C9" w:rsidP="00991EBF">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744A4A">
                  <w:t>Copy of TIR</w:t>
                </w:r>
              </w:sdtContent>
            </w:sdt>
          </w:p>
        </w:tc>
        <w:tc>
          <w:tcPr>
            <w:tcW w:w="2360" w:type="dxa"/>
          </w:tcPr>
          <w:p w:rsidR="000815AD" w:rsidRPr="00FB7FB1" w:rsidRDefault="00744A4A" w:rsidP="00744A4A">
            <w:pPr>
              <w:spacing w:after="0" w:line="240" w:lineRule="auto"/>
              <w:jc w:val="center"/>
              <w:rPr>
                <w:szCs w:val="20"/>
              </w:rPr>
            </w:pPr>
            <w:r>
              <w:rPr>
                <w:szCs w:val="20"/>
              </w:rPr>
              <w:t xml:space="preserve">Dated: </w:t>
            </w:r>
            <w:r>
              <w:rPr>
                <w:rFonts w:eastAsiaTheme="minorHAnsi"/>
                <w:szCs w:val="20"/>
                <w:lang w:bidi="ar-SA"/>
              </w:rPr>
              <w:t>16-02-2019</w:t>
            </w:r>
          </w:p>
        </w:tc>
      </w:tr>
      <w:tr w:rsidR="00FB7FB1" w:rsidTr="00FE7CFD">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A91B77" w:rsidP="00FB7FB1">
                <w:pPr>
                  <w:spacing w:after="0" w:line="240" w:lineRule="auto"/>
                  <w:jc w:val="center"/>
                  <w:rPr>
                    <w:rFonts w:eastAsiaTheme="minorHAnsi"/>
                    <w:szCs w:val="20"/>
                    <w:lang w:bidi="ar-SA"/>
                  </w:rPr>
                </w:pPr>
                <w:r>
                  <w:rPr>
                    <w:szCs w:val="20"/>
                    <w:lang w:val="en-IN"/>
                  </w:rPr>
                  <w:t>Allottment Papers</w:t>
                </w:r>
              </w:p>
            </w:tc>
          </w:sdtContent>
        </w:sdt>
        <w:tc>
          <w:tcPr>
            <w:tcW w:w="1593" w:type="dxa"/>
            <w:gridSpan w:val="2"/>
          </w:tcPr>
          <w:p w:rsidR="00FB7FB1" w:rsidRPr="001B203E" w:rsidRDefault="007442C9"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3A0315">
                  <w:t>NA</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sdt>
          </w:p>
        </w:tc>
        <w:tc>
          <w:tcPr>
            <w:tcW w:w="2360" w:type="dxa"/>
          </w:tcPr>
          <w:p w:rsidR="00FB7FB1" w:rsidRPr="00FB7FB1" w:rsidRDefault="003A0315" w:rsidP="004A6EFE">
            <w:pPr>
              <w:spacing w:after="0" w:line="240" w:lineRule="auto"/>
              <w:jc w:val="center"/>
              <w:rPr>
                <w:rFonts w:eastAsiaTheme="minorHAnsi"/>
                <w:szCs w:val="20"/>
                <w:lang w:bidi="ar-SA"/>
              </w:rPr>
            </w:pPr>
            <w:r>
              <w:rPr>
                <w:szCs w:val="20"/>
              </w:rPr>
              <w:t>---</w:t>
            </w:r>
          </w:p>
        </w:tc>
      </w:tr>
      <w:tr w:rsidR="00FB7FB1" w:rsidTr="00FE7CFD">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93" w:type="dxa"/>
                <w:gridSpan w:val="2"/>
              </w:tcPr>
              <w:p w:rsidR="00FB7FB1" w:rsidRPr="001B203E" w:rsidRDefault="003A0315" w:rsidP="00FB7FB1">
                <w:pPr>
                  <w:pStyle w:val="TableParagraph"/>
                  <w:jc w:val="center"/>
                  <w:rPr>
                    <w:rFonts w:ascii="Times New Roman"/>
                  </w:rPr>
                </w:pPr>
                <w:r>
                  <w:t>NA</w:t>
                </w:r>
              </w:p>
            </w:tc>
          </w:sdtContent>
        </w:sdt>
        <w:tc>
          <w:tcPr>
            <w:tcW w:w="2360" w:type="dxa"/>
          </w:tcPr>
          <w:p w:rsidR="00FB7FB1" w:rsidRPr="00FB7FB1" w:rsidRDefault="00FE7CFD"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3A0315">
              <w:t xml:space="preserve"> </w:t>
            </w:r>
            <w:r>
              <w:t>of</w:t>
            </w:r>
            <w:r w:rsidR="003A0315">
              <w:t xml:space="preserve"> </w:t>
            </w:r>
            <w:r>
              <w:t>the</w:t>
            </w:r>
            <w:r w:rsidR="003A0315">
              <w:t xml:space="preserve"> </w:t>
            </w:r>
            <w:r>
              <w:t>owner/s</w:t>
            </w:r>
          </w:p>
        </w:tc>
        <w:tc>
          <w:tcPr>
            <w:tcW w:w="5894" w:type="dxa"/>
            <w:gridSpan w:val="4"/>
          </w:tcPr>
          <w:p w:rsidR="00493769" w:rsidRPr="00493769" w:rsidRDefault="00B40E68" w:rsidP="00493769">
            <w:pPr>
              <w:pStyle w:val="NoSpacing"/>
              <w:ind w:left="134"/>
              <w:jc w:val="both"/>
            </w:pPr>
            <w:r>
              <w:t xml:space="preserve">M/s. Hotel Hill Queen </w:t>
            </w:r>
          </w:p>
          <w:p w:rsidR="008E06E2" w:rsidRPr="005E389E" w:rsidRDefault="008E06E2" w:rsidP="00DE57AD">
            <w:pPr>
              <w:pStyle w:val="NoSpacing"/>
              <w:ind w:left="134"/>
              <w:jc w:val="both"/>
            </w:pP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493769">
              <w:t xml:space="preserve"> </w:t>
            </w:r>
            <w:r>
              <w:t>and Phone no. of the owner/s</w:t>
            </w:r>
          </w:p>
        </w:tc>
        <w:tc>
          <w:tcPr>
            <w:tcW w:w="5894" w:type="dxa"/>
            <w:gridSpan w:val="4"/>
          </w:tcPr>
          <w:p w:rsidR="008E06E2" w:rsidRPr="00D30C12" w:rsidRDefault="00D81C48" w:rsidP="00B40E68">
            <w:pPr>
              <w:pStyle w:val="NoSpacing"/>
              <w:ind w:left="134" w:right="90"/>
              <w:jc w:val="both"/>
            </w:pPr>
            <w:r>
              <w:t xml:space="preserve">R/o: </w:t>
            </w:r>
            <w:r w:rsidR="00B40E68">
              <w:t xml:space="preserve">Hotel Hill Queen, Summer Ville Estate, Kurli, The Mall Mussoorie, District- Dehradun </w:t>
            </w:r>
          </w:p>
        </w:tc>
      </w:tr>
      <w:tr w:rsidR="008E06E2" w:rsidTr="004B69F2">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D75CD6" w:rsidRDefault="002E26D7" w:rsidP="00742E2F">
            <w:pPr>
              <w:pStyle w:val="NoSpacing"/>
              <w:spacing w:line="276" w:lineRule="auto"/>
              <w:ind w:left="134" w:right="90"/>
              <w:jc w:val="both"/>
            </w:pPr>
            <w:r w:rsidRPr="00D75CD6">
              <w:t xml:space="preserve">This valuation report is prepared for the </w:t>
            </w:r>
            <w:r w:rsidR="00B40E68">
              <w:t>commercial property (Hotel)</w:t>
            </w:r>
            <w:r w:rsidRPr="00D75CD6">
              <w:t xml:space="preserve"> situated at the aforesaid address having to</w:t>
            </w:r>
            <w:r w:rsidR="00742E2F">
              <w:t xml:space="preserve">tal land area of </w:t>
            </w:r>
            <w:r w:rsidR="00B40E68">
              <w:t>6487</w:t>
            </w:r>
            <w:r w:rsidR="00C074E2">
              <w:t xml:space="preserve"> sq.</w:t>
            </w:r>
            <w:r w:rsidR="00D14A35">
              <w:t>mtr.</w:t>
            </w:r>
            <w:r w:rsidR="00D75CD6">
              <w:t>/</w:t>
            </w:r>
            <w:r w:rsidR="00D14A35">
              <w:t xml:space="preserve"> </w:t>
            </w:r>
            <w:r w:rsidR="00B40E68">
              <w:t>7758.38</w:t>
            </w:r>
            <w:r w:rsidR="00991EBF">
              <w:t xml:space="preserve"> sq.yds.</w:t>
            </w:r>
            <w:r w:rsidR="00742E2F">
              <w:t xml:space="preserve"> </w:t>
            </w:r>
            <w:r w:rsidR="00C074E2">
              <w:t>a</w:t>
            </w:r>
            <w:r w:rsidR="00742E2F">
              <w:t xml:space="preserve">s per the copy of </w:t>
            </w:r>
            <w:r w:rsidR="00B40E68">
              <w:t>lease</w:t>
            </w:r>
            <w:r w:rsidR="00742E2F">
              <w:t xml:space="preserve"> deed</w:t>
            </w:r>
            <w:r w:rsidR="00B40E68">
              <w:t xml:space="preserve"> &amp; TIR</w:t>
            </w:r>
            <w:r w:rsidR="00742E2F">
              <w:t xml:space="preserve"> Provided by the bank. </w:t>
            </w:r>
          </w:p>
          <w:p w:rsidR="00B40E68" w:rsidRDefault="00B40E68" w:rsidP="00742E2F">
            <w:pPr>
              <w:pStyle w:val="NoSpacing"/>
              <w:spacing w:line="276" w:lineRule="auto"/>
              <w:ind w:left="134" w:right="90"/>
              <w:jc w:val="both"/>
            </w:pPr>
          </w:p>
          <w:p w:rsidR="00B40E68" w:rsidRDefault="00B40E68" w:rsidP="00B40E68">
            <w:pPr>
              <w:pStyle w:val="NoSpacing"/>
              <w:spacing w:line="276" w:lineRule="auto"/>
              <w:ind w:left="134" w:right="90"/>
              <w:jc w:val="both"/>
            </w:pPr>
            <w:r>
              <w:t xml:space="preserve">The identification of the property is done with the help of owner’s representative and the documents provided to us by the bank. </w:t>
            </w:r>
          </w:p>
          <w:p w:rsidR="00D14A35" w:rsidRDefault="00D14A35" w:rsidP="00742E2F">
            <w:pPr>
              <w:pStyle w:val="NoSpacing"/>
              <w:spacing w:line="276" w:lineRule="auto"/>
              <w:ind w:left="134" w:right="90"/>
              <w:jc w:val="both"/>
            </w:pPr>
          </w:p>
          <w:p w:rsidR="00D81C48" w:rsidRDefault="00B40E68" w:rsidP="00D14A35">
            <w:pPr>
              <w:pStyle w:val="NoSpacing"/>
              <w:spacing w:line="276" w:lineRule="auto"/>
              <w:ind w:left="134" w:right="90"/>
              <w:jc w:val="both"/>
            </w:pPr>
            <w:r>
              <w:t xml:space="preserve">The subject property is a lease hold property and the lease deed executed between Mr. Umesh </w:t>
            </w:r>
            <w:r w:rsidR="000F20AF">
              <w:t>Kumar Vaish &amp; Mr. Ajay Vaish in favour of</w:t>
            </w:r>
            <w:r>
              <w:t xml:space="preserve"> M/s. Hotel Hill Queen for the period of 30 years, starting from 01-04-2006 to 31-03-2036</w:t>
            </w:r>
            <w:r w:rsidR="000F20AF">
              <w:t xml:space="preserve"> as per the documents provided to us</w:t>
            </w:r>
            <w:r>
              <w:t>.</w:t>
            </w:r>
          </w:p>
          <w:p w:rsidR="00B40E68" w:rsidRDefault="00B40E68" w:rsidP="00D14A35">
            <w:pPr>
              <w:pStyle w:val="NoSpacing"/>
              <w:spacing w:line="276" w:lineRule="auto"/>
              <w:ind w:left="134" w:right="90"/>
              <w:jc w:val="both"/>
            </w:pPr>
          </w:p>
          <w:p w:rsidR="0036287D" w:rsidRDefault="00B40E68" w:rsidP="00D14A35">
            <w:pPr>
              <w:pStyle w:val="NoSpacing"/>
              <w:spacing w:line="276" w:lineRule="auto"/>
              <w:ind w:left="134" w:right="90"/>
              <w:jc w:val="both"/>
            </w:pPr>
            <w:r w:rsidRPr="00B40E68">
              <w:t xml:space="preserve">The subject property consists of structures constructed with RCC </w:t>
            </w:r>
            <w:r w:rsidR="00674324">
              <w:t xml:space="preserve">&amp; Tin shed </w:t>
            </w:r>
            <w:r w:rsidRPr="00B40E68">
              <w:t>technique</w:t>
            </w:r>
            <w:r w:rsidR="00674324">
              <w:t xml:space="preserve"> both.</w:t>
            </w:r>
            <w:r w:rsidRPr="00B40E68">
              <w:t xml:space="preserve"> The covered area details for the property has been taken as per </w:t>
            </w:r>
            <w:r>
              <w:t xml:space="preserve">site measurement since </w:t>
            </w:r>
            <w:r w:rsidRPr="00B40E68">
              <w:t xml:space="preserve">approved map </w:t>
            </w:r>
            <w:r>
              <w:t>is not provided to us by</w:t>
            </w:r>
            <w:r w:rsidRPr="00B40E68">
              <w:t xml:space="preserve"> the bank. </w:t>
            </w:r>
          </w:p>
          <w:p w:rsidR="00273BB8" w:rsidRDefault="00273BB8" w:rsidP="00273BB8">
            <w:pPr>
              <w:pStyle w:val="NoSpacing"/>
              <w:spacing w:line="276" w:lineRule="auto"/>
              <w:ind w:right="90"/>
              <w:jc w:val="both"/>
            </w:pPr>
          </w:p>
          <w:p w:rsidR="00D14A35" w:rsidRDefault="00D14A35" w:rsidP="00D14A35">
            <w:pPr>
              <w:pStyle w:val="NoSpacing"/>
              <w:spacing w:line="276" w:lineRule="auto"/>
              <w:ind w:left="134" w:right="90"/>
              <w:jc w:val="both"/>
            </w:pPr>
            <w:r>
              <w:t xml:space="preserve">The subject property is located in a </w:t>
            </w:r>
            <w:r w:rsidR="00991EBF">
              <w:t>good</w:t>
            </w:r>
            <w:r>
              <w:t xml:space="preserve"> </w:t>
            </w:r>
            <w:r w:rsidR="00B40E68">
              <w:t>commercial</w:t>
            </w:r>
            <w:r>
              <w:t xml:space="preserve"> locality known as </w:t>
            </w:r>
            <w:r w:rsidR="00DB33A6">
              <w:t>the Mall Road</w:t>
            </w:r>
            <w:r>
              <w:t xml:space="preserve">. </w:t>
            </w:r>
            <w:r w:rsidR="00DB33A6">
              <w:t>The nearby area is mostly acquired by hotel and for tourist business</w:t>
            </w:r>
            <w:r>
              <w:t xml:space="preserve">. The subject property can be clearly approached from a </w:t>
            </w:r>
            <w:r w:rsidR="00674324">
              <w:t>4</w:t>
            </w:r>
            <w:r w:rsidR="00DB33A6">
              <w:t>0 ft.</w:t>
            </w:r>
            <w:r>
              <w:t xml:space="preserve"> wide road.</w:t>
            </w:r>
          </w:p>
          <w:p w:rsidR="00D14A35" w:rsidRDefault="00D14A35" w:rsidP="004B4FDE">
            <w:pPr>
              <w:pStyle w:val="NoSpacing"/>
              <w:spacing w:line="276" w:lineRule="auto"/>
              <w:ind w:right="90"/>
              <w:jc w:val="both"/>
            </w:pPr>
          </w:p>
          <w:p w:rsidR="008D7147" w:rsidRPr="00473FE1" w:rsidRDefault="002E26D7" w:rsidP="008D7147">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Pr="00D14A35" w:rsidRDefault="00DB33A6" w:rsidP="00D14A35">
            <w:pPr>
              <w:pStyle w:val="NoSpacing"/>
              <w:ind w:left="134" w:right="90"/>
              <w:jc w:val="both"/>
            </w:pPr>
            <w:r w:rsidRPr="00DB33A6">
              <w:t>Hotel Hill Queen, Summer Ville Estate, Kurli, The Mall Mussoorie, Distrct- Dehradun</w:t>
            </w: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DB33A6" w:rsidP="005C68DB">
            <w:pPr>
              <w:pStyle w:val="NoSpacing"/>
              <w:ind w:left="134" w:right="90"/>
              <w:jc w:val="both"/>
            </w:pPr>
            <w:r>
              <w:t>--</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DB33A6" w:rsidP="00912BAF">
            <w:pPr>
              <w:pStyle w:val="NoSpacing"/>
              <w:ind w:left="134" w:right="90"/>
              <w:jc w:val="both"/>
            </w:pPr>
            <w:r>
              <w:t xml:space="preserve">Hotel Hill Queen </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DB33A6" w:rsidP="00762970">
            <w:pPr>
              <w:pStyle w:val="NoSpacing"/>
              <w:ind w:left="134" w:right="90"/>
              <w:jc w:val="both"/>
            </w:pPr>
            <w:r>
              <w:t xml:space="preserve">Summer Ville Estate </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DB33A6" w:rsidP="00912BAF">
            <w:pPr>
              <w:pStyle w:val="NoSpacing"/>
              <w:ind w:left="134" w:right="90"/>
              <w:jc w:val="both"/>
            </w:pPr>
            <w:r>
              <w:t>Mussoorie</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DB33A6" w:rsidP="003E3D32">
            <w:pPr>
              <w:pStyle w:val="NoSpacing"/>
              <w:ind w:left="134" w:right="90"/>
              <w:jc w:val="both"/>
            </w:pPr>
            <w:r>
              <w:t xml:space="preserve">Dehradun </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912BAF" w:rsidRDefault="004B4FDE"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E13224" w:rsidRDefault="00DB33A6" w:rsidP="00E62EB4">
            <w:pPr>
              <w:pStyle w:val="NoSpacing"/>
              <w:ind w:left="134" w:right="90"/>
              <w:jc w:val="both"/>
            </w:pPr>
            <w:r w:rsidRPr="00DB33A6">
              <w:t>Mussoorie Dehradun Development Authority</w:t>
            </w:r>
            <w:r>
              <w:t xml:space="preserve">  (MDDA)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Default="007442C9"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B4FDE">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Pr="007463E1" w:rsidRDefault="0033443F" w:rsidP="00B36E27">
            <w:pPr>
              <w:pStyle w:val="NoSpacing"/>
              <w:spacing w:line="276" w:lineRule="auto"/>
              <w:ind w:left="141" w:right="141"/>
              <w:jc w:val="both"/>
            </w:pPr>
            <w:r w:rsidRPr="007463E1">
              <w:t xml:space="preserve">Any other comments by our </w:t>
            </w:r>
            <w:r w:rsidR="00AC74AF" w:rsidRPr="007463E1">
              <w:t>empanelled V</w:t>
            </w:r>
            <w:r w:rsidR="007E4BF0" w:rsidRPr="007463E1">
              <w:t xml:space="preserve">aluers on authenticity </w:t>
            </w:r>
            <w:r w:rsidRPr="007463E1">
              <w:t>of approved plan</w:t>
            </w:r>
          </w:p>
        </w:tc>
        <w:tc>
          <w:tcPr>
            <w:tcW w:w="5894" w:type="dxa"/>
            <w:gridSpan w:val="4"/>
            <w:tcBorders>
              <w:left w:val="single" w:sz="6" w:space="0" w:color="000000"/>
            </w:tcBorders>
          </w:tcPr>
          <w:p w:rsidR="0033443F" w:rsidRPr="007463E1" w:rsidRDefault="00E13224" w:rsidP="00912BAF">
            <w:pPr>
              <w:pStyle w:val="NoSpacing"/>
              <w:ind w:left="134" w:right="90"/>
              <w:jc w:val="both"/>
            </w:pPr>
            <w:r w:rsidRPr="007463E1">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DB33A6" w:rsidP="00BF4944">
            <w:pPr>
              <w:pStyle w:val="NoSpacing"/>
              <w:ind w:left="134" w:right="90"/>
              <w:jc w:val="both"/>
            </w:pPr>
            <w:r>
              <w:t xml:space="preserve">Mussoorie </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DB33A6" w:rsidP="00912BAF">
            <w:pPr>
              <w:pStyle w:val="NoSpacing"/>
              <w:ind w:left="134" w:right="90"/>
              <w:jc w:val="both"/>
            </w:pPr>
            <w:r>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DB33A6" w:rsidP="00912BAF">
            <w:pPr>
              <w:pStyle w:val="NoSpacing"/>
              <w:ind w:left="134" w:right="90"/>
              <w:jc w:val="both"/>
            </w:pPr>
            <w:r>
              <w:t xml:space="preserve">Yes </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C1FA9" w:rsidP="003E3D32">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36287D" w:rsidP="00500475">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0F0CF4" w:rsidP="00ED36A8">
            <w:pPr>
              <w:pStyle w:val="NoSpacing"/>
              <w:ind w:right="90"/>
              <w:jc w:val="both"/>
            </w:pPr>
            <w:r>
              <w:t xml:space="preserve">  </w:t>
            </w:r>
            <w:r w:rsidR="00500475">
              <w:t>Urban</w:t>
            </w:r>
            <w:r w:rsidR="0033731F">
              <w:t xml:space="preserve"> Developed</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DB33A6" w:rsidP="00805A6F">
            <w:pPr>
              <w:pStyle w:val="NoSpacing"/>
              <w:ind w:left="134" w:right="90"/>
              <w:jc w:val="both"/>
            </w:pPr>
            <w:r>
              <w:t xml:space="preserve">Nagar Nigam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4B4FDE">
              <w:t xml:space="preserve"> </w:t>
            </w:r>
            <w:r>
              <w:t>covered</w:t>
            </w:r>
            <w:r w:rsidR="004B4FDE">
              <w:t xml:space="preserve"> </w:t>
            </w:r>
            <w:r>
              <w:t>under</w:t>
            </w:r>
            <w:r w:rsidR="004B4FDE">
              <w:t xml:space="preserve"> </w:t>
            </w:r>
            <w:r>
              <w:t>any</w:t>
            </w:r>
            <w:r w:rsidR="004B4FDE">
              <w:t xml:space="preserve"> </w:t>
            </w:r>
            <w:r>
              <w:t>State/ Central</w:t>
            </w:r>
            <w:r w:rsidR="004B4FDE">
              <w:t xml:space="preserve"> </w:t>
            </w:r>
            <w:r>
              <w:t>Govt. enactments (e.g. Urban and Ceiling Act) or notified</w:t>
            </w:r>
            <w:r w:rsidR="004B4FDE">
              <w:t xml:space="preserve"> </w:t>
            </w:r>
            <w:r>
              <w:t>under agency</w:t>
            </w:r>
            <w:r w:rsidR="004B4FDE">
              <w:t xml:space="preserve"> </w:t>
            </w:r>
            <w:r>
              <w:lastRenderedPageBreak/>
              <w:t>area/scheduled</w:t>
            </w:r>
            <w:r w:rsidR="004B4FDE">
              <w:t xml:space="preserve"> </w:t>
            </w:r>
            <w:r>
              <w:t>area/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lastRenderedPageBreak/>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6B4450" w:rsidP="00912BAF">
            <w:pPr>
              <w:pStyle w:val="NoSpacing"/>
              <w:ind w:left="134" w:right="90"/>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36287D"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DB33A6">
                  <w:t>No, boundaries are not mentioned in the documents.</w:t>
                </w:r>
              </w:sdtContent>
            </w:sdt>
          </w:p>
        </w:tc>
      </w:tr>
      <w:tr w:rsidR="00B638C5" w:rsidTr="00846570">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sdt>
            <w:sdtPr>
              <w:rPr>
                <w:b/>
                <w:lang w:val="en-IN" w:eastAsia="en-IN"/>
              </w:rPr>
              <w:id w:val="407352566"/>
            </w:sdtPr>
            <w:sdtContent>
              <w:p w:rsidR="00B638C5" w:rsidRPr="00B638C5" w:rsidRDefault="008A5A2D" w:rsidP="0033731F">
                <w:pPr>
                  <w:pStyle w:val="NoSpacing"/>
                  <w:jc w:val="center"/>
                  <w:rPr>
                    <w:b/>
                    <w:lang w:val="en-IN" w:eastAsia="en-IN"/>
                  </w:rPr>
                </w:pPr>
                <w:r>
                  <w:rPr>
                    <w:b/>
                    <w:lang w:val="en-IN" w:eastAsia="en-IN"/>
                  </w:rPr>
                  <w:t xml:space="preserve">As per </w:t>
                </w:r>
                <w:r w:rsidR="0033731F">
                  <w:rPr>
                    <w:b/>
                    <w:lang w:val="en-IN" w:eastAsia="en-IN"/>
                  </w:rPr>
                  <w:t>Title Deed/</w:t>
                </w:r>
                <w:r w:rsidR="00B638C5" w:rsidRPr="00B638C5">
                  <w:rPr>
                    <w:b/>
                    <w:lang w:val="en-IN" w:eastAsia="en-IN"/>
                  </w:rPr>
                  <w:t>TIR</w:t>
                </w:r>
              </w:p>
            </w:sdtContent>
          </w:sdt>
        </w:tc>
        <w:tc>
          <w:tcPr>
            <w:tcW w:w="3210"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846570">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534" w:type="dxa"/>
            <w:gridSpan w:val="3"/>
            <w:vAlign w:val="center"/>
          </w:tcPr>
          <w:p w:rsidR="008A5A2D" w:rsidRPr="00912BAF" w:rsidRDefault="00DB33A6" w:rsidP="00417AE4">
            <w:pPr>
              <w:spacing w:after="0" w:line="240" w:lineRule="auto"/>
              <w:jc w:val="center"/>
              <w:rPr>
                <w:rFonts w:eastAsiaTheme="minorHAnsi"/>
                <w:szCs w:val="20"/>
                <w:lang w:bidi="ar-SA"/>
              </w:rPr>
            </w:pPr>
            <w:r>
              <w:rPr>
                <w:rFonts w:eastAsiaTheme="minorHAnsi"/>
                <w:szCs w:val="20"/>
                <w:lang w:bidi="ar-SA"/>
              </w:rPr>
              <w:t xml:space="preserve">NA </w:t>
            </w:r>
          </w:p>
        </w:tc>
        <w:tc>
          <w:tcPr>
            <w:tcW w:w="3210" w:type="dxa"/>
            <w:gridSpan w:val="2"/>
            <w:vAlign w:val="center"/>
          </w:tcPr>
          <w:p w:rsidR="008A5A2D" w:rsidRPr="00912BAF" w:rsidRDefault="00DB33A6" w:rsidP="00C81D58">
            <w:pPr>
              <w:spacing w:after="0" w:line="240" w:lineRule="auto"/>
              <w:jc w:val="center"/>
              <w:rPr>
                <w:rFonts w:eastAsiaTheme="minorHAnsi"/>
                <w:szCs w:val="20"/>
                <w:lang w:bidi="ar-SA"/>
              </w:rPr>
            </w:pPr>
            <w:r>
              <w:rPr>
                <w:szCs w:val="20"/>
              </w:rPr>
              <w:t xml:space="preserve">Gunhill </w:t>
            </w:r>
            <w:r w:rsidR="00C41359">
              <w:rPr>
                <w:szCs w:val="20"/>
              </w:rPr>
              <w:t xml:space="preserve"> </w:t>
            </w:r>
          </w:p>
        </w:tc>
      </w:tr>
      <w:tr w:rsidR="00DB33A6" w:rsidTr="00DB33A6">
        <w:trPr>
          <w:trHeight w:val="216"/>
        </w:trPr>
        <w:tc>
          <w:tcPr>
            <w:tcW w:w="709" w:type="dxa"/>
            <w:vMerge/>
            <w:tcBorders>
              <w:top w:val="nil"/>
            </w:tcBorders>
          </w:tcPr>
          <w:p w:rsidR="00DB33A6" w:rsidRDefault="00DB33A6" w:rsidP="00DB33A6">
            <w:pPr>
              <w:pStyle w:val="NoSpacing"/>
              <w:rPr>
                <w:sz w:val="2"/>
                <w:szCs w:val="2"/>
              </w:rPr>
            </w:pPr>
          </w:p>
        </w:tc>
        <w:tc>
          <w:tcPr>
            <w:tcW w:w="3544" w:type="dxa"/>
            <w:gridSpan w:val="2"/>
          </w:tcPr>
          <w:p w:rsidR="00DB33A6" w:rsidRPr="00B638C5" w:rsidRDefault="00DB33A6" w:rsidP="00DB33A6">
            <w:pPr>
              <w:pStyle w:val="NoSpacing"/>
              <w:spacing w:line="276" w:lineRule="auto"/>
              <w:ind w:left="141" w:right="141"/>
              <w:jc w:val="center"/>
            </w:pPr>
            <w:r>
              <w:t>South</w:t>
            </w:r>
          </w:p>
        </w:tc>
        <w:tc>
          <w:tcPr>
            <w:tcW w:w="3534" w:type="dxa"/>
            <w:gridSpan w:val="3"/>
          </w:tcPr>
          <w:p w:rsidR="00DB33A6" w:rsidRDefault="00DB33A6" w:rsidP="00DB33A6">
            <w:pPr>
              <w:jc w:val="center"/>
            </w:pPr>
            <w:r w:rsidRPr="009E0432">
              <w:rPr>
                <w:rFonts w:eastAsiaTheme="minorHAnsi"/>
                <w:szCs w:val="20"/>
                <w:lang w:bidi="ar-SA"/>
              </w:rPr>
              <w:t>NA</w:t>
            </w:r>
          </w:p>
        </w:tc>
        <w:tc>
          <w:tcPr>
            <w:tcW w:w="3210" w:type="dxa"/>
            <w:gridSpan w:val="2"/>
            <w:vAlign w:val="center"/>
          </w:tcPr>
          <w:p w:rsidR="00DB33A6" w:rsidRPr="00912BAF" w:rsidRDefault="00DB33A6" w:rsidP="00DB33A6">
            <w:pPr>
              <w:spacing w:after="0" w:line="240" w:lineRule="auto"/>
              <w:jc w:val="center"/>
              <w:rPr>
                <w:szCs w:val="20"/>
              </w:rPr>
            </w:pPr>
            <w:r>
              <w:rPr>
                <w:szCs w:val="20"/>
              </w:rPr>
              <w:t>Road</w:t>
            </w:r>
          </w:p>
        </w:tc>
      </w:tr>
      <w:tr w:rsidR="00DB33A6" w:rsidTr="00A836A3">
        <w:trPr>
          <w:trHeight w:val="263"/>
        </w:trPr>
        <w:tc>
          <w:tcPr>
            <w:tcW w:w="709" w:type="dxa"/>
            <w:vMerge/>
            <w:tcBorders>
              <w:top w:val="nil"/>
            </w:tcBorders>
          </w:tcPr>
          <w:p w:rsidR="00DB33A6" w:rsidRDefault="00DB33A6" w:rsidP="00DB33A6">
            <w:pPr>
              <w:pStyle w:val="NoSpacing"/>
              <w:rPr>
                <w:sz w:val="2"/>
                <w:szCs w:val="2"/>
              </w:rPr>
            </w:pPr>
          </w:p>
        </w:tc>
        <w:tc>
          <w:tcPr>
            <w:tcW w:w="3544" w:type="dxa"/>
            <w:gridSpan w:val="2"/>
          </w:tcPr>
          <w:p w:rsidR="00DB33A6" w:rsidRPr="00B638C5" w:rsidRDefault="00DB33A6" w:rsidP="00DB33A6">
            <w:pPr>
              <w:pStyle w:val="NoSpacing"/>
              <w:spacing w:line="276" w:lineRule="auto"/>
              <w:ind w:left="141" w:right="141"/>
              <w:jc w:val="center"/>
            </w:pPr>
            <w:r>
              <w:t>East</w:t>
            </w:r>
          </w:p>
        </w:tc>
        <w:tc>
          <w:tcPr>
            <w:tcW w:w="3534" w:type="dxa"/>
            <w:gridSpan w:val="3"/>
          </w:tcPr>
          <w:p w:rsidR="00DB33A6" w:rsidRDefault="00DB33A6" w:rsidP="00DB33A6">
            <w:pPr>
              <w:jc w:val="center"/>
            </w:pPr>
            <w:r w:rsidRPr="009E0432">
              <w:rPr>
                <w:rFonts w:eastAsiaTheme="minorHAnsi"/>
                <w:szCs w:val="20"/>
                <w:lang w:bidi="ar-SA"/>
              </w:rPr>
              <w:t>NA</w:t>
            </w:r>
          </w:p>
        </w:tc>
        <w:tc>
          <w:tcPr>
            <w:tcW w:w="3210" w:type="dxa"/>
            <w:gridSpan w:val="2"/>
            <w:vAlign w:val="center"/>
          </w:tcPr>
          <w:p w:rsidR="00DB33A6" w:rsidRPr="00912BAF" w:rsidRDefault="00DB33A6" w:rsidP="00DB33A6">
            <w:pPr>
              <w:spacing w:after="0" w:line="240" w:lineRule="auto"/>
              <w:jc w:val="center"/>
              <w:rPr>
                <w:szCs w:val="20"/>
              </w:rPr>
            </w:pPr>
            <w:r>
              <w:rPr>
                <w:szCs w:val="20"/>
              </w:rPr>
              <w:t xml:space="preserve">Hotel The Mall Palace </w:t>
            </w:r>
          </w:p>
        </w:tc>
      </w:tr>
      <w:tr w:rsidR="00DB33A6" w:rsidTr="00A836A3">
        <w:trPr>
          <w:trHeight w:val="281"/>
        </w:trPr>
        <w:tc>
          <w:tcPr>
            <w:tcW w:w="709" w:type="dxa"/>
            <w:vMerge/>
            <w:tcBorders>
              <w:top w:val="nil"/>
            </w:tcBorders>
          </w:tcPr>
          <w:p w:rsidR="00DB33A6" w:rsidRDefault="00DB33A6" w:rsidP="00DB33A6">
            <w:pPr>
              <w:pStyle w:val="NoSpacing"/>
              <w:rPr>
                <w:sz w:val="2"/>
                <w:szCs w:val="2"/>
              </w:rPr>
            </w:pPr>
          </w:p>
        </w:tc>
        <w:tc>
          <w:tcPr>
            <w:tcW w:w="3544" w:type="dxa"/>
            <w:gridSpan w:val="2"/>
          </w:tcPr>
          <w:p w:rsidR="00DB33A6" w:rsidRPr="00B638C5" w:rsidRDefault="00DB33A6" w:rsidP="00DB33A6">
            <w:pPr>
              <w:pStyle w:val="NoSpacing"/>
              <w:spacing w:line="276" w:lineRule="auto"/>
              <w:ind w:left="141" w:right="141"/>
              <w:jc w:val="center"/>
            </w:pPr>
            <w:r>
              <w:t>West</w:t>
            </w:r>
          </w:p>
        </w:tc>
        <w:tc>
          <w:tcPr>
            <w:tcW w:w="3534" w:type="dxa"/>
            <w:gridSpan w:val="3"/>
          </w:tcPr>
          <w:p w:rsidR="00DB33A6" w:rsidRDefault="00DB33A6" w:rsidP="00DB33A6">
            <w:pPr>
              <w:jc w:val="center"/>
            </w:pPr>
            <w:r w:rsidRPr="009E0432">
              <w:rPr>
                <w:rFonts w:eastAsiaTheme="minorHAnsi"/>
                <w:szCs w:val="20"/>
                <w:lang w:bidi="ar-SA"/>
              </w:rPr>
              <w:t>NA</w:t>
            </w:r>
          </w:p>
        </w:tc>
        <w:tc>
          <w:tcPr>
            <w:tcW w:w="3210" w:type="dxa"/>
            <w:gridSpan w:val="2"/>
            <w:vAlign w:val="center"/>
          </w:tcPr>
          <w:p w:rsidR="00DB33A6" w:rsidRPr="00912BAF" w:rsidRDefault="00DB33A6" w:rsidP="00DB33A6">
            <w:pPr>
              <w:spacing w:after="0" w:line="240" w:lineRule="auto"/>
              <w:jc w:val="center"/>
              <w:rPr>
                <w:szCs w:val="20"/>
              </w:rPr>
            </w:pPr>
            <w:r>
              <w:rPr>
                <w:szCs w:val="20"/>
              </w:rPr>
              <w:t xml:space="preserve">Others Property </w:t>
            </w:r>
          </w:p>
        </w:tc>
      </w:tr>
      <w:tr w:rsidR="00103DB0" w:rsidTr="00846570">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846570">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534"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103DB0" w:rsidTr="00846570">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Pr="0053711A" w:rsidRDefault="00103DB0" w:rsidP="00B36E27">
            <w:pPr>
              <w:pStyle w:val="NoSpacing"/>
              <w:spacing w:line="276" w:lineRule="auto"/>
              <w:ind w:left="141" w:right="141"/>
              <w:jc w:val="center"/>
            </w:pPr>
            <w:r>
              <w:t>North</w:t>
            </w:r>
          </w:p>
        </w:tc>
        <w:tc>
          <w:tcPr>
            <w:tcW w:w="3534" w:type="dxa"/>
            <w:gridSpan w:val="3"/>
          </w:tcPr>
          <w:p w:rsidR="00103DB0" w:rsidRPr="00A51036" w:rsidRDefault="00DB33A6" w:rsidP="00B36E27">
            <w:pPr>
              <w:pStyle w:val="NoSpacing"/>
              <w:spacing w:line="276" w:lineRule="auto"/>
              <w:jc w:val="center"/>
            </w:pPr>
            <w:r>
              <w:t>---</w:t>
            </w:r>
            <w:r w:rsidR="00846570">
              <w:t xml:space="preserve"> </w:t>
            </w:r>
          </w:p>
        </w:tc>
        <w:tc>
          <w:tcPr>
            <w:tcW w:w="3210" w:type="dxa"/>
            <w:gridSpan w:val="2"/>
          </w:tcPr>
          <w:p w:rsidR="00103DB0" w:rsidRPr="00672470" w:rsidRDefault="003E7DB2" w:rsidP="00B36E27">
            <w:pPr>
              <w:pStyle w:val="NoSpacing"/>
              <w:spacing w:line="276" w:lineRule="auto"/>
              <w:jc w:val="center"/>
            </w:pPr>
            <w:r>
              <w:t>---</w:t>
            </w:r>
          </w:p>
        </w:tc>
      </w:tr>
      <w:tr w:rsidR="00103DB0" w:rsidTr="00846570">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South</w:t>
            </w:r>
          </w:p>
        </w:tc>
        <w:tc>
          <w:tcPr>
            <w:tcW w:w="3534" w:type="dxa"/>
            <w:gridSpan w:val="3"/>
          </w:tcPr>
          <w:p w:rsidR="00103DB0" w:rsidRDefault="00DB33A6" w:rsidP="00B36E27">
            <w:pPr>
              <w:pStyle w:val="NoSpacing"/>
              <w:spacing w:line="276" w:lineRule="auto"/>
              <w:jc w:val="center"/>
            </w:pPr>
            <w:r>
              <w:t>---</w:t>
            </w:r>
          </w:p>
        </w:tc>
        <w:tc>
          <w:tcPr>
            <w:tcW w:w="3210" w:type="dxa"/>
            <w:gridSpan w:val="2"/>
          </w:tcPr>
          <w:p w:rsidR="00103DB0" w:rsidRDefault="003E7DB2" w:rsidP="00B36E27">
            <w:pPr>
              <w:pStyle w:val="NoSpacing"/>
              <w:spacing w:line="276" w:lineRule="auto"/>
              <w:jc w:val="center"/>
            </w:pPr>
            <w:r>
              <w:t>---</w:t>
            </w:r>
          </w:p>
        </w:tc>
      </w:tr>
      <w:tr w:rsidR="00103DB0" w:rsidTr="00846570">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East</w:t>
            </w:r>
          </w:p>
        </w:tc>
        <w:tc>
          <w:tcPr>
            <w:tcW w:w="3534" w:type="dxa"/>
            <w:gridSpan w:val="3"/>
          </w:tcPr>
          <w:p w:rsidR="00103DB0" w:rsidRDefault="00DB33A6" w:rsidP="00B36E27">
            <w:pPr>
              <w:pStyle w:val="NoSpacing"/>
              <w:spacing w:line="276" w:lineRule="auto"/>
              <w:jc w:val="center"/>
            </w:pPr>
            <w:r>
              <w:t>---</w:t>
            </w:r>
          </w:p>
        </w:tc>
        <w:tc>
          <w:tcPr>
            <w:tcW w:w="3210" w:type="dxa"/>
            <w:gridSpan w:val="2"/>
          </w:tcPr>
          <w:p w:rsidR="00103DB0" w:rsidRDefault="003E7DB2" w:rsidP="00B36E27">
            <w:pPr>
              <w:pStyle w:val="NoSpacing"/>
              <w:spacing w:line="276" w:lineRule="auto"/>
              <w:jc w:val="center"/>
            </w:pPr>
            <w:r>
              <w:t>---</w:t>
            </w:r>
          </w:p>
        </w:tc>
      </w:tr>
      <w:tr w:rsidR="00103DB0" w:rsidTr="00846570">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West</w:t>
            </w:r>
          </w:p>
        </w:tc>
        <w:tc>
          <w:tcPr>
            <w:tcW w:w="3534" w:type="dxa"/>
            <w:gridSpan w:val="3"/>
          </w:tcPr>
          <w:p w:rsidR="00103DB0" w:rsidRDefault="00DB33A6" w:rsidP="00B36E27">
            <w:pPr>
              <w:pStyle w:val="NoSpacing"/>
              <w:spacing w:line="276" w:lineRule="auto"/>
              <w:jc w:val="center"/>
            </w:pPr>
            <w:r>
              <w:t>---</w:t>
            </w:r>
            <w:r w:rsidR="00846570">
              <w:t xml:space="preserve"> </w:t>
            </w:r>
          </w:p>
        </w:tc>
        <w:tc>
          <w:tcPr>
            <w:tcW w:w="3210" w:type="dxa"/>
            <w:gridSpan w:val="2"/>
          </w:tcPr>
          <w:p w:rsidR="00103DB0" w:rsidRDefault="003E7DB2" w:rsidP="00B36E27">
            <w:pPr>
              <w:pStyle w:val="NoSpacing"/>
              <w:spacing w:line="276" w:lineRule="auto"/>
              <w:jc w:val="center"/>
            </w:pPr>
            <w:r>
              <w:t>---</w:t>
            </w:r>
            <w:r w:rsidR="00EF062D">
              <w:t>.</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Content>
                <w:r w:rsidR="00A91B77">
                  <w:rPr>
                    <w:lang w:val="en-IN"/>
                  </w:rPr>
                  <w:t>Commercial Property</w:t>
                </w:r>
              </w:sdtContent>
            </w:sdt>
          </w:p>
        </w:tc>
        <w:tc>
          <w:tcPr>
            <w:tcW w:w="5894" w:type="dxa"/>
            <w:gridSpan w:val="4"/>
            <w:tcBorders>
              <w:left w:val="single" w:sz="6" w:space="0" w:color="000000"/>
            </w:tcBorders>
          </w:tcPr>
          <w:p w:rsidR="00103DB0" w:rsidRPr="008976E9" w:rsidRDefault="008976E9" w:rsidP="008976E9">
            <w:pPr>
              <w:pStyle w:val="Heading1"/>
              <w:ind w:left="0"/>
              <w:jc w:val="both"/>
              <w:rPr>
                <w:b w:val="0"/>
                <w:color w:val="000000"/>
              </w:rPr>
            </w:pPr>
            <w:r>
              <w:rPr>
                <w:b w:val="0"/>
                <w:color w:val="000000"/>
              </w:rPr>
              <w:t xml:space="preserve">   </w:t>
            </w:r>
            <w:r w:rsidR="00DB33A6" w:rsidRPr="00DB33A6">
              <w:rPr>
                <w:b w:val="0"/>
                <w:color w:val="000000"/>
                <w:sz w:val="22"/>
              </w:rPr>
              <w:t>30°27'26.4"N 78°04'30.4"E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8157A9" w:rsidRPr="006B4450" w:rsidRDefault="008157A9" w:rsidP="003C59C6">
            <w:pPr>
              <w:pStyle w:val="NoSpacing"/>
              <w:ind w:left="134" w:right="90"/>
              <w:jc w:val="both"/>
            </w:pPr>
            <w:r>
              <w:t xml:space="preserve">Total Plot Area- </w:t>
            </w:r>
            <w:r w:rsidR="00DB33A6">
              <w:t xml:space="preserve">6487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BF4944">
              <w:t>.</w:t>
            </w:r>
            <w:r w:rsidR="00E972FA" w:rsidRPr="00D30C12">
              <w:t>/</w:t>
            </w:r>
            <w:r w:rsidR="00DB33A6">
              <w:t xml:space="preserve"> 7758.38</w:t>
            </w:r>
            <w:r w:rsidR="00561840">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67ABC">
                  <w:t>sq.yds</w:t>
                </w:r>
              </w:sdtContent>
            </w:sdt>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DB33A6" w:rsidP="003C59C6">
            <w:pPr>
              <w:pStyle w:val="NoSpacing"/>
              <w:ind w:left="134" w:right="90"/>
              <w:jc w:val="both"/>
            </w:pPr>
            <w:r>
              <w:t xml:space="preserve">Total Plot Area- 6487 </w:t>
            </w:r>
            <w:sdt>
              <w:sdtPr>
                <w:id w:val="-11791079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sq.mtr</w:t>
                </w:r>
              </w:sdtContent>
            </w:sdt>
            <w:r>
              <w:t>.</w:t>
            </w:r>
            <w:r w:rsidRPr="00D30C12">
              <w:t>/</w:t>
            </w:r>
            <w:r>
              <w:t xml:space="preserve"> 7758.38 </w:t>
            </w:r>
            <w:sdt>
              <w:sdtPr>
                <w:id w:val="14634605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sq.yds</w:t>
                </w:r>
              </w:sdtContent>
            </w:sdt>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FE625E" w:rsidP="00912BAF">
            <w:pPr>
              <w:pStyle w:val="NoSpacing"/>
              <w:ind w:left="134" w:right="90"/>
              <w:jc w:val="both"/>
            </w:pPr>
            <w:r>
              <w:t>No</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C44414" w:rsidP="00912BAF">
            <w:pPr>
              <w:pStyle w:val="NoSpacing"/>
              <w:ind w:left="134" w:right="90"/>
              <w:jc w:val="both"/>
            </w:pPr>
            <w:r>
              <w:t>No such information provided to us</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A71F04" w:rsidP="00EF062D">
            <w:pPr>
              <w:pStyle w:val="NoSpacing"/>
              <w:ind w:left="134" w:right="90"/>
              <w:jc w:val="both"/>
            </w:pPr>
            <w:r>
              <w:t xml:space="preserve">Urban </w:t>
            </w:r>
            <w:r w:rsidR="00C6439D">
              <w:t>Develop</w:t>
            </w:r>
            <w:r w:rsidR="00B67ABC">
              <w:t>ing</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A71F04" w:rsidP="00DB33A6">
            <w:pPr>
              <w:pStyle w:val="NoSpacing"/>
              <w:ind w:left="134" w:right="90"/>
              <w:jc w:val="both"/>
            </w:pPr>
            <w:r>
              <w:t xml:space="preserve">Other </w:t>
            </w:r>
            <w:r w:rsidR="00DB33A6">
              <w:t xml:space="preserve">Hotels &amp; Tourist Location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B33A6" w:rsidP="00912BAF">
            <w:pPr>
              <w:pStyle w:val="NoSpacing"/>
              <w:ind w:left="134" w:right="90"/>
              <w:jc w:val="both"/>
            </w:pPr>
            <w:r>
              <w:t>NA</w:t>
            </w:r>
            <w:r w:rsidR="00DD143F"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912BAF">
            <w:pPr>
              <w:pStyle w:val="NoSpacing"/>
              <w:ind w:left="134" w:right="90"/>
              <w:jc w:val="both"/>
            </w:pPr>
            <w:r w:rsidRPr="00FE64FE">
              <w:t>Yes, available within the close vicinity of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FE64FE" w:rsidRDefault="00DB33A6" w:rsidP="00C44414">
            <w:pPr>
              <w:pStyle w:val="NoSpacing"/>
              <w:ind w:left="134" w:right="90"/>
              <w:jc w:val="both"/>
            </w:pPr>
            <w:r>
              <w:t xml:space="preserve">Please refer to attached sheet </w:t>
            </w:r>
            <w:r w:rsidR="00B67ABC">
              <w:t xml:space="preserve"> </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DB33A6" w:rsidP="00EF062D">
            <w:pPr>
              <w:pStyle w:val="NoSpacing"/>
              <w:ind w:left="134" w:right="90"/>
              <w:jc w:val="both"/>
            </w:pPr>
            <w:r>
              <w:t xml:space="preserve">Please refer to attached sheet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0044B4" w:rsidP="00912BAF">
            <w:pPr>
              <w:pStyle w:val="NoSpacing"/>
              <w:ind w:left="134" w:right="90"/>
              <w:jc w:val="both"/>
            </w:pPr>
            <w:r>
              <w:t>Commercial</w:t>
            </w:r>
            <w:r w:rsidR="00FE625E">
              <w:t xml:space="preserve"> </w:t>
            </w:r>
            <w:r w:rsidR="00AE78E9">
              <w:t>purpose</w:t>
            </w:r>
            <w:r>
              <w:t xml:space="preserve"> (Hotel)</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477E99" w:rsidP="00CB3C5E">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A71F04" w:rsidP="00912BAF">
            <w:pPr>
              <w:pStyle w:val="NoSpacing"/>
              <w:ind w:left="134" w:right="90"/>
              <w:jc w:val="both"/>
            </w:pPr>
            <w:r>
              <w:t>Intermittent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AE78E9" w:rsidP="00885651">
            <w:pPr>
              <w:pStyle w:val="NoSpacing"/>
              <w:ind w:left="134" w:right="90"/>
              <w:jc w:val="both"/>
            </w:pPr>
            <w:r>
              <w:t>M</w:t>
            </w:r>
            <w:r w:rsidR="00635B16">
              <w:t xml:space="preserve">ore than </w:t>
            </w:r>
            <w:r w:rsidR="00885651">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912BAF">
            <w:pPr>
              <w:pStyle w:val="NoSpacing"/>
              <w:ind w:left="134" w:right="90"/>
              <w:jc w:val="both"/>
            </w:pPr>
            <w:r w:rsidRPr="00FE64FE">
              <w:t>Water pipelines exist</w:t>
            </w:r>
            <w:r w:rsidR="008E72BD">
              <w:t>s</w:t>
            </w:r>
            <w:r w:rsidRPr="00FE64FE">
              <w:t xml:space="preserve">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D14A35" w:rsidP="00FE625E">
            <w:pPr>
              <w:pStyle w:val="NoSpacing"/>
              <w:ind w:left="134" w:right="90"/>
              <w:jc w:val="both"/>
            </w:pPr>
            <w:r>
              <w:t xml:space="preserve">Normal location within the locality </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acquisition of land for public service purposes, road widening or applicability of CRZ provisions etc. (Distance from sea-coast / tidal level must </w:t>
            </w:r>
            <w:r w:rsidR="00A836A3">
              <w:t>be incorporated</w:t>
            </w:r>
            <w:r>
              <w:t>)</w:t>
            </w:r>
          </w:p>
        </w:tc>
        <w:tc>
          <w:tcPr>
            <w:tcW w:w="5894" w:type="dxa"/>
          </w:tcPr>
          <w:p w:rsidR="00DB2BC0" w:rsidRPr="00AE78E9" w:rsidRDefault="00885651" w:rsidP="00912BAF">
            <w:pPr>
              <w:pStyle w:val="NoSpacing"/>
              <w:ind w:left="134" w:right="90"/>
              <w:jc w:val="both"/>
            </w:pPr>
            <w:r>
              <w:t>NA</w:t>
            </w:r>
          </w:p>
        </w:tc>
      </w:tr>
    </w:tbl>
    <w:p w:rsidR="00AC74AF" w:rsidRDefault="00AC74AF" w:rsidP="00E44187">
      <w:pPr>
        <w:spacing w:after="0" w:line="240" w:lineRule="auto"/>
      </w:pPr>
    </w:p>
    <w:p w:rsidR="00D14A35" w:rsidRDefault="00D14A3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4028A5" w:rsidRDefault="00A836A3" w:rsidP="00B67ABC">
            <w:pPr>
              <w:pStyle w:val="NoSpacing"/>
              <w:ind w:right="90"/>
              <w:jc w:val="both"/>
            </w:pPr>
            <w:r>
              <w:t>Total Plot Area- 6487</w:t>
            </w:r>
            <w:r w:rsidR="00FE625E">
              <w:t xml:space="preserve"> </w:t>
            </w:r>
            <w:sdt>
              <w:sdtPr>
                <w:id w:val="-14792295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157A9">
                  <w:rPr>
                    <w:lang w:val="en-IN"/>
                  </w:rPr>
                  <w:t>sq.mtr</w:t>
                </w:r>
              </w:sdtContent>
            </w:sdt>
            <w:r w:rsidR="008157A9">
              <w:t>.</w:t>
            </w:r>
            <w:r w:rsidR="008157A9" w:rsidRPr="00D30C12">
              <w:t>/</w:t>
            </w:r>
            <w:r w:rsidR="00FE625E">
              <w:t xml:space="preserve"> </w:t>
            </w:r>
            <w:r>
              <w:t>7758.38</w:t>
            </w:r>
            <w:r w:rsidR="008157A9">
              <w:t xml:space="preserve"> </w:t>
            </w:r>
            <w:sdt>
              <w:sdtPr>
                <w:id w:val="-20992367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67ABC">
                  <w:t>sq.yds</w:t>
                </w:r>
              </w:sdtContent>
            </w:sdt>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A836A3" w:rsidP="00912BAF">
            <w:pPr>
              <w:pStyle w:val="NoSpacing"/>
              <w:jc w:val="both"/>
            </w:pPr>
            <w:r>
              <w:t xml:space="preserve">Not measureable due to its uneven shape </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A836A3" w:rsidP="00912BAF">
            <w:pPr>
              <w:pStyle w:val="NoSpacing"/>
              <w:jc w:val="both"/>
            </w:pPr>
            <w:r w:rsidRPr="00A836A3">
              <w:t>Not measureable due to its uneven shape</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A836A3" w:rsidP="00912BAF">
            <w:pPr>
              <w:pStyle w:val="NoSpacing"/>
              <w:jc w:val="both"/>
            </w:pPr>
            <w:r w:rsidRPr="00A836A3">
              <w:t>Total Plot Area- 6487 sq.mtr./ 7758.38 sq.yds</w:t>
            </w:r>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B67ABC" w:rsidP="00912BAF">
                <w:pPr>
                  <w:pStyle w:val="NoSpacing"/>
                  <w:jc w:val="both"/>
                  <w:rPr>
                    <w:b/>
                  </w:rPr>
                </w:pPr>
                <w:r>
                  <w:t>Property documents only since site measurement couldn't be carried out</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rsidR="00E44533" w:rsidRDefault="00E44533" w:rsidP="00E62EB4">
            <w:pPr>
              <w:pStyle w:val="NoSpacing"/>
              <w:spacing w:line="276" w:lineRule="auto"/>
              <w:jc w:val="both"/>
            </w:pPr>
          </w:p>
          <w:p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FC5287">
              <w:t xml:space="preserve"> </w:t>
            </w:r>
            <w:r w:rsidR="00385CBE">
              <w:t xml:space="preserve">Neeraj </w:t>
            </w:r>
            <w:r w:rsidR="00AD69CF">
              <w:t xml:space="preserve">(Yash Properties) </w:t>
            </w:r>
            <w:r w:rsidRPr="00E4375D">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Pr>
                    <w:lang w:val="en-IN"/>
                  </w:rPr>
                  <w:t>Property Consultant</w:t>
                </w:r>
              </w:sdtContent>
            </w:sdt>
            <w:r w:rsidRPr="00E4375D">
              <w:t>)</w:t>
            </w:r>
          </w:p>
          <w:p w:rsidR="00E44533" w:rsidRPr="00E4375D" w:rsidRDefault="00E44533" w:rsidP="00E44533">
            <w:pPr>
              <w:pStyle w:val="NoSpacing"/>
              <w:spacing w:line="276" w:lineRule="auto"/>
              <w:ind w:left="342"/>
              <w:jc w:val="both"/>
              <w:rPr>
                <w:b/>
              </w:rPr>
            </w:pPr>
            <w:r w:rsidRPr="00E4375D">
              <w:rPr>
                <w:b/>
              </w:rPr>
              <w:t>Contact No.</w:t>
            </w:r>
            <w:r w:rsidR="00B25A52" w:rsidRPr="00E4375D">
              <w:t>:  +91-</w:t>
            </w:r>
            <w:r w:rsidR="00AD69CF">
              <w:t>7017566863</w:t>
            </w:r>
          </w:p>
          <w:p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w:t>
            </w:r>
            <w:r w:rsidR="00AD69CF">
              <w:t>2000</w:t>
            </w:r>
            <w:r w:rsidR="00FE625E">
              <w:t xml:space="preserve"> sq. mtr</w:t>
            </w:r>
          </w:p>
          <w:p w:rsidR="00E44533" w:rsidRPr="00E4375D" w:rsidRDefault="00E44533" w:rsidP="00E44533">
            <w:pPr>
              <w:pStyle w:val="NoSpacing"/>
              <w:spacing w:line="276" w:lineRule="auto"/>
              <w:ind w:left="342"/>
              <w:jc w:val="both"/>
              <w:rPr>
                <w:b/>
              </w:rPr>
            </w:pPr>
            <w:r w:rsidRPr="00E4375D">
              <w:rPr>
                <w:b/>
              </w:rPr>
              <w:t>Rates/ Price informed</w:t>
            </w:r>
            <w:r w:rsidRPr="00E4375D">
              <w:t xml:space="preserve">: </w:t>
            </w:r>
            <w:r w:rsidR="00FE625E" w:rsidRPr="00E4375D">
              <w:t>Rs.</w:t>
            </w:r>
            <w:r w:rsidR="00AD69CF">
              <w:t>60,</w:t>
            </w:r>
            <w:r w:rsidR="00FE625E">
              <w:t>000</w:t>
            </w:r>
            <w:r w:rsidR="00FE625E" w:rsidRPr="00E4375D">
              <w:t xml:space="preserve"> /- to Rs.</w:t>
            </w:r>
            <w:r w:rsidR="00FE625E">
              <w:t>7</w:t>
            </w:r>
            <w:r w:rsidR="00AD69CF">
              <w:t>0,0</w:t>
            </w:r>
            <w:r w:rsidR="00FE625E" w:rsidRPr="00E4375D">
              <w:t>00/- per sq.</w:t>
            </w:r>
            <w:r w:rsidR="00AD69CF">
              <w:t>yds</w:t>
            </w:r>
            <w:r w:rsidR="00FE625E">
              <w:t>.</w:t>
            </w:r>
          </w:p>
          <w:p w:rsidR="00AE78E9" w:rsidRPr="00A76CCF" w:rsidRDefault="00E44533" w:rsidP="00E44533">
            <w:pPr>
              <w:pStyle w:val="NoSpacing"/>
              <w:spacing w:line="276" w:lineRule="auto"/>
              <w:ind w:left="342"/>
              <w:jc w:val="both"/>
              <w:rPr>
                <w:b/>
              </w:rPr>
            </w:pPr>
            <w:r w:rsidRPr="00E4375D">
              <w:rPr>
                <w:b/>
              </w:rPr>
              <w:t>Comment</w:t>
            </w:r>
            <w:r w:rsidRPr="00E4375D">
              <w:t xml:space="preserve">: </w:t>
            </w:r>
            <w:r w:rsidR="000562E3" w:rsidRPr="00E4375D">
              <w:t xml:space="preserve">As per the discussion held with the above mentioned property dealer we came to know that the rates in the concerned area were around </w:t>
            </w:r>
            <w:r w:rsidR="00FE625E" w:rsidRPr="00E4375D">
              <w:t>Rs.</w:t>
            </w:r>
            <w:r w:rsidR="00AD69CF">
              <w:t>60</w:t>
            </w:r>
            <w:r w:rsidR="00FE625E">
              <w:t>,000</w:t>
            </w:r>
            <w:r w:rsidR="00FE625E" w:rsidRPr="00E4375D">
              <w:t>/- to Rs.</w:t>
            </w:r>
            <w:r w:rsidR="00FE625E">
              <w:t>7</w:t>
            </w:r>
            <w:r w:rsidR="00AD69CF">
              <w:t>0</w:t>
            </w:r>
            <w:r w:rsidR="00FE625E">
              <w:t>,</w:t>
            </w:r>
            <w:r w:rsidR="00AD69CF">
              <w:t>0</w:t>
            </w:r>
            <w:r w:rsidR="00FE625E" w:rsidRPr="00E4375D">
              <w:t>00/- per sq.</w:t>
            </w:r>
            <w:r w:rsidR="00AD69CF">
              <w:t>yds</w:t>
            </w:r>
            <w:r w:rsidR="00FE625E">
              <w:t>.</w:t>
            </w:r>
            <w:r w:rsidR="00AD69CF">
              <w:t xml:space="preserve"> for comparatively smaller plots and availability of such a larger parcel of land is not available at the subject vicinity of Mall Road. </w:t>
            </w:r>
          </w:p>
          <w:p w:rsidR="00E44533" w:rsidRPr="00A76CCF" w:rsidRDefault="00E44533" w:rsidP="00E44533">
            <w:pPr>
              <w:pStyle w:val="NoSpacing"/>
              <w:spacing w:line="276" w:lineRule="auto"/>
              <w:jc w:val="both"/>
              <w:rPr>
                <w:b/>
              </w:rPr>
            </w:pPr>
          </w:p>
          <w:p w:rsidR="00E44533" w:rsidRPr="00A76CCF" w:rsidRDefault="00E44533" w:rsidP="00E44533">
            <w:pPr>
              <w:pStyle w:val="NoSpacing"/>
              <w:numPr>
                <w:ilvl w:val="0"/>
                <w:numId w:val="42"/>
              </w:numPr>
              <w:spacing w:line="276" w:lineRule="auto"/>
              <w:ind w:left="342" w:hanging="270"/>
              <w:jc w:val="both"/>
              <w:rPr>
                <w:sz w:val="20"/>
              </w:rPr>
            </w:pPr>
            <w:r w:rsidRPr="00A76CCF">
              <w:rPr>
                <w:b/>
              </w:rPr>
              <w:t>Name</w:t>
            </w:r>
            <w:r w:rsidRPr="00A76CCF">
              <w:t>:</w:t>
            </w:r>
            <w:r w:rsidR="000562E3">
              <w:t xml:space="preserve"> </w:t>
            </w:r>
            <w:r w:rsidR="00AD69CF">
              <w:t xml:space="preserve">Nizamuddin Properties </w:t>
            </w:r>
            <w:r w:rsidRPr="00A76CC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Pr>
                    <w:lang w:val="en-IN"/>
                  </w:rPr>
                  <w:t>Property Consultant</w:t>
                </w:r>
              </w:sdtContent>
            </w:sdt>
            <w:r w:rsidRPr="00A76CCF">
              <w:t>)</w:t>
            </w:r>
          </w:p>
          <w:p w:rsidR="00E44533" w:rsidRPr="00A76CCF" w:rsidRDefault="00E44533" w:rsidP="00E44533">
            <w:pPr>
              <w:pStyle w:val="NoSpacing"/>
              <w:spacing w:line="276" w:lineRule="auto"/>
              <w:ind w:left="342"/>
              <w:jc w:val="both"/>
              <w:rPr>
                <w:b/>
              </w:rPr>
            </w:pPr>
            <w:r w:rsidRPr="00A76CCF">
              <w:rPr>
                <w:b/>
              </w:rPr>
              <w:t>Contact No.</w:t>
            </w:r>
            <w:r w:rsidRPr="00A76CCF">
              <w:t>:  +91-</w:t>
            </w:r>
            <w:r w:rsidR="00C60B9E">
              <w:t xml:space="preserve"> </w:t>
            </w:r>
            <w:r w:rsidR="00C60B9E" w:rsidRPr="00C60B9E">
              <w:t>+9</w:t>
            </w:r>
            <w:r w:rsidR="00AD69CF">
              <w:t>219741670</w:t>
            </w:r>
          </w:p>
          <w:p w:rsidR="00CE2DA7" w:rsidRDefault="00E44533" w:rsidP="00E44533">
            <w:pPr>
              <w:pStyle w:val="NoSpacing"/>
              <w:spacing w:line="276" w:lineRule="auto"/>
              <w:ind w:left="342"/>
              <w:jc w:val="both"/>
            </w:pPr>
            <w:r w:rsidRPr="00A76CCF">
              <w:rPr>
                <w:b/>
              </w:rPr>
              <w:t>Size of the Property</w:t>
            </w:r>
            <w:r w:rsidRPr="00A76CCF">
              <w:t xml:space="preserve">: </w:t>
            </w:r>
            <w:r w:rsidR="000562E3">
              <w:t>Approx. 2</w:t>
            </w:r>
            <w:r w:rsidR="00C60B9E">
              <w:t>000 sq.ft</w:t>
            </w:r>
          </w:p>
          <w:p w:rsidR="00AD69CF" w:rsidRDefault="00E44533" w:rsidP="00E7469F">
            <w:pPr>
              <w:pStyle w:val="NoSpacing"/>
              <w:spacing w:line="276" w:lineRule="auto"/>
              <w:ind w:left="342"/>
              <w:jc w:val="both"/>
            </w:pPr>
            <w:r w:rsidRPr="00A76CCF">
              <w:rPr>
                <w:b/>
              </w:rPr>
              <w:t>Rates/ Price informed</w:t>
            </w:r>
            <w:r w:rsidRPr="00A76CCF">
              <w:t xml:space="preserve">: </w:t>
            </w:r>
            <w:r w:rsidR="00AD69CF">
              <w:t>Rs.65</w:t>
            </w:r>
            <w:r w:rsidR="00AD69CF" w:rsidRPr="00AD69CF">
              <w:t>,000 /- to Rs.70,000/- per sq.yds.</w:t>
            </w:r>
          </w:p>
          <w:p w:rsidR="00E7469F" w:rsidRDefault="00E44533" w:rsidP="00E7469F">
            <w:pPr>
              <w:pStyle w:val="NoSpacing"/>
              <w:spacing w:line="276" w:lineRule="auto"/>
              <w:ind w:left="342"/>
              <w:jc w:val="both"/>
            </w:pPr>
            <w:r w:rsidRPr="00A76CCF">
              <w:rPr>
                <w:b/>
              </w:rPr>
              <w:t>Comment</w:t>
            </w:r>
            <w:r w:rsidRPr="00A76CCF">
              <w:t xml:space="preserve">: </w:t>
            </w:r>
            <w:r w:rsidR="00AD69CF" w:rsidRPr="00AD69CF">
              <w:t>As per the discussion held with the above mentioned property dealer we came to know that the rates in the concerned area were around Rs.6</w:t>
            </w:r>
            <w:r w:rsidR="00AD69CF">
              <w:t>5</w:t>
            </w:r>
            <w:r w:rsidR="00AD69CF" w:rsidRPr="00AD69CF">
              <w:t>,000/- to Rs.70,000/- per sq.yds. for comparatively smaller plots and availability of such a larger parcel of land is not available at the subject vicinity of Mall Road.</w:t>
            </w:r>
          </w:p>
          <w:p w:rsidR="00D14A35" w:rsidRPr="00E7469F" w:rsidRDefault="00D14A35" w:rsidP="00E7469F">
            <w:pPr>
              <w:pStyle w:val="NoSpacing"/>
              <w:spacing w:line="276" w:lineRule="auto"/>
              <w:ind w:left="342"/>
              <w:jc w:val="both"/>
              <w:rPr>
                <w:b/>
              </w:rPr>
            </w:pPr>
          </w:p>
          <w:p w:rsidR="000562E3" w:rsidRDefault="000562E3" w:rsidP="000562E3">
            <w:pPr>
              <w:pStyle w:val="NoSpacing"/>
              <w:spacing w:line="276" w:lineRule="auto"/>
              <w:jc w:val="both"/>
              <w:rPr>
                <w:i/>
                <w:color w:val="000000" w:themeColor="text1"/>
                <w:shd w:val="clear" w:color="auto" w:fill="FFFFFF"/>
              </w:rPr>
            </w:pPr>
            <w:r>
              <w:rPr>
                <w:i/>
                <w:color w:val="000000" w:themeColor="text1"/>
                <w:shd w:val="clear" w:color="auto" w:fill="FFFFFF"/>
              </w:rPr>
              <w:t>As per our discussion with the habitants and market participants of the subject locality we came to know the following information: -</w:t>
            </w:r>
          </w:p>
          <w:p w:rsidR="000562E3" w:rsidRDefault="000562E3" w:rsidP="000562E3">
            <w:pPr>
              <w:pStyle w:val="NoSpacing"/>
              <w:spacing w:line="276" w:lineRule="auto"/>
              <w:jc w:val="both"/>
              <w:rPr>
                <w:i/>
                <w:color w:val="000000" w:themeColor="text1"/>
                <w:shd w:val="clear" w:color="auto" w:fill="FFFFFF"/>
              </w:rPr>
            </w:pPr>
          </w:p>
          <w:p w:rsidR="00AD69CF" w:rsidRDefault="000562E3" w:rsidP="00C60B9E">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w:t>
            </w:r>
            <w:r w:rsidR="00AD69CF">
              <w:rPr>
                <w:i/>
                <w:color w:val="000000" w:themeColor="text1"/>
                <w:shd w:val="clear" w:color="auto" w:fill="FFFFFF"/>
              </w:rPr>
              <w:t xml:space="preserve"> width and distance of the plot.</w:t>
            </w:r>
          </w:p>
          <w:p w:rsidR="000562E3" w:rsidRDefault="00AD69CF" w:rsidP="00C60B9E">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plot of such large in size is not available in the subject vicinity and comparatively smaller plots are available in the subject </w:t>
            </w:r>
            <w:r w:rsidR="00B24A1F">
              <w:rPr>
                <w:i/>
                <w:color w:val="000000" w:themeColor="text1"/>
                <w:shd w:val="clear" w:color="auto" w:fill="FFFFFF"/>
              </w:rPr>
              <w:t xml:space="preserve">vicinity which </w:t>
            </w:r>
            <w:r w:rsidR="00674324">
              <w:rPr>
                <w:i/>
                <w:color w:val="000000" w:themeColor="text1"/>
                <w:shd w:val="clear" w:color="auto" w:fill="FFFFFF"/>
              </w:rPr>
              <w:t>are of approx.</w:t>
            </w:r>
            <w:r w:rsidR="00B24A1F">
              <w:rPr>
                <w:i/>
                <w:color w:val="000000" w:themeColor="text1"/>
                <w:shd w:val="clear" w:color="auto" w:fill="FFFFFF"/>
              </w:rPr>
              <w:t xml:space="preserve"> 1500-200</w:t>
            </w:r>
            <w:r w:rsidR="00674324">
              <w:rPr>
                <w:i/>
                <w:color w:val="000000" w:themeColor="text1"/>
                <w:shd w:val="clear" w:color="auto" w:fill="FFFFFF"/>
              </w:rPr>
              <w:t>0</w:t>
            </w:r>
            <w:r w:rsidR="00B24A1F">
              <w:rPr>
                <w:i/>
                <w:color w:val="000000" w:themeColor="text1"/>
                <w:shd w:val="clear" w:color="auto" w:fill="FFFFFF"/>
              </w:rPr>
              <w:t xml:space="preserve"> sq.yds.</w:t>
            </w:r>
          </w:p>
          <w:p w:rsidR="00B24A1F" w:rsidRDefault="00B24A1F" w:rsidP="00C60B9E">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For the valuation purpose we have took the discounting factor of 25% of the current market rate for larger</w:t>
            </w:r>
            <w:r w:rsidR="00FC0DEF">
              <w:rPr>
                <w:i/>
                <w:color w:val="000000" w:themeColor="text1"/>
                <w:shd w:val="clear" w:color="auto" w:fill="FFFFFF"/>
              </w:rPr>
              <w:t xml:space="preserve"> and irregular</w:t>
            </w:r>
            <w:r>
              <w:rPr>
                <w:i/>
                <w:color w:val="000000" w:themeColor="text1"/>
                <w:shd w:val="clear" w:color="auto" w:fill="FFFFFF"/>
              </w:rPr>
              <w:t xml:space="preserve"> size of the property. Which comes to be approx. Rs.45,000/- to Rs.52,000/- per sq.yds. </w:t>
            </w:r>
          </w:p>
          <w:p w:rsidR="000562E3" w:rsidRDefault="00B67ABC"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subject locality is in a good </w:t>
            </w:r>
            <w:r w:rsidR="00AD69CF">
              <w:rPr>
                <w:i/>
                <w:color w:val="000000" w:themeColor="text1"/>
                <w:shd w:val="clear" w:color="auto" w:fill="FFFFFF"/>
              </w:rPr>
              <w:t>tourist cum commercial</w:t>
            </w:r>
            <w:r>
              <w:rPr>
                <w:i/>
                <w:color w:val="000000" w:themeColor="text1"/>
                <w:shd w:val="clear" w:color="auto" w:fill="FFFFFF"/>
              </w:rPr>
              <w:t xml:space="preserve"> area of </w:t>
            </w:r>
            <w:r w:rsidR="00AD69CF">
              <w:rPr>
                <w:i/>
                <w:color w:val="000000" w:themeColor="text1"/>
                <w:shd w:val="clear" w:color="auto" w:fill="FFFFFF"/>
              </w:rPr>
              <w:t>Mussoorie</w:t>
            </w:r>
            <w:r>
              <w:rPr>
                <w:i/>
                <w:color w:val="000000" w:themeColor="text1"/>
                <w:shd w:val="clear" w:color="auto" w:fill="FFFFFF"/>
              </w:rPr>
              <w:t xml:space="preserve"> named </w:t>
            </w:r>
            <w:r w:rsidR="00AD69CF">
              <w:rPr>
                <w:i/>
                <w:color w:val="000000" w:themeColor="text1"/>
                <w:shd w:val="clear" w:color="auto" w:fill="FFFFFF"/>
              </w:rPr>
              <w:t>The Mall Road.</w:t>
            </w:r>
          </w:p>
          <w:p w:rsidR="000562E3" w:rsidRPr="003B0B67"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Demand for</w:t>
            </w:r>
            <w:r w:rsidR="00F9397B">
              <w:rPr>
                <w:i/>
                <w:color w:val="000000" w:themeColor="text1"/>
                <w:shd w:val="clear" w:color="auto" w:fill="FFFFFF"/>
              </w:rPr>
              <w:t xml:space="preserve"> such property</w:t>
            </w:r>
            <w:r>
              <w:rPr>
                <w:i/>
                <w:color w:val="000000" w:themeColor="text1"/>
                <w:shd w:val="clear" w:color="auto" w:fill="FFFFFF"/>
              </w:rPr>
              <w:t xml:space="preserve"> is </w:t>
            </w:r>
            <w:r w:rsidR="00464CE3">
              <w:rPr>
                <w:i/>
                <w:color w:val="000000" w:themeColor="text1"/>
                <w:shd w:val="clear" w:color="auto" w:fill="FFFFFF"/>
              </w:rPr>
              <w:t>good</w:t>
            </w:r>
            <w:r w:rsidR="00F9397B">
              <w:rPr>
                <w:i/>
                <w:color w:val="000000" w:themeColor="text1"/>
                <w:shd w:val="clear" w:color="auto" w:fill="FFFFFF"/>
              </w:rPr>
              <w:t xml:space="preserve"> </w:t>
            </w:r>
            <w:r>
              <w:rPr>
                <w:i/>
                <w:color w:val="000000" w:themeColor="text1"/>
                <w:shd w:val="clear" w:color="auto" w:fill="FFFFFF"/>
              </w:rPr>
              <w:t>in the subject locality.</w:t>
            </w:r>
          </w:p>
          <w:p w:rsidR="00E4375D" w:rsidRDefault="00E4375D" w:rsidP="007B4842">
            <w:pPr>
              <w:pStyle w:val="NoSpacing"/>
              <w:spacing w:line="276" w:lineRule="auto"/>
              <w:jc w:val="both"/>
            </w:pPr>
          </w:p>
          <w:p w:rsidR="00D6190D" w:rsidRDefault="000562E3" w:rsidP="007B4842">
            <w:pPr>
              <w:pStyle w:val="NoSpacing"/>
              <w:spacing w:line="276" w:lineRule="auto"/>
              <w:jc w:val="both"/>
              <w:rPr>
                <w:i/>
                <w:color w:val="000000" w:themeColor="text1"/>
                <w:shd w:val="clear" w:color="auto" w:fill="FFFFFF"/>
              </w:rPr>
            </w:pPr>
            <w:r>
              <w:rPr>
                <w:i/>
                <w:color w:val="000000" w:themeColor="text1"/>
                <w:shd w:val="clear" w:color="auto" w:fill="FFFFFF"/>
              </w:rPr>
              <w:t xml:space="preserve">As the subject property is </w:t>
            </w:r>
            <w:r w:rsidR="00B24A1F">
              <w:rPr>
                <w:i/>
                <w:color w:val="000000" w:themeColor="text1"/>
                <w:shd w:val="clear" w:color="auto" w:fill="FFFFFF"/>
              </w:rPr>
              <w:t>commercial property</w:t>
            </w:r>
            <w:r>
              <w:rPr>
                <w:i/>
                <w:color w:val="000000" w:themeColor="text1"/>
                <w:shd w:val="clear" w:color="auto" w:fill="FFFFFF"/>
              </w:rPr>
              <w:t xml:space="preserve"> having plot area</w:t>
            </w:r>
            <w:r w:rsidR="007933BD">
              <w:t xml:space="preserve"> </w:t>
            </w:r>
            <w:r w:rsidR="00B24A1F">
              <w:t>6487</w:t>
            </w:r>
            <w:r w:rsidR="00464CE3">
              <w:t xml:space="preserve"> </w:t>
            </w:r>
            <w:r w:rsidRPr="00A71F04">
              <w:t>sq.mtr/</w:t>
            </w:r>
            <w:r w:rsidR="00464CE3">
              <w:t xml:space="preserve"> </w:t>
            </w:r>
            <w:r w:rsidR="00B24A1F">
              <w:t>7758.38</w:t>
            </w:r>
            <w:r w:rsidR="007933BD">
              <w:t xml:space="preserve"> </w:t>
            </w:r>
            <w:r w:rsidRPr="008157A9">
              <w:t>sq</w:t>
            </w:r>
            <w:r w:rsidR="00B67ABC">
              <w:t>.yds.</w:t>
            </w:r>
            <w:r w:rsidR="00464CE3">
              <w:rPr>
                <w:i/>
                <w:color w:val="000000" w:themeColor="text1"/>
                <w:shd w:val="clear" w:color="auto" w:fill="FFFFFF"/>
              </w:rPr>
              <w:t xml:space="preserve"> </w:t>
            </w:r>
            <w:r w:rsidR="00B67ABC">
              <w:rPr>
                <w:i/>
                <w:color w:val="000000" w:themeColor="text1"/>
                <w:shd w:val="clear" w:color="auto" w:fill="FFFFFF"/>
              </w:rPr>
              <w:t>And</w:t>
            </w:r>
            <w:r>
              <w:rPr>
                <w:i/>
                <w:color w:val="000000" w:themeColor="text1"/>
                <w:shd w:val="clear" w:color="auto" w:fill="FFFFFF"/>
              </w:rPr>
              <w:t xml:space="preserve"> situated </w:t>
            </w:r>
            <w:r w:rsidR="007933BD">
              <w:rPr>
                <w:i/>
                <w:color w:val="000000" w:themeColor="text1"/>
                <w:shd w:val="clear" w:color="auto" w:fill="FFFFFF"/>
              </w:rPr>
              <w:t xml:space="preserve">in a </w:t>
            </w:r>
            <w:r w:rsidR="00B67ABC">
              <w:rPr>
                <w:i/>
                <w:color w:val="000000" w:themeColor="text1"/>
                <w:shd w:val="clear" w:color="auto" w:fill="FFFFFF"/>
              </w:rPr>
              <w:t xml:space="preserve">good </w:t>
            </w:r>
            <w:r w:rsidR="00B24A1F">
              <w:rPr>
                <w:i/>
                <w:color w:val="000000" w:themeColor="text1"/>
                <w:shd w:val="clear" w:color="auto" w:fill="FFFFFF"/>
              </w:rPr>
              <w:t>commercial cum tourist area</w:t>
            </w:r>
            <w:r w:rsidR="007933BD">
              <w:rPr>
                <w:i/>
                <w:color w:val="000000" w:themeColor="text1"/>
                <w:shd w:val="clear" w:color="auto" w:fill="FFFFFF"/>
              </w:rPr>
              <w:t xml:space="preserve"> </w:t>
            </w:r>
            <w:r>
              <w:rPr>
                <w:i/>
                <w:color w:val="000000" w:themeColor="text1"/>
                <w:shd w:val="clear" w:color="auto" w:fill="FFFFFF"/>
              </w:rPr>
              <w:t>therefore considering all the above factors in mind w</w:t>
            </w:r>
            <w:r w:rsidR="00B67ABC">
              <w:rPr>
                <w:i/>
                <w:color w:val="000000" w:themeColor="text1"/>
                <w:shd w:val="clear" w:color="auto" w:fill="FFFFFF"/>
              </w:rPr>
              <w:t xml:space="preserve">e have taken land rate of </w:t>
            </w:r>
            <w:r w:rsidR="00B67ABC" w:rsidRPr="00B67ABC">
              <w:rPr>
                <w:b/>
                <w:i/>
                <w:color w:val="000000" w:themeColor="text1"/>
                <w:shd w:val="clear" w:color="auto" w:fill="FFFFFF"/>
              </w:rPr>
              <w:t>Rs.</w:t>
            </w:r>
            <w:r w:rsidR="00B24A1F">
              <w:rPr>
                <w:b/>
                <w:i/>
                <w:color w:val="000000" w:themeColor="text1"/>
                <w:shd w:val="clear" w:color="auto" w:fill="FFFFFF"/>
              </w:rPr>
              <w:t>47,000/- per sq.yds</w:t>
            </w:r>
            <w:r w:rsidRPr="00B67ABC">
              <w:rPr>
                <w:b/>
                <w:i/>
                <w:color w:val="000000" w:themeColor="text1"/>
                <w:shd w:val="clear" w:color="auto" w:fill="FFFFFF"/>
              </w:rPr>
              <w:t>.</w:t>
            </w:r>
            <w:r>
              <w:rPr>
                <w:i/>
                <w:color w:val="000000" w:themeColor="text1"/>
                <w:shd w:val="clear" w:color="auto" w:fill="FFFFFF"/>
              </w:rPr>
              <w:t xml:space="preserve"> which s</w:t>
            </w:r>
            <w:r w:rsidR="00464CE3">
              <w:rPr>
                <w:i/>
                <w:color w:val="000000" w:themeColor="text1"/>
                <w:shd w:val="clear" w:color="auto" w:fill="FFFFFF"/>
              </w:rPr>
              <w:t>eems reasonable in our opinion.</w:t>
            </w:r>
          </w:p>
          <w:p w:rsidR="008704C6" w:rsidRDefault="008704C6" w:rsidP="007B4842">
            <w:pPr>
              <w:pStyle w:val="NoSpacing"/>
              <w:spacing w:line="276" w:lineRule="auto"/>
              <w:jc w:val="both"/>
              <w:rPr>
                <w:i/>
                <w:color w:val="000000" w:themeColor="text1"/>
                <w:shd w:val="clear" w:color="auto" w:fill="FFFFFF"/>
              </w:rPr>
            </w:pPr>
          </w:p>
          <w:p w:rsidR="007B4842" w:rsidRDefault="007B4842" w:rsidP="007B4842">
            <w:pPr>
              <w:pStyle w:val="NoSpacing"/>
              <w:spacing w:line="276" w:lineRule="auto"/>
              <w:jc w:val="both"/>
            </w:pPr>
          </w:p>
          <w:p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rsidR="00E44533" w:rsidRPr="008E72BD" w:rsidRDefault="00DC7177" w:rsidP="00E62EB4">
            <w:pPr>
              <w:pStyle w:val="NoSpacing"/>
              <w:spacing w:line="276" w:lineRule="auto"/>
              <w:jc w:val="both"/>
              <w:rPr>
                <w:i/>
                <w:sz w:val="20"/>
              </w:rPr>
            </w:pPr>
            <w:r w:rsidRPr="008E72BD">
              <w:t>Rs.</w:t>
            </w:r>
            <w:r w:rsidR="00124360">
              <w:t>18</w:t>
            </w:r>
            <w:r w:rsidR="00405441" w:rsidRPr="008E72BD">
              <w:t>,</w:t>
            </w:r>
            <w:r w:rsidR="00124360">
              <w:t>0</w:t>
            </w:r>
            <w:r w:rsidR="007B4842" w:rsidRPr="008E72BD">
              <w:t>00</w:t>
            </w:r>
            <w:r w:rsidR="004673AF" w:rsidRPr="008E72BD">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sidRPr="008E72BD">
                  <w:rPr>
                    <w:lang w:val="en-IN"/>
                  </w:rPr>
                  <w:t>sq.mtr</w:t>
                </w:r>
              </w:sdtContent>
            </w:sdt>
            <w:r w:rsidR="00464CE3" w:rsidRPr="008E72BD">
              <w:t>.</w:t>
            </w:r>
            <w:r w:rsidR="000D1170">
              <w:t xml:space="preserve"> + 5% (for road widening)</w:t>
            </w:r>
          </w:p>
          <w:p w:rsidR="004673AF" w:rsidRPr="008E72BD" w:rsidRDefault="006A1BD8" w:rsidP="00E62EB4">
            <w:pPr>
              <w:pStyle w:val="NoSpacing"/>
              <w:spacing w:line="276" w:lineRule="auto"/>
              <w:jc w:val="both"/>
              <w:rPr>
                <w:b/>
              </w:rPr>
            </w:pPr>
            <w:r w:rsidRPr="008E72BD">
              <w:rPr>
                <w:b/>
              </w:rPr>
              <w:t>Guideline value</w:t>
            </w:r>
            <w:r w:rsidR="004673AF" w:rsidRPr="008E72BD">
              <w:rPr>
                <w:b/>
              </w:rPr>
              <w:t xml:space="preserve">: </w:t>
            </w:r>
          </w:p>
          <w:p w:rsidR="006A1BD8" w:rsidRPr="008E72BD" w:rsidRDefault="00D25B95" w:rsidP="00E62EB4">
            <w:pPr>
              <w:pStyle w:val="NoSpacing"/>
              <w:spacing w:line="276" w:lineRule="auto"/>
              <w:jc w:val="both"/>
              <w:rPr>
                <w:b/>
              </w:rPr>
            </w:pPr>
            <w:r w:rsidRPr="008E72BD">
              <w:rPr>
                <w:b/>
              </w:rPr>
              <w:t xml:space="preserve"> =</w:t>
            </w:r>
            <w:r w:rsidR="00464CE3" w:rsidRPr="008E72BD">
              <w:rPr>
                <w:b/>
              </w:rPr>
              <w:t xml:space="preserve"> </w:t>
            </w:r>
            <w:r w:rsidR="000D1170">
              <w:rPr>
                <w:b/>
              </w:rPr>
              <w:t xml:space="preserve">6487 </w:t>
            </w:r>
            <w:sdt>
              <w:sdtPr>
                <w:rPr>
                  <w:b/>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sidRPr="008E72BD">
                  <w:rPr>
                    <w:b/>
                  </w:rPr>
                  <w:t>sq.mtr</w:t>
                </w:r>
              </w:sdtContent>
            </w:sdt>
            <w:r w:rsidR="004673AF" w:rsidRPr="008E72BD">
              <w:rPr>
                <w:b/>
              </w:rPr>
              <w:t xml:space="preserve"> X </w:t>
            </w:r>
            <w:r w:rsidR="00DC7177" w:rsidRPr="008E72BD">
              <w:rPr>
                <w:b/>
              </w:rPr>
              <w:t>Rs.</w:t>
            </w:r>
            <w:r w:rsidR="00124360">
              <w:rPr>
                <w:b/>
              </w:rPr>
              <w:t>18,900</w:t>
            </w:r>
            <w:r w:rsidR="000D1170">
              <w:rPr>
                <w:b/>
              </w:rPr>
              <w:t>/-</w:t>
            </w:r>
          </w:p>
          <w:p w:rsidR="005D7DC2" w:rsidRPr="00DD0C04" w:rsidRDefault="004673AF" w:rsidP="00124360">
            <w:pPr>
              <w:pStyle w:val="NoSpacing"/>
              <w:spacing w:line="276" w:lineRule="auto"/>
              <w:jc w:val="both"/>
              <w:rPr>
                <w:b/>
              </w:rPr>
            </w:pPr>
            <w:r w:rsidRPr="008E72BD">
              <w:rPr>
                <w:b/>
              </w:rPr>
              <w:t>Rs.</w:t>
            </w:r>
            <w:r w:rsidR="00124360">
              <w:rPr>
                <w:b/>
              </w:rPr>
              <w:t>12,26,04,300/-</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B24A1F">
            <w:pPr>
              <w:pStyle w:val="NoSpacing"/>
              <w:spacing w:line="276" w:lineRule="auto"/>
              <w:rPr>
                <w:color w:val="000000" w:themeColor="text1"/>
                <w:shd w:val="clear" w:color="auto" w:fill="FFFFFF"/>
              </w:rPr>
            </w:pPr>
            <w:r w:rsidRPr="004673AF">
              <w:rPr>
                <w:b/>
                <w:color w:val="000000" w:themeColor="text1"/>
                <w:shd w:val="clear" w:color="auto" w:fill="FFFFFF"/>
              </w:rPr>
              <w:t>Rs.</w:t>
            </w:r>
            <w:r w:rsidR="00B24A1F">
              <w:rPr>
                <w:b/>
                <w:color w:val="000000" w:themeColor="text1"/>
                <w:shd w:val="clear" w:color="auto" w:fill="FFFFFF"/>
              </w:rPr>
              <w:t>47</w:t>
            </w:r>
            <w:r w:rsidRPr="004673AF">
              <w:rPr>
                <w:b/>
                <w:color w:val="000000" w:themeColor="text1"/>
                <w:shd w:val="clear" w:color="auto" w:fill="FFFFFF"/>
              </w:rPr>
              <w:t>,</w:t>
            </w:r>
            <w:r w:rsidR="00B24A1F">
              <w:rPr>
                <w:b/>
                <w:color w:val="000000" w:themeColor="text1"/>
                <w:shd w:val="clear" w:color="auto" w:fill="FFFFFF"/>
              </w:rPr>
              <w:t>000/- per sq.yds</w:t>
            </w:r>
            <w:r w:rsidR="00E44533">
              <w:rPr>
                <w:b/>
                <w:color w:val="000000" w:themeColor="text1"/>
                <w:shd w:val="clear" w:color="auto" w:fill="FFFFFF"/>
              </w:rPr>
              <w:t>.</w:t>
            </w:r>
            <w:bookmarkStart w:id="1" w:name="_GoBack"/>
            <w:bookmarkEnd w:id="1"/>
          </w:p>
        </w:tc>
      </w:tr>
      <w:tr w:rsidR="00562090" w:rsidRPr="006F6AD9" w:rsidTr="00E62EB4">
        <w:trPr>
          <w:trHeight w:val="486"/>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6A1BD8">
              <w:rPr>
                <w:b/>
              </w:rPr>
              <w:t>Market Value</w:t>
            </w:r>
            <w:r>
              <w:t>:</w:t>
            </w:r>
          </w:p>
          <w:p w:rsidR="00500475" w:rsidRPr="002A39E5" w:rsidRDefault="002A39E5" w:rsidP="00B24A1F">
            <w:pPr>
              <w:pStyle w:val="NoSpacing"/>
            </w:pPr>
            <w:r w:rsidRPr="002A39E5">
              <w:t>Please see the attached list.</w:t>
            </w:r>
          </w:p>
        </w:tc>
      </w:tr>
    </w:tbl>
    <w:p w:rsidR="008F73B6" w:rsidRDefault="008F73B6" w:rsidP="000525BB"/>
    <w:p w:rsidR="00405441" w:rsidRDefault="00FC0DEF" w:rsidP="00FC0DEF">
      <w:pPr>
        <w:ind w:hanging="567"/>
      </w:pPr>
      <w:r w:rsidRPr="00FC0DEF">
        <w:drawing>
          <wp:inline distT="0" distB="0" distL="0" distR="0">
            <wp:extent cx="6934200" cy="14573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9844" cy="1458511"/>
                    </a:xfrm>
                    <a:prstGeom prst="rect">
                      <a:avLst/>
                    </a:prstGeom>
                    <a:noFill/>
                    <a:ln>
                      <a:solidFill>
                        <a:schemeClr val="tx1"/>
                      </a:solidFill>
                    </a:ln>
                  </pic:spPr>
                </pic:pic>
              </a:graphicData>
            </a:graphic>
          </wp:inline>
        </w:drawing>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PART</w:t>
            </w:r>
            <w:r w:rsidR="00E44187">
              <w:rPr>
                <w:b/>
              </w:rPr>
              <w:t xml:space="preserve"> 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7442C9"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3708B">
                  <w:t>Not Applicable</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7442C9" w:rsidP="00562090">
            <w:pPr>
              <w:pStyle w:val="NoSpacing"/>
              <w:spacing w:line="276" w:lineRule="auto"/>
              <w:jc w:val="both"/>
            </w:pPr>
            <w:sdt>
              <w:sdtPr>
                <w:id w:val="878150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24A1F">
                  <w:t>Architecturally designed or elevated</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386EA1" w:rsidP="00C81F24">
            <w:pPr>
              <w:pStyle w:val="NoSpacing"/>
              <w:spacing w:line="276" w:lineRule="auto"/>
              <w:jc w:val="both"/>
            </w:pPr>
            <w:r>
              <w:t>Please refer to attached sheet</w:t>
            </w:r>
            <w:r w:rsidR="00407A36" w:rsidRPr="00407A36">
              <w:t xml:space="preserve"> </w:t>
            </w:r>
            <w:sdt>
              <w:sdtPr>
                <w:id w:val="878150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24A1F">
                  <w:t xml:space="preserve">     </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407A36" w:rsidP="00562090">
            <w:pPr>
              <w:pStyle w:val="NoSpacing"/>
              <w:spacing w:line="276" w:lineRule="auto"/>
              <w:jc w:val="both"/>
            </w:pPr>
            <w:r>
              <w:t xml:space="preserve">Please refer to attached sheet </w:t>
            </w:r>
            <w:sdt>
              <w:sdtPr>
                <w:id w:val="87815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407A36" w:rsidP="00562090">
            <w:pPr>
              <w:pStyle w:val="NoSpacing"/>
              <w:spacing w:line="276" w:lineRule="auto"/>
              <w:jc w:val="both"/>
            </w:pPr>
            <w:r>
              <w:t xml:space="preserve">Please refer to attached sheet </w:t>
            </w:r>
            <w:sdt>
              <w:sdtPr>
                <w:id w:val="878150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Pr="00477E99" w:rsidRDefault="00562090" w:rsidP="00562090">
            <w:pPr>
              <w:pStyle w:val="NoSpacing"/>
              <w:rPr>
                <w:highlight w:val="yellow"/>
              </w:rPr>
            </w:pPr>
            <w:r w:rsidRPr="00E93007">
              <w:t>Plinth area floor-wise</w:t>
            </w:r>
          </w:p>
        </w:tc>
        <w:tc>
          <w:tcPr>
            <w:tcW w:w="5536" w:type="dxa"/>
          </w:tcPr>
          <w:p w:rsidR="00E44533" w:rsidRPr="00477E99" w:rsidRDefault="00407A36" w:rsidP="00A76CCF">
            <w:pPr>
              <w:pStyle w:val="NoSpacing"/>
              <w:spacing w:line="276" w:lineRule="auto"/>
              <w:jc w:val="both"/>
              <w:rPr>
                <w:highlight w:val="yellow"/>
              </w:rPr>
            </w:pPr>
            <w:r>
              <w:t xml:space="preserve">Please refer to attached sheet </w:t>
            </w:r>
            <w:sdt>
              <w:sdtPr>
                <w:id w:val="8781500"/>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407A36" w:rsidP="00562090">
            <w:pPr>
              <w:pStyle w:val="NoSpacing"/>
              <w:spacing w:line="276" w:lineRule="auto"/>
              <w:jc w:val="both"/>
            </w:pPr>
            <w:r>
              <w:t xml:space="preserve">Please refer to attached sheet </w:t>
            </w:r>
            <w:sdt>
              <w:sdtPr>
                <w:id w:val="8781499"/>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407A36" w:rsidP="00027D87">
            <w:pPr>
              <w:pStyle w:val="NoSpacing"/>
            </w:pPr>
            <w:r>
              <w:t xml:space="preserve">Good </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407A36" w:rsidP="00027D87">
            <w:pPr>
              <w:pStyle w:val="NoSpacing"/>
              <w:jc w:val="both"/>
            </w:pPr>
            <w:r>
              <w:t xml:space="preserve">Good </w:t>
            </w:r>
            <w:sdt>
              <w:sdtPr>
                <w:id w:val="8781506"/>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407A36" w:rsidP="00430D4E">
            <w:pPr>
              <w:pStyle w:val="NoSpacing"/>
              <w:rPr>
                <w:lang w:val="en-IN" w:eastAsia="en-IN"/>
              </w:rPr>
            </w:pPr>
            <w:r>
              <w:t>Approved map not provided to us.</w:t>
            </w:r>
            <w:sdt>
              <w:sdtPr>
                <w:id w:val="8781508"/>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407A36" w:rsidP="00C60E5F">
            <w:pPr>
              <w:pStyle w:val="NoSpacing"/>
              <w:spacing w:line="276" w:lineRule="auto"/>
              <w:jc w:val="both"/>
              <w:rPr>
                <w:lang w:val="en-IN" w:eastAsia="en-IN"/>
              </w:rPr>
            </w:pPr>
            <w:r>
              <w:t xml:space="preserve">Approved map not provided to us </w:t>
            </w:r>
            <w:sdt>
              <w:sdtPr>
                <w:id w:val="8781512"/>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407A36" w:rsidP="005331A9">
            <w:pPr>
              <w:pStyle w:val="NoSpacing"/>
              <w:spacing w:line="276" w:lineRule="auto"/>
              <w:jc w:val="both"/>
              <w:rPr>
                <w:lang w:val="en-IN" w:eastAsia="en-IN"/>
              </w:rPr>
            </w:pPr>
            <w:r>
              <w:t>Cannot comment since copy of approved map not provided to us.</w:t>
            </w:r>
            <w:sdt>
              <w:sdtPr>
                <w:id w:val="878151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407A36" w:rsidP="00744DD9">
            <w:pPr>
              <w:pStyle w:val="NoSpacing"/>
              <w:spacing w:line="276" w:lineRule="auto"/>
              <w:jc w:val="both"/>
              <w:rPr>
                <w:lang w:val="en-IN" w:eastAsia="en-IN"/>
              </w:rPr>
            </w:pPr>
            <w:r>
              <w:t>Cannot comment since copy of approved map not provided to us</w:t>
            </w:r>
            <w:r>
              <w:rPr>
                <w:lang w:val="en-IN" w:eastAsia="en-IN"/>
              </w:rPr>
              <w:t xml:space="preserve"> </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Pr>
                    <w:lang w:val="en-IN" w:eastAsia="en-IN"/>
                  </w:rPr>
                  <w:t xml:space="preserve">     </w:t>
                </w:r>
              </w:sdtContent>
            </w:sdt>
            <w:r w:rsidR="00F3708B">
              <w:t xml:space="preserve"> </w:t>
            </w:r>
            <w:sdt>
              <w:sdtPr>
                <w:id w:val="878151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9F362B">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F3708B" w:rsidP="00C44414">
            <w:pPr>
              <w:pStyle w:val="NoSpacing"/>
              <w:spacing w:line="276" w:lineRule="auto"/>
              <w:jc w:val="both"/>
              <w:rPr>
                <w:lang w:val="en-IN" w:eastAsia="en-IN"/>
              </w:rPr>
            </w:pPr>
            <w:r>
              <w:rPr>
                <w:lang w:val="en-IN" w:eastAsia="en-IN"/>
              </w:rPr>
              <w:t>NA</w:t>
            </w:r>
          </w:p>
        </w:tc>
      </w:tr>
      <w:tr w:rsidR="009F362B" w:rsidRPr="009509E5" w:rsidTr="009F362B">
        <w:trPr>
          <w:trHeight w:val="268"/>
          <w:jc w:val="center"/>
        </w:trPr>
        <w:tc>
          <w:tcPr>
            <w:tcW w:w="913" w:type="dxa"/>
            <w:tcBorders>
              <w:top w:val="single" w:sz="8" w:space="0" w:color="auto"/>
              <w:bottom w:val="single" w:sz="8" w:space="0" w:color="auto"/>
            </w:tcBorders>
          </w:tcPr>
          <w:p w:rsidR="009F362B" w:rsidRPr="00524451" w:rsidRDefault="009F362B" w:rsidP="009F362B">
            <w:pPr>
              <w:spacing w:line="276" w:lineRule="auto"/>
              <w:jc w:val="center"/>
              <w:rPr>
                <w:lang w:val="en-IN" w:eastAsia="en-IN"/>
              </w:rPr>
            </w:pPr>
            <w:r>
              <w:rPr>
                <w:lang w:val="en-IN" w:eastAsia="en-IN"/>
              </w:rPr>
              <w:t>3</w:t>
            </w:r>
          </w:p>
        </w:tc>
        <w:tc>
          <w:tcPr>
            <w:tcW w:w="702" w:type="dxa"/>
          </w:tcPr>
          <w:p w:rsidR="009F362B" w:rsidRPr="004359CA" w:rsidRDefault="009F362B" w:rsidP="009F362B">
            <w:pPr>
              <w:pStyle w:val="NoSpacing"/>
              <w:spacing w:line="276" w:lineRule="auto"/>
              <w:jc w:val="center"/>
            </w:pPr>
            <w:r>
              <w:t>a)</w:t>
            </w:r>
          </w:p>
        </w:tc>
        <w:tc>
          <w:tcPr>
            <w:tcW w:w="4067" w:type="dxa"/>
          </w:tcPr>
          <w:p w:rsidR="009F362B" w:rsidRPr="00426667" w:rsidRDefault="009F362B" w:rsidP="00C33E9D">
            <w:pPr>
              <w:widowControl/>
              <w:autoSpaceDE/>
              <w:autoSpaceDN/>
              <w:spacing w:after="0" w:line="276" w:lineRule="auto"/>
              <w:jc w:val="both"/>
            </w:pPr>
            <w:r>
              <w:t>Guideline Value</w:t>
            </w:r>
          </w:p>
        </w:tc>
        <w:tc>
          <w:tcPr>
            <w:tcW w:w="5536" w:type="dxa"/>
          </w:tcPr>
          <w:p w:rsidR="009F362B" w:rsidRPr="008F5CB8" w:rsidRDefault="00476D47" w:rsidP="00FC0DEF">
            <w:pPr>
              <w:pStyle w:val="NoSpacing"/>
              <w:spacing w:line="276" w:lineRule="auto"/>
              <w:jc w:val="both"/>
              <w:rPr>
                <w:b/>
                <w:lang w:val="en-IN" w:eastAsia="en-IN"/>
              </w:rPr>
            </w:pPr>
            <w:r w:rsidRPr="008F5CB8">
              <w:rPr>
                <w:b/>
                <w:lang w:val="en-IN" w:eastAsia="en-IN"/>
              </w:rPr>
              <w:t>Rs.8,</w:t>
            </w:r>
            <w:r w:rsidR="00FC0DEF">
              <w:rPr>
                <w:b/>
                <w:lang w:val="en-IN" w:eastAsia="en-IN"/>
              </w:rPr>
              <w:t>74,17,725</w:t>
            </w:r>
            <w:r w:rsidRPr="008F5CB8">
              <w:rPr>
                <w:b/>
                <w:lang w:val="en-IN" w:eastAsia="en-IN"/>
              </w:rPr>
              <w:t>/-</w:t>
            </w:r>
            <w:r w:rsidR="00FC0DEF">
              <w:rPr>
                <w:b/>
                <w:lang w:val="en-IN" w:eastAsia="en-IN"/>
              </w:rPr>
              <w:t xml:space="preserve"> </w:t>
            </w:r>
            <w:r w:rsidR="00FC0DEF" w:rsidRPr="00FC0DEF">
              <w:rPr>
                <w:lang w:val="en-IN" w:eastAsia="en-IN"/>
              </w:rPr>
              <w:t>(Please see the attached list)</w:t>
            </w:r>
          </w:p>
        </w:tc>
      </w:tr>
      <w:tr w:rsidR="009F362B" w:rsidRPr="009509E5" w:rsidTr="00441396">
        <w:trPr>
          <w:trHeight w:val="332"/>
          <w:jc w:val="center"/>
        </w:trPr>
        <w:tc>
          <w:tcPr>
            <w:tcW w:w="913" w:type="dxa"/>
            <w:tcBorders>
              <w:top w:val="single" w:sz="8" w:space="0" w:color="auto"/>
            </w:tcBorders>
          </w:tcPr>
          <w:p w:rsidR="009F362B" w:rsidRPr="00524451" w:rsidRDefault="009F362B" w:rsidP="00C33E9D">
            <w:pPr>
              <w:spacing w:line="276" w:lineRule="auto"/>
              <w:ind w:left="720"/>
              <w:rPr>
                <w:lang w:val="en-IN" w:eastAsia="en-IN"/>
              </w:rPr>
            </w:pPr>
          </w:p>
        </w:tc>
        <w:tc>
          <w:tcPr>
            <w:tcW w:w="702" w:type="dxa"/>
          </w:tcPr>
          <w:p w:rsidR="009F362B" w:rsidRPr="004359CA" w:rsidRDefault="009F362B" w:rsidP="009F362B">
            <w:pPr>
              <w:pStyle w:val="NoSpacing"/>
              <w:spacing w:line="276" w:lineRule="auto"/>
              <w:ind w:left="180"/>
            </w:pPr>
            <w:r>
              <w:t>b)</w:t>
            </w:r>
          </w:p>
        </w:tc>
        <w:tc>
          <w:tcPr>
            <w:tcW w:w="4067" w:type="dxa"/>
          </w:tcPr>
          <w:p w:rsidR="009F362B" w:rsidRPr="00426667" w:rsidRDefault="001D5203" w:rsidP="001D5203">
            <w:pPr>
              <w:widowControl/>
              <w:autoSpaceDE/>
              <w:autoSpaceDN/>
              <w:spacing w:after="0" w:line="276" w:lineRule="auto"/>
              <w:jc w:val="both"/>
            </w:pPr>
            <w:r>
              <w:t>Market Value of Structure</w:t>
            </w:r>
          </w:p>
        </w:tc>
        <w:tc>
          <w:tcPr>
            <w:tcW w:w="5536" w:type="dxa"/>
          </w:tcPr>
          <w:p w:rsidR="009F362B" w:rsidRPr="00FC0DEF" w:rsidRDefault="00476D47" w:rsidP="00FC0DEF">
            <w:pPr>
              <w:pStyle w:val="NoSpacing"/>
              <w:spacing w:line="276" w:lineRule="auto"/>
              <w:jc w:val="both"/>
            </w:pPr>
            <w:r w:rsidRPr="008F5CB8">
              <w:rPr>
                <w:b/>
                <w:lang w:val="en-IN" w:eastAsia="en-IN"/>
              </w:rPr>
              <w:t>Rs.</w:t>
            </w:r>
            <w:r w:rsidR="00FC0DEF">
              <w:rPr>
                <w:b/>
                <w:lang w:val="en-IN" w:eastAsia="en-IN"/>
              </w:rPr>
              <w:t>6,62,40,162</w:t>
            </w:r>
            <w:r w:rsidRPr="008F5CB8">
              <w:rPr>
                <w:b/>
                <w:lang w:val="en-IN" w:eastAsia="en-IN"/>
              </w:rPr>
              <w:t>/-</w:t>
            </w:r>
            <w:r w:rsidR="00FC0DEF">
              <w:t xml:space="preserve"> </w:t>
            </w:r>
            <w:r w:rsidR="00FC0DEF" w:rsidRPr="00FC0DEF">
              <w:rPr>
                <w:lang w:val="en-IN" w:eastAsia="en-IN"/>
              </w:rPr>
              <w:t>(Please see the attached list)</w:t>
            </w:r>
          </w:p>
        </w:tc>
      </w:tr>
    </w:tbl>
    <w:p w:rsidR="00B42629" w:rsidRDefault="00B42629">
      <w:pPr>
        <w:rPr>
          <w:sz w:val="2"/>
        </w:rPr>
      </w:pPr>
    </w:p>
    <w:p w:rsidR="008F5CB8" w:rsidRDefault="008F5CB8" w:rsidP="00BA37E4">
      <w:pPr>
        <w:ind w:left="-810"/>
        <w:rPr>
          <w:sz w:val="2"/>
        </w:rPr>
      </w:pPr>
    </w:p>
    <w:p w:rsidR="008F5CB8" w:rsidRDefault="008F5CB8">
      <w:pPr>
        <w:rPr>
          <w:sz w:val="2"/>
        </w:rPr>
      </w:pPr>
    </w:p>
    <w:p w:rsidR="008F5CB8" w:rsidRDefault="008F5CB8" w:rsidP="00BA37E4">
      <w:pPr>
        <w:ind w:left="-990"/>
        <w:rPr>
          <w:sz w:val="2"/>
        </w:rPr>
      </w:pPr>
    </w:p>
    <w:p w:rsidR="00BA37E4" w:rsidRDefault="00BA37E4" w:rsidP="00BA37E4">
      <w:pPr>
        <w:ind w:left="-990"/>
        <w:rPr>
          <w:sz w:val="2"/>
        </w:rPr>
      </w:pPr>
    </w:p>
    <w:p w:rsidR="00BA37E4" w:rsidRDefault="00BA37E4" w:rsidP="00BA37E4">
      <w:pPr>
        <w:ind w:left="-990"/>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8F5CB8" w:rsidRDefault="008F5CB8">
      <w:pPr>
        <w:rPr>
          <w:sz w:val="2"/>
        </w:rPr>
      </w:pPr>
    </w:p>
    <w:p w:rsidR="0011583B" w:rsidRDefault="0011583B">
      <w:pPr>
        <w:rPr>
          <w:sz w:val="2"/>
        </w:rPr>
      </w:pPr>
    </w:p>
    <w:p w:rsidR="0011583B" w:rsidRDefault="0011583B">
      <w:pPr>
        <w:rPr>
          <w:sz w:val="2"/>
        </w:rPr>
      </w:pPr>
    </w:p>
    <w:p w:rsidR="0011583B" w:rsidRDefault="00FC0DEF" w:rsidP="00FC0DEF">
      <w:pPr>
        <w:ind w:hanging="851"/>
        <w:rPr>
          <w:sz w:val="2"/>
        </w:rPr>
      </w:pPr>
      <w:r w:rsidRPr="00FC0DEF">
        <w:drawing>
          <wp:inline distT="0" distB="0" distL="0" distR="0">
            <wp:extent cx="7254875" cy="8401050"/>
            <wp:effectExtent l="19050" t="1905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398" cy="8419025"/>
                    </a:xfrm>
                    <a:prstGeom prst="rect">
                      <a:avLst/>
                    </a:prstGeom>
                    <a:noFill/>
                    <a:ln>
                      <a:solidFill>
                        <a:schemeClr val="tx1"/>
                      </a:solidFill>
                    </a:ln>
                  </pic:spPr>
                </pic:pic>
              </a:graphicData>
            </a:graphic>
          </wp:inline>
        </w:drawing>
      </w:r>
    </w:p>
    <w:p w:rsidR="0011583B" w:rsidRDefault="0011583B">
      <w:pPr>
        <w:rPr>
          <w:sz w:val="2"/>
        </w:rPr>
      </w:pPr>
    </w:p>
    <w:p w:rsidR="008F5CB8" w:rsidRPr="008E037A" w:rsidRDefault="008F5CB8">
      <w:pPr>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407A36" w:rsidP="002D0067">
            <w:pPr>
              <w:widowControl/>
              <w:autoSpaceDE/>
              <w:autoSpaceDN/>
              <w:spacing w:after="0" w:line="276" w:lineRule="auto"/>
              <w:jc w:val="center"/>
            </w:pPr>
            <w:r>
              <w:t>RCC</w:t>
            </w:r>
          </w:p>
        </w:tc>
        <w:tc>
          <w:tcPr>
            <w:tcW w:w="2777" w:type="dxa"/>
            <w:shd w:val="clear" w:color="auto" w:fill="auto"/>
          </w:tcPr>
          <w:p w:rsidR="002D0067" w:rsidRPr="00473FE1" w:rsidRDefault="00407A36" w:rsidP="002D0067">
            <w:pPr>
              <w:widowControl/>
              <w:autoSpaceDE/>
              <w:autoSpaceDN/>
              <w:spacing w:after="0" w:line="276" w:lineRule="auto"/>
              <w:jc w:val="center"/>
            </w:pPr>
            <w:r>
              <w:t xml:space="preserve">RCC &amp; Tin Shed both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407A36" w:rsidP="002D0067">
            <w:pPr>
              <w:widowControl/>
              <w:autoSpaceDE/>
              <w:autoSpaceDN/>
              <w:spacing w:after="0" w:line="276" w:lineRule="auto"/>
              <w:jc w:val="center"/>
            </w:pPr>
            <w:r>
              <w:t>RCC</w:t>
            </w:r>
          </w:p>
        </w:tc>
        <w:tc>
          <w:tcPr>
            <w:tcW w:w="2777" w:type="dxa"/>
            <w:shd w:val="clear" w:color="auto" w:fill="auto"/>
          </w:tcPr>
          <w:p w:rsidR="002D0067" w:rsidRPr="00473FE1" w:rsidRDefault="00407A36"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407A36" w:rsidP="00DA38B2">
            <w:pPr>
              <w:widowControl/>
              <w:autoSpaceDE/>
              <w:autoSpaceDN/>
              <w:spacing w:after="0" w:line="276" w:lineRule="auto"/>
              <w:jc w:val="center"/>
            </w:pPr>
            <w:r>
              <w:t>RCC</w:t>
            </w:r>
          </w:p>
        </w:tc>
        <w:tc>
          <w:tcPr>
            <w:tcW w:w="2777" w:type="dxa"/>
            <w:shd w:val="clear" w:color="auto" w:fill="auto"/>
          </w:tcPr>
          <w:p w:rsidR="002D0067" w:rsidRPr="00473FE1" w:rsidRDefault="00407A36" w:rsidP="00DA38B2">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407A36" w:rsidP="002D0067">
            <w:pPr>
              <w:widowControl/>
              <w:autoSpaceDE/>
              <w:autoSpaceDN/>
              <w:spacing w:after="0" w:line="276" w:lineRule="auto"/>
              <w:jc w:val="center"/>
            </w:pPr>
            <w:r>
              <w:t>NA</w:t>
            </w:r>
          </w:p>
        </w:tc>
        <w:tc>
          <w:tcPr>
            <w:tcW w:w="2777" w:type="dxa"/>
            <w:shd w:val="clear" w:color="auto" w:fill="auto"/>
          </w:tcPr>
          <w:p w:rsidR="002D0067" w:rsidRPr="00407A36" w:rsidRDefault="00407A36" w:rsidP="002D0067">
            <w:pPr>
              <w:widowControl/>
              <w:autoSpaceDE/>
              <w:autoSpaceDN/>
              <w:spacing w:after="0" w:line="276" w:lineRule="auto"/>
              <w:jc w:val="center"/>
            </w:pPr>
            <w:r w:rsidRPr="00407A36">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407A36" w:rsidP="002D0067">
            <w:pPr>
              <w:widowControl/>
              <w:autoSpaceDE/>
              <w:autoSpaceDN/>
              <w:spacing w:after="0" w:line="276" w:lineRule="auto"/>
              <w:jc w:val="center"/>
            </w:pPr>
            <w:r>
              <w:t xml:space="preserve">Yes </w:t>
            </w:r>
          </w:p>
        </w:tc>
        <w:tc>
          <w:tcPr>
            <w:tcW w:w="2777" w:type="dxa"/>
            <w:shd w:val="clear" w:color="auto" w:fill="auto"/>
          </w:tcPr>
          <w:p w:rsidR="002D0067" w:rsidRPr="00744DD9" w:rsidRDefault="00407A36" w:rsidP="002D0067">
            <w:pPr>
              <w:widowControl/>
              <w:autoSpaceDE/>
              <w:autoSpaceDN/>
              <w:spacing w:after="0" w:line="276" w:lineRule="auto"/>
              <w:jc w:val="center"/>
              <w:rPr>
                <w:b/>
              </w:rP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407A3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407A36" w:rsidP="002D0067">
            <w:pPr>
              <w:widowControl/>
              <w:autoSpaceDE/>
              <w:autoSpaceDN/>
              <w:spacing w:after="0" w:line="276" w:lineRule="auto"/>
              <w:jc w:val="center"/>
            </w:pPr>
            <w:r>
              <w:t xml:space="preserve">Yes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Flooring, Skirting, dadoing</w:t>
            </w:r>
          </w:p>
        </w:tc>
        <w:tc>
          <w:tcPr>
            <w:tcW w:w="2776" w:type="dxa"/>
            <w:shd w:val="clear" w:color="auto" w:fill="auto"/>
          </w:tcPr>
          <w:p w:rsidR="002D0067" w:rsidRPr="00473FE1" w:rsidRDefault="00407A36" w:rsidP="002D0067">
            <w:pPr>
              <w:widowControl/>
              <w:autoSpaceDE/>
              <w:autoSpaceDN/>
              <w:spacing w:after="0" w:line="276" w:lineRule="auto"/>
              <w:jc w:val="center"/>
            </w:pPr>
            <w:r>
              <w:t xml:space="preserve">Yes </w:t>
            </w:r>
          </w:p>
        </w:tc>
        <w:tc>
          <w:tcPr>
            <w:tcW w:w="2777" w:type="dxa"/>
            <w:shd w:val="clear" w:color="auto" w:fill="auto"/>
          </w:tcPr>
          <w:p w:rsidR="002D0067" w:rsidRPr="00473FE1" w:rsidRDefault="00407A36"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407A36" w:rsidP="002D0067">
            <w:pPr>
              <w:widowControl/>
              <w:autoSpaceDE/>
              <w:autoSpaceDN/>
              <w:spacing w:after="0" w:line="276" w:lineRule="auto"/>
              <w:jc w:val="center"/>
            </w:pPr>
            <w:r>
              <w:t>NA</w:t>
            </w:r>
          </w:p>
        </w:tc>
        <w:tc>
          <w:tcPr>
            <w:tcW w:w="2777" w:type="dxa"/>
            <w:shd w:val="clear" w:color="auto" w:fill="auto"/>
          </w:tcPr>
          <w:p w:rsidR="002D0067" w:rsidRPr="003802C9" w:rsidRDefault="00407A36" w:rsidP="003802C9">
            <w:pPr>
              <w:widowControl/>
              <w:autoSpaceDE/>
              <w:autoSpaceDN/>
              <w:spacing w:after="0" w:line="276" w:lineRule="auto"/>
              <w:jc w:val="center"/>
            </w:pPr>
            <w:r>
              <w:t xml:space="preserve">NA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407A36" w:rsidP="002D0067">
            <w:pPr>
              <w:widowControl/>
              <w:autoSpaceDE/>
              <w:autoSpaceDN/>
              <w:spacing w:after="0" w:line="276" w:lineRule="auto"/>
              <w:jc w:val="center"/>
            </w:pPr>
            <w:r>
              <w:t>NA</w:t>
            </w:r>
          </w:p>
        </w:tc>
        <w:tc>
          <w:tcPr>
            <w:tcW w:w="2777" w:type="dxa"/>
            <w:shd w:val="clear" w:color="auto" w:fill="auto"/>
          </w:tcPr>
          <w:p w:rsidR="002D0067" w:rsidRPr="00473FE1" w:rsidRDefault="00407A36" w:rsidP="002D0067">
            <w:pPr>
              <w:widowControl/>
              <w:autoSpaceDE/>
              <w:autoSpaceDN/>
              <w:spacing w:after="0" w:line="276" w:lineRule="auto"/>
              <w:jc w:val="center"/>
            </w:pPr>
            <w:r>
              <w:t xml:space="preserve">NA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744DD9" w:rsidP="002D0067">
            <w:pPr>
              <w:widowControl/>
              <w:autoSpaceDE/>
              <w:autoSpaceDN/>
              <w:spacing w:after="0" w:line="276" w:lineRule="auto"/>
              <w:jc w:val="center"/>
            </w:pPr>
            <w:r>
              <w:t xml:space="preserve">Yes, </w:t>
            </w:r>
            <w:r w:rsidRPr="00473FE1">
              <w:t>underground drainage system exists in the area</w:t>
            </w:r>
          </w:p>
        </w:tc>
      </w:tr>
    </w:tbl>
    <w:p w:rsidR="00674324" w:rsidRDefault="0067432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405441" w:rsidRPr="009509E5" w:rsidTr="00991EBF">
        <w:trPr>
          <w:trHeight w:val="64"/>
          <w:jc w:val="center"/>
        </w:trPr>
        <w:tc>
          <w:tcPr>
            <w:tcW w:w="846" w:type="dxa"/>
            <w:shd w:val="clear" w:color="auto" w:fill="244061" w:themeFill="accent1" w:themeFillShade="80"/>
          </w:tcPr>
          <w:p w:rsidR="00405441" w:rsidRPr="00B42629" w:rsidRDefault="00405441" w:rsidP="00991EBF">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rsidR="00405441" w:rsidRPr="00B42629" w:rsidRDefault="00405441" w:rsidP="00991EBF">
            <w:pPr>
              <w:widowControl/>
              <w:autoSpaceDE/>
              <w:autoSpaceDN/>
              <w:spacing w:after="0" w:line="276" w:lineRule="auto"/>
              <w:jc w:val="center"/>
              <w:rPr>
                <w:b/>
                <w:sz w:val="20"/>
                <w:szCs w:val="20"/>
              </w:rPr>
            </w:pPr>
            <w:r w:rsidRPr="00643209">
              <w:rPr>
                <w:b/>
                <w:szCs w:val="20"/>
              </w:rPr>
              <w:t>DETAILS OF VALUATION</w:t>
            </w:r>
          </w:p>
        </w:tc>
      </w:tr>
      <w:tr w:rsidR="00B42629" w:rsidRPr="009509E5" w:rsidTr="00540F48">
        <w:trPr>
          <w:trHeight w:val="64"/>
          <w:jc w:val="center"/>
        </w:trPr>
        <w:tc>
          <w:tcPr>
            <w:tcW w:w="913" w:type="dxa"/>
            <w:gridSpan w:val="2"/>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gridSpan w:val="2"/>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B67ABC" w:rsidP="002D0067">
            <w:pPr>
              <w:widowControl/>
              <w:autoSpaceDE/>
              <w:autoSpaceDN/>
              <w:spacing w:after="0" w:line="276" w:lineRule="auto"/>
              <w:jc w:val="center"/>
            </w:pPr>
            <w:r>
              <w:t>RCC</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EB4828" w:rsidP="002D0067">
            <w:pPr>
              <w:widowControl/>
              <w:autoSpaceDE/>
              <w:autoSpaceDN/>
              <w:spacing w:after="0" w:line="276" w:lineRule="auto"/>
              <w:jc w:val="center"/>
            </w:pPr>
            <w:r w:rsidRPr="00EB4828">
              <w:t>NA</w:t>
            </w:r>
            <w:r w:rsidR="00952A4A">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166FFE" w:rsidP="002D0067">
            <w:pPr>
              <w:widowControl/>
              <w:autoSpaceDE/>
              <w:autoSpaceDN/>
              <w:spacing w:after="0" w:line="276" w:lineRule="auto"/>
              <w:jc w:val="center"/>
            </w:pPr>
            <w:r>
              <w:t>--</w:t>
            </w:r>
            <w:r w:rsidR="00952A4A">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5704F0" w:rsidP="002D0067">
            <w:pPr>
              <w:widowControl/>
              <w:autoSpaceDE/>
              <w:autoSpaceDN/>
              <w:spacing w:after="0" w:line="276" w:lineRule="auto"/>
              <w:jc w:val="center"/>
            </w:pPr>
            <w:r>
              <w:t>---</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gridSpan w:val="2"/>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5704F0" w:rsidP="002D0067">
            <w:pPr>
              <w:widowControl/>
              <w:autoSpaceDE/>
              <w:autoSpaceDN/>
              <w:spacing w:after="0" w:line="276" w:lineRule="auto"/>
              <w:jc w:val="center"/>
            </w:pPr>
            <w:r>
              <w:t>---</w:t>
            </w:r>
          </w:p>
        </w:tc>
        <w:tc>
          <w:tcPr>
            <w:tcW w:w="2777" w:type="dxa"/>
            <w:shd w:val="clear" w:color="auto" w:fill="auto"/>
          </w:tcPr>
          <w:p w:rsidR="002D0067" w:rsidRPr="00473FE1" w:rsidRDefault="005704F0" w:rsidP="002D0067">
            <w:pPr>
              <w:widowControl/>
              <w:autoSpaceDE/>
              <w:autoSpaceDN/>
              <w:spacing w:after="0" w:line="276" w:lineRule="auto"/>
              <w:jc w:val="center"/>
            </w:pPr>
            <w:r>
              <w:t>---</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5704F0"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5704F0"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gridSpan w:val="2"/>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gridSpan w:val="2"/>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3E0FD0">
              <w:t>NA</w:t>
            </w:r>
          </w:p>
        </w:tc>
      </w:tr>
    </w:tbl>
    <w:p w:rsidR="00723ECF" w:rsidRDefault="00723ECF" w:rsidP="00441396">
      <w:pPr>
        <w:spacing w:after="0" w:line="240" w:lineRule="auto"/>
        <w:ind w:right="923"/>
      </w:pPr>
    </w:p>
    <w:p w:rsidR="0011583B" w:rsidRDefault="0011583B" w:rsidP="00441396">
      <w:pPr>
        <w:spacing w:after="0" w:line="240" w:lineRule="auto"/>
        <w:ind w:right="923"/>
      </w:pPr>
    </w:p>
    <w:p w:rsidR="0011583B" w:rsidRDefault="0011583B" w:rsidP="00441396">
      <w:pPr>
        <w:spacing w:after="0" w:line="240" w:lineRule="auto"/>
        <w:ind w:right="923"/>
      </w:pPr>
    </w:p>
    <w:p w:rsidR="00FC0DEF" w:rsidRDefault="00FC0DEF" w:rsidP="00441396">
      <w:pPr>
        <w:spacing w:after="0" w:line="240" w:lineRule="auto"/>
        <w:ind w:right="923"/>
      </w:pPr>
    </w:p>
    <w:p w:rsidR="00FC0DEF" w:rsidRDefault="00FC0DEF" w:rsidP="00441396">
      <w:pPr>
        <w:spacing w:after="0" w:line="240" w:lineRule="auto"/>
        <w:ind w:right="923"/>
      </w:pPr>
    </w:p>
    <w:p w:rsidR="00FC0DEF" w:rsidRDefault="00FC0DEF"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1D670B"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2224D" w:rsidP="00F1344B">
            <w:pPr>
              <w:pStyle w:val="NoSpacing"/>
              <w:ind w:firstLine="90"/>
            </w:pPr>
            <w:r>
              <w:t xml:space="preserve">Yes </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5704F0" w:rsidP="00F1344B">
            <w:pPr>
              <w:pStyle w:val="NoSpacing"/>
              <w:ind w:firstLine="90"/>
              <w:rPr>
                <w:b/>
              </w:rPr>
            </w:pPr>
            <w:r w:rsidRPr="00473FE1">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5704F0" w:rsidP="00F1344B">
            <w:pPr>
              <w:pStyle w:val="NoSpacing"/>
              <w:ind w:firstLine="90"/>
              <w:rPr>
                <w:b/>
              </w:rPr>
            </w:pPr>
            <w:r w:rsidRPr="00473FE1">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1D670B"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D5B83"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5704F0" w:rsidP="00F1344B">
            <w:pPr>
              <w:pStyle w:val="NoSpacing"/>
              <w:ind w:firstLine="90"/>
              <w:rPr>
                <w:b/>
              </w:rPr>
            </w:pPr>
            <w:r w:rsidRPr="00473FE1">
              <w:t>NA</w:t>
            </w:r>
          </w:p>
        </w:tc>
      </w:tr>
    </w:tbl>
    <w:p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D670B"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54DE8"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952A4A" w:rsidRDefault="00854DE8" w:rsidP="00F1344B">
            <w:pPr>
              <w:pStyle w:val="NoSpacing"/>
              <w:ind w:firstLine="180"/>
              <w:rPr>
                <w:b/>
              </w:rPr>
            </w:pPr>
            <w:r>
              <w:t>NA</w:t>
            </w:r>
          </w:p>
        </w:tc>
      </w:tr>
    </w:tbl>
    <w:p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407A36" w:rsidP="00F1344B">
            <w:pPr>
              <w:pStyle w:val="NoSpacing"/>
              <w:ind w:firstLine="180"/>
            </w:pPr>
            <w:r w:rsidRPr="00407A36">
              <w:t>Yes, Exist in the area</w:t>
            </w:r>
            <w:r w:rsidR="000D1170">
              <w:t>-</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691CAD" w:rsidP="00F1344B">
            <w:pPr>
              <w:pStyle w:val="NoSpacing"/>
              <w:ind w:firstLine="180"/>
            </w:pPr>
            <w:r>
              <w:t xml:space="preserve">Yes, Exist in the area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407A36" w:rsidP="00F1344B">
            <w:pPr>
              <w:pStyle w:val="NoSpacing"/>
              <w:ind w:firstLine="180"/>
            </w:pPr>
            <w:r>
              <w:t xml:space="preserve">Yes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5704F0" w:rsidP="00F1344B">
            <w:pPr>
              <w:pStyle w:val="NoSpacing"/>
              <w:ind w:firstLine="180"/>
            </w:pPr>
            <w:r w:rsidRPr="00473FE1">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160F9B" w:rsidRPr="00DF7355" w:rsidRDefault="005704F0" w:rsidP="00160F9B">
            <w:pPr>
              <w:pStyle w:val="NoSpacing"/>
              <w:ind w:firstLine="180"/>
              <w:rPr>
                <w:b/>
              </w:rPr>
            </w:pPr>
            <w:r w:rsidRPr="00473FE1">
              <w:t>NA</w:t>
            </w:r>
          </w:p>
        </w:tc>
      </w:tr>
      <w:tr w:rsidR="005704F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5704F0" w:rsidRPr="00E87F7B" w:rsidRDefault="005704F0"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5704F0" w:rsidRPr="00E87F7B" w:rsidRDefault="005704F0" w:rsidP="00540F48">
            <w:pPr>
              <w:pStyle w:val="NoSpacing"/>
              <w:ind w:left="84"/>
              <w:rPr>
                <w:b/>
              </w:rPr>
            </w:pPr>
          </w:p>
        </w:tc>
        <w:tc>
          <w:tcPr>
            <w:tcW w:w="5310" w:type="dxa"/>
            <w:tcBorders>
              <w:top w:val="single" w:sz="4" w:space="0" w:color="000000"/>
              <w:left w:val="single" w:sz="4" w:space="0" w:color="000000"/>
              <w:bottom w:val="single" w:sz="4" w:space="0" w:color="000000"/>
              <w:right w:val="single" w:sz="4" w:space="0" w:color="000000"/>
            </w:tcBorders>
          </w:tcPr>
          <w:p w:rsidR="005704F0" w:rsidRPr="00473FE1" w:rsidRDefault="005704F0" w:rsidP="00160F9B">
            <w:pPr>
              <w:pStyle w:val="NoSpacing"/>
              <w:ind w:firstLine="180"/>
            </w:pPr>
          </w:p>
        </w:tc>
      </w:tr>
    </w:tbl>
    <w:p w:rsidR="00472823" w:rsidRDefault="00472823">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073D17" w:rsidP="00E4792C">
            <w:pPr>
              <w:spacing w:line="360" w:lineRule="auto"/>
              <w:jc w:val="center"/>
              <w:rPr>
                <w:b/>
                <w:i/>
                <w:sz w:val="16"/>
                <w:szCs w:val="16"/>
              </w:rPr>
            </w:pPr>
            <w:r>
              <w:rPr>
                <w:b/>
              </w:rPr>
              <w:t xml:space="preserve"> </w:t>
            </w:r>
            <w:r w:rsidR="00E4792C">
              <w:rPr>
                <w:b/>
              </w:rPr>
              <w:t xml:space="preserve">PART </w:t>
            </w:r>
            <w:r w:rsidR="00E44187">
              <w:rPr>
                <w:b/>
              </w:rPr>
              <w:t>G</w:t>
            </w:r>
          </w:p>
        </w:tc>
        <w:tc>
          <w:tcPr>
            <w:tcW w:w="7985" w:type="dxa"/>
            <w:shd w:val="clear" w:color="auto" w:fill="DBE5F1" w:themeFill="accent1" w:themeFillTint="33"/>
            <w:vAlign w:val="center"/>
          </w:tcPr>
          <w:p w:rsidR="00E4792C" w:rsidRPr="00C33A49" w:rsidRDefault="007442C9"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A91B77">
                  <w:rPr>
                    <w:b/>
                    <w:lang w:val="en-IN"/>
                  </w:rPr>
                  <w:t>INDUSTRY</w:t>
                </w:r>
              </w:sdtContent>
            </w:sdt>
          </w:p>
        </w:tc>
      </w:tr>
    </w:tbl>
    <w:p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F1344B">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471D27" w:rsidP="001A4570">
            <w:pPr>
              <w:pStyle w:val="NoSpacing"/>
              <w:jc w:val="center"/>
              <w:rPr>
                <w:highlight w:val="yellow"/>
              </w:rPr>
            </w:pPr>
            <w:r w:rsidRPr="008E72BD">
              <w:rPr>
                <w:b/>
              </w:rPr>
              <w:t>Rs.</w:t>
            </w:r>
            <w:r>
              <w:rPr>
                <w:b/>
              </w:rPr>
              <w:t>12,26,04,300/-</w:t>
            </w:r>
          </w:p>
        </w:tc>
        <w:tc>
          <w:tcPr>
            <w:tcW w:w="3610" w:type="dxa"/>
            <w:vAlign w:val="center"/>
          </w:tcPr>
          <w:p w:rsidR="00E4792C" w:rsidRPr="004A566C" w:rsidRDefault="000D1170" w:rsidP="00471D27">
            <w:pPr>
              <w:pStyle w:val="NoSpacing"/>
              <w:jc w:val="center"/>
              <w:rPr>
                <w:b/>
              </w:rPr>
            </w:pPr>
            <w:r w:rsidRPr="000D1170">
              <w:rPr>
                <w:b/>
              </w:rPr>
              <w:t>Rs.</w:t>
            </w:r>
            <w:r w:rsidR="00471D27">
              <w:rPr>
                <w:b/>
              </w:rPr>
              <w:t>16,89,30,885</w:t>
            </w:r>
            <w:r w:rsidRPr="000D1170">
              <w:rPr>
                <w:b/>
              </w:rPr>
              <w:t>/-</w:t>
            </w:r>
          </w:p>
        </w:tc>
      </w:tr>
      <w:tr w:rsidR="00E4792C" w:rsidRPr="00A77C76" w:rsidTr="00F1344B">
        <w:trPr>
          <w:trHeight w:val="58"/>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7442C9"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A91B77">
                  <w:rPr>
                    <w:lang w:val="en-IN"/>
                  </w:rPr>
                  <w:t>Structure Construction Value (B)</w:t>
                </w:r>
              </w:sdtContent>
            </w:sdt>
          </w:p>
        </w:tc>
        <w:tc>
          <w:tcPr>
            <w:tcW w:w="3055" w:type="dxa"/>
            <w:vAlign w:val="center"/>
          </w:tcPr>
          <w:p w:rsidR="00E4792C" w:rsidRPr="00C83231" w:rsidRDefault="00471D27" w:rsidP="004A566C">
            <w:pPr>
              <w:pStyle w:val="NoSpacing"/>
              <w:jc w:val="center"/>
              <w:rPr>
                <w:b/>
              </w:rPr>
            </w:pPr>
            <w:r>
              <w:rPr>
                <w:b/>
              </w:rPr>
              <w:t>Rs.8,74,17,725</w:t>
            </w:r>
            <w:r w:rsidR="00476D47" w:rsidRPr="00476D47">
              <w:rPr>
                <w:b/>
              </w:rPr>
              <w:t>/-</w:t>
            </w:r>
          </w:p>
        </w:tc>
        <w:tc>
          <w:tcPr>
            <w:tcW w:w="3610" w:type="dxa"/>
            <w:vAlign w:val="center"/>
          </w:tcPr>
          <w:p w:rsidR="00E4792C" w:rsidRPr="004A566C" w:rsidRDefault="00471D27" w:rsidP="00DF7355">
            <w:pPr>
              <w:pStyle w:val="NoSpacing"/>
              <w:jc w:val="center"/>
              <w:rPr>
                <w:b/>
              </w:rPr>
            </w:pPr>
            <w:r w:rsidRPr="008F5CB8">
              <w:rPr>
                <w:b/>
                <w:lang w:val="en-IN" w:eastAsia="en-IN"/>
              </w:rPr>
              <w:t>Rs.</w:t>
            </w:r>
            <w:r>
              <w:rPr>
                <w:b/>
                <w:lang w:val="en-IN" w:eastAsia="en-IN"/>
              </w:rPr>
              <w:t>6,62,40,162</w:t>
            </w:r>
            <w:r w:rsidRPr="008F5CB8">
              <w:rPr>
                <w:b/>
                <w:lang w:val="en-IN" w:eastAsia="en-IN"/>
              </w:rP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Pr="009E5672" w:rsidRDefault="00952A4A" w:rsidP="00743CC0">
            <w:pPr>
              <w:jc w:val="center"/>
              <w:rPr>
                <w:b/>
              </w:rPr>
            </w:pPr>
            <w:r>
              <w:rPr>
                <w:b/>
              </w:rP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5704F0" w:rsidP="00185142">
            <w:pPr>
              <w:pStyle w:val="NoSpacing"/>
              <w:jc w:val="center"/>
            </w:pPr>
            <w:r>
              <w:rPr>
                <w:b/>
                <w:szCs w:val="20"/>
              </w:rP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Pr="00476D47" w:rsidRDefault="00476D47" w:rsidP="00952A4A">
            <w:pPr>
              <w:jc w:val="center"/>
              <w:rPr>
                <w:b/>
              </w:rPr>
            </w:pPr>
            <w:r w:rsidRPr="00476D47">
              <w:rPr>
                <w:b/>
              </w:rPr>
              <w:t>Rs.50,00,000/-</w:t>
            </w:r>
            <w:r w:rsidR="00711A2A">
              <w:rPr>
                <w:b/>
              </w:rPr>
              <w:t xml:space="preserve">    </w:t>
            </w:r>
          </w:p>
        </w:tc>
      </w:tr>
      <w:tr w:rsidR="00E4792C" w:rsidRPr="00A77C76" w:rsidTr="00F1344B">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DF7355" w:rsidRDefault="005704F0" w:rsidP="00E161FC">
            <w:pPr>
              <w:pStyle w:val="NoSpacing"/>
              <w:jc w:val="center"/>
              <w:rPr>
                <w:b/>
                <w:bCs/>
              </w:rPr>
            </w:pPr>
            <w:r>
              <w:rPr>
                <w:b/>
              </w:rPr>
              <w:t>---</w:t>
            </w:r>
          </w:p>
        </w:tc>
      </w:tr>
      <w:tr w:rsidR="00E4792C" w:rsidRPr="00A77C76" w:rsidTr="00657301">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FB7E67" w:rsidP="00711A2A">
            <w:pPr>
              <w:pStyle w:val="NoSpacing"/>
              <w:jc w:val="center"/>
              <w:rPr>
                <w:b/>
              </w:rPr>
            </w:pPr>
            <w:r>
              <w:rPr>
                <w:b/>
              </w:rPr>
              <w:t>Rs.</w:t>
            </w:r>
            <w:r w:rsidR="00471D27" w:rsidRPr="00471D27">
              <w:rPr>
                <w:b/>
              </w:rPr>
              <w:t>21,00,22,025</w:t>
            </w:r>
            <w:r w:rsidR="00711A2A">
              <w:rPr>
                <w:b/>
              </w:rPr>
              <w:t>/-</w:t>
            </w:r>
          </w:p>
        </w:tc>
        <w:tc>
          <w:tcPr>
            <w:tcW w:w="3610" w:type="dxa"/>
            <w:vAlign w:val="center"/>
          </w:tcPr>
          <w:p w:rsidR="00E4792C" w:rsidRPr="00E4792C" w:rsidRDefault="00691CAD" w:rsidP="00711A2A">
            <w:pPr>
              <w:pStyle w:val="NoSpacing"/>
              <w:jc w:val="center"/>
              <w:rPr>
                <w:b/>
              </w:rPr>
            </w:pPr>
            <w:r w:rsidRPr="00691CAD">
              <w:rPr>
                <w:b/>
              </w:rPr>
              <w:t>Rs.</w:t>
            </w:r>
            <w:r w:rsidR="00471D27" w:rsidRPr="00471D27">
              <w:rPr>
                <w:b/>
              </w:rPr>
              <w:t>24,01,71,047</w:t>
            </w:r>
            <w:r w:rsidR="00711A2A">
              <w:rPr>
                <w:b/>
              </w:rPr>
              <w:t>/-</w:t>
            </w:r>
          </w:p>
        </w:tc>
      </w:tr>
      <w:tr w:rsidR="00F1344B" w:rsidRPr="00A77C76" w:rsidTr="009F30D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9F30D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9F30D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9F30D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471D27" w:rsidP="00E161FC">
            <w:pPr>
              <w:pStyle w:val="NoSpacing"/>
              <w:jc w:val="center"/>
              <w:rPr>
                <w:b/>
              </w:rPr>
            </w:pPr>
            <w:r w:rsidRPr="00691CAD">
              <w:rPr>
                <w:b/>
              </w:rPr>
              <w:t>Rs.</w:t>
            </w:r>
            <w:r w:rsidRPr="00471D27">
              <w:rPr>
                <w:b/>
              </w:rPr>
              <w:t>24,01,71,047</w:t>
            </w:r>
            <w:r>
              <w:rPr>
                <w:b/>
              </w:rPr>
              <w:t>/-</w:t>
            </w:r>
          </w:p>
        </w:tc>
      </w:tr>
      <w:tr w:rsidR="00E4792C" w:rsidRPr="00A77C76" w:rsidTr="002D0067">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471D27" w:rsidP="00691CAD">
            <w:pPr>
              <w:pStyle w:val="NoSpacing"/>
              <w:jc w:val="center"/>
              <w:rPr>
                <w:b/>
              </w:rPr>
            </w:pPr>
            <w:r>
              <w:rPr>
                <w:b/>
              </w:rPr>
              <w:t>Rs.24,00</w:t>
            </w:r>
            <w:r w:rsidR="008F5CB8">
              <w:rPr>
                <w:b/>
              </w:rPr>
              <w:t>,00,000</w:t>
            </w:r>
            <w:r w:rsidR="00711A2A" w:rsidRPr="00711A2A">
              <w:rPr>
                <w:b/>
              </w:rPr>
              <w:t>/-</w:t>
            </w:r>
          </w:p>
        </w:tc>
      </w:tr>
      <w:tr w:rsidR="00E4792C" w:rsidRPr="00A77C76" w:rsidTr="002D0067">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91B77">
                  <w:rPr>
                    <w:sz w:val="20"/>
                    <w:szCs w:val="20"/>
                    <w:lang w:val="en-IN"/>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4792C" w:rsidP="008F5CB8">
            <w:pPr>
              <w:spacing w:line="276" w:lineRule="auto"/>
              <w:jc w:val="center"/>
              <w:rPr>
                <w:b/>
              </w:rPr>
            </w:pPr>
            <w:r w:rsidRPr="00657301">
              <w:rPr>
                <w:b/>
              </w:rPr>
              <w:t>Rs.</w:t>
            </w:r>
            <w:r w:rsidR="00471D27">
              <w:rPr>
                <w:b/>
              </w:rPr>
              <w:t>20,40,00</w:t>
            </w:r>
            <w:r w:rsidR="008F5CB8">
              <w:rPr>
                <w:b/>
              </w:rPr>
              <w:t>,000/-</w:t>
            </w:r>
          </w:p>
        </w:tc>
      </w:tr>
      <w:tr w:rsidR="00E4792C" w:rsidRPr="00A77C76" w:rsidTr="002D0067">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A91B77">
                  <w:rPr>
                    <w:sz w:val="20"/>
                    <w:szCs w:val="20"/>
                    <w:lang w:val="en-IN"/>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4792C" w:rsidP="008F5CB8">
            <w:pPr>
              <w:spacing w:line="276" w:lineRule="auto"/>
              <w:jc w:val="center"/>
              <w:rPr>
                <w:b/>
              </w:rPr>
            </w:pPr>
            <w:r w:rsidRPr="00657301">
              <w:rPr>
                <w:b/>
              </w:rPr>
              <w:t>Rs.</w:t>
            </w:r>
            <w:r w:rsidR="00471D27">
              <w:rPr>
                <w:b/>
              </w:rPr>
              <w:t>18,00,00</w:t>
            </w:r>
            <w:r w:rsidR="008F5CB8">
              <w:rPr>
                <w:b/>
              </w:rPr>
              <w:t>,000</w:t>
            </w:r>
            <w:r w:rsidR="00691CAD">
              <w:rPr>
                <w:b/>
              </w:rPr>
              <w:t>/-</w:t>
            </w:r>
          </w:p>
        </w:tc>
      </w:tr>
      <w:tr w:rsidR="00E4792C" w:rsidRPr="00A77C76" w:rsidTr="002D0067">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540F48">
            <w:pPr>
              <w:spacing w:line="276" w:lineRule="auto"/>
              <w:jc w:val="center"/>
            </w:pPr>
            <w:r w:rsidRPr="00887A8B">
              <w:t>NA</w:t>
            </w:r>
          </w:p>
        </w:tc>
        <w:tc>
          <w:tcPr>
            <w:tcW w:w="3610" w:type="dxa"/>
            <w:vAlign w:val="center"/>
          </w:tcPr>
          <w:p w:rsidR="00E4792C" w:rsidRPr="002D0067" w:rsidRDefault="00743CC0" w:rsidP="002D0067">
            <w:pPr>
              <w:spacing w:line="276" w:lineRule="auto"/>
              <w:jc w:val="center"/>
              <w:rPr>
                <w:b/>
              </w:rPr>
            </w:pPr>
            <w:r>
              <w:rPr>
                <w:b/>
              </w:rPr>
              <w:t>NA</w:t>
            </w:r>
          </w:p>
        </w:tc>
      </w:tr>
    </w:tbl>
    <w:p w:rsidR="00E4792C" w:rsidRDefault="00E4792C" w:rsidP="00E87F7B">
      <w:pPr>
        <w:pStyle w:val="BodyText"/>
        <w:spacing w:before="4"/>
        <w:rPr>
          <w:b/>
        </w:rPr>
      </w:pPr>
    </w:p>
    <w:p w:rsidR="00723ECF" w:rsidRDefault="00BA4C53" w:rsidP="00F1344B">
      <w:pPr>
        <w:pStyle w:val="BodyText"/>
        <w:spacing w:before="4"/>
        <w:jc w:val="center"/>
        <w:rPr>
          <w:b/>
        </w:rPr>
      </w:pPr>
      <w:r>
        <w:rPr>
          <w:b/>
        </w:rPr>
        <w:t xml:space="preserve">(RUPEES </w:t>
      </w:r>
      <w:r w:rsidR="00471D27">
        <w:rPr>
          <w:b/>
        </w:rPr>
        <w:t>TWENTY FOUR</w:t>
      </w:r>
      <w:r w:rsidR="008F5CB8">
        <w:rPr>
          <w:b/>
        </w:rPr>
        <w:t xml:space="preserve"> CRORE </w:t>
      </w:r>
      <w:r w:rsidR="00A65D93">
        <w:rPr>
          <w:b/>
        </w:rPr>
        <w:t>ONLY)</w:t>
      </w:r>
    </w:p>
    <w:p w:rsidR="008E72BD" w:rsidRDefault="008E72BD">
      <w:pPr>
        <w:rPr>
          <w:b/>
        </w:rPr>
      </w:pPr>
      <w:r>
        <w:rPr>
          <w:b/>
        </w:rP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8C10F7" w:rsidRDefault="00691CAD" w:rsidP="008C10F7">
            <w:pPr>
              <w:pStyle w:val="ListParagraph"/>
              <w:numPr>
                <w:ilvl w:val="0"/>
                <w:numId w:val="12"/>
              </w:numPr>
              <w:spacing w:line="276" w:lineRule="auto"/>
              <w:ind w:left="425"/>
              <w:jc w:val="both"/>
              <w:rPr>
                <w:sz w:val="21"/>
                <w:szCs w:val="21"/>
              </w:rPr>
            </w:pPr>
            <w:r>
              <w:rPr>
                <w:sz w:val="21"/>
                <w:szCs w:val="21"/>
              </w:rPr>
              <w:t>T</w:t>
            </w:r>
            <w:r w:rsidR="00F0124A">
              <w:rPr>
                <w:sz w:val="21"/>
                <w:szCs w:val="21"/>
              </w:rPr>
              <w:t>he identification of the subject property is done by the owner representative and</w:t>
            </w:r>
            <w:r w:rsidR="00C14C94">
              <w:rPr>
                <w:sz w:val="21"/>
                <w:szCs w:val="21"/>
              </w:rPr>
              <w:t xml:space="preserve"> the property document as well</w:t>
            </w:r>
            <w:r w:rsidR="00F0124A">
              <w:rPr>
                <w:sz w:val="21"/>
                <w:szCs w:val="21"/>
              </w:rPr>
              <w:t>.</w:t>
            </w:r>
          </w:p>
          <w:p w:rsidR="00386EA1" w:rsidRDefault="00386EA1" w:rsidP="008C10F7">
            <w:pPr>
              <w:pStyle w:val="ListParagraph"/>
              <w:numPr>
                <w:ilvl w:val="0"/>
                <w:numId w:val="12"/>
              </w:numPr>
              <w:spacing w:line="276" w:lineRule="auto"/>
              <w:ind w:left="425"/>
              <w:jc w:val="both"/>
              <w:rPr>
                <w:sz w:val="21"/>
                <w:szCs w:val="21"/>
              </w:rPr>
            </w:pPr>
            <w:r>
              <w:rPr>
                <w:sz w:val="21"/>
                <w:szCs w:val="21"/>
              </w:rPr>
              <w:t>The covered area details of the subject property is taken as per site measurement only since no approved map is provided to us.</w:t>
            </w:r>
          </w:p>
          <w:p w:rsidR="00386EA1" w:rsidRPr="00386EA1" w:rsidRDefault="00386EA1" w:rsidP="00386EA1">
            <w:pPr>
              <w:pStyle w:val="ListParagraph"/>
              <w:numPr>
                <w:ilvl w:val="0"/>
                <w:numId w:val="12"/>
              </w:numPr>
              <w:spacing w:line="276" w:lineRule="auto"/>
              <w:ind w:left="425"/>
              <w:jc w:val="both"/>
              <w:rPr>
                <w:sz w:val="21"/>
                <w:szCs w:val="21"/>
              </w:rPr>
            </w:pPr>
            <w:r w:rsidRPr="00386EA1">
              <w:rPr>
                <w:sz w:val="21"/>
                <w:szCs w:val="21"/>
              </w:rPr>
              <w:t xml:space="preserve">For the valuation purpose we have took the discounting factor of 25% of the current market rate for larger size of the property. Which comes to be approx. Rs.45,000/- to Rs.52,000/- per sq.yds. </w:t>
            </w:r>
          </w:p>
          <w:p w:rsidR="006971FD" w:rsidRPr="00ED7BF7" w:rsidRDefault="006971FD" w:rsidP="00386EA1">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386EA1">
            <w:pPr>
              <w:pStyle w:val="ListParagraph"/>
              <w:numPr>
                <w:ilvl w:val="0"/>
                <w:numId w:val="12"/>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6971FD" w:rsidRPr="00ED7BF7" w:rsidRDefault="006971FD" w:rsidP="00386EA1">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386EA1">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F67F35" w:rsidRDefault="00F67F35">
      <w:pPr>
        <w:rPr>
          <w:b/>
          <w:sz w:val="20"/>
        </w:rPr>
      </w:pPr>
    </w:p>
    <w:p w:rsidR="00F67F35" w:rsidRDefault="00F67F35">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4D087B">
            <w:pPr>
              <w:pStyle w:val="NoSpacing"/>
              <w:jc w:val="both"/>
            </w:pPr>
            <w:r w:rsidRPr="006470CA">
              <w:t>As a result of my appraisal and analysis, it is my considered opinion that the present fair market value of the above property in the prevailing condition with aforesaid specifications</w:t>
            </w:r>
            <w:r w:rsidR="00405441">
              <w:t xml:space="preserve"> </w:t>
            </w:r>
            <w:r w:rsidRPr="006470CA">
              <w:t>is</w:t>
            </w:r>
            <w:r w:rsidR="00405441">
              <w:t xml:space="preserve"> </w:t>
            </w:r>
            <w:r w:rsidR="00471D27">
              <w:rPr>
                <w:b/>
              </w:rPr>
              <w:t>Rs.24,00</w:t>
            </w:r>
            <w:r w:rsidR="008F5CB8" w:rsidRPr="008F5CB8">
              <w:rPr>
                <w:b/>
              </w:rPr>
              <w:t xml:space="preserve">,00,000/- </w:t>
            </w:r>
            <w:r w:rsidRPr="006470CA">
              <w:t>(</w:t>
            </w:r>
            <w:r w:rsidR="00337359">
              <w:t>Rupees</w:t>
            </w:r>
            <w:r w:rsidR="00AD0351">
              <w:t xml:space="preserve"> </w:t>
            </w:r>
            <w:r w:rsidR="00471D27">
              <w:rPr>
                <w:u w:val="single"/>
              </w:rPr>
              <w:t>Twenty Four</w:t>
            </w:r>
            <w:r w:rsidR="008F5CB8">
              <w:rPr>
                <w:u w:val="single"/>
              </w:rPr>
              <w:t xml:space="preserve"> Crore </w:t>
            </w:r>
            <w:r w:rsidR="00BA4C53">
              <w:rPr>
                <w:u w:val="single"/>
              </w:rPr>
              <w:t>Only</w:t>
            </w:r>
            <w:r w:rsidRPr="006470CA">
              <w:t>). The Realizable value of the above property</w:t>
            </w:r>
            <w:r w:rsidR="00C14C94">
              <w:t xml:space="preserve"> </w:t>
            </w:r>
            <w:r w:rsidRPr="006470CA">
              <w:t>is</w:t>
            </w:r>
            <w:r w:rsidR="0072473B" w:rsidRPr="00657301">
              <w:rPr>
                <w:b/>
              </w:rPr>
              <w:t xml:space="preserve"> </w:t>
            </w:r>
            <w:r w:rsidR="005D47E0">
              <w:rPr>
                <w:b/>
              </w:rPr>
              <w:t>Rs.20,40,00</w:t>
            </w:r>
            <w:r w:rsidR="008F5CB8" w:rsidRPr="008F5CB8">
              <w:rPr>
                <w:b/>
              </w:rPr>
              <w:t xml:space="preserve">,000/- </w:t>
            </w:r>
            <w:r w:rsidRPr="00405441">
              <w:rPr>
                <w:u w:val="single"/>
              </w:rPr>
              <w:t>(</w:t>
            </w:r>
            <w:r w:rsidR="00A65D93" w:rsidRPr="00405441">
              <w:rPr>
                <w:u w:val="single"/>
              </w:rPr>
              <w:t>R</w:t>
            </w:r>
            <w:r w:rsidR="00337359" w:rsidRPr="00405441">
              <w:rPr>
                <w:u w:val="single"/>
              </w:rPr>
              <w:t>upees</w:t>
            </w:r>
            <w:r w:rsidR="00AD0351" w:rsidRPr="00405441">
              <w:rPr>
                <w:u w:val="single"/>
              </w:rPr>
              <w:t xml:space="preserve"> </w:t>
            </w:r>
            <w:r w:rsidR="005D47E0">
              <w:rPr>
                <w:u w:val="single"/>
              </w:rPr>
              <w:t>Twenty</w:t>
            </w:r>
            <w:r w:rsidR="008F5CB8">
              <w:rPr>
                <w:u w:val="single"/>
              </w:rPr>
              <w:t xml:space="preserve"> Crore </w:t>
            </w:r>
            <w:r w:rsidR="005D47E0">
              <w:rPr>
                <w:u w:val="single"/>
              </w:rPr>
              <w:t>Forty</w:t>
            </w:r>
            <w:r w:rsidR="008F5CB8">
              <w:rPr>
                <w:u w:val="single"/>
              </w:rPr>
              <w:t xml:space="preserve"> Lakhs Twenty Five Thousand</w:t>
            </w:r>
            <w:r w:rsidR="00C14C94" w:rsidRPr="00405441">
              <w:rPr>
                <w:u w:val="single"/>
              </w:rPr>
              <w:t xml:space="preserve"> </w:t>
            </w:r>
            <w:r w:rsidR="00A65D93" w:rsidRPr="00405441">
              <w:rPr>
                <w:u w:val="single"/>
              </w:rPr>
              <w:t>Only</w:t>
            </w:r>
            <w:r w:rsidRPr="00405441">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r w:rsidRPr="00F1344B">
              <w:t xml:space="preserve">Rs.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C14C94">
              <w:rPr>
                <w:spacing w:val="25"/>
              </w:rPr>
              <w:t xml:space="preserve"> </w:t>
            </w:r>
            <w:r w:rsidRPr="00F1344B">
              <w:rPr>
                <w:spacing w:val="26"/>
              </w:rPr>
              <w:t>value</w:t>
            </w:r>
            <w:r w:rsidR="00C14C94">
              <w:rPr>
                <w:spacing w:val="26"/>
              </w:rPr>
              <w:t xml:space="preserve"> of </w:t>
            </w:r>
            <w:r w:rsidR="00C14C94" w:rsidRPr="00657301">
              <w:rPr>
                <w:b/>
              </w:rPr>
              <w:t xml:space="preserve"> </w:t>
            </w:r>
            <w:r w:rsidR="004D087B">
              <w:rPr>
                <w:b/>
              </w:rPr>
              <w:t>Rs.18,00,00</w:t>
            </w:r>
            <w:r w:rsidR="008F5CB8" w:rsidRPr="008F5CB8">
              <w:rPr>
                <w:b/>
              </w:rPr>
              <w:t xml:space="preserve">,000/- </w:t>
            </w:r>
            <w:r w:rsidR="00337359" w:rsidRPr="00405441">
              <w:rPr>
                <w:u w:val="single"/>
              </w:rPr>
              <w:t>(Rupees</w:t>
            </w:r>
            <w:r w:rsidR="00AD0351" w:rsidRPr="00405441">
              <w:rPr>
                <w:u w:val="single"/>
              </w:rPr>
              <w:t xml:space="preserve"> </w:t>
            </w:r>
            <w:r w:rsidR="004D087B">
              <w:rPr>
                <w:u w:val="single"/>
              </w:rPr>
              <w:t>Eighteen</w:t>
            </w:r>
            <w:r w:rsidR="008F5CB8">
              <w:rPr>
                <w:u w:val="single"/>
              </w:rPr>
              <w:t xml:space="preserve"> Crore </w:t>
            </w:r>
            <w:r w:rsidR="004D087B">
              <w:rPr>
                <w:u w:val="single"/>
              </w:rPr>
              <w:t xml:space="preserve"> </w:t>
            </w:r>
            <w:r w:rsidR="00A65D93" w:rsidRPr="00405441">
              <w:rPr>
                <w:u w:val="single"/>
              </w:rPr>
              <w:t>Only</w:t>
            </w:r>
            <w:r w:rsidRPr="00405441">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7E4D36" w:rsidRDefault="0095755F" w:rsidP="0095755F">
            <w:pPr>
              <w:tabs>
                <w:tab w:val="left" w:pos="366"/>
              </w:tabs>
            </w:pPr>
            <w:r w:rsidRPr="007E4D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7E4D36" w:rsidRDefault="0095755F" w:rsidP="00DB0445">
            <w:pPr>
              <w:tabs>
                <w:tab w:val="left" w:pos="366"/>
              </w:tabs>
            </w:pPr>
            <w:r w:rsidRPr="007E4D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7E4D36" w:rsidRDefault="0095755F" w:rsidP="00DB0445">
            <w:pPr>
              <w:tabs>
                <w:tab w:val="left" w:pos="366"/>
              </w:tabs>
            </w:pPr>
            <w:r w:rsidRPr="007E4D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7E4D36" w:rsidRDefault="00500475" w:rsidP="00DB0445">
            <w:pPr>
              <w:tabs>
                <w:tab w:val="left" w:pos="366"/>
              </w:tabs>
            </w:pPr>
            <w:r w:rsidRPr="007E4D36">
              <w:t>0</w:t>
            </w:r>
            <w:r w:rsidR="008F5CB8">
              <w:t>6</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7E4D36" w:rsidRDefault="001201EE" w:rsidP="00DB0445">
            <w:pPr>
              <w:tabs>
                <w:tab w:val="left" w:pos="366"/>
              </w:tabs>
            </w:pPr>
            <w:r w:rsidRPr="007E4D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7E4D36" w:rsidRDefault="0095755F" w:rsidP="00DB0445">
            <w:pPr>
              <w:tabs>
                <w:tab w:val="left" w:pos="366"/>
              </w:tabs>
            </w:pPr>
            <w:r w:rsidRPr="007E4D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7E4D36" w:rsidRDefault="0095755F" w:rsidP="00DB0445">
            <w:pPr>
              <w:tabs>
                <w:tab w:val="left" w:pos="366"/>
              </w:tabs>
            </w:pPr>
            <w:r w:rsidRPr="007E4D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7E4D36" w:rsidRDefault="00DB373E" w:rsidP="00DB0445">
            <w:pPr>
              <w:tabs>
                <w:tab w:val="left" w:pos="366"/>
              </w:tabs>
            </w:pPr>
            <w:r w:rsidRPr="007E4D36">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1201EE" w:rsidRPr="00576DE1" w:rsidRDefault="008F5CB8" w:rsidP="00DB0445">
            <w:pPr>
              <w:tabs>
                <w:tab w:val="left" w:pos="360"/>
              </w:tabs>
              <w:rPr>
                <w:sz w:val="20"/>
                <w:szCs w:val="20"/>
              </w:rPr>
            </w:pPr>
            <w:r>
              <w:rPr>
                <w:sz w:val="20"/>
                <w:szCs w:val="20"/>
              </w:rPr>
              <w:t>31</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Er. Deepak Joshi" w:value="Er.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691CAD">
                  <w:rPr>
                    <w:i/>
                  </w:rPr>
                  <w:t>Er. Deepak Joshi</w:t>
                </w:r>
              </w:sdtContent>
            </w:sdt>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691CAD">
            <w:pPr>
              <w:tabs>
                <w:tab w:val="left" w:pos="360"/>
              </w:tabs>
            </w:pPr>
            <w:r w:rsidRPr="00E8533A">
              <w:rPr>
                <w:b/>
                <w:i/>
              </w:rPr>
              <w:t>PREPARED BY</w:t>
            </w:r>
            <w:r w:rsidRPr="00E055E4">
              <w:rPr>
                <w:i/>
              </w:rPr>
              <w:t xml:space="preserve">: </w:t>
            </w:r>
            <w:r w:rsidR="006651E0">
              <w:rPr>
                <w:i/>
              </w:rPr>
              <w:t xml:space="preserve">Er. </w:t>
            </w:r>
            <w:r w:rsidR="00691CAD">
              <w:rPr>
                <w:i/>
              </w:rPr>
              <w:t>Aditya</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6651E0">
              <w:rPr>
                <w:spacing w:val="3"/>
              </w:rPr>
              <w:t xml:space="preserve"> </w:t>
            </w:r>
            <w:r>
              <w:t>are</w:t>
            </w:r>
            <w:r w:rsidR="006651E0">
              <w:t xml:space="preserve"> satisfied t</w:t>
            </w:r>
            <w:r>
              <w:t>hat</w:t>
            </w:r>
            <w:r w:rsidR="006651E0">
              <w:t xml:space="preserve"> </w:t>
            </w:r>
            <w:r w:rsidR="00386EA1">
              <w:t>the fair</w:t>
            </w:r>
            <w:r w:rsidR="006651E0">
              <w:t xml:space="preserve"> </w:t>
            </w:r>
            <w:r>
              <w:t>and</w:t>
            </w:r>
            <w:r w:rsidR="006651E0">
              <w:t xml:space="preserve"> </w:t>
            </w:r>
            <w:r>
              <w:t>reasonable</w:t>
            </w:r>
            <w:r w:rsidR="006651E0">
              <w:t xml:space="preserve"> </w:t>
            </w:r>
            <w:r>
              <w:t>market</w:t>
            </w:r>
            <w:r w:rsidR="006651E0">
              <w:t xml:space="preserve"> </w:t>
            </w:r>
            <w:r>
              <w:t>value of the property</w:t>
            </w:r>
            <w:r w:rsidR="006651E0">
              <w:t xml:space="preserve"> </w:t>
            </w:r>
            <w:r>
              <w:t>is Rs.</w:t>
            </w:r>
            <w:r>
              <w:rPr>
                <w:u w:val="single"/>
              </w:rPr>
              <w:tab/>
            </w:r>
            <w:r>
              <w:t>(Rs.</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F67F35" w:rsidRDefault="00F67F35">
      <w:pPr>
        <w:rPr>
          <w:b/>
        </w:rPr>
      </w:pPr>
      <w:r>
        <w:rPr>
          <w:b/>
        </w:rPr>
        <w:br w:type="page"/>
      </w:r>
    </w:p>
    <w:p w:rsidR="00397716" w:rsidRDefault="00307965" w:rsidP="000A58AA">
      <w:pPr>
        <w:spacing w:line="360" w:lineRule="auto"/>
        <w:jc w:val="center"/>
      </w:pPr>
      <w:r>
        <w:rPr>
          <w:b/>
          <w:noProof/>
          <w:sz w:val="24"/>
          <w:szCs w:val="24"/>
          <w:u w:val="single"/>
          <w:lang w:val="en-IN" w:eastAsia="en-IN" w:bidi="ar-SA"/>
        </w:rPr>
        <mc:AlternateContent>
          <mc:Choice Requires="wps">
            <w:drawing>
              <wp:anchor distT="4294967294" distB="4294967294" distL="114300" distR="114300" simplePos="0" relativeHeight="251666432" behindDoc="0" locked="0" layoutInCell="1" allowOverlap="1">
                <wp:simplePos x="0" y="0"/>
                <wp:positionH relativeFrom="margin">
                  <wp:align>right</wp:align>
                </wp:positionH>
                <wp:positionV relativeFrom="paragraph">
                  <wp:posOffset>205739</wp:posOffset>
                </wp:positionV>
                <wp:extent cx="5745480" cy="0"/>
                <wp:effectExtent l="0" t="38100" r="45720" b="38100"/>
                <wp:wrapNone/>
                <wp:docPr id="4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507CAF" id="Straight Connector 31" o:spid="_x0000_s1026" style="position:absolute;z-index:25166643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442C9" w:rsidP="00386EA1">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405441">
              <w:rPr>
                <w:sz w:val="20"/>
                <w:szCs w:val="20"/>
              </w:rPr>
              <w:t xml:space="preserve"> </w:t>
            </w:r>
            <w:r w:rsidR="00386EA1">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442C9"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A91B77" w:rsidRPr="00337359">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442C9"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A91B77" w:rsidRPr="00337359">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442C9" w:rsidP="00B76C30">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r w:rsidR="00B76C30">
              <w:rPr>
                <w:b/>
                <w:i/>
                <w:sz w:val="20"/>
                <w:szCs w:val="20"/>
              </w:rPr>
              <w:t xml:space="preserve"> Is</w:t>
            </w:r>
            <w:r w:rsidR="00816E4D" w:rsidRPr="00816E4D">
              <w:rPr>
                <w:b/>
                <w:i/>
                <w:sz w:val="20"/>
                <w:szCs w:val="20"/>
              </w:rPr>
              <w:t xml:space="preserve"> Mortgaged</w:t>
            </w:r>
            <w:r w:rsidR="005D48B2">
              <w:rPr>
                <w:b/>
                <w:i/>
                <w:sz w:val="20"/>
                <w:szCs w:val="20"/>
              </w:rPr>
              <w:t xml:space="preserve"> with the bank</w:t>
            </w:r>
            <w:r w:rsidR="00B76C30">
              <w:rPr>
                <w:b/>
                <w:i/>
                <w:sz w:val="20"/>
                <w:szCs w:val="20"/>
              </w:rPr>
              <w:t>.</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442C9"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7442C9"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eg.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107B30" w:rsidRDefault="00107B30" w:rsidP="00DB0445">
      <w:pPr>
        <w:tabs>
          <w:tab w:val="left" w:pos="360"/>
        </w:tabs>
        <w:spacing w:after="0"/>
        <w:jc w:val="center"/>
        <w:rPr>
          <w:b/>
          <w:u w:val="single"/>
          <w:lang w:val="fr-FR"/>
        </w:rPr>
      </w:pPr>
    </w:p>
    <w:p w:rsidR="00472823" w:rsidRDefault="00472823" w:rsidP="00107B30">
      <w:pPr>
        <w:tabs>
          <w:tab w:val="left" w:pos="360"/>
        </w:tabs>
        <w:spacing w:after="0"/>
        <w:rPr>
          <w:b/>
          <w:u w:val="single"/>
          <w:lang w:val="fr-FR"/>
        </w:rPr>
      </w:pPr>
    </w:p>
    <w:p w:rsidR="00472823" w:rsidRDefault="00472823" w:rsidP="00107B30">
      <w:pPr>
        <w:tabs>
          <w:tab w:val="left" w:pos="360"/>
        </w:tabs>
        <w:spacing w:after="0"/>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07965" w:rsidP="00DB044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59264" behindDoc="0" locked="0" layoutInCell="1" allowOverlap="1">
                <wp:simplePos x="0" y="0"/>
                <wp:positionH relativeFrom="column">
                  <wp:posOffset>152400</wp:posOffset>
                </wp:positionH>
                <wp:positionV relativeFrom="paragraph">
                  <wp:posOffset>562609</wp:posOffset>
                </wp:positionV>
                <wp:extent cx="5745480" cy="0"/>
                <wp:effectExtent l="0" t="38100" r="45720" b="38100"/>
                <wp:wrapNone/>
                <wp:docPr id="4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3BE055" id="Straight Connector 2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Qt097OAIAAAoFAAAOAAAAAAAAAAAAAAAA&#10;AC4CAABkcnMvZTJvRG9jLnhtbFBLAQItABQABgAIAAAAIQAz07Az2gAAAAgBAAAPAAAAAAAAAAAA&#10;AAAAAJIEAABkcnMvZG93bnJldi54bWxQSwUGAAAAAAQABADzAAAAmQUAAAAA&#10;" strokeweight="6pt">
                <o:lock v:ext="edit" shapetype="f"/>
              </v:line>
            </w:pict>
          </mc:Fallback>
        </mc:AlternateConten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5D48B2" w:rsidRDefault="005D48B2" w:rsidP="005D48B2">
      <w:pPr>
        <w:jc w:val="center"/>
        <w:rPr>
          <w:b/>
        </w:rPr>
      </w:pPr>
      <w:r>
        <w:rPr>
          <w:b/>
          <w:noProof/>
          <w:lang w:val="en-IN" w:eastAsia="en-IN" w:bidi="ar-SA"/>
        </w:rPr>
        <w:drawing>
          <wp:inline distT="0" distB="0" distL="0" distR="0">
            <wp:extent cx="6076950" cy="240538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B0DE.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2405380"/>
                    </a:xfrm>
                    <a:prstGeom prst="rect">
                      <a:avLst/>
                    </a:prstGeom>
                    <a:ln>
                      <a:solidFill>
                        <a:schemeClr val="tx1"/>
                      </a:solidFill>
                    </a:ln>
                  </pic:spPr>
                </pic:pic>
              </a:graphicData>
            </a:graphic>
          </wp:inline>
        </w:drawing>
      </w:r>
    </w:p>
    <w:p w:rsidR="005D48B2" w:rsidRDefault="005D48B2" w:rsidP="005D48B2">
      <w:pPr>
        <w:jc w:val="center"/>
        <w:rPr>
          <w:b/>
        </w:rPr>
      </w:pPr>
      <w:r>
        <w:rPr>
          <w:b/>
          <w:noProof/>
          <w:lang w:val="en-IN" w:eastAsia="en-IN" w:bidi="ar-SA"/>
        </w:rPr>
        <w:drawing>
          <wp:inline distT="0" distB="0" distL="0" distR="0">
            <wp:extent cx="6076950" cy="223012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CD070.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2230120"/>
                    </a:xfrm>
                    <a:prstGeom prst="rect">
                      <a:avLst/>
                    </a:prstGeom>
                    <a:ln>
                      <a:solidFill>
                        <a:schemeClr val="tx1"/>
                      </a:solidFill>
                    </a:ln>
                  </pic:spPr>
                </pic:pic>
              </a:graphicData>
            </a:graphic>
          </wp:inline>
        </w:drawing>
      </w:r>
    </w:p>
    <w:p w:rsidR="00D75AA2" w:rsidRDefault="00F32387" w:rsidP="005D48B2">
      <w:pPr>
        <w:jc w:val="center"/>
        <w:rPr>
          <w:b/>
        </w:rPr>
      </w:pPr>
      <w:r>
        <w:rPr>
          <w:b/>
        </w:rPr>
        <w:br w:type="page"/>
      </w:r>
    </w:p>
    <w:p w:rsidR="00397716" w:rsidRDefault="000A58AA" w:rsidP="00DB0445">
      <w:pPr>
        <w:spacing w:line="360" w:lineRule="auto"/>
        <w:jc w:val="center"/>
        <w:rPr>
          <w:b/>
        </w:rPr>
      </w:pPr>
      <w:r>
        <w:rPr>
          <w:b/>
        </w:rPr>
        <w:t>ENCLOSURE: III</w:t>
      </w:r>
      <w:r w:rsidR="00397716">
        <w:rPr>
          <w:b/>
        </w:rPr>
        <w:t xml:space="preserve"> – GOOGLE MAP LOCATION</w:t>
      </w:r>
    </w:p>
    <w:p w:rsidR="00F32387" w:rsidRDefault="00307965" w:rsidP="00E055E4">
      <w:pPr>
        <w:spacing w:line="360" w:lineRule="auto"/>
        <w:ind w:right="214"/>
        <w:rPr>
          <w:b/>
        </w:rPr>
      </w:pPr>
      <w:r>
        <w:rPr>
          <w:b/>
          <w:noProof/>
          <w:sz w:val="24"/>
          <w:szCs w:val="24"/>
          <w:u w:val="single"/>
          <w:lang w:val="en-IN" w:eastAsia="en-IN" w:bidi="ar-SA"/>
        </w:rPr>
        <mc:AlternateContent>
          <mc:Choice Requires="wps">
            <w:drawing>
              <wp:anchor distT="4294967294" distB="4294967294" distL="114300" distR="114300" simplePos="0" relativeHeight="251661312" behindDoc="0" locked="0" layoutInCell="1" allowOverlap="1">
                <wp:simplePos x="0" y="0"/>
                <wp:positionH relativeFrom="column">
                  <wp:posOffset>216535</wp:posOffset>
                </wp:positionH>
                <wp:positionV relativeFrom="paragraph">
                  <wp:posOffset>59689</wp:posOffset>
                </wp:positionV>
                <wp:extent cx="5745480" cy="0"/>
                <wp:effectExtent l="0" t="38100" r="45720" b="38100"/>
                <wp:wrapNone/>
                <wp:docPr id="4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2A1F2B"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" strokeweight="6pt">
                <o:lock v:ext="edit" shapetype="f"/>
              </v:line>
            </w:pict>
          </mc:Fallback>
        </mc:AlternateContent>
      </w:r>
    </w:p>
    <w:p w:rsidR="00397716" w:rsidRDefault="005D48B2" w:rsidP="00E055E4">
      <w:pPr>
        <w:spacing w:line="360" w:lineRule="auto"/>
        <w:ind w:right="214"/>
        <w:rPr>
          <w:b/>
        </w:rPr>
      </w:pPr>
      <w:r>
        <w:rPr>
          <w:b/>
          <w:noProof/>
          <w:lang w:val="en-IN" w:eastAsia="en-IN" w:bidi="ar-SA"/>
        </w:rPr>
        <w:drawing>
          <wp:inline distT="0" distB="0" distL="0" distR="0">
            <wp:extent cx="6076950" cy="37719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CCA0B.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rsidR="007E13AC" w:rsidRDefault="005D48B2" w:rsidP="00E055E4">
      <w:pPr>
        <w:spacing w:line="360" w:lineRule="auto"/>
        <w:ind w:right="214"/>
        <w:rPr>
          <w:b/>
        </w:rPr>
      </w:pPr>
      <w:r>
        <w:rPr>
          <w:b/>
          <w:noProof/>
          <w:lang w:val="en-IN" w:eastAsia="en-IN" w:bidi="ar-SA"/>
        </w:rPr>
        <w:drawing>
          <wp:inline distT="0" distB="0" distL="0" distR="0">
            <wp:extent cx="6076950" cy="37719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C4489.tmp"/>
                    <pic:cNvPicPr/>
                  </pic:nvPicPr>
                  <pic:blipFill>
                    <a:blip r:embed="rId15">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rsidR="00686958" w:rsidRDefault="00307965" w:rsidP="004D087B">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60288" behindDoc="0" locked="0" layoutInCell="1" allowOverlap="1">
                <wp:simplePos x="0" y="0"/>
                <wp:positionH relativeFrom="column">
                  <wp:posOffset>164465</wp:posOffset>
                </wp:positionH>
                <wp:positionV relativeFrom="paragraph">
                  <wp:posOffset>334644</wp:posOffset>
                </wp:positionV>
                <wp:extent cx="5928360" cy="0"/>
                <wp:effectExtent l="0" t="38100" r="53340" b="38100"/>
                <wp:wrapNone/>
                <wp:docPr id="4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15B836" id="Straight Connector 2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o6F0mDkCAAAKBQAADgAAAAAAAAAAAAAA&#10;AAAuAgAAZHJzL2Uyb0RvYy54bWxQSwECLQAUAAYACAAAACEA/FGa1NoAAAAIAQAADwAAAAAAAAAA&#10;AAAAAACTBAAAZHJzL2Rvd25yZXYueG1sUEsFBgAAAAAEAAQA8wAAAJoFAAAAAA==&#10;" strokeweight="6pt">
                <o:lock v:ext="edit" shapetype="f"/>
              </v:line>
            </w:pict>
          </mc:Fallback>
        </mc:AlternateContent>
      </w:r>
      <w:r w:rsidR="00397716">
        <w:rPr>
          <w:b/>
        </w:rPr>
        <w:t xml:space="preserve">ENCLOSURE: </w:t>
      </w:r>
      <w:r w:rsidR="000A58AA">
        <w:rPr>
          <w:b/>
        </w:rPr>
        <w:t>I</w:t>
      </w:r>
      <w:r w:rsidR="00F32387">
        <w:rPr>
          <w:b/>
        </w:rPr>
        <w:t>V – PHOTOGRAPHS OF THE PROPERTY</w:t>
      </w:r>
    </w:p>
    <w:p w:rsidR="004D087B" w:rsidRPr="004D087B" w:rsidRDefault="004D087B" w:rsidP="004D087B">
      <w:pPr>
        <w:spacing w:line="276" w:lineRule="auto"/>
        <w:jc w:val="center"/>
        <w:rPr>
          <w:b/>
        </w:rPr>
      </w:pPr>
    </w:p>
    <w:p w:rsidR="00DF21A2"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38385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Photo_20220209_1315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3838575"/>
                    </a:xfrm>
                    <a:prstGeom prst="rect">
                      <a:avLst/>
                    </a:prstGeom>
                    <a:ln>
                      <a:solidFill>
                        <a:schemeClr val="tx1"/>
                      </a:solidFill>
                    </a:ln>
                  </pic:spPr>
                </pic:pic>
              </a:graphicData>
            </a:graphic>
          </wp:inline>
        </w:drawing>
      </w:r>
      <w:r w:rsidR="00DF21A2">
        <w:rPr>
          <w:rFonts w:eastAsia="Times New Roman"/>
          <w:b/>
          <w:noProof/>
          <w:sz w:val="20"/>
          <w:szCs w:val="20"/>
          <w:lang w:bidi="ar-SA"/>
        </w:rPr>
        <w:t xml:space="preserve"> </w:t>
      </w:r>
      <w:r>
        <w:rPr>
          <w:rFonts w:eastAsia="Times New Roman"/>
          <w:b/>
          <w:noProof/>
          <w:sz w:val="20"/>
          <w:szCs w:val="20"/>
          <w:lang w:val="en-IN" w:eastAsia="en-IN" w:bidi="ar-SA"/>
        </w:rPr>
        <w:drawing>
          <wp:inline distT="0" distB="0" distL="0" distR="0">
            <wp:extent cx="6076950" cy="383857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20209_1501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3838575"/>
                    </a:xfrm>
                    <a:prstGeom prst="rect">
                      <a:avLst/>
                    </a:prstGeom>
                    <a:ln>
                      <a:solidFill>
                        <a:schemeClr val="tx1"/>
                      </a:solidFill>
                    </a:ln>
                  </pic:spPr>
                </pic:pic>
              </a:graphicData>
            </a:graphic>
          </wp:inline>
        </w:drawing>
      </w:r>
      <w:r>
        <w:rPr>
          <w:rFonts w:eastAsia="Times New Roman"/>
          <w:b/>
          <w:noProof/>
          <w:sz w:val="20"/>
          <w:szCs w:val="20"/>
          <w:lang w:val="en-IN" w:eastAsia="en-IN" w:bidi="ar-SA"/>
        </w:rPr>
        <w:drawing>
          <wp:inline distT="0" distB="0" distL="0" distR="0">
            <wp:extent cx="6076950" cy="43434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20209_1429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343400"/>
                    </a:xfrm>
                    <a:prstGeom prst="rect">
                      <a:avLst/>
                    </a:prstGeom>
                    <a:ln>
                      <a:solidFill>
                        <a:schemeClr val="tx1"/>
                      </a:solidFill>
                    </a:ln>
                  </pic:spPr>
                </pic:pic>
              </a:graphicData>
            </a:graphic>
          </wp:inline>
        </w:drawing>
      </w:r>
    </w:p>
    <w:p w:rsidR="00DF21A2"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12432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20209_1333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124325"/>
                    </a:xfrm>
                    <a:prstGeom prst="rect">
                      <a:avLst/>
                    </a:prstGeom>
                    <a:ln>
                      <a:solidFill>
                        <a:schemeClr val="tx1"/>
                      </a:solidFill>
                    </a:ln>
                  </pic:spPr>
                </pic:pic>
              </a:graphicData>
            </a:graphic>
          </wp:inline>
        </w:drawing>
      </w:r>
    </w:p>
    <w:p w:rsidR="00D81C48"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23862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0209_1501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238625"/>
                    </a:xfrm>
                    <a:prstGeom prst="rect">
                      <a:avLst/>
                    </a:prstGeom>
                    <a:ln>
                      <a:solidFill>
                        <a:schemeClr val="tx1"/>
                      </a:solidFill>
                    </a:ln>
                  </pic:spPr>
                </pic:pic>
              </a:graphicData>
            </a:graphic>
          </wp:inline>
        </w:drawing>
      </w:r>
    </w:p>
    <w:p w:rsidR="00337359"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09575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20209_1308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rsidR="008D1340"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352925"/>
            <wp:effectExtent l="19050" t="1905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20209_1319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352925"/>
                    </a:xfrm>
                    <a:prstGeom prst="rect">
                      <a:avLst/>
                    </a:prstGeom>
                    <a:ln>
                      <a:solidFill>
                        <a:schemeClr val="tx1"/>
                      </a:solidFill>
                    </a:ln>
                  </pic:spPr>
                </pic:pic>
              </a:graphicData>
            </a:graphic>
          </wp:inline>
        </w:drawing>
      </w:r>
    </w:p>
    <w:p w:rsidR="008D1340"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086225"/>
            <wp:effectExtent l="19050" t="1905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20209_1321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6950" cy="4086225"/>
                    </a:xfrm>
                    <a:prstGeom prst="rect">
                      <a:avLst/>
                    </a:prstGeom>
                    <a:ln>
                      <a:solidFill>
                        <a:schemeClr val="tx1"/>
                      </a:solidFill>
                    </a:ln>
                  </pic:spPr>
                </pic:pic>
              </a:graphicData>
            </a:graphic>
          </wp:inline>
        </w:drawing>
      </w:r>
    </w:p>
    <w:p w:rsidR="008D1340"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10527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20209_1322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6950" cy="4105275"/>
                    </a:xfrm>
                    <a:prstGeom prst="rect">
                      <a:avLst/>
                    </a:prstGeom>
                    <a:ln>
                      <a:solidFill>
                        <a:schemeClr val="tx1"/>
                      </a:solidFill>
                    </a:ln>
                  </pic:spPr>
                </pic:pic>
              </a:graphicData>
            </a:graphic>
          </wp:inline>
        </w:drawing>
      </w:r>
    </w:p>
    <w:p w:rsidR="008D1340"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2481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20209_1331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6950" cy="4248150"/>
                    </a:xfrm>
                    <a:prstGeom prst="rect">
                      <a:avLst/>
                    </a:prstGeom>
                    <a:ln>
                      <a:solidFill>
                        <a:schemeClr val="tx1"/>
                      </a:solidFill>
                    </a:ln>
                  </pic:spPr>
                </pic:pic>
              </a:graphicData>
            </a:graphic>
          </wp:inline>
        </w:drawing>
      </w:r>
    </w:p>
    <w:p w:rsidR="008D1340"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257675"/>
            <wp:effectExtent l="19050" t="1905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20209_1333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76950" cy="4257675"/>
                    </a:xfrm>
                    <a:prstGeom prst="rect">
                      <a:avLst/>
                    </a:prstGeom>
                    <a:ln>
                      <a:solidFill>
                        <a:schemeClr val="tx1"/>
                      </a:solidFill>
                    </a:ln>
                  </pic:spPr>
                </pic:pic>
              </a:graphicData>
            </a:graphic>
          </wp:inline>
        </w:drawing>
      </w:r>
    </w:p>
    <w:p w:rsidR="00DF21A2" w:rsidRDefault="008D1340"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inline distT="0" distB="0" distL="0" distR="0">
            <wp:extent cx="6076950" cy="4105275"/>
            <wp:effectExtent l="19050" t="1905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20209_1501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76950" cy="4105275"/>
                    </a:xfrm>
                    <a:prstGeom prst="rect">
                      <a:avLst/>
                    </a:prstGeom>
                    <a:ln>
                      <a:solidFill>
                        <a:schemeClr val="tx1"/>
                      </a:solidFill>
                    </a:ln>
                  </pic:spPr>
                </pic:pic>
              </a:graphicData>
            </a:graphic>
          </wp:inline>
        </w:drawing>
      </w:r>
    </w:p>
    <w:p w:rsidR="00397716" w:rsidRPr="00907F5D" w:rsidRDefault="00307965" w:rsidP="00907F5D">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63360" behindDoc="0" locked="0" layoutInCell="1" allowOverlap="1">
                <wp:simplePos x="0" y="0"/>
                <wp:positionH relativeFrom="column">
                  <wp:posOffset>-45720</wp:posOffset>
                </wp:positionH>
                <wp:positionV relativeFrom="paragraph">
                  <wp:posOffset>315594</wp:posOffset>
                </wp:positionV>
                <wp:extent cx="5745480" cy="0"/>
                <wp:effectExtent l="0" t="38100" r="45720" b="38100"/>
                <wp:wrapNone/>
                <wp:docPr id="4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E746A7" id="Straight Connector 2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2p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s6RNq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8D1340" w:rsidRDefault="00907F5D" w:rsidP="009C1708">
      <w:pPr>
        <w:tabs>
          <w:tab w:val="left" w:pos="720"/>
        </w:tabs>
        <w:spacing w:after="0" w:line="360" w:lineRule="auto"/>
        <w:rPr>
          <w:rFonts w:eastAsia="Times New Roman"/>
          <w:b/>
          <w:sz w:val="20"/>
          <w:szCs w:val="20"/>
        </w:rPr>
      </w:pPr>
      <w:r w:rsidRPr="00907F5D">
        <w:rPr>
          <w:rFonts w:eastAsia="Times New Roman"/>
          <w:b/>
          <w:sz w:val="20"/>
          <w:szCs w:val="20"/>
        </w:rPr>
        <w:t xml:space="preserve"> </w:t>
      </w:r>
    </w:p>
    <w:p w:rsidR="008D1340" w:rsidRDefault="008D1340" w:rsidP="009C1708">
      <w:pPr>
        <w:tabs>
          <w:tab w:val="left" w:pos="720"/>
        </w:tabs>
        <w:spacing w:after="0" w:line="360" w:lineRule="auto"/>
        <w:rPr>
          <w:rFonts w:eastAsia="Times New Roman"/>
          <w:b/>
          <w:sz w:val="20"/>
          <w:szCs w:val="20"/>
        </w:rPr>
      </w:pPr>
      <w:r>
        <w:rPr>
          <w:rFonts w:eastAsia="Times New Roman"/>
          <w:b/>
          <w:noProof/>
          <w:sz w:val="20"/>
          <w:szCs w:val="20"/>
          <w:lang w:val="en-IN" w:eastAsia="en-IN" w:bidi="ar-SA"/>
        </w:rPr>
        <w:drawing>
          <wp:inline distT="0" distB="0" distL="0" distR="0">
            <wp:extent cx="6076950" cy="137541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2C7A3D.tmp"/>
                    <pic:cNvPicPr/>
                  </pic:nvPicPr>
                  <pic:blipFill>
                    <a:blip r:embed="rId28">
                      <a:extLst>
                        <a:ext uri="{28A0092B-C50C-407E-A947-70E740481C1C}">
                          <a14:useLocalDpi xmlns:a14="http://schemas.microsoft.com/office/drawing/2010/main" val="0"/>
                        </a:ext>
                      </a:extLst>
                    </a:blip>
                    <a:stretch>
                      <a:fillRect/>
                    </a:stretch>
                  </pic:blipFill>
                  <pic:spPr>
                    <a:xfrm>
                      <a:off x="0" y="0"/>
                      <a:ext cx="6076950" cy="1375410"/>
                    </a:xfrm>
                    <a:prstGeom prst="rect">
                      <a:avLst/>
                    </a:prstGeom>
                    <a:ln>
                      <a:solidFill>
                        <a:schemeClr val="tx1"/>
                      </a:solidFill>
                    </a:ln>
                  </pic:spPr>
                </pic:pic>
              </a:graphicData>
            </a:graphic>
          </wp:inline>
        </w:drawing>
      </w:r>
    </w:p>
    <w:p w:rsidR="00A735D0" w:rsidRDefault="00307965" w:rsidP="009C1708">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67456" behindDoc="0" locked="0" layoutInCell="1" allowOverlap="1">
                <wp:simplePos x="0" y="0"/>
                <wp:positionH relativeFrom="column">
                  <wp:posOffset>939800</wp:posOffset>
                </wp:positionH>
                <wp:positionV relativeFrom="paragraph">
                  <wp:posOffset>534035</wp:posOffset>
                </wp:positionV>
                <wp:extent cx="1510665" cy="155575"/>
                <wp:effectExtent l="0" t="0" r="13335" b="15875"/>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A9C8A" id="Rectangle 17" o:spid="_x0000_s1026" style="position:absolute;margin-left:74pt;margin-top:42.05pt;width:118.95pt;height: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" filled="f" strokecolor="red" strokeweight="2pt">
                <v:path arrowok="t"/>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68480" behindDoc="0" locked="0" layoutInCell="1" allowOverlap="1">
                <wp:simplePos x="0" y="0"/>
                <wp:positionH relativeFrom="margin">
                  <wp:posOffset>3001010</wp:posOffset>
                </wp:positionH>
                <wp:positionV relativeFrom="paragraph">
                  <wp:posOffset>505460</wp:posOffset>
                </wp:positionV>
                <wp:extent cx="396240" cy="207010"/>
                <wp:effectExtent l="0" t="0" r="22860" b="2159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17AE7" id="Rectangle 47" o:spid="_x0000_s1026" style="position:absolute;margin-left:236.3pt;margin-top:39.8pt;width:31.2pt;height:16.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" filled="f" strokecolor="red" strokeweight="2pt">
                <v:path arrowok="t"/>
                <w10:wrap anchorx="margin"/>
              </v:rect>
            </w:pict>
          </mc:Fallback>
        </mc:AlternateContent>
      </w:r>
      <w:r w:rsidR="008D1340">
        <w:rPr>
          <w:rFonts w:eastAsia="Times New Roman"/>
          <w:b/>
          <w:noProof/>
          <w:sz w:val="20"/>
          <w:szCs w:val="20"/>
          <w:lang w:val="en-IN" w:eastAsia="en-IN" w:bidi="ar-SA"/>
        </w:rPr>
        <w:drawing>
          <wp:inline distT="0" distB="0" distL="0" distR="0">
            <wp:extent cx="6076950" cy="4319270"/>
            <wp:effectExtent l="19050" t="1905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2C4190.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4319270"/>
                    </a:xfrm>
                    <a:prstGeom prst="rect">
                      <a:avLst/>
                    </a:prstGeom>
                    <a:ln>
                      <a:solidFill>
                        <a:schemeClr val="tx1"/>
                      </a:solidFill>
                    </a:ln>
                  </pic:spPr>
                </pic:pic>
              </a:graphicData>
            </a:graphic>
          </wp:inline>
        </w:drawing>
      </w:r>
    </w:p>
    <w:p w:rsidR="00907F5D" w:rsidRDefault="00307965" w:rsidP="009C1708">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4624" behindDoc="0" locked="0" layoutInCell="1" allowOverlap="1">
                <wp:simplePos x="0" y="0"/>
                <wp:positionH relativeFrom="column">
                  <wp:posOffset>206375</wp:posOffset>
                </wp:positionH>
                <wp:positionV relativeFrom="paragraph">
                  <wp:posOffset>966470</wp:posOffset>
                </wp:positionV>
                <wp:extent cx="5807710" cy="297815"/>
                <wp:effectExtent l="0" t="0" r="21590" b="26035"/>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7710" cy="297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0CACD" id="Rectangle 17" o:spid="_x0000_s1026" style="position:absolute;margin-left:16.25pt;margin-top:76.1pt;width:457.3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" filled="f" strokecolor="red" strokeweight="2pt">
                <v:path arrowok="t"/>
              </v:rect>
            </w:pict>
          </mc:Fallback>
        </mc:AlternateContent>
      </w:r>
      <w:r w:rsidR="00124360">
        <w:rPr>
          <w:rFonts w:eastAsia="Times New Roman"/>
          <w:b/>
          <w:noProof/>
          <w:sz w:val="20"/>
          <w:szCs w:val="20"/>
          <w:lang w:val="en-IN" w:eastAsia="en-IN" w:bidi="ar-SA"/>
        </w:rPr>
        <w:drawing>
          <wp:inline distT="0" distB="0" distL="0" distR="0">
            <wp:extent cx="6076950" cy="4506595"/>
            <wp:effectExtent l="19050" t="1905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2CA498.tmp"/>
                    <pic:cNvPicPr/>
                  </pic:nvPicPr>
                  <pic:blipFill>
                    <a:blip r:embed="rId30">
                      <a:extLst>
                        <a:ext uri="{28A0092B-C50C-407E-A947-70E740481C1C}">
                          <a14:useLocalDpi xmlns:a14="http://schemas.microsoft.com/office/drawing/2010/main" val="0"/>
                        </a:ext>
                      </a:extLst>
                    </a:blip>
                    <a:stretch>
                      <a:fillRect/>
                    </a:stretch>
                  </pic:blipFill>
                  <pic:spPr>
                    <a:xfrm>
                      <a:off x="0" y="0"/>
                      <a:ext cx="6076950" cy="4506595"/>
                    </a:xfrm>
                    <a:prstGeom prst="rect">
                      <a:avLst/>
                    </a:prstGeom>
                    <a:ln>
                      <a:solidFill>
                        <a:schemeClr val="tx1"/>
                      </a:solidFill>
                    </a:ln>
                  </pic:spPr>
                </pic:pic>
              </a:graphicData>
            </a:graphic>
          </wp:inline>
        </w:drawing>
      </w:r>
    </w:p>
    <w:p w:rsidR="000B0957" w:rsidRDefault="00307965" w:rsidP="009C1708">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5648" behindDoc="0" locked="0" layoutInCell="1" allowOverlap="1">
                <wp:simplePos x="0" y="0"/>
                <wp:positionH relativeFrom="column">
                  <wp:posOffset>1292225</wp:posOffset>
                </wp:positionH>
                <wp:positionV relativeFrom="paragraph">
                  <wp:posOffset>2141220</wp:posOffset>
                </wp:positionV>
                <wp:extent cx="1200150" cy="142875"/>
                <wp:effectExtent l="9525" t="9525" r="9525" b="9525"/>
                <wp:wrapNone/>
                <wp:docPr id="3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428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F4F0B" id="AutoShape 16" o:spid="_x0000_s1026" style="position:absolute;margin-left:101.75pt;margin-top:168.6pt;width:94.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" filled="f" strokecolor="red"/>
            </w:pict>
          </mc:Fallback>
        </mc:AlternateContent>
      </w:r>
      <w:r w:rsidR="00124360">
        <w:rPr>
          <w:rFonts w:eastAsia="Times New Roman"/>
          <w:b/>
          <w:noProof/>
          <w:sz w:val="20"/>
          <w:szCs w:val="20"/>
          <w:lang w:val="en-IN" w:eastAsia="en-IN" w:bidi="ar-SA"/>
        </w:rPr>
        <w:drawing>
          <wp:inline distT="0" distB="0" distL="0" distR="0">
            <wp:extent cx="6076950" cy="385762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2C4625.tmp"/>
                    <pic:cNvPicPr/>
                  </pic:nvPicPr>
                  <pic:blipFill>
                    <a:blip r:embed="rId31">
                      <a:extLst>
                        <a:ext uri="{28A0092B-C50C-407E-A947-70E740481C1C}">
                          <a14:useLocalDpi xmlns:a14="http://schemas.microsoft.com/office/drawing/2010/main" val="0"/>
                        </a:ext>
                      </a:extLst>
                    </a:blip>
                    <a:stretch>
                      <a:fillRect/>
                    </a:stretch>
                  </pic:blipFill>
                  <pic:spPr>
                    <a:xfrm>
                      <a:off x="0" y="0"/>
                      <a:ext cx="6076950" cy="3857625"/>
                    </a:xfrm>
                    <a:prstGeom prst="rect">
                      <a:avLst/>
                    </a:prstGeom>
                    <a:ln>
                      <a:solidFill>
                        <a:schemeClr val="tx1"/>
                      </a:solidFill>
                    </a:ln>
                  </pic:spPr>
                </pic:pic>
              </a:graphicData>
            </a:graphic>
          </wp:inline>
        </w:drawing>
      </w:r>
    </w:p>
    <w:p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8A06E6" w:rsidRDefault="008A06E6" w:rsidP="008A06E6">
      <w:pPr>
        <w:adjustRightInd w:val="0"/>
        <w:spacing w:after="0" w:line="240" w:lineRule="auto"/>
        <w:jc w:val="center"/>
        <w:rPr>
          <w:rFonts w:eastAsiaTheme="minorEastAsia"/>
          <w:b/>
          <w:bCs/>
          <w:sz w:val="24"/>
          <w:szCs w:val="24"/>
        </w:rPr>
      </w:pPr>
    </w:p>
    <w:p w:rsidR="008A06E6" w:rsidRDefault="00307965"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3600"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3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011FCC" id="Straight Connector 6"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" strokeweight="6pt">
                <o:lock v:ext="edit" shapetype="f"/>
              </v:line>
            </w:pict>
          </mc:Fallback>
        </mc:AlternateConten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2-11T00:00:00Z">
            <w:dateFormat w:val="d/M/yyyy"/>
            <w:lid w:val="en-US"/>
            <w:storeMappedDataAs w:val="dateTime"/>
            <w:calendar w:val="gregorian"/>
          </w:date>
        </w:sdtPr>
        <w:sdtContent>
          <w:r w:rsidR="00124360">
            <w:rPr>
              <w:rFonts w:eastAsiaTheme="minorEastAsia"/>
              <w:sz w:val="24"/>
              <w:szCs w:val="24"/>
            </w:rPr>
            <w:t>11/2/2022</w:t>
          </w:r>
        </w:sdtContent>
      </w:sdt>
      <w:r w:rsidR="00405441">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8A06E6" w:rsidRPr="00B7400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C6439D">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2-09T00:00:00Z">
            <w:dateFormat w:val="d/M/yyyy"/>
            <w:lid w:val="en-US"/>
            <w:storeMappedDataAs w:val="dateTime"/>
            <w:calendar w:val="gregorian"/>
          </w:date>
        </w:sdtPr>
        <w:sdtContent>
          <w:r w:rsidR="00124360">
            <w:rPr>
              <w:rFonts w:eastAsiaTheme="minorEastAsia"/>
              <w:sz w:val="24"/>
              <w:szCs w:val="24"/>
            </w:rPr>
            <w:t>9/2/2022</w:t>
          </w:r>
        </w:sdtContent>
      </w:sdt>
      <w:r w:rsidR="007E13AC">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r w:rsidR="004D087B" w:rsidRPr="00454CF1">
        <w:rPr>
          <w:rFonts w:eastAsiaTheme="minorEastAsia"/>
          <w:sz w:val="24"/>
          <w:szCs w:val="24"/>
        </w:rPr>
        <w:t>decanalled</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4D087B">
        <w:rPr>
          <w:rFonts w:eastAsiaTheme="minorEastAsia"/>
          <w:sz w:val="24"/>
          <w:szCs w:val="24"/>
        </w:rPr>
        <w:t xml:space="preserve"> </w:t>
      </w:r>
      <w:r w:rsidRPr="00680B95">
        <w:rPr>
          <w:rFonts w:eastAsiaTheme="minorEastAsia"/>
          <w:b/>
          <w:sz w:val="24"/>
          <w:szCs w:val="24"/>
        </w:rPr>
        <w:t>AAHCR0845G/ 09AAHCR0845G1ZP</w:t>
      </w:r>
    </w:p>
    <w:p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7E13AC">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7E13AC">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rsidTr="00500475">
        <w:trPr>
          <w:trHeight w:val="42"/>
        </w:trPr>
        <w:tc>
          <w:tcPr>
            <w:tcW w:w="918" w:type="dxa"/>
          </w:tcPr>
          <w:p w:rsidR="008A06E6" w:rsidRDefault="008A06E6" w:rsidP="00500475">
            <w:pPr>
              <w:adjustRightInd w:val="0"/>
              <w:rPr>
                <w:rFonts w:eastAsiaTheme="minorEastAsia"/>
                <w:b/>
                <w:bCs/>
              </w:rPr>
            </w:pPr>
            <w:r>
              <w:rPr>
                <w:rFonts w:eastAsiaTheme="minorEastAsia"/>
                <w:b/>
                <w:bCs/>
              </w:rPr>
              <w:t>S. No.</w:t>
            </w:r>
          </w:p>
        </w:tc>
        <w:tc>
          <w:tcPr>
            <w:tcW w:w="4230" w:type="dxa"/>
          </w:tcPr>
          <w:p w:rsidR="008A06E6" w:rsidRDefault="008A06E6" w:rsidP="00500475">
            <w:pPr>
              <w:adjustRightInd w:val="0"/>
              <w:rPr>
                <w:rFonts w:eastAsiaTheme="minorEastAsia"/>
                <w:b/>
                <w:bCs/>
              </w:rPr>
            </w:pPr>
            <w:r>
              <w:rPr>
                <w:rFonts w:eastAsiaTheme="minorEastAsia"/>
                <w:b/>
                <w:bCs/>
              </w:rPr>
              <w:t>Particulars</w:t>
            </w:r>
          </w:p>
        </w:tc>
        <w:tc>
          <w:tcPr>
            <w:tcW w:w="4860" w:type="dxa"/>
            <w:gridSpan w:val="2"/>
          </w:tcPr>
          <w:p w:rsidR="008A06E6" w:rsidRDefault="008A06E6" w:rsidP="00500475">
            <w:pPr>
              <w:adjustRightInd w:val="0"/>
              <w:jc w:val="center"/>
              <w:rPr>
                <w:rFonts w:eastAsiaTheme="minorEastAsia"/>
                <w:b/>
                <w:bCs/>
              </w:rPr>
            </w:pPr>
            <w:r>
              <w:rPr>
                <w:rFonts w:eastAsiaTheme="minorEastAsia"/>
                <w:b/>
                <w:bCs/>
              </w:rPr>
              <w:t>Valuer comment</w:t>
            </w:r>
          </w:p>
        </w:tc>
      </w:tr>
      <w:tr w:rsidR="008A06E6" w:rsidTr="00500475">
        <w:trPr>
          <w:trHeight w:val="50"/>
        </w:trPr>
        <w:tc>
          <w:tcPr>
            <w:tcW w:w="918" w:type="dxa"/>
          </w:tcPr>
          <w:p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rsidR="008A06E6" w:rsidRPr="00046936" w:rsidRDefault="00402A9E" w:rsidP="00124360">
            <w:pPr>
              <w:adjustRightInd w:val="0"/>
              <w:jc w:val="both"/>
              <w:rPr>
                <w:rFonts w:eastAsiaTheme="minorEastAsia"/>
                <w:bCs/>
              </w:rPr>
            </w:pPr>
            <w:r w:rsidRPr="00402A9E">
              <w:rPr>
                <w:rFonts w:eastAsiaTheme="minorEastAsia"/>
                <w:bCs/>
              </w:rPr>
              <w:t>This valuation repo</w:t>
            </w:r>
            <w:r w:rsidR="00C6439D">
              <w:rPr>
                <w:rFonts w:eastAsiaTheme="minorEastAsia"/>
                <w:bCs/>
              </w:rPr>
              <w:t xml:space="preserve">rt is prepared for the </w:t>
            </w:r>
            <w:r w:rsidR="00124360">
              <w:rPr>
                <w:rFonts w:eastAsiaTheme="minorEastAsia"/>
                <w:bCs/>
              </w:rPr>
              <w:t>commercial property</w:t>
            </w:r>
            <w:r w:rsidRPr="00402A9E">
              <w:rPr>
                <w:rFonts w:eastAsiaTheme="minorEastAsia"/>
                <w:bCs/>
              </w:rPr>
              <w:t xml:space="preserve"> situated at aforesaid address having a t</w:t>
            </w:r>
            <w:r w:rsidR="00C6439D">
              <w:rPr>
                <w:rFonts w:eastAsiaTheme="minorEastAsia"/>
                <w:bCs/>
              </w:rPr>
              <w:t xml:space="preserve">otal land area measuring </w:t>
            </w:r>
            <w:r w:rsidR="00124360">
              <w:rPr>
                <w:rFonts w:eastAsiaTheme="minorEastAsia"/>
                <w:bCs/>
              </w:rPr>
              <w:t>6487</w:t>
            </w:r>
            <w:r w:rsidR="00405441">
              <w:rPr>
                <w:rFonts w:eastAsiaTheme="minorEastAsia"/>
                <w:bCs/>
              </w:rPr>
              <w:t>sq.</w:t>
            </w:r>
            <w:r w:rsidR="00C6439D">
              <w:rPr>
                <w:rFonts w:eastAsiaTheme="minorEastAsia"/>
                <w:bCs/>
              </w:rPr>
              <w:t>mtr.</w:t>
            </w:r>
            <w:r w:rsidR="006D097F">
              <w:rPr>
                <w:rFonts w:eastAsiaTheme="minorEastAsia"/>
                <w:bCs/>
              </w:rPr>
              <w:t>/</w:t>
            </w:r>
            <w:r w:rsidR="00C6439D">
              <w:rPr>
                <w:rFonts w:eastAsiaTheme="minorEastAsia"/>
                <w:bCs/>
              </w:rPr>
              <w:t xml:space="preserve"> (</w:t>
            </w:r>
            <w:r w:rsidR="00124360">
              <w:rPr>
                <w:rFonts w:eastAsiaTheme="minorEastAsia"/>
                <w:bCs/>
              </w:rPr>
              <w:t>7758.38</w:t>
            </w:r>
            <w:r w:rsidR="00B12931">
              <w:rPr>
                <w:rFonts w:eastAsiaTheme="minorEastAsia"/>
                <w:bCs/>
              </w:rPr>
              <w:t xml:space="preserve"> </w:t>
            </w:r>
            <w:r w:rsidRPr="00402A9E">
              <w:rPr>
                <w:rFonts w:eastAsiaTheme="minorEastAsia"/>
                <w:bCs/>
              </w:rPr>
              <w:t>sq.</w:t>
            </w:r>
            <w:r w:rsidR="00D81C48">
              <w:rPr>
                <w:rFonts w:eastAsiaTheme="minorEastAsia"/>
                <w:bCs/>
              </w:rPr>
              <w:t>yds</w:t>
            </w:r>
            <w:r w:rsidRPr="00402A9E">
              <w:rPr>
                <w:rFonts w:eastAsiaTheme="minorEastAsia"/>
                <w:bCs/>
              </w:rPr>
              <w:t>)</w:t>
            </w:r>
          </w:p>
        </w:tc>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8A06E6" w:rsidRDefault="008A06E6" w:rsidP="00500475">
            <w:pPr>
              <w:adjustRightInd w:val="0"/>
              <w:rPr>
                <w:rFonts w:eastAsiaTheme="minorEastAsia"/>
                <w:b/>
                <w:bCs/>
              </w:rPr>
            </w:pPr>
            <w:r>
              <w:rPr>
                <w:rFonts w:eastAsiaTheme="minorEastAsia"/>
                <w:b/>
                <w:bCs/>
              </w:rPr>
              <w:t xml:space="preserve">Survey Analyst: Er.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Content>
                <w:r w:rsidR="00A91B77">
                  <w:rPr>
                    <w:rFonts w:eastAsiaTheme="minorEastAsia"/>
                    <w:b/>
                    <w:bCs/>
                    <w:lang w:val="en-IN"/>
                  </w:rPr>
                  <w:t>Deepak Joshi</w:t>
                </w:r>
              </w:sdtContent>
            </w:sdt>
          </w:p>
          <w:p w:rsidR="008A06E6" w:rsidRDefault="008A06E6" w:rsidP="00500475">
            <w:pPr>
              <w:adjustRightInd w:val="0"/>
              <w:rPr>
                <w:rFonts w:eastAsiaTheme="minorEastAsia"/>
                <w:b/>
                <w:bCs/>
              </w:rPr>
            </w:pPr>
            <w:r>
              <w:rPr>
                <w:rFonts w:eastAsiaTheme="minorEastAsia"/>
                <w:b/>
                <w:bCs/>
              </w:rPr>
              <w:t xml:space="preserve">Engineering Analyst: </w:t>
            </w:r>
            <w:r w:rsidR="007E13AC">
              <w:rPr>
                <w:rFonts w:eastAsiaTheme="minorEastAsia"/>
                <w:b/>
                <w:bCs/>
              </w:rPr>
              <w:t xml:space="preserve">Er. </w:t>
            </w:r>
            <w:r w:rsidR="00D81C48">
              <w:rPr>
                <w:rFonts w:eastAsiaTheme="minorEastAsia"/>
                <w:b/>
                <w:bCs/>
              </w:rPr>
              <w:t xml:space="preserve">Aditya </w:t>
            </w:r>
          </w:p>
          <w:p w:rsidR="008A06E6" w:rsidRDefault="008A06E6" w:rsidP="00500475">
            <w:pPr>
              <w:adjustRightInd w:val="0"/>
              <w:rPr>
                <w:rFonts w:eastAsiaTheme="minorEastAsia"/>
                <w:b/>
                <w:bCs/>
              </w:rPr>
            </w:pPr>
            <w:r>
              <w:rPr>
                <w:rFonts w:eastAsiaTheme="minorEastAsia"/>
                <w:b/>
                <w:bCs/>
              </w:rPr>
              <w:t>Valuer/ Reviewer: HOD Valuation</w:t>
            </w:r>
          </w:p>
        </w:tc>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tr>
      <w:tr w:rsidR="008A06E6" w:rsidTr="00500475">
        <w:trPr>
          <w:trHeight w:val="50"/>
        </w:trPr>
        <w:tc>
          <w:tcPr>
            <w:tcW w:w="918" w:type="dxa"/>
            <w:vMerge w:val="restart"/>
          </w:tcPr>
          <w:p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2-02-08T00:00:00Z">
              <w:dateFormat w:val="d/M/yyyy"/>
              <w:lid w:val="en-US"/>
              <w:storeMappedDataAs w:val="dateTime"/>
              <w:calendar w:val="gregorian"/>
            </w:date>
          </w:sdtPr>
          <w:sdtContent>
            <w:tc>
              <w:tcPr>
                <w:tcW w:w="2520" w:type="dxa"/>
              </w:tcPr>
              <w:p w:rsidR="008A06E6" w:rsidRDefault="00124360" w:rsidP="00500475">
                <w:pPr>
                  <w:adjustRightInd w:val="0"/>
                  <w:rPr>
                    <w:rFonts w:eastAsiaTheme="minorEastAsia"/>
                    <w:b/>
                    <w:bCs/>
                  </w:rPr>
                </w:pPr>
                <w:r>
                  <w:rPr>
                    <w:rFonts w:eastAsiaTheme="minorEastAsia"/>
                    <w:b/>
                    <w:bCs/>
                  </w:rPr>
                  <w:t>8/2/2022</w:t>
                </w:r>
              </w:p>
            </w:tc>
          </w:sdtContent>
        </w:sdt>
      </w:tr>
      <w:tr w:rsidR="008A06E6" w:rsidTr="00500475">
        <w:trPr>
          <w:trHeight w:val="118"/>
        </w:trPr>
        <w:tc>
          <w:tcPr>
            <w:tcW w:w="918" w:type="dxa"/>
            <w:vMerge/>
          </w:tcPr>
          <w:p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rsidR="008A06E6" w:rsidRDefault="008A06E6" w:rsidP="00500475">
            <w:pPr>
              <w:adjustRightInd w:val="0"/>
              <w:jc w:val="both"/>
              <w:rPr>
                <w:rFonts w:eastAsiaTheme="minorEastAsia"/>
              </w:rPr>
            </w:pPr>
          </w:p>
        </w:tc>
        <w:tc>
          <w:tcPr>
            <w:tcW w:w="2340" w:type="dxa"/>
          </w:tcPr>
          <w:p w:rsidR="008A06E6" w:rsidRPr="007F4715" w:rsidRDefault="008A06E6" w:rsidP="00500475">
            <w:pPr>
              <w:adjustRightInd w:val="0"/>
              <w:rPr>
                <w:b/>
                <w:bCs/>
              </w:rPr>
            </w:pPr>
            <w:r w:rsidRPr="007F4715">
              <w:rPr>
                <w:rFonts w:eastAsiaTheme="minorEastAsia"/>
                <w:b/>
                <w:bCs/>
              </w:rPr>
              <w:t>Date of Survey:</w:t>
            </w:r>
          </w:p>
        </w:tc>
        <w:sdt>
          <w:sdtPr>
            <w:rPr>
              <w:rFonts w:eastAsiaTheme="minorEastAsia"/>
              <w:b/>
              <w:bCs/>
            </w:rPr>
            <w:id w:val="-466356704"/>
            <w:date w:fullDate="2022-02-09T00:00:00Z">
              <w:dateFormat w:val="d/M/yyyy"/>
              <w:lid w:val="en-US"/>
              <w:storeMappedDataAs w:val="dateTime"/>
              <w:calendar w:val="gregorian"/>
            </w:date>
          </w:sdtPr>
          <w:sdtContent>
            <w:tc>
              <w:tcPr>
                <w:tcW w:w="2520" w:type="dxa"/>
              </w:tcPr>
              <w:p w:rsidR="008A06E6" w:rsidRDefault="00124360" w:rsidP="00500475">
                <w:pPr>
                  <w:adjustRightInd w:val="0"/>
                  <w:rPr>
                    <w:rFonts w:eastAsiaTheme="minorEastAsia"/>
                    <w:b/>
                    <w:bCs/>
                  </w:rPr>
                </w:pPr>
                <w:r>
                  <w:rPr>
                    <w:rFonts w:eastAsiaTheme="minorEastAsia"/>
                    <w:b/>
                    <w:bCs/>
                  </w:rPr>
                  <w:t>9/2/2022</w:t>
                </w:r>
              </w:p>
            </w:tc>
          </w:sdtContent>
        </w:sdt>
      </w:tr>
      <w:tr w:rsidR="008A06E6" w:rsidTr="00500475">
        <w:trPr>
          <w:trHeight w:val="118"/>
        </w:trPr>
        <w:tc>
          <w:tcPr>
            <w:tcW w:w="918" w:type="dxa"/>
            <w:vMerge/>
          </w:tcPr>
          <w:p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rsidR="008A06E6" w:rsidRDefault="008A06E6" w:rsidP="00500475">
            <w:pPr>
              <w:adjustRightInd w:val="0"/>
              <w:jc w:val="both"/>
              <w:rPr>
                <w:rFonts w:eastAsiaTheme="minorEastAsia"/>
              </w:rPr>
            </w:pPr>
          </w:p>
        </w:tc>
        <w:tc>
          <w:tcPr>
            <w:tcW w:w="2340" w:type="dxa"/>
          </w:tcPr>
          <w:p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2-02-11T00:00:00Z">
              <w:dateFormat w:val="d/M/yyyy"/>
              <w:lid w:val="en-US"/>
              <w:storeMappedDataAs w:val="dateTime"/>
              <w:calendar w:val="gregorian"/>
            </w:date>
          </w:sdtPr>
          <w:sdtContent>
            <w:tc>
              <w:tcPr>
                <w:tcW w:w="2520" w:type="dxa"/>
              </w:tcPr>
              <w:p w:rsidR="008A06E6" w:rsidRDefault="00124360" w:rsidP="00500475">
                <w:pPr>
                  <w:adjustRightInd w:val="0"/>
                  <w:rPr>
                    <w:rFonts w:eastAsiaTheme="minorEastAsia"/>
                    <w:b/>
                    <w:bCs/>
                  </w:rPr>
                </w:pPr>
                <w:r>
                  <w:rPr>
                    <w:rFonts w:eastAsiaTheme="minorEastAsia"/>
                    <w:b/>
                    <w:bCs/>
                  </w:rPr>
                  <w:t>11/2/2022</w:t>
                </w:r>
              </w:p>
            </w:tc>
          </w:sdtContent>
        </w:sdt>
      </w:tr>
      <w:tr w:rsidR="008A06E6" w:rsidTr="00500475">
        <w:trPr>
          <w:trHeight w:val="118"/>
        </w:trPr>
        <w:tc>
          <w:tcPr>
            <w:tcW w:w="918" w:type="dxa"/>
            <w:vMerge/>
          </w:tcPr>
          <w:p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rsidR="008A06E6" w:rsidRDefault="008A06E6" w:rsidP="00500475">
            <w:pPr>
              <w:adjustRightInd w:val="0"/>
              <w:jc w:val="both"/>
              <w:rPr>
                <w:rFonts w:eastAsiaTheme="minorEastAsia"/>
              </w:rPr>
            </w:pPr>
          </w:p>
        </w:tc>
        <w:tc>
          <w:tcPr>
            <w:tcW w:w="2340" w:type="dxa"/>
          </w:tcPr>
          <w:p w:rsidR="008A06E6" w:rsidRDefault="008A06E6" w:rsidP="00500475">
            <w:r w:rsidRPr="007F4715">
              <w:rPr>
                <w:rFonts w:eastAsiaTheme="minorEastAsia"/>
                <w:b/>
                <w:bCs/>
              </w:rPr>
              <w:t>Date of Report:</w:t>
            </w:r>
          </w:p>
        </w:tc>
        <w:sdt>
          <w:sdtPr>
            <w:rPr>
              <w:rFonts w:eastAsiaTheme="minorEastAsia"/>
              <w:b/>
              <w:bCs/>
            </w:rPr>
            <w:id w:val="2063661737"/>
            <w:date w:fullDate="2022-02-11T00:00:00Z">
              <w:dateFormat w:val="d/M/yyyy"/>
              <w:lid w:val="en-US"/>
              <w:storeMappedDataAs w:val="dateTime"/>
              <w:calendar w:val="gregorian"/>
            </w:date>
          </w:sdtPr>
          <w:sdtContent>
            <w:tc>
              <w:tcPr>
                <w:tcW w:w="2520" w:type="dxa"/>
              </w:tcPr>
              <w:p w:rsidR="008A06E6" w:rsidRDefault="00124360" w:rsidP="00500475">
                <w:pPr>
                  <w:adjustRightInd w:val="0"/>
                  <w:rPr>
                    <w:rFonts w:eastAsiaTheme="minorEastAsia"/>
                    <w:b/>
                    <w:bCs/>
                  </w:rPr>
                </w:pPr>
                <w:r>
                  <w:rPr>
                    <w:rFonts w:eastAsiaTheme="minorEastAsia"/>
                    <w:b/>
                    <w:bCs/>
                  </w:rPr>
                  <w:t>11/2/2022</w:t>
                </w:r>
              </w:p>
            </w:tc>
          </w:sdtContent>
        </w:sdt>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rsidR="008A06E6" w:rsidRDefault="008A06E6" w:rsidP="00A14276">
            <w:pPr>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6D097F">
                  <w:rPr>
                    <w:rFonts w:eastAsiaTheme="minorEastAsia"/>
                    <w:bCs/>
                  </w:rPr>
                  <w:t>Mr</w:t>
                </w:r>
                <w:r w:rsidR="00C6439D">
                  <w:rPr>
                    <w:rFonts w:eastAsiaTheme="minorEastAsia"/>
                    <w:bCs/>
                  </w:rPr>
                  <w:t>. Deepak Joshi</w:t>
                </w:r>
              </w:sdtContent>
            </w:sdt>
            <w:r w:rsidRPr="00436F2C">
              <w:rPr>
                <w:rFonts w:eastAsiaTheme="minorEastAsia"/>
                <w:bCs/>
              </w:rPr>
              <w:t xml:space="preserve"> bearing knowledge of that area on</w:t>
            </w:r>
            <w:r w:rsidR="00124360">
              <w:rPr>
                <w:rFonts w:eastAsiaTheme="minorEastAsia"/>
                <w:bCs/>
              </w:rPr>
              <w:t xml:space="preserve"> </w:t>
            </w:r>
            <w:sdt>
              <w:sdtPr>
                <w:rPr>
                  <w:rFonts w:eastAsiaTheme="minorEastAsia"/>
                  <w:bCs/>
                </w:rPr>
                <w:id w:val="-1327127440"/>
                <w:date w:fullDate="2022-02-09T00:00:00Z">
                  <w:dateFormat w:val="d/M/yyyy"/>
                  <w:lid w:val="en-US"/>
                  <w:storeMappedDataAs w:val="dateTime"/>
                  <w:calendar w:val="gregorian"/>
                </w:date>
              </w:sdtPr>
              <w:sdtContent>
                <w:r w:rsidR="00124360">
                  <w:rPr>
                    <w:rFonts w:eastAsiaTheme="minorEastAsia"/>
                    <w:bCs/>
                  </w:rPr>
                  <w:t>9/2/2022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91B77">
                  <w:rPr>
                    <w:rFonts w:eastAsiaTheme="minorEastAsia"/>
                    <w:bCs/>
                    <w:lang w:val="en-IN"/>
                  </w:rPr>
                  <w:t>Property was shown and identified by</w:t>
                </w:r>
              </w:sdtContent>
            </w:sdt>
            <w:r w:rsidR="0020479C">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w:t>
                </w:r>
                <w:r>
                  <w:rPr>
                    <w:rFonts w:eastAsiaTheme="minorEastAsia"/>
                    <w:bCs/>
                  </w:rPr>
                  <w:t>s representative Mr</w:t>
                </w:r>
                <w:r w:rsidR="00C6439D">
                  <w:rPr>
                    <w:rFonts w:eastAsiaTheme="minorEastAsia"/>
                    <w:bCs/>
                  </w:rPr>
                  <w:t xml:space="preserve">. </w:t>
                </w:r>
                <w:r w:rsidR="00A14276">
                  <w:rPr>
                    <w:rFonts w:eastAsiaTheme="minorEastAsia"/>
                    <w:bCs/>
                  </w:rPr>
                  <w:t>Ajay Vaish</w:t>
                </w:r>
              </w:sdtContent>
            </w:sdt>
            <w:r w:rsidR="00B26782">
              <w:rPr>
                <w:rFonts w:eastAsiaTheme="minorEastAsia"/>
                <w:bCs/>
              </w:rPr>
              <w:t xml:space="preserve"> </w:t>
            </w:r>
            <w:r>
              <w:rPr>
                <w:rFonts w:eastAsiaTheme="minorEastAsia"/>
                <w:bCs/>
              </w:rPr>
              <w:t>(</w:t>
            </w:r>
            <w:r>
              <w:rPr>
                <w:rFonts w:eastAsiaTheme="minorEastAsia"/>
                <w:bCs/>
              </w:rPr>
              <w:sym w:font="Wingdings" w:char="F028"/>
            </w:r>
            <w:r w:rsidR="00C6439D">
              <w:rPr>
                <w:rFonts w:eastAsiaTheme="minorEastAsia"/>
                <w:bCs/>
              </w:rPr>
              <w:t>-</w:t>
            </w:r>
            <w:r w:rsidR="00A14276">
              <w:rPr>
                <w:rFonts w:eastAsiaTheme="minorEastAsia"/>
                <w:bCs/>
              </w:rPr>
              <w:t>9412050171</w:t>
            </w:r>
            <w:r>
              <w:rPr>
                <w:rFonts w:eastAsiaTheme="minorEastAsia"/>
                <w:bCs/>
              </w:rPr>
              <w:t>)</w:t>
            </w:r>
          </w:p>
        </w:tc>
      </w:tr>
      <w:tr w:rsidR="008A06E6" w:rsidTr="00500475">
        <w:trPr>
          <w:trHeight w:val="50"/>
        </w:trPr>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8A06E6" w:rsidRDefault="00307965" w:rsidP="00500475">
            <w:pPr>
              <w:adjustRightInd w:val="0"/>
              <w:jc w:val="both"/>
              <w:rPr>
                <w:rFonts w:eastAsiaTheme="minorEastAsia"/>
                <w:b/>
                <w:bCs/>
              </w:rPr>
            </w:pPr>
            <w:r>
              <w:t>Land Value is calculated on the basis of Lease hold Land Valuation method and building value is calculated on the basis of depreciated replacement cost method.</w:t>
            </w:r>
            <w:sdt>
              <w:sdtPr>
                <w:id w:val="-973366363"/>
                <w:showingPlcHdr/>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t xml:space="preserve">     </w:t>
                </w:r>
              </w:sdtContent>
            </w:sdt>
          </w:p>
        </w:tc>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rsidR="008A06E6" w:rsidRDefault="008A06E6" w:rsidP="0050047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8A06E6" w:rsidRDefault="008A06E6" w:rsidP="00500475">
            <w:pPr>
              <w:jc w:val="both"/>
            </w:pPr>
          </w:p>
          <w:p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8A06E6" w:rsidRDefault="008A06E6" w:rsidP="00500475">
            <w:pPr>
              <w:jc w:val="both"/>
              <w:rPr>
                <w:rFonts w:eastAsia="Times New Roman"/>
                <w:lang w:eastAsia="en-GB" w:bidi="hi-IN"/>
              </w:rPr>
            </w:pPr>
          </w:p>
          <w:p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8A06E6" w:rsidRDefault="008A06E6" w:rsidP="00500475">
            <w:pPr>
              <w:jc w:val="both"/>
              <w:rPr>
                <w:rFonts w:eastAsia="Times New Roman"/>
                <w:lang w:eastAsia="en-GB" w:bidi="hi-IN"/>
              </w:rPr>
            </w:pPr>
          </w:p>
          <w:p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8A06E6" w:rsidRDefault="008A06E6" w:rsidP="00500475">
            <w:pPr>
              <w:adjustRightInd w:val="0"/>
              <w:rPr>
                <w:rFonts w:eastAsiaTheme="minorEastAsia"/>
                <w:b/>
                <w:bCs/>
              </w:rPr>
            </w:pPr>
            <w:r>
              <w:rPr>
                <w:rFonts w:eastAsiaTheme="minorEastAsia"/>
                <w:bCs/>
              </w:rPr>
              <w:t>NA</w:t>
            </w:r>
          </w:p>
        </w:tc>
      </w:tr>
      <w:tr w:rsidR="008A06E6" w:rsidTr="00500475">
        <w:tc>
          <w:tcPr>
            <w:tcW w:w="918" w:type="dxa"/>
          </w:tcPr>
          <w:p w:rsidR="008A06E6" w:rsidRDefault="008A06E6" w:rsidP="008A06E6">
            <w:pPr>
              <w:pStyle w:val="ListParagraph"/>
              <w:numPr>
                <w:ilvl w:val="0"/>
                <w:numId w:val="44"/>
              </w:numPr>
              <w:adjustRightInd w:val="0"/>
              <w:contextualSpacing/>
              <w:rPr>
                <w:rFonts w:eastAsiaTheme="minorEastAsia"/>
                <w:b/>
                <w:bCs/>
              </w:rPr>
            </w:pPr>
          </w:p>
        </w:tc>
        <w:tc>
          <w:tcPr>
            <w:tcW w:w="4230" w:type="dxa"/>
          </w:tcPr>
          <w:p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rsidR="00B26782" w:rsidRDefault="00B26782" w:rsidP="008A06E6">
      <w:pPr>
        <w:adjustRightInd w:val="0"/>
        <w:spacing w:after="0" w:line="240" w:lineRule="auto"/>
        <w:rPr>
          <w:rFonts w:eastAsiaTheme="minorEastAsia"/>
          <w:b/>
          <w:bCs/>
          <w:sz w:val="24"/>
          <w:szCs w:val="24"/>
        </w:rPr>
      </w:pPr>
    </w:p>
    <w:p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2-11T00:00:00Z">
            <w:dateFormat w:val="d/M/yyyy"/>
            <w:lid w:val="en-US"/>
            <w:storeMappedDataAs w:val="dateTime"/>
            <w:calendar w:val="gregorian"/>
          </w:date>
        </w:sdtPr>
        <w:sdtContent>
          <w:r w:rsidR="00A14276">
            <w:rPr>
              <w:rFonts w:eastAsiaTheme="minorEastAsia"/>
              <w:b/>
              <w:bCs/>
            </w:rPr>
            <w:t>11/2/2022</w:t>
          </w:r>
        </w:sdtContent>
      </w:sdt>
    </w:p>
    <w:p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p>
    <w:p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&amp; Techno Engg.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8A06E6" w:rsidRDefault="008A06E6" w:rsidP="008A06E6">
      <w:pPr>
        <w:adjustRightInd w:val="0"/>
        <w:spacing w:after="0" w:line="240" w:lineRule="auto"/>
        <w:jc w:val="center"/>
        <w:rPr>
          <w:rFonts w:eastAsiaTheme="minorEastAsia"/>
          <w:b/>
          <w:bCs/>
          <w:sz w:val="24"/>
          <w:szCs w:val="24"/>
        </w:rPr>
      </w:pPr>
    </w:p>
    <w:p w:rsidR="008A06E6" w:rsidRDefault="00307965"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2576"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3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B0167C" id="Straight Connector 12"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" strokeweight="6pt">
                <o:lock v:ext="edit" shapetype="f"/>
              </v:line>
            </w:pict>
          </mc:Fallback>
        </mc:AlternateConten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8A06E6" w:rsidRDefault="008A06E6" w:rsidP="008A06E6">
      <w:pPr>
        <w:adjustRightInd w:val="0"/>
        <w:spacing w:after="0" w:line="240" w:lineRule="auto"/>
        <w:jc w:val="both"/>
        <w:rPr>
          <w:rFonts w:eastAsiaTheme="minorEastAsia"/>
          <w:sz w:val="24"/>
          <w:szCs w:val="24"/>
        </w:rPr>
      </w:pP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8A06E6" w:rsidRDefault="008A06E6" w:rsidP="008A06E6">
      <w:pPr>
        <w:adjustRightInd w:val="0"/>
        <w:spacing w:after="0" w:line="240" w:lineRule="auto"/>
        <w:jc w:val="both"/>
        <w:rPr>
          <w:rFonts w:eastAsiaTheme="minorEastAsia"/>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8A06E6" w:rsidRDefault="008A06E6" w:rsidP="008A06E6">
      <w:pPr>
        <w:adjustRightInd w:val="0"/>
        <w:spacing w:after="0" w:line="240" w:lineRule="auto"/>
        <w:jc w:val="both"/>
        <w:rPr>
          <w:rFonts w:eastAsiaTheme="minorEastAsia"/>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8A06E6" w:rsidRDefault="008A06E6" w:rsidP="008A06E6">
      <w:pPr>
        <w:adjustRightInd w:val="0"/>
        <w:spacing w:after="0" w:line="240" w:lineRule="auto"/>
        <w:jc w:val="both"/>
        <w:rPr>
          <w:rFonts w:eastAsiaTheme="minorEastAsia"/>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8A06E6" w:rsidRPr="00926136" w:rsidRDefault="008A06E6" w:rsidP="008A06E6">
      <w:pPr>
        <w:adjustRightInd w:val="0"/>
        <w:spacing w:after="0" w:line="240" w:lineRule="auto"/>
        <w:jc w:val="both"/>
        <w:rPr>
          <w:rFonts w:eastAsiaTheme="minorEastAsia"/>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8A06E6" w:rsidRDefault="008A06E6" w:rsidP="008A06E6">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8A06E6" w:rsidRPr="00C33C06" w:rsidRDefault="008A06E6" w:rsidP="008A06E6">
      <w:pPr>
        <w:pStyle w:val="ListParagraph"/>
        <w:adjustRightInd w:val="0"/>
        <w:spacing w:after="0" w:line="240" w:lineRule="auto"/>
        <w:jc w:val="both"/>
        <w:rPr>
          <w:rFonts w:eastAsiaTheme="minorEastAsia"/>
          <w:sz w:val="24"/>
          <w:szCs w:val="24"/>
        </w:rPr>
      </w:pP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8A06E6" w:rsidRPr="00C33C06" w:rsidRDefault="008A06E6" w:rsidP="008A06E6">
      <w:pPr>
        <w:pStyle w:val="ListParagraph"/>
        <w:adjustRightInd w:val="0"/>
        <w:spacing w:after="0" w:line="240" w:lineRule="auto"/>
        <w:jc w:val="both"/>
        <w:rPr>
          <w:rFonts w:eastAsiaTheme="minorEastAsia"/>
          <w:sz w:val="24"/>
          <w:szCs w:val="24"/>
        </w:rPr>
      </w:pP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valuerorganisation discredits the profession.</w:t>
      </w:r>
    </w:p>
    <w:p w:rsidR="008A06E6" w:rsidRDefault="008A06E6" w:rsidP="008A06E6">
      <w:pPr>
        <w:adjustRightInd w:val="0"/>
        <w:spacing w:after="0" w:line="240" w:lineRule="auto"/>
        <w:jc w:val="both"/>
        <w:rPr>
          <w:rFonts w:eastAsiaTheme="minorEastAsia"/>
          <w:b/>
          <w:bCs/>
          <w:sz w:val="24"/>
          <w:szCs w:val="24"/>
        </w:rPr>
      </w:pPr>
    </w:p>
    <w:p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8A06E6" w:rsidRDefault="008A06E6" w:rsidP="008A06E6">
      <w:pPr>
        <w:adjustRightInd w:val="0"/>
        <w:spacing w:after="0" w:line="240" w:lineRule="auto"/>
        <w:jc w:val="both"/>
        <w:rPr>
          <w:rFonts w:eastAsiaTheme="minorEastAsia"/>
          <w:sz w:val="24"/>
          <w:szCs w:val="24"/>
        </w:rPr>
      </w:pPr>
    </w:p>
    <w:p w:rsidR="008A06E6" w:rsidRDefault="008A06E6" w:rsidP="008A06E6">
      <w:pPr>
        <w:adjustRightInd w:val="0"/>
        <w:spacing w:after="0" w:line="240" w:lineRule="auto"/>
        <w:jc w:val="both"/>
        <w:rPr>
          <w:rFonts w:eastAsiaTheme="minorEastAsia"/>
          <w:sz w:val="24"/>
          <w:szCs w:val="24"/>
        </w:rPr>
      </w:pPr>
    </w:p>
    <w:p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rsidR="008A06E6" w:rsidRDefault="008A06E6" w:rsidP="008A06E6">
      <w:pPr>
        <w:adjustRightInd w:val="0"/>
        <w:spacing w:after="0" w:line="240" w:lineRule="auto"/>
        <w:rPr>
          <w:rFonts w:eastAsiaTheme="minorEastAsia"/>
          <w:sz w:val="24"/>
          <w:szCs w:val="24"/>
        </w:rPr>
      </w:pPr>
    </w:p>
    <w:p w:rsidR="008A06E6" w:rsidRDefault="008A06E6" w:rsidP="008A06E6">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rsidR="008A06E6" w:rsidRDefault="008A06E6" w:rsidP="008A06E6">
      <w:pPr>
        <w:adjustRightInd w:val="0"/>
        <w:spacing w:after="0" w:line="240" w:lineRule="auto"/>
        <w:rPr>
          <w:rFonts w:eastAsiaTheme="minorEastAsia"/>
          <w:sz w:val="24"/>
          <w:szCs w:val="24"/>
        </w:rPr>
      </w:pPr>
    </w:p>
    <w:p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sidR="00A91B77">
            <w:rPr>
              <w:rFonts w:eastAsiaTheme="minorEastAsia"/>
              <w:sz w:val="24"/>
              <w:szCs w:val="24"/>
              <w:lang w:val="en-IN"/>
            </w:rPr>
            <w:t>D-39, Sector-2, Noida-201301</w:t>
          </w:r>
        </w:sdtContent>
      </w:sdt>
    </w:p>
    <w:p w:rsidR="008A06E6" w:rsidRDefault="008A06E6" w:rsidP="008A06E6">
      <w:pPr>
        <w:adjustRightInd w:val="0"/>
        <w:spacing w:after="0" w:line="240" w:lineRule="auto"/>
        <w:rPr>
          <w:rFonts w:eastAsiaTheme="minorEastAsia"/>
          <w:sz w:val="24"/>
          <w:szCs w:val="24"/>
        </w:rPr>
      </w:pPr>
    </w:p>
    <w:p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2-11T00:00:00Z">
            <w:dateFormat w:val="d/M/yyyy"/>
            <w:lid w:val="en-US"/>
            <w:storeMappedDataAs w:val="dateTime"/>
            <w:calendar w:val="gregorian"/>
          </w:date>
        </w:sdtPr>
        <w:sdtContent>
          <w:r w:rsidR="00A14276">
            <w:rPr>
              <w:rFonts w:eastAsiaTheme="minorEastAsia"/>
              <w:bCs/>
            </w:rPr>
            <w:t>11/2/2022</w:t>
          </w:r>
        </w:sdtContent>
      </w:sdt>
    </w:p>
    <w:p w:rsidR="008A06E6" w:rsidRDefault="008A06E6" w:rsidP="008A06E6">
      <w:pPr>
        <w:adjustRightInd w:val="0"/>
        <w:spacing w:after="0" w:line="240" w:lineRule="auto"/>
        <w:rPr>
          <w:rFonts w:eastAsiaTheme="minorEastAsia"/>
          <w:sz w:val="24"/>
          <w:szCs w:val="24"/>
        </w:rPr>
      </w:pPr>
    </w:p>
    <w:p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r w:rsidR="00307965">
        <w:rPr>
          <w:noProof/>
          <w:lang w:val="en-IN" w:eastAsia="en-IN" w:bidi="ar-SA"/>
        </w:rPr>
        <mc:AlternateContent>
          <mc:Choice Requires="wpg">
            <w:drawing>
              <wp:anchor distT="0" distB="0" distL="114300" distR="114300" simplePos="0" relativeHeight="251671552" behindDoc="0" locked="0" layoutInCell="1" allowOverlap="1">
                <wp:simplePos x="0" y="0"/>
                <wp:positionH relativeFrom="page">
                  <wp:posOffset>10382885</wp:posOffset>
                </wp:positionH>
                <wp:positionV relativeFrom="page">
                  <wp:posOffset>311150</wp:posOffset>
                </wp:positionV>
                <wp:extent cx="6350" cy="6940550"/>
                <wp:effectExtent l="635" t="0" r="2540" b="0"/>
                <wp:wrapSquare wrapText="bothSides"/>
                <wp:docPr id="3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D6509" id="Group 89116" o:spid="_x0000_s1026" style="position:absolute;margin-left:817.55pt;margin-top:24.5pt;width:.5pt;height:546.5pt;z-index:2516715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FNx7rn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8cUA&#10;AADbAAAADwAAAGRycy9kb3ducmV2LnhtbESPT2sCMRTE74V+h/AK3mrWtlRZjdIWSkt78g/o8bl5&#10;7q5uXpYkxt1vb4RCj8PM/IaZLTrTiEjO15YVjIYZCOLC6ppLBZv15+MEhA/IGhvLpKAnD4v5/d0M&#10;c20vvKS4CqVIEPY5KqhCaHMpfVGRQT+0LXHyDtYZDEm6UmqHlwQ3jXzKsldpsOa0UGFLHxUVp9XZ&#10;KDjEcez3xz58LXf6x79vXRFPv0oNHrq3KYhAXfgP/7W/tYLnF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3/x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rsidR="008A06E6" w:rsidRDefault="008A06E6" w:rsidP="008A06E6">
      <w:pPr>
        <w:rPr>
          <w:rFonts w:eastAsia="Times New Roman"/>
          <w:b/>
          <w:sz w:val="20"/>
          <w:szCs w:val="20"/>
        </w:rPr>
      </w:pPr>
      <w:r>
        <w:rPr>
          <w:rFonts w:eastAsia="Times New Roman"/>
          <w:b/>
          <w:sz w:val="20"/>
          <w:szCs w:val="20"/>
        </w:rPr>
        <w:br w:type="page"/>
      </w:r>
    </w:p>
    <w:p w:rsidR="008A06E6" w:rsidRDefault="00307965" w:rsidP="008A06E6">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70528"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C9DDDB" id="Straight Connector 62"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mc:Fallback>
        </mc:AlternateContent>
      </w:r>
      <w:r w:rsidR="008A06E6">
        <w:rPr>
          <w:b/>
        </w:rPr>
        <w:t>ENCLOSURE: VI – VALUER’S REMARKS</w:t>
      </w:r>
    </w:p>
    <w:p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8A06E6" w:rsidRPr="00892B5D" w:rsidTr="00500475">
        <w:trPr>
          <w:trHeight w:val="33"/>
          <w:jc w:val="center"/>
        </w:trPr>
        <w:tc>
          <w:tcPr>
            <w:tcW w:w="611" w:type="dxa"/>
          </w:tcPr>
          <w:p w:rsidR="008A06E6" w:rsidRPr="008A3656" w:rsidRDefault="008A06E6" w:rsidP="008A06E6">
            <w:pPr>
              <w:pStyle w:val="ListParagraph"/>
              <w:numPr>
                <w:ilvl w:val="0"/>
                <w:numId w:val="21"/>
              </w:numPr>
              <w:contextualSpacing/>
              <w:rPr>
                <w:sz w:val="20"/>
                <w:szCs w:val="20"/>
              </w:rPr>
            </w:pPr>
          </w:p>
        </w:tc>
        <w:tc>
          <w:tcPr>
            <w:tcW w:w="10719" w:type="dxa"/>
          </w:tcPr>
          <w:p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8A06E6" w:rsidRPr="008A0014" w:rsidRDefault="008A06E6" w:rsidP="008A06E6">
      <w:pPr>
        <w:jc w:val="center"/>
      </w:pPr>
    </w:p>
    <w:p w:rsidR="00EA1374" w:rsidRPr="00EA1374" w:rsidRDefault="00EA1374" w:rsidP="00EA1374"/>
    <w:sectPr w:rsidR="00EA1374" w:rsidRPr="00EA1374" w:rsidSect="00DB0445">
      <w:headerReference w:type="default" r:id="rId33"/>
      <w:footerReference w:type="defaul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2C9" w:rsidRDefault="007442C9">
      <w:r>
        <w:separator/>
      </w:r>
    </w:p>
  </w:endnote>
  <w:endnote w:type="continuationSeparator" w:id="0">
    <w:p w:rsidR="007442C9" w:rsidRDefault="00744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442C9" w:rsidRPr="00FE2CE4" w:rsidRDefault="00307965"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simplePos x="0" y="0"/>
                      <wp:positionH relativeFrom="margin">
                        <wp:align>left</wp:align>
                      </wp:positionH>
                      <wp:positionV relativeFrom="paragraph">
                        <wp:posOffset>161290</wp:posOffset>
                      </wp:positionV>
                      <wp:extent cx="6185535" cy="7620"/>
                      <wp:effectExtent l="19050" t="19050" r="24765" b="30480"/>
                      <wp:wrapNone/>
                      <wp:docPr id="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880AD"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" strokecolor="#4579b8 [3044]" strokeweight="2.25pt">
                      <o:lock v:ext="edit" shapetype="f"/>
                      <w10:wrap anchorx="margin"/>
                    </v:line>
                  </w:pict>
                </mc:Fallback>
              </mc:AlternateContent>
            </w:r>
          </w:p>
          <w:p w:rsidR="007442C9" w:rsidRPr="001201EE" w:rsidRDefault="007442C9" w:rsidP="001201EE">
            <w:pPr>
              <w:pStyle w:val="NoSpacing"/>
              <w:ind w:left="-270"/>
              <w:rPr>
                <w:rFonts w:ascii="Cambria Math" w:hAnsi="Cambria Math" w:cstheme="majorHAnsi"/>
                <w:b/>
              </w:rPr>
            </w:pPr>
            <w:r>
              <w:rPr>
                <w:rFonts w:ascii="Cambria Math" w:hAnsi="Cambria Math" w:cstheme="majorHAnsi"/>
                <w:b/>
              </w:rPr>
              <w:t>FILE NO.: VIS(2021-22)-PL975-827-1054</w:t>
            </w:r>
            <w:r w:rsidRPr="00365719">
              <w:rPr>
                <w:rFonts w:ascii="Cambria Math" w:hAnsi="Cambria Math"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07965">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w:t>
            </w:r>
            <w:r w:rsidR="00307965">
              <w:rPr>
                <w:rFonts w:ascii="Cambria Math" w:hAnsi="Cambria Math" w:cstheme="majorHAnsi"/>
                <w:b/>
              </w:rPr>
              <w:t>2</w:t>
            </w:r>
          </w:p>
          <w:p w:rsidR="007442C9" w:rsidRPr="00FE2CE4" w:rsidRDefault="007442C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307965">
              <w:rPr>
                <w:noProof/>
                <w:lang w:val="en-IN" w:eastAsia="en-IN" w:bidi="ar-SA"/>
              </w:rPr>
              <mc:AlternateContent>
                <mc:Choice Requires="wps">
                  <w:drawing>
                    <wp:anchor distT="4294967293" distB="4294967293" distL="114300" distR="114300" simplePos="0" relativeHeight="251675648"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24CB0" id="Straight Connector 1"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" strokecolor="#4579b8 [3044]" strokeweight="2.25pt">
                      <o:lock v:ext="edit" shapetype="f"/>
                    </v:line>
                  </w:pict>
                </mc:Fallback>
              </mc:AlternateContent>
            </w:r>
            <w:r w:rsidR="00307965">
              <w:rPr>
                <w:noProof/>
                <w:lang w:val="en-IN" w:eastAsia="en-IN" w:bidi="ar-SA"/>
              </w:rPr>
              <mc:AlternateContent>
                <mc:Choice Requires="wps">
                  <w:drawing>
                    <wp:anchor distT="4294967293" distB="4294967293" distL="114300" distR="114300" simplePos="0" relativeHeight="251674624"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64C5D" id="Straight Connector 1"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ppzwEAAPE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dHb3XFmwdAbHVMA&#10;deoT2ztryUEX2DIbNfjYUP7eHkKWKkZ79I9OfI4Uq34I5kP017RRBpPTSSsbi/GX2XgcExN0uV6/&#10;fllv6H3EFKugmYA+xPQWnWF503KtbPYEGjg/xpRbQzOl5Gtt2dDy1Wb9ap1JF2JXLoVVumi8pn1A&#10;ScKp+7KUKyOHex3YGWhYQAi0qeimBtpSdoZJpfUMrP8MvOVnKJZx/BvwjCidnU0z2Cjrwu+6p3Gi&#10;LK/5kwNX3dmCJ9ddDmGyhuaqWHj7A3lwvz8X+LefuvsK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BYF3pp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sidR="00307965">
              <w:rPr>
                <w:noProof/>
                <w:lang w:val="en-IN" w:eastAsia="en-IN" w:bidi="ar-SA"/>
              </w:rPr>
              <mc:AlternateContent>
                <mc:Choice Requires="wps">
                  <w:drawing>
                    <wp:anchor distT="4294967293" distB="4294967293" distL="114300" distR="114300" simplePos="0" relativeHeight="251673600"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D319B" id="Straight Connector 1"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9eqSH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sidR="00307965">
              <w:rPr>
                <w:noProof/>
                <w:lang w:val="en-IN" w:eastAsia="en-IN" w:bidi="ar-SA"/>
              </w:rPr>
              <mc:AlternateContent>
                <mc:Choice Requires="wps">
                  <w:drawing>
                    <wp:anchor distT="4294967293" distB="4294967293" distL="114300" distR="114300" simplePos="0" relativeHeight="251672576"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132CF"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Choz5r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sidR="00307965">
              <w:rPr>
                <w:noProof/>
                <w:lang w:val="en-IN" w:eastAsia="en-IN" w:bidi="ar-SA"/>
              </w:rPr>
              <mc:AlternateContent>
                <mc:Choice Requires="wps">
                  <w:drawing>
                    <wp:anchor distT="4294967293" distB="4294967293" distL="114300" distR="114300" simplePos="0" relativeHeight="251671552" behindDoc="0" locked="0" layoutInCell="1" allowOverlap="1">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5CAC1" id="Straight Connector 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p>
        </w:sdtContent>
      </w:sdt>
    </w:sdtContent>
  </w:sdt>
  <w:p w:rsidR="007442C9" w:rsidRDefault="007442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2C9" w:rsidRDefault="007442C9">
      <w:r>
        <w:separator/>
      </w:r>
    </w:p>
  </w:footnote>
  <w:footnote w:type="continuationSeparator" w:id="0">
    <w:p w:rsidR="007442C9" w:rsidRDefault="00744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2C9" w:rsidRPr="006470CA" w:rsidRDefault="007442C9"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7442C9" w:rsidRPr="00527898" w:rsidRDefault="007442C9" w:rsidP="00527898">
    <w:pPr>
      <w:tabs>
        <w:tab w:val="left" w:pos="8190"/>
      </w:tabs>
      <w:spacing w:after="0" w:line="360" w:lineRule="auto"/>
      <w:rPr>
        <w:b/>
        <w:sz w:val="24"/>
      </w:rPr>
    </w:pPr>
    <w:r w:rsidRPr="00527898">
      <w:rPr>
        <w:rFonts w:ascii="Cambria Math" w:hAnsi="Cambria Math" w:cstheme="minorHAnsi"/>
        <w:b/>
        <w:color w:val="4F81BD" w:themeColor="accent1"/>
      </w:rPr>
      <w:t xml:space="preserve">M/S. </w:t>
    </w:r>
    <w:r>
      <w:rPr>
        <w:rFonts w:ascii="Cambria Math" w:hAnsi="Cambria Math" w:cstheme="minorHAnsi"/>
        <w:b/>
        <w:color w:val="4F81BD" w:themeColor="accent1"/>
      </w:rPr>
      <w:t>HOTEL HILL QUEEN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5">
    <w:nsid w:val="7E7346C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 w:numId="47">
    <w:abstractNumId w:val="4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colormenu v:ext="edit" fillcolor="none" strokecolor="red"/>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2461"/>
    <w:rsid w:val="00002ACE"/>
    <w:rsid w:val="000044B4"/>
    <w:rsid w:val="00011DED"/>
    <w:rsid w:val="00011ED3"/>
    <w:rsid w:val="00012B5A"/>
    <w:rsid w:val="000175BF"/>
    <w:rsid w:val="000235B4"/>
    <w:rsid w:val="00024712"/>
    <w:rsid w:val="00025292"/>
    <w:rsid w:val="00027D87"/>
    <w:rsid w:val="00031C8D"/>
    <w:rsid w:val="000326C0"/>
    <w:rsid w:val="000336C7"/>
    <w:rsid w:val="000368FB"/>
    <w:rsid w:val="00037B81"/>
    <w:rsid w:val="00037FA2"/>
    <w:rsid w:val="000429C0"/>
    <w:rsid w:val="00044607"/>
    <w:rsid w:val="00047781"/>
    <w:rsid w:val="000525BB"/>
    <w:rsid w:val="000531A4"/>
    <w:rsid w:val="000544D0"/>
    <w:rsid w:val="00054608"/>
    <w:rsid w:val="000562E3"/>
    <w:rsid w:val="00061803"/>
    <w:rsid w:val="00063F31"/>
    <w:rsid w:val="00066E72"/>
    <w:rsid w:val="0006770E"/>
    <w:rsid w:val="00073D17"/>
    <w:rsid w:val="000779B8"/>
    <w:rsid w:val="000815AD"/>
    <w:rsid w:val="0008610A"/>
    <w:rsid w:val="0009134B"/>
    <w:rsid w:val="0009730F"/>
    <w:rsid w:val="000A58AA"/>
    <w:rsid w:val="000A6891"/>
    <w:rsid w:val="000B0957"/>
    <w:rsid w:val="000C4598"/>
    <w:rsid w:val="000D08C6"/>
    <w:rsid w:val="000D1170"/>
    <w:rsid w:val="000D488F"/>
    <w:rsid w:val="000D4B1E"/>
    <w:rsid w:val="000D7D22"/>
    <w:rsid w:val="000E3CC3"/>
    <w:rsid w:val="000E432F"/>
    <w:rsid w:val="000E6024"/>
    <w:rsid w:val="000F0CF4"/>
    <w:rsid w:val="000F20AF"/>
    <w:rsid w:val="000F2CB8"/>
    <w:rsid w:val="000F6F32"/>
    <w:rsid w:val="00103DB0"/>
    <w:rsid w:val="00105210"/>
    <w:rsid w:val="00107B30"/>
    <w:rsid w:val="001138AA"/>
    <w:rsid w:val="00113B7D"/>
    <w:rsid w:val="0011583B"/>
    <w:rsid w:val="00117AB9"/>
    <w:rsid w:val="001201EE"/>
    <w:rsid w:val="00124360"/>
    <w:rsid w:val="001265DC"/>
    <w:rsid w:val="00144DB6"/>
    <w:rsid w:val="00153DBE"/>
    <w:rsid w:val="00160F9B"/>
    <w:rsid w:val="00166FFE"/>
    <w:rsid w:val="001825E5"/>
    <w:rsid w:val="00182CD6"/>
    <w:rsid w:val="00183E99"/>
    <w:rsid w:val="00185142"/>
    <w:rsid w:val="00194561"/>
    <w:rsid w:val="001952BA"/>
    <w:rsid w:val="0019754D"/>
    <w:rsid w:val="001A4570"/>
    <w:rsid w:val="001B203E"/>
    <w:rsid w:val="001B5121"/>
    <w:rsid w:val="001B5C5E"/>
    <w:rsid w:val="001C14BE"/>
    <w:rsid w:val="001C46EB"/>
    <w:rsid w:val="001C4864"/>
    <w:rsid w:val="001C5340"/>
    <w:rsid w:val="001D5203"/>
    <w:rsid w:val="001D5FDD"/>
    <w:rsid w:val="001D670B"/>
    <w:rsid w:val="001D762A"/>
    <w:rsid w:val="001F6E24"/>
    <w:rsid w:val="00203711"/>
    <w:rsid w:val="00204527"/>
    <w:rsid w:val="0020479C"/>
    <w:rsid w:val="00211F03"/>
    <w:rsid w:val="00223901"/>
    <w:rsid w:val="00230B3B"/>
    <w:rsid w:val="00232458"/>
    <w:rsid w:val="002330B4"/>
    <w:rsid w:val="00235D49"/>
    <w:rsid w:val="002419D5"/>
    <w:rsid w:val="002443F2"/>
    <w:rsid w:val="002661C3"/>
    <w:rsid w:val="00270A13"/>
    <w:rsid w:val="00273BB8"/>
    <w:rsid w:val="00280C9B"/>
    <w:rsid w:val="0028125E"/>
    <w:rsid w:val="00281D17"/>
    <w:rsid w:val="00284EBC"/>
    <w:rsid w:val="00290C41"/>
    <w:rsid w:val="0029303C"/>
    <w:rsid w:val="00297033"/>
    <w:rsid w:val="002A39E5"/>
    <w:rsid w:val="002A4E60"/>
    <w:rsid w:val="002B4641"/>
    <w:rsid w:val="002B7C7D"/>
    <w:rsid w:val="002C47BA"/>
    <w:rsid w:val="002C6986"/>
    <w:rsid w:val="002D0067"/>
    <w:rsid w:val="002D1377"/>
    <w:rsid w:val="002E2405"/>
    <w:rsid w:val="002E26D7"/>
    <w:rsid w:val="002F2EE2"/>
    <w:rsid w:val="003018AB"/>
    <w:rsid w:val="00307965"/>
    <w:rsid w:val="0031150D"/>
    <w:rsid w:val="00313C21"/>
    <w:rsid w:val="00317E21"/>
    <w:rsid w:val="00322583"/>
    <w:rsid w:val="0032488C"/>
    <w:rsid w:val="0032552D"/>
    <w:rsid w:val="0033443F"/>
    <w:rsid w:val="00335A4E"/>
    <w:rsid w:val="0033731F"/>
    <w:rsid w:val="00337359"/>
    <w:rsid w:val="003502EC"/>
    <w:rsid w:val="00353153"/>
    <w:rsid w:val="00353EE0"/>
    <w:rsid w:val="00360B16"/>
    <w:rsid w:val="003623A2"/>
    <w:rsid w:val="0036287D"/>
    <w:rsid w:val="00365719"/>
    <w:rsid w:val="0036737D"/>
    <w:rsid w:val="00370EF5"/>
    <w:rsid w:val="003716A5"/>
    <w:rsid w:val="003716C0"/>
    <w:rsid w:val="00371E84"/>
    <w:rsid w:val="00372022"/>
    <w:rsid w:val="003743EC"/>
    <w:rsid w:val="003802C9"/>
    <w:rsid w:val="00380F44"/>
    <w:rsid w:val="00384FEF"/>
    <w:rsid w:val="00385CBE"/>
    <w:rsid w:val="00386EA1"/>
    <w:rsid w:val="00387866"/>
    <w:rsid w:val="00390FA2"/>
    <w:rsid w:val="00391972"/>
    <w:rsid w:val="00392751"/>
    <w:rsid w:val="00392884"/>
    <w:rsid w:val="00396233"/>
    <w:rsid w:val="00397716"/>
    <w:rsid w:val="003A0315"/>
    <w:rsid w:val="003A1610"/>
    <w:rsid w:val="003A7575"/>
    <w:rsid w:val="003B46C2"/>
    <w:rsid w:val="003C100A"/>
    <w:rsid w:val="003C2555"/>
    <w:rsid w:val="003C59C6"/>
    <w:rsid w:val="003E0FD0"/>
    <w:rsid w:val="003E183D"/>
    <w:rsid w:val="003E3D32"/>
    <w:rsid w:val="003E50CE"/>
    <w:rsid w:val="003E7DB2"/>
    <w:rsid w:val="003F298C"/>
    <w:rsid w:val="00402A9E"/>
    <w:rsid w:val="00405441"/>
    <w:rsid w:val="00407A36"/>
    <w:rsid w:val="00417AE4"/>
    <w:rsid w:val="004236C9"/>
    <w:rsid w:val="004277FF"/>
    <w:rsid w:val="00430D4E"/>
    <w:rsid w:val="004310FF"/>
    <w:rsid w:val="00432971"/>
    <w:rsid w:val="00437165"/>
    <w:rsid w:val="00441396"/>
    <w:rsid w:val="004418E1"/>
    <w:rsid w:val="004435C9"/>
    <w:rsid w:val="00457CA2"/>
    <w:rsid w:val="004619D0"/>
    <w:rsid w:val="00461BDF"/>
    <w:rsid w:val="00464366"/>
    <w:rsid w:val="00464CE3"/>
    <w:rsid w:val="004650CC"/>
    <w:rsid w:val="004673AF"/>
    <w:rsid w:val="0047124F"/>
    <w:rsid w:val="00471D27"/>
    <w:rsid w:val="00472823"/>
    <w:rsid w:val="00473FE1"/>
    <w:rsid w:val="00476D47"/>
    <w:rsid w:val="00477E99"/>
    <w:rsid w:val="00493769"/>
    <w:rsid w:val="0049775E"/>
    <w:rsid w:val="00497A1E"/>
    <w:rsid w:val="004A1E73"/>
    <w:rsid w:val="004A566C"/>
    <w:rsid w:val="004A6EFE"/>
    <w:rsid w:val="004B3C1B"/>
    <w:rsid w:val="004B4FDE"/>
    <w:rsid w:val="004B69F2"/>
    <w:rsid w:val="004C5CE8"/>
    <w:rsid w:val="004D087B"/>
    <w:rsid w:val="004D477E"/>
    <w:rsid w:val="004D5B83"/>
    <w:rsid w:val="004E0EC9"/>
    <w:rsid w:val="004E61FE"/>
    <w:rsid w:val="004E7626"/>
    <w:rsid w:val="004F71C7"/>
    <w:rsid w:val="00500475"/>
    <w:rsid w:val="00504DE7"/>
    <w:rsid w:val="005133DC"/>
    <w:rsid w:val="005166C3"/>
    <w:rsid w:val="00517157"/>
    <w:rsid w:val="00527898"/>
    <w:rsid w:val="00530704"/>
    <w:rsid w:val="00531239"/>
    <w:rsid w:val="005331A9"/>
    <w:rsid w:val="0053711A"/>
    <w:rsid w:val="00540F48"/>
    <w:rsid w:val="00547733"/>
    <w:rsid w:val="00552334"/>
    <w:rsid w:val="00557C15"/>
    <w:rsid w:val="00561840"/>
    <w:rsid w:val="00562090"/>
    <w:rsid w:val="00564220"/>
    <w:rsid w:val="00565DF6"/>
    <w:rsid w:val="005660F1"/>
    <w:rsid w:val="005679C3"/>
    <w:rsid w:val="005704F0"/>
    <w:rsid w:val="00573403"/>
    <w:rsid w:val="005734A5"/>
    <w:rsid w:val="00575F2D"/>
    <w:rsid w:val="0058272E"/>
    <w:rsid w:val="00586D5B"/>
    <w:rsid w:val="00591F19"/>
    <w:rsid w:val="005B0ACF"/>
    <w:rsid w:val="005B1961"/>
    <w:rsid w:val="005B25D5"/>
    <w:rsid w:val="005C1F9E"/>
    <w:rsid w:val="005C46BE"/>
    <w:rsid w:val="005C68DB"/>
    <w:rsid w:val="005D0334"/>
    <w:rsid w:val="005D47E0"/>
    <w:rsid w:val="005D48B2"/>
    <w:rsid w:val="005D6B42"/>
    <w:rsid w:val="005D7DC2"/>
    <w:rsid w:val="005E389E"/>
    <w:rsid w:val="005F7D37"/>
    <w:rsid w:val="00602CCD"/>
    <w:rsid w:val="00613CF1"/>
    <w:rsid w:val="006213C3"/>
    <w:rsid w:val="0062330C"/>
    <w:rsid w:val="00623E3F"/>
    <w:rsid w:val="00635B16"/>
    <w:rsid w:val="00643209"/>
    <w:rsid w:val="006462A1"/>
    <w:rsid w:val="006470CA"/>
    <w:rsid w:val="00653910"/>
    <w:rsid w:val="00654575"/>
    <w:rsid w:val="0065573E"/>
    <w:rsid w:val="00655ED4"/>
    <w:rsid w:val="00657301"/>
    <w:rsid w:val="00660B68"/>
    <w:rsid w:val="00660F52"/>
    <w:rsid w:val="006621C8"/>
    <w:rsid w:val="006651E0"/>
    <w:rsid w:val="00667B48"/>
    <w:rsid w:val="00670D99"/>
    <w:rsid w:val="00672470"/>
    <w:rsid w:val="00674324"/>
    <w:rsid w:val="006806DE"/>
    <w:rsid w:val="006813DF"/>
    <w:rsid w:val="00686958"/>
    <w:rsid w:val="00690363"/>
    <w:rsid w:val="00691CAD"/>
    <w:rsid w:val="0069374A"/>
    <w:rsid w:val="00695E74"/>
    <w:rsid w:val="006971FD"/>
    <w:rsid w:val="00697FAE"/>
    <w:rsid w:val="006A1BD8"/>
    <w:rsid w:val="006A6F99"/>
    <w:rsid w:val="006B2BBE"/>
    <w:rsid w:val="006B42E1"/>
    <w:rsid w:val="006B4450"/>
    <w:rsid w:val="006B6AF3"/>
    <w:rsid w:val="006B73E0"/>
    <w:rsid w:val="006B79A9"/>
    <w:rsid w:val="006C2DF4"/>
    <w:rsid w:val="006C4767"/>
    <w:rsid w:val="006D097F"/>
    <w:rsid w:val="006E6523"/>
    <w:rsid w:val="006F071B"/>
    <w:rsid w:val="006F1954"/>
    <w:rsid w:val="00702359"/>
    <w:rsid w:val="007032EF"/>
    <w:rsid w:val="00707975"/>
    <w:rsid w:val="00711A2A"/>
    <w:rsid w:val="00721937"/>
    <w:rsid w:val="00723ECF"/>
    <w:rsid w:val="0072473B"/>
    <w:rsid w:val="00731AE8"/>
    <w:rsid w:val="00734940"/>
    <w:rsid w:val="00735324"/>
    <w:rsid w:val="007366AC"/>
    <w:rsid w:val="0074096C"/>
    <w:rsid w:val="00742E2F"/>
    <w:rsid w:val="00743CC0"/>
    <w:rsid w:val="007442C9"/>
    <w:rsid w:val="00744A4A"/>
    <w:rsid w:val="00744DD9"/>
    <w:rsid w:val="0074554A"/>
    <w:rsid w:val="00745CAA"/>
    <w:rsid w:val="007463E1"/>
    <w:rsid w:val="007470C0"/>
    <w:rsid w:val="00747F61"/>
    <w:rsid w:val="0075478C"/>
    <w:rsid w:val="007620C2"/>
    <w:rsid w:val="00762970"/>
    <w:rsid w:val="007673B7"/>
    <w:rsid w:val="00772BD5"/>
    <w:rsid w:val="00774095"/>
    <w:rsid w:val="0078507C"/>
    <w:rsid w:val="0078546D"/>
    <w:rsid w:val="00791855"/>
    <w:rsid w:val="007933BD"/>
    <w:rsid w:val="007A16C4"/>
    <w:rsid w:val="007A3D93"/>
    <w:rsid w:val="007B3C5C"/>
    <w:rsid w:val="007B4842"/>
    <w:rsid w:val="007B78D4"/>
    <w:rsid w:val="007B79FD"/>
    <w:rsid w:val="007D024E"/>
    <w:rsid w:val="007D0BB3"/>
    <w:rsid w:val="007D3125"/>
    <w:rsid w:val="007D6813"/>
    <w:rsid w:val="007E13AC"/>
    <w:rsid w:val="007E4BF0"/>
    <w:rsid w:val="007E4D36"/>
    <w:rsid w:val="007E66D1"/>
    <w:rsid w:val="00801359"/>
    <w:rsid w:val="008053E9"/>
    <w:rsid w:val="00805A6F"/>
    <w:rsid w:val="00805DB6"/>
    <w:rsid w:val="008102D2"/>
    <w:rsid w:val="008157A9"/>
    <w:rsid w:val="00816E4D"/>
    <w:rsid w:val="00822ED6"/>
    <w:rsid w:val="00833A33"/>
    <w:rsid w:val="008439F4"/>
    <w:rsid w:val="008444AD"/>
    <w:rsid w:val="00846570"/>
    <w:rsid w:val="00847D5F"/>
    <w:rsid w:val="008517C0"/>
    <w:rsid w:val="00854DE8"/>
    <w:rsid w:val="00855DB1"/>
    <w:rsid w:val="0086141F"/>
    <w:rsid w:val="008619F7"/>
    <w:rsid w:val="008704C6"/>
    <w:rsid w:val="008706ED"/>
    <w:rsid w:val="008742A0"/>
    <w:rsid w:val="00880F9A"/>
    <w:rsid w:val="00885651"/>
    <w:rsid w:val="00885B0F"/>
    <w:rsid w:val="00886DDB"/>
    <w:rsid w:val="00895317"/>
    <w:rsid w:val="008976E9"/>
    <w:rsid w:val="008A06E6"/>
    <w:rsid w:val="008A0D17"/>
    <w:rsid w:val="008A2099"/>
    <w:rsid w:val="008A5A2D"/>
    <w:rsid w:val="008B1D55"/>
    <w:rsid w:val="008C10F7"/>
    <w:rsid w:val="008D1340"/>
    <w:rsid w:val="008D6121"/>
    <w:rsid w:val="008D7147"/>
    <w:rsid w:val="008E037A"/>
    <w:rsid w:val="008E06E2"/>
    <w:rsid w:val="008E1D6E"/>
    <w:rsid w:val="008E687B"/>
    <w:rsid w:val="008E72BD"/>
    <w:rsid w:val="008F0E8F"/>
    <w:rsid w:val="008F5CB8"/>
    <w:rsid w:val="008F73B6"/>
    <w:rsid w:val="0090018F"/>
    <w:rsid w:val="00907F5D"/>
    <w:rsid w:val="00912BAF"/>
    <w:rsid w:val="00912BD7"/>
    <w:rsid w:val="00914412"/>
    <w:rsid w:val="009160C6"/>
    <w:rsid w:val="00925573"/>
    <w:rsid w:val="00935D85"/>
    <w:rsid w:val="00936320"/>
    <w:rsid w:val="0093709A"/>
    <w:rsid w:val="00940762"/>
    <w:rsid w:val="009408D0"/>
    <w:rsid w:val="00952A4A"/>
    <w:rsid w:val="00955397"/>
    <w:rsid w:val="0095755F"/>
    <w:rsid w:val="00960CB8"/>
    <w:rsid w:val="00964362"/>
    <w:rsid w:val="00964A22"/>
    <w:rsid w:val="0098234E"/>
    <w:rsid w:val="00985D29"/>
    <w:rsid w:val="00991EBF"/>
    <w:rsid w:val="009A3364"/>
    <w:rsid w:val="009A5795"/>
    <w:rsid w:val="009A6636"/>
    <w:rsid w:val="009B2A67"/>
    <w:rsid w:val="009B4224"/>
    <w:rsid w:val="009C0581"/>
    <w:rsid w:val="009C1708"/>
    <w:rsid w:val="009C6210"/>
    <w:rsid w:val="009C6F85"/>
    <w:rsid w:val="009C7906"/>
    <w:rsid w:val="009D07F4"/>
    <w:rsid w:val="009D5BC9"/>
    <w:rsid w:val="009E03AD"/>
    <w:rsid w:val="009E5672"/>
    <w:rsid w:val="009E735E"/>
    <w:rsid w:val="009F30D8"/>
    <w:rsid w:val="009F362B"/>
    <w:rsid w:val="009F6244"/>
    <w:rsid w:val="00A03CF8"/>
    <w:rsid w:val="00A13790"/>
    <w:rsid w:val="00A14276"/>
    <w:rsid w:val="00A2091B"/>
    <w:rsid w:val="00A20B51"/>
    <w:rsid w:val="00A20FA4"/>
    <w:rsid w:val="00A369CB"/>
    <w:rsid w:val="00A405F2"/>
    <w:rsid w:val="00A413DC"/>
    <w:rsid w:val="00A42046"/>
    <w:rsid w:val="00A42320"/>
    <w:rsid w:val="00A4737A"/>
    <w:rsid w:val="00A51036"/>
    <w:rsid w:val="00A524BB"/>
    <w:rsid w:val="00A56ED3"/>
    <w:rsid w:val="00A65D93"/>
    <w:rsid w:val="00A66369"/>
    <w:rsid w:val="00A67A33"/>
    <w:rsid w:val="00A71F04"/>
    <w:rsid w:val="00A735D0"/>
    <w:rsid w:val="00A76CCF"/>
    <w:rsid w:val="00A77613"/>
    <w:rsid w:val="00A836A3"/>
    <w:rsid w:val="00A842E0"/>
    <w:rsid w:val="00A8494E"/>
    <w:rsid w:val="00A91B77"/>
    <w:rsid w:val="00A91C42"/>
    <w:rsid w:val="00A9364C"/>
    <w:rsid w:val="00A93920"/>
    <w:rsid w:val="00AB2662"/>
    <w:rsid w:val="00AB26D5"/>
    <w:rsid w:val="00AC2391"/>
    <w:rsid w:val="00AC7285"/>
    <w:rsid w:val="00AC74AF"/>
    <w:rsid w:val="00AD0351"/>
    <w:rsid w:val="00AD060D"/>
    <w:rsid w:val="00AD1CCB"/>
    <w:rsid w:val="00AD69CF"/>
    <w:rsid w:val="00AE3215"/>
    <w:rsid w:val="00AE4197"/>
    <w:rsid w:val="00AE4291"/>
    <w:rsid w:val="00AE779F"/>
    <w:rsid w:val="00AE78E9"/>
    <w:rsid w:val="00AF1551"/>
    <w:rsid w:val="00AF63F5"/>
    <w:rsid w:val="00B0399D"/>
    <w:rsid w:val="00B10935"/>
    <w:rsid w:val="00B12931"/>
    <w:rsid w:val="00B2410F"/>
    <w:rsid w:val="00B24603"/>
    <w:rsid w:val="00B24A1F"/>
    <w:rsid w:val="00B25A52"/>
    <w:rsid w:val="00B26782"/>
    <w:rsid w:val="00B323E1"/>
    <w:rsid w:val="00B3474C"/>
    <w:rsid w:val="00B35CAF"/>
    <w:rsid w:val="00B3671D"/>
    <w:rsid w:val="00B36E27"/>
    <w:rsid w:val="00B40E68"/>
    <w:rsid w:val="00B42629"/>
    <w:rsid w:val="00B44716"/>
    <w:rsid w:val="00B46469"/>
    <w:rsid w:val="00B55D0B"/>
    <w:rsid w:val="00B60165"/>
    <w:rsid w:val="00B638C5"/>
    <w:rsid w:val="00B645C9"/>
    <w:rsid w:val="00B64919"/>
    <w:rsid w:val="00B67ABC"/>
    <w:rsid w:val="00B72300"/>
    <w:rsid w:val="00B76C30"/>
    <w:rsid w:val="00B76FD5"/>
    <w:rsid w:val="00B80BA1"/>
    <w:rsid w:val="00B83C7E"/>
    <w:rsid w:val="00B93BB8"/>
    <w:rsid w:val="00BA04E6"/>
    <w:rsid w:val="00BA37E4"/>
    <w:rsid w:val="00BA4C53"/>
    <w:rsid w:val="00BA6A45"/>
    <w:rsid w:val="00BA7473"/>
    <w:rsid w:val="00BB16B4"/>
    <w:rsid w:val="00BB3547"/>
    <w:rsid w:val="00BC1C6D"/>
    <w:rsid w:val="00BE5333"/>
    <w:rsid w:val="00BF1A32"/>
    <w:rsid w:val="00BF4944"/>
    <w:rsid w:val="00C004DC"/>
    <w:rsid w:val="00C0053E"/>
    <w:rsid w:val="00C0696F"/>
    <w:rsid w:val="00C074E2"/>
    <w:rsid w:val="00C10135"/>
    <w:rsid w:val="00C133E7"/>
    <w:rsid w:val="00C13FB0"/>
    <w:rsid w:val="00C14405"/>
    <w:rsid w:val="00C14C94"/>
    <w:rsid w:val="00C15166"/>
    <w:rsid w:val="00C15ED8"/>
    <w:rsid w:val="00C24147"/>
    <w:rsid w:val="00C24BBD"/>
    <w:rsid w:val="00C26DE9"/>
    <w:rsid w:val="00C31B45"/>
    <w:rsid w:val="00C33E9D"/>
    <w:rsid w:val="00C36222"/>
    <w:rsid w:val="00C41359"/>
    <w:rsid w:val="00C44414"/>
    <w:rsid w:val="00C52A63"/>
    <w:rsid w:val="00C54F43"/>
    <w:rsid w:val="00C554BE"/>
    <w:rsid w:val="00C60B9E"/>
    <w:rsid w:val="00C60E5F"/>
    <w:rsid w:val="00C6284E"/>
    <w:rsid w:val="00C6439D"/>
    <w:rsid w:val="00C70A0B"/>
    <w:rsid w:val="00C741CD"/>
    <w:rsid w:val="00C762FC"/>
    <w:rsid w:val="00C81D58"/>
    <w:rsid w:val="00C81F24"/>
    <w:rsid w:val="00C83231"/>
    <w:rsid w:val="00C86F27"/>
    <w:rsid w:val="00C95E2E"/>
    <w:rsid w:val="00C968A7"/>
    <w:rsid w:val="00C97E30"/>
    <w:rsid w:val="00CA612F"/>
    <w:rsid w:val="00CB021C"/>
    <w:rsid w:val="00CB3C5E"/>
    <w:rsid w:val="00CB4EB5"/>
    <w:rsid w:val="00CC1FB9"/>
    <w:rsid w:val="00CC5AD8"/>
    <w:rsid w:val="00CD6A05"/>
    <w:rsid w:val="00CE2DA7"/>
    <w:rsid w:val="00CE3ABD"/>
    <w:rsid w:val="00CF1837"/>
    <w:rsid w:val="00CF3C67"/>
    <w:rsid w:val="00CF586F"/>
    <w:rsid w:val="00CF589D"/>
    <w:rsid w:val="00D01DEE"/>
    <w:rsid w:val="00D02B70"/>
    <w:rsid w:val="00D04A0A"/>
    <w:rsid w:val="00D11ED8"/>
    <w:rsid w:val="00D13024"/>
    <w:rsid w:val="00D143FF"/>
    <w:rsid w:val="00D14A35"/>
    <w:rsid w:val="00D158A9"/>
    <w:rsid w:val="00D15EDC"/>
    <w:rsid w:val="00D2224D"/>
    <w:rsid w:val="00D251A6"/>
    <w:rsid w:val="00D25B95"/>
    <w:rsid w:val="00D305FB"/>
    <w:rsid w:val="00D30C12"/>
    <w:rsid w:val="00D32E36"/>
    <w:rsid w:val="00D458B8"/>
    <w:rsid w:val="00D55958"/>
    <w:rsid w:val="00D55A89"/>
    <w:rsid w:val="00D55D6F"/>
    <w:rsid w:val="00D56821"/>
    <w:rsid w:val="00D6190D"/>
    <w:rsid w:val="00D66066"/>
    <w:rsid w:val="00D7229E"/>
    <w:rsid w:val="00D75AA2"/>
    <w:rsid w:val="00D75CD6"/>
    <w:rsid w:val="00D81C48"/>
    <w:rsid w:val="00D8716A"/>
    <w:rsid w:val="00D94223"/>
    <w:rsid w:val="00DA38B2"/>
    <w:rsid w:val="00DB0445"/>
    <w:rsid w:val="00DB2BC0"/>
    <w:rsid w:val="00DB33A6"/>
    <w:rsid w:val="00DB373E"/>
    <w:rsid w:val="00DB411D"/>
    <w:rsid w:val="00DC7177"/>
    <w:rsid w:val="00DD030E"/>
    <w:rsid w:val="00DD0C04"/>
    <w:rsid w:val="00DD0E9C"/>
    <w:rsid w:val="00DD11BB"/>
    <w:rsid w:val="00DD143F"/>
    <w:rsid w:val="00DD33B9"/>
    <w:rsid w:val="00DE57AD"/>
    <w:rsid w:val="00DF080B"/>
    <w:rsid w:val="00DF21A2"/>
    <w:rsid w:val="00DF7355"/>
    <w:rsid w:val="00E0104A"/>
    <w:rsid w:val="00E0340F"/>
    <w:rsid w:val="00E055E4"/>
    <w:rsid w:val="00E06BAF"/>
    <w:rsid w:val="00E10C8C"/>
    <w:rsid w:val="00E11CF0"/>
    <w:rsid w:val="00E13224"/>
    <w:rsid w:val="00E161FC"/>
    <w:rsid w:val="00E26E79"/>
    <w:rsid w:val="00E32560"/>
    <w:rsid w:val="00E3338E"/>
    <w:rsid w:val="00E4375D"/>
    <w:rsid w:val="00E44187"/>
    <w:rsid w:val="00E44533"/>
    <w:rsid w:val="00E45878"/>
    <w:rsid w:val="00E46B69"/>
    <w:rsid w:val="00E4792C"/>
    <w:rsid w:val="00E5448B"/>
    <w:rsid w:val="00E54687"/>
    <w:rsid w:val="00E55B5A"/>
    <w:rsid w:val="00E62EB4"/>
    <w:rsid w:val="00E64B42"/>
    <w:rsid w:val="00E64BE9"/>
    <w:rsid w:val="00E65FD8"/>
    <w:rsid w:val="00E70E4A"/>
    <w:rsid w:val="00E7469F"/>
    <w:rsid w:val="00E838A1"/>
    <w:rsid w:val="00E8533A"/>
    <w:rsid w:val="00E87F7B"/>
    <w:rsid w:val="00E93007"/>
    <w:rsid w:val="00E947AE"/>
    <w:rsid w:val="00E949F4"/>
    <w:rsid w:val="00E972FA"/>
    <w:rsid w:val="00EA1374"/>
    <w:rsid w:val="00EA57F5"/>
    <w:rsid w:val="00EA79A9"/>
    <w:rsid w:val="00EB4828"/>
    <w:rsid w:val="00EC1FA9"/>
    <w:rsid w:val="00EC36F6"/>
    <w:rsid w:val="00ED36A8"/>
    <w:rsid w:val="00ED7BF7"/>
    <w:rsid w:val="00EE359A"/>
    <w:rsid w:val="00EE527B"/>
    <w:rsid w:val="00EE5ECF"/>
    <w:rsid w:val="00EE7708"/>
    <w:rsid w:val="00EF062D"/>
    <w:rsid w:val="00EF6C29"/>
    <w:rsid w:val="00F0124A"/>
    <w:rsid w:val="00F015F0"/>
    <w:rsid w:val="00F02B6F"/>
    <w:rsid w:val="00F130CB"/>
    <w:rsid w:val="00F132F0"/>
    <w:rsid w:val="00F1344B"/>
    <w:rsid w:val="00F2047A"/>
    <w:rsid w:val="00F32387"/>
    <w:rsid w:val="00F359D7"/>
    <w:rsid w:val="00F3708B"/>
    <w:rsid w:val="00F37EA8"/>
    <w:rsid w:val="00F40A70"/>
    <w:rsid w:val="00F40CFD"/>
    <w:rsid w:val="00F44330"/>
    <w:rsid w:val="00F46902"/>
    <w:rsid w:val="00F60D67"/>
    <w:rsid w:val="00F61F14"/>
    <w:rsid w:val="00F679E3"/>
    <w:rsid w:val="00F67F35"/>
    <w:rsid w:val="00F815CD"/>
    <w:rsid w:val="00F81DF8"/>
    <w:rsid w:val="00F90E5A"/>
    <w:rsid w:val="00F922A9"/>
    <w:rsid w:val="00F9397B"/>
    <w:rsid w:val="00FB3E35"/>
    <w:rsid w:val="00FB7E67"/>
    <w:rsid w:val="00FB7FB1"/>
    <w:rsid w:val="00FC0DEF"/>
    <w:rsid w:val="00FC5287"/>
    <w:rsid w:val="00FD7BA3"/>
    <w:rsid w:val="00FE2CE4"/>
    <w:rsid w:val="00FE3905"/>
    <w:rsid w:val="00FE625E"/>
    <w:rsid w:val="00FE64FE"/>
    <w:rsid w:val="00FE6FD6"/>
    <w:rsid w:val="00FE7C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none" strokecolor="red"/>
    </o:shapedefaults>
    <o:shapelayout v:ext="edit">
      <o:idmap v:ext="edit" data="1"/>
    </o:shapelayout>
  </w:shapeDefaults>
  <w:decimalSymbol w:val="."/>
  <w:listSeparator w:val=","/>
  <w15:docId w15:val="{4D70F988-B0E4-4BC2-B55A-623BB4B6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04C6"/>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5281">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64452759">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98153693">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2602013">
      <w:bodyDiv w:val="1"/>
      <w:marLeft w:val="0"/>
      <w:marRight w:val="0"/>
      <w:marTop w:val="0"/>
      <w:marBottom w:val="0"/>
      <w:divBdr>
        <w:top w:val="none" w:sz="0" w:space="0" w:color="auto"/>
        <w:left w:val="none" w:sz="0" w:space="0" w:color="auto"/>
        <w:bottom w:val="none" w:sz="0" w:space="0" w:color="auto"/>
        <w:right w:val="none" w:sz="0" w:space="0" w:color="auto"/>
      </w:divBdr>
    </w:div>
    <w:div w:id="155936608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80931936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7152D"/>
    <w:rsid w:val="00127BBA"/>
    <w:rsid w:val="001E1E58"/>
    <w:rsid w:val="001F5022"/>
    <w:rsid w:val="00207F42"/>
    <w:rsid w:val="00217710"/>
    <w:rsid w:val="00226D71"/>
    <w:rsid w:val="00233D5A"/>
    <w:rsid w:val="002E26FF"/>
    <w:rsid w:val="0033082D"/>
    <w:rsid w:val="00391854"/>
    <w:rsid w:val="003C2D1A"/>
    <w:rsid w:val="003F5EC7"/>
    <w:rsid w:val="004120C0"/>
    <w:rsid w:val="004422F6"/>
    <w:rsid w:val="0046555B"/>
    <w:rsid w:val="00506CC9"/>
    <w:rsid w:val="00531A69"/>
    <w:rsid w:val="005E02E1"/>
    <w:rsid w:val="005F2016"/>
    <w:rsid w:val="0069468E"/>
    <w:rsid w:val="006B7ABE"/>
    <w:rsid w:val="006F358A"/>
    <w:rsid w:val="00722A13"/>
    <w:rsid w:val="007310C6"/>
    <w:rsid w:val="007505C7"/>
    <w:rsid w:val="007779AA"/>
    <w:rsid w:val="007F6DA8"/>
    <w:rsid w:val="00803E0C"/>
    <w:rsid w:val="00816864"/>
    <w:rsid w:val="008A5002"/>
    <w:rsid w:val="00900440"/>
    <w:rsid w:val="00911D35"/>
    <w:rsid w:val="00946C8D"/>
    <w:rsid w:val="009559B6"/>
    <w:rsid w:val="00962B51"/>
    <w:rsid w:val="009D606C"/>
    <w:rsid w:val="00A40402"/>
    <w:rsid w:val="00A64125"/>
    <w:rsid w:val="00A86B84"/>
    <w:rsid w:val="00AA1F25"/>
    <w:rsid w:val="00BD160B"/>
    <w:rsid w:val="00BD3D8F"/>
    <w:rsid w:val="00C63AD1"/>
    <w:rsid w:val="00C86935"/>
    <w:rsid w:val="00D16A53"/>
    <w:rsid w:val="00D258FB"/>
    <w:rsid w:val="00D5452E"/>
    <w:rsid w:val="00E02D6D"/>
    <w:rsid w:val="00E43F51"/>
    <w:rsid w:val="00E67A6B"/>
    <w:rsid w:val="00F02F4B"/>
    <w:rsid w:val="00F169F7"/>
    <w:rsid w:val="00F6280E"/>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F25"/>
    <w:rPr>
      <w:color w:val="808080"/>
    </w:rPr>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2A83557C6B5547059D6BAD4E1F0D8CB8">
    <w:name w:val="2A83557C6B5547059D6BAD4E1F0D8CB8"/>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ABF0B3418D3E4D888F1928D65F560258">
    <w:name w:val="ABF0B3418D3E4D888F1928D65F560258"/>
    <w:rsid w:val="007310C6"/>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2FA2A0C296B54DFBA026F8072FB7F352">
    <w:name w:val="2FA2A0C296B54DFBA026F8072FB7F352"/>
    <w:rsid w:val="00AA1F25"/>
  </w:style>
  <w:style w:type="paragraph" w:customStyle="1" w:styleId="F8D87A53AAD043CBAAD1BCD661D516DD">
    <w:name w:val="F8D87A53AAD043CBAAD1BCD661D516DD"/>
    <w:rsid w:val="00AA1F25"/>
  </w:style>
  <w:style w:type="paragraph" w:customStyle="1" w:styleId="1D742B0568344F0DB587443F0C4A8038">
    <w:name w:val="1D742B0568344F0DB587443F0C4A8038"/>
    <w:rsid w:val="00AA1F25"/>
  </w:style>
  <w:style w:type="paragraph" w:customStyle="1" w:styleId="1C11D2A4E7BB4C2AA4F51E307F79EDD1">
    <w:name w:val="1C11D2A4E7BB4C2AA4F51E307F79EDD1"/>
    <w:rsid w:val="00AA1F25"/>
  </w:style>
  <w:style w:type="paragraph" w:customStyle="1" w:styleId="5B1D55C594A74AA9ADE1E4A7CCCAB1B1">
    <w:name w:val="5B1D55C594A74AA9ADE1E4A7CCCAB1B1"/>
    <w:rsid w:val="00AA1F25"/>
  </w:style>
  <w:style w:type="paragraph" w:customStyle="1" w:styleId="104E38CCCD0A4A5E88B52FA692E8BB9B">
    <w:name w:val="104E38CCCD0A4A5E88B52FA692E8BB9B"/>
    <w:rsid w:val="00AA1F25"/>
  </w:style>
  <w:style w:type="paragraph" w:customStyle="1" w:styleId="B3084687F6C1446380E2EA1E4AB83D50">
    <w:name w:val="B3084687F6C1446380E2EA1E4AB83D50"/>
    <w:rsid w:val="00AA1F25"/>
  </w:style>
  <w:style w:type="paragraph" w:customStyle="1" w:styleId="2EB637E6DB1845C481F6EBC27DD9A5B6">
    <w:name w:val="2EB637E6DB1845C481F6EBC27DD9A5B6"/>
    <w:rsid w:val="00AA1F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BAE0B-2ACF-47E9-BF28-D4BA6933B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7143</Words>
  <Characters>40717</Characters>
  <Application>Microsoft Office Word</Application>
  <DocSecurity>4</DocSecurity>
  <Lines>339</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2</cp:revision>
  <cp:lastPrinted>2021-06-24T06:29:00Z</cp:lastPrinted>
  <dcterms:created xsi:type="dcterms:W3CDTF">2022-03-09T10:31:00Z</dcterms:created>
  <dcterms:modified xsi:type="dcterms:W3CDTF">2022-03-09T10:31:00Z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