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3" w:type="dxa"/>
        <w:jc w:val="center"/>
        <w:tblInd w:w="-885" w:type="dxa"/>
        <w:tblLayout w:type="fixed"/>
        <w:tblLook w:val="04A0"/>
      </w:tblPr>
      <w:tblGrid>
        <w:gridCol w:w="709"/>
        <w:gridCol w:w="5104"/>
        <w:gridCol w:w="2410"/>
        <w:gridCol w:w="1701"/>
        <w:gridCol w:w="2976"/>
        <w:gridCol w:w="1843"/>
      </w:tblGrid>
      <w:tr w:rsidR="009F381E" w:rsidTr="00322D77">
        <w:trPr>
          <w:jc w:val="center"/>
        </w:trPr>
        <w:tc>
          <w:tcPr>
            <w:tcW w:w="709" w:type="dxa"/>
          </w:tcPr>
          <w:p w:rsidR="009F381E" w:rsidRDefault="009F381E">
            <w:proofErr w:type="spellStart"/>
            <w:r w:rsidRPr="009F381E">
              <w:rPr>
                <w:rFonts w:ascii="Century Gothic" w:hAnsi="Century Gothic"/>
              </w:rPr>
              <w:t>Sl</w:t>
            </w:r>
            <w:proofErr w:type="spellEnd"/>
            <w:r w:rsidRPr="009F381E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Pr="009F381E">
              <w:rPr>
                <w:rFonts w:ascii="Century Gothic" w:hAnsi="Century Gothic"/>
              </w:rPr>
              <w:t>No</w:t>
            </w:r>
          </w:p>
        </w:tc>
        <w:tc>
          <w:tcPr>
            <w:tcW w:w="5104" w:type="dxa"/>
          </w:tcPr>
          <w:p w:rsidR="009F381E" w:rsidRPr="009F381E" w:rsidRDefault="009F381E">
            <w:r w:rsidRPr="009F381E">
              <w:rPr>
                <w:rFonts w:ascii="Century Gothic" w:hAnsi="Century Gothic"/>
              </w:rPr>
              <w:t>Property Details</w:t>
            </w:r>
          </w:p>
        </w:tc>
        <w:tc>
          <w:tcPr>
            <w:tcW w:w="2410" w:type="dxa"/>
          </w:tcPr>
          <w:p w:rsidR="009F381E" w:rsidRDefault="009F381E">
            <w:r w:rsidRPr="009F381E">
              <w:rPr>
                <w:rFonts w:ascii="Century Gothic" w:hAnsi="Century Gothic"/>
              </w:rPr>
              <w:t xml:space="preserve">Name of </w:t>
            </w:r>
            <w:proofErr w:type="spellStart"/>
            <w:r w:rsidRPr="009F381E">
              <w:rPr>
                <w:rFonts w:ascii="Century Gothic" w:hAnsi="Century Gothic"/>
              </w:rPr>
              <w:t>Valuer</w:t>
            </w:r>
            <w:proofErr w:type="spellEnd"/>
          </w:p>
        </w:tc>
        <w:tc>
          <w:tcPr>
            <w:tcW w:w="1701" w:type="dxa"/>
          </w:tcPr>
          <w:p w:rsidR="009F381E" w:rsidRDefault="009F381E">
            <w:r>
              <w:rPr>
                <w:rFonts w:ascii="Century Gothic" w:hAnsi="Century Gothic"/>
                <w:sz w:val="24"/>
                <w:szCs w:val="24"/>
              </w:rPr>
              <w:t>Market Value</w:t>
            </w:r>
            <w:r w:rsidR="00BC4761">
              <w:rPr>
                <w:rFonts w:ascii="Century Gothic" w:hAnsi="Century Gothic"/>
                <w:sz w:val="24"/>
                <w:szCs w:val="24"/>
              </w:rPr>
              <w:t>(Rs. In Cr.)</w:t>
            </w:r>
          </w:p>
        </w:tc>
        <w:tc>
          <w:tcPr>
            <w:tcW w:w="2976" w:type="dxa"/>
          </w:tcPr>
          <w:p w:rsidR="009F381E" w:rsidRDefault="009F381E">
            <w:r>
              <w:rPr>
                <w:rFonts w:ascii="Century Gothic" w:hAnsi="Century Gothic"/>
                <w:sz w:val="24"/>
                <w:szCs w:val="24"/>
              </w:rPr>
              <w:t>Realizable Value</w:t>
            </w:r>
          </w:p>
        </w:tc>
        <w:tc>
          <w:tcPr>
            <w:tcW w:w="1843" w:type="dxa"/>
          </w:tcPr>
          <w:p w:rsidR="009F381E" w:rsidRDefault="009F381E">
            <w:r>
              <w:rPr>
                <w:rFonts w:ascii="Century Gothic" w:hAnsi="Century Gothic"/>
                <w:sz w:val="24"/>
                <w:szCs w:val="24"/>
              </w:rPr>
              <w:t>Distress Value</w:t>
            </w:r>
          </w:p>
        </w:tc>
      </w:tr>
      <w:tr w:rsidR="00FF54AD" w:rsidTr="00322D77">
        <w:trPr>
          <w:jc w:val="center"/>
        </w:trPr>
        <w:tc>
          <w:tcPr>
            <w:tcW w:w="709" w:type="dxa"/>
            <w:vMerge w:val="restart"/>
          </w:tcPr>
          <w:p w:rsidR="00FF54AD" w:rsidRDefault="00FF54AD">
            <w:r>
              <w:t>1</w:t>
            </w:r>
          </w:p>
        </w:tc>
        <w:tc>
          <w:tcPr>
            <w:tcW w:w="5104" w:type="dxa"/>
            <w:vMerge w:val="restart"/>
          </w:tcPr>
          <w:p w:rsidR="00FF54AD" w:rsidRDefault="00FF54AD" w:rsidP="00A13A7F">
            <w:r>
              <w:t xml:space="preserve">Factory Land &amp; </w:t>
            </w:r>
            <w:proofErr w:type="spellStart"/>
            <w:r>
              <w:t>BuildingsUnit</w:t>
            </w:r>
            <w:proofErr w:type="spellEnd"/>
            <w:r>
              <w:t xml:space="preserve">-I) 12.09 Total Area : 22.50, Acres, Village/ Town / City : </w:t>
            </w:r>
            <w:proofErr w:type="spellStart"/>
            <w:r>
              <w:t>Manjhaladih</w:t>
            </w:r>
            <w:proofErr w:type="spellEnd"/>
            <w:r>
              <w:t xml:space="preserve">, District : </w:t>
            </w:r>
            <w:proofErr w:type="spellStart"/>
            <w:r>
              <w:t>Giridih</w:t>
            </w:r>
            <w:proofErr w:type="spellEnd"/>
            <w:r>
              <w:t xml:space="preserve">, State : Jharkhand, Pin Code : 815301, Centre Category : Semi Urban, Latest Name of Owner : </w:t>
            </w:r>
            <w:proofErr w:type="spellStart"/>
            <w:r>
              <w:t>Atibir</w:t>
            </w:r>
            <w:proofErr w:type="spellEnd"/>
            <w:r>
              <w:t xml:space="preserve"> Industries Co Ltd, Latest Relationship with Borrower : Borrower, Latest Sale Deed No : 11954, 11955,8716, 1167, Latest date of </w:t>
            </w:r>
            <w:proofErr w:type="spellStart"/>
            <w:r>
              <w:t>reg</w:t>
            </w:r>
            <w:proofErr w:type="spellEnd"/>
            <w:r>
              <w:t xml:space="preserve"> : 16-DEC-03.</w:t>
            </w:r>
          </w:p>
          <w:p w:rsidR="00FF54AD" w:rsidRPr="009F381E" w:rsidRDefault="00FF54AD"/>
        </w:tc>
        <w:tc>
          <w:tcPr>
            <w:tcW w:w="2410" w:type="dxa"/>
          </w:tcPr>
          <w:p w:rsidR="00FF54AD" w:rsidRPr="009F381E" w:rsidRDefault="00FF54AD">
            <w:r>
              <w:rPr>
                <w:rFonts w:ascii="Century Gothic" w:hAnsi="Century Gothic"/>
              </w:rPr>
              <w:t>IDEAL CONSULTANCY (DATED 02.02.2022)</w:t>
            </w:r>
          </w:p>
        </w:tc>
        <w:tc>
          <w:tcPr>
            <w:tcW w:w="1701" w:type="dxa"/>
          </w:tcPr>
          <w:p w:rsidR="00FF54AD" w:rsidRDefault="0012082D" w:rsidP="00A01BCA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16.68</w:t>
            </w:r>
          </w:p>
        </w:tc>
        <w:tc>
          <w:tcPr>
            <w:tcW w:w="2976" w:type="dxa"/>
          </w:tcPr>
          <w:p w:rsidR="00FF54AD" w:rsidRPr="004410AF" w:rsidRDefault="0012082D" w:rsidP="00322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FF54AD" w:rsidRDefault="0012082D" w:rsidP="00A01BCA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13.33</w:t>
            </w:r>
          </w:p>
        </w:tc>
      </w:tr>
      <w:tr w:rsidR="00512FEC" w:rsidTr="00322D77">
        <w:trPr>
          <w:jc w:val="center"/>
        </w:trPr>
        <w:tc>
          <w:tcPr>
            <w:tcW w:w="709" w:type="dxa"/>
            <w:vMerge/>
          </w:tcPr>
          <w:p w:rsidR="00512FEC" w:rsidRDefault="00512FEC"/>
        </w:tc>
        <w:tc>
          <w:tcPr>
            <w:tcW w:w="5104" w:type="dxa"/>
            <w:vMerge/>
          </w:tcPr>
          <w:p w:rsidR="00512FEC" w:rsidRDefault="00512FEC"/>
        </w:tc>
        <w:tc>
          <w:tcPr>
            <w:tcW w:w="2410" w:type="dxa"/>
          </w:tcPr>
          <w:p w:rsidR="00512FEC" w:rsidRPr="009F381E" w:rsidRDefault="009E3078">
            <w:r>
              <w:rPr>
                <w:rFonts w:ascii="Century Gothic" w:hAnsi="Century Gothic"/>
              </w:rPr>
              <w:t>APS CONSULTANCY(DATED 03.02.2022)</w:t>
            </w:r>
          </w:p>
        </w:tc>
        <w:tc>
          <w:tcPr>
            <w:tcW w:w="1701" w:type="dxa"/>
          </w:tcPr>
          <w:p w:rsidR="00512FEC" w:rsidRPr="009F381E" w:rsidRDefault="009E3078" w:rsidP="00EF4AA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17.19</w:t>
            </w:r>
          </w:p>
        </w:tc>
        <w:tc>
          <w:tcPr>
            <w:tcW w:w="2976" w:type="dxa"/>
          </w:tcPr>
          <w:p w:rsidR="00512FEC" w:rsidRPr="009F381E" w:rsidRDefault="009E3078" w:rsidP="00322D7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15.47</w:t>
            </w:r>
          </w:p>
        </w:tc>
        <w:tc>
          <w:tcPr>
            <w:tcW w:w="1843" w:type="dxa"/>
          </w:tcPr>
          <w:p w:rsidR="00512FEC" w:rsidRPr="009F381E" w:rsidRDefault="009E3078" w:rsidP="00EF4AA1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13.75</w:t>
            </w:r>
          </w:p>
        </w:tc>
      </w:tr>
      <w:tr w:rsidR="00FF54AD" w:rsidRPr="009F381E" w:rsidTr="00322D77">
        <w:trPr>
          <w:jc w:val="center"/>
        </w:trPr>
        <w:tc>
          <w:tcPr>
            <w:tcW w:w="709" w:type="dxa"/>
          </w:tcPr>
          <w:p w:rsidR="00FF54AD" w:rsidRDefault="00FF54AD"/>
        </w:tc>
        <w:tc>
          <w:tcPr>
            <w:tcW w:w="5104" w:type="dxa"/>
          </w:tcPr>
          <w:p w:rsidR="00FF54AD" w:rsidRPr="009F381E" w:rsidRDefault="00FF54AD" w:rsidP="009F381E">
            <w:pPr>
              <w:rPr>
                <w:rFonts w:ascii="Century Gothic" w:hAnsi="Century Gothic"/>
                <w:bCs/>
              </w:rPr>
            </w:pPr>
            <w:r w:rsidRPr="009F381E">
              <w:rPr>
                <w:rFonts w:ascii="Century Gothic" w:hAnsi="Century Gothic"/>
                <w:bCs/>
              </w:rPr>
              <w:t>Plant and Machinery</w:t>
            </w:r>
          </w:p>
          <w:p w:rsidR="00FF54AD" w:rsidRDefault="00FF54AD"/>
        </w:tc>
        <w:tc>
          <w:tcPr>
            <w:tcW w:w="2410" w:type="dxa"/>
          </w:tcPr>
          <w:p w:rsidR="00FF54AD" w:rsidRPr="009F381E" w:rsidRDefault="003B58A2">
            <w:r>
              <w:rPr>
                <w:rFonts w:ascii="Century Gothic" w:hAnsi="Century Gothic"/>
              </w:rPr>
              <w:t>I</w:t>
            </w:r>
            <w:r w:rsidR="00FF54AD">
              <w:rPr>
                <w:rFonts w:ascii="Century Gothic" w:hAnsi="Century Gothic"/>
              </w:rPr>
              <w:t>DEAL CONSULTANCY (DATED 02.02.2022)</w:t>
            </w:r>
          </w:p>
        </w:tc>
        <w:tc>
          <w:tcPr>
            <w:tcW w:w="1701" w:type="dxa"/>
          </w:tcPr>
          <w:p w:rsidR="00FF54AD" w:rsidRDefault="0012082D" w:rsidP="00A01BCA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20.41</w:t>
            </w:r>
          </w:p>
        </w:tc>
        <w:tc>
          <w:tcPr>
            <w:tcW w:w="2976" w:type="dxa"/>
          </w:tcPr>
          <w:p w:rsidR="00FF54AD" w:rsidRPr="004410AF" w:rsidRDefault="0012082D" w:rsidP="00322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18.37</w:t>
            </w:r>
          </w:p>
        </w:tc>
        <w:tc>
          <w:tcPr>
            <w:tcW w:w="1843" w:type="dxa"/>
          </w:tcPr>
          <w:p w:rsidR="00FF54AD" w:rsidRDefault="0012082D" w:rsidP="00A01BCA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16.33</w:t>
            </w:r>
          </w:p>
        </w:tc>
      </w:tr>
      <w:tr w:rsidR="009F381E" w:rsidTr="00322D77">
        <w:trPr>
          <w:jc w:val="center"/>
        </w:trPr>
        <w:tc>
          <w:tcPr>
            <w:tcW w:w="709" w:type="dxa"/>
          </w:tcPr>
          <w:p w:rsidR="009F381E" w:rsidRDefault="009F381E"/>
        </w:tc>
        <w:tc>
          <w:tcPr>
            <w:tcW w:w="5104" w:type="dxa"/>
          </w:tcPr>
          <w:p w:rsidR="009F381E" w:rsidRDefault="009F381E"/>
        </w:tc>
        <w:tc>
          <w:tcPr>
            <w:tcW w:w="2410" w:type="dxa"/>
          </w:tcPr>
          <w:p w:rsidR="009F381E" w:rsidRPr="009F381E" w:rsidRDefault="009E3078">
            <w:r>
              <w:rPr>
                <w:rFonts w:ascii="Century Gothic" w:hAnsi="Century Gothic"/>
              </w:rPr>
              <w:t>APS CONSULTANCY(DATED 03.02.2022)</w:t>
            </w:r>
          </w:p>
        </w:tc>
        <w:tc>
          <w:tcPr>
            <w:tcW w:w="1701" w:type="dxa"/>
          </w:tcPr>
          <w:p w:rsidR="009F381E" w:rsidRDefault="009E3078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26.19</w:t>
            </w:r>
          </w:p>
        </w:tc>
        <w:tc>
          <w:tcPr>
            <w:tcW w:w="2976" w:type="dxa"/>
          </w:tcPr>
          <w:p w:rsidR="00512FEC" w:rsidRPr="004410AF" w:rsidRDefault="009E3078" w:rsidP="00322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23.57</w:t>
            </w:r>
          </w:p>
        </w:tc>
        <w:tc>
          <w:tcPr>
            <w:tcW w:w="1843" w:type="dxa"/>
          </w:tcPr>
          <w:p w:rsidR="009F381E" w:rsidRDefault="009E3078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20.95</w:t>
            </w:r>
          </w:p>
        </w:tc>
      </w:tr>
      <w:tr w:rsidR="00A13A7F" w:rsidTr="00322D77">
        <w:trPr>
          <w:jc w:val="center"/>
        </w:trPr>
        <w:tc>
          <w:tcPr>
            <w:tcW w:w="709" w:type="dxa"/>
          </w:tcPr>
          <w:p w:rsidR="00A13A7F" w:rsidRDefault="00A13A7F">
            <w:r>
              <w:t>2.</w:t>
            </w:r>
          </w:p>
        </w:tc>
        <w:tc>
          <w:tcPr>
            <w:tcW w:w="5104" w:type="dxa"/>
          </w:tcPr>
          <w:p w:rsidR="00A13A7F" w:rsidRPr="00A13A7F" w:rsidRDefault="00A13A7F" w:rsidP="00A13A7F">
            <w:pPr>
              <w:rPr>
                <w:rFonts w:ascii="Century Gothic" w:hAnsi="Century Gothic" w:cs="Times New Roman"/>
                <w:bCs/>
                <w:color w:val="000000"/>
                <w:sz w:val="20"/>
                <w:szCs w:val="20"/>
              </w:rPr>
            </w:pPr>
            <w:r>
              <w:t xml:space="preserve">Leasehold rights over Factory land and </w:t>
            </w:r>
            <w:proofErr w:type="spellStart"/>
            <w:r>
              <w:t>buildingUnit</w:t>
            </w:r>
            <w:proofErr w:type="spellEnd"/>
            <w:r>
              <w:t xml:space="preserve">-II Total </w:t>
            </w:r>
            <w:proofErr w:type="gramStart"/>
            <w:r>
              <w:t>Area :</w:t>
            </w:r>
            <w:proofErr w:type="gramEnd"/>
            <w:r>
              <w:t xml:space="preserve"> 13.33, Acres (Consisting of 28 Sub deeds), Village/ Town / City : </w:t>
            </w:r>
            <w:proofErr w:type="spellStart"/>
            <w:r>
              <w:t>Bhorandiha</w:t>
            </w:r>
            <w:proofErr w:type="spellEnd"/>
            <w:r>
              <w:t xml:space="preserve">, District : </w:t>
            </w:r>
            <w:proofErr w:type="spellStart"/>
            <w:r>
              <w:t>Giridih</w:t>
            </w:r>
            <w:proofErr w:type="spellEnd"/>
            <w:r>
              <w:t xml:space="preserve">, State : Jharkhand, Pin Code : 815301, Centre Category : Semi Urban, Latest Name of Owner / </w:t>
            </w:r>
            <w:proofErr w:type="spellStart"/>
            <w:r>
              <w:t>Lessor</w:t>
            </w:r>
            <w:proofErr w:type="spellEnd"/>
            <w:r>
              <w:t xml:space="preserve"> : </w:t>
            </w:r>
            <w:proofErr w:type="spellStart"/>
            <w:r>
              <w:t>Atibir</w:t>
            </w:r>
            <w:proofErr w:type="spellEnd"/>
            <w:r>
              <w:t xml:space="preserve"> Industries Co Ltd, Latest Relationship with Borrower : Borrower Total Area 137.6307 Acres.</w:t>
            </w:r>
          </w:p>
          <w:p w:rsidR="00A13A7F" w:rsidRDefault="00A13A7F"/>
        </w:tc>
        <w:tc>
          <w:tcPr>
            <w:tcW w:w="2410" w:type="dxa"/>
          </w:tcPr>
          <w:p w:rsidR="00A13A7F" w:rsidRPr="009F381E" w:rsidRDefault="003B58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IDEAL CONSULTANCY (DATED 02.02.2022</w:t>
            </w:r>
          </w:p>
        </w:tc>
        <w:tc>
          <w:tcPr>
            <w:tcW w:w="1701" w:type="dxa"/>
          </w:tcPr>
          <w:p w:rsidR="00A13A7F" w:rsidRDefault="0012082D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77.2</w:t>
            </w:r>
          </w:p>
        </w:tc>
        <w:tc>
          <w:tcPr>
            <w:tcW w:w="2976" w:type="dxa"/>
          </w:tcPr>
          <w:p w:rsidR="00A13A7F" w:rsidRPr="004410AF" w:rsidRDefault="0012082D" w:rsidP="00322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69.49</w:t>
            </w:r>
          </w:p>
        </w:tc>
        <w:tc>
          <w:tcPr>
            <w:tcW w:w="1843" w:type="dxa"/>
          </w:tcPr>
          <w:p w:rsidR="00A13A7F" w:rsidRDefault="0012082D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61.76</w:t>
            </w:r>
          </w:p>
        </w:tc>
      </w:tr>
      <w:tr w:rsidR="00A13A7F" w:rsidTr="00322D77">
        <w:trPr>
          <w:jc w:val="center"/>
        </w:trPr>
        <w:tc>
          <w:tcPr>
            <w:tcW w:w="709" w:type="dxa"/>
          </w:tcPr>
          <w:p w:rsidR="00A13A7F" w:rsidRDefault="00A13A7F"/>
        </w:tc>
        <w:tc>
          <w:tcPr>
            <w:tcW w:w="5104" w:type="dxa"/>
          </w:tcPr>
          <w:p w:rsidR="00A13A7F" w:rsidRDefault="00A13A7F" w:rsidP="00A13A7F">
            <w:pPr>
              <w:pStyle w:val="ListParagraph"/>
            </w:pPr>
          </w:p>
        </w:tc>
        <w:tc>
          <w:tcPr>
            <w:tcW w:w="2410" w:type="dxa"/>
          </w:tcPr>
          <w:p w:rsidR="00A13A7F" w:rsidRPr="009F381E" w:rsidRDefault="009E30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APS CONSULTANCY(DATED 03.02.2022)</w:t>
            </w:r>
          </w:p>
        </w:tc>
        <w:tc>
          <w:tcPr>
            <w:tcW w:w="1701" w:type="dxa"/>
          </w:tcPr>
          <w:p w:rsidR="00A13A7F" w:rsidRDefault="00322D77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75.54</w:t>
            </w:r>
          </w:p>
        </w:tc>
        <w:tc>
          <w:tcPr>
            <w:tcW w:w="2976" w:type="dxa"/>
          </w:tcPr>
          <w:p w:rsidR="00A13A7F" w:rsidRPr="004410AF" w:rsidRDefault="00322D77" w:rsidP="00322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67.98</w:t>
            </w:r>
          </w:p>
        </w:tc>
        <w:tc>
          <w:tcPr>
            <w:tcW w:w="1843" w:type="dxa"/>
          </w:tcPr>
          <w:p w:rsidR="00A13A7F" w:rsidRDefault="00322D77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60.43</w:t>
            </w:r>
          </w:p>
        </w:tc>
      </w:tr>
      <w:tr w:rsidR="00A13A7F" w:rsidTr="00322D77">
        <w:trPr>
          <w:jc w:val="center"/>
        </w:trPr>
        <w:tc>
          <w:tcPr>
            <w:tcW w:w="709" w:type="dxa"/>
          </w:tcPr>
          <w:p w:rsidR="00A13A7F" w:rsidRDefault="00A13A7F"/>
        </w:tc>
        <w:tc>
          <w:tcPr>
            <w:tcW w:w="5104" w:type="dxa"/>
          </w:tcPr>
          <w:p w:rsidR="00A13A7F" w:rsidRPr="009F381E" w:rsidRDefault="00A13A7F" w:rsidP="00A13A7F">
            <w:pPr>
              <w:rPr>
                <w:rFonts w:ascii="Century Gothic" w:hAnsi="Century Gothic"/>
                <w:bCs/>
              </w:rPr>
            </w:pPr>
            <w:r w:rsidRPr="009F381E">
              <w:rPr>
                <w:rFonts w:ascii="Century Gothic" w:hAnsi="Century Gothic"/>
                <w:bCs/>
              </w:rPr>
              <w:t>Plant and Machinery</w:t>
            </w:r>
          </w:p>
          <w:p w:rsidR="00A13A7F" w:rsidRDefault="00A13A7F" w:rsidP="00A13A7F">
            <w:pPr>
              <w:pStyle w:val="ListParagraph"/>
            </w:pPr>
          </w:p>
        </w:tc>
        <w:tc>
          <w:tcPr>
            <w:tcW w:w="2410" w:type="dxa"/>
          </w:tcPr>
          <w:p w:rsidR="00A13A7F" w:rsidRPr="009F381E" w:rsidRDefault="003B58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IDEAL CONSULTANCY (DATED 02.02.2022</w:t>
            </w:r>
          </w:p>
        </w:tc>
        <w:tc>
          <w:tcPr>
            <w:tcW w:w="1701" w:type="dxa"/>
          </w:tcPr>
          <w:p w:rsidR="00A13A7F" w:rsidRDefault="0012082D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200.22</w:t>
            </w:r>
          </w:p>
        </w:tc>
        <w:tc>
          <w:tcPr>
            <w:tcW w:w="2976" w:type="dxa"/>
          </w:tcPr>
          <w:p w:rsidR="00A13A7F" w:rsidRPr="004410AF" w:rsidRDefault="0012082D" w:rsidP="00322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180.20</w:t>
            </w:r>
          </w:p>
        </w:tc>
        <w:tc>
          <w:tcPr>
            <w:tcW w:w="1843" w:type="dxa"/>
          </w:tcPr>
          <w:p w:rsidR="00A13A7F" w:rsidRDefault="0012082D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160.18</w:t>
            </w:r>
          </w:p>
        </w:tc>
      </w:tr>
      <w:tr w:rsidR="00A13A7F" w:rsidTr="00322D77">
        <w:trPr>
          <w:jc w:val="center"/>
        </w:trPr>
        <w:tc>
          <w:tcPr>
            <w:tcW w:w="709" w:type="dxa"/>
          </w:tcPr>
          <w:p w:rsidR="00A13A7F" w:rsidRDefault="00A13A7F"/>
          <w:p w:rsidR="00A13A7F" w:rsidRDefault="00A13A7F"/>
        </w:tc>
        <w:tc>
          <w:tcPr>
            <w:tcW w:w="5104" w:type="dxa"/>
          </w:tcPr>
          <w:p w:rsidR="00A13A7F" w:rsidRPr="009F381E" w:rsidRDefault="00A13A7F" w:rsidP="00A13A7F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410" w:type="dxa"/>
          </w:tcPr>
          <w:p w:rsidR="00A13A7F" w:rsidRPr="009F381E" w:rsidRDefault="009E30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APS CONSULTANCY(DATED 03.02.2022)</w:t>
            </w:r>
          </w:p>
        </w:tc>
        <w:tc>
          <w:tcPr>
            <w:tcW w:w="1701" w:type="dxa"/>
          </w:tcPr>
          <w:p w:rsidR="00A13A7F" w:rsidRDefault="00322D77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199.98</w:t>
            </w:r>
          </w:p>
        </w:tc>
        <w:tc>
          <w:tcPr>
            <w:tcW w:w="2976" w:type="dxa"/>
          </w:tcPr>
          <w:p w:rsidR="00A13A7F" w:rsidRPr="004410AF" w:rsidRDefault="00322D77" w:rsidP="00322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179.99</w:t>
            </w:r>
          </w:p>
        </w:tc>
        <w:tc>
          <w:tcPr>
            <w:tcW w:w="1843" w:type="dxa"/>
          </w:tcPr>
          <w:p w:rsidR="00A13A7F" w:rsidRDefault="00322D77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159.99</w:t>
            </w:r>
          </w:p>
        </w:tc>
      </w:tr>
      <w:tr w:rsidR="00A13A7F" w:rsidTr="00322D77">
        <w:trPr>
          <w:jc w:val="center"/>
        </w:trPr>
        <w:tc>
          <w:tcPr>
            <w:tcW w:w="709" w:type="dxa"/>
          </w:tcPr>
          <w:p w:rsidR="00A13A7F" w:rsidRDefault="00A13A7F">
            <w:r>
              <w:lastRenderedPageBreak/>
              <w:t>3.</w:t>
            </w:r>
          </w:p>
        </w:tc>
        <w:tc>
          <w:tcPr>
            <w:tcW w:w="5104" w:type="dxa"/>
          </w:tcPr>
          <w:p w:rsidR="00A13A7F" w:rsidRPr="009F381E" w:rsidRDefault="00A13A7F" w:rsidP="00A13A7F">
            <w:pPr>
              <w:rPr>
                <w:rFonts w:ascii="Century Gothic" w:hAnsi="Century Gothic"/>
                <w:bCs/>
              </w:rPr>
            </w:pPr>
            <w:r>
              <w:t xml:space="preserve">Equitable Mortgage on Commercial Plot in the name of Starmark </w:t>
            </w:r>
            <w:proofErr w:type="spellStart"/>
            <w:r>
              <w:t>Realcon</w:t>
            </w:r>
            <w:proofErr w:type="spellEnd"/>
            <w:r>
              <w:t xml:space="preserve"> Pvt. Ltd. (Corporate Guarantor) at </w:t>
            </w:r>
            <w:proofErr w:type="spellStart"/>
            <w:r>
              <w:t>Giridih</w:t>
            </w:r>
            <w:proofErr w:type="spellEnd"/>
            <w:r>
              <w:t xml:space="preserve"> </w:t>
            </w:r>
            <w:proofErr w:type="gramStart"/>
            <w:r>
              <w:t>vide</w:t>
            </w:r>
            <w:proofErr w:type="gramEnd"/>
            <w:r>
              <w:t xml:space="preserve"> Title Deed No 1830 &amp; 1831 dated 19.02.2013</w:t>
            </w:r>
            <w:r w:rsidR="00EF061A">
              <w:t>.</w:t>
            </w:r>
          </w:p>
        </w:tc>
        <w:tc>
          <w:tcPr>
            <w:tcW w:w="2410" w:type="dxa"/>
          </w:tcPr>
          <w:p w:rsidR="00A13A7F" w:rsidRPr="009F381E" w:rsidRDefault="00BC476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IDEAL CONSULTANCY (DATED 02.02.2022)</w:t>
            </w:r>
          </w:p>
        </w:tc>
        <w:tc>
          <w:tcPr>
            <w:tcW w:w="1701" w:type="dxa"/>
          </w:tcPr>
          <w:p w:rsidR="00A13A7F" w:rsidRDefault="00BC4761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7.32</w:t>
            </w:r>
          </w:p>
        </w:tc>
        <w:tc>
          <w:tcPr>
            <w:tcW w:w="2976" w:type="dxa"/>
          </w:tcPr>
          <w:p w:rsidR="00A13A7F" w:rsidRPr="004410AF" w:rsidRDefault="00BC4761" w:rsidP="00322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6.59</w:t>
            </w:r>
          </w:p>
        </w:tc>
        <w:tc>
          <w:tcPr>
            <w:tcW w:w="1843" w:type="dxa"/>
          </w:tcPr>
          <w:p w:rsidR="00A13A7F" w:rsidRDefault="00BC4761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5.86</w:t>
            </w:r>
          </w:p>
        </w:tc>
      </w:tr>
      <w:tr w:rsidR="003B58A2" w:rsidTr="00322D77">
        <w:trPr>
          <w:trHeight w:val="558"/>
          <w:jc w:val="center"/>
        </w:trPr>
        <w:tc>
          <w:tcPr>
            <w:tcW w:w="709" w:type="dxa"/>
          </w:tcPr>
          <w:p w:rsidR="003B58A2" w:rsidRDefault="003B58A2"/>
        </w:tc>
        <w:tc>
          <w:tcPr>
            <w:tcW w:w="5104" w:type="dxa"/>
          </w:tcPr>
          <w:p w:rsidR="003B58A2" w:rsidRDefault="003B58A2" w:rsidP="00A13A7F"/>
        </w:tc>
        <w:tc>
          <w:tcPr>
            <w:tcW w:w="2410" w:type="dxa"/>
          </w:tcPr>
          <w:p w:rsidR="003B58A2" w:rsidRDefault="009E307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APS CONSULTANCY(DATED 03.02.2022)</w:t>
            </w:r>
          </w:p>
        </w:tc>
        <w:tc>
          <w:tcPr>
            <w:tcW w:w="1701" w:type="dxa"/>
          </w:tcPr>
          <w:p w:rsidR="003B58A2" w:rsidRDefault="009E3078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8.96</w:t>
            </w:r>
          </w:p>
        </w:tc>
        <w:tc>
          <w:tcPr>
            <w:tcW w:w="2976" w:type="dxa"/>
          </w:tcPr>
          <w:p w:rsidR="003B58A2" w:rsidRDefault="009E3078" w:rsidP="00322D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8.06</w:t>
            </w:r>
          </w:p>
        </w:tc>
        <w:tc>
          <w:tcPr>
            <w:tcW w:w="1843" w:type="dxa"/>
          </w:tcPr>
          <w:p w:rsidR="003B58A2" w:rsidRDefault="009E3078" w:rsidP="00EF4AA1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7.17</w:t>
            </w:r>
          </w:p>
        </w:tc>
      </w:tr>
    </w:tbl>
    <w:p w:rsidR="0063711F" w:rsidRDefault="0063711F" w:rsidP="00A13A7F"/>
    <w:sectPr w:rsidR="0063711F" w:rsidSect="00CB3301">
      <w:pgSz w:w="15840" w:h="12240" w:orient="landscape"/>
      <w:pgMar w:top="1440" w:right="67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77CC7"/>
    <w:multiLevelType w:val="hybridMultilevel"/>
    <w:tmpl w:val="5802D4A0"/>
    <w:lvl w:ilvl="0" w:tplc="047098C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9102A"/>
    <w:multiLevelType w:val="hybridMultilevel"/>
    <w:tmpl w:val="5802D4A0"/>
    <w:lvl w:ilvl="0" w:tplc="047098CC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381E"/>
    <w:rsid w:val="0012082D"/>
    <w:rsid w:val="00161940"/>
    <w:rsid w:val="0030071C"/>
    <w:rsid w:val="00322D77"/>
    <w:rsid w:val="003B58A2"/>
    <w:rsid w:val="00512FEC"/>
    <w:rsid w:val="00597CEC"/>
    <w:rsid w:val="005A5F18"/>
    <w:rsid w:val="0063711F"/>
    <w:rsid w:val="007E7523"/>
    <w:rsid w:val="00814531"/>
    <w:rsid w:val="009E3078"/>
    <w:rsid w:val="009F381E"/>
    <w:rsid w:val="00A13A7F"/>
    <w:rsid w:val="00B1269E"/>
    <w:rsid w:val="00BC4761"/>
    <w:rsid w:val="00CB3301"/>
    <w:rsid w:val="00DF583B"/>
    <w:rsid w:val="00EF061A"/>
    <w:rsid w:val="00FA3569"/>
    <w:rsid w:val="00FF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A7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4203682</dc:creator>
  <cp:lastModifiedBy>6558313</cp:lastModifiedBy>
  <cp:revision>10</cp:revision>
  <dcterms:created xsi:type="dcterms:W3CDTF">2021-03-10T12:25:00Z</dcterms:created>
  <dcterms:modified xsi:type="dcterms:W3CDTF">2022-02-28T10:47:00Z</dcterms:modified>
</cp:coreProperties>
</file>