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5"/>
        <w:tblW w:w="1113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02"/>
        <w:gridCol w:w="2687"/>
        <w:gridCol w:w="2128"/>
        <w:gridCol w:w="3868"/>
        <w:gridCol w:w="1649"/>
      </w:tblGrid>
      <w:tr w:rsidR="00C73985" w:rsidRPr="006422E0" w:rsidTr="005622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proofErr w:type="spellStart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S.No</w:t>
            </w:r>
            <w:proofErr w:type="spellEnd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87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NAME OF LICENSE/ REGISTRATION</w:t>
            </w:r>
          </w:p>
        </w:tc>
        <w:tc>
          <w:tcPr>
            <w:tcW w:w="2128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PURPOSE</w:t>
            </w:r>
          </w:p>
        </w:tc>
        <w:tc>
          <w:tcPr>
            <w:tcW w:w="3868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LICENCE NO. WITH DATE</w:t>
            </w:r>
          </w:p>
        </w:tc>
        <w:tc>
          <w:tcPr>
            <w:tcW w:w="1649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Current Status</w:t>
            </w:r>
          </w:p>
        </w:tc>
      </w:tr>
      <w:tr w:rsidR="00C73985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ISSUING AUTHORITY</w:t>
            </w:r>
          </w:p>
        </w:tc>
        <w:tc>
          <w:tcPr>
            <w:tcW w:w="2128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868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9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73985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8C29E3" w:rsidRPr="006422E0" w:rsidRDefault="00BA4929" w:rsidP="00C365B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3868" w:type="dxa"/>
            <w:shd w:val="clear" w:color="auto" w:fill="auto"/>
            <w:vAlign w:val="center"/>
          </w:tcPr>
          <w:p w:rsidR="00A76A8A" w:rsidRDefault="00A76A8A" w:rsidP="00A76A8A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33 dated 30.06.2006</w:t>
            </w:r>
          </w:p>
          <w:p w:rsidR="00A76A8A" w:rsidRDefault="00A76A8A" w:rsidP="00A76A8A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 dated 07.02.2008</w:t>
            </w:r>
          </w:p>
          <w:p w:rsidR="00A76A8A" w:rsidRDefault="00A76A8A" w:rsidP="00A76A8A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 dated 14.05.2008</w:t>
            </w:r>
          </w:p>
          <w:p w:rsidR="00A76A8A" w:rsidRDefault="00A76A8A" w:rsidP="00A76A8A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47 dated 14.05.2008</w:t>
            </w:r>
          </w:p>
          <w:p w:rsidR="00A76A8A" w:rsidRDefault="00A76A8A" w:rsidP="00A76A8A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 dated 14.05.2008</w:t>
            </w:r>
          </w:p>
          <w:p w:rsidR="00A76A8A" w:rsidRDefault="00A76A8A" w:rsidP="00A76A8A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49 dated 04.02.2009</w:t>
            </w:r>
          </w:p>
          <w:p w:rsidR="00A76A8A" w:rsidRDefault="00A76A8A" w:rsidP="00A76A8A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56 dated 26.04.2010</w:t>
            </w:r>
          </w:p>
          <w:p w:rsidR="00A76A8A" w:rsidRDefault="00A76A8A" w:rsidP="00A76A8A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62 dated 05.05.2010</w:t>
            </w:r>
          </w:p>
          <w:p w:rsidR="008C29E3" w:rsidRPr="006422E0" w:rsidRDefault="00A76A8A" w:rsidP="00A76A8A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70 dated 20.04.2011</w:t>
            </w:r>
          </w:p>
        </w:tc>
        <w:tc>
          <w:tcPr>
            <w:tcW w:w="1649" w:type="dxa"/>
            <w:vMerge w:val="restart"/>
            <w:shd w:val="clear" w:color="auto" w:fill="auto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73985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District Administration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</w:tcPr>
          <w:p w:rsidR="008C29E3" w:rsidRPr="006422E0" w:rsidRDefault="008C29E3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73985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3868" w:type="dxa"/>
            <w:shd w:val="clear" w:color="auto" w:fill="auto"/>
          </w:tcPr>
          <w:p w:rsidR="008C29E3" w:rsidRPr="006422E0" w:rsidRDefault="000344B2" w:rsidP="00C739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  <w:r w:rsidR="00C739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51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F/DDF/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Rekhankan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/LKO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8C29E3" w:rsidRPr="006422E0" w:rsidRDefault="008C29E3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3985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8C29E3" w:rsidRPr="006422E0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UPSIDA/ Factories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Deptt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</w:tcPr>
          <w:p w:rsidR="008C29E3" w:rsidRPr="006422E0" w:rsidRDefault="00C73985" w:rsidP="00C73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  <w:r w:rsidR="000344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.08.20211</w:t>
            </w:r>
          </w:p>
        </w:tc>
        <w:tc>
          <w:tcPr>
            <w:tcW w:w="1649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73985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NOC for fire fighting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under firefighting scheme</w:t>
            </w:r>
          </w:p>
        </w:tc>
        <w:tc>
          <w:tcPr>
            <w:tcW w:w="3868" w:type="dxa"/>
            <w:shd w:val="clear" w:color="auto" w:fill="auto"/>
          </w:tcPr>
          <w:p w:rsidR="008C29E3" w:rsidRPr="006422E0" w:rsidRDefault="00562222" w:rsidP="00C739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UID No.-UPFS/20</w:t>
            </w:r>
            <w:r w:rsidR="00C739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 w:rsidR="00C739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22971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/KHR/KHERI/</w:t>
            </w:r>
            <w:r w:rsidR="00C739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134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 w:rsidR="00C739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JD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8C29E3" w:rsidRPr="006422E0" w:rsidRDefault="00562222" w:rsidP="00C739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 up to </w:t>
            </w:r>
            <w:r w:rsidR="00C739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05.10.2023</w:t>
            </w:r>
          </w:p>
        </w:tc>
      </w:tr>
      <w:tr w:rsidR="00C73985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8C29E3" w:rsidRPr="006422E0" w:rsidRDefault="008C29E3" w:rsidP="00562222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Chief </w:t>
            </w: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Fire fighting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Officer, </w:t>
            </w:r>
            <w:proofErr w:type="spellStart"/>
            <w:r w:rsidR="005622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Lakhimpur</w:t>
            </w:r>
            <w:proofErr w:type="spellEnd"/>
            <w:r w:rsidR="005622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622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Kheri</w:t>
            </w:r>
            <w:proofErr w:type="spellEnd"/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</w:tcPr>
          <w:p w:rsidR="008C29E3" w:rsidRPr="006422E0" w:rsidRDefault="00C73985" w:rsidP="00C73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05.10.2020</w:t>
            </w:r>
          </w:p>
        </w:tc>
        <w:tc>
          <w:tcPr>
            <w:tcW w:w="1649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73985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for Ground Water Extraction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for Water &amp; Environment</w:t>
            </w:r>
          </w:p>
        </w:tc>
        <w:tc>
          <w:tcPr>
            <w:tcW w:w="3868" w:type="dxa"/>
            <w:shd w:val="clear" w:color="auto" w:fill="auto"/>
          </w:tcPr>
          <w:p w:rsidR="008C29E3" w:rsidRPr="006422E0" w:rsidRDefault="007A0795" w:rsidP="00C739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NOC0</w:t>
            </w:r>
            <w:r w:rsidR="00C73985">
              <w:rPr>
                <w:rFonts w:asciiTheme="minorHAnsi" w:hAnsiTheme="minorHAnsi" w:cstheme="minorHAnsi"/>
                <w:sz w:val="22"/>
                <w:szCs w:val="22"/>
              </w:rPr>
              <w:t>41446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8C29E3" w:rsidRPr="006422E0" w:rsidRDefault="007A0795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up to 21.06.2026</w:t>
            </w:r>
          </w:p>
        </w:tc>
      </w:tr>
      <w:tr w:rsidR="00C73985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8C29E3" w:rsidRPr="006422E0" w:rsidRDefault="007A0795" w:rsidP="00AD0AFC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UPGWA</w:t>
            </w:r>
            <w:r w:rsidR="001A50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="00AD0AF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Lucknow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8C29E3" w:rsidRPr="006422E0" w:rsidRDefault="007A0795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07.05.2021</w:t>
            </w:r>
          </w:p>
        </w:tc>
        <w:tc>
          <w:tcPr>
            <w:tcW w:w="1649" w:type="dxa"/>
            <w:vMerge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73985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Power load sanction</w:t>
            </w:r>
            <w:r w:rsidR="00692C8B"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/ Electric connection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8C29E3" w:rsidRPr="006422E0" w:rsidRDefault="008C29E3" w:rsidP="00692C8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Power load</w:t>
            </w:r>
            <w:r w:rsidR="00692C8B"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sanction</w:t>
            </w:r>
          </w:p>
        </w:tc>
        <w:tc>
          <w:tcPr>
            <w:tcW w:w="3868" w:type="dxa"/>
            <w:vMerge w:val="restart"/>
            <w:shd w:val="clear" w:color="auto" w:fill="auto"/>
          </w:tcPr>
          <w:p w:rsidR="00FD63D7" w:rsidRPr="00FD63D7" w:rsidRDefault="00FD63D7" w:rsidP="00FD63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" w:hAnsi="Helvetica"/>
                <w:color w:val="333333"/>
                <w:sz w:val="21"/>
                <w:szCs w:val="21"/>
                <w:shd w:val="clear" w:color="auto" w:fill="ECF0F5"/>
              </w:rPr>
            </w:pPr>
            <w:r w:rsidRPr="00FD63D7">
              <w:rPr>
                <w:rFonts w:ascii="Helvetica" w:hAnsi="Helvetica"/>
                <w:color w:val="333333"/>
                <w:sz w:val="21"/>
                <w:szCs w:val="21"/>
                <w:shd w:val="clear" w:color="auto" w:fill="ECF0F5"/>
              </w:rPr>
              <w:t>23VSNOC05004275</w:t>
            </w:r>
          </w:p>
          <w:p w:rsidR="008C29E3" w:rsidRPr="00FD63D7" w:rsidRDefault="00FD63D7" w:rsidP="00FD63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FD63D7">
              <w:rPr>
                <w:rFonts w:ascii="Helvetica" w:hAnsi="Helvetica"/>
                <w:color w:val="333333"/>
                <w:sz w:val="21"/>
                <w:szCs w:val="21"/>
                <w:shd w:val="clear" w:color="auto" w:fill="ECF0F5"/>
              </w:rPr>
              <w:t>Dt.25.04.2022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FD63D7" w:rsidRPr="00FD63D7" w:rsidRDefault="00FD63D7" w:rsidP="00FD63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D63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 </w:t>
            </w:r>
            <w:proofErr w:type="spellStart"/>
            <w:r w:rsidRPr="00FD63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upto</w:t>
            </w:r>
            <w:proofErr w:type="spellEnd"/>
            <w:r w:rsidRPr="00FD63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  <w:p w:rsidR="00FD63D7" w:rsidRPr="00FD63D7" w:rsidRDefault="00FD63D7" w:rsidP="00FD63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D63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24.04.2025</w:t>
            </w:r>
          </w:p>
          <w:p w:rsidR="008C29E3" w:rsidRPr="00FD63D7" w:rsidRDefault="008C29E3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3985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8C29E3" w:rsidRPr="006422E0" w:rsidRDefault="00895E3A" w:rsidP="00895E3A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PVVNL 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73985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Factory Registration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8C29E3" w:rsidRPr="006422E0" w:rsidRDefault="00692C8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Import-Export License</w:t>
            </w:r>
          </w:p>
        </w:tc>
        <w:tc>
          <w:tcPr>
            <w:tcW w:w="3868" w:type="dxa"/>
            <w:vMerge w:val="restart"/>
            <w:shd w:val="clear" w:color="auto" w:fill="auto"/>
          </w:tcPr>
          <w:p w:rsidR="008C29E3" w:rsidRPr="006422E0" w:rsidRDefault="007A0795" w:rsidP="00C739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UPFA240000</w:t>
            </w:r>
            <w:r w:rsidR="00C739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8C29E3" w:rsidRPr="006422E0" w:rsidRDefault="007A0795" w:rsidP="00C7398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up to 31.12.202</w:t>
            </w:r>
            <w:r w:rsidR="00C739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</w:tr>
      <w:tr w:rsidR="00C73985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8C29E3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and grant of license under The Factories Act 1948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73985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BA4929" w:rsidRPr="006422E0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Boiler License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establishing and operating Boilers</w:t>
            </w:r>
          </w:p>
        </w:tc>
        <w:tc>
          <w:tcPr>
            <w:tcW w:w="3868" w:type="dxa"/>
            <w:vMerge w:val="restart"/>
            <w:shd w:val="clear" w:color="auto" w:fill="auto"/>
          </w:tcPr>
          <w:p w:rsidR="00BA4929" w:rsidRPr="00FD63D7" w:rsidRDefault="007A0795" w:rsidP="00FD63D7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D63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UP-</w:t>
            </w:r>
            <w:r w:rsidR="00FD63D7" w:rsidRPr="00FD63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8246</w:t>
            </w:r>
          </w:p>
          <w:p w:rsidR="007A0795" w:rsidRPr="00FD63D7" w:rsidRDefault="007A0795" w:rsidP="00FD63D7">
            <w:pPr>
              <w:pStyle w:val="NoSpacing"/>
              <w:spacing w:line="360" w:lineRule="auto"/>
              <w:ind w:left="7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vMerge w:val="restart"/>
            <w:shd w:val="clear" w:color="auto" w:fill="auto"/>
          </w:tcPr>
          <w:p w:rsidR="00BA4929" w:rsidRPr="006422E0" w:rsidRDefault="007A0795" w:rsidP="00FD63D7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 up to </w:t>
            </w:r>
            <w:r w:rsidR="00FD63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06.06.2022</w:t>
            </w:r>
          </w:p>
        </w:tc>
      </w:tr>
      <w:tr w:rsidR="00C73985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of Boilers under Indian Boilers Act 1923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73985" w:rsidRPr="006422E0" w:rsidTr="005622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BA4929" w:rsidRPr="006422E0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Environmental and </w:t>
            </w: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lastRenderedPageBreak/>
              <w:t xml:space="preserve">Pollution control 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Environmental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clearance</w:t>
            </w:r>
          </w:p>
        </w:tc>
        <w:tc>
          <w:tcPr>
            <w:tcW w:w="3868" w:type="dxa"/>
            <w:vMerge w:val="restart"/>
            <w:shd w:val="clear" w:color="auto" w:fill="auto"/>
          </w:tcPr>
          <w:p w:rsidR="00BA4929" w:rsidRDefault="007A0795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Air: 13</w:t>
            </w:r>
            <w:r w:rsidR="00C739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1106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/UPPCB</w:t>
            </w:r>
            <w:r w:rsidR="00C739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LKO</w:t>
            </w:r>
          </w:p>
          <w:p w:rsidR="007A0795" w:rsidRDefault="007A0795" w:rsidP="007A0795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             Water: 13</w:t>
            </w:r>
            <w:r w:rsidR="00C739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1174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/UPPCB</w:t>
            </w:r>
            <w:r w:rsidR="00C739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LKO</w:t>
            </w:r>
          </w:p>
          <w:p w:rsidR="007A0795" w:rsidRPr="006422E0" w:rsidRDefault="007A0795" w:rsidP="007A0795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vMerge w:val="restart"/>
            <w:shd w:val="clear" w:color="auto" w:fill="auto"/>
          </w:tcPr>
          <w:p w:rsidR="00BA4929" w:rsidRPr="006422E0" w:rsidRDefault="007A0795" w:rsidP="00C73985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Valid up to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31.12.202</w:t>
            </w:r>
            <w:r w:rsidR="00C739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</w:tr>
      <w:tr w:rsidR="00C73985" w:rsidRPr="006422E0" w:rsidTr="005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Consent to Establish &amp; Operate Under Air and Water Act (NOC)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68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4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8C29E3" w:rsidRPr="006422E0" w:rsidRDefault="008C29E3" w:rsidP="00C365B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</w:pPr>
            <w:r w:rsidRPr="006422E0"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  <w:t>Observations &amp; Comments:</w:t>
            </w:r>
          </w:p>
          <w:p w:rsidR="008C29E3" w:rsidRPr="006422E0" w:rsidRDefault="008C29E3" w:rsidP="008C29E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highlight w:val="yellow"/>
              </w:rPr>
              <w:t>Company has obtained preliminary statutory clearances and approvals except those which are mentioned as in Process or Pending above.</w:t>
            </w:r>
          </w:p>
        </w:tc>
      </w:tr>
    </w:tbl>
    <w:p w:rsidR="008D7DEF" w:rsidRDefault="008D7DEF"/>
    <w:p w:rsidR="008C29E3" w:rsidRDefault="008C29E3"/>
    <w:p w:rsidR="008C29E3" w:rsidRDefault="008C29E3">
      <w:r>
        <w:t xml:space="preserve">Kindly fill up the above table details about the statutory approvals&amp; NOC’s required for the new proposed project. </w:t>
      </w:r>
    </w:p>
    <w:sectPr w:rsidR="008C29E3" w:rsidSect="00942C75">
      <w:pgSz w:w="11920" w:h="16850"/>
      <w:pgMar w:top="1400" w:right="1418" w:bottom="1180" w:left="1418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064012"/>
    <w:multiLevelType w:val="hybridMultilevel"/>
    <w:tmpl w:val="C1740084"/>
    <w:lvl w:ilvl="0" w:tplc="331AC8D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2B"/>
    <w:rsid w:val="0002006D"/>
    <w:rsid w:val="000344B2"/>
    <w:rsid w:val="001A50C1"/>
    <w:rsid w:val="00273C58"/>
    <w:rsid w:val="0036392B"/>
    <w:rsid w:val="00562222"/>
    <w:rsid w:val="006422E0"/>
    <w:rsid w:val="00692C8B"/>
    <w:rsid w:val="007A0795"/>
    <w:rsid w:val="00895E3A"/>
    <w:rsid w:val="008C29E3"/>
    <w:rsid w:val="008D7DEF"/>
    <w:rsid w:val="00942C75"/>
    <w:rsid w:val="00A76A8A"/>
    <w:rsid w:val="00AD0AFC"/>
    <w:rsid w:val="00BA4929"/>
    <w:rsid w:val="00BC3BAE"/>
    <w:rsid w:val="00C73985"/>
    <w:rsid w:val="00C80A10"/>
    <w:rsid w:val="00D76847"/>
    <w:rsid w:val="00F1496D"/>
    <w:rsid w:val="00FD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Anil Kumar Chauhan</cp:lastModifiedBy>
  <cp:revision>2</cp:revision>
  <cp:lastPrinted>2022-05-19T05:34:00Z</cp:lastPrinted>
  <dcterms:created xsi:type="dcterms:W3CDTF">2022-05-25T05:04:00Z</dcterms:created>
  <dcterms:modified xsi:type="dcterms:W3CDTF">2022-05-25T05:04:00Z</dcterms:modified>
</cp:coreProperties>
</file>