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724912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F82A0D" w:rsidRPr="00F82A0D">
            <w:rPr>
              <w:b/>
            </w:rPr>
            <w:t>VIS(</w:t>
          </w:r>
          <w:proofErr w:type="gramEnd"/>
          <w:r w:rsidR="00F82A0D" w:rsidRPr="00F82A0D">
            <w:rPr>
              <w:b/>
            </w:rPr>
            <w:t>2022-23)-PL073-061-10</w:t>
          </w:r>
          <w:r w:rsidR="00665088">
            <w:rPr>
              <w:b/>
            </w:rPr>
            <w:t>5</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0T00:00:00Z">
            <w:dateFormat w:val="dd/MM/yyyy"/>
            <w:lid w:val="en-IN"/>
            <w:storeMappedDataAs w:val="dateTime"/>
            <w:calendar w:val="gregorian"/>
          </w:date>
        </w:sdtPr>
        <w:sdtEndPr/>
        <w:sdtContent>
          <w:r w:rsidR="00665088">
            <w:rPr>
              <w:b/>
              <w:lang w:val="en-IN"/>
            </w:rPr>
            <w:t>10/06/2022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4B63E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717CE3D2" w:rsidR="00D60758" w:rsidRPr="00A8109D" w:rsidRDefault="008B2B1F" w:rsidP="00770946">
          <w:pPr>
            <w:jc w:val="center"/>
            <w:rPr>
              <w:b/>
            </w:rPr>
          </w:pPr>
          <w:r w:rsidRPr="00A8109D">
            <w:rPr>
              <w:b/>
            </w:rPr>
            <w:t>VILLAGE-</w:t>
          </w:r>
          <w:r w:rsidR="00665088">
            <w:rPr>
              <w:b/>
            </w:rPr>
            <w:t xml:space="preserve"> GAGNAULI</w:t>
          </w:r>
          <w:r w:rsidRPr="00A8109D">
            <w:rPr>
              <w:b/>
            </w:rPr>
            <w:t xml:space="preserve">, </w:t>
          </w:r>
          <w:r w:rsidR="0097067D" w:rsidRPr="00A8109D">
            <w:rPr>
              <w:b/>
            </w:rPr>
            <w:t>TEHSIL</w:t>
          </w:r>
          <w:r w:rsidR="00EC6DE2">
            <w:rPr>
              <w:b/>
            </w:rPr>
            <w:t>- DEOBAND</w:t>
          </w:r>
          <w:r w:rsidR="0097067D" w:rsidRPr="00A8109D">
            <w:rPr>
              <w:b/>
            </w:rPr>
            <w:t xml:space="preserve"> &amp; </w:t>
          </w:r>
          <w:r w:rsidRPr="00A8109D">
            <w:rPr>
              <w:b/>
            </w:rPr>
            <w:t xml:space="preserve">DISTRICT- </w:t>
          </w:r>
          <w:r w:rsidR="00EC6DE2">
            <w:rPr>
              <w:b/>
            </w:rPr>
            <w:t>SAHARANPUR</w:t>
          </w:r>
          <w:r w:rsidRPr="00A8109D">
            <w:rPr>
              <w:b/>
            </w:rPr>
            <w:t>, 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6B321EF0" w:rsidR="0062176B" w:rsidRDefault="00F0614F" w:rsidP="00BB0866">
          <w:pPr>
            <w:spacing w:after="0" w:line="360" w:lineRule="auto"/>
            <w:jc w:val="center"/>
            <w:rPr>
              <w:bCs/>
              <w:iCs/>
              <w:sz w:val="16"/>
              <w:szCs w:val="16"/>
            </w:rPr>
          </w:pPr>
          <w:r>
            <w:rPr>
              <w:bCs/>
              <w:iCs/>
              <w:noProof/>
              <w:sz w:val="16"/>
              <w:szCs w:val="16"/>
            </w:rPr>
            <w:drawing>
              <wp:inline distT="0" distB="0" distL="0" distR="0" wp14:anchorId="7CD9DA50" wp14:editId="29661E69">
                <wp:extent cx="5943600" cy="63722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372225"/>
                        </a:xfrm>
                        <a:prstGeom prst="rect">
                          <a:avLst/>
                        </a:prstGeom>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765456377"/>
                <w:placeholder>
                  <w:docPart w:val="C1E782E120DA42B2BC0E34626E7DB53C"/>
                </w:placeholder>
              </w:sdtPr>
              <w:sdtEndPr>
                <w:rPr>
                  <w:b/>
                  <w:sz w:val="22"/>
                </w:rPr>
              </w:sdtEndPr>
              <w:sdtContent>
                <w:p w14:paraId="124A81E6" w14:textId="77777777" w:rsidR="00EC6DE2" w:rsidRPr="00A8109D" w:rsidRDefault="00EC6DE2" w:rsidP="00EC6DE2">
                  <w:pPr>
                    <w:jc w:val="center"/>
                    <w:rPr>
                      <w:b/>
                    </w:rPr>
                  </w:pPr>
                  <w:r w:rsidRPr="00A8109D">
                    <w:rPr>
                      <w:b/>
                    </w:rPr>
                    <w:t>VILLAGE-</w:t>
                  </w:r>
                  <w:r>
                    <w:rPr>
                      <w:b/>
                    </w:rPr>
                    <w:t xml:space="preserve"> GAGNAULI</w:t>
                  </w:r>
                  <w:r w:rsidRPr="00A8109D">
                    <w:rPr>
                      <w:b/>
                    </w:rPr>
                    <w:t>, TEHSIL</w:t>
                  </w:r>
                  <w:r>
                    <w:rPr>
                      <w:b/>
                    </w:rPr>
                    <w:t>- DEOBAND</w:t>
                  </w:r>
                  <w:r w:rsidRPr="00A8109D">
                    <w:rPr>
                      <w:b/>
                    </w:rPr>
                    <w:t xml:space="preserve"> &amp; DISTRICT- </w:t>
                  </w:r>
                  <w:r>
                    <w:rPr>
                      <w:b/>
                    </w:rPr>
                    <w:t>SAHARANPUR</w:t>
                  </w:r>
                  <w:r w:rsidRPr="00A8109D">
                    <w:rPr>
                      <w:b/>
                    </w:rPr>
                    <w:t>, UTTAR PRADESH</w:t>
                  </w:r>
                </w:p>
              </w:sdtContent>
            </w:sdt>
            <w:p w14:paraId="6804EEA4" w14:textId="4F661704" w:rsidR="00794F2E" w:rsidRDefault="004B63E7" w:rsidP="00EC6DE2">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B63E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4B63E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30T00:00:00Z">
              <w:dateFormat w:val="d MMMM yyyy"/>
              <w:lid w:val="en-US"/>
              <w:storeMappedDataAs w:val="dateTime"/>
              <w:calendar w:val="gregorian"/>
            </w:date>
          </w:sdtPr>
          <w:sdtEndPr/>
          <w:sdtContent>
            <w:tc>
              <w:tcPr>
                <w:tcW w:w="6239" w:type="dxa"/>
                <w:gridSpan w:val="12"/>
              </w:tcPr>
              <w:p w14:paraId="5735C6CB" w14:textId="3788FE60" w:rsidR="009279F7" w:rsidRPr="006B7D50" w:rsidRDefault="00F0614F" w:rsidP="00FA56EA">
                <w:pPr>
                  <w:widowControl/>
                  <w:autoSpaceDE/>
                  <w:autoSpaceDN/>
                  <w:spacing w:after="0" w:line="276" w:lineRule="auto"/>
                </w:pPr>
                <w:r>
                  <w:t>30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0T00:00:00Z">
              <w:dateFormat w:val="d MMMM yyyy"/>
              <w:lid w:val="en-US"/>
              <w:storeMappedDataAs w:val="dateTime"/>
              <w:calendar w:val="gregorian"/>
            </w:date>
          </w:sdtPr>
          <w:sdtEndPr/>
          <w:sdtContent>
            <w:tc>
              <w:tcPr>
                <w:tcW w:w="6239" w:type="dxa"/>
                <w:gridSpan w:val="12"/>
              </w:tcPr>
              <w:p w14:paraId="3B0B670B" w14:textId="3D558BCF" w:rsidR="009279F7" w:rsidRDefault="00F0614F" w:rsidP="00FA56EA">
                <w:pPr>
                  <w:widowControl/>
                  <w:autoSpaceDE/>
                  <w:autoSpaceDN/>
                  <w:spacing w:after="0" w:line="276" w:lineRule="auto"/>
                </w:pPr>
                <w:r>
                  <w:t>10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0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3B3225C" w:rsidR="009279F7" w:rsidRPr="006B7D50" w:rsidRDefault="00F0614F" w:rsidP="00FA56EA">
                <w:pPr>
                  <w:widowControl/>
                  <w:autoSpaceDE/>
                  <w:autoSpaceDN/>
                  <w:spacing w:after="0" w:line="276" w:lineRule="auto"/>
                </w:pPr>
                <w:r>
                  <w:t>10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4B63E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Default="004E0888" w:rsidP="00612713">
                <w:pPr>
                  <w:spacing w:after="0"/>
                  <w:jc w:val="center"/>
                </w:pPr>
                <w:r>
                  <w:rPr>
                    <w:szCs w:val="20"/>
                  </w:rPr>
                  <w:t>Cizra Map</w:t>
                </w:r>
              </w:p>
            </w:tc>
          </w:sdtContent>
        </w:sdt>
        <w:tc>
          <w:tcPr>
            <w:tcW w:w="2080" w:type="dxa"/>
            <w:gridSpan w:val="6"/>
          </w:tcPr>
          <w:p w14:paraId="4A5E8EB7" w14:textId="538452FF" w:rsidR="004E0888" w:rsidRPr="004A23D5" w:rsidRDefault="004B63E7"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4A23D5">
                  <w:t>Cizra Map</w:t>
                </w:r>
              </w:sdtContent>
            </w:sdt>
          </w:p>
        </w:tc>
        <w:tc>
          <w:tcPr>
            <w:tcW w:w="2088" w:type="dxa"/>
            <w:gridSpan w:val="3"/>
          </w:tcPr>
          <w:sdt>
            <w:sdt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4A23D5" w:rsidRDefault="004E0888" w:rsidP="004E0888">
                    <w:pPr>
                      <w:spacing w:after="0" w:line="276" w:lineRule="auto"/>
                      <w:jc w:val="center"/>
                    </w:pPr>
                    <w:r w:rsidRPr="004A23D5">
                      <w:t>Dated: --</w:t>
                    </w:r>
                  </w:p>
                </w:sdtContent>
              </w:sdt>
            </w:sdtContent>
          </w:sdt>
        </w:tc>
      </w:tr>
      <w:tr w:rsidR="004E0888" w:rsidRPr="00F44994" w14:paraId="026D11E8" w14:textId="77777777" w:rsidTr="004E0888">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tcPr>
          <w:p w14:paraId="69C2E716" w14:textId="2632A607" w:rsidR="004E0888" w:rsidRDefault="004B63E7"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t>Air Consent</w:t>
                </w:r>
              </w:sdtContent>
            </w:sdt>
          </w:p>
        </w:tc>
        <w:tc>
          <w:tcPr>
            <w:tcW w:w="2080" w:type="dxa"/>
            <w:gridSpan w:val="6"/>
          </w:tcPr>
          <w:p w14:paraId="75282A61" w14:textId="01D5DAF4" w:rsidR="004E0888" w:rsidRPr="007408F2" w:rsidRDefault="004B63E7"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7408F2">
                  <w:t>Air Consent</w:t>
                </w:r>
              </w:sdtContent>
            </w:sdt>
          </w:p>
        </w:tc>
        <w:tc>
          <w:tcPr>
            <w:tcW w:w="2088" w:type="dxa"/>
            <w:gridSpan w:val="3"/>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42F69878" w:rsidR="004E0888" w:rsidRPr="007408F2" w:rsidRDefault="004E0888" w:rsidP="004E0888">
                        <w:pPr>
                          <w:spacing w:after="0" w:line="276" w:lineRule="auto"/>
                          <w:jc w:val="center"/>
                        </w:pPr>
                        <w:r w:rsidRPr="007408F2">
                          <w:t xml:space="preserve">Dated: </w:t>
                        </w:r>
                        <w:r w:rsidR="007408F2" w:rsidRPr="007408F2">
                          <w:t>Jan</w:t>
                        </w:r>
                        <w:r w:rsidRPr="007408F2">
                          <w:t xml:space="preserve"> </w:t>
                        </w:r>
                        <w:r w:rsidR="007408F2" w:rsidRPr="007408F2">
                          <w:t>30</w:t>
                        </w:r>
                        <w:r w:rsidRPr="007408F2">
                          <w:t xml:space="preserve"> 202</w:t>
                        </w:r>
                        <w:r w:rsidR="007408F2" w:rsidRPr="007408F2">
                          <w:t>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1F74178B" w:rsidR="004E0888" w:rsidRDefault="004B63E7"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t>Boiler Licence</w:t>
                </w:r>
              </w:sdtContent>
            </w:sdt>
          </w:p>
        </w:tc>
        <w:tc>
          <w:tcPr>
            <w:tcW w:w="2080" w:type="dxa"/>
            <w:gridSpan w:val="6"/>
          </w:tcPr>
          <w:p w14:paraId="21CA0162" w14:textId="46369F92" w:rsidR="004E0888" w:rsidRPr="007408F2" w:rsidRDefault="004B63E7"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dropDownList>
              </w:sdtPr>
              <w:sdtEndPr/>
              <w:sdtContent>
                <w:r w:rsidR="004E0888" w:rsidRPr="007408F2">
                  <w:t>Boiler Licence</w:t>
                </w:r>
              </w:sdtContent>
            </w:sdt>
          </w:p>
        </w:tc>
        <w:tc>
          <w:tcPr>
            <w:tcW w:w="2088" w:type="dxa"/>
            <w:gridSpan w:val="3"/>
          </w:tcPr>
          <w:sdt>
            <w:sdtPr>
              <w:id w:val="883213012"/>
              <w:placeholder>
                <w:docPart w:val="46D546E0F1254291A4033748386E9AF2"/>
              </w:placeholder>
            </w:sdtPr>
            <w:sdtEndPr/>
            <w:sdtContent>
              <w:sdt>
                <w:sdtPr>
                  <w:id w:val="1034462092"/>
                  <w:placeholder>
                    <w:docPart w:val="295D712AE9BB4B319409C4E81B52DE38"/>
                  </w:placeholder>
                </w:sdtPr>
                <w:sdtEndPr/>
                <w:sdtContent>
                  <w:p w14:paraId="5DA3DFFF" w14:textId="108B1212" w:rsidR="004E0888" w:rsidRPr="007408F2" w:rsidRDefault="004E0888" w:rsidP="004E0888">
                    <w:pPr>
                      <w:spacing w:after="0" w:line="276" w:lineRule="auto"/>
                      <w:jc w:val="center"/>
                    </w:pPr>
                    <w:r w:rsidRPr="007408F2">
                      <w:t>Dated: Sept 2</w:t>
                    </w:r>
                    <w:r w:rsidR="007408F2" w:rsidRPr="007408F2">
                      <w:t>3</w:t>
                    </w:r>
                    <w:r w:rsidRPr="007408F2">
                      <w:t xml:space="preserve"> 2021</w:t>
                    </w:r>
                  </w:p>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Default="004B63E7"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t>PPA</w:t>
                </w:r>
              </w:sdtContent>
            </w:sdt>
          </w:p>
        </w:tc>
        <w:tc>
          <w:tcPr>
            <w:tcW w:w="2080" w:type="dxa"/>
            <w:gridSpan w:val="6"/>
          </w:tcPr>
          <w:p w14:paraId="5910176D" w14:textId="508C77E4" w:rsidR="004E0888" w:rsidRPr="007408F2" w:rsidRDefault="004B63E7"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7408F2" w:rsidRPr="007408F2">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4DDCFCD0" w:rsidR="004E0888" w:rsidRPr="007408F2" w:rsidRDefault="004E0888" w:rsidP="004E0888">
                    <w:pPr>
                      <w:spacing w:after="0" w:line="276" w:lineRule="auto"/>
                      <w:jc w:val="center"/>
                    </w:pPr>
                    <w:r w:rsidRPr="007408F2">
                      <w:t>Dated: June 1</w:t>
                    </w:r>
                    <w:r w:rsidR="007408F2" w:rsidRPr="007408F2">
                      <w:t>5</w:t>
                    </w:r>
                    <w:r w:rsidRPr="007408F2">
                      <w:t xml:space="preserve"> 20</w:t>
                    </w:r>
                    <w:r w:rsidR="007408F2" w:rsidRPr="007408F2">
                      <w:t>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Default="004B63E7"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Fire NOC</w:t>
                </w:r>
              </w:sdtContent>
            </w:sdt>
          </w:p>
        </w:tc>
        <w:tc>
          <w:tcPr>
            <w:tcW w:w="2080" w:type="dxa"/>
            <w:gridSpan w:val="6"/>
          </w:tcPr>
          <w:p w14:paraId="67F18233" w14:textId="2A05C80F" w:rsidR="004E0888" w:rsidRPr="007408F2" w:rsidRDefault="004B63E7"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7408F2">
                  <w:t>Fire NOC</w:t>
                </w:r>
              </w:sdtContent>
            </w:sdt>
          </w:p>
        </w:tc>
        <w:tc>
          <w:tcPr>
            <w:tcW w:w="2088" w:type="dxa"/>
            <w:gridSpan w:val="3"/>
          </w:tcPr>
          <w:sdt>
            <w:sdtPr>
              <w:id w:val="1944726576"/>
              <w:placeholder>
                <w:docPart w:val="2E8B0B1F6F4C4932A994262769ADCC34"/>
              </w:placeholder>
            </w:sdtPr>
            <w:sdtEndPr/>
            <w:sdtContent>
              <w:p w14:paraId="371CC87A" w14:textId="4DF8DE83" w:rsidR="004E0888" w:rsidRPr="007408F2" w:rsidRDefault="00A60D44" w:rsidP="00A60D44">
                <w:pPr>
                  <w:spacing w:after="0" w:line="276" w:lineRule="auto"/>
                  <w:jc w:val="center"/>
                </w:pPr>
                <w:r w:rsidRPr="007408F2">
                  <w:t>Dated: Nov 2</w:t>
                </w:r>
                <w:r w:rsidR="007408F2" w:rsidRPr="007408F2">
                  <w:t>0</w:t>
                </w:r>
                <w:r w:rsidRPr="007408F2">
                  <w:t xml:space="preserve"> 2021</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65979EC4" w:rsidR="004E0888" w:rsidRDefault="004B63E7"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t>Structural Stability Certificate</w:t>
                </w:r>
              </w:sdtContent>
            </w:sdt>
          </w:p>
        </w:tc>
        <w:tc>
          <w:tcPr>
            <w:tcW w:w="2080" w:type="dxa"/>
            <w:gridSpan w:val="6"/>
          </w:tcPr>
          <w:p w14:paraId="28E63B93" w14:textId="71B46370" w:rsidR="004E0888" w:rsidRPr="004A23D5" w:rsidRDefault="004B63E7"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dropDownList>
              </w:sdtPr>
              <w:sdtEndPr/>
              <w:sdtContent>
                <w:r w:rsidR="007408F2" w:rsidRPr="004A23D5">
                  <w:t>Plant Layout</w:t>
                </w:r>
              </w:sdtContent>
            </w:sdt>
          </w:p>
        </w:tc>
        <w:tc>
          <w:tcPr>
            <w:tcW w:w="2088" w:type="dxa"/>
            <w:gridSpan w:val="3"/>
          </w:tcPr>
          <w:sdt>
            <w:sdtPr>
              <w:id w:val="-917324446"/>
              <w:placeholder>
                <w:docPart w:val="CDE0202272D0469D9A5BEB9996CBCFAE"/>
              </w:placeholder>
            </w:sdtPr>
            <w:sdtEndPr/>
            <w:sdtContent>
              <w:p w14:paraId="23884EAC" w14:textId="60E98790" w:rsidR="004E0888" w:rsidRPr="004A23D5" w:rsidRDefault="00A60D44" w:rsidP="00A60D44">
                <w:pPr>
                  <w:spacing w:after="0" w:line="276" w:lineRule="auto"/>
                  <w:jc w:val="center"/>
                </w:pPr>
                <w:r w:rsidRPr="004A23D5">
                  <w:t>Dated:</w:t>
                </w:r>
                <w:r w:rsidR="004A23D5" w:rsidRPr="004A23D5">
                  <w:t xml:space="preserve"> Jan</w:t>
                </w:r>
                <w:r w:rsidRPr="004A23D5">
                  <w:t xml:space="preserve"> </w:t>
                </w:r>
                <w:r w:rsidR="004A23D5" w:rsidRPr="004A23D5">
                  <w:t>31</w:t>
                </w:r>
                <w:r w:rsidRPr="004A23D5">
                  <w:t xml:space="preserve"> 201</w:t>
                </w:r>
                <w:r w:rsidR="004A23D5" w:rsidRPr="004A23D5">
                  <w:t>5</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26AE343" w:rsidR="004E0888" w:rsidRDefault="004B63E7"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t>Factory Licence</w:t>
                </w:r>
              </w:sdtContent>
            </w:sdt>
          </w:p>
        </w:tc>
        <w:tc>
          <w:tcPr>
            <w:tcW w:w="2080" w:type="dxa"/>
            <w:gridSpan w:val="6"/>
          </w:tcPr>
          <w:p w14:paraId="65539565" w14:textId="4E5E89C9" w:rsidR="004E0888" w:rsidRPr="007408F2" w:rsidRDefault="004B63E7"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dropDownList>
              </w:sdtPr>
              <w:sdtEndPr/>
              <w:sdtContent>
                <w:r w:rsidR="00A60D44" w:rsidRPr="007408F2">
                  <w:t>Factory Licence</w:t>
                </w:r>
              </w:sdtContent>
            </w:sdt>
          </w:p>
        </w:tc>
        <w:tc>
          <w:tcPr>
            <w:tcW w:w="2088" w:type="dxa"/>
            <w:gridSpan w:val="3"/>
          </w:tcPr>
          <w:sdt>
            <w:sdtPr>
              <w:id w:val="-21093783"/>
              <w:placeholder>
                <w:docPart w:val="1D2C6CA5A4F2487ABC595CD713A0EC3B"/>
              </w:placeholder>
            </w:sdtPr>
            <w:sdtEndPr/>
            <w:sdtContent>
              <w:p w14:paraId="52972612" w14:textId="704863B7" w:rsidR="004E0888" w:rsidRPr="007408F2" w:rsidRDefault="00A60D44" w:rsidP="00A60D44">
                <w:pPr>
                  <w:spacing w:after="0" w:line="276" w:lineRule="auto"/>
                  <w:jc w:val="center"/>
                </w:pPr>
                <w:r w:rsidRPr="007408F2">
                  <w:t xml:space="preserve">Dated: </w:t>
                </w:r>
                <w:r w:rsidR="007408F2" w:rsidRPr="007408F2">
                  <w:t>Nov 06</w:t>
                </w:r>
                <w:r w:rsidRPr="007408F2">
                  <w:t xml:space="preserve"> 2019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4B63E7"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54F32C7A" w:rsidR="00502A85" w:rsidRPr="00C4758E" w:rsidRDefault="00502A85" w:rsidP="00D40F97">
            <w:pPr>
              <w:spacing w:after="0"/>
              <w:jc w:val="both"/>
            </w:pPr>
            <w:r>
              <w:t xml:space="preserve">Address: </w:t>
            </w:r>
            <w:r w:rsidR="00D40F97">
              <w:t>Village-</w:t>
            </w:r>
            <w:r w:rsidR="00307627">
              <w:t xml:space="preserve"> </w:t>
            </w:r>
            <w:proofErr w:type="spellStart"/>
            <w:r w:rsidR="00F0614F">
              <w:t>Gagnauli</w:t>
            </w:r>
            <w:proofErr w:type="spellEnd"/>
            <w:r w:rsidR="00D40F97">
              <w:t xml:space="preserve">, </w:t>
            </w:r>
            <w:r w:rsidR="00307627">
              <w:t>Tehsil</w:t>
            </w:r>
            <w:r w:rsidR="00F0614F">
              <w:t>- Deoband</w:t>
            </w:r>
            <w:r w:rsidR="00307627">
              <w:t xml:space="preserve"> &amp; </w:t>
            </w:r>
            <w:r w:rsidR="00D40F97">
              <w:t>District</w:t>
            </w:r>
            <w:r w:rsidR="00F0614F">
              <w:t>- Sahar</w:t>
            </w:r>
            <w:r w:rsidR="00051B6D">
              <w:t>a</w:t>
            </w:r>
            <w:r w:rsidR="00F0614F">
              <w:t>npur</w:t>
            </w:r>
            <w:r w:rsidR="00D40F97">
              <w:t>, Uttar Pradesh</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7806BACB" w14:textId="15C58104" w:rsidR="009E22D4" w:rsidRDefault="009E22D4" w:rsidP="009E22D4">
            <w:pPr>
              <w:spacing w:line="276" w:lineRule="auto"/>
              <w:ind w:left="132" w:right="92"/>
              <w:jc w:val="both"/>
            </w:pPr>
            <w:r w:rsidRPr="00491913">
              <w:t xml:space="preserve">This </w:t>
            </w:r>
            <w:r w:rsidRPr="00EE1433">
              <w:t>Valuation report is prepared for the industrial property</w:t>
            </w:r>
            <w:r w:rsidRPr="00EE1433">
              <w:rPr>
                <w:sz w:val="20"/>
              </w:rPr>
              <w:t xml:space="preserve"> </w:t>
            </w:r>
            <w:r w:rsidRPr="00EE1433">
              <w:t>(Sugar Mill)</w:t>
            </w:r>
            <w:r w:rsidRPr="00EE1433">
              <w:rPr>
                <w:sz w:val="20"/>
              </w:rPr>
              <w:t xml:space="preserve"> </w:t>
            </w:r>
            <w:r w:rsidRPr="00EE1433">
              <w:t xml:space="preserve">situated at the aforesaid address belonging to M/s. Bajaj </w:t>
            </w:r>
            <w:proofErr w:type="spellStart"/>
            <w:r w:rsidRPr="00EE1433">
              <w:t>Hindusthan</w:t>
            </w:r>
            <w:proofErr w:type="spellEnd"/>
            <w:r w:rsidRPr="00EE1433">
              <w:t xml:space="preserve"> Sugar Limited located at </w:t>
            </w:r>
            <w:r w:rsidR="008E77C7">
              <w:t xml:space="preserve">Village- </w:t>
            </w:r>
            <w:proofErr w:type="spellStart"/>
            <w:r w:rsidR="008E77C7">
              <w:t>Gagnauli</w:t>
            </w:r>
            <w:proofErr w:type="spellEnd"/>
            <w:r>
              <w:t xml:space="preserve">, </w:t>
            </w:r>
            <w:r w:rsidR="008E77C7">
              <w:t xml:space="preserve">in District </w:t>
            </w:r>
            <w:r w:rsidRPr="00EE1433">
              <w:t xml:space="preserve">of </w:t>
            </w:r>
            <w:r w:rsidR="008E77C7">
              <w:t>Sahar</w:t>
            </w:r>
            <w:r w:rsidR="00051B6D">
              <w:t>a</w:t>
            </w:r>
            <w:r w:rsidR="008E77C7">
              <w:t xml:space="preserve">npur, </w:t>
            </w:r>
            <w:r w:rsidRPr="00EE1433">
              <w:t>Uttar Pradesh.</w:t>
            </w:r>
          </w:p>
          <w:p w14:paraId="503269DD" w14:textId="77777777" w:rsidR="008E77C7" w:rsidRPr="008E77C7" w:rsidRDefault="008E77C7" w:rsidP="008E77C7">
            <w:pPr>
              <w:spacing w:line="276" w:lineRule="auto"/>
              <w:ind w:left="132" w:right="92"/>
              <w:jc w:val="both"/>
              <w:rPr>
                <w:b/>
              </w:rPr>
            </w:pPr>
            <w:r w:rsidRPr="008E77C7">
              <w:rPr>
                <w:b/>
              </w:rPr>
              <w:t>About the Project</w:t>
            </w:r>
          </w:p>
          <w:p w14:paraId="39141EB3" w14:textId="03FB871B" w:rsidR="008E77C7" w:rsidRPr="008E77C7" w:rsidRDefault="008E77C7" w:rsidP="008E77C7">
            <w:pPr>
              <w:spacing w:line="276" w:lineRule="auto"/>
              <w:ind w:left="132" w:right="92"/>
              <w:jc w:val="both"/>
              <w:rPr>
                <w:bCs/>
              </w:rPr>
            </w:pPr>
            <w:r w:rsidRPr="008E77C7">
              <w:rPr>
                <w:bCs/>
              </w:rPr>
              <w:t>BHSL has set up a Sugar plant with the capacity of 9000 TCD</w:t>
            </w:r>
            <w:r w:rsidR="00972837">
              <w:rPr>
                <w:bCs/>
              </w:rPr>
              <w:t>, 160 KLPD Distillery &amp; 25 MW Co-Gen Unit</w:t>
            </w:r>
            <w:r w:rsidRPr="008E77C7">
              <w:rPr>
                <w:bCs/>
              </w:rPr>
              <w:t>.</w:t>
            </w:r>
            <w:r w:rsidR="00972837">
              <w:rPr>
                <w:bCs/>
              </w:rPr>
              <w:t xml:space="preserve"> </w:t>
            </w:r>
            <w:r w:rsidRPr="008E77C7">
              <w:rPr>
                <w:bCs/>
              </w:rPr>
              <w:t>As per information/ data provided to us by the client, the company has adopted modern technology for manufacturing of Sugar.</w:t>
            </w:r>
          </w:p>
          <w:p w14:paraId="66C6BAB3" w14:textId="77777777" w:rsidR="008E77C7" w:rsidRPr="008E77C7" w:rsidRDefault="008E77C7" w:rsidP="008E77C7">
            <w:pPr>
              <w:spacing w:line="276" w:lineRule="auto"/>
              <w:ind w:left="132" w:right="92"/>
              <w:jc w:val="both"/>
              <w:rPr>
                <w:bCs/>
              </w:rPr>
            </w:pPr>
            <w:r w:rsidRPr="008E77C7">
              <w:rPr>
                <w:bCs/>
              </w:rPr>
              <w:t>As per the scope of work, this Valuation report is prepared for the project Land &amp; Building located the aforesaid address based on the copies of the documents and the information provided by the client which has been relied upon in good faith.</w:t>
            </w:r>
          </w:p>
          <w:p w14:paraId="16CCD39E" w14:textId="77777777" w:rsidR="009E22D4" w:rsidRPr="009E22D4" w:rsidRDefault="009E22D4" w:rsidP="009E22D4">
            <w:pPr>
              <w:spacing w:line="276" w:lineRule="auto"/>
              <w:ind w:left="132" w:right="92"/>
              <w:jc w:val="both"/>
              <w:rPr>
                <w:b/>
              </w:rPr>
            </w:pPr>
            <w:r w:rsidRPr="00C12AAD">
              <w:rPr>
                <w:b/>
              </w:rPr>
              <w:t>Land Requirement</w:t>
            </w:r>
          </w:p>
          <w:p w14:paraId="57707645" w14:textId="77777777" w:rsidR="00317FB6" w:rsidRPr="00317FB6" w:rsidRDefault="00317FB6" w:rsidP="00317FB6">
            <w:pPr>
              <w:spacing w:line="276" w:lineRule="auto"/>
              <w:ind w:left="132" w:right="92"/>
              <w:jc w:val="both"/>
            </w:pPr>
            <w:r w:rsidRPr="00317FB6">
              <w:t xml:space="preserve">For the purpose of setting up a Sugar Plant, BHSL has procured a total of 74.57 hectare /184.19 acre of land parcel. As per the information provided by the company official, the company has acquired total land area from local villagers by virtue of multiple sale deeds. Due to the voluminous nature of the title deeds, the company does not </w:t>
            </w:r>
            <w:proofErr w:type="gramStart"/>
            <w:r w:rsidRPr="00317FB6">
              <w:t>provided</w:t>
            </w:r>
            <w:proofErr w:type="gramEnd"/>
            <w:r w:rsidRPr="00317FB6">
              <w:t xml:space="preserve"> land title deeds expect land area statement for the subject project land. A copy of same of same is annexed with the Valuation report.</w:t>
            </w:r>
          </w:p>
          <w:p w14:paraId="1BD06FD6" w14:textId="4553FB53" w:rsidR="00317FB6" w:rsidRPr="00317FB6" w:rsidRDefault="00317FB6" w:rsidP="00317FB6">
            <w:pPr>
              <w:spacing w:line="276" w:lineRule="auto"/>
              <w:ind w:left="132" w:right="92"/>
              <w:jc w:val="both"/>
            </w:pPr>
            <w:r w:rsidRPr="00317FB6">
              <w:t xml:space="preserve">And the balance land area </w:t>
            </w:r>
            <w:r w:rsidR="00A64D01" w:rsidRPr="00317FB6">
              <w:t>i.e.,</w:t>
            </w:r>
            <w:r w:rsidRPr="00317FB6">
              <w:t xml:space="preserve"> 90.94 acres of land is being used for the industrial purpose by the company.   </w:t>
            </w:r>
          </w:p>
          <w:p w14:paraId="265F2050" w14:textId="77777777" w:rsidR="00317FB6" w:rsidRPr="00317FB6" w:rsidRDefault="00317FB6" w:rsidP="00317FB6">
            <w:pPr>
              <w:spacing w:line="276" w:lineRule="auto"/>
              <w:ind w:left="132" w:right="92"/>
              <w:jc w:val="both"/>
            </w:pPr>
            <w:r w:rsidRPr="00317FB6">
              <w:t xml:space="preserve">As per the copy of Change of land Use Certificate provided to us, out of the total land area is 64.91 Hectare (160.42 acres) is converted to industrial land </w:t>
            </w:r>
            <w:r w:rsidRPr="00317FB6">
              <w:rPr>
                <w:i/>
              </w:rPr>
              <w:t xml:space="preserve">(A copy of same is annexed with the Valuation report) </w:t>
            </w:r>
            <w:r w:rsidRPr="00317FB6">
              <w:t xml:space="preserve">and as per the information given by the company officials the balance land area 9.619 Hectare (23.77 Acre) is declared as industrial land being Abadi Land. Thus, does not require conversion under 143. This land parcel is being carries Roads, Electric Poles, Culverts etc. No documentary evidence has given in this regard. Bank is advised to legally check the status. </w:t>
            </w:r>
            <w:proofErr w:type="gramStart"/>
            <w:r w:rsidRPr="00317FB6">
              <w:t>Therefore</w:t>
            </w:r>
            <w:proofErr w:type="gramEnd"/>
            <w:r w:rsidRPr="00317FB6">
              <w:t xml:space="preserve"> for the Valuation assessment we have taken total land area as-is-where-is basis. </w:t>
            </w:r>
          </w:p>
          <w:p w14:paraId="532743ED" w14:textId="1FCFFDEB" w:rsidR="00DB5200" w:rsidRDefault="00317FB6" w:rsidP="00317FB6">
            <w:pPr>
              <w:spacing w:line="276" w:lineRule="auto"/>
              <w:ind w:left="2070" w:right="92" w:firstLine="283"/>
              <w:jc w:val="both"/>
            </w:pPr>
            <w:r>
              <w:rPr>
                <w:noProof/>
              </w:rPr>
              <w:drawing>
                <wp:inline distT="0" distB="0" distL="0" distR="0" wp14:anchorId="091D2DC2" wp14:editId="58DE4469">
                  <wp:extent cx="3548380" cy="18954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48380" cy="1895475"/>
                          </a:xfrm>
                          <a:prstGeom prst="rect">
                            <a:avLst/>
                          </a:prstGeom>
                          <a:noFill/>
                        </pic:spPr>
                      </pic:pic>
                    </a:graphicData>
                  </a:graphic>
                </wp:inline>
              </w:drawing>
            </w:r>
          </w:p>
          <w:p w14:paraId="340DEC99" w14:textId="12C790F3" w:rsidR="00317FB6" w:rsidRPr="00317FB6" w:rsidRDefault="00317FB6" w:rsidP="00317FB6">
            <w:pPr>
              <w:spacing w:line="276" w:lineRule="auto"/>
              <w:ind w:left="132" w:right="92"/>
              <w:jc w:val="both"/>
            </w:pPr>
            <w:r w:rsidRPr="00317FB6">
              <w:t>The total extent of 74.57 Hectare land comprises of factory buildings and following related usage building plant:</w:t>
            </w:r>
          </w:p>
          <w:p w14:paraId="353157D5" w14:textId="4EC3B83B" w:rsidR="00FD0176" w:rsidRDefault="00317FB6" w:rsidP="00FD0176">
            <w:pPr>
              <w:spacing w:line="276" w:lineRule="auto"/>
              <w:ind w:left="1795" w:right="92"/>
              <w:jc w:val="both"/>
            </w:pPr>
            <w:r>
              <w:rPr>
                <w:noProof/>
              </w:rPr>
              <w:lastRenderedPageBreak/>
              <w:drawing>
                <wp:inline distT="0" distB="0" distL="0" distR="0" wp14:anchorId="03745900" wp14:editId="55A8FB76">
                  <wp:extent cx="4133850" cy="2990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3850" cy="2990850"/>
                          </a:xfrm>
                          <a:prstGeom prst="rect">
                            <a:avLst/>
                          </a:prstGeom>
                          <a:noFill/>
                        </pic:spPr>
                      </pic:pic>
                    </a:graphicData>
                  </a:graphic>
                </wp:inline>
              </w:drawing>
            </w:r>
          </w:p>
          <w:p w14:paraId="6925E011" w14:textId="77777777" w:rsidR="00D03E93" w:rsidRPr="00A61813" w:rsidRDefault="00D03E93" w:rsidP="00D03E93">
            <w:pPr>
              <w:spacing w:line="276" w:lineRule="auto"/>
              <w:ind w:left="132" w:right="92"/>
              <w:jc w:val="both"/>
              <w:rPr>
                <w:b/>
              </w:rPr>
            </w:pPr>
            <w:r w:rsidRPr="00313BAD">
              <w:rPr>
                <w:b/>
              </w:rPr>
              <w:t>Building</w:t>
            </w:r>
            <w:r w:rsidRPr="003B5E54">
              <w:rPr>
                <w:b/>
              </w:rPr>
              <w:t xml:space="preserve"> </w:t>
            </w:r>
            <w:r w:rsidRPr="00A61813">
              <w:rPr>
                <w:b/>
              </w:rPr>
              <w:t>and Civil Work</w:t>
            </w:r>
          </w:p>
          <w:p w14:paraId="6CCD4A00" w14:textId="77777777" w:rsidR="00317FB6" w:rsidRPr="00317FB6" w:rsidRDefault="00317FB6" w:rsidP="00317FB6">
            <w:pPr>
              <w:spacing w:line="276" w:lineRule="auto"/>
              <w:ind w:left="132" w:right="92"/>
              <w:jc w:val="both"/>
            </w:pPr>
            <w:r w:rsidRPr="00317FB6">
              <w:t xml:space="preserve">Major Buildings and Civil work in this power plant are Mill House, Boiler Control Room, DM Plant, Time Office, Cooling Tower, Boiler, Cane Store, Sugar </w:t>
            </w:r>
            <w:proofErr w:type="spellStart"/>
            <w:r w:rsidRPr="00317FB6">
              <w:t>Godown</w:t>
            </w:r>
            <w:proofErr w:type="spellEnd"/>
            <w:r w:rsidRPr="00317FB6">
              <w:t>, Residential Colony, RCC Roads, Bituminous roads, boundary wall and other miscellaneous buildings and civil work.</w:t>
            </w:r>
          </w:p>
          <w:p w14:paraId="6999BE00" w14:textId="40BD40CB" w:rsidR="00317FB6" w:rsidRDefault="00317FB6" w:rsidP="00317FB6">
            <w:pPr>
              <w:spacing w:line="276" w:lineRule="auto"/>
              <w:ind w:right="92"/>
              <w:jc w:val="center"/>
              <w:rPr>
                <w:noProof/>
              </w:rPr>
            </w:pPr>
            <w:r>
              <w:rPr>
                <w:noProof/>
              </w:rPr>
              <w:lastRenderedPageBreak/>
              <w:drawing>
                <wp:inline distT="0" distB="0" distL="0" distR="0" wp14:anchorId="328589A0" wp14:editId="34830B0F">
                  <wp:extent cx="5944235" cy="4962525"/>
                  <wp:effectExtent l="19050" t="19050" r="18415"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4962525"/>
                          </a:xfrm>
                          <a:prstGeom prst="rect">
                            <a:avLst/>
                          </a:prstGeom>
                          <a:noFill/>
                          <a:ln>
                            <a:solidFill>
                              <a:schemeClr val="tx1"/>
                            </a:solidFill>
                          </a:ln>
                        </pic:spPr>
                      </pic:pic>
                    </a:graphicData>
                  </a:graphic>
                </wp:inline>
              </w:drawing>
            </w:r>
          </w:p>
          <w:p w14:paraId="4F917FD1" w14:textId="77777777" w:rsidR="00317FB6" w:rsidRPr="00317FB6" w:rsidRDefault="00317FB6" w:rsidP="00317FB6">
            <w:pPr>
              <w:spacing w:line="276" w:lineRule="auto"/>
              <w:ind w:left="132" w:right="92"/>
              <w:jc w:val="both"/>
            </w:pPr>
            <w:r w:rsidRPr="00317FB6">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Part-B of the report</w:t>
            </w:r>
          </w:p>
          <w:p w14:paraId="6621088F" w14:textId="77777777" w:rsidR="00C95D52" w:rsidRPr="00313BAD" w:rsidRDefault="00C95D52" w:rsidP="00C95D52">
            <w:pPr>
              <w:spacing w:line="276" w:lineRule="auto"/>
              <w:ind w:left="132" w:right="92"/>
              <w:jc w:val="both"/>
              <w:rPr>
                <w:b/>
              </w:rPr>
            </w:pPr>
            <w:r w:rsidRPr="00313BAD">
              <w:rPr>
                <w:b/>
              </w:rPr>
              <w:t>Project Location</w:t>
            </w:r>
          </w:p>
          <w:p w14:paraId="7DD6152B" w14:textId="77777777" w:rsidR="00522AD1" w:rsidRPr="00522AD1" w:rsidRDefault="00522AD1" w:rsidP="00522AD1">
            <w:pPr>
              <w:spacing w:line="276" w:lineRule="auto"/>
              <w:ind w:left="132" w:right="92"/>
              <w:jc w:val="both"/>
            </w:pPr>
            <w:r w:rsidRPr="00522AD1">
              <w:t xml:space="preserve">Bajaj </w:t>
            </w:r>
            <w:proofErr w:type="spellStart"/>
            <w:r w:rsidRPr="00522AD1">
              <w:t>Hindusthan</w:t>
            </w:r>
            <w:proofErr w:type="spellEnd"/>
            <w:r w:rsidRPr="00522AD1">
              <w:t xml:space="preserve"> Sugar Limited- </w:t>
            </w:r>
            <w:proofErr w:type="spellStart"/>
            <w:r w:rsidRPr="00522AD1">
              <w:t>Gangnauli</w:t>
            </w:r>
            <w:proofErr w:type="spellEnd"/>
            <w:r w:rsidRPr="00522AD1">
              <w:t xml:space="preserve"> unit located at Village </w:t>
            </w:r>
            <w:proofErr w:type="spellStart"/>
            <w:r w:rsidRPr="00522AD1">
              <w:t>Gangnauli</w:t>
            </w:r>
            <w:proofErr w:type="spellEnd"/>
            <w:r w:rsidRPr="00522AD1">
              <w:t xml:space="preserve">, </w:t>
            </w:r>
            <w:proofErr w:type="spellStart"/>
            <w:r w:rsidRPr="00522AD1">
              <w:t>Sonchida</w:t>
            </w:r>
            <w:proofErr w:type="spellEnd"/>
            <w:r w:rsidRPr="00522AD1">
              <w:t xml:space="preserve">, </w:t>
            </w:r>
            <w:proofErr w:type="spellStart"/>
            <w:r w:rsidRPr="00522AD1">
              <w:t>Nansob</w:t>
            </w:r>
            <w:proofErr w:type="spellEnd"/>
            <w:r w:rsidRPr="00522AD1">
              <w:t xml:space="preserve">, </w:t>
            </w:r>
            <w:proofErr w:type="spellStart"/>
            <w:r w:rsidRPr="00522AD1">
              <w:t>Dagrauli</w:t>
            </w:r>
            <w:proofErr w:type="spellEnd"/>
            <w:r w:rsidRPr="00522AD1">
              <w:t xml:space="preserve"> &amp; </w:t>
            </w:r>
            <w:proofErr w:type="spellStart"/>
            <w:r w:rsidRPr="00522AD1">
              <w:t>Budhakhera</w:t>
            </w:r>
            <w:proofErr w:type="spellEnd"/>
            <w:r w:rsidRPr="00522AD1">
              <w:t xml:space="preserve"> </w:t>
            </w:r>
            <w:proofErr w:type="spellStart"/>
            <w:r w:rsidRPr="00522AD1">
              <w:t>Tanshipur</w:t>
            </w:r>
            <w:proofErr w:type="spellEnd"/>
            <w:r w:rsidRPr="00522AD1">
              <w:t xml:space="preserve"> &amp; </w:t>
            </w:r>
            <w:proofErr w:type="spellStart"/>
            <w:r w:rsidRPr="00522AD1">
              <w:t>Sadharanseer</w:t>
            </w:r>
            <w:proofErr w:type="spellEnd"/>
            <w:r w:rsidRPr="00522AD1">
              <w:t xml:space="preserve"> of Saharanpur district, Uttar Pradesh, India. </w:t>
            </w:r>
          </w:p>
          <w:p w14:paraId="18F6FC59" w14:textId="77777777" w:rsidR="00522AD1" w:rsidRPr="00522AD1" w:rsidRDefault="00522AD1" w:rsidP="00522AD1">
            <w:pPr>
              <w:spacing w:line="276" w:lineRule="auto"/>
              <w:ind w:left="132" w:right="92"/>
              <w:jc w:val="both"/>
            </w:pPr>
            <w:r w:rsidRPr="00522AD1">
              <w:t>The nearest airport from the site is IGI Airport Delhi, located at the distance of 114 km and nearest railway station is Saharanpur Railway Station is about at a distance of 20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lastRenderedPageBreak/>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73C36CAE"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4B63E7"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78A0D67B" w:rsidR="00F27BD4" w:rsidRPr="00DA0DC5" w:rsidRDefault="004B63E7" w:rsidP="00FA56EA">
            <w:pPr>
              <w:spacing w:after="0"/>
              <w:rPr>
                <w:b/>
                <w:u w:val="single"/>
              </w:rPr>
            </w:pPr>
            <w:sdt>
              <w:sdtPr>
                <w:id w:val="-1047365790"/>
                <w:placeholder>
                  <w:docPart w:val="02E0F56911734841B70A409FA46B2556"/>
                </w:placeholder>
              </w:sdtPr>
              <w:sdtEndPr/>
              <w:sdtContent>
                <w:r w:rsidR="00DC2717">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68BB3D91" w:rsidR="00F27BD4" w:rsidRPr="00DA0DC5" w:rsidRDefault="004B63E7" w:rsidP="00FA56EA">
            <w:pPr>
              <w:spacing w:after="0"/>
              <w:rPr>
                <w:b/>
                <w:u w:val="single"/>
              </w:rPr>
            </w:pPr>
            <w:sdt>
              <w:sdtPr>
                <w:id w:val="-1272783580"/>
                <w:placeholder>
                  <w:docPart w:val="2A1F904FDDB345D682A49A5FC6B040A6"/>
                </w:placeholder>
              </w:sdtPr>
              <w:sdtEndPr/>
              <w:sdtContent>
                <w:proofErr w:type="spellStart"/>
                <w:r w:rsidR="00522AD1">
                  <w:t>Gagnauli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0C357DAD" w:rsidR="00E971CF" w:rsidRPr="00E971CF" w:rsidRDefault="00522AD1" w:rsidP="00FA56EA">
            <w:pPr>
              <w:spacing w:after="0"/>
            </w:pPr>
            <w:r>
              <w:t>Deoband</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1C8B28A3" w:rsidR="00F27BD4" w:rsidRPr="00DA0DC5" w:rsidRDefault="004B63E7" w:rsidP="00FA56EA">
            <w:pPr>
              <w:spacing w:after="0"/>
              <w:rPr>
                <w:b/>
                <w:u w:val="single"/>
              </w:rPr>
            </w:pPr>
            <w:sdt>
              <w:sdtPr>
                <w:id w:val="942338533"/>
                <w:placeholder>
                  <w:docPart w:val="CB91C8FF337B432D8D69DB74B1DFB751"/>
                </w:placeholder>
              </w:sdtPr>
              <w:sdtEndPr/>
              <w:sdtContent>
                <w:r w:rsidR="00522AD1">
                  <w:t>Saharanpur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67F0DB74" w:rsidR="00F27BD4" w:rsidRDefault="004B63E7" w:rsidP="00FA56EA">
            <w:pPr>
              <w:spacing w:after="0"/>
            </w:pPr>
            <w:sdt>
              <w:sdtPr>
                <w:id w:val="686643948"/>
                <w:placeholder>
                  <w:docPart w:val="A88A0EF2E3B648F392ECCC5B56FB2A8B"/>
                </w:placeholder>
              </w:sdtPr>
              <w:sdtEndPr/>
              <w:sdtContent>
                <w:r w:rsidR="00954FE2">
                  <w:t xml:space="preserve">M/s. </w:t>
                </w:r>
                <w:r w:rsidR="00302689">
                  <w:t xml:space="preserve">Bajaj </w:t>
                </w:r>
                <w:proofErr w:type="spellStart"/>
                <w:r w:rsidR="00302689">
                  <w:t>Hindusthan</w:t>
                </w:r>
                <w:proofErr w:type="spellEnd"/>
                <w:r w:rsidR="00302689">
                  <w:t xml:space="preserve"> Sugar </w:t>
                </w:r>
                <w:proofErr w:type="spellStart"/>
                <w:r w:rsidR="00302689">
                  <w:t>Limted</w:t>
                </w:r>
                <w:proofErr w:type="spellEnd"/>
                <w:r w:rsidR="00954FE2">
                  <w:t xml:space="preserve">, Village- </w:t>
                </w:r>
                <w:proofErr w:type="spellStart"/>
                <w:r w:rsidR="00522AD1">
                  <w:t>Gagnauli</w:t>
                </w:r>
                <w:proofErr w:type="spellEnd"/>
                <w:r w:rsidR="00954FE2">
                  <w:t xml:space="preserve">, </w:t>
                </w:r>
                <w:r w:rsidR="00E971CF">
                  <w:t>Tehsil</w:t>
                </w:r>
                <w:r w:rsidR="00522AD1">
                  <w:t xml:space="preserve">- </w:t>
                </w:r>
                <w:proofErr w:type="spellStart"/>
                <w:r w:rsidR="00522AD1">
                  <w:t>Deband</w:t>
                </w:r>
                <w:proofErr w:type="spellEnd"/>
                <w:r w:rsidR="00522AD1">
                  <w:t>,</w:t>
                </w:r>
                <w:r w:rsidR="00E971CF">
                  <w:t xml:space="preserve"> </w:t>
                </w:r>
                <w:r w:rsidR="00954FE2">
                  <w:t>Dist</w:t>
                </w:r>
                <w:r w:rsidR="003A02F8">
                  <w:t>rict</w:t>
                </w:r>
                <w:r w:rsidR="00E971CF">
                  <w:t>:</w:t>
                </w:r>
                <w:r w:rsidR="00954FE2">
                  <w:t xml:space="preserve"> </w:t>
                </w:r>
                <w:r w:rsidR="003A02F8">
                  <w:t>Saharanpur</w:t>
                </w:r>
                <w:r w:rsidR="00954FE2">
                  <w:t xml:space="preserve">, </w:t>
                </w:r>
                <w:proofErr w:type="gramStart"/>
                <w:r w:rsidR="00954FE2">
                  <w:t>U.P</w:t>
                </w:r>
                <w:proofErr w:type="gram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4103D74E" w:rsidR="00F27BD4" w:rsidRPr="00072C3A" w:rsidRDefault="003A02F8"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3A02F8">
                  <w:rPr>
                    <w:rFonts w:ascii="Arial" w:eastAsia="Arial" w:hAnsi="Arial" w:cs="Arial"/>
                    <w:b w:val="0"/>
                    <w:bCs w:val="0"/>
                    <w:kern w:val="0"/>
                    <w:sz w:val="22"/>
                    <w:szCs w:val="22"/>
                    <w:lang w:eastAsia="en-US" w:bidi="en-US"/>
                  </w:rPr>
                  <w:t>29°48'26.2"N 77°35'18.9"E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4B63E7"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4B63E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4B63E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4B63E7"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F48378A" w:rsidR="009279F7" w:rsidRDefault="007D65B1" w:rsidP="00FA56EA">
                <w:pPr>
                  <w:tabs>
                    <w:tab w:val="left" w:pos="1077"/>
                  </w:tabs>
                  <w:spacing w:after="0" w:line="276" w:lineRule="auto"/>
                  <w:jc w:val="center"/>
                </w:pPr>
                <w:r>
                  <w:t>Within good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4B63E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4B63E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1C96DF7A" w:rsidR="009279F7" w:rsidRDefault="003A02F8" w:rsidP="00FA56EA">
                <w:pPr>
                  <w:tabs>
                    <w:tab w:val="left" w:pos="1077"/>
                  </w:tabs>
                  <w:spacing w:after="0" w:line="276" w:lineRule="auto"/>
                  <w:jc w:val="center"/>
                </w:pPr>
                <w:proofErr w:type="spellStart"/>
                <w:r>
                  <w:t>Gagnauli</w:t>
                </w:r>
                <w:proofErr w:type="spellEnd"/>
                <w:r w:rsidR="00E03997">
                  <w:t xml:space="preserve"> 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4B63E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4B63E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4B63E7"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892927157"/>
            <w:placeholder>
              <w:docPart w:val="C792FF93B6B84C21BEF1972A5388228B"/>
            </w:placeholder>
          </w:sdtPr>
          <w:sdtEndPr/>
          <w:sdtContent>
            <w:tc>
              <w:tcPr>
                <w:tcW w:w="3464" w:type="dxa"/>
                <w:gridSpan w:val="7"/>
              </w:tcPr>
              <w:p w14:paraId="4B7CA2B6" w14:textId="3485945E" w:rsidR="009279F7" w:rsidRDefault="003A02F8" w:rsidP="00FA56EA">
                <w:pPr>
                  <w:tabs>
                    <w:tab w:val="left" w:pos="1077"/>
                  </w:tabs>
                  <w:spacing w:after="0" w:line="276" w:lineRule="auto"/>
                  <w:jc w:val="center"/>
                </w:pPr>
                <w:r>
                  <w:t>Village</w:t>
                </w:r>
                <w:r w:rsidR="00C66048">
                  <w:t xml:space="preserve"> road </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C792FF93B6B84C21BEF1972A5388228B"/>
            </w:placeholder>
          </w:sdtPr>
          <w:sdtEndPr/>
          <w:sdtContent>
            <w:tc>
              <w:tcPr>
                <w:tcW w:w="3464" w:type="dxa"/>
                <w:gridSpan w:val="7"/>
              </w:tcPr>
              <w:p w14:paraId="0EC03388" w14:textId="49B685C3" w:rsidR="009279F7" w:rsidRDefault="009036DF" w:rsidP="00FA56EA">
                <w:pPr>
                  <w:tabs>
                    <w:tab w:val="left" w:pos="1077"/>
                  </w:tabs>
                  <w:spacing w:after="0" w:line="276" w:lineRule="auto"/>
                  <w:jc w:val="center"/>
                </w:pPr>
                <w:r>
                  <w:t>Agricultural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tc>
              <w:tcPr>
                <w:tcW w:w="3464" w:type="dxa"/>
                <w:gridSpan w:val="7"/>
              </w:tcPr>
              <w:p w14:paraId="417BBA79" w14:textId="0BCBF016" w:rsidR="009279F7" w:rsidRDefault="003A02F8" w:rsidP="00FA56EA">
                <w:pPr>
                  <w:tabs>
                    <w:tab w:val="left" w:pos="1077"/>
                  </w:tabs>
                  <w:spacing w:after="0" w:line="276" w:lineRule="auto"/>
                  <w:jc w:val="center"/>
                </w:pPr>
                <w:r>
                  <w:t xml:space="preserve">Approach Road &amp; </w:t>
                </w:r>
                <w:r w:rsidR="00C66048">
                  <w:t xml:space="preserve">Agricultural Land </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20F1EDFB" w:rsidR="009279F7" w:rsidRDefault="00C66048" w:rsidP="00FA56EA">
                <w:pPr>
                  <w:tabs>
                    <w:tab w:val="left" w:pos="1077"/>
                  </w:tabs>
                  <w:spacing w:after="0" w:line="276" w:lineRule="auto"/>
                  <w:jc w:val="center"/>
                </w:pPr>
                <w:r>
                  <w:t>Village</w:t>
                </w:r>
                <w:r w:rsidR="009036DF">
                  <w:t xml:space="preserve"> </w:t>
                </w:r>
                <w:r w:rsidR="003A02F8">
                  <w:t>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4B63E7"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4B63E7"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4B63E7"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4B63E7"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4B63E7"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4B63E7"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4B63E7"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0088760" w:rsidR="009279F7" w:rsidRDefault="00A30699" w:rsidP="00FA56EA">
            <w:pPr>
              <w:tabs>
                <w:tab w:val="left" w:pos="1077"/>
              </w:tabs>
              <w:spacing w:after="0" w:line="276" w:lineRule="auto"/>
              <w:jc w:val="center"/>
            </w:pPr>
            <w:r w:rsidRPr="006B4450">
              <w:t xml:space="preserve">Land Area </w:t>
            </w:r>
            <w:r>
              <w:t>- 74.57 hectare (184.19 acre) as per the statement provided by the company to us.</w:t>
            </w:r>
          </w:p>
        </w:tc>
        <w:sdt>
          <w:sdtPr>
            <w:alias w:val=" "/>
            <w:tag w:val=" "/>
            <w:id w:val="1294785097"/>
            <w:placeholder>
              <w:docPart w:val="87117E4DC7F34DE49266912EC0E58E4E"/>
            </w:placeholder>
          </w:sdtPr>
          <w:sdtEndPr/>
          <w:sdtContent>
            <w:tc>
              <w:tcPr>
                <w:tcW w:w="3464" w:type="dxa"/>
                <w:gridSpan w:val="7"/>
              </w:tcPr>
              <w:p w14:paraId="1E5F5EBE" w14:textId="2F6115CB" w:rsidR="009279F7" w:rsidRDefault="00A30699" w:rsidP="00FA56EA">
                <w:pPr>
                  <w:tabs>
                    <w:tab w:val="left" w:pos="1077"/>
                  </w:tabs>
                  <w:spacing w:after="0" w:line="276" w:lineRule="auto"/>
                  <w:jc w:val="center"/>
                </w:pPr>
                <w:r w:rsidRPr="006B4450">
                  <w:t xml:space="preserve">Land Area </w:t>
                </w:r>
                <w:r>
                  <w:t>- 74.57 hectare (184.19 acre) as per the statement provided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7F78179" w:rsidR="009279F7" w:rsidRDefault="00A30699" w:rsidP="00FA56EA">
            <w:pPr>
              <w:tabs>
                <w:tab w:val="left" w:pos="1077"/>
              </w:tabs>
              <w:spacing w:after="0" w:line="276" w:lineRule="auto"/>
            </w:pPr>
            <w:r w:rsidRPr="006B4450">
              <w:t xml:space="preserve">Land Area </w:t>
            </w:r>
            <w:r>
              <w:t>- 74.57 hectare (184.19 acre) as per the statement provided by the company to us.</w:t>
            </w:r>
            <w:r w:rsidR="00BA469B">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0D2EB9EE" w:rsidR="009279F7" w:rsidRDefault="004B63E7"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7DEAF68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676A33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30699">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A2A02C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30699">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3FB4FA6" w:rsidR="009279F7" w:rsidRPr="00D90BD4" w:rsidRDefault="00A30699" w:rsidP="00FA56EA">
                <w:pPr>
                  <w:tabs>
                    <w:tab w:val="left" w:pos="1077"/>
                  </w:tabs>
                  <w:spacing w:after="0" w:line="276" w:lineRule="auto"/>
                  <w:jc w:val="center"/>
                  <w:rPr>
                    <w:bCs/>
                    <w:color w:val="000000" w:themeColor="text1"/>
                    <w:lang w:val="en-IN" w:eastAsia="en-IN"/>
                  </w:rPr>
                </w:pPr>
                <w:r>
                  <w:rPr>
                    <w:bCs/>
                    <w:color w:val="000000" w:themeColor="text1"/>
                    <w:lang w:val="en-IN" w:eastAsia="en-IN"/>
                  </w:rPr>
                  <w:t>44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DD72E59"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30699">
                  <w:rPr>
                    <w:bCs/>
                    <w:color w:val="000000" w:themeColor="text1"/>
                    <w:lang w:val="en-IN" w:eastAsia="en-IN"/>
                  </w:rPr>
                  <w:t>6</w:t>
                </w:r>
                <w:r w:rsidRPr="00D90BD4">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499FD1C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~1</w:t>
                </w:r>
                <w:r w:rsidR="004815F9">
                  <w:rPr>
                    <w:bCs/>
                    <w:color w:val="000000" w:themeColor="text1"/>
                    <w:lang w:val="en-IN" w:eastAsia="en-IN"/>
                  </w:rPr>
                  <w:t>1</w:t>
                </w:r>
                <w:r w:rsidR="00A30699">
                  <w:rPr>
                    <w:bCs/>
                    <w:color w:val="000000" w:themeColor="text1"/>
                    <w:lang w:val="en-IN" w:eastAsia="en-IN"/>
                  </w:rPr>
                  <w:t>3</w:t>
                </w:r>
                <w:r w:rsidRPr="00D90BD4">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4B63E7"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4B63E7"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4B63E7"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4B63E7"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B253ED">
            <w:pPr>
              <w:pStyle w:val="ListParagraph"/>
              <w:widowControl/>
              <w:numPr>
                <w:ilvl w:val="0"/>
                <w:numId w:val="16"/>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2DB28190" w:rsidR="009279F7" w:rsidRDefault="00A30699" w:rsidP="00FA56EA">
                <w:pPr>
                  <w:spacing w:after="0" w:line="276" w:lineRule="auto"/>
                </w:pPr>
                <w:r>
                  <w:t>Saharanpur</w:t>
                </w:r>
                <w:r w:rsidR="00343E00">
                  <w:t xml:space="preserve"> </w:t>
                </w:r>
                <w:r w:rsidR="0045255C">
                  <w:t>-</w:t>
                </w:r>
                <w:r w:rsidR="00343E00">
                  <w:t xml:space="preserve"> </w:t>
                </w:r>
                <w:r>
                  <w:t>Deoband</w:t>
                </w:r>
                <w:r w:rsidR="0045255C">
                  <w:t xml:space="preserve"> Road</w:t>
                </w:r>
              </w:p>
            </w:tc>
          </w:sdtContent>
        </w:sdt>
        <w:tc>
          <w:tcPr>
            <w:tcW w:w="3120" w:type="dxa"/>
            <w:gridSpan w:val="5"/>
            <w:shd w:val="clear" w:color="auto" w:fill="FFFFFF" w:themeFill="background1"/>
          </w:tcPr>
          <w:p w14:paraId="385636A1" w14:textId="7A44A03F" w:rsidR="009279F7" w:rsidRPr="00A229AA" w:rsidRDefault="004B63E7" w:rsidP="00FA56EA">
            <w:pPr>
              <w:widowControl/>
              <w:autoSpaceDE/>
              <w:autoSpaceDN/>
              <w:spacing w:after="0" w:line="276" w:lineRule="auto"/>
            </w:pPr>
            <w:sdt>
              <w:sdtPr>
                <w:id w:val="-1154837880"/>
                <w:placeholder>
                  <w:docPart w:val="C792FF93B6B84C21BEF1972A5388228B"/>
                </w:placeholder>
              </w:sdtPr>
              <w:sdtEndPr/>
              <w:sdtContent>
                <w:r w:rsidR="00A30699">
                  <w:t>8</w:t>
                </w:r>
                <w:r w:rsidR="0024242C">
                  <w:t>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B253ED">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53849CAB" w:rsidR="009279F7" w:rsidRDefault="00A30699" w:rsidP="00FA56EA">
                    <w:pPr>
                      <w:spacing w:after="0" w:line="276" w:lineRule="auto"/>
                    </w:pPr>
                    <w:r>
                      <w:t>Village</w:t>
                    </w:r>
                    <w:r w:rsidR="0024242C">
                      <w:t xml:space="preserve"> Road</w:t>
                    </w:r>
                  </w:p>
                </w:tc>
              </w:sdtContent>
            </w:sdt>
          </w:sdtContent>
        </w:sdt>
        <w:tc>
          <w:tcPr>
            <w:tcW w:w="3120" w:type="dxa"/>
            <w:gridSpan w:val="5"/>
            <w:shd w:val="clear" w:color="auto" w:fill="FFFFFF" w:themeFill="background1"/>
          </w:tcPr>
          <w:p w14:paraId="74BCF0EB" w14:textId="6D62ED5E" w:rsidR="009279F7" w:rsidRPr="00A229AA" w:rsidRDefault="004B63E7" w:rsidP="00FA56EA">
            <w:pPr>
              <w:widowControl/>
              <w:autoSpaceDE/>
              <w:autoSpaceDN/>
              <w:spacing w:after="0" w:line="276" w:lineRule="auto"/>
            </w:pPr>
            <w:sdt>
              <w:sdtPr>
                <w:id w:val="-1897725220"/>
                <w:placeholder>
                  <w:docPart w:val="DA4F06310B7D46D38FCFA0A97E04189C"/>
                </w:placeholder>
              </w:sdtPr>
              <w:sdtEndPr/>
              <w:sdtContent>
                <w:r w:rsidR="0024242C">
                  <w:t>40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B253ED">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B253ED">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1C45552C" w:rsidR="009279F7" w:rsidRDefault="000C3256" w:rsidP="00FA56EA">
            <w:pPr>
              <w:spacing w:after="0" w:line="276" w:lineRule="auto"/>
            </w:pPr>
            <w:r>
              <w:t>~ 6 Km (</w:t>
            </w:r>
            <w:proofErr w:type="spellStart"/>
            <w:r>
              <w:t>Sahranpur</w:t>
            </w:r>
            <w:proofErr w:type="spellEnd"/>
            <w:r>
              <w:t xml:space="preserve"> – Deoband Highway)</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4B63E7"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B253ED">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E4415A5" w:rsidR="009279F7" w:rsidRDefault="004B63E7"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80F7F">
                  <w:t>Yes</w:t>
                </w:r>
              </w:sdtContent>
            </w:sdt>
            <w:r w:rsidR="00180F7F">
              <w:t>, a highway is proposed in the subject area from Delhi to Haridwar</w:t>
            </w:r>
            <w:r w:rsidR="009279F7">
              <w:t xml:space="preserve"> </w:t>
            </w:r>
            <w:sdt>
              <w:sdtPr>
                <w:id w:val="-698943208"/>
                <w:placeholder>
                  <w:docPart w:val="1A5DA757616B488EAB05E9993AB9D55B"/>
                </w:placeholder>
              </w:sdtPr>
              <w:sdtEndPr/>
              <w:sdtContent>
                <w:r w:rsidR="00872F2A">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B253ED">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4B63E7"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B253ED">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4B63E7"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B253ED">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B253ED">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B253ED">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B253ED">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4B63E7"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B253ED">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B253ED">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B253ED">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B253ED">
            <w:pPr>
              <w:pStyle w:val="ListParagraph"/>
              <w:numPr>
                <w:ilvl w:val="0"/>
                <w:numId w:val="20"/>
              </w:numPr>
              <w:spacing w:after="0"/>
            </w:pPr>
          </w:p>
        </w:tc>
        <w:tc>
          <w:tcPr>
            <w:tcW w:w="3119" w:type="dxa"/>
            <w:gridSpan w:val="7"/>
          </w:tcPr>
          <w:p w14:paraId="1AFF8809" w14:textId="7B957177" w:rsidR="009F0C28" w:rsidRDefault="004B63E7"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4B63E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B253ED">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B253ED">
            <w:pPr>
              <w:pStyle w:val="ListParagraph"/>
              <w:numPr>
                <w:ilvl w:val="0"/>
                <w:numId w:val="20"/>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B253ED">
            <w:pPr>
              <w:pStyle w:val="ListParagraph"/>
              <w:numPr>
                <w:ilvl w:val="0"/>
                <w:numId w:val="20"/>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57BB2D4E" w:rsidR="009F0C28" w:rsidRDefault="006A1741" w:rsidP="00FA56EA">
                <w:pPr>
                  <w:widowControl/>
                  <w:autoSpaceDE/>
                  <w:autoSpaceDN/>
                  <w:spacing w:after="0" w:line="276" w:lineRule="auto"/>
                  <w:jc w:val="center"/>
                </w:pPr>
                <w:r>
                  <w:t>2005</w:t>
                </w:r>
                <w:r w:rsidR="0084783C">
                  <w:t xml:space="preserve"> - 2006</w:t>
                </w:r>
              </w:p>
            </w:tc>
          </w:sdtContent>
        </w:sdt>
        <w:sdt>
          <w:sdtPr>
            <w:id w:val="226884077"/>
            <w:placeholder>
              <w:docPart w:val="6F85740602244D8295FC44957947B1AE"/>
            </w:placeholder>
          </w:sdtPr>
          <w:sdtEndPr/>
          <w:sdtContent>
            <w:tc>
              <w:tcPr>
                <w:tcW w:w="3120" w:type="dxa"/>
                <w:gridSpan w:val="5"/>
              </w:tcPr>
              <w:p w14:paraId="5C1CE5E3" w14:textId="4656A66F" w:rsidR="009F0C28" w:rsidRDefault="0084783C" w:rsidP="00FA56EA">
                <w:pPr>
                  <w:widowControl/>
                  <w:autoSpaceDE/>
                  <w:autoSpaceDN/>
                  <w:spacing w:after="0" w:line="276" w:lineRule="auto"/>
                  <w:jc w:val="center"/>
                </w:pPr>
                <w:r>
                  <w:t xml:space="preserve">~ </w:t>
                </w:r>
                <w:r w:rsidR="006A1741">
                  <w:t>1</w:t>
                </w:r>
                <w:r w:rsidR="00DC2717">
                  <w:t>6</w:t>
                </w:r>
                <w:r>
                  <w:t>-1</w:t>
                </w:r>
                <w:r w:rsidR="00DC2717">
                  <w:t>7</w:t>
                </w:r>
                <w:r>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B253ED">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B253ED">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B253ED">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B253ED">
            <w:pPr>
              <w:pStyle w:val="ListParagraph"/>
              <w:numPr>
                <w:ilvl w:val="0"/>
                <w:numId w:val="20"/>
              </w:numPr>
              <w:spacing w:after="0"/>
            </w:pPr>
          </w:p>
        </w:tc>
        <w:tc>
          <w:tcPr>
            <w:tcW w:w="3119" w:type="dxa"/>
            <w:gridSpan w:val="7"/>
          </w:tcPr>
          <w:p w14:paraId="590E785E" w14:textId="77777777" w:rsidR="009F0C28" w:rsidRDefault="004B63E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F0C28">
                  <w:t>Good</w:t>
                </w:r>
              </w:sdtContent>
            </w:sdt>
          </w:p>
        </w:tc>
        <w:tc>
          <w:tcPr>
            <w:tcW w:w="3120" w:type="dxa"/>
            <w:gridSpan w:val="5"/>
          </w:tcPr>
          <w:p w14:paraId="1B2C99BF" w14:textId="77777777" w:rsidR="009F0C28" w:rsidRDefault="004B63E7"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0C28">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B253ED">
            <w:pPr>
              <w:pStyle w:val="ListParagraph"/>
              <w:numPr>
                <w:ilvl w:val="0"/>
                <w:numId w:val="20"/>
              </w:numPr>
              <w:spacing w:after="0"/>
            </w:pPr>
            <w:r w:rsidRPr="00137760">
              <w:t>Maintenance issues</w:t>
            </w:r>
          </w:p>
        </w:tc>
        <w:tc>
          <w:tcPr>
            <w:tcW w:w="6239" w:type="dxa"/>
            <w:gridSpan w:val="12"/>
          </w:tcPr>
          <w:p w14:paraId="136D81B4" w14:textId="583F2454" w:rsidR="009F0C28" w:rsidRDefault="004B63E7"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9F0C28">
                  <w:t>No maintenance issue, structure is maintained properly</w:t>
                </w:r>
              </w:sdtContent>
            </w:sdt>
            <w:r w:rsidR="0084783C">
              <w:t xml:space="preserve"> but few sections require maintenance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B253ED">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286A254" w:rsidR="009F0C28" w:rsidRDefault="0024242C"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B253ED">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B253ED">
            <w:pPr>
              <w:pStyle w:val="ListParagraph"/>
              <w:numPr>
                <w:ilvl w:val="0"/>
                <w:numId w:val="20"/>
              </w:numPr>
              <w:spacing w:after="0"/>
            </w:pPr>
            <w:r w:rsidRPr="00335893">
              <w:t>Type of flooring</w:t>
            </w:r>
          </w:p>
        </w:tc>
        <w:tc>
          <w:tcPr>
            <w:tcW w:w="6239" w:type="dxa"/>
            <w:gridSpan w:val="12"/>
          </w:tcPr>
          <w:p w14:paraId="63F9BB59" w14:textId="0C891A82" w:rsidR="002D350C" w:rsidRDefault="004B63E7"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Vitrified tiles</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B253ED">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4B63E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B253ED">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B253ED">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4B63E7"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B253ED">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B253ED">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4B63E7"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B253ED">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B253ED">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B253ED">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B253ED">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4B63E7"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B253ED">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4B63E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B253ED">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4B63E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B253ED">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B253ED">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4B63E7"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4B63E7"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2C9C5260"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5A6D70">
              <w:rPr>
                <w:lang w:val="en-IN" w:eastAsia="en-IN"/>
              </w:rPr>
              <w:t>technical</w:t>
            </w:r>
            <w:r>
              <w:rPr>
                <w:lang w:val="en-IN" w:eastAsia="en-IN"/>
              </w:rPr>
              <w:t xml:space="preserve">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7590469"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5A6D70">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B253ED">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4D0AFF1E" w:rsidR="00422FAB" w:rsidRPr="005A6D70" w:rsidRDefault="002225CC" w:rsidP="005A6D70">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B253ED">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4CD6D1D8" w:rsidR="00011AE0" w:rsidRPr="004028A5" w:rsidRDefault="0084783C" w:rsidP="00FA56EA">
            <w:pPr>
              <w:tabs>
                <w:tab w:val="left" w:pos="360"/>
              </w:tabs>
              <w:spacing w:line="276" w:lineRule="auto"/>
            </w:pPr>
            <w:r w:rsidRPr="006B4450">
              <w:t xml:space="preserve">Land Area </w:t>
            </w:r>
            <w:r>
              <w:t>- 74.57 hectare (184.19 acre) as per the statement provided by the company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FF947AA" w:rsidR="00011AE0" w:rsidRDefault="0084783C" w:rsidP="00FA56EA">
                <w:pPr>
                  <w:rPr>
                    <w:szCs w:val="20"/>
                  </w:rPr>
                </w:pPr>
                <w:r w:rsidRPr="0084783C">
                  <w:t>Originally it was agricultural land but the change in land use has been obtained to industrial land for 64.92 Hectares (160.42 acres) land as per the copy of CLU provided to us and as per the information given by the company officials the balance land area 9.61 Hectare (23.77 Acre) is declared as industrial land being Abadi Land. Thus, does not require conversion under 143. This land parcel carries roads, electric poles etc.</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B253ED">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39EA0CF9" w:rsidR="00011AE0" w:rsidRPr="00FB76B6" w:rsidRDefault="004B63E7"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4783C" w:rsidRPr="003E3D39">
                  <w:rPr>
                    <w:rStyle w:val="PlaceholderText"/>
                  </w:rPr>
                  <w:t>Choose an item.</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B253ED">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B253ED">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B253E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B253ED">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B253E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B253ED">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63007596" w:rsidR="005A6D70" w:rsidRDefault="005A6D7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30T00:00:00Z">
              <w:dateFormat w:val="d MMMM yyyy"/>
              <w:lid w:val="en-US"/>
              <w:storeMappedDataAs w:val="dateTime"/>
              <w:calendar w:val="gregorian"/>
            </w:date>
          </w:sdtPr>
          <w:sdtEndPr/>
          <w:sdtContent>
            <w:tc>
              <w:tcPr>
                <w:tcW w:w="2563" w:type="dxa"/>
                <w:gridSpan w:val="2"/>
              </w:tcPr>
              <w:p w14:paraId="4532BB07" w14:textId="52E778BC" w:rsidR="00E67A79" w:rsidRDefault="00D76437" w:rsidP="00BD72A4">
                <w:pPr>
                  <w:jc w:val="center"/>
                </w:pPr>
                <w:r>
                  <w:t>30 May 2022</w:t>
                </w:r>
              </w:p>
            </w:tc>
          </w:sdtContent>
        </w:sdt>
        <w:sdt>
          <w:sdtPr>
            <w:id w:val="937949781"/>
            <w:date w:fullDate="2022-06-10T00:00:00Z">
              <w:dateFormat w:val="d MMMM yyyy"/>
              <w:lid w:val="en-US"/>
              <w:storeMappedDataAs w:val="dateTime"/>
              <w:calendar w:val="gregorian"/>
            </w:date>
          </w:sdtPr>
          <w:sdtEndPr/>
          <w:sdtContent>
            <w:tc>
              <w:tcPr>
                <w:tcW w:w="2563" w:type="dxa"/>
              </w:tcPr>
              <w:p w14:paraId="463DD42F" w14:textId="12F8F8FA" w:rsidR="00E67A79" w:rsidRDefault="00D76437" w:rsidP="00BD72A4">
                <w:pPr>
                  <w:jc w:val="center"/>
                </w:pPr>
                <w:r>
                  <w:t>10 June 2022</w:t>
                </w:r>
              </w:p>
            </w:tc>
          </w:sdtContent>
        </w:sdt>
        <w:sdt>
          <w:sdtPr>
            <w:id w:val="-1446920159"/>
            <w:date w:fullDate="2022-06-10T00:00:00Z">
              <w:dateFormat w:val="d MMMM yyyy"/>
              <w:lid w:val="en-US"/>
              <w:storeMappedDataAs w:val="dateTime"/>
              <w:calendar w:val="gregorian"/>
            </w:date>
          </w:sdtPr>
          <w:sdtEndPr/>
          <w:sdtContent>
            <w:tc>
              <w:tcPr>
                <w:tcW w:w="2564" w:type="dxa"/>
              </w:tcPr>
              <w:p w14:paraId="5A6C9AE8" w14:textId="2BE9663B" w:rsidR="00E67A79" w:rsidRDefault="00D76437" w:rsidP="00BD72A4">
                <w:pPr>
                  <w:jc w:val="center"/>
                </w:pPr>
                <w:r>
                  <w:t>10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4B63E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4B63E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3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662385">
        <w:trPr>
          <w:trHeight w:val="500"/>
          <w:jc w:val="center"/>
        </w:trPr>
        <w:tc>
          <w:tcPr>
            <w:tcW w:w="848"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662385">
        <w:trPr>
          <w:trHeight w:val="58"/>
          <w:jc w:val="center"/>
        </w:trPr>
        <w:tc>
          <w:tcPr>
            <w:tcW w:w="848" w:type="dxa"/>
            <w:shd w:val="clear" w:color="auto" w:fill="C6D9F1" w:themeFill="text2" w:themeFillTint="33"/>
          </w:tcPr>
          <w:p w14:paraId="1C625CD0" w14:textId="77777777" w:rsidR="00722324" w:rsidRPr="00770946" w:rsidRDefault="00722324"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662385">
        <w:trPr>
          <w:trHeight w:val="58"/>
          <w:jc w:val="center"/>
        </w:trPr>
        <w:tc>
          <w:tcPr>
            <w:tcW w:w="848" w:type="dxa"/>
            <w:vMerge w:val="restart"/>
            <w:shd w:val="clear" w:color="auto" w:fill="C6D9F1" w:themeFill="text2" w:themeFillTint="33"/>
          </w:tcPr>
          <w:p w14:paraId="1DE9E151" w14:textId="77777777" w:rsidR="003A65B6" w:rsidRPr="00770946" w:rsidRDefault="003A65B6"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662385">
        <w:trPr>
          <w:trHeight w:val="492"/>
          <w:jc w:val="center"/>
        </w:trPr>
        <w:tc>
          <w:tcPr>
            <w:tcW w:w="848" w:type="dxa"/>
            <w:vMerge/>
            <w:shd w:val="clear" w:color="auto" w:fill="C6D9F1" w:themeFill="text2" w:themeFillTint="33"/>
          </w:tcPr>
          <w:p w14:paraId="080BC5EC" w14:textId="77777777" w:rsidR="003A65B6" w:rsidRPr="00770946" w:rsidRDefault="003A65B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4B63E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662385">
        <w:trPr>
          <w:trHeight w:val="58"/>
          <w:jc w:val="center"/>
        </w:trPr>
        <w:tc>
          <w:tcPr>
            <w:tcW w:w="848" w:type="dxa"/>
            <w:vMerge/>
            <w:shd w:val="clear" w:color="auto" w:fill="C6D9F1" w:themeFill="text2" w:themeFillTint="33"/>
          </w:tcPr>
          <w:p w14:paraId="46C86BC2" w14:textId="77777777" w:rsidR="003A65B6" w:rsidRPr="00770946" w:rsidRDefault="003A65B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662385">
        <w:trPr>
          <w:trHeight w:val="354"/>
          <w:jc w:val="center"/>
        </w:trPr>
        <w:tc>
          <w:tcPr>
            <w:tcW w:w="848" w:type="dxa"/>
            <w:vMerge w:val="restart"/>
            <w:shd w:val="clear" w:color="auto" w:fill="C6D9F1" w:themeFill="text2" w:themeFillTint="33"/>
          </w:tcPr>
          <w:p w14:paraId="5D403C11" w14:textId="77777777" w:rsidR="004551CE" w:rsidRPr="00770946" w:rsidRDefault="004551CE"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4B63E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662385">
        <w:trPr>
          <w:trHeight w:val="63"/>
          <w:jc w:val="center"/>
        </w:trPr>
        <w:tc>
          <w:tcPr>
            <w:tcW w:w="848" w:type="dxa"/>
            <w:vMerge/>
            <w:shd w:val="clear" w:color="auto" w:fill="C6D9F1" w:themeFill="text2" w:themeFillTint="33"/>
          </w:tcPr>
          <w:p w14:paraId="7D2F9793" w14:textId="77777777" w:rsidR="004551CE" w:rsidRPr="00770946" w:rsidRDefault="004551CE"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4B63E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662385">
        <w:trPr>
          <w:trHeight w:val="63"/>
          <w:jc w:val="center"/>
        </w:trPr>
        <w:tc>
          <w:tcPr>
            <w:tcW w:w="848" w:type="dxa"/>
            <w:vMerge w:val="restart"/>
            <w:shd w:val="clear" w:color="auto" w:fill="C6D9F1" w:themeFill="text2" w:themeFillTint="33"/>
          </w:tcPr>
          <w:p w14:paraId="2B8E66A1"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4B63E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662385">
        <w:trPr>
          <w:trHeight w:val="75"/>
          <w:jc w:val="center"/>
        </w:trPr>
        <w:tc>
          <w:tcPr>
            <w:tcW w:w="848" w:type="dxa"/>
            <w:vMerge/>
            <w:shd w:val="clear" w:color="auto" w:fill="C6D9F1" w:themeFill="text2" w:themeFillTint="33"/>
          </w:tcPr>
          <w:p w14:paraId="52AED155"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662385">
        <w:trPr>
          <w:trHeight w:val="117"/>
          <w:jc w:val="center"/>
        </w:trPr>
        <w:tc>
          <w:tcPr>
            <w:tcW w:w="848" w:type="dxa"/>
            <w:vMerge w:val="restart"/>
            <w:shd w:val="clear" w:color="auto" w:fill="C6D9F1" w:themeFill="text2" w:themeFillTint="33"/>
          </w:tcPr>
          <w:p w14:paraId="65FFB245" w14:textId="77777777" w:rsidR="00F71BC0" w:rsidRPr="00770946" w:rsidRDefault="00F71BC0"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662385">
        <w:trPr>
          <w:trHeight w:val="132"/>
          <w:jc w:val="center"/>
        </w:trPr>
        <w:tc>
          <w:tcPr>
            <w:tcW w:w="848" w:type="dxa"/>
            <w:vMerge/>
            <w:shd w:val="clear" w:color="auto" w:fill="C6D9F1" w:themeFill="text2" w:themeFillTint="33"/>
          </w:tcPr>
          <w:p w14:paraId="069BFE88" w14:textId="77777777" w:rsidR="00F71BC0" w:rsidRPr="00770946" w:rsidRDefault="00F71BC0"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662385">
        <w:trPr>
          <w:trHeight w:val="60"/>
          <w:jc w:val="center"/>
        </w:trPr>
        <w:tc>
          <w:tcPr>
            <w:tcW w:w="848" w:type="dxa"/>
            <w:shd w:val="clear" w:color="auto" w:fill="C6D9F1" w:themeFill="text2" w:themeFillTint="33"/>
          </w:tcPr>
          <w:p w14:paraId="4A75E218"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4B63E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662385">
        <w:trPr>
          <w:trHeight w:val="63"/>
          <w:jc w:val="center"/>
        </w:trPr>
        <w:tc>
          <w:tcPr>
            <w:tcW w:w="848" w:type="dxa"/>
            <w:shd w:val="clear" w:color="auto" w:fill="C6D9F1" w:themeFill="text2" w:themeFillTint="33"/>
          </w:tcPr>
          <w:p w14:paraId="52E3574B" w14:textId="77777777" w:rsidR="008A4711" w:rsidRPr="00770946" w:rsidRDefault="008A4711"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4B63E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662385">
        <w:trPr>
          <w:trHeight w:val="63"/>
          <w:jc w:val="center"/>
        </w:trPr>
        <w:tc>
          <w:tcPr>
            <w:tcW w:w="848" w:type="dxa"/>
            <w:vMerge w:val="restart"/>
            <w:shd w:val="clear" w:color="auto" w:fill="C6D9F1" w:themeFill="text2" w:themeFillTint="33"/>
          </w:tcPr>
          <w:p w14:paraId="194223DE" w14:textId="77777777" w:rsidR="004C4A6D" w:rsidRPr="00770946" w:rsidRDefault="004C4A6D"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662385">
        <w:trPr>
          <w:trHeight w:val="95"/>
          <w:jc w:val="center"/>
        </w:trPr>
        <w:tc>
          <w:tcPr>
            <w:tcW w:w="848" w:type="dxa"/>
            <w:vMerge/>
            <w:shd w:val="clear" w:color="auto" w:fill="C6D9F1" w:themeFill="text2" w:themeFillTint="33"/>
          </w:tcPr>
          <w:p w14:paraId="15C0A6F4" w14:textId="77777777" w:rsidR="004C4A6D" w:rsidRPr="00770946" w:rsidRDefault="004C4A6D"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4B63E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4B63E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4B63E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662385">
        <w:trPr>
          <w:trHeight w:val="208"/>
          <w:jc w:val="center"/>
        </w:trPr>
        <w:tc>
          <w:tcPr>
            <w:tcW w:w="848" w:type="dxa"/>
            <w:vMerge w:val="restart"/>
            <w:shd w:val="clear" w:color="auto" w:fill="C6D9F1" w:themeFill="text2" w:themeFillTint="33"/>
          </w:tcPr>
          <w:p w14:paraId="752C4EBA" w14:textId="77777777" w:rsidR="007D6976" w:rsidRPr="00770946" w:rsidRDefault="007D6976"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662385">
        <w:trPr>
          <w:trHeight w:val="120"/>
          <w:jc w:val="center"/>
        </w:trPr>
        <w:tc>
          <w:tcPr>
            <w:tcW w:w="848" w:type="dxa"/>
            <w:vMerge/>
            <w:shd w:val="clear" w:color="auto" w:fill="C6D9F1" w:themeFill="text2" w:themeFillTint="33"/>
          </w:tcPr>
          <w:p w14:paraId="3C15402D" w14:textId="77777777" w:rsidR="007D6976" w:rsidRPr="00770946" w:rsidRDefault="007D697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4B63E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662385">
        <w:trPr>
          <w:trHeight w:val="110"/>
          <w:jc w:val="center"/>
        </w:trPr>
        <w:tc>
          <w:tcPr>
            <w:tcW w:w="848" w:type="dxa"/>
            <w:vMerge/>
            <w:shd w:val="clear" w:color="auto" w:fill="C6D9F1" w:themeFill="text2" w:themeFillTint="33"/>
          </w:tcPr>
          <w:p w14:paraId="177E88E9" w14:textId="77777777" w:rsidR="007D6976" w:rsidRPr="00770946" w:rsidRDefault="007D697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4B63E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4B63E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662385">
        <w:trPr>
          <w:trHeight w:val="110"/>
          <w:jc w:val="center"/>
        </w:trPr>
        <w:tc>
          <w:tcPr>
            <w:tcW w:w="848" w:type="dxa"/>
            <w:vMerge/>
            <w:shd w:val="clear" w:color="auto" w:fill="C6D9F1" w:themeFill="text2" w:themeFillTint="33"/>
          </w:tcPr>
          <w:p w14:paraId="062E55CD" w14:textId="77777777" w:rsidR="007D6976" w:rsidRPr="00770946" w:rsidRDefault="007D6976"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4B63E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662385">
        <w:trPr>
          <w:trHeight w:val="110"/>
          <w:jc w:val="center"/>
        </w:trPr>
        <w:tc>
          <w:tcPr>
            <w:tcW w:w="848" w:type="dxa"/>
            <w:vMerge/>
            <w:shd w:val="clear" w:color="auto" w:fill="C6D9F1" w:themeFill="text2" w:themeFillTint="33"/>
          </w:tcPr>
          <w:p w14:paraId="75072141" w14:textId="77777777" w:rsidR="00321D9E" w:rsidRPr="00770946" w:rsidRDefault="00321D9E"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662385">
        <w:trPr>
          <w:trHeight w:val="110"/>
          <w:jc w:val="center"/>
        </w:trPr>
        <w:tc>
          <w:tcPr>
            <w:tcW w:w="848" w:type="dxa"/>
            <w:vMerge/>
            <w:shd w:val="clear" w:color="auto" w:fill="C6D9F1" w:themeFill="text2" w:themeFillTint="33"/>
          </w:tcPr>
          <w:p w14:paraId="0076C756" w14:textId="77777777" w:rsidR="00321D9E" w:rsidRPr="00770946" w:rsidRDefault="00321D9E"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67D088A" w:rsidR="00321D9E" w:rsidRPr="00770946" w:rsidRDefault="00EB5E9C" w:rsidP="002F3EBC">
                <w:pPr>
                  <w:jc w:val="center"/>
                </w:pPr>
                <w:r>
                  <w:t>East Facing</w:t>
                </w:r>
              </w:p>
            </w:tc>
          </w:sdtContent>
        </w:sdt>
      </w:tr>
      <w:tr w:rsidR="00461245" w:rsidRPr="00770946" w14:paraId="13B71EE0" w14:textId="77777777" w:rsidTr="00662385">
        <w:trPr>
          <w:trHeight w:val="58"/>
          <w:jc w:val="center"/>
        </w:trPr>
        <w:tc>
          <w:tcPr>
            <w:tcW w:w="848" w:type="dxa"/>
            <w:vMerge w:val="restart"/>
            <w:shd w:val="clear" w:color="auto" w:fill="C6D9F1" w:themeFill="text2" w:themeFillTint="33"/>
          </w:tcPr>
          <w:p w14:paraId="4CFB90D5" w14:textId="77777777" w:rsidR="00461245" w:rsidRPr="00770946" w:rsidRDefault="00461245"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662385">
        <w:trPr>
          <w:trHeight w:val="372"/>
          <w:jc w:val="center"/>
        </w:trPr>
        <w:tc>
          <w:tcPr>
            <w:tcW w:w="848" w:type="dxa"/>
            <w:vMerge/>
            <w:shd w:val="clear" w:color="auto" w:fill="C6D9F1" w:themeFill="text2" w:themeFillTint="33"/>
          </w:tcPr>
          <w:p w14:paraId="732842AD" w14:textId="77777777" w:rsidR="00461245" w:rsidRPr="00770946" w:rsidRDefault="00461245"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4B63E7"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662385">
        <w:trPr>
          <w:trHeight w:val="75"/>
          <w:jc w:val="center"/>
        </w:trPr>
        <w:tc>
          <w:tcPr>
            <w:tcW w:w="848" w:type="dxa"/>
            <w:vMerge/>
            <w:shd w:val="clear" w:color="auto" w:fill="C6D9F1" w:themeFill="text2" w:themeFillTint="33"/>
          </w:tcPr>
          <w:p w14:paraId="45EDC4D6" w14:textId="77777777" w:rsidR="00461245" w:rsidRPr="00770946" w:rsidRDefault="00461245"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662385">
        <w:trPr>
          <w:trHeight w:val="372"/>
          <w:jc w:val="center"/>
        </w:trPr>
        <w:tc>
          <w:tcPr>
            <w:tcW w:w="848" w:type="dxa"/>
            <w:vMerge/>
            <w:shd w:val="clear" w:color="auto" w:fill="C6D9F1" w:themeFill="text2" w:themeFillTint="33"/>
          </w:tcPr>
          <w:p w14:paraId="6C18105D" w14:textId="77777777" w:rsidR="00461245" w:rsidRPr="00770946" w:rsidRDefault="00461245"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4A8F32F9" w:rsidR="00461245" w:rsidRPr="00050B5E" w:rsidRDefault="007F68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62385">
        <w:trPr>
          <w:trHeight w:val="327"/>
          <w:jc w:val="center"/>
        </w:trPr>
        <w:tc>
          <w:tcPr>
            <w:tcW w:w="848" w:type="dxa"/>
            <w:shd w:val="clear" w:color="auto" w:fill="C6D9F1" w:themeFill="text2" w:themeFillTint="33"/>
          </w:tcPr>
          <w:p w14:paraId="35C8EDAE" w14:textId="77777777" w:rsidR="005243F5" w:rsidRPr="00770946" w:rsidRDefault="005243F5"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662385">
        <w:trPr>
          <w:trHeight w:val="120"/>
          <w:jc w:val="center"/>
        </w:trPr>
        <w:tc>
          <w:tcPr>
            <w:tcW w:w="848" w:type="dxa"/>
            <w:shd w:val="clear" w:color="auto" w:fill="C6D9F1" w:themeFill="text2" w:themeFillTint="33"/>
          </w:tcPr>
          <w:p w14:paraId="4706F453" w14:textId="77777777" w:rsidR="005243F5" w:rsidRPr="00770946" w:rsidRDefault="005243F5"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4B63E7"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662385">
        <w:trPr>
          <w:trHeight w:val="75"/>
          <w:jc w:val="center"/>
        </w:trPr>
        <w:tc>
          <w:tcPr>
            <w:tcW w:w="848" w:type="dxa"/>
            <w:shd w:val="clear" w:color="auto" w:fill="C6D9F1" w:themeFill="text2" w:themeFillTint="33"/>
          </w:tcPr>
          <w:p w14:paraId="37A8C045"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662385">
        <w:trPr>
          <w:trHeight w:val="58"/>
          <w:jc w:val="center"/>
        </w:trPr>
        <w:tc>
          <w:tcPr>
            <w:tcW w:w="848" w:type="dxa"/>
            <w:shd w:val="clear" w:color="auto" w:fill="C6D9F1" w:themeFill="text2" w:themeFillTint="33"/>
          </w:tcPr>
          <w:p w14:paraId="0DA4BA55"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662385">
        <w:trPr>
          <w:trHeight w:val="120"/>
          <w:jc w:val="center"/>
        </w:trPr>
        <w:tc>
          <w:tcPr>
            <w:tcW w:w="848" w:type="dxa"/>
            <w:shd w:val="clear" w:color="auto" w:fill="C6D9F1" w:themeFill="text2" w:themeFillTint="33"/>
          </w:tcPr>
          <w:p w14:paraId="514B87E5" w14:textId="77777777" w:rsidR="00770946" w:rsidRPr="00770946" w:rsidRDefault="00770946"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4B63E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662385">
        <w:trPr>
          <w:trHeight w:val="75"/>
          <w:jc w:val="center"/>
        </w:trPr>
        <w:tc>
          <w:tcPr>
            <w:tcW w:w="848" w:type="dxa"/>
            <w:shd w:val="clear" w:color="auto" w:fill="C6D9F1" w:themeFill="text2" w:themeFillTint="33"/>
          </w:tcPr>
          <w:p w14:paraId="1192CF9C" w14:textId="77777777" w:rsidR="000448EC" w:rsidRPr="00770946" w:rsidRDefault="000448EC"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662385">
        <w:trPr>
          <w:trHeight w:val="492"/>
          <w:jc w:val="center"/>
        </w:trPr>
        <w:tc>
          <w:tcPr>
            <w:tcW w:w="848" w:type="dxa"/>
            <w:shd w:val="clear" w:color="auto" w:fill="C6D9F1" w:themeFill="text2" w:themeFillTint="33"/>
          </w:tcPr>
          <w:p w14:paraId="6E449731" w14:textId="77777777" w:rsidR="00B54457" w:rsidRPr="00770946" w:rsidRDefault="00B54457"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18AC5A50" w:rsidR="00B54457" w:rsidRDefault="004B63E7"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D5523E">
              <w:t>Few</w:t>
            </w:r>
            <w:r w:rsidR="001331C9">
              <w:t xml:space="preserve"> </w:t>
            </w:r>
            <w:r w:rsidR="00D5523E">
              <w:t>areas</w:t>
            </w:r>
            <w:r w:rsidR="001331C9">
              <w:t xml:space="preserve"> on rear side of the plant </w:t>
            </w:r>
            <w:r w:rsidR="0015395B">
              <w:t>are</w:t>
            </w:r>
            <w:r w:rsidR="001331C9">
              <w:t xml:space="preserve"> not permanently demarcated however, demarcation is made with the pillar &amp; fencing)</w:t>
            </w:r>
          </w:p>
        </w:tc>
      </w:tr>
      <w:tr w:rsidR="00B05AFF" w:rsidRPr="00770946" w14:paraId="0C2A3D6C" w14:textId="77777777" w:rsidTr="00662385">
        <w:trPr>
          <w:trHeight w:val="492"/>
          <w:jc w:val="center"/>
        </w:trPr>
        <w:tc>
          <w:tcPr>
            <w:tcW w:w="848" w:type="dxa"/>
            <w:vMerge w:val="restart"/>
            <w:shd w:val="clear" w:color="auto" w:fill="C6D9F1" w:themeFill="text2" w:themeFillTint="33"/>
          </w:tcPr>
          <w:p w14:paraId="394DD2A4" w14:textId="77777777" w:rsidR="00B05AFF" w:rsidRPr="00770946" w:rsidRDefault="00B05AFF"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662385">
        <w:trPr>
          <w:trHeight w:val="75"/>
          <w:jc w:val="center"/>
        </w:trPr>
        <w:tc>
          <w:tcPr>
            <w:tcW w:w="848" w:type="dxa"/>
            <w:vMerge/>
            <w:shd w:val="clear" w:color="auto" w:fill="C6D9F1" w:themeFill="text2" w:themeFillTint="33"/>
          </w:tcPr>
          <w:p w14:paraId="4B8312D4" w14:textId="77777777" w:rsidR="00B05AFF" w:rsidRPr="00770946" w:rsidRDefault="00B05AFF"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662385">
        <w:trPr>
          <w:trHeight w:val="63"/>
          <w:jc w:val="center"/>
        </w:trPr>
        <w:tc>
          <w:tcPr>
            <w:tcW w:w="848" w:type="dxa"/>
            <w:shd w:val="clear" w:color="auto" w:fill="C6D9F1" w:themeFill="text2" w:themeFillTint="33"/>
          </w:tcPr>
          <w:p w14:paraId="57770456" w14:textId="77777777" w:rsidR="00F309FE" w:rsidRPr="00770946" w:rsidRDefault="00F309FE"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662385">
        <w:trPr>
          <w:trHeight w:val="120"/>
          <w:jc w:val="center"/>
        </w:trPr>
        <w:tc>
          <w:tcPr>
            <w:tcW w:w="848" w:type="dxa"/>
            <w:shd w:val="clear" w:color="auto" w:fill="C6D9F1" w:themeFill="text2" w:themeFillTint="33"/>
          </w:tcPr>
          <w:p w14:paraId="2415F8AE" w14:textId="77777777" w:rsidR="004B1683" w:rsidRPr="00770946" w:rsidRDefault="004B1683"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662385">
        <w:trPr>
          <w:trHeight w:val="158"/>
          <w:jc w:val="center"/>
        </w:trPr>
        <w:tc>
          <w:tcPr>
            <w:tcW w:w="848" w:type="dxa"/>
            <w:vMerge w:val="restart"/>
            <w:shd w:val="clear" w:color="auto" w:fill="C6D9F1" w:themeFill="text2" w:themeFillTint="33"/>
          </w:tcPr>
          <w:p w14:paraId="4E59C8FB" w14:textId="77777777" w:rsidR="00CD5579" w:rsidRPr="00770946" w:rsidRDefault="00CD5579"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4B63E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662385">
        <w:trPr>
          <w:trHeight w:val="75"/>
          <w:jc w:val="center"/>
        </w:trPr>
        <w:tc>
          <w:tcPr>
            <w:tcW w:w="848" w:type="dxa"/>
            <w:vMerge/>
            <w:shd w:val="clear" w:color="auto" w:fill="C6D9F1" w:themeFill="text2" w:themeFillTint="33"/>
          </w:tcPr>
          <w:p w14:paraId="5478086A" w14:textId="77777777" w:rsidR="00CD5579" w:rsidRPr="00770946" w:rsidRDefault="00CD5579"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4B63E7"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662385">
        <w:trPr>
          <w:trHeight w:val="63"/>
          <w:jc w:val="center"/>
        </w:trPr>
        <w:tc>
          <w:tcPr>
            <w:tcW w:w="848" w:type="dxa"/>
            <w:vMerge w:val="restart"/>
            <w:shd w:val="clear" w:color="auto" w:fill="C6D9F1" w:themeFill="text2" w:themeFillTint="33"/>
          </w:tcPr>
          <w:p w14:paraId="2CF477F7" w14:textId="77777777" w:rsidR="00CD5579" w:rsidRPr="00770946" w:rsidRDefault="00CD5579"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4B63E7"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662385">
        <w:trPr>
          <w:trHeight w:val="63"/>
          <w:jc w:val="center"/>
        </w:trPr>
        <w:tc>
          <w:tcPr>
            <w:tcW w:w="848" w:type="dxa"/>
            <w:vMerge/>
            <w:shd w:val="clear" w:color="auto" w:fill="C6D9F1" w:themeFill="text2" w:themeFillTint="33"/>
          </w:tcPr>
          <w:p w14:paraId="013671AC" w14:textId="77777777" w:rsidR="00CD5579" w:rsidRPr="00770946" w:rsidRDefault="00CD5579"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4B63E7"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662385">
        <w:trPr>
          <w:trHeight w:val="436"/>
          <w:jc w:val="center"/>
        </w:trPr>
        <w:tc>
          <w:tcPr>
            <w:tcW w:w="848" w:type="dxa"/>
            <w:vMerge w:val="restart"/>
            <w:shd w:val="clear" w:color="auto" w:fill="C6D9F1" w:themeFill="text2" w:themeFillTint="33"/>
          </w:tcPr>
          <w:p w14:paraId="3FD198C5" w14:textId="77777777" w:rsidR="00471CFE" w:rsidRPr="00770946" w:rsidRDefault="00471CFE" w:rsidP="00B253ED">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662385">
        <w:trPr>
          <w:trHeight w:val="625"/>
          <w:jc w:val="center"/>
        </w:trPr>
        <w:tc>
          <w:tcPr>
            <w:tcW w:w="848" w:type="dxa"/>
            <w:vMerge/>
            <w:shd w:val="clear" w:color="auto" w:fill="C6D9F1" w:themeFill="text2" w:themeFillTint="33"/>
          </w:tcPr>
          <w:p w14:paraId="3974D776" w14:textId="77777777" w:rsidR="00471CFE" w:rsidRPr="00770946" w:rsidRDefault="00471CFE" w:rsidP="00B253ED">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4B63E7"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4B63E7"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662385">
        <w:trPr>
          <w:trHeight w:val="58"/>
          <w:jc w:val="center"/>
        </w:trPr>
        <w:tc>
          <w:tcPr>
            <w:tcW w:w="848" w:type="dxa"/>
            <w:shd w:val="clear" w:color="auto" w:fill="C6D9F1" w:themeFill="text2" w:themeFillTint="33"/>
          </w:tcPr>
          <w:p w14:paraId="2B4E07A4" w14:textId="77777777" w:rsidR="009B7B5C" w:rsidRPr="00770946" w:rsidRDefault="009B7B5C" w:rsidP="00B253ED">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662385">
        <w:trPr>
          <w:trHeight w:val="285"/>
          <w:jc w:val="center"/>
        </w:trPr>
        <w:tc>
          <w:tcPr>
            <w:tcW w:w="848" w:type="dxa"/>
            <w:vMerge w:val="restart"/>
            <w:shd w:val="clear" w:color="auto" w:fill="C6D9F1" w:themeFill="text2" w:themeFillTint="33"/>
          </w:tcPr>
          <w:p w14:paraId="5D271D6E"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662385">
        <w:trPr>
          <w:trHeight w:val="195"/>
          <w:jc w:val="center"/>
        </w:trPr>
        <w:tc>
          <w:tcPr>
            <w:tcW w:w="848" w:type="dxa"/>
            <w:vMerge/>
            <w:shd w:val="clear" w:color="auto" w:fill="C6D9F1" w:themeFill="text2" w:themeFillTint="33"/>
          </w:tcPr>
          <w:p w14:paraId="7915FEBF"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26E34BA9" w:rsidR="003E3374" w:rsidRDefault="00641B37" w:rsidP="003E3374">
            <w:pPr>
              <w:rPr>
                <w:b/>
              </w:rPr>
            </w:pPr>
            <w:r>
              <w:t xml:space="preserve">Mr. </w:t>
            </w:r>
            <w:r w:rsidR="001331C9">
              <w:t xml:space="preserve">Om Prakash </w:t>
            </w:r>
          </w:p>
        </w:tc>
      </w:tr>
      <w:tr w:rsidR="003E3374" w:rsidRPr="00770946" w14:paraId="451FC4E4" w14:textId="77777777" w:rsidTr="00662385">
        <w:trPr>
          <w:trHeight w:val="150"/>
          <w:jc w:val="center"/>
        </w:trPr>
        <w:tc>
          <w:tcPr>
            <w:tcW w:w="848" w:type="dxa"/>
            <w:vMerge/>
            <w:shd w:val="clear" w:color="auto" w:fill="C6D9F1" w:themeFill="text2" w:themeFillTint="33"/>
          </w:tcPr>
          <w:p w14:paraId="4DB35E40"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6C526384" w:rsidR="003E3374" w:rsidRDefault="00641B37" w:rsidP="003E3374">
            <w:pPr>
              <w:rPr>
                <w:b/>
              </w:rPr>
            </w:pPr>
            <w:r>
              <w:t xml:space="preserve">+91- </w:t>
            </w:r>
            <w:r w:rsidR="001A7D56">
              <w:t>9</w:t>
            </w:r>
            <w:r w:rsidR="001331C9">
              <w:t>758690991</w:t>
            </w:r>
          </w:p>
        </w:tc>
      </w:tr>
      <w:tr w:rsidR="003E3374" w:rsidRPr="00770946" w14:paraId="0FD6A505" w14:textId="77777777" w:rsidTr="00662385">
        <w:trPr>
          <w:trHeight w:val="240"/>
          <w:jc w:val="center"/>
        </w:trPr>
        <w:tc>
          <w:tcPr>
            <w:tcW w:w="848" w:type="dxa"/>
            <w:vMerge/>
            <w:shd w:val="clear" w:color="auto" w:fill="C6D9F1" w:themeFill="text2" w:themeFillTint="33"/>
          </w:tcPr>
          <w:p w14:paraId="3FA3F4E1"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662385">
        <w:trPr>
          <w:trHeight w:val="210"/>
          <w:jc w:val="center"/>
        </w:trPr>
        <w:tc>
          <w:tcPr>
            <w:tcW w:w="848" w:type="dxa"/>
            <w:vMerge/>
            <w:shd w:val="clear" w:color="auto" w:fill="C6D9F1" w:themeFill="text2" w:themeFillTint="33"/>
          </w:tcPr>
          <w:p w14:paraId="62ADE33B"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B9D0737" w:rsidR="003E3374" w:rsidRPr="00641B37" w:rsidRDefault="00641B37" w:rsidP="003E3374">
            <w:pPr>
              <w:rPr>
                <w:bCs/>
              </w:rPr>
            </w:pPr>
            <w:r w:rsidRPr="00641B37">
              <w:rPr>
                <w:bCs/>
              </w:rPr>
              <w:t xml:space="preserve">50-60 acres </w:t>
            </w:r>
          </w:p>
        </w:tc>
      </w:tr>
      <w:tr w:rsidR="003E3374" w:rsidRPr="00770946" w14:paraId="3614A4A8" w14:textId="77777777" w:rsidTr="00662385">
        <w:trPr>
          <w:trHeight w:val="225"/>
          <w:jc w:val="center"/>
        </w:trPr>
        <w:tc>
          <w:tcPr>
            <w:tcW w:w="848" w:type="dxa"/>
            <w:vMerge/>
            <w:shd w:val="clear" w:color="auto" w:fill="C6D9F1" w:themeFill="text2" w:themeFillTint="33"/>
          </w:tcPr>
          <w:p w14:paraId="1C6F8F04"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DF77862" w:rsidR="003E3374" w:rsidRDefault="00641B37" w:rsidP="003E3374">
            <w:pPr>
              <w:rPr>
                <w:b/>
              </w:rPr>
            </w:pPr>
            <w:r>
              <w:t>Village-</w:t>
            </w:r>
            <w:r w:rsidR="001331C9">
              <w:t xml:space="preserve"> Aam Ki deep (1 Km from Plant)</w:t>
            </w:r>
          </w:p>
        </w:tc>
      </w:tr>
      <w:tr w:rsidR="003E3374" w:rsidRPr="00770946" w14:paraId="0420DDB2" w14:textId="77777777" w:rsidTr="00662385">
        <w:trPr>
          <w:trHeight w:val="210"/>
          <w:jc w:val="center"/>
        </w:trPr>
        <w:tc>
          <w:tcPr>
            <w:tcW w:w="848" w:type="dxa"/>
            <w:vMerge/>
            <w:shd w:val="clear" w:color="auto" w:fill="C6D9F1" w:themeFill="text2" w:themeFillTint="33"/>
          </w:tcPr>
          <w:p w14:paraId="7AD16C59"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5FA4ED63" w:rsidR="003E3374" w:rsidRPr="001A7D56" w:rsidRDefault="003E3374" w:rsidP="003E3374">
            <w:r w:rsidRPr="00DB0445">
              <w:t xml:space="preserve">Around </w:t>
            </w:r>
            <w:r w:rsidR="001A7D56">
              <w:t>Rs.</w:t>
            </w:r>
            <w:r w:rsidR="00230BFE">
              <w:t>4</w:t>
            </w:r>
            <w:r w:rsidR="001A7D56">
              <w:t>,00,000/- to Rs.</w:t>
            </w:r>
            <w:r w:rsidR="00230BFE">
              <w:t>5</w:t>
            </w:r>
            <w:r w:rsidR="001A7D56">
              <w:t xml:space="preserve">,00,000/- per bigha </w:t>
            </w:r>
            <w:r w:rsidR="00230BFE">
              <w:t xml:space="preserve">in </w:t>
            </w:r>
            <w:proofErr w:type="spellStart"/>
            <w:r w:rsidR="00230BFE">
              <w:t>aam</w:t>
            </w:r>
            <w:proofErr w:type="spellEnd"/>
            <w:r w:rsidR="00230BFE">
              <w:t xml:space="preserve"> ki deep village, however near plant the land rate is approx. Rs.12,00,000/- to Rs.15,00,000/- per Bigha </w:t>
            </w:r>
            <w:r w:rsidR="00641B37">
              <w:t xml:space="preserve">(1 acres = </w:t>
            </w:r>
            <w:r w:rsidR="00230BFE">
              <w:t>4.84</w:t>
            </w:r>
            <w:r w:rsidR="00641B37">
              <w:t xml:space="preserve"> Bigha)</w:t>
            </w:r>
          </w:p>
        </w:tc>
      </w:tr>
      <w:tr w:rsidR="003E3374" w:rsidRPr="00770946" w14:paraId="7EE6D2C6" w14:textId="77777777" w:rsidTr="00662385">
        <w:trPr>
          <w:trHeight w:val="210"/>
          <w:jc w:val="center"/>
        </w:trPr>
        <w:tc>
          <w:tcPr>
            <w:tcW w:w="848" w:type="dxa"/>
            <w:vMerge/>
            <w:shd w:val="clear" w:color="auto" w:fill="C6D9F1" w:themeFill="text2" w:themeFillTint="33"/>
          </w:tcPr>
          <w:p w14:paraId="6AB80246"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587D99A9"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230BFE">
              <w:rPr>
                <w:bCs/>
              </w:rPr>
              <w:t>Village</w:t>
            </w:r>
            <w:r w:rsidR="00F13226" w:rsidRPr="00AE1DB4">
              <w:rPr>
                <w:bCs/>
              </w:rPr>
              <w:t xml:space="preserve"> Road the agricultural land rate is approx. Rs.</w:t>
            </w:r>
            <w:r w:rsidR="00230BFE">
              <w:rPr>
                <w:bCs/>
              </w:rPr>
              <w:t>12</w:t>
            </w:r>
            <w:r w:rsidR="00F13226" w:rsidRPr="00AE1DB4">
              <w:rPr>
                <w:bCs/>
              </w:rPr>
              <w:t>,00,000</w:t>
            </w:r>
            <w:r w:rsidR="003E5A2C">
              <w:rPr>
                <w:bCs/>
              </w:rPr>
              <w:t>/-</w:t>
            </w:r>
            <w:r w:rsidR="00F13226" w:rsidRPr="00AE1DB4">
              <w:rPr>
                <w:bCs/>
              </w:rPr>
              <w:t xml:space="preserve"> – Rs.</w:t>
            </w:r>
            <w:r w:rsidR="00230BFE">
              <w:rPr>
                <w:bCs/>
              </w:rPr>
              <w:t>15</w:t>
            </w:r>
            <w:r w:rsidR="00F13226" w:rsidRPr="00AE1DB4">
              <w:rPr>
                <w:bCs/>
              </w:rPr>
              <w:t>,00,000</w:t>
            </w:r>
            <w:r w:rsidR="003E5A2C">
              <w:rPr>
                <w:bCs/>
              </w:rPr>
              <w:t>/-</w:t>
            </w:r>
            <w:r w:rsidR="00F13226" w:rsidRPr="00AE1DB4">
              <w:rPr>
                <w:bCs/>
              </w:rPr>
              <w:t xml:space="preserve"> per </w:t>
            </w:r>
            <w:r w:rsidR="00230BFE">
              <w:rPr>
                <w:bCs/>
              </w:rPr>
              <w:t>bigha which comes to be approx. Rs.58,00,000/- to Rs.72,00,000/-</w:t>
            </w:r>
            <w:r w:rsidR="00F13226" w:rsidRPr="00AE1DB4">
              <w:rPr>
                <w:bCs/>
              </w:rPr>
              <w:t xml:space="preserve"> and the prevailing land rate on the </w:t>
            </w:r>
            <w:r w:rsidR="00F13226" w:rsidRPr="00AE1DB4">
              <w:rPr>
                <w:bCs/>
              </w:rPr>
              <w:lastRenderedPageBreak/>
              <w:t xml:space="preserve">which is approx.  </w:t>
            </w:r>
            <w:r w:rsidR="00347DF7">
              <w:rPr>
                <w:bCs/>
              </w:rPr>
              <w:t>1 Km away</w:t>
            </w:r>
            <w:r w:rsidR="00F13226" w:rsidRPr="00AE1DB4">
              <w:rPr>
                <w:bCs/>
              </w:rPr>
              <w:t xml:space="preserve"> from the </w:t>
            </w:r>
            <w:r w:rsidR="0071292A">
              <w:rPr>
                <w:bCs/>
              </w:rPr>
              <w:t xml:space="preserve">plant in Village Aam Ki </w:t>
            </w:r>
            <w:proofErr w:type="spellStart"/>
            <w:r w:rsidR="0071292A">
              <w:rPr>
                <w:bCs/>
              </w:rPr>
              <w:t>deeep</w:t>
            </w:r>
            <w:proofErr w:type="spellEnd"/>
            <w:r w:rsidR="00F13226" w:rsidRPr="00AE1DB4">
              <w:rPr>
                <w:bCs/>
              </w:rPr>
              <w:t xml:space="preserve"> is approx. Rs</w:t>
            </w:r>
            <w:r w:rsidR="0071292A">
              <w:rPr>
                <w:bCs/>
              </w:rPr>
              <w:t>.4,00,000/-</w:t>
            </w:r>
            <w:r w:rsidR="00F13226" w:rsidRPr="00AE1DB4">
              <w:rPr>
                <w:bCs/>
              </w:rPr>
              <w:t xml:space="preserve"> to Rs.</w:t>
            </w:r>
            <w:r w:rsidR="0071292A">
              <w:rPr>
                <w:bCs/>
              </w:rPr>
              <w:t>5</w:t>
            </w:r>
            <w:r w:rsidR="00F13226" w:rsidRPr="00AE1DB4">
              <w:rPr>
                <w:bCs/>
              </w:rPr>
              <w:t xml:space="preserve">,00,000/- per </w:t>
            </w:r>
            <w:r w:rsidR="0071292A">
              <w:rPr>
                <w:bCs/>
              </w:rPr>
              <w:t>Bigha which comes to approx. Rs.19,00,000/- to Rs</w:t>
            </w:r>
            <w:r w:rsidR="00AE1DB4" w:rsidRPr="00AE1DB4">
              <w:rPr>
                <w:bCs/>
              </w:rPr>
              <w:t>.</w:t>
            </w:r>
            <w:r w:rsidR="0071292A">
              <w:rPr>
                <w:bCs/>
              </w:rPr>
              <w:t>24,00,000/- per acres.</w:t>
            </w:r>
          </w:p>
        </w:tc>
      </w:tr>
      <w:tr w:rsidR="003E3374" w:rsidRPr="00770946" w14:paraId="0E9BEA03" w14:textId="77777777" w:rsidTr="00662385">
        <w:trPr>
          <w:trHeight w:val="195"/>
          <w:jc w:val="center"/>
        </w:trPr>
        <w:tc>
          <w:tcPr>
            <w:tcW w:w="848" w:type="dxa"/>
            <w:vMerge/>
            <w:shd w:val="clear" w:color="auto" w:fill="C6D9F1" w:themeFill="text2" w:themeFillTint="33"/>
          </w:tcPr>
          <w:p w14:paraId="31530D1F"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3759B94" w:rsidR="003E3374" w:rsidRDefault="00AE1DB4" w:rsidP="003E3374">
            <w:pPr>
              <w:rPr>
                <w:b/>
              </w:rPr>
            </w:pPr>
            <w:r>
              <w:t xml:space="preserve">Mr. </w:t>
            </w:r>
            <w:proofErr w:type="spellStart"/>
            <w:r w:rsidR="0071292A">
              <w:t>Zile</w:t>
            </w:r>
            <w:proofErr w:type="spellEnd"/>
            <w:r w:rsidR="0071292A">
              <w:t xml:space="preserve"> Singh</w:t>
            </w:r>
          </w:p>
        </w:tc>
      </w:tr>
      <w:tr w:rsidR="003E3374" w:rsidRPr="00770946" w14:paraId="2A17D75B" w14:textId="77777777" w:rsidTr="00662385">
        <w:trPr>
          <w:trHeight w:val="135"/>
          <w:jc w:val="center"/>
        </w:trPr>
        <w:tc>
          <w:tcPr>
            <w:tcW w:w="848" w:type="dxa"/>
            <w:vMerge/>
            <w:shd w:val="clear" w:color="auto" w:fill="C6D9F1" w:themeFill="text2" w:themeFillTint="33"/>
          </w:tcPr>
          <w:p w14:paraId="6B6033AC"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7F8AA8CB" w:rsidR="003E3374" w:rsidRDefault="00AE1DB4" w:rsidP="003E3374">
            <w:pPr>
              <w:rPr>
                <w:b/>
              </w:rPr>
            </w:pPr>
            <w:r>
              <w:t xml:space="preserve">+91- </w:t>
            </w:r>
            <w:r w:rsidR="0071292A">
              <w:t>8006136894</w:t>
            </w:r>
          </w:p>
        </w:tc>
      </w:tr>
      <w:tr w:rsidR="003E3374" w:rsidRPr="00770946" w14:paraId="4D3E8D91" w14:textId="77777777" w:rsidTr="00662385">
        <w:trPr>
          <w:trHeight w:val="285"/>
          <w:jc w:val="center"/>
        </w:trPr>
        <w:tc>
          <w:tcPr>
            <w:tcW w:w="848" w:type="dxa"/>
            <w:vMerge/>
            <w:shd w:val="clear" w:color="auto" w:fill="C6D9F1" w:themeFill="text2" w:themeFillTint="33"/>
          </w:tcPr>
          <w:p w14:paraId="448F67FD"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662385">
        <w:trPr>
          <w:trHeight w:val="195"/>
          <w:jc w:val="center"/>
        </w:trPr>
        <w:tc>
          <w:tcPr>
            <w:tcW w:w="848" w:type="dxa"/>
            <w:vMerge/>
            <w:shd w:val="clear" w:color="auto" w:fill="C6D9F1" w:themeFill="text2" w:themeFillTint="33"/>
          </w:tcPr>
          <w:p w14:paraId="76B3F90A" w14:textId="77777777" w:rsidR="003E3374" w:rsidRPr="00770946" w:rsidRDefault="003E337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3FC40D5" w:rsidR="003E3374" w:rsidRDefault="00AE1DB4" w:rsidP="003E3374">
            <w:pPr>
              <w:rPr>
                <w:b/>
              </w:rPr>
            </w:pPr>
            <w:r w:rsidRPr="00641B37">
              <w:rPr>
                <w:bCs/>
              </w:rPr>
              <w:t>50-60 acres</w:t>
            </w:r>
          </w:p>
        </w:tc>
      </w:tr>
      <w:tr w:rsidR="00AE1DB4" w:rsidRPr="00770946" w14:paraId="050DF850" w14:textId="77777777" w:rsidTr="00662385">
        <w:trPr>
          <w:trHeight w:val="225"/>
          <w:jc w:val="center"/>
        </w:trPr>
        <w:tc>
          <w:tcPr>
            <w:tcW w:w="848" w:type="dxa"/>
            <w:vMerge/>
            <w:shd w:val="clear" w:color="auto" w:fill="C6D9F1" w:themeFill="text2" w:themeFillTint="33"/>
          </w:tcPr>
          <w:p w14:paraId="20D07F04"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BE23D33" w:rsidR="00AE1DB4" w:rsidRDefault="00AE1DB4" w:rsidP="00AE1DB4">
            <w:pPr>
              <w:rPr>
                <w:b/>
              </w:rPr>
            </w:pPr>
            <w:r>
              <w:t xml:space="preserve">Village- </w:t>
            </w:r>
            <w:proofErr w:type="spellStart"/>
            <w:r w:rsidR="0071292A">
              <w:t>Gagnauli</w:t>
            </w:r>
            <w:proofErr w:type="spellEnd"/>
          </w:p>
        </w:tc>
      </w:tr>
      <w:tr w:rsidR="00AE1DB4" w:rsidRPr="00770946" w14:paraId="2667C601" w14:textId="77777777" w:rsidTr="00662385">
        <w:trPr>
          <w:trHeight w:val="270"/>
          <w:jc w:val="center"/>
        </w:trPr>
        <w:tc>
          <w:tcPr>
            <w:tcW w:w="848" w:type="dxa"/>
            <w:vMerge/>
            <w:shd w:val="clear" w:color="auto" w:fill="C6D9F1" w:themeFill="text2" w:themeFillTint="33"/>
          </w:tcPr>
          <w:p w14:paraId="0E0BC287"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073CF04" w:rsidR="00AE1DB4" w:rsidRDefault="00AE1DB4" w:rsidP="00AE1DB4">
            <w:pPr>
              <w:rPr>
                <w:b/>
              </w:rPr>
            </w:pPr>
            <w:r w:rsidRPr="00DB0445">
              <w:t xml:space="preserve">Around </w:t>
            </w:r>
            <w:r>
              <w:t>Rs.</w:t>
            </w:r>
            <w:r w:rsidR="0071292A">
              <w:t>10</w:t>
            </w:r>
            <w:r>
              <w:t>,00,000/- to Rs.</w:t>
            </w:r>
            <w:r w:rsidR="0071292A">
              <w:t>12</w:t>
            </w:r>
            <w:r>
              <w:t xml:space="preserve">,00,000/- per Bigha (1 acres = </w:t>
            </w:r>
            <w:r w:rsidR="0071292A">
              <w:t>4.84</w:t>
            </w:r>
            <w:r>
              <w:t xml:space="preserve"> Bigha)</w:t>
            </w:r>
            <w:r w:rsidR="00347DF7">
              <w:t xml:space="preserve"> which comes to be approx. Rs.</w:t>
            </w:r>
            <w:r w:rsidR="0071292A">
              <w:t>48</w:t>
            </w:r>
            <w:r w:rsidR="00347DF7">
              <w:t>,00,000/- to Rs.</w:t>
            </w:r>
            <w:r w:rsidR="0071292A">
              <w:t>58</w:t>
            </w:r>
            <w:r w:rsidR="000D769F">
              <w:t>,00,000/- per acres.</w:t>
            </w:r>
          </w:p>
        </w:tc>
      </w:tr>
      <w:tr w:rsidR="00AE1DB4" w:rsidRPr="00770946" w14:paraId="183BEFBC" w14:textId="77777777" w:rsidTr="00662385">
        <w:trPr>
          <w:trHeight w:val="270"/>
          <w:jc w:val="center"/>
        </w:trPr>
        <w:tc>
          <w:tcPr>
            <w:tcW w:w="848" w:type="dxa"/>
            <w:vMerge/>
            <w:shd w:val="clear" w:color="auto" w:fill="C6D9F1" w:themeFill="text2" w:themeFillTint="33"/>
          </w:tcPr>
          <w:p w14:paraId="181F3FA6"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8703DB2" w:rsidR="00AE1DB4" w:rsidRPr="000D769F" w:rsidRDefault="000D769F" w:rsidP="003E5A2C">
            <w:pPr>
              <w:rPr>
                <w:bCs/>
              </w:rPr>
            </w:pPr>
            <w:r w:rsidRPr="00AE1DB4">
              <w:rPr>
                <w:bCs/>
              </w:rPr>
              <w:t xml:space="preserve">As per the discussion with the habitant of the subject locality the prevailing land rate </w:t>
            </w:r>
            <w:r w:rsidR="0071292A">
              <w:rPr>
                <w:bCs/>
              </w:rPr>
              <w:t>i</w:t>
            </w:r>
            <w:r w:rsidRPr="00AE1DB4">
              <w:rPr>
                <w:bCs/>
              </w:rPr>
              <w:t xml:space="preserve">n main </w:t>
            </w:r>
            <w:r w:rsidR="0071292A">
              <w:rPr>
                <w:bCs/>
              </w:rPr>
              <w:t>Village</w:t>
            </w:r>
            <w:r w:rsidRPr="00AE1DB4">
              <w:rPr>
                <w:bCs/>
              </w:rPr>
              <w:t xml:space="preserve"> Road</w:t>
            </w:r>
            <w:r w:rsidR="0071292A">
              <w:rPr>
                <w:bCs/>
              </w:rPr>
              <w:t xml:space="preserve"> near plant in </w:t>
            </w:r>
            <w:proofErr w:type="spellStart"/>
            <w:r w:rsidR="0071292A">
              <w:rPr>
                <w:bCs/>
              </w:rPr>
              <w:t>Gagnauli</w:t>
            </w:r>
            <w:proofErr w:type="spellEnd"/>
            <w:r w:rsidR="0071292A">
              <w:rPr>
                <w:bCs/>
              </w:rPr>
              <w:t xml:space="preserve"> Village</w:t>
            </w:r>
            <w:r w:rsidRPr="00AE1DB4">
              <w:rPr>
                <w:bCs/>
              </w:rPr>
              <w:t xml:space="preserve"> the agricultural land rate is approx. </w:t>
            </w:r>
            <w:r w:rsidR="0071292A" w:rsidRPr="00DB0445">
              <w:t xml:space="preserve">Around </w:t>
            </w:r>
            <w:r w:rsidR="0071292A">
              <w:t>Rs.10,00,000/- to Rs.12,00,000/- per Bigha (1 acres = 4.84 Bigha) which comes to be approx. Rs.48,00,000/- to Rs.58,00,000/- per acres.</w:t>
            </w:r>
          </w:p>
        </w:tc>
      </w:tr>
      <w:tr w:rsidR="00AE1DB4" w:rsidRPr="00770946" w14:paraId="666C2A15" w14:textId="77777777" w:rsidTr="00662385">
        <w:trPr>
          <w:trHeight w:val="225"/>
          <w:jc w:val="center"/>
        </w:trPr>
        <w:tc>
          <w:tcPr>
            <w:tcW w:w="848" w:type="dxa"/>
            <w:vMerge/>
            <w:shd w:val="clear" w:color="auto" w:fill="C6D9F1" w:themeFill="text2" w:themeFillTint="33"/>
          </w:tcPr>
          <w:p w14:paraId="4A2B78A4"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4C9229AB" w:rsidR="00AE1DB4" w:rsidRDefault="003E5A2C" w:rsidP="00AE1DB4">
            <w:pPr>
              <w:rPr>
                <w:b/>
              </w:rPr>
            </w:pPr>
            <w:r>
              <w:t xml:space="preserve">Mr. </w:t>
            </w:r>
            <w:proofErr w:type="spellStart"/>
            <w:r w:rsidR="0071292A">
              <w:t>Bhupender</w:t>
            </w:r>
            <w:proofErr w:type="spellEnd"/>
            <w:r w:rsidR="0071292A">
              <w:t xml:space="preserve"> Singh</w:t>
            </w:r>
            <w:r w:rsidR="00061F99">
              <w:t xml:space="preserve"> </w:t>
            </w:r>
          </w:p>
        </w:tc>
      </w:tr>
      <w:tr w:rsidR="00AE1DB4" w:rsidRPr="00770946" w14:paraId="0DE701E9" w14:textId="77777777" w:rsidTr="00662385">
        <w:trPr>
          <w:trHeight w:val="255"/>
          <w:jc w:val="center"/>
        </w:trPr>
        <w:tc>
          <w:tcPr>
            <w:tcW w:w="848" w:type="dxa"/>
            <w:vMerge/>
            <w:shd w:val="clear" w:color="auto" w:fill="C6D9F1" w:themeFill="text2" w:themeFillTint="33"/>
          </w:tcPr>
          <w:p w14:paraId="0D06FA91"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62E5AF59" w:rsidR="00AE1DB4" w:rsidRDefault="003E5A2C" w:rsidP="00AE1DB4">
            <w:pPr>
              <w:rPr>
                <w:b/>
              </w:rPr>
            </w:pPr>
            <w:r>
              <w:t xml:space="preserve">+91- </w:t>
            </w:r>
            <w:r w:rsidR="0071292A">
              <w:t>9761189190</w:t>
            </w:r>
          </w:p>
        </w:tc>
      </w:tr>
      <w:tr w:rsidR="00AE1DB4" w:rsidRPr="00770946" w14:paraId="36010E27" w14:textId="77777777" w:rsidTr="00662385">
        <w:trPr>
          <w:trHeight w:val="240"/>
          <w:jc w:val="center"/>
        </w:trPr>
        <w:tc>
          <w:tcPr>
            <w:tcW w:w="848" w:type="dxa"/>
            <w:vMerge/>
            <w:shd w:val="clear" w:color="auto" w:fill="C6D9F1" w:themeFill="text2" w:themeFillTint="33"/>
          </w:tcPr>
          <w:p w14:paraId="05092031"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4B63E7"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662385">
        <w:trPr>
          <w:trHeight w:val="255"/>
          <w:jc w:val="center"/>
        </w:trPr>
        <w:tc>
          <w:tcPr>
            <w:tcW w:w="848" w:type="dxa"/>
            <w:vMerge/>
            <w:shd w:val="clear" w:color="auto" w:fill="C6D9F1" w:themeFill="text2" w:themeFillTint="33"/>
          </w:tcPr>
          <w:p w14:paraId="31BCBF93"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268D9D7C" w:rsidR="00AE1DB4" w:rsidRDefault="003E5A2C" w:rsidP="00AE1DB4">
            <w:pPr>
              <w:rPr>
                <w:b/>
              </w:rPr>
            </w:pPr>
            <w:r>
              <w:t>50-60 acres</w:t>
            </w:r>
          </w:p>
        </w:tc>
      </w:tr>
      <w:tr w:rsidR="00AE1DB4" w:rsidRPr="00770946" w14:paraId="5ACACAD6" w14:textId="77777777" w:rsidTr="00662385">
        <w:trPr>
          <w:trHeight w:val="135"/>
          <w:jc w:val="center"/>
        </w:trPr>
        <w:tc>
          <w:tcPr>
            <w:tcW w:w="848" w:type="dxa"/>
            <w:vMerge/>
            <w:shd w:val="clear" w:color="auto" w:fill="C6D9F1" w:themeFill="text2" w:themeFillTint="33"/>
          </w:tcPr>
          <w:p w14:paraId="5522AC5E"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0F1A628E" w:rsidR="00AE1DB4" w:rsidRDefault="003E5A2C" w:rsidP="00AE1DB4">
            <w:pPr>
              <w:rPr>
                <w:b/>
              </w:rPr>
            </w:pPr>
            <w:r>
              <w:t xml:space="preserve">Village- </w:t>
            </w:r>
            <w:proofErr w:type="spellStart"/>
            <w:r w:rsidR="004D2896">
              <w:t>Gagnauli</w:t>
            </w:r>
            <w:proofErr w:type="spellEnd"/>
            <w:r w:rsidR="004D2896">
              <w:t xml:space="preserve">  </w:t>
            </w:r>
          </w:p>
        </w:tc>
      </w:tr>
      <w:tr w:rsidR="00AE1DB4" w:rsidRPr="00770946" w14:paraId="7CD38BF2" w14:textId="77777777" w:rsidTr="00662385">
        <w:trPr>
          <w:trHeight w:val="285"/>
          <w:jc w:val="center"/>
        </w:trPr>
        <w:tc>
          <w:tcPr>
            <w:tcW w:w="848" w:type="dxa"/>
            <w:vMerge/>
            <w:shd w:val="clear" w:color="auto" w:fill="C6D9F1" w:themeFill="text2" w:themeFillTint="33"/>
          </w:tcPr>
          <w:p w14:paraId="0B2733F3" w14:textId="77777777" w:rsidR="00AE1DB4" w:rsidRPr="00770946" w:rsidRDefault="00AE1DB4" w:rsidP="00B253ED">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460BFB24" w:rsidR="00AE1DB4" w:rsidRDefault="004D2896" w:rsidP="00AE1DB4">
            <w:pPr>
              <w:rPr>
                <w:b/>
              </w:rPr>
            </w:pPr>
            <w:r w:rsidRPr="00DB0445">
              <w:t xml:space="preserve">Around </w:t>
            </w:r>
            <w:r>
              <w:t>Rs.10,00,000/- to Rs.12,00,000/- per Bigha (1 acres = 4.84 Bigha) which comes to be approx. Rs.48,00,000/- to Rs.58,00,000/- per acres.</w:t>
            </w:r>
          </w:p>
        </w:tc>
      </w:tr>
      <w:tr w:rsidR="003E5A2C" w:rsidRPr="00770946" w14:paraId="4602CA4E" w14:textId="77777777" w:rsidTr="00662385">
        <w:trPr>
          <w:trHeight w:val="255"/>
          <w:jc w:val="center"/>
        </w:trPr>
        <w:tc>
          <w:tcPr>
            <w:tcW w:w="848" w:type="dxa"/>
            <w:vMerge/>
            <w:shd w:val="clear" w:color="auto" w:fill="C6D9F1" w:themeFill="text2" w:themeFillTint="33"/>
          </w:tcPr>
          <w:p w14:paraId="0670EB85"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6CBA429" w:rsidR="003E5A2C" w:rsidRPr="00271814" w:rsidRDefault="004D2896" w:rsidP="003E5A2C">
            <w:pPr>
              <w:rPr>
                <w:bCs/>
              </w:rPr>
            </w:pPr>
            <w:r w:rsidRPr="00AE1DB4">
              <w:rPr>
                <w:bCs/>
              </w:rPr>
              <w:t xml:space="preserve">As per the discussion with the </w:t>
            </w:r>
            <w:r w:rsidRPr="00AE1DB4">
              <w:rPr>
                <w:bCs/>
              </w:rPr>
              <w:lastRenderedPageBreak/>
              <w:t xml:space="preserve">habitant of the subject locality the prevailing land rate </w:t>
            </w:r>
            <w:r>
              <w:rPr>
                <w:bCs/>
              </w:rPr>
              <w:t>i</w:t>
            </w:r>
            <w:r w:rsidRPr="00AE1DB4">
              <w:rPr>
                <w:bCs/>
              </w:rPr>
              <w:t xml:space="preserve">n main </w:t>
            </w:r>
            <w:r>
              <w:rPr>
                <w:bCs/>
              </w:rPr>
              <w:t>Village</w:t>
            </w:r>
            <w:r w:rsidRPr="00AE1DB4">
              <w:rPr>
                <w:bCs/>
              </w:rPr>
              <w:t xml:space="preserve"> Road</w:t>
            </w:r>
            <w:r>
              <w:rPr>
                <w:bCs/>
              </w:rPr>
              <w:t xml:space="preserve"> near plant in </w:t>
            </w:r>
            <w:proofErr w:type="spellStart"/>
            <w:r>
              <w:rPr>
                <w:bCs/>
              </w:rPr>
              <w:t>Gagnauli</w:t>
            </w:r>
            <w:proofErr w:type="spellEnd"/>
            <w:r>
              <w:rPr>
                <w:bCs/>
              </w:rPr>
              <w:t xml:space="preserve"> Village</w:t>
            </w:r>
            <w:r w:rsidRPr="00AE1DB4">
              <w:rPr>
                <w:bCs/>
              </w:rPr>
              <w:t xml:space="preserve"> the agricultural land rate is approx. </w:t>
            </w:r>
            <w:r w:rsidRPr="00DB0445">
              <w:t xml:space="preserve">Around </w:t>
            </w:r>
            <w:r>
              <w:t>Rs.10,00,000/- to Rs.12,00,000/- per Bigha (1 acres = 4.84 Bigha) which comes to be approx. Rs.48,00,000/- to Rs.58,00,000/- per acres.</w:t>
            </w:r>
          </w:p>
        </w:tc>
      </w:tr>
      <w:tr w:rsidR="003E5A2C" w:rsidRPr="00770946" w14:paraId="3C0DDC6D" w14:textId="77777777" w:rsidTr="00662385">
        <w:trPr>
          <w:trHeight w:val="255"/>
          <w:jc w:val="center"/>
        </w:trPr>
        <w:tc>
          <w:tcPr>
            <w:tcW w:w="848" w:type="dxa"/>
            <w:shd w:val="clear" w:color="auto" w:fill="C6D9F1" w:themeFill="text2" w:themeFillTint="33"/>
          </w:tcPr>
          <w:p w14:paraId="6F3E8362"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662385">
        <w:trPr>
          <w:trHeight w:val="255"/>
          <w:jc w:val="center"/>
        </w:trPr>
        <w:tc>
          <w:tcPr>
            <w:tcW w:w="848" w:type="dxa"/>
            <w:shd w:val="clear" w:color="auto" w:fill="C6D9F1" w:themeFill="text2" w:themeFillTint="33"/>
          </w:tcPr>
          <w:p w14:paraId="2A476AD6"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36CCF45C" w14:textId="77777777" w:rsidR="004D2896" w:rsidRPr="004D2896" w:rsidRDefault="004D2896" w:rsidP="00B253ED">
            <w:pPr>
              <w:pStyle w:val="ListParagraph"/>
              <w:numPr>
                <w:ilvl w:val="0"/>
                <w:numId w:val="45"/>
              </w:numPr>
              <w:spacing w:after="0" w:line="276" w:lineRule="auto"/>
              <w:ind w:left="391" w:right="90" w:hanging="284"/>
              <w:jc w:val="both"/>
              <w:rPr>
                <w:b/>
                <w:i/>
              </w:rPr>
            </w:pPr>
            <w:r w:rsidRPr="004D289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48F79EAE" w14:textId="21E13E9B" w:rsidR="004D2896" w:rsidRPr="004D2896" w:rsidRDefault="004D2896" w:rsidP="00B253ED">
            <w:pPr>
              <w:pStyle w:val="ListParagraph"/>
              <w:numPr>
                <w:ilvl w:val="0"/>
                <w:numId w:val="45"/>
              </w:numPr>
              <w:spacing w:after="0" w:line="276" w:lineRule="auto"/>
              <w:ind w:left="391" w:right="90" w:hanging="284"/>
              <w:jc w:val="both"/>
              <w:rPr>
                <w:b/>
                <w:i/>
              </w:rPr>
            </w:pPr>
            <w:r w:rsidRPr="004D2896">
              <w:rPr>
                <w:b/>
                <w:i/>
              </w:rPr>
              <w:t>Overall Valuation assessment is done based on the fact that if any new promoter/ buyer would plan to setup a similar Plant today at same location and same size then what will cost him today for acquisition. To acquire 74.57 Hectare</w:t>
            </w:r>
            <w:r w:rsidR="00842A11">
              <w:rPr>
                <w:b/>
                <w:i/>
              </w:rPr>
              <w:t>/ 184.27 acres</w:t>
            </w:r>
            <w:r w:rsidRPr="004D2896">
              <w:rPr>
                <w:b/>
                <w:i/>
              </w:rPr>
              <w:t xml:space="preserve"> of land parcel, one would either go to Govt. to provide the land for Industry or would approach individual land owners to purchase their land portions.</w:t>
            </w:r>
          </w:p>
          <w:p w14:paraId="396C82AD" w14:textId="77777777" w:rsidR="004D2896" w:rsidRPr="00415539" w:rsidRDefault="004D2896" w:rsidP="00B253ED">
            <w:pPr>
              <w:pStyle w:val="ListParagraph"/>
              <w:numPr>
                <w:ilvl w:val="0"/>
                <w:numId w:val="45"/>
              </w:numPr>
              <w:spacing w:after="0" w:line="276" w:lineRule="auto"/>
              <w:ind w:left="391" w:right="90" w:hanging="284"/>
              <w:jc w:val="both"/>
              <w:rPr>
                <w:b/>
                <w:i/>
              </w:rPr>
            </w:pPr>
            <w:r w:rsidRPr="00415539">
              <w:rPr>
                <w:b/>
                <w:i/>
              </w:rPr>
              <w:t>Valuation of free hold land is done on the basis of comparable market approach.</w:t>
            </w:r>
          </w:p>
          <w:p w14:paraId="1CCF4CE5" w14:textId="77777777" w:rsidR="0064650C" w:rsidRPr="00415539" w:rsidRDefault="004D2896" w:rsidP="00B253ED">
            <w:pPr>
              <w:pStyle w:val="ListParagraph"/>
              <w:numPr>
                <w:ilvl w:val="0"/>
                <w:numId w:val="45"/>
              </w:numPr>
              <w:spacing w:after="0" w:line="276" w:lineRule="auto"/>
              <w:ind w:left="391" w:right="90" w:hanging="284"/>
              <w:jc w:val="both"/>
              <w:rPr>
                <w:b/>
                <w:i/>
              </w:rPr>
            </w:pPr>
            <w:r w:rsidRPr="00415539">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0A929C0D" w:rsidR="000C3256" w:rsidRPr="004D2896" w:rsidRDefault="000C3256" w:rsidP="00B253ED">
            <w:pPr>
              <w:pStyle w:val="ListParagraph"/>
              <w:numPr>
                <w:ilvl w:val="0"/>
                <w:numId w:val="45"/>
              </w:numPr>
              <w:spacing w:after="0" w:line="276" w:lineRule="auto"/>
              <w:ind w:left="391" w:right="90" w:hanging="284"/>
              <w:jc w:val="both"/>
              <w:rPr>
                <w:b/>
                <w:i/>
              </w:rPr>
            </w:pPr>
            <w:r w:rsidRPr="00415539">
              <w:rPr>
                <w:b/>
                <w:i/>
              </w:rPr>
              <w:t xml:space="preserve">As per discussion with the local habitants regarding the land rates they have informed that the highway is proposed from Delhi </w:t>
            </w:r>
            <w:r w:rsidR="00FB0995" w:rsidRPr="00415539">
              <w:rPr>
                <w:b/>
                <w:i/>
              </w:rPr>
              <w:t>to</w:t>
            </w:r>
            <w:r w:rsidRPr="00415539">
              <w:rPr>
                <w:b/>
                <w:i/>
              </w:rPr>
              <w:t xml:space="preserve"> Haridwar from the village and lands of village went into the acquisition therefore, the land rate s</w:t>
            </w:r>
            <w:r w:rsidR="00FB0995" w:rsidRPr="00415539">
              <w:rPr>
                <w:b/>
                <w:i/>
              </w:rPr>
              <w:t>u</w:t>
            </w:r>
            <w:r w:rsidRPr="00415539">
              <w:rPr>
                <w:b/>
                <w:i/>
              </w:rPr>
              <w:t>ddenly gets higher as the land goes into the acquisition for the proposed highway</w:t>
            </w:r>
            <w:r w:rsidR="00FB0995" w:rsidRPr="00415539">
              <w:rPr>
                <w:b/>
                <w:i/>
              </w:rPr>
              <w:t>.</w:t>
            </w:r>
          </w:p>
        </w:tc>
      </w:tr>
      <w:tr w:rsidR="003E5A2C" w:rsidRPr="00770946" w14:paraId="2E65C493" w14:textId="77777777" w:rsidTr="00662385">
        <w:trPr>
          <w:trHeight w:val="63"/>
          <w:jc w:val="center"/>
        </w:trPr>
        <w:tc>
          <w:tcPr>
            <w:tcW w:w="848"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662385">
        <w:trPr>
          <w:trHeight w:val="75"/>
          <w:jc w:val="center"/>
        </w:trPr>
        <w:tc>
          <w:tcPr>
            <w:tcW w:w="848" w:type="dxa"/>
            <w:vMerge w:val="restart"/>
            <w:shd w:val="clear" w:color="auto" w:fill="C6D9F1" w:themeFill="text2" w:themeFillTint="33"/>
          </w:tcPr>
          <w:p w14:paraId="1132F493" w14:textId="77777777" w:rsidR="003E5A2C" w:rsidRPr="00F54922" w:rsidRDefault="003E5A2C" w:rsidP="00B253ED">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662385">
        <w:trPr>
          <w:trHeight w:val="236"/>
          <w:jc w:val="center"/>
        </w:trPr>
        <w:tc>
          <w:tcPr>
            <w:tcW w:w="848" w:type="dxa"/>
            <w:vMerge/>
          </w:tcPr>
          <w:p w14:paraId="60E67D7A"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4B63E7"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662385">
        <w:trPr>
          <w:trHeight w:val="236"/>
          <w:jc w:val="center"/>
        </w:trPr>
        <w:tc>
          <w:tcPr>
            <w:tcW w:w="848" w:type="dxa"/>
            <w:vMerge/>
          </w:tcPr>
          <w:p w14:paraId="439D6263"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662385">
        <w:trPr>
          <w:trHeight w:val="236"/>
          <w:jc w:val="center"/>
        </w:trPr>
        <w:tc>
          <w:tcPr>
            <w:tcW w:w="848" w:type="dxa"/>
            <w:vMerge/>
          </w:tcPr>
          <w:p w14:paraId="7D3A06ED"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662385">
        <w:trPr>
          <w:trHeight w:val="492"/>
          <w:jc w:val="center"/>
        </w:trPr>
        <w:tc>
          <w:tcPr>
            <w:tcW w:w="848" w:type="dxa"/>
            <w:vMerge/>
          </w:tcPr>
          <w:p w14:paraId="22D572E8"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64035704" w:rsidR="003E5A2C" w:rsidRPr="00770946" w:rsidRDefault="0015395B" w:rsidP="003E5A2C">
                <w:pPr>
                  <w:jc w:val="both"/>
                </w:pPr>
                <w:r>
                  <w:t>Due to the nature of the property, it will have limited buyers.</w:t>
                </w:r>
              </w:p>
            </w:tc>
          </w:sdtContent>
        </w:sdt>
      </w:tr>
      <w:tr w:rsidR="003E5A2C" w:rsidRPr="00770946" w14:paraId="558007A9" w14:textId="77777777" w:rsidTr="00662385">
        <w:trPr>
          <w:trHeight w:val="75"/>
          <w:jc w:val="center"/>
        </w:trPr>
        <w:tc>
          <w:tcPr>
            <w:tcW w:w="848" w:type="dxa"/>
            <w:vMerge/>
          </w:tcPr>
          <w:p w14:paraId="7918BE28"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662385">
        <w:trPr>
          <w:trHeight w:val="216"/>
          <w:jc w:val="center"/>
        </w:trPr>
        <w:tc>
          <w:tcPr>
            <w:tcW w:w="848" w:type="dxa"/>
            <w:vMerge/>
            <w:shd w:val="clear" w:color="auto" w:fill="C6D9F1" w:themeFill="text2" w:themeFillTint="33"/>
          </w:tcPr>
          <w:p w14:paraId="2BB2C0C7"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662385">
        <w:trPr>
          <w:trHeight w:val="63"/>
          <w:jc w:val="center"/>
        </w:trPr>
        <w:tc>
          <w:tcPr>
            <w:tcW w:w="848" w:type="dxa"/>
            <w:vMerge/>
            <w:shd w:val="clear" w:color="auto" w:fill="C6D9F1" w:themeFill="text2" w:themeFillTint="33"/>
          </w:tcPr>
          <w:p w14:paraId="436E5FF6"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662385">
        <w:trPr>
          <w:trHeight w:val="216"/>
          <w:jc w:val="center"/>
        </w:trPr>
        <w:tc>
          <w:tcPr>
            <w:tcW w:w="848" w:type="dxa"/>
            <w:vMerge/>
            <w:shd w:val="clear" w:color="auto" w:fill="C6D9F1" w:themeFill="text2" w:themeFillTint="33"/>
          </w:tcPr>
          <w:p w14:paraId="79568C6B"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662385">
        <w:trPr>
          <w:trHeight w:val="216"/>
          <w:jc w:val="center"/>
        </w:trPr>
        <w:tc>
          <w:tcPr>
            <w:tcW w:w="848" w:type="dxa"/>
            <w:vMerge/>
            <w:shd w:val="clear" w:color="auto" w:fill="C6D9F1" w:themeFill="text2" w:themeFillTint="33"/>
          </w:tcPr>
          <w:p w14:paraId="254692A2" w14:textId="77777777" w:rsidR="003E5A2C" w:rsidRPr="00770946" w:rsidRDefault="003E5A2C" w:rsidP="00B253ED">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662385">
        <w:trPr>
          <w:trHeight w:val="63"/>
          <w:jc w:val="center"/>
        </w:trPr>
        <w:tc>
          <w:tcPr>
            <w:tcW w:w="848" w:type="dxa"/>
            <w:vMerge w:val="restart"/>
            <w:shd w:val="clear" w:color="auto" w:fill="C6D9F1" w:themeFill="text2" w:themeFillTint="33"/>
          </w:tcPr>
          <w:p w14:paraId="2B0D61E3" w14:textId="77777777" w:rsidR="003E5A2C" w:rsidRPr="00923A1F" w:rsidRDefault="003E5A2C" w:rsidP="00B253ED">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662385">
        <w:trPr>
          <w:trHeight w:val="63"/>
          <w:jc w:val="center"/>
        </w:trPr>
        <w:tc>
          <w:tcPr>
            <w:tcW w:w="848" w:type="dxa"/>
            <w:vMerge/>
            <w:shd w:val="clear" w:color="auto" w:fill="C6D9F1" w:themeFill="text2" w:themeFillTint="33"/>
          </w:tcPr>
          <w:p w14:paraId="0EA63512" w14:textId="77777777" w:rsidR="003E5A2C" w:rsidRPr="00923A1F" w:rsidRDefault="003E5A2C" w:rsidP="00B253ED">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662385">
        <w:trPr>
          <w:trHeight w:val="1408"/>
          <w:jc w:val="center"/>
        </w:trPr>
        <w:tc>
          <w:tcPr>
            <w:tcW w:w="848" w:type="dxa"/>
            <w:vMerge w:val="restart"/>
            <w:shd w:val="clear" w:color="auto" w:fill="C6D9F1" w:themeFill="text2" w:themeFillTint="33"/>
          </w:tcPr>
          <w:p w14:paraId="564E824F" w14:textId="77777777" w:rsidR="003E5A2C" w:rsidRPr="00923A1F" w:rsidRDefault="003E5A2C" w:rsidP="00B253ED">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662385" w:rsidRDefault="003E5A2C" w:rsidP="00662385">
            <w:pPr>
              <w:widowControl/>
              <w:autoSpaceDE/>
              <w:autoSpaceDN/>
              <w:spacing w:after="0" w:line="240" w:lineRule="auto"/>
              <w:rPr>
                <w:color w:val="808080"/>
              </w:rPr>
            </w:pPr>
            <w:r w:rsidRPr="00770946">
              <w:t>Any other aspect whic</w:t>
            </w:r>
            <w:r>
              <w:t xml:space="preserve">h has relevance on the value or </w:t>
            </w:r>
            <w:r w:rsidRPr="00770946">
              <w:t xml:space="preserve">marketability of the </w:t>
            </w:r>
            <w:r w:rsidRPr="00662385">
              <w:rPr>
                <w:b/>
              </w:rPr>
              <w:t>property</w:t>
            </w:r>
          </w:p>
        </w:tc>
        <w:tc>
          <w:tcPr>
            <w:tcW w:w="8374" w:type="dxa"/>
            <w:gridSpan w:val="17"/>
          </w:tcPr>
          <w:p w14:paraId="562D926A" w14:textId="557D12FC" w:rsidR="003E5A2C" w:rsidRDefault="004B63E7"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C4BCA">
                  <w:t>Property is under land aquisition</w:t>
                </w:r>
              </w:sdtContent>
            </w:sdt>
            <w:r w:rsidR="00FB0995">
              <w:t xml:space="preserve">, </w:t>
            </w:r>
          </w:p>
          <w:p w14:paraId="2E192F46" w14:textId="17375345" w:rsidR="00FB0995" w:rsidRPr="00770946" w:rsidRDefault="00FB0995" w:rsidP="003E5A2C">
            <w:r>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662385">
        <w:trPr>
          <w:trHeight w:val="63"/>
          <w:jc w:val="center"/>
        </w:trPr>
        <w:tc>
          <w:tcPr>
            <w:tcW w:w="848" w:type="dxa"/>
            <w:vMerge/>
            <w:shd w:val="clear" w:color="auto" w:fill="C6D9F1" w:themeFill="text2" w:themeFillTint="33"/>
          </w:tcPr>
          <w:p w14:paraId="057C88C8" w14:textId="77777777" w:rsidR="003E5A2C" w:rsidRPr="00923A1F" w:rsidRDefault="003E5A2C" w:rsidP="00B253ED">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662385">
        <w:trPr>
          <w:trHeight w:val="216"/>
          <w:jc w:val="center"/>
        </w:trPr>
        <w:tc>
          <w:tcPr>
            <w:tcW w:w="848" w:type="dxa"/>
            <w:shd w:val="clear" w:color="auto" w:fill="31849B" w:themeFill="accent5" w:themeFillShade="BF"/>
          </w:tcPr>
          <w:p w14:paraId="20BFD593" w14:textId="77777777" w:rsidR="003E5A2C" w:rsidRPr="00F938D5" w:rsidRDefault="003E5A2C" w:rsidP="00B253ED">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547C0665"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415539">
                  <w:rPr>
                    <w:b/>
                    <w:color w:val="FFFFFF" w:themeColor="background1"/>
                  </w:rPr>
                  <w:t>56</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662385">
        <w:trPr>
          <w:trHeight w:val="216"/>
          <w:jc w:val="center"/>
        </w:trPr>
        <w:tc>
          <w:tcPr>
            <w:tcW w:w="848" w:type="dxa"/>
            <w:shd w:val="clear" w:color="auto" w:fill="C6D9F1" w:themeFill="text2" w:themeFillTint="33"/>
          </w:tcPr>
          <w:p w14:paraId="4258785A" w14:textId="77777777" w:rsidR="003E5A2C" w:rsidRPr="00923A1F" w:rsidRDefault="003E5A2C" w:rsidP="00B253ED">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662385">
        <w:trPr>
          <w:trHeight w:val="216"/>
          <w:jc w:val="center"/>
        </w:trPr>
        <w:tc>
          <w:tcPr>
            <w:tcW w:w="848" w:type="dxa"/>
            <w:vMerge w:val="restart"/>
            <w:shd w:val="clear" w:color="auto" w:fill="C6D9F1" w:themeFill="text2" w:themeFillTint="33"/>
          </w:tcPr>
          <w:p w14:paraId="13DF46F8" w14:textId="77777777" w:rsidR="003E5A2C" w:rsidRPr="004B1683" w:rsidRDefault="003E5A2C" w:rsidP="00B253ED">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662385">
        <w:trPr>
          <w:trHeight w:val="238"/>
          <w:jc w:val="center"/>
        </w:trPr>
        <w:tc>
          <w:tcPr>
            <w:tcW w:w="848"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sample site measurement whichever is less unless otherwise </w:t>
            </w:r>
            <w:r w:rsidRPr="00692E0F">
              <w:rPr>
                <w:i/>
                <w:color w:val="000000" w:themeColor="text1"/>
              </w:rPr>
              <w:lastRenderedPageBreak/>
              <w:t>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662385">
        <w:trPr>
          <w:trHeight w:val="216"/>
          <w:jc w:val="center"/>
        </w:trPr>
        <w:tc>
          <w:tcPr>
            <w:tcW w:w="848" w:type="dxa"/>
            <w:vMerge w:val="restart"/>
            <w:shd w:val="clear" w:color="auto" w:fill="C6D9F1" w:themeFill="text2" w:themeFillTint="33"/>
          </w:tcPr>
          <w:p w14:paraId="30C88C2A" w14:textId="77777777" w:rsidR="003E5A2C" w:rsidRPr="00B01A5D" w:rsidRDefault="003E5A2C" w:rsidP="00B253ED">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662385">
        <w:trPr>
          <w:trHeight w:val="216"/>
          <w:jc w:val="center"/>
        </w:trPr>
        <w:tc>
          <w:tcPr>
            <w:tcW w:w="848"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w:t>
            </w:r>
            <w:r w:rsidRPr="00570737">
              <w:rPr>
                <w:i/>
              </w:rPr>
              <w:lastRenderedPageBreak/>
              <w:t>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662385">
        <w:trPr>
          <w:trHeight w:val="63"/>
          <w:jc w:val="center"/>
        </w:trPr>
        <w:tc>
          <w:tcPr>
            <w:tcW w:w="848" w:type="dxa"/>
            <w:vMerge w:val="restart"/>
            <w:shd w:val="clear" w:color="auto" w:fill="C6D9F1" w:themeFill="text2" w:themeFillTint="33"/>
          </w:tcPr>
          <w:p w14:paraId="27AFE376" w14:textId="77777777" w:rsidR="003E5A2C" w:rsidRPr="00B01A5D" w:rsidRDefault="003E5A2C" w:rsidP="00B253ED">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662385">
        <w:trPr>
          <w:trHeight w:val="216"/>
          <w:jc w:val="center"/>
        </w:trPr>
        <w:tc>
          <w:tcPr>
            <w:tcW w:w="848"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662385">
        <w:trPr>
          <w:trHeight w:val="63"/>
          <w:jc w:val="center"/>
        </w:trPr>
        <w:tc>
          <w:tcPr>
            <w:tcW w:w="848" w:type="dxa"/>
            <w:vMerge w:val="restart"/>
            <w:shd w:val="clear" w:color="auto" w:fill="C6D9F1" w:themeFill="text2" w:themeFillTint="33"/>
          </w:tcPr>
          <w:p w14:paraId="7BA4F6A9" w14:textId="77777777" w:rsidR="003E5A2C" w:rsidRPr="00B01A5D" w:rsidRDefault="003E5A2C" w:rsidP="00B253ED">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662385">
        <w:trPr>
          <w:trHeight w:val="216"/>
          <w:jc w:val="center"/>
        </w:trPr>
        <w:tc>
          <w:tcPr>
            <w:tcW w:w="848"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3CEDD18C" w:rsidR="003E5A2C" w:rsidRDefault="004B63E7"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B253E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4B63E7"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0520A93B" w:rsidR="00DC29DE" w:rsidRDefault="00DC29DE" w:rsidP="00044C37">
            <w:pPr>
              <w:tabs>
                <w:tab w:val="left" w:pos="360"/>
              </w:tabs>
              <w:spacing w:after="0" w:line="276" w:lineRule="auto"/>
              <w:jc w:val="center"/>
              <w:rPr>
                <w:sz w:val="20"/>
              </w:rPr>
            </w:pPr>
            <w:r w:rsidRPr="0010153C">
              <w:t>Rs.</w:t>
            </w:r>
            <w:sdt>
              <w:sdtPr>
                <w:id w:val="1505931819"/>
                <w:placeholder>
                  <w:docPart w:val="DefaultPlaceholder_-1854013440"/>
                </w:placeholder>
              </w:sdtPr>
              <w:sdtEndPr/>
              <w:sdtContent>
                <w:r w:rsidR="0093347B">
                  <w:t>10</w:t>
                </w:r>
                <w:r w:rsidR="00F95B23">
                  <w:t>,00</w:t>
                </w:r>
                <w:r>
                  <w:t>,000</w:t>
                </w:r>
              </w:sdtContent>
            </w:sdt>
            <w:r w:rsidRPr="0010153C">
              <w:t>/- to</w:t>
            </w:r>
            <w:r>
              <w:t xml:space="preserve"> Rs.</w:t>
            </w:r>
            <w:sdt>
              <w:sdtPr>
                <w:id w:val="-1476366470"/>
                <w:placeholder>
                  <w:docPart w:val="DefaultPlaceholder_-1854013440"/>
                </w:placeholder>
              </w:sdtPr>
              <w:sdtEndPr/>
              <w:sdtContent>
                <w:r w:rsidR="0093347B">
                  <w:t>12</w:t>
                </w:r>
                <w:r>
                  <w:t>,</w:t>
                </w:r>
                <w:r w:rsidR="00F95B23">
                  <w:t>00,</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347B">
                  <w:rPr>
                    <w:sz w:val="20"/>
                  </w:rPr>
                  <w:t>bigha</w:t>
                </w:r>
              </w:sdtContent>
            </w:sdt>
            <w:r w:rsidR="00F95B23">
              <w:rPr>
                <w:sz w:val="20"/>
              </w:rPr>
              <w:t xml:space="preserve"> (1Acres = </w:t>
            </w:r>
            <w:r w:rsidR="00E36AA5">
              <w:rPr>
                <w:sz w:val="20"/>
              </w:rPr>
              <w:t>4.84</w:t>
            </w:r>
            <w:r w:rsidR="00F95B23">
              <w:rPr>
                <w:sz w:val="20"/>
              </w:rPr>
              <w:t xml:space="preserve"> Bigha)</w:t>
            </w:r>
          </w:p>
          <w:p w14:paraId="6C20C32F" w14:textId="41026D6C" w:rsidR="0093347B" w:rsidRPr="00A77C76" w:rsidRDefault="0093347B" w:rsidP="00044C37">
            <w:pPr>
              <w:tabs>
                <w:tab w:val="left" w:pos="360"/>
              </w:tabs>
              <w:spacing w:after="0" w:line="276" w:lineRule="auto"/>
              <w:jc w:val="center"/>
              <w:rPr>
                <w:highlight w:val="yellow"/>
              </w:rPr>
            </w:pPr>
            <w:r w:rsidRPr="0093347B">
              <w:t>Rs.48,00,000/- to Rs.58,00,000/-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B253ED">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4B63E7"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66092F94" w:rsidR="00DC29DE" w:rsidRPr="00A77C76" w:rsidRDefault="004B63E7" w:rsidP="00044C37">
            <w:pPr>
              <w:tabs>
                <w:tab w:val="left" w:pos="360"/>
              </w:tabs>
              <w:spacing w:after="0" w:line="276" w:lineRule="auto"/>
              <w:jc w:val="center"/>
              <w:rPr>
                <w:highlight w:val="yellow"/>
              </w:rPr>
            </w:pPr>
            <w:sdt>
              <w:sdtPr>
                <w:rPr>
                  <w:bCs/>
                </w:rPr>
                <w:id w:val="1268735190"/>
                <w:placeholder>
                  <w:docPart w:val="C82F50619FF54E26AB0816371974A61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42A11" w:rsidRPr="001C3E74">
                  <w:rPr>
                    <w:bCs/>
                  </w:rPr>
                  <w:t>Please refer to the attached sheet below</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B253ED">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4E5E818" w:rsidR="00DC29DE" w:rsidRDefault="004B63E7" w:rsidP="00D245BB">
            <w:pPr>
              <w:spacing w:after="0"/>
              <w:jc w:val="center"/>
            </w:pPr>
            <w:sdt>
              <w:sdtPr>
                <w:rPr>
                  <w:bCs/>
                </w:rPr>
                <w:id w:val="948976403"/>
                <w:placeholder>
                  <w:docPart w:val="6497B7AF8F654FB4B76C6CB4EA4E7B33"/>
                </w:placeholder>
              </w:sdtPr>
              <w:sdtEndPr/>
              <w:sdtContent>
                <w:r w:rsidR="0093347B">
                  <w:rPr>
                    <w:bCs/>
                  </w:rPr>
                  <w:t>184.27</w:t>
                </w:r>
              </w:sdtContent>
            </w:sdt>
            <w:r w:rsidR="00D245BB" w:rsidRPr="001C3E74">
              <w:rPr>
                <w:bCs/>
              </w:rPr>
              <w:t xml:space="preserve"> </w:t>
            </w:r>
            <w:sdt>
              <w:sdtPr>
                <w:rPr>
                  <w:bCs/>
                </w:rPr>
                <w:id w:val="-1732384361"/>
                <w:placeholder>
                  <w:docPart w:val="678672AEA34B4C07A829372D549AB02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acres</w:t>
                </w:r>
              </w:sdtContent>
            </w:sdt>
            <w:r w:rsidR="00D245BB" w:rsidRPr="001C3E74">
              <w:rPr>
                <w:bCs/>
              </w:rPr>
              <w:t xml:space="preserve"> (</w:t>
            </w:r>
            <w:sdt>
              <w:sdtPr>
                <w:rPr>
                  <w:bCs/>
                </w:rPr>
                <w:id w:val="-1457948040"/>
                <w:placeholder>
                  <w:docPart w:val="6497B7AF8F654FB4B76C6CB4EA4E7B33"/>
                </w:placeholder>
              </w:sdtPr>
              <w:sdtEndPr/>
              <w:sdtContent>
                <w:r w:rsidR="0093347B">
                  <w:rPr>
                    <w:bCs/>
                  </w:rPr>
                  <w:t>74.57</w:t>
                </w:r>
              </w:sdtContent>
            </w:sdt>
            <w:r w:rsidR="00D245BB" w:rsidRPr="001C3E74">
              <w:rPr>
                <w:bCs/>
              </w:rPr>
              <w:t xml:space="preserve"> </w:t>
            </w:r>
            <w:sdt>
              <w:sdtPr>
                <w:rPr>
                  <w:bCs/>
                </w:rPr>
                <w:id w:val="-1331363654"/>
                <w:placeholder>
                  <w:docPart w:val="BEBE4D48F75E4893BE1E221A0AF1FE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245BB" w:rsidRPr="001C3E74">
                  <w:rPr>
                    <w:bCs/>
                  </w:rPr>
                  <w:t>hectares</w:t>
                </w:r>
              </w:sdtContent>
            </w:sdt>
            <w:r w:rsidR="00D245BB" w:rsidRPr="001C3E74">
              <w:rPr>
                <w:bCs/>
              </w:rPr>
              <w:t>)</w:t>
            </w:r>
          </w:p>
        </w:tc>
        <w:tc>
          <w:tcPr>
            <w:tcW w:w="3874" w:type="dxa"/>
            <w:shd w:val="clear" w:color="auto" w:fill="auto"/>
            <w:vAlign w:val="center"/>
          </w:tcPr>
          <w:p w14:paraId="468618A2" w14:textId="592458C3" w:rsidR="00DC29DE" w:rsidRDefault="004B63E7" w:rsidP="00044C37">
            <w:pPr>
              <w:spacing w:after="0"/>
              <w:jc w:val="center"/>
            </w:pPr>
            <w:sdt>
              <w:sdtPr>
                <w:id w:val="-1396109953"/>
                <w:placeholder>
                  <w:docPart w:val="DefaultPlaceholder_-1854013440"/>
                </w:placeholder>
              </w:sdtPr>
              <w:sdtEndPr/>
              <w:sdtContent>
                <w:r w:rsidR="0093347B">
                  <w:t>184.27</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r w:rsidR="00DC29DE" w:rsidRPr="00BB4588">
              <w:t xml:space="preserve"> (</w:t>
            </w:r>
            <w:sdt>
              <w:sdtPr>
                <w:id w:val="1939485707"/>
                <w:placeholder>
                  <w:docPart w:val="DefaultPlaceholder_-1854013440"/>
                </w:placeholder>
              </w:sdtPr>
              <w:sdtEndPr/>
              <w:sdtContent>
                <w:r w:rsidR="0093347B">
                  <w:t>74.57</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hectares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B253ED">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65FBE111" w:rsidR="00DC29DE" w:rsidRPr="00A91D30" w:rsidRDefault="004B63E7" w:rsidP="00044C37">
            <w:pPr>
              <w:tabs>
                <w:tab w:val="left" w:pos="360"/>
              </w:tabs>
              <w:spacing w:after="0" w:line="276" w:lineRule="auto"/>
              <w:jc w:val="center"/>
            </w:pPr>
            <w:sdt>
              <w:sdtPr>
                <w:rPr>
                  <w:bCs/>
                </w:rPr>
                <w:id w:val="1875495831"/>
                <w:placeholder>
                  <w:docPart w:val="80D109653BD349B1876792F71C884E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42A11" w:rsidRPr="001C3E74">
                  <w:rPr>
                    <w:bCs/>
                  </w:rPr>
                  <w:t>Please refer to the attached sheet below</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B253ED">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0E4365A2" w:rsidR="00C24DA1" w:rsidRPr="00C24DA1" w:rsidRDefault="00C24DA1" w:rsidP="00C24DA1">
            <w:pPr>
              <w:tabs>
                <w:tab w:val="left" w:pos="360"/>
              </w:tabs>
              <w:spacing w:after="0" w:line="276" w:lineRule="auto"/>
              <w:jc w:val="both"/>
              <w:rPr>
                <w:bCs/>
              </w:rPr>
            </w:pPr>
            <w:r w:rsidRPr="00C24DA1">
              <w:rPr>
                <w:bCs/>
              </w:rPr>
              <w:t>As per the agricultural rate- Rs.</w:t>
            </w:r>
            <w:r w:rsidR="0093347B">
              <w:rPr>
                <w:bCs/>
              </w:rPr>
              <w:t>27,03,21,000/-</w:t>
            </w:r>
          </w:p>
          <w:p w14:paraId="4DBAE6D7" w14:textId="333FA6BA"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93347B">
              <w:rPr>
                <w:bCs/>
              </w:rPr>
              <w:t>96,83,77,373/-</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4FFCCA1F" w:rsidR="00DC29DE" w:rsidRPr="00A91D30" w:rsidRDefault="00C24DA1" w:rsidP="00C24DA1">
            <w:pPr>
              <w:tabs>
                <w:tab w:val="left" w:pos="360"/>
              </w:tabs>
              <w:spacing w:after="0" w:line="276" w:lineRule="auto"/>
              <w:jc w:val="both"/>
            </w:pPr>
            <w:r w:rsidRPr="00C24DA1">
              <w:rPr>
                <w:bCs/>
              </w:rPr>
              <w:t xml:space="preserve">These circle rates </w:t>
            </w:r>
            <w:r w:rsidR="005C2D8A" w:rsidRPr="00C24DA1">
              <w:rPr>
                <w:bCs/>
              </w:rPr>
              <w:t>give</w:t>
            </w:r>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w:t>
            </w:r>
            <w:r w:rsidRPr="00C24DA1">
              <w:rPr>
                <w:bCs/>
              </w:rPr>
              <w:lastRenderedPageBreak/>
              <w:t>the Circle Guideline Value.</w:t>
            </w:r>
          </w:p>
        </w:tc>
        <w:tc>
          <w:tcPr>
            <w:tcW w:w="3874" w:type="dxa"/>
            <w:shd w:val="clear" w:color="auto" w:fill="auto"/>
            <w:vAlign w:val="center"/>
          </w:tcPr>
          <w:p w14:paraId="494AC598" w14:textId="48EDF93B" w:rsidR="00DC29DE" w:rsidRPr="00A91D30" w:rsidRDefault="00DC29DE" w:rsidP="00D245BB">
            <w:pPr>
              <w:tabs>
                <w:tab w:val="left" w:pos="360"/>
              </w:tabs>
              <w:spacing w:after="0" w:line="276" w:lineRule="auto"/>
              <w:jc w:val="center"/>
              <w:rPr>
                <w:b/>
              </w:rPr>
            </w:pPr>
            <w:r w:rsidRPr="00A91D30">
              <w:rPr>
                <w:b/>
              </w:rPr>
              <w:lastRenderedPageBreak/>
              <w:t>Rs.</w:t>
            </w:r>
            <w:r w:rsidR="00842A11">
              <w:rPr>
                <w:b/>
              </w:rPr>
              <w:t>95,41,50,060/-</w:t>
            </w:r>
          </w:p>
        </w:tc>
      </w:tr>
    </w:tbl>
    <w:p w14:paraId="082EBEFD" w14:textId="463C001A" w:rsidR="00C138F2" w:rsidRDefault="00C138F2" w:rsidP="005070A8">
      <w:pPr>
        <w:spacing w:after="0" w:line="360" w:lineRule="auto"/>
        <w:rPr>
          <w:b/>
          <w:i/>
          <w:szCs w:val="16"/>
        </w:rPr>
      </w:pPr>
    </w:p>
    <w:p w14:paraId="5B945278" w14:textId="16210294" w:rsidR="001C3E74" w:rsidRPr="001C3E74" w:rsidRDefault="001C3E74" w:rsidP="001C3E74">
      <w:pPr>
        <w:spacing w:after="0" w:line="360" w:lineRule="auto"/>
        <w:jc w:val="center"/>
        <w:rPr>
          <w:b/>
          <w:iCs/>
          <w:color w:val="365F91" w:themeColor="accent1" w:themeShade="BF"/>
          <w:szCs w:val="16"/>
          <w:lang w:val="en-IN"/>
        </w:rPr>
      </w:pPr>
      <w:r w:rsidRPr="001C3E74">
        <w:rPr>
          <w:b/>
          <w:iCs/>
          <w:color w:val="365F91" w:themeColor="accent1" w:themeShade="BF"/>
          <w:szCs w:val="16"/>
          <w:lang w:val="en-IN"/>
        </w:rPr>
        <w:t>Table-</w:t>
      </w:r>
      <w:r>
        <w:rPr>
          <w:b/>
          <w:iCs/>
          <w:color w:val="365F91" w:themeColor="accent1" w:themeShade="BF"/>
          <w:szCs w:val="16"/>
          <w:lang w:val="en-IN"/>
        </w:rPr>
        <w:t xml:space="preserve"> </w:t>
      </w:r>
      <w:r w:rsidRPr="001C3E74">
        <w:rPr>
          <w:b/>
          <w:iCs/>
          <w:color w:val="365F91" w:themeColor="accent1" w:themeShade="BF"/>
          <w:szCs w:val="16"/>
          <w:lang w:val="en-IN"/>
        </w:rPr>
        <w:t>0</w:t>
      </w:r>
      <w:r>
        <w:rPr>
          <w:b/>
          <w:iCs/>
          <w:color w:val="365F91" w:themeColor="accent1" w:themeShade="BF"/>
          <w:szCs w:val="16"/>
          <w:lang w:val="en-IN"/>
        </w:rPr>
        <w:t>4</w:t>
      </w:r>
    </w:p>
    <w:p w14:paraId="3192CAF0" w14:textId="27D20294" w:rsidR="00A971F0" w:rsidRDefault="0093347B">
      <w:pPr>
        <w:widowControl/>
        <w:autoSpaceDE/>
        <w:autoSpaceDN/>
        <w:spacing w:after="200" w:line="276" w:lineRule="auto"/>
      </w:pPr>
      <w:r w:rsidRPr="0093347B">
        <w:rPr>
          <w:noProof/>
        </w:rPr>
        <w:drawing>
          <wp:inline distT="0" distB="0" distL="0" distR="0" wp14:anchorId="60F8BB7D" wp14:editId="29B95699">
            <wp:extent cx="6267450" cy="2552700"/>
            <wp:effectExtent l="19050" t="19050" r="19050" b="1905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7450" cy="2552700"/>
                    </a:xfrm>
                    <a:prstGeom prst="rect">
                      <a:avLst/>
                    </a:prstGeom>
                    <a:noFill/>
                    <a:ln>
                      <a:solidFill>
                        <a:schemeClr val="tx1"/>
                      </a:solidFill>
                    </a:ln>
                  </pic:spPr>
                </pic:pic>
              </a:graphicData>
            </a:graphic>
          </wp:inline>
        </w:drawing>
      </w:r>
      <w:r w:rsidR="00C138F2">
        <w:rPr>
          <w:b/>
          <w:i/>
          <w:szCs w:val="16"/>
        </w:rPr>
        <w:br w:type="page"/>
      </w:r>
    </w:p>
    <w:p w14:paraId="0E8F22DE" w14:textId="77777777" w:rsidR="00020F83" w:rsidRPr="00020F83" w:rsidRDefault="00020F83" w:rsidP="00B253ED">
      <w:pPr>
        <w:widowControl/>
        <w:numPr>
          <w:ilvl w:val="0"/>
          <w:numId w:val="43"/>
        </w:numPr>
        <w:autoSpaceDE/>
        <w:autoSpaceDN/>
        <w:spacing w:after="200" w:line="276" w:lineRule="auto"/>
        <w:jc w:val="both"/>
        <w:rPr>
          <w:bCs/>
          <w:iCs/>
          <w:szCs w:val="16"/>
        </w:rPr>
      </w:pPr>
      <w:bookmarkStart w:id="2" w:name="_Hlk107852922"/>
      <w:r w:rsidRPr="00020F83">
        <w:rPr>
          <w:bCs/>
          <w:iCs/>
          <w:szCs w:val="16"/>
        </w:rPr>
        <w:lastRenderedPageBreak/>
        <w:t>Based on the above available data/ information, law of average is taken on the complete land to reach out the value of Project land in current times if it is acquired now.</w:t>
      </w:r>
    </w:p>
    <w:p w14:paraId="2439630F" w14:textId="2016A889" w:rsidR="00020F83" w:rsidRPr="00020F83" w:rsidRDefault="00020F83" w:rsidP="00B253ED">
      <w:pPr>
        <w:widowControl/>
        <w:numPr>
          <w:ilvl w:val="0"/>
          <w:numId w:val="43"/>
        </w:numPr>
        <w:autoSpaceDE/>
        <w:autoSpaceDN/>
        <w:spacing w:after="200" w:line="276" w:lineRule="auto"/>
        <w:jc w:val="both"/>
        <w:rPr>
          <w:bCs/>
          <w:iCs/>
          <w:szCs w:val="16"/>
        </w:rPr>
      </w:pPr>
      <w:r w:rsidRPr="00020F83">
        <w:rPr>
          <w:bCs/>
          <w:iCs/>
          <w:szCs w:val="16"/>
        </w:rPr>
        <w:t>In our opinion applying the law of average for such a large land parcel Rs.</w:t>
      </w:r>
      <w:r w:rsidR="00842A11">
        <w:rPr>
          <w:bCs/>
          <w:iCs/>
          <w:szCs w:val="16"/>
        </w:rPr>
        <w:t>45</w:t>
      </w:r>
      <w:r w:rsidRPr="00020F83">
        <w:rPr>
          <w:bCs/>
          <w:iCs/>
          <w:szCs w:val="16"/>
        </w:rPr>
        <w:t xml:space="preserve">,00,000/- per Acre would be reasonable rate which can be considered for the land parcels in which this </w:t>
      </w:r>
      <w:r>
        <w:rPr>
          <w:bCs/>
          <w:iCs/>
          <w:szCs w:val="16"/>
        </w:rPr>
        <w:t>Sugar</w:t>
      </w:r>
      <w:r w:rsidRPr="00020F83">
        <w:rPr>
          <w:bCs/>
          <w:iCs/>
          <w:szCs w:val="16"/>
        </w:rPr>
        <w:t xml:space="preserve"> Plant is located.</w:t>
      </w:r>
    </w:p>
    <w:p w14:paraId="489A0A12" w14:textId="77777777" w:rsidR="00020F83" w:rsidRPr="00020F83" w:rsidRDefault="00020F83" w:rsidP="00B253ED">
      <w:pPr>
        <w:widowControl/>
        <w:numPr>
          <w:ilvl w:val="0"/>
          <w:numId w:val="43"/>
        </w:numPr>
        <w:autoSpaceDE/>
        <w:autoSpaceDN/>
        <w:spacing w:after="200" w:line="276" w:lineRule="auto"/>
        <w:jc w:val="both"/>
        <w:rPr>
          <w:bCs/>
          <w:iCs/>
          <w:szCs w:val="16"/>
        </w:rPr>
      </w:pPr>
      <w:bookmarkStart w:id="3" w:name="_Hlk107853911"/>
      <w:r w:rsidRPr="00020F83">
        <w:rPr>
          <w:bCs/>
          <w:iCs/>
          <w:szCs w:val="16"/>
        </w:rPr>
        <w:t>In addition to this basic rate premium charges are added as mentioned below on the basis of the location and purpose of the land:</w:t>
      </w:r>
    </w:p>
    <w:p w14:paraId="5881234A" w14:textId="12632A7A" w:rsidR="00020F83" w:rsidRPr="00020F83" w:rsidRDefault="00020F83" w:rsidP="00B253ED">
      <w:pPr>
        <w:widowControl/>
        <w:numPr>
          <w:ilvl w:val="0"/>
          <w:numId w:val="44"/>
        </w:numPr>
        <w:autoSpaceDE/>
        <w:autoSpaceDN/>
        <w:spacing w:after="200" w:line="276" w:lineRule="auto"/>
        <w:jc w:val="both"/>
        <w:rPr>
          <w:bCs/>
          <w:iCs/>
          <w:szCs w:val="16"/>
        </w:rPr>
      </w:pPr>
      <w:r w:rsidRPr="00020F83">
        <w:rPr>
          <w:bCs/>
          <w:iCs/>
          <w:szCs w:val="16"/>
        </w:rPr>
        <w:t xml:space="preserve">Around 5% premium is added for non-agricultural land. </w:t>
      </w:r>
    </w:p>
    <w:p w14:paraId="6D33A40C" w14:textId="7C0773B3" w:rsidR="00020F83" w:rsidRDefault="00020F83" w:rsidP="00B253ED">
      <w:pPr>
        <w:widowControl/>
        <w:numPr>
          <w:ilvl w:val="0"/>
          <w:numId w:val="44"/>
        </w:numPr>
        <w:autoSpaceDE/>
        <w:autoSpaceDN/>
        <w:spacing w:after="200" w:line="276" w:lineRule="auto"/>
        <w:jc w:val="both"/>
        <w:rPr>
          <w:bCs/>
          <w:iCs/>
          <w:szCs w:val="16"/>
        </w:rPr>
      </w:pPr>
      <w:r w:rsidRPr="00020F83">
        <w:rPr>
          <w:bCs/>
          <w:iCs/>
          <w:szCs w:val="16"/>
        </w:rPr>
        <w:t xml:space="preserve">Around </w:t>
      </w:r>
      <w:r w:rsidR="00842A11">
        <w:rPr>
          <w:bCs/>
          <w:iCs/>
          <w:szCs w:val="16"/>
        </w:rPr>
        <w:t>5</w:t>
      </w:r>
      <w:r w:rsidRPr="00020F83">
        <w:rPr>
          <w:bCs/>
          <w:iCs/>
          <w:szCs w:val="16"/>
        </w:rPr>
        <w:t>% premium is added on this rate which covers the land arranging costs, Land development and site levelling and for the other administrative charges. etc.</w:t>
      </w:r>
    </w:p>
    <w:p w14:paraId="44EE8F5D" w14:textId="201762BF" w:rsidR="00842A11" w:rsidRPr="00020F83" w:rsidRDefault="00842A11" w:rsidP="00B253ED">
      <w:pPr>
        <w:widowControl/>
        <w:numPr>
          <w:ilvl w:val="0"/>
          <w:numId w:val="44"/>
        </w:numPr>
        <w:autoSpaceDE/>
        <w:autoSpaceDN/>
        <w:spacing w:after="200" w:line="276" w:lineRule="auto"/>
        <w:jc w:val="both"/>
        <w:rPr>
          <w:bCs/>
          <w:iCs/>
          <w:szCs w:val="16"/>
        </w:rPr>
      </w:pPr>
      <w:bookmarkStart w:id="4" w:name="_Hlk107849344"/>
      <w:r>
        <w:rPr>
          <w:bCs/>
          <w:iCs/>
          <w:szCs w:val="16"/>
        </w:rPr>
        <w:t xml:space="preserve">We have considered Rs.2,50,000/- for additional charges such as </w:t>
      </w:r>
      <w:r w:rsidRPr="00842A11">
        <w:rPr>
          <w:bCs/>
          <w:iCs/>
          <w:szCs w:val="16"/>
        </w:rPr>
        <w:t xml:space="preserve">Land Development, Site Levelling charges </w:t>
      </w:r>
      <w:proofErr w:type="spellStart"/>
      <w:r w:rsidRPr="00842A11">
        <w:rPr>
          <w:bCs/>
          <w:iCs/>
          <w:szCs w:val="16"/>
        </w:rPr>
        <w:t>etc</w:t>
      </w:r>
      <w:proofErr w:type="spellEnd"/>
    </w:p>
    <w:bookmarkEnd w:id="4"/>
    <w:bookmarkEnd w:id="2"/>
    <w:bookmarkEnd w:id="3"/>
    <w:p w14:paraId="04656DCF" w14:textId="7E0D427D" w:rsidR="001C3E74" w:rsidRPr="001C3E74" w:rsidRDefault="001C3E74" w:rsidP="001C3E74">
      <w:pPr>
        <w:widowControl/>
        <w:autoSpaceDE/>
        <w:autoSpaceDN/>
        <w:spacing w:after="200" w:line="276" w:lineRule="auto"/>
        <w:jc w:val="center"/>
        <w:rPr>
          <w:b/>
          <w:color w:val="365F91" w:themeColor="accent1" w:themeShade="BF"/>
          <w:szCs w:val="16"/>
          <w:lang w:val="en-IN"/>
        </w:rPr>
      </w:pPr>
      <w:r w:rsidRPr="001C3E74">
        <w:rPr>
          <w:b/>
          <w:color w:val="365F91" w:themeColor="accent1" w:themeShade="BF"/>
          <w:szCs w:val="16"/>
          <w:lang w:val="en-IN"/>
        </w:rPr>
        <w:t>Table- 0</w:t>
      </w:r>
      <w:r w:rsidR="003E540C">
        <w:rPr>
          <w:b/>
          <w:color w:val="365F91" w:themeColor="accent1" w:themeShade="BF"/>
          <w:szCs w:val="16"/>
          <w:lang w:val="en-IN"/>
        </w:rPr>
        <w:t>5</w:t>
      </w:r>
    </w:p>
    <w:p w14:paraId="785ED901" w14:textId="651C6847" w:rsidR="003E396E" w:rsidRDefault="00DA1885" w:rsidP="00264455">
      <w:pPr>
        <w:widowControl/>
        <w:autoSpaceDE/>
        <w:autoSpaceDN/>
        <w:spacing w:after="200" w:line="276" w:lineRule="auto"/>
        <w:ind w:firstLine="426"/>
        <w:rPr>
          <w:b/>
          <w:i/>
          <w:szCs w:val="16"/>
        </w:rPr>
      </w:pPr>
      <w:r w:rsidRPr="00DA1885">
        <w:rPr>
          <w:noProof/>
        </w:rPr>
        <w:drawing>
          <wp:inline distT="0" distB="0" distL="0" distR="0" wp14:anchorId="729E27E7" wp14:editId="3FFB8E9F">
            <wp:extent cx="5829300" cy="3705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29300" cy="3705225"/>
                    </a:xfrm>
                    <a:prstGeom prst="rect">
                      <a:avLst/>
                    </a:prstGeom>
                    <a:noFill/>
                    <a:ln>
                      <a:noFill/>
                    </a:ln>
                  </pic:spPr>
                </pic:pic>
              </a:graphicData>
            </a:graphic>
          </wp:inline>
        </w:drawing>
      </w:r>
    </w:p>
    <w:p w14:paraId="11004F40" w14:textId="69B896F1"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5"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5"/>
    </w:tbl>
    <w:p w14:paraId="1B3BB6D2" w14:textId="77777777" w:rsidR="00C52D74" w:rsidRDefault="00C52D74" w:rsidP="001C3E74">
      <w:pPr>
        <w:jc w:val="center"/>
        <w:rPr>
          <w:b/>
          <w:color w:val="365F91" w:themeColor="accent1" w:themeShade="BF"/>
          <w:lang w:val="en-IN"/>
        </w:rPr>
      </w:pPr>
    </w:p>
    <w:p w14:paraId="3ECF11D3" w14:textId="30049985" w:rsidR="00C138F2" w:rsidRDefault="006B30B3" w:rsidP="00DC5432">
      <w:pPr>
        <w:ind w:left="142" w:firstLine="567"/>
      </w:pPr>
      <w:r w:rsidRPr="006B30B3">
        <w:rPr>
          <w:noProof/>
        </w:rPr>
        <w:drawing>
          <wp:inline distT="0" distB="0" distL="0" distR="0" wp14:anchorId="3DDFAE4E" wp14:editId="020FB7A3">
            <wp:extent cx="5267325" cy="4895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4895850"/>
                    </a:xfrm>
                    <a:prstGeom prst="rect">
                      <a:avLst/>
                    </a:prstGeom>
                    <a:noFill/>
                    <a:ln>
                      <a:noFill/>
                    </a:ln>
                  </pic:spPr>
                </pic:pic>
              </a:graphicData>
            </a:graphic>
          </wp:inline>
        </w:drawing>
      </w:r>
    </w:p>
    <w:p w14:paraId="7BD94D15" w14:textId="46E2A235" w:rsidR="00C138F2" w:rsidRPr="00682A22" w:rsidRDefault="00C138F2">
      <w:pPr>
        <w:widowControl/>
        <w:autoSpaceDE/>
        <w:autoSpaceDN/>
        <w:spacing w:after="200" w:line="276" w:lineRule="auto"/>
        <w:rPr>
          <w:b/>
          <w:i/>
          <w:sz w:val="16"/>
          <w:szCs w:val="16"/>
          <w:lang w:val="en-IN"/>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4B63E7"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B253ED">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B253ED">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B253ED">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4B63E7"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B253E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B253E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140D82B2" w:rsidR="007235CE" w:rsidRDefault="00020F83" w:rsidP="00B253ED">
            <w:pPr>
              <w:pStyle w:val="ListParagraph"/>
              <w:widowControl/>
              <w:numPr>
                <w:ilvl w:val="0"/>
                <w:numId w:val="36"/>
              </w:numPr>
              <w:tabs>
                <w:tab w:val="num" w:pos="0"/>
              </w:tabs>
              <w:autoSpaceDE/>
              <w:autoSpaceDN/>
              <w:spacing w:after="0" w:line="276" w:lineRule="auto"/>
              <w:ind w:left="0" w:hanging="360"/>
              <w:contextualSpacing w:val="0"/>
            </w:pPr>
            <w:r>
              <w:t>200</w:t>
            </w:r>
            <w:r w:rsidR="00030866">
              <w:t>6</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3A4A6AD1" w:rsidR="007235CE" w:rsidRDefault="00F96A4D" w:rsidP="00955B84">
            <w:pPr>
              <w:spacing w:line="276" w:lineRule="auto"/>
              <w:jc w:val="both"/>
            </w:pPr>
            <w:r>
              <w:t>9000 TCD: Sugar</w:t>
            </w:r>
          </w:p>
          <w:p w14:paraId="53F0A512" w14:textId="2AB566E6" w:rsidR="00030866" w:rsidRDefault="00030866" w:rsidP="00955B84">
            <w:pPr>
              <w:spacing w:line="276" w:lineRule="auto"/>
              <w:jc w:val="both"/>
            </w:pPr>
            <w:r>
              <w:t xml:space="preserve">160 </w:t>
            </w:r>
            <w:r w:rsidR="00C12AAD">
              <w:t>KLPD:</w:t>
            </w:r>
            <w:r>
              <w:t xml:space="preserve"> Distillery</w:t>
            </w:r>
          </w:p>
          <w:p w14:paraId="2145325F" w14:textId="67CF39B4" w:rsidR="00F96A4D" w:rsidRPr="006C7317" w:rsidRDefault="00682A22" w:rsidP="00955B84">
            <w:pPr>
              <w:spacing w:line="276" w:lineRule="auto"/>
              <w:jc w:val="both"/>
            </w:pPr>
            <w:r>
              <w:t>24</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22067BC0" w:rsidR="007235CE" w:rsidRDefault="00F96A4D" w:rsidP="00955B84">
            <w:pPr>
              <w:pStyle w:val="ListParagraph"/>
              <w:spacing w:line="276" w:lineRule="auto"/>
              <w:ind w:left="0"/>
            </w:pPr>
            <w:r>
              <w:t xml:space="preserve">Currently plant is under </w:t>
            </w:r>
            <w:r w:rsidR="003A2A61">
              <w:t>main</w:t>
            </w:r>
            <w:r w:rsidR="00682A22">
              <w:t>tenance</w:t>
            </w:r>
            <w:r>
              <w:t xml:space="preserve">, since the availability of raw material (Sugarcane) is not available </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6AE10BFD" w:rsidR="007235CE" w:rsidRPr="0040269A" w:rsidRDefault="00F96A4D" w:rsidP="00F96A4D">
            <w:pPr>
              <w:widowControl/>
              <w:autoSpaceDE/>
              <w:autoSpaceDN/>
              <w:spacing w:after="0" w:line="276" w:lineRule="auto"/>
              <w:jc w:val="both"/>
            </w:pPr>
            <w:r>
              <w:t xml:space="preserve">No specific </w:t>
            </w:r>
            <w:r w:rsidR="003A2A61">
              <w:t>production line however</w:t>
            </w:r>
            <w:r w:rsidR="00C12AAD">
              <w:t>,</w:t>
            </w:r>
            <w:r w:rsidR="003A2A61">
              <w:t xml:space="preserve"> 5 mills are available </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4B63E7"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B253ED">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2A4485A0" w:rsidR="003A2A61" w:rsidRPr="00F46DBC" w:rsidRDefault="003A2A61" w:rsidP="00B253ED">
            <w:pPr>
              <w:widowControl/>
              <w:numPr>
                <w:ilvl w:val="0"/>
                <w:numId w:val="39"/>
              </w:numPr>
              <w:shd w:val="clear" w:color="auto" w:fill="FFFFFF"/>
              <w:autoSpaceDE/>
              <w:autoSpaceDN/>
              <w:spacing w:before="75" w:after="75" w:line="270" w:lineRule="atLeast"/>
              <w:ind w:left="258" w:right="75" w:hanging="284"/>
              <w:rPr>
                <w:rStyle w:val="Strong"/>
                <w:b w:val="0"/>
                <w:bCs w:val="0"/>
              </w:rPr>
            </w:pPr>
            <w:r w:rsidRPr="00F46DBC">
              <w:rPr>
                <w:rStyle w:val="Strong"/>
                <w:b w:val="0"/>
                <w:bCs w:val="0"/>
              </w:rPr>
              <w:t>Molasse’s</w:t>
            </w:r>
          </w:p>
          <w:p w14:paraId="005FB2B0" w14:textId="11590F4A" w:rsidR="007235CE" w:rsidRPr="003A2A61" w:rsidRDefault="003A2A61" w:rsidP="00B253ED">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4B63E7"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29946B7E" w:rsidR="007235CE" w:rsidRPr="00F102A5" w:rsidRDefault="00F102A5" w:rsidP="00955B84">
            <w:pPr>
              <w:pStyle w:val="ListParagraph"/>
              <w:spacing w:line="276" w:lineRule="auto"/>
              <w:ind w:left="0"/>
            </w:pPr>
            <w:r w:rsidRPr="00F102A5">
              <w:t>Rs.587,57,86,896/-</w:t>
            </w:r>
          </w:p>
        </w:tc>
        <w:tc>
          <w:tcPr>
            <w:tcW w:w="3095" w:type="dxa"/>
            <w:tcBorders>
              <w:bottom w:val="single" w:sz="4" w:space="0" w:color="auto"/>
            </w:tcBorders>
            <w:shd w:val="clear" w:color="auto" w:fill="FFFFFF" w:themeFill="background1"/>
          </w:tcPr>
          <w:p w14:paraId="309127EB" w14:textId="3A6E0F07" w:rsidR="007235CE" w:rsidRPr="003A2A61" w:rsidRDefault="00F102A5" w:rsidP="00955B84">
            <w:pPr>
              <w:pStyle w:val="ListParagraph"/>
              <w:spacing w:line="276" w:lineRule="auto"/>
              <w:ind w:left="0"/>
              <w:rPr>
                <w:highlight w:val="yellow"/>
              </w:rPr>
            </w:pPr>
            <w:r w:rsidRPr="00F102A5">
              <w:t>Rs.164,46,51,070/-</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B253ED">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F102A5">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6A18A873" w:rsidR="007235CE" w:rsidRPr="004F32B1" w:rsidRDefault="00250B5B"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4F033285" wp14:editId="73D5532C">
                  <wp:extent cx="5943600" cy="4272915"/>
                  <wp:effectExtent l="19050" t="19050" r="19050" b="13335"/>
                  <wp:docPr id="89119" name="Picture 8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a:blip r:embed="rId17">
                            <a:extLst>
                              <a:ext uri="{28A0092B-C50C-407E-A947-70E740481C1C}">
                                <a14:useLocalDpi xmlns:a14="http://schemas.microsoft.com/office/drawing/2010/main" val="0"/>
                              </a:ext>
                            </a:extLst>
                          </a:blip>
                          <a:stretch>
                            <a:fillRect/>
                          </a:stretch>
                        </pic:blipFill>
                        <pic:spPr>
                          <a:xfrm>
                            <a:off x="0" y="0"/>
                            <a:ext cx="5943600" cy="4272915"/>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B253E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B253ED">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B253ED">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B253E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B253ED">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B253ED">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B253ED">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769316AF" w:rsidR="007235CE" w:rsidRPr="006E6E77" w:rsidRDefault="003A2A61" w:rsidP="00955B84">
            <w:pPr>
              <w:spacing w:line="360" w:lineRule="auto"/>
              <w:jc w:val="both"/>
              <w:rPr>
                <w:bCs/>
              </w:rPr>
            </w:pPr>
            <w:r>
              <w:rPr>
                <w:bCs/>
              </w:rPr>
              <w:t xml:space="preserve">Sugarcane, </w:t>
            </w:r>
            <w:r w:rsidR="00724E00">
              <w:rPr>
                <w:bCs/>
              </w:rPr>
              <w:t>Bagasse</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 xml:space="preserve">Co-generation power plant within the subject property and </w:t>
            </w:r>
            <w:r w:rsidRPr="00BA1E36">
              <w:rPr>
                <w:bCs/>
              </w:rPr>
              <w:lastRenderedPageBreak/>
              <w:t>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4B63E7"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77777777" w:rsidR="007235CE" w:rsidRPr="007532B6" w:rsidRDefault="004B63E7"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proofErr w:type="gramStart"/>
            <w:r w:rsidR="007235CE">
              <w:t>So</w:t>
            </w:r>
            <w:proofErr w:type="gramEnd"/>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4B63E7"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B253ED">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B253ED">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62E2FE56"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30T00:00:00Z">
                  <w:dateFormat w:val="dd/MM/yyyy"/>
                  <w:lid w:val="en-IN"/>
                  <w:storeMappedDataAs w:val="dateTime"/>
                  <w:calendar w:val="gregorian"/>
                </w:date>
              </w:sdtPr>
              <w:sdtEndPr/>
              <w:sdtContent>
                <w:r w:rsidR="00724E00">
                  <w:rPr>
                    <w:lang w:val="en-IN"/>
                  </w:rPr>
                  <w:t>30/05/2022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3ECA324E" w:rsidR="007235CE" w:rsidRDefault="007235CE" w:rsidP="00955B84">
            <w:pPr>
              <w:spacing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t>Owner's representative</w:t>
                </w:r>
              </w:sdtContent>
            </w:sdt>
            <w:r w:rsidRPr="00F3621F">
              <w:rPr>
                <w:bCs/>
                <w:color w:val="000000"/>
                <w:shd w:val="clear" w:color="auto" w:fill="FFFFFF"/>
              </w:rPr>
              <w:t xml:space="preserve"> </w:t>
            </w:r>
            <w:r w:rsidRPr="00D73A1C">
              <w:rPr>
                <w:bCs/>
                <w:color w:val="000000"/>
                <w:shd w:val="clear" w:color="auto" w:fill="FFFFFF"/>
              </w:rPr>
              <w:t>Mr.</w:t>
            </w:r>
            <w:r w:rsidR="00724E00">
              <w:rPr>
                <w:bCs/>
                <w:color w:val="000000"/>
                <w:shd w:val="clear" w:color="auto" w:fill="FFFFFF"/>
              </w:rPr>
              <w:t xml:space="preserve"> Jitendra Kumar Verme</w:t>
            </w:r>
            <w:r w:rsidRPr="00F3621F">
              <w:rPr>
                <w:bCs/>
                <w:color w:val="000000"/>
                <w:shd w:val="clear" w:color="auto" w:fill="FFFFFF"/>
              </w:rPr>
              <w:t xml:space="preserve"> 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47777088"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 xml:space="preserve">etails have been cross checked as per the documents provided to us by the company and what was </w:t>
            </w:r>
            <w:r w:rsidRPr="00F3621F">
              <w:rPr>
                <w:bCs/>
                <w:color w:val="000000"/>
                <w:shd w:val="clear" w:color="auto" w:fill="FFFFFF"/>
              </w:rPr>
              <w:lastRenderedPageBreak/>
              <w:t>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B253ED">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3E540C" w14:paraId="258A09B6" w14:textId="77777777" w:rsidTr="00955B84">
        <w:trPr>
          <w:trHeight w:val="52"/>
          <w:jc w:val="center"/>
        </w:trPr>
        <w:tc>
          <w:tcPr>
            <w:tcW w:w="936" w:type="dxa"/>
            <w:shd w:val="clear" w:color="auto" w:fill="FFFFFF" w:themeFill="background1"/>
          </w:tcPr>
          <w:p w14:paraId="4CEE8C3B" w14:textId="77777777" w:rsidR="003E540C" w:rsidRPr="005551C4" w:rsidRDefault="003E540C" w:rsidP="00B253E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76869EE1" w14:textId="31FC48F1" w:rsidR="003E540C" w:rsidRPr="00C16796" w:rsidRDefault="003E540C" w:rsidP="00955B84">
            <w:pPr>
              <w:spacing w:line="360" w:lineRule="auto"/>
              <w:jc w:val="both"/>
              <w:rPr>
                <w:color w:val="000000"/>
              </w:rPr>
            </w:pPr>
            <w:r w:rsidRPr="005A450D">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E540C" w14:paraId="03E22B05" w14:textId="77777777" w:rsidTr="00955B84">
        <w:trPr>
          <w:trHeight w:val="52"/>
          <w:jc w:val="center"/>
        </w:trPr>
        <w:tc>
          <w:tcPr>
            <w:tcW w:w="936" w:type="dxa"/>
            <w:shd w:val="clear" w:color="auto" w:fill="FFFFFF" w:themeFill="background1"/>
          </w:tcPr>
          <w:p w14:paraId="107CAFA2" w14:textId="77777777" w:rsidR="003E540C" w:rsidRPr="005551C4" w:rsidRDefault="003E540C" w:rsidP="00B253E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1A6A87A3" w14:textId="67287D5E" w:rsidR="003E540C" w:rsidRPr="00C16796" w:rsidRDefault="003E540C" w:rsidP="00955B84">
            <w:pPr>
              <w:spacing w:line="360" w:lineRule="auto"/>
              <w:jc w:val="both"/>
              <w:rPr>
                <w:color w:val="000000"/>
              </w:rPr>
            </w:pPr>
            <w:r w:rsidRPr="005A450D">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B253ED">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6"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B253E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B253E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30T00:00:00Z">
              <w:dateFormat w:val="d MMMM yyyy"/>
              <w:lid w:val="en-US"/>
              <w:storeMappedDataAs w:val="dateTime"/>
              <w:calendar w:val="gregorian"/>
            </w:date>
          </w:sdtPr>
          <w:sdtEndPr/>
          <w:sdtContent>
            <w:tc>
              <w:tcPr>
                <w:tcW w:w="2563" w:type="dxa"/>
                <w:gridSpan w:val="2"/>
              </w:tcPr>
              <w:p w14:paraId="58492E65" w14:textId="784A7DD8" w:rsidR="007235CE" w:rsidRPr="0002165F" w:rsidRDefault="00724E00" w:rsidP="00955B84">
                <w:pPr>
                  <w:jc w:val="center"/>
                </w:pPr>
                <w:r>
                  <w:t>30 May 2022</w:t>
                </w:r>
              </w:p>
            </w:tc>
          </w:sdtContent>
        </w:sdt>
        <w:sdt>
          <w:sdtPr>
            <w:id w:val="-646896133"/>
            <w:date w:fullDate="2022-06-10T00:00:00Z">
              <w:dateFormat w:val="d MMMM yyyy"/>
              <w:lid w:val="en-US"/>
              <w:storeMappedDataAs w:val="dateTime"/>
              <w:calendar w:val="gregorian"/>
            </w:date>
          </w:sdtPr>
          <w:sdtEndPr/>
          <w:sdtContent>
            <w:tc>
              <w:tcPr>
                <w:tcW w:w="2563" w:type="dxa"/>
              </w:tcPr>
              <w:p w14:paraId="0A85BC46" w14:textId="6B40D8E2" w:rsidR="007235CE" w:rsidRPr="0002165F" w:rsidRDefault="00724E00" w:rsidP="00955B84">
                <w:pPr>
                  <w:jc w:val="center"/>
                </w:pPr>
                <w:r>
                  <w:t>10 June 2022</w:t>
                </w:r>
              </w:p>
            </w:tc>
          </w:sdtContent>
        </w:sdt>
        <w:sdt>
          <w:sdtPr>
            <w:id w:val="1404336045"/>
            <w:date w:fullDate="2022-06-10T00:00:00Z">
              <w:dateFormat w:val="d MMMM yyyy"/>
              <w:lid w:val="en-US"/>
              <w:storeMappedDataAs w:val="dateTime"/>
              <w:calendar w:val="gregorian"/>
            </w:date>
          </w:sdtPr>
          <w:sdtEndPr/>
          <w:sdtContent>
            <w:tc>
              <w:tcPr>
                <w:tcW w:w="2564" w:type="dxa"/>
              </w:tcPr>
              <w:p w14:paraId="47948C44" w14:textId="2B04FC39" w:rsidR="007235CE" w:rsidRPr="0002165F" w:rsidRDefault="00724E00" w:rsidP="00955B84">
                <w:pPr>
                  <w:jc w:val="center"/>
                </w:pPr>
                <w:r>
                  <w:t>10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4B63E7"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B253E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4B63E7"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B253E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B253E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4B63E7"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B253E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4B63E7"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4B63E7"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4B63E7"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4B63E7"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4B63E7"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77777777" w:rsidR="007235CE" w:rsidRPr="0002165F" w:rsidRDefault="007235CE" w:rsidP="00955B84">
                <w:pPr>
                  <w:spacing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77777777" w:rsidR="007235CE" w:rsidRPr="0002165F" w:rsidRDefault="007235CE" w:rsidP="00955B84">
                <w:pPr>
                  <w:spacing w:line="276" w:lineRule="auto"/>
                  <w:jc w:val="both"/>
                </w:pPr>
                <w:r>
                  <w:t>Good</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4B63E7"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4B63E7"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4B63E7"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4B63E7"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4B63E7"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B253ED">
            <w:pPr>
              <w:numPr>
                <w:ilvl w:val="0"/>
                <w:numId w:val="46"/>
              </w:numPr>
              <w:contextualSpacing/>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B253ED">
            <w:pPr>
              <w:numPr>
                <w:ilvl w:val="0"/>
                <w:numId w:val="46"/>
              </w:numPr>
              <w:contextualSpacing/>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7E377F12" w:rsidR="007235CE" w:rsidRPr="001226E6" w:rsidRDefault="004B63E7" w:rsidP="00955B84">
            <w:pPr>
              <w:jc w:val="center"/>
            </w:pPr>
            <w:sdt>
              <w:sdtPr>
                <w:id w:val="-236240268"/>
                <w:placeholder>
                  <w:docPart w:val="5720EDC262E3499CBFE8CD4F9EAFB96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5A450D">
                  <w:t>Market Approach</w:t>
                </w:r>
              </w:sdtContent>
            </w:sdt>
            <w:r w:rsidR="005A450D">
              <w:t xml:space="preserve"> &amp; </w:t>
            </w: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4F977C1" w:rsidR="007235CE" w:rsidRPr="001226E6" w:rsidRDefault="004B63E7"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r w:rsidR="005A450D">
              <w:t xml:space="preserve"> &amp; </w:t>
            </w:r>
            <w:sdt>
              <w:sdtPr>
                <w:id w:val="1533845004"/>
                <w:placeholder>
                  <w:docPart w:val="403AEC2581604BB6B63B234AE8B8CA2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A450D">
                  <w:t>Market Comparable Sales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B253ED">
            <w:pPr>
              <w:numPr>
                <w:ilvl w:val="0"/>
                <w:numId w:val="46"/>
              </w:numPr>
              <w:contextualSpacing/>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B253ED">
            <w:pPr>
              <w:numPr>
                <w:ilvl w:val="0"/>
                <w:numId w:val="46"/>
              </w:numPr>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B253ED">
            <w:pPr>
              <w:numPr>
                <w:ilvl w:val="0"/>
                <w:numId w:val="46"/>
              </w:numPr>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EA0CD8" w:rsidRPr="00DB0445" w14:paraId="3BA15033" w14:textId="77777777" w:rsidTr="00955B84">
        <w:trPr>
          <w:trHeight w:val="255"/>
          <w:jc w:val="center"/>
        </w:trPr>
        <w:tc>
          <w:tcPr>
            <w:tcW w:w="717" w:type="dxa"/>
            <w:shd w:val="clear" w:color="auto" w:fill="C6D9F1" w:themeFill="text2" w:themeFillTint="33"/>
          </w:tcPr>
          <w:p w14:paraId="6E3A4CFF" w14:textId="77777777" w:rsidR="00EA0CD8" w:rsidRPr="00EF3846" w:rsidRDefault="00EA0CD8" w:rsidP="00EA0CD8">
            <w:pPr>
              <w:ind w:left="567"/>
              <w:contextualSpacing/>
              <w:jc w:val="center"/>
            </w:pPr>
          </w:p>
        </w:tc>
        <w:tc>
          <w:tcPr>
            <w:tcW w:w="10620" w:type="dxa"/>
            <w:gridSpan w:val="2"/>
            <w:shd w:val="clear" w:color="auto" w:fill="auto"/>
          </w:tcPr>
          <w:p w14:paraId="730EAB26" w14:textId="77777777" w:rsidR="00EA0CD8" w:rsidRPr="006F246A" w:rsidRDefault="00EA0CD8" w:rsidP="00EA0CD8">
            <w:pPr>
              <w:contextualSpacing/>
              <w:jc w:val="both"/>
              <w:rPr>
                <w:b/>
                <w:color w:val="000000" w:themeColor="text1"/>
              </w:rPr>
            </w:pPr>
            <w:r w:rsidRPr="006F246A">
              <w:rPr>
                <w:b/>
                <w:color w:val="000000" w:themeColor="text1"/>
              </w:rPr>
              <w:t>Main Basis:</w:t>
            </w:r>
          </w:p>
          <w:p w14:paraId="14C8D0DC" w14:textId="77777777" w:rsidR="00EA0CD8" w:rsidRPr="006F246A" w:rsidRDefault="00EA0CD8" w:rsidP="00EA0CD8">
            <w:pPr>
              <w:contextualSpacing/>
              <w:jc w:val="both"/>
              <w:rPr>
                <w:i/>
                <w:color w:val="000000" w:themeColor="text1"/>
              </w:rPr>
            </w:pPr>
          </w:p>
          <w:p w14:paraId="77014BBB" w14:textId="77777777" w:rsidR="00EA0CD8" w:rsidRPr="006F246A" w:rsidRDefault="00EA0CD8" w:rsidP="00B253E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7C32D8A" w14:textId="77777777" w:rsidR="00EA0CD8" w:rsidRPr="006F246A" w:rsidRDefault="00EA0CD8" w:rsidP="00B253E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65B6AA1F" w14:textId="77777777" w:rsidR="00EA0CD8" w:rsidRPr="006F246A" w:rsidRDefault="00EA0CD8" w:rsidP="00B253ED">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2BA960CC" w14:textId="77777777" w:rsidR="00EA0CD8" w:rsidRPr="006F246A" w:rsidRDefault="004B63E7" w:rsidP="00B253E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EA0CD8" w:rsidRPr="006F246A">
                  <w:rPr>
                    <w:i/>
                  </w:rPr>
                  <w:t xml:space="preserve">The main data point for the Valuation of Plant &amp; Machinery is the Fixed Asset Register maintained by the company. Plant &amp; Machinery FAR has been provided by the company which has been relied upon </w:t>
                </w:r>
                <w:r w:rsidR="00EA0CD8" w:rsidRPr="006F246A">
                  <w:rPr>
                    <w:i/>
                  </w:rPr>
                  <w:lastRenderedPageBreak/>
                  <w:t>in good faith.</w:t>
                </w:r>
              </w:sdtContent>
            </w:sdt>
            <w:r w:rsidR="00EA0CD8"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EA0CD8"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EA0CD8"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EA0CD8" w:rsidRPr="006F246A">
                  <w:rPr>
                    <w:i/>
                  </w:rPr>
                  <w:t>From the Fixed Asset Register List two key inputs, Date of Capitalization and Cost of capitalization are taken which play vital role in evaluating used Plant &amp; Machinery valuation.</w:t>
                </w:r>
              </w:sdtContent>
            </w:sdt>
          </w:p>
          <w:p w14:paraId="1BF33D6A" w14:textId="77777777" w:rsidR="00EA0CD8" w:rsidRPr="006F246A" w:rsidRDefault="004B63E7" w:rsidP="00B253E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EA0CD8" w:rsidRPr="006F246A">
                  <w:rPr>
                    <w:i/>
                  </w:rPr>
                  <w:t>Provided Capitalization cost in FAR doesn't include any kind of soft cost like pre-operative, finance, IDC expenses, etc. incurred during establishment of the Project.</w:t>
                </w:r>
              </w:sdtContent>
            </w:sdt>
          </w:p>
          <w:p w14:paraId="5D87D409" w14:textId="77777777" w:rsidR="00EA0CD8" w:rsidRPr="006F246A" w:rsidRDefault="004B63E7" w:rsidP="00B253ED">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EA0CD8">
                  <w:rPr>
                    <w:i/>
                  </w:rPr>
                  <w:t>For calculating Replacement Cost of the machines as on date, Whole Sale Price Index (WPI) is used issued by Department Economic Advisor, Govt. of India.</w:t>
                </w:r>
              </w:sdtContent>
            </w:sdt>
          </w:p>
          <w:p w14:paraId="3EDE56E1" w14:textId="77777777" w:rsidR="00EA0CD8" w:rsidRPr="00276752" w:rsidRDefault="00EA0CD8" w:rsidP="00B253ED">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72B7C802" w14:textId="77777777" w:rsidR="00EA0CD8" w:rsidRPr="00276752" w:rsidRDefault="00EA0CD8" w:rsidP="00B253ED">
            <w:pPr>
              <w:numPr>
                <w:ilvl w:val="0"/>
                <w:numId w:val="35"/>
              </w:numPr>
              <w:ind w:left="394"/>
              <w:contextualSpacing/>
              <w:jc w:val="both"/>
              <w:rPr>
                <w:i/>
                <w:color w:val="000000" w:themeColor="text1"/>
              </w:rPr>
            </w:pPr>
            <w:r w:rsidRPr="00276752">
              <w:rPr>
                <w:i/>
              </w:rPr>
              <w:t>Market &amp; Industry scenario is also explored for demand of such Plants.</w:t>
            </w:r>
          </w:p>
          <w:p w14:paraId="0F80DF81" w14:textId="77777777" w:rsidR="00EA0CD8" w:rsidRPr="006F246A" w:rsidRDefault="004B63E7" w:rsidP="00B253E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EA0CD8" w:rsidRPr="006F246A">
                  <w:rPr>
                    <w:i/>
                  </w:rPr>
                  <w:t>On the Depreciated Replacement Cost (DRC) deduction for obsolescence/ deterioration or addition for good maintenance has been taken to arrive at the estimated Prospective Fair Market Value of the machines.</w:t>
                </w:r>
              </w:sdtContent>
            </w:sdt>
          </w:p>
          <w:p w14:paraId="5E0B0532" w14:textId="77777777" w:rsidR="00EA0CD8" w:rsidRPr="006F246A" w:rsidRDefault="00EA0CD8" w:rsidP="00B253E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7D324E1" w14:textId="77777777" w:rsidR="00EA0CD8" w:rsidRDefault="00EA0CD8" w:rsidP="00B253E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A3AC426" w14:textId="77777777" w:rsidR="00EA0CD8" w:rsidRPr="00627EF1" w:rsidRDefault="004B63E7" w:rsidP="00B253E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EA0CD8" w:rsidRPr="00627EF1">
                  <w:rPr>
                    <w:i/>
                  </w:rPr>
                  <w:t xml:space="preserve">The valuation of the Plant/ Machinery has been done considering the plant as a whole. The indivisual cost for machines shown is for illustration purpose, </w:t>
                </w:r>
              </w:sdtContent>
            </w:sdt>
            <w:r w:rsidR="00EA0CD8"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EA0CD8" w:rsidRPr="00627EF1">
                  <w:rPr>
                    <w:i/>
                  </w:rPr>
                  <w:t>and may vary from market rates since the valuation is done using cost approach method and finally cross verified from market approach as a whole plant and not individual machine.</w:t>
                </w:r>
              </w:sdtContent>
            </w:sdt>
          </w:p>
          <w:p w14:paraId="2B83BBAD" w14:textId="77777777" w:rsidR="00EA0CD8" w:rsidRPr="000973EB" w:rsidRDefault="004B63E7" w:rsidP="00B253ED">
            <w:pPr>
              <w:numPr>
                <w:ilvl w:val="0"/>
                <w:numId w:val="35"/>
              </w:numPr>
              <w:spacing w:line="276" w:lineRule="auto"/>
              <w:ind w:left="394"/>
              <w:contextualSpacing/>
              <w:jc w:val="both"/>
            </w:pPr>
            <w:sdt>
              <w:sdtPr>
                <w:rPr>
                  <w:i/>
                </w:rPr>
                <w:id w:val="-761982531"/>
                <w:docPartList>
                  <w:docPartGallery w:val="Quick Parts"/>
                </w:docPartList>
              </w:sdtPr>
              <w:sdtEndPr/>
              <w:sdtContent>
                <w:r w:rsidR="00EA0CD8"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EA0CD8"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A0CD8" w:rsidRPr="00627EF1">
                  <w:rPr>
                    <w:i/>
                  </w:rPr>
                  <w:t>The cost of equipment considered from P&amp;M List doesn't includes Pre-operative, Finance, and IDC Charges etc.</w:t>
                </w:r>
              </w:sdtContent>
            </w:sdt>
            <w:r w:rsidR="00EA0CD8" w:rsidRPr="00627EF1">
              <w:t xml:space="preserve"> </w:t>
            </w:r>
            <w:sdt>
              <w:sdtPr>
                <w:rPr>
                  <w:i/>
                </w:rPr>
                <w:id w:val="1057049134"/>
                <w:docPartList>
                  <w:docPartGallery w:val="Quick Parts"/>
                </w:docPartList>
              </w:sdtPr>
              <w:sdtEndPr/>
              <w:sdtContent>
                <w:r w:rsidR="00EA0CD8" w:rsidRPr="00627EF1">
                  <w:rPr>
                    <w:i/>
                  </w:rPr>
                  <w:t>The capitalized/ purchase cost of machinery considered from P&amp;M List consists of final commissioning of machines which includes freight, taxes, insurance, etc.</w:t>
                </w:r>
              </w:sdtContent>
            </w:sdt>
          </w:p>
          <w:p w14:paraId="77C39577" w14:textId="77777777" w:rsidR="00EA0CD8" w:rsidRPr="00627EF1" w:rsidRDefault="00EA0CD8" w:rsidP="00EA0CD8">
            <w:pPr>
              <w:spacing w:line="276" w:lineRule="auto"/>
              <w:ind w:left="34"/>
              <w:contextualSpacing/>
              <w:jc w:val="both"/>
            </w:pPr>
          </w:p>
          <w:p w14:paraId="2549EA39" w14:textId="77777777" w:rsidR="00EA0CD8" w:rsidRPr="006F246A" w:rsidRDefault="00EA0CD8" w:rsidP="00EA0CD8">
            <w:pPr>
              <w:ind w:left="34"/>
              <w:contextualSpacing/>
              <w:jc w:val="both"/>
              <w:rPr>
                <w:b/>
                <w:color w:val="000000" w:themeColor="text1"/>
              </w:rPr>
            </w:pPr>
            <w:r w:rsidRPr="006F246A">
              <w:rPr>
                <w:b/>
                <w:color w:val="000000" w:themeColor="text1"/>
              </w:rPr>
              <w:t>Other Basis:</w:t>
            </w:r>
          </w:p>
          <w:p w14:paraId="1FAB4714" w14:textId="77777777" w:rsidR="00EA0CD8" w:rsidRPr="006F246A" w:rsidRDefault="00EA0CD8" w:rsidP="00EA0CD8">
            <w:pPr>
              <w:ind w:left="34"/>
              <w:contextualSpacing/>
              <w:jc w:val="both"/>
              <w:rPr>
                <w:i/>
                <w:color w:val="000000" w:themeColor="text1"/>
              </w:rPr>
            </w:pPr>
          </w:p>
          <w:p w14:paraId="08D290DA" w14:textId="77777777" w:rsidR="00EA0CD8" w:rsidRPr="004962D0" w:rsidRDefault="00EA0CD8" w:rsidP="00B253E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10BB2B8" w14:textId="77777777" w:rsidR="00EA0CD8" w:rsidRPr="006F246A" w:rsidRDefault="00EA0CD8" w:rsidP="00B253ED">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8D4072D" w14:textId="77777777" w:rsidR="00EA0CD8" w:rsidRPr="006F246A" w:rsidRDefault="00EA0CD8" w:rsidP="00B253ED">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w:t>
            </w:r>
            <w:r w:rsidRPr="006F246A">
              <w:rPr>
                <w:i/>
                <w:color w:val="000000" w:themeColor="text1"/>
              </w:rPr>
              <w:lastRenderedPageBreak/>
              <w:t>indicative estimated Market Value and is assumed to be included in the Cost of capitalization provided by the client.</w:t>
            </w:r>
          </w:p>
          <w:p w14:paraId="49240404" w14:textId="77777777" w:rsidR="00EA0CD8" w:rsidRPr="006F246A" w:rsidRDefault="00EA0CD8" w:rsidP="00B253E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5BAEFEA" w14:textId="77777777" w:rsidR="00EA0CD8" w:rsidRPr="006F246A" w:rsidRDefault="00EA0CD8" w:rsidP="00B253E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6F928B0B" w14:textId="77777777" w:rsidR="00EA0CD8" w:rsidRPr="00644185" w:rsidRDefault="00EA0CD8" w:rsidP="00B253E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63ED172F" w:rsidR="00EA0CD8" w:rsidRPr="006F246A" w:rsidRDefault="00EA0CD8" w:rsidP="00B253ED">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A0CD8" w:rsidRPr="00DB0445" w14:paraId="73A865CE" w14:textId="77777777" w:rsidTr="00955B84">
        <w:trPr>
          <w:trHeight w:val="255"/>
          <w:jc w:val="center"/>
        </w:trPr>
        <w:tc>
          <w:tcPr>
            <w:tcW w:w="717" w:type="dxa"/>
            <w:shd w:val="clear" w:color="auto" w:fill="C6D9F1" w:themeFill="text2" w:themeFillTint="33"/>
          </w:tcPr>
          <w:p w14:paraId="368E77AA" w14:textId="77777777" w:rsidR="00EA0CD8" w:rsidRPr="00EF3846" w:rsidRDefault="00EA0CD8" w:rsidP="00B253ED">
            <w:pPr>
              <w:numPr>
                <w:ilvl w:val="0"/>
                <w:numId w:val="46"/>
              </w:numPr>
              <w:contextualSpacing/>
              <w:jc w:val="center"/>
            </w:pPr>
          </w:p>
        </w:tc>
        <w:tc>
          <w:tcPr>
            <w:tcW w:w="10620" w:type="dxa"/>
            <w:gridSpan w:val="2"/>
            <w:shd w:val="clear" w:color="auto" w:fill="C6D9F1" w:themeFill="text2" w:themeFillTint="33"/>
          </w:tcPr>
          <w:p w14:paraId="12918502" w14:textId="77777777" w:rsidR="00EA0CD8" w:rsidRPr="00DD0F2D" w:rsidRDefault="00EA0CD8" w:rsidP="00EA0CD8">
            <w:pPr>
              <w:contextualSpacing/>
              <w:jc w:val="both"/>
              <w:rPr>
                <w:i/>
                <w:color w:val="000000" w:themeColor="text1"/>
              </w:rPr>
            </w:pPr>
            <w:r w:rsidRPr="007E2B1E">
              <w:rPr>
                <w:b/>
              </w:rPr>
              <w:t>ASSUMPTIONS</w:t>
            </w:r>
          </w:p>
        </w:tc>
      </w:tr>
      <w:tr w:rsidR="00EA0CD8" w:rsidRPr="00DB0445" w14:paraId="21C59384" w14:textId="77777777" w:rsidTr="00955B84">
        <w:trPr>
          <w:trHeight w:val="255"/>
          <w:jc w:val="center"/>
        </w:trPr>
        <w:tc>
          <w:tcPr>
            <w:tcW w:w="717" w:type="dxa"/>
            <w:shd w:val="clear" w:color="auto" w:fill="C6D9F1" w:themeFill="text2" w:themeFillTint="33"/>
          </w:tcPr>
          <w:p w14:paraId="1E568600" w14:textId="77777777" w:rsidR="00EA0CD8" w:rsidRPr="00EF3846" w:rsidRDefault="00EA0CD8" w:rsidP="00EA0CD8">
            <w:pPr>
              <w:ind w:left="567"/>
              <w:contextualSpacing/>
              <w:jc w:val="center"/>
            </w:pPr>
          </w:p>
        </w:tc>
        <w:tc>
          <w:tcPr>
            <w:tcW w:w="10620" w:type="dxa"/>
            <w:gridSpan w:val="2"/>
            <w:shd w:val="clear" w:color="auto" w:fill="FFFFFF" w:themeFill="background1"/>
          </w:tcPr>
          <w:p w14:paraId="785F72B5" w14:textId="77777777" w:rsidR="00EA0CD8" w:rsidRPr="00EA0CD8" w:rsidRDefault="00EA0CD8" w:rsidP="00B253ED">
            <w:pPr>
              <w:numPr>
                <w:ilvl w:val="0"/>
                <w:numId w:val="35"/>
              </w:numPr>
              <w:ind w:left="394"/>
              <w:contextualSpacing/>
              <w:jc w:val="both"/>
              <w:rPr>
                <w:i/>
                <w:color w:val="000000" w:themeColor="text1"/>
              </w:rPr>
            </w:pPr>
            <w:r w:rsidRPr="00EA0CD8">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EA0CD8" w:rsidRPr="00EA0CD8" w:rsidRDefault="00EA0CD8" w:rsidP="00B253ED">
            <w:pPr>
              <w:numPr>
                <w:ilvl w:val="0"/>
                <w:numId w:val="35"/>
              </w:numPr>
              <w:ind w:left="394"/>
              <w:contextualSpacing/>
              <w:jc w:val="both"/>
              <w:rPr>
                <w:i/>
                <w:color w:val="000000" w:themeColor="text1"/>
              </w:rPr>
            </w:pPr>
            <w:r w:rsidRPr="00EA0CD8">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EA0CD8" w:rsidRPr="00EA0CD8" w:rsidRDefault="00EA0CD8" w:rsidP="00B253ED">
            <w:pPr>
              <w:numPr>
                <w:ilvl w:val="0"/>
                <w:numId w:val="35"/>
              </w:numPr>
              <w:ind w:left="394"/>
              <w:contextualSpacing/>
              <w:jc w:val="both"/>
              <w:rPr>
                <w:i/>
                <w:color w:val="000000" w:themeColor="text1"/>
              </w:rPr>
            </w:pPr>
            <w:r w:rsidRPr="00EA0CD8">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EA0CD8" w:rsidRPr="00EA0CD8" w:rsidRDefault="00EA0CD8" w:rsidP="00B253ED">
            <w:pPr>
              <w:numPr>
                <w:ilvl w:val="0"/>
                <w:numId w:val="35"/>
              </w:numPr>
              <w:ind w:left="394"/>
              <w:contextualSpacing/>
              <w:jc w:val="both"/>
              <w:rPr>
                <w:i/>
                <w:color w:val="000000" w:themeColor="text1"/>
              </w:rPr>
            </w:pPr>
            <w:r w:rsidRPr="00EA0CD8">
              <w:rPr>
                <w:i/>
                <w:color w:val="000000" w:themeColor="text1"/>
              </w:rPr>
              <w:t>Payment condition during transaction in the Valuation has been considered on all cash basis which includes both formal &amp; informal payment components as per market trend.</w:t>
            </w:r>
          </w:p>
          <w:p w14:paraId="172C83B6" w14:textId="77777777" w:rsidR="00EA0CD8" w:rsidRPr="00EA0CD8" w:rsidRDefault="00EA0CD8" w:rsidP="00B253ED">
            <w:pPr>
              <w:numPr>
                <w:ilvl w:val="0"/>
                <w:numId w:val="35"/>
              </w:numPr>
              <w:ind w:left="394"/>
              <w:contextualSpacing/>
              <w:jc w:val="both"/>
              <w:rPr>
                <w:i/>
              </w:rPr>
            </w:pPr>
            <w:r w:rsidRPr="00EA0CD8">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A0CD8">
                  <w:rPr>
                    <w:i/>
                    <w:color w:val="000000" w:themeColor="text1"/>
                  </w:rPr>
                  <w:t>Free market transaction without any compulsion</w:t>
                </w:r>
              </w:sdtContent>
            </w:sdt>
            <w:r w:rsidRPr="00EA0CD8">
              <w:rPr>
                <w:i/>
                <w:color w:val="000000" w:themeColor="text1"/>
              </w:rPr>
              <w:t xml:space="preserve"> unless otherwise mentioned while assessing Indicative &amp; Estimated Fair Prospective Market Value of the asset unless otherwise stated.</w:t>
            </w:r>
          </w:p>
        </w:tc>
      </w:tr>
      <w:tr w:rsidR="00EA0CD8"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EA0CD8" w:rsidRPr="00EF3846" w:rsidRDefault="00EA0CD8" w:rsidP="00B253ED">
            <w:pPr>
              <w:numPr>
                <w:ilvl w:val="0"/>
                <w:numId w:val="47"/>
              </w:numPr>
              <w:contextualSpacing/>
              <w:jc w:val="center"/>
            </w:pPr>
          </w:p>
        </w:tc>
        <w:tc>
          <w:tcPr>
            <w:tcW w:w="10620" w:type="dxa"/>
            <w:gridSpan w:val="2"/>
            <w:shd w:val="clear" w:color="auto" w:fill="C6D9F1" w:themeFill="text2" w:themeFillTint="33"/>
          </w:tcPr>
          <w:p w14:paraId="5BD56DF4" w14:textId="77777777" w:rsidR="00EA0CD8" w:rsidRPr="007E2B1E" w:rsidRDefault="00EA0CD8" w:rsidP="00EA0CD8">
            <w:pPr>
              <w:contextualSpacing/>
              <w:jc w:val="both"/>
              <w:rPr>
                <w:i/>
              </w:rPr>
            </w:pPr>
            <w:r w:rsidRPr="007E2B1E">
              <w:rPr>
                <w:b/>
              </w:rPr>
              <w:t>SPECIAL ASSUMPTIONS</w:t>
            </w:r>
          </w:p>
        </w:tc>
      </w:tr>
      <w:tr w:rsidR="00EA0CD8" w:rsidRPr="00DB0445" w14:paraId="7CBAED1C" w14:textId="77777777" w:rsidTr="00955B84">
        <w:trPr>
          <w:trHeight w:val="255"/>
          <w:jc w:val="center"/>
        </w:trPr>
        <w:tc>
          <w:tcPr>
            <w:tcW w:w="717" w:type="dxa"/>
            <w:vMerge/>
            <w:shd w:val="clear" w:color="auto" w:fill="FFFFFF" w:themeFill="background1"/>
          </w:tcPr>
          <w:p w14:paraId="514D522F" w14:textId="77777777" w:rsidR="00EA0CD8" w:rsidRPr="00EF3846" w:rsidRDefault="00EA0CD8" w:rsidP="00EA0CD8">
            <w:pPr>
              <w:ind w:left="567"/>
              <w:contextualSpacing/>
              <w:jc w:val="center"/>
            </w:pPr>
          </w:p>
        </w:tc>
        <w:tc>
          <w:tcPr>
            <w:tcW w:w="10620" w:type="dxa"/>
            <w:gridSpan w:val="2"/>
            <w:shd w:val="clear" w:color="auto" w:fill="FFFFFF" w:themeFill="background1"/>
          </w:tcPr>
          <w:p w14:paraId="1E56A314" w14:textId="14A62021" w:rsidR="00EA0CD8" w:rsidRPr="00022C88" w:rsidRDefault="00022C88" w:rsidP="00EA0CD8">
            <w:pPr>
              <w:contextualSpacing/>
              <w:jc w:val="both"/>
              <w:rPr>
                <w:b/>
                <w:bCs/>
              </w:rPr>
            </w:pPr>
            <w:r w:rsidRPr="00022C88">
              <w:rPr>
                <w:b/>
                <w:bCs/>
              </w:rPr>
              <w:t>NA</w:t>
            </w:r>
          </w:p>
        </w:tc>
      </w:tr>
      <w:tr w:rsidR="00EA0CD8"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EA0CD8" w:rsidRPr="00EF3846" w:rsidRDefault="00EA0CD8" w:rsidP="00B253ED">
            <w:pPr>
              <w:numPr>
                <w:ilvl w:val="0"/>
                <w:numId w:val="47"/>
              </w:numPr>
              <w:contextualSpacing/>
              <w:jc w:val="center"/>
            </w:pPr>
          </w:p>
        </w:tc>
        <w:tc>
          <w:tcPr>
            <w:tcW w:w="10620" w:type="dxa"/>
            <w:gridSpan w:val="2"/>
            <w:shd w:val="clear" w:color="auto" w:fill="C6D9F1" w:themeFill="text2" w:themeFillTint="33"/>
          </w:tcPr>
          <w:p w14:paraId="4049F635" w14:textId="77777777" w:rsidR="00EA0CD8" w:rsidRPr="007E2B1E" w:rsidRDefault="00EA0CD8" w:rsidP="00EA0CD8">
            <w:pPr>
              <w:contextualSpacing/>
              <w:jc w:val="both"/>
              <w:rPr>
                <w:i/>
              </w:rPr>
            </w:pPr>
            <w:r w:rsidRPr="007E2B1E">
              <w:rPr>
                <w:b/>
              </w:rPr>
              <w:t>LIMITATIONS</w:t>
            </w:r>
          </w:p>
        </w:tc>
      </w:tr>
      <w:tr w:rsidR="00EA0CD8" w:rsidRPr="00DB0445" w14:paraId="38FDB9FE" w14:textId="77777777" w:rsidTr="00955B84">
        <w:trPr>
          <w:trHeight w:val="255"/>
          <w:jc w:val="center"/>
        </w:trPr>
        <w:tc>
          <w:tcPr>
            <w:tcW w:w="717" w:type="dxa"/>
            <w:vMerge/>
            <w:shd w:val="clear" w:color="auto" w:fill="FFFFFF" w:themeFill="background1"/>
          </w:tcPr>
          <w:p w14:paraId="2844DA50" w14:textId="77777777" w:rsidR="00EA0CD8" w:rsidRPr="00EF3846" w:rsidRDefault="00EA0CD8" w:rsidP="00EA0CD8">
            <w:pPr>
              <w:ind w:left="567"/>
              <w:contextualSpacing/>
              <w:jc w:val="center"/>
            </w:pPr>
          </w:p>
        </w:tc>
        <w:tc>
          <w:tcPr>
            <w:tcW w:w="10620" w:type="dxa"/>
            <w:gridSpan w:val="2"/>
            <w:shd w:val="clear" w:color="auto" w:fill="FFFFFF" w:themeFill="background1"/>
          </w:tcPr>
          <w:p w14:paraId="7477F4F8" w14:textId="77777777" w:rsidR="00EA0CD8" w:rsidRPr="00947B8C" w:rsidRDefault="004B63E7" w:rsidP="00EA0CD8">
            <w:pPr>
              <w:contextualSpacing/>
              <w:jc w:val="both"/>
            </w:pPr>
            <w:sdt>
              <w:sdtPr>
                <w:rPr>
                  <w:b/>
                </w:rPr>
                <w:id w:val="1191262608"/>
                <w:placeholder>
                  <w:docPart w:val="9F359EA4660A4ADAAA07A559FDA5C20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A0CD8" w:rsidRPr="003011ED">
                  <w:rPr>
                    <w:b/>
                  </w:rPr>
                  <w:t>Unavailability of the data &amp; information in public domain pertaining to the subject location.</w:t>
                </w:r>
              </w:sdtContent>
            </w:sdt>
          </w:p>
        </w:tc>
      </w:tr>
    </w:tbl>
    <w:p w14:paraId="605152B1" w14:textId="2ADE43C4" w:rsidR="00F65299" w:rsidRDefault="00F65299" w:rsidP="007235CE">
      <w:pPr>
        <w:tabs>
          <w:tab w:val="left" w:pos="360"/>
        </w:tabs>
        <w:rPr>
          <w:b/>
          <w:szCs w:val="20"/>
          <w:highlight w:val="yellow"/>
        </w:rPr>
      </w:pPr>
    </w:p>
    <w:p w14:paraId="2BDA8C86" w14:textId="627FB727" w:rsidR="00F65299" w:rsidRDefault="00022C88" w:rsidP="007235CE">
      <w:pPr>
        <w:tabs>
          <w:tab w:val="left" w:pos="360"/>
        </w:tabs>
        <w:rPr>
          <w:b/>
          <w:szCs w:val="20"/>
          <w:highlight w:val="yellow"/>
        </w:rPr>
      </w:pPr>
      <w:r w:rsidRPr="00022C88">
        <w:rPr>
          <w:noProof/>
        </w:rPr>
        <w:lastRenderedPageBreak/>
        <w:drawing>
          <wp:inline distT="0" distB="0" distL="0" distR="0" wp14:anchorId="50C3027C" wp14:editId="1F806D48">
            <wp:extent cx="5872480" cy="7291449"/>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4134" cy="7293502"/>
                    </a:xfrm>
                    <a:prstGeom prst="rect">
                      <a:avLst/>
                    </a:prstGeom>
                    <a:noFill/>
                    <a:ln>
                      <a:noFill/>
                    </a:ln>
                  </pic:spPr>
                </pic:pic>
              </a:graphicData>
            </a:graphic>
          </wp:inline>
        </w:drawing>
      </w:r>
    </w:p>
    <w:p w14:paraId="20938A2E" w14:textId="2273B5BA" w:rsidR="00F65299" w:rsidRDefault="00F65299">
      <w:pPr>
        <w:widowControl/>
        <w:autoSpaceDE/>
        <w:autoSpaceDN/>
        <w:spacing w:after="200" w:line="276" w:lineRule="auto"/>
        <w:rPr>
          <w:b/>
          <w:szCs w:val="20"/>
          <w:highlight w:val="yellow"/>
        </w:rPr>
      </w:pPr>
      <w:r>
        <w:rPr>
          <w:b/>
          <w:szCs w:val="20"/>
          <w:highlight w:val="yellow"/>
        </w:rPr>
        <w:br w:type="page"/>
      </w:r>
    </w:p>
    <w:tbl>
      <w:tblPr>
        <w:tblStyle w:val="TableGrid1"/>
        <w:tblW w:w="0" w:type="auto"/>
        <w:jc w:val="center"/>
        <w:tblLook w:val="04A0" w:firstRow="1" w:lastRow="0" w:firstColumn="1" w:lastColumn="0" w:noHBand="0" w:noVBand="1"/>
      </w:tblPr>
      <w:tblGrid>
        <w:gridCol w:w="1158"/>
        <w:gridCol w:w="8041"/>
      </w:tblGrid>
      <w:tr w:rsidR="00022C88" w:rsidRPr="00022C88" w14:paraId="0C0C1A80" w14:textId="77777777" w:rsidTr="00F11C16">
        <w:trPr>
          <w:trHeight w:val="447"/>
          <w:jc w:val="center"/>
        </w:trPr>
        <w:tc>
          <w:tcPr>
            <w:tcW w:w="1158" w:type="dxa"/>
            <w:shd w:val="clear" w:color="auto" w:fill="17365D" w:themeFill="text2" w:themeFillShade="BF"/>
            <w:vAlign w:val="center"/>
          </w:tcPr>
          <w:p w14:paraId="105988C0" w14:textId="77777777" w:rsidR="00022C88" w:rsidRPr="00022C88" w:rsidRDefault="00022C88" w:rsidP="00022C88">
            <w:pPr>
              <w:spacing w:after="0"/>
              <w:jc w:val="center"/>
              <w:rPr>
                <w:b/>
                <w:i/>
                <w:sz w:val="16"/>
                <w:szCs w:val="16"/>
              </w:rPr>
            </w:pPr>
            <w:bookmarkStart w:id="7" w:name="_Hlk109829324"/>
            <w:bookmarkStart w:id="8" w:name="_Hlk109827662"/>
            <w:r w:rsidRPr="00022C88">
              <w:rPr>
                <w:b/>
              </w:rPr>
              <w:lastRenderedPageBreak/>
              <w:t>PART G</w:t>
            </w:r>
          </w:p>
        </w:tc>
        <w:tc>
          <w:tcPr>
            <w:tcW w:w="8041" w:type="dxa"/>
            <w:shd w:val="clear" w:color="auto" w:fill="DBE5F1" w:themeFill="accent1" w:themeFillTint="33"/>
            <w:vAlign w:val="center"/>
          </w:tcPr>
          <w:p w14:paraId="55DFF6CE" w14:textId="77777777" w:rsidR="00022C88" w:rsidRPr="00022C88" w:rsidRDefault="00022C88" w:rsidP="00022C88">
            <w:pPr>
              <w:spacing w:after="0"/>
              <w:jc w:val="center"/>
              <w:rPr>
                <w:b/>
              </w:rPr>
            </w:pPr>
            <w:r w:rsidRPr="00022C88">
              <w:rPr>
                <w:b/>
              </w:rPr>
              <w:t>INDUSTRY OVERVIEW &amp; ANALYSIS</w:t>
            </w:r>
          </w:p>
        </w:tc>
      </w:tr>
      <w:bookmarkEnd w:id="7"/>
    </w:tbl>
    <w:p w14:paraId="476155EC" w14:textId="77777777" w:rsidR="00022C88" w:rsidRPr="00022C88" w:rsidRDefault="00022C88" w:rsidP="00022C88">
      <w:pPr>
        <w:widowControl/>
        <w:autoSpaceDE/>
        <w:autoSpaceDN/>
        <w:spacing w:after="200" w:line="276" w:lineRule="auto"/>
        <w:rPr>
          <w:b/>
          <w:szCs w:val="20"/>
        </w:rPr>
      </w:pPr>
    </w:p>
    <w:p w14:paraId="7C2A2C20"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bookmarkStart w:id="9" w:name="_Hlk109829340"/>
      <w:r w:rsidRPr="00022C88">
        <w:rPr>
          <w:b/>
          <w:szCs w:val="20"/>
        </w:rPr>
        <w:t>OVERALL OUTLOOK:</w:t>
      </w:r>
    </w:p>
    <w:p w14:paraId="78EBCF51" w14:textId="77777777" w:rsidR="00022C88" w:rsidRPr="00022C88" w:rsidRDefault="00022C88" w:rsidP="00022C88">
      <w:pPr>
        <w:widowControl/>
        <w:autoSpaceDE/>
        <w:autoSpaceDN/>
        <w:spacing w:after="200" w:line="276" w:lineRule="auto"/>
        <w:ind w:left="426"/>
        <w:contextualSpacing/>
        <w:rPr>
          <w:b/>
          <w:szCs w:val="20"/>
        </w:rPr>
      </w:pPr>
    </w:p>
    <w:bookmarkEnd w:id="9"/>
    <w:p w14:paraId="097D54D5" w14:textId="77777777" w:rsidR="00022C88" w:rsidRPr="00022C88" w:rsidRDefault="00022C88" w:rsidP="00022C88">
      <w:pPr>
        <w:widowControl/>
        <w:autoSpaceDE/>
        <w:autoSpaceDN/>
        <w:spacing w:after="200" w:line="276" w:lineRule="auto"/>
        <w:ind w:left="-142"/>
        <w:contextualSpacing/>
        <w:rPr>
          <w:b/>
          <w:szCs w:val="20"/>
        </w:rPr>
      </w:pPr>
      <w:r w:rsidRPr="00022C88">
        <w:rPr>
          <w:noProof/>
        </w:rPr>
        <w:drawing>
          <wp:inline distT="0" distB="0" distL="0" distR="0" wp14:anchorId="1E802D11" wp14:editId="364D9F3F">
            <wp:extent cx="6095871" cy="6970816"/>
            <wp:effectExtent l="0" t="0" r="63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282C3357"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bookmarkStart w:id="10" w:name="_Hlk109829370"/>
      <w:bookmarkStart w:id="11" w:name="_Hlk109830305"/>
      <w:r w:rsidRPr="00022C88">
        <w:rPr>
          <w:b/>
          <w:szCs w:val="20"/>
        </w:rPr>
        <w:lastRenderedPageBreak/>
        <w:t>INDIA’S ECONOMIC TREND &amp; SECTOR OUTLOOK</w:t>
      </w:r>
    </w:p>
    <w:p w14:paraId="42BA60C7" w14:textId="77777777" w:rsidR="00022C88" w:rsidRPr="00022C88" w:rsidRDefault="00022C88" w:rsidP="00B253ED">
      <w:pPr>
        <w:widowControl/>
        <w:numPr>
          <w:ilvl w:val="0"/>
          <w:numId w:val="48"/>
        </w:numPr>
        <w:shd w:val="clear" w:color="auto" w:fill="FFFFFF"/>
        <w:autoSpaceDE/>
        <w:autoSpaceDN/>
        <w:spacing w:after="0" w:line="253" w:lineRule="atLeast"/>
        <w:jc w:val="both"/>
      </w:pPr>
      <w:bookmarkStart w:id="12" w:name="_Hlk109829436"/>
      <w:bookmarkEnd w:id="10"/>
      <w:r w:rsidRPr="00022C88">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031F99C6"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Private investment in Indian economy is on upward trajectory and showing up some movement. However, inflation, global supply chain disruptions and mounting risk of global recession are the current major issues in front of the economy and therefore uncertainties have started clouding ahead in regard to growth. Some of the credit rating agencies, global institutions, market pundits have downgraded the growth projections for India for 2023 when everyone was bullish earlier because of the issues mentioned above.</w:t>
      </w:r>
    </w:p>
    <w:p w14:paraId="6E5AEE7C"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022C88">
        <w:t>agro</w:t>
      </w:r>
      <w:proofErr w:type="spellEnd"/>
      <w:r w:rsidRPr="00022C88">
        <w:t>-based industry, next to cotton.</w:t>
      </w:r>
    </w:p>
    <w:p w14:paraId="317BF5AC"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7B8CA42B"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022C88">
        <w:t>tonnes</w:t>
      </w:r>
      <w:proofErr w:type="spellEnd"/>
      <w:r w:rsidRPr="00022C88">
        <w:t xml:space="preserve"> which is used to produce around 3 crore </w:t>
      </w:r>
      <w:proofErr w:type="spellStart"/>
      <w:r w:rsidRPr="00022C88">
        <w:t>tonnes</w:t>
      </w:r>
      <w:proofErr w:type="spellEnd"/>
      <w:r w:rsidRPr="00022C88">
        <w:t xml:space="preserve"> of sugar. The domestic consumption is estimated to be around 2.75 crore </w:t>
      </w:r>
      <w:proofErr w:type="spellStart"/>
      <w:r w:rsidRPr="00022C88">
        <w:t>tonnes</w:t>
      </w:r>
      <w:proofErr w:type="spellEnd"/>
      <w:r w:rsidRPr="00022C88">
        <w:t xml:space="preserve"> in 2021-22.</w:t>
      </w:r>
    </w:p>
    <w:p w14:paraId="5D82F9E9"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 xml:space="preserve">It is pertinent to mention here that in every sugar season (October-September), production of sugar is around 320-330 Lakh Metric </w:t>
      </w:r>
      <w:proofErr w:type="spellStart"/>
      <w:r w:rsidRPr="00022C88">
        <w:t>Tonne</w:t>
      </w:r>
      <w:proofErr w:type="spellEnd"/>
      <w:r w:rsidRPr="00022C88">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04BA35E4" w14:textId="77777777" w:rsidR="00022C88" w:rsidRPr="00022C88" w:rsidRDefault="00022C88" w:rsidP="00B253ED">
      <w:pPr>
        <w:widowControl/>
        <w:numPr>
          <w:ilvl w:val="0"/>
          <w:numId w:val="48"/>
        </w:numPr>
        <w:shd w:val="clear" w:color="auto" w:fill="FFFFFF"/>
        <w:autoSpaceDE/>
        <w:autoSpaceDN/>
        <w:spacing w:after="0" w:line="253" w:lineRule="atLeast"/>
        <w:jc w:val="both"/>
      </w:pPr>
      <w:r w:rsidRPr="00022C88">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2"/>
    <w:p w14:paraId="76B221EC" w14:textId="77777777" w:rsidR="00022C88" w:rsidRPr="00022C88" w:rsidRDefault="00022C88" w:rsidP="00022C88">
      <w:pPr>
        <w:widowControl/>
        <w:shd w:val="clear" w:color="auto" w:fill="FFFFFF"/>
        <w:autoSpaceDE/>
        <w:autoSpaceDN/>
        <w:spacing w:after="0" w:line="253" w:lineRule="atLeast"/>
        <w:ind w:left="720"/>
        <w:jc w:val="both"/>
      </w:pPr>
    </w:p>
    <w:p w14:paraId="2ACC607C"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bookmarkStart w:id="13" w:name="_Hlk109829472"/>
      <w:r w:rsidRPr="00022C88">
        <w:rPr>
          <w:b/>
          <w:szCs w:val="20"/>
        </w:rPr>
        <w:t>SUGAR PRICING</w:t>
      </w:r>
    </w:p>
    <w:p w14:paraId="7D9E315C" w14:textId="77777777" w:rsidR="00022C88" w:rsidRPr="00022C88" w:rsidRDefault="00022C88" w:rsidP="00B253ED">
      <w:pPr>
        <w:widowControl/>
        <w:numPr>
          <w:ilvl w:val="0"/>
          <w:numId w:val="49"/>
        </w:numPr>
        <w:shd w:val="clear" w:color="auto" w:fill="FFFFFF"/>
        <w:autoSpaceDE/>
        <w:autoSpaceDN/>
        <w:spacing w:after="0" w:line="253" w:lineRule="atLeast"/>
        <w:jc w:val="both"/>
      </w:pPr>
      <w:bookmarkStart w:id="14" w:name="_Hlk109829553"/>
      <w:bookmarkEnd w:id="13"/>
      <w:r w:rsidRPr="00022C88">
        <w:t>Prices of sugar are market driven &amp; depend on demand &amp; supply of sugar. Sugarcane cultivation, manufacturing &amp; sale are marred by a complex system of pricing, procurement, supply, regulation and demand and supply gap.</w:t>
      </w:r>
    </w:p>
    <w:p w14:paraId="38D89F18" w14:textId="77777777" w:rsidR="00022C88" w:rsidRPr="00022C88" w:rsidRDefault="00022C88" w:rsidP="00B253ED">
      <w:pPr>
        <w:widowControl/>
        <w:numPr>
          <w:ilvl w:val="0"/>
          <w:numId w:val="49"/>
        </w:numPr>
        <w:shd w:val="clear" w:color="auto" w:fill="FFFFFF"/>
        <w:autoSpaceDE/>
        <w:autoSpaceDN/>
        <w:spacing w:after="0" w:line="253" w:lineRule="atLeast"/>
        <w:jc w:val="both"/>
      </w:pPr>
      <w:r w:rsidRPr="00022C88">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695C1B2E" w14:textId="77777777" w:rsidR="00022C88" w:rsidRPr="00022C88" w:rsidRDefault="00022C88" w:rsidP="00B253ED">
      <w:pPr>
        <w:widowControl/>
        <w:numPr>
          <w:ilvl w:val="0"/>
          <w:numId w:val="49"/>
        </w:numPr>
        <w:shd w:val="clear" w:color="auto" w:fill="FFFFFF"/>
        <w:autoSpaceDE/>
        <w:autoSpaceDN/>
        <w:spacing w:after="0" w:line="253" w:lineRule="atLeast"/>
        <w:jc w:val="both"/>
      </w:pPr>
      <w:r w:rsidRPr="00022C88">
        <w:t xml:space="preserve">Fair and Remunerative Price (FRP) for sugar season 2021-22 has been fixed at Rs. 290 per quintal linked to a basic recovery of 10% subject to a premium of Rs. 2.90 per quintal for each 0.1% increase of recovery over and above 10% and reduction in FRP at the same </w:t>
      </w:r>
      <w:r w:rsidRPr="00022C88">
        <w:lastRenderedPageBreak/>
        <w:t>rate for each 0.1% decrease in the recovery rate till 9.5%. However UP SAP is kept at Rs.350/- per quintal</w:t>
      </w:r>
    </w:p>
    <w:p w14:paraId="0D8BAE26" w14:textId="77777777" w:rsidR="00022C88" w:rsidRPr="00022C88" w:rsidRDefault="00022C88" w:rsidP="00B253ED">
      <w:pPr>
        <w:widowControl/>
        <w:numPr>
          <w:ilvl w:val="0"/>
          <w:numId w:val="49"/>
        </w:numPr>
        <w:shd w:val="clear" w:color="auto" w:fill="FFFFFF"/>
        <w:autoSpaceDE/>
        <w:autoSpaceDN/>
        <w:spacing w:after="0" w:line="253" w:lineRule="atLeast"/>
        <w:jc w:val="both"/>
      </w:pPr>
      <w:r w:rsidRPr="00022C88">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42A493A3" w14:textId="77777777" w:rsidR="00022C88" w:rsidRPr="00022C88" w:rsidRDefault="00022C88" w:rsidP="00B253ED">
      <w:pPr>
        <w:widowControl/>
        <w:numPr>
          <w:ilvl w:val="0"/>
          <w:numId w:val="49"/>
        </w:numPr>
        <w:shd w:val="clear" w:color="auto" w:fill="FFFFFF"/>
        <w:autoSpaceDE/>
        <w:autoSpaceDN/>
        <w:spacing w:after="0" w:line="253" w:lineRule="atLeast"/>
        <w:jc w:val="both"/>
      </w:pPr>
      <w:r w:rsidRPr="00022C88">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3EC0B805" w14:textId="77777777" w:rsidR="00022C88" w:rsidRPr="00022C88" w:rsidRDefault="00022C88" w:rsidP="00B253ED">
      <w:pPr>
        <w:widowControl/>
        <w:numPr>
          <w:ilvl w:val="0"/>
          <w:numId w:val="49"/>
        </w:numPr>
        <w:shd w:val="clear" w:color="auto" w:fill="FFFFFF"/>
        <w:autoSpaceDE/>
        <w:autoSpaceDN/>
        <w:spacing w:after="0" w:line="253" w:lineRule="atLeast"/>
        <w:jc w:val="both"/>
      </w:pPr>
      <w:r w:rsidRPr="00022C88">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022C88">
        <w:rPr>
          <w:rFonts w:ascii="Tahoma" w:hAnsi="Tahoma" w:cs="Tahoma"/>
        </w:rPr>
        <w:t>﻿</w:t>
      </w:r>
      <w:r w:rsidRPr="00022C88">
        <w:t>Sugar Development Fund (SDF) Schemes for modernization and expansion of sugar factory.</w:t>
      </w:r>
    </w:p>
    <w:bookmarkEnd w:id="14"/>
    <w:p w14:paraId="02606F90" w14:textId="77777777" w:rsidR="00022C88" w:rsidRPr="00022C88" w:rsidRDefault="00022C88" w:rsidP="00022C88">
      <w:pPr>
        <w:widowControl/>
        <w:shd w:val="clear" w:color="auto" w:fill="FFFFFF"/>
        <w:tabs>
          <w:tab w:val="num" w:pos="284"/>
        </w:tabs>
        <w:autoSpaceDE/>
        <w:autoSpaceDN/>
        <w:spacing w:after="0" w:line="253" w:lineRule="atLeast"/>
        <w:ind w:left="284" w:hanging="284"/>
        <w:jc w:val="both"/>
      </w:pPr>
      <w:r w:rsidRPr="00022C88">
        <w:t> </w:t>
      </w:r>
    </w:p>
    <w:p w14:paraId="48A48F53"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bookmarkStart w:id="15" w:name="_Hlk109829623"/>
      <w:r w:rsidRPr="00022C88">
        <w:rPr>
          <w:b/>
          <w:szCs w:val="20"/>
        </w:rPr>
        <w:t>SUGAR EXPORTS</w:t>
      </w:r>
    </w:p>
    <w:p w14:paraId="6C1B3CD7" w14:textId="77777777" w:rsidR="00022C88" w:rsidRPr="00022C88" w:rsidRDefault="00022C88" w:rsidP="00B253ED">
      <w:pPr>
        <w:widowControl/>
        <w:numPr>
          <w:ilvl w:val="0"/>
          <w:numId w:val="50"/>
        </w:numPr>
        <w:shd w:val="clear" w:color="auto" w:fill="FFFFFF"/>
        <w:autoSpaceDE/>
        <w:autoSpaceDN/>
        <w:spacing w:after="0" w:line="253" w:lineRule="atLeast"/>
        <w:jc w:val="both"/>
      </w:pPr>
      <w:bookmarkStart w:id="16" w:name="_Hlk109829703"/>
      <w:bookmarkEnd w:id="15"/>
      <w:r w:rsidRPr="00022C88">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6BFA0534"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71A69AE4"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 xml:space="preserve">Last year in August, global white sugar prices started rallying and had reached a four-and-a-half-year high of $504 per </w:t>
      </w:r>
      <w:proofErr w:type="spellStart"/>
      <w:r w:rsidRPr="00022C88">
        <w:t>tonne</w:t>
      </w:r>
      <w:proofErr w:type="spellEnd"/>
      <w:r w:rsidRPr="00022C88">
        <w:t xml:space="preserve"> as on 17th of the month, up 28% on-year. Inclement weather is affecting sugar production in Brazil and this, in turn, is expected to impact global supply in the upcoming sugar season (SS 2022; October 2021 to September 2022).</w:t>
      </w:r>
    </w:p>
    <w:p w14:paraId="1F911889"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 xml:space="preserve">Export subsidies for sugar have benefitted Indian exporters to an extent, but this has resulted in other sugar-exporting countries like Brazil voicing their concerns to the World Trade </w:t>
      </w:r>
      <w:proofErr w:type="spellStart"/>
      <w:r w:rsidRPr="00022C88">
        <w:t>Organisation</w:t>
      </w:r>
      <w:proofErr w:type="spellEnd"/>
      <w:r w:rsidRPr="00022C88">
        <w:t xml:space="preserve"> (WTO) against excessive Government support being provided to boost sugar shipment from India.</w:t>
      </w:r>
    </w:p>
    <w:p w14:paraId="1C67156A"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39AD4E96"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48ACAA7B"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2315104B"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lastRenderedPageBreak/>
        <w:t>In the marketing year 2021-22, the sugar exports have been boosted without the government subsidy in view of high global prices.</w:t>
      </w:r>
    </w:p>
    <w:p w14:paraId="7A1EDE64"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 xml:space="preserve">As a result, even without extending any assistance to sugar mills, exports in the 2021-22 marketing year touched a figure of 100 lakh </w:t>
      </w:r>
      <w:proofErr w:type="spellStart"/>
      <w:r w:rsidRPr="00022C88">
        <w:t>tonnes</w:t>
      </w:r>
      <w:proofErr w:type="spellEnd"/>
      <w:r w:rsidRPr="00022C88">
        <w:t>, which is an all-time high.</w:t>
      </w:r>
    </w:p>
    <w:p w14:paraId="0D4697AB"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68353FFA" w14:textId="77777777" w:rsidR="00022C88" w:rsidRPr="00022C88" w:rsidRDefault="00022C88" w:rsidP="00B253ED">
      <w:pPr>
        <w:widowControl/>
        <w:numPr>
          <w:ilvl w:val="0"/>
          <w:numId w:val="50"/>
        </w:numPr>
        <w:shd w:val="clear" w:color="auto" w:fill="FFFFFF"/>
        <w:autoSpaceDE/>
        <w:autoSpaceDN/>
        <w:spacing w:after="0" w:line="253" w:lineRule="atLeast"/>
        <w:jc w:val="both"/>
      </w:pPr>
      <w:r w:rsidRPr="00022C88">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6"/>
    <w:p w14:paraId="5DE45740" w14:textId="77777777" w:rsidR="00022C88" w:rsidRPr="00022C88" w:rsidRDefault="00022C88" w:rsidP="00022C88">
      <w:pPr>
        <w:widowControl/>
        <w:shd w:val="clear" w:color="auto" w:fill="FFFFFF"/>
        <w:tabs>
          <w:tab w:val="num" w:pos="284"/>
        </w:tabs>
        <w:autoSpaceDE/>
        <w:autoSpaceDN/>
        <w:spacing w:after="0" w:line="253" w:lineRule="atLeast"/>
        <w:ind w:left="284" w:hanging="284"/>
        <w:jc w:val="both"/>
      </w:pPr>
      <w:r w:rsidRPr="00022C88">
        <w:t xml:space="preserve">          </w:t>
      </w:r>
    </w:p>
    <w:p w14:paraId="1BF40EA4" w14:textId="77777777" w:rsidR="00022C88" w:rsidRPr="00022C88" w:rsidRDefault="00022C88" w:rsidP="00B253ED">
      <w:pPr>
        <w:widowControl/>
        <w:numPr>
          <w:ilvl w:val="3"/>
          <w:numId w:val="36"/>
        </w:numPr>
        <w:autoSpaceDE/>
        <w:autoSpaceDN/>
        <w:spacing w:after="200" w:line="276" w:lineRule="auto"/>
        <w:ind w:left="426"/>
        <w:contextualSpacing/>
        <w:rPr>
          <w:b/>
          <w:bCs/>
        </w:rPr>
      </w:pPr>
      <w:bookmarkStart w:id="17" w:name="_Hlk109829744"/>
      <w:r w:rsidRPr="00022C88">
        <w:rPr>
          <w:b/>
          <w:szCs w:val="20"/>
        </w:rPr>
        <w:t>GOVT. POLICY SUPPORT AND ETHANOL</w:t>
      </w:r>
    </w:p>
    <w:p w14:paraId="7CE25BA0" w14:textId="77777777" w:rsidR="00022C88" w:rsidRPr="00022C88" w:rsidRDefault="00022C88" w:rsidP="00B253ED">
      <w:pPr>
        <w:widowControl/>
        <w:numPr>
          <w:ilvl w:val="0"/>
          <w:numId w:val="51"/>
        </w:numPr>
        <w:shd w:val="clear" w:color="auto" w:fill="FFFFFF"/>
        <w:autoSpaceDE/>
        <w:autoSpaceDN/>
        <w:spacing w:after="0" w:line="253" w:lineRule="atLeast"/>
        <w:jc w:val="both"/>
      </w:pPr>
      <w:bookmarkStart w:id="18" w:name="_Hlk109829808"/>
      <w:bookmarkEnd w:id="17"/>
      <w:r w:rsidRPr="00022C88">
        <w:t xml:space="preserve">To handle the surplus production and enhance liquidity of mills, the Government has taken various steps such as </w:t>
      </w:r>
      <w:proofErr w:type="spellStart"/>
      <w:r w:rsidRPr="00022C88">
        <w:t>incentivising</w:t>
      </w:r>
      <w:proofErr w:type="spellEnd"/>
      <w:r w:rsidRPr="00022C88">
        <w:t xml:space="preserve"> sugar mills to divert excess sugar cane/sugar to ethanol production, providing financial assistance for transport to sugar mills to facilitate export of sugar, etc.</w:t>
      </w:r>
    </w:p>
    <w:p w14:paraId="12E21638" w14:textId="77777777" w:rsidR="00022C88" w:rsidRPr="00022C88" w:rsidRDefault="00022C88" w:rsidP="00B253ED">
      <w:pPr>
        <w:widowControl/>
        <w:numPr>
          <w:ilvl w:val="0"/>
          <w:numId w:val="51"/>
        </w:numPr>
        <w:shd w:val="clear" w:color="auto" w:fill="FFFFFF"/>
        <w:autoSpaceDE/>
        <w:autoSpaceDN/>
        <w:spacing w:after="0" w:line="253" w:lineRule="atLeast"/>
        <w:jc w:val="both"/>
      </w:pPr>
      <w:r w:rsidRPr="00022C88">
        <w:t>The government is taking several steps to boost ethanol production, which can be used as an alternative to fuel in car engines and thereby reduce air pollution. Ethanol is an alcohol-based fuel produced by fermenting the sugarcane juice.</w:t>
      </w:r>
    </w:p>
    <w:p w14:paraId="067B1706" w14:textId="77777777" w:rsidR="00022C88" w:rsidRPr="00022C88" w:rsidRDefault="00022C88" w:rsidP="00B253ED">
      <w:pPr>
        <w:widowControl/>
        <w:numPr>
          <w:ilvl w:val="0"/>
          <w:numId w:val="51"/>
        </w:numPr>
        <w:shd w:val="clear" w:color="auto" w:fill="FFFFFF"/>
        <w:autoSpaceDE/>
        <w:autoSpaceDN/>
        <w:spacing w:after="0" w:line="253" w:lineRule="atLeast"/>
        <w:jc w:val="both"/>
      </w:pPr>
      <w:r w:rsidRPr="00022C88">
        <w:t>Government plans 20% ethanol blending by 2025 in petrol, currently it is 10%. This measure will reduce the debt burden on farmers as a result sugar stocks are to grow.</w:t>
      </w:r>
    </w:p>
    <w:p w14:paraId="3B2EE8E4" w14:textId="77777777" w:rsidR="00022C88" w:rsidRPr="00022C88" w:rsidRDefault="00022C88" w:rsidP="00B253ED">
      <w:pPr>
        <w:widowControl/>
        <w:numPr>
          <w:ilvl w:val="0"/>
          <w:numId w:val="51"/>
        </w:numPr>
        <w:shd w:val="clear" w:color="auto" w:fill="FFFFFF"/>
        <w:autoSpaceDE/>
        <w:autoSpaceDN/>
        <w:spacing w:after="0" w:line="253" w:lineRule="atLeast"/>
        <w:jc w:val="both"/>
      </w:pPr>
      <w:r w:rsidRPr="00022C88">
        <w:t>Sugar producing company stocks have rallied up to 25% in 2021 on excitement of double incentive by the government for producing ethanol. Stock prices of many sugar companies doubled in 2021.</w:t>
      </w:r>
    </w:p>
    <w:p w14:paraId="11A95703" w14:textId="77777777" w:rsidR="00022C88" w:rsidRPr="00022C88" w:rsidRDefault="00022C88" w:rsidP="00B253ED">
      <w:pPr>
        <w:widowControl/>
        <w:numPr>
          <w:ilvl w:val="0"/>
          <w:numId w:val="51"/>
        </w:numPr>
        <w:shd w:val="clear" w:color="auto" w:fill="FFFFFF"/>
        <w:autoSpaceDE/>
        <w:autoSpaceDN/>
        <w:spacing w:after="0" w:line="253" w:lineRule="atLeast"/>
        <w:jc w:val="both"/>
      </w:pPr>
      <w:r w:rsidRPr="00022C88">
        <w:t>In October, 2021, the government announced an incentive to encourage sugar companies to divert excess sugar cane stock in producing ethanol, which can be blended with petrol and used as fuel in vehicles.</w:t>
      </w:r>
    </w:p>
    <w:p w14:paraId="287BBBF3" w14:textId="77777777" w:rsidR="00022C88" w:rsidRPr="00022C88" w:rsidRDefault="00022C88" w:rsidP="00B253ED">
      <w:pPr>
        <w:widowControl/>
        <w:numPr>
          <w:ilvl w:val="0"/>
          <w:numId w:val="51"/>
        </w:numPr>
        <w:shd w:val="clear" w:color="auto" w:fill="FFFFFF"/>
        <w:autoSpaceDE/>
        <w:autoSpaceDN/>
        <w:spacing w:after="0" w:line="253" w:lineRule="atLeast"/>
        <w:jc w:val="both"/>
      </w:pPr>
      <w:r w:rsidRPr="00022C88">
        <w:t xml:space="preserve">Keeping in view the various benefits of the Ethanol Blending </w:t>
      </w:r>
      <w:proofErr w:type="spellStart"/>
      <w:r w:rsidRPr="00022C88">
        <w:t>Programme</w:t>
      </w:r>
      <w:proofErr w:type="spellEnd"/>
      <w:r w:rsidRPr="00022C88">
        <w:t>, the Government has advanced the target of achieving 20% blending to 2025, which was earlier scheduled to be achieved in 2030. However, the ethanol production capacity in the country is not sufficient at present to achieve 20% blending by 2025.</w:t>
      </w:r>
    </w:p>
    <w:p w14:paraId="2DE6130C" w14:textId="77777777" w:rsidR="00022C88" w:rsidRPr="00022C88" w:rsidRDefault="00022C88" w:rsidP="00022C88">
      <w:pPr>
        <w:widowControl/>
        <w:shd w:val="clear" w:color="auto" w:fill="FFFFFF"/>
        <w:tabs>
          <w:tab w:val="num" w:pos="284"/>
        </w:tabs>
        <w:autoSpaceDE/>
        <w:autoSpaceDN/>
        <w:spacing w:after="0" w:line="253" w:lineRule="atLeast"/>
        <w:ind w:left="284" w:hanging="284"/>
        <w:jc w:val="both"/>
      </w:pPr>
      <w:r w:rsidRPr="00022C88">
        <w:t> </w:t>
      </w:r>
    </w:p>
    <w:p w14:paraId="6E758EEB"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bookmarkStart w:id="19" w:name="_Hlk109830092"/>
      <w:bookmarkEnd w:id="18"/>
      <w:r w:rsidRPr="00022C88">
        <w:rPr>
          <w:b/>
          <w:szCs w:val="20"/>
        </w:rPr>
        <w:t>MARKET TREND</w:t>
      </w:r>
    </w:p>
    <w:p w14:paraId="2EF8CC3A"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19BF947B"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 xml:space="preserve">In spite of several issues related to pricing, demand-supply gap, working capital issues, cane dues, not many sugar companies of the similar level have gone into IBC in comparison to other sectors. The few handful accounts have a single operating unit and </w:t>
      </w:r>
      <w:r w:rsidRPr="00022C88">
        <w:lastRenderedPageBreak/>
        <w:t>have yielded more than 150% from the liquidation value. This shows that there is still demand in this sector.</w:t>
      </w:r>
    </w:p>
    <w:p w14:paraId="65AFEA21"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On review of the peer group companies and of the same level playing field, sugar companies are in profit and in the last couple of years Sugar companies EBIDTA has improved significantly.</w:t>
      </w:r>
    </w:p>
    <w:p w14:paraId="28B5DDB7"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There are no latest references available for any M&amp;A and transactions in the Sugar sector and regarding resolution of any Sugar account of this level.</w:t>
      </w:r>
    </w:p>
    <w:p w14:paraId="64077445"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Thus, the overall outlook of the sector looks positive and promising in future.</w:t>
      </w:r>
    </w:p>
    <w:p w14:paraId="0D045D27"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7B764BB9"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BHSL is one of the largest producers of Sugar and ethanol in the country and is a brand name in the industry.</w:t>
      </w:r>
    </w:p>
    <w:p w14:paraId="0443FF02"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3F9A9A83" w14:textId="77777777" w:rsidR="00022C88" w:rsidRPr="00022C88" w:rsidRDefault="00022C88" w:rsidP="00B253ED">
      <w:pPr>
        <w:widowControl/>
        <w:numPr>
          <w:ilvl w:val="0"/>
          <w:numId w:val="52"/>
        </w:numPr>
        <w:shd w:val="clear" w:color="auto" w:fill="FFFFFF"/>
        <w:autoSpaceDE/>
        <w:autoSpaceDN/>
        <w:spacing w:after="0" w:line="253" w:lineRule="atLeast"/>
        <w:jc w:val="both"/>
      </w:pPr>
      <w:r w:rsidRPr="00022C88">
        <w:t>The main attraction in the sugar plants is from the production and sale of its by-products such as Power &amp; Ethanol since sugar production is in excess of demand and consumption.</w:t>
      </w:r>
    </w:p>
    <w:p w14:paraId="29266291" w14:textId="77777777" w:rsidR="00022C88" w:rsidRPr="00022C88" w:rsidRDefault="00022C88" w:rsidP="00022C88">
      <w:pPr>
        <w:widowControl/>
        <w:shd w:val="clear" w:color="auto" w:fill="FFFFFF"/>
        <w:autoSpaceDE/>
        <w:autoSpaceDN/>
        <w:spacing w:after="0" w:line="253" w:lineRule="atLeast"/>
        <w:ind w:left="720"/>
        <w:jc w:val="both"/>
      </w:pPr>
    </w:p>
    <w:p w14:paraId="40A01963"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r w:rsidRPr="00022C88">
        <w:rPr>
          <w:b/>
          <w:szCs w:val="20"/>
        </w:rPr>
        <w:t>CANE ARREARS</w:t>
      </w:r>
    </w:p>
    <w:p w14:paraId="58FAB418" w14:textId="77777777" w:rsidR="00022C88" w:rsidRPr="00022C88" w:rsidRDefault="00022C88" w:rsidP="00B253ED">
      <w:pPr>
        <w:widowControl/>
        <w:numPr>
          <w:ilvl w:val="0"/>
          <w:numId w:val="53"/>
        </w:numPr>
        <w:shd w:val="clear" w:color="auto" w:fill="FFFFFF"/>
        <w:autoSpaceDE/>
        <w:autoSpaceDN/>
        <w:spacing w:after="0" w:line="253" w:lineRule="atLeast"/>
        <w:jc w:val="both"/>
      </w:pPr>
      <w:r w:rsidRPr="00022C88">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24DBE159" w14:textId="77777777" w:rsidR="00022C88" w:rsidRPr="00022C88" w:rsidRDefault="00022C88" w:rsidP="00B253ED">
      <w:pPr>
        <w:widowControl/>
        <w:numPr>
          <w:ilvl w:val="0"/>
          <w:numId w:val="53"/>
        </w:numPr>
        <w:shd w:val="clear" w:color="auto" w:fill="FFFFFF"/>
        <w:autoSpaceDE/>
        <w:autoSpaceDN/>
        <w:spacing w:after="0" w:line="253" w:lineRule="atLeast"/>
        <w:jc w:val="both"/>
      </w:pPr>
      <w:r w:rsidRPr="00022C88">
        <w:t>Current gross cane arrear outstanding dues of BHSL stands at Rs.3741 crores.</w:t>
      </w:r>
    </w:p>
    <w:p w14:paraId="2260EB00" w14:textId="77777777" w:rsidR="00022C88" w:rsidRPr="00022C88" w:rsidRDefault="00022C88" w:rsidP="00022C88">
      <w:pPr>
        <w:widowControl/>
        <w:shd w:val="clear" w:color="auto" w:fill="FFFFFF"/>
        <w:autoSpaceDE/>
        <w:autoSpaceDN/>
        <w:spacing w:after="0" w:line="253" w:lineRule="atLeast"/>
        <w:ind w:left="720"/>
        <w:jc w:val="both"/>
      </w:pPr>
    </w:p>
    <w:p w14:paraId="7B242667" w14:textId="77777777" w:rsidR="00022C88" w:rsidRPr="00022C88" w:rsidRDefault="00022C88" w:rsidP="00B253ED">
      <w:pPr>
        <w:widowControl/>
        <w:numPr>
          <w:ilvl w:val="3"/>
          <w:numId w:val="36"/>
        </w:numPr>
        <w:autoSpaceDE/>
        <w:autoSpaceDN/>
        <w:spacing w:after="200" w:line="276" w:lineRule="auto"/>
        <w:ind w:left="426"/>
        <w:contextualSpacing/>
        <w:rPr>
          <w:b/>
          <w:szCs w:val="20"/>
        </w:rPr>
      </w:pPr>
      <w:r w:rsidRPr="00022C88">
        <w:rPr>
          <w:b/>
          <w:szCs w:val="20"/>
        </w:rPr>
        <w:t>SUBJECT PLANT</w:t>
      </w:r>
    </w:p>
    <w:p w14:paraId="34E24198" w14:textId="77777777" w:rsidR="00022C88" w:rsidRPr="00022C88" w:rsidRDefault="00022C88" w:rsidP="00B253ED">
      <w:pPr>
        <w:widowControl/>
        <w:numPr>
          <w:ilvl w:val="0"/>
          <w:numId w:val="54"/>
        </w:numPr>
        <w:shd w:val="clear" w:color="auto" w:fill="FFFFFF"/>
        <w:autoSpaceDE/>
        <w:autoSpaceDN/>
        <w:spacing w:after="0" w:line="253" w:lineRule="atLeast"/>
        <w:jc w:val="both"/>
      </w:pPr>
      <w:r w:rsidRPr="00022C88">
        <w:t>The subject Plant is strategically located in the cane producing belt. Plant has adequate land for further expansion. Plant is run with 800 KLPD distillery.</w:t>
      </w:r>
    </w:p>
    <w:p w14:paraId="66FB2794" w14:textId="77777777" w:rsidR="00022C88" w:rsidRPr="00022C88" w:rsidRDefault="00022C88" w:rsidP="00B253ED">
      <w:pPr>
        <w:widowControl/>
        <w:numPr>
          <w:ilvl w:val="0"/>
          <w:numId w:val="54"/>
        </w:numPr>
        <w:shd w:val="clear" w:color="auto" w:fill="FFFFFF"/>
        <w:autoSpaceDE/>
        <w:autoSpaceDN/>
        <w:spacing w:after="0" w:line="253" w:lineRule="atLeast"/>
        <w:jc w:val="both"/>
      </w:pPr>
      <w:r w:rsidRPr="00022C88">
        <w:t>Plant is well maintained and in every off season it goes for full maintenance. Plant is run with adequate efficiency having recovery of 11.71% Sugar, while the industry average is 10.86% but UP average is 11.35%.</w:t>
      </w:r>
    </w:p>
    <w:p w14:paraId="4C2A3DEB" w14:textId="77777777" w:rsidR="00022C88" w:rsidRPr="00022C88" w:rsidRDefault="00022C88" w:rsidP="00B253ED">
      <w:pPr>
        <w:widowControl/>
        <w:numPr>
          <w:ilvl w:val="0"/>
          <w:numId w:val="54"/>
        </w:numPr>
        <w:shd w:val="clear" w:color="auto" w:fill="FFFFFF"/>
        <w:autoSpaceDE/>
        <w:autoSpaceDN/>
        <w:spacing w:after="0" w:line="253" w:lineRule="atLeast"/>
        <w:jc w:val="both"/>
      </w:pPr>
      <w:r w:rsidRPr="00022C88">
        <w:t>However, BHSL plants still run-on back pressure turbines and mechanical drive mill system, whereas newer technology, cane diffuser, electrical drives &amp; hydraulic system and high-pressure boilers are used which has better operational parameters, efficiency &amp; productivity in terms of power consumption and generation, less maintenance cost, less operational cost.</w:t>
      </w:r>
    </w:p>
    <w:p w14:paraId="0B964275" w14:textId="77777777" w:rsidR="00022C88" w:rsidRPr="00022C88" w:rsidRDefault="00022C88" w:rsidP="00B253ED">
      <w:pPr>
        <w:widowControl/>
        <w:numPr>
          <w:ilvl w:val="0"/>
          <w:numId w:val="54"/>
        </w:numPr>
        <w:shd w:val="clear" w:color="auto" w:fill="FFFFFF"/>
        <w:autoSpaceDE/>
        <w:autoSpaceDN/>
        <w:spacing w:after="0" w:line="253" w:lineRule="atLeast"/>
        <w:jc w:val="both"/>
      </w:pPr>
      <w:r w:rsidRPr="00022C88">
        <w:t>The Plant is a well operated readymade asset for any potential buyer with all the required licenses.</w:t>
      </w:r>
    </w:p>
    <w:bookmarkEnd w:id="8"/>
    <w:bookmarkEnd w:id="11"/>
    <w:bookmarkEnd w:id="19"/>
    <w:p w14:paraId="795B1EEC" w14:textId="37BE2D76" w:rsidR="00022C88" w:rsidRDefault="00022C88">
      <w:pPr>
        <w:widowControl/>
        <w:autoSpaceDE/>
        <w:autoSpaceDN/>
        <w:spacing w:after="200" w:line="276" w:lineRule="auto"/>
        <w:rPr>
          <w:b/>
          <w:szCs w:val="20"/>
          <w:highlight w:val="yellow"/>
        </w:rPr>
      </w:pPr>
    </w:p>
    <w:p w14:paraId="15E2C6BC" w14:textId="77777777" w:rsidR="00022C88" w:rsidRDefault="00022C88">
      <w:pPr>
        <w:widowControl/>
        <w:autoSpaceDE/>
        <w:autoSpaceDN/>
        <w:spacing w:after="200" w:line="276" w:lineRule="auto"/>
        <w:rPr>
          <w:b/>
          <w:szCs w:val="20"/>
          <w:highlight w:val="yellow"/>
        </w:rPr>
      </w:pP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p w14:paraId="20558319" w14:textId="368A7108" w:rsidR="00E6565C" w:rsidRPr="00525FC7" w:rsidRDefault="00E6565C" w:rsidP="00955B84">
            <w:pPr>
              <w:spacing w:after="0"/>
              <w:jc w:val="center"/>
              <w:rPr>
                <w:b/>
                <w:i/>
                <w:sz w:val="16"/>
                <w:szCs w:val="16"/>
              </w:rPr>
            </w:pPr>
            <w:r w:rsidRPr="00525FC7">
              <w:rPr>
                <w:b/>
              </w:rPr>
              <w:lastRenderedPageBreak/>
              <w:t xml:space="preserve">PART </w:t>
            </w:r>
            <w:r w:rsidR="007E0A6B">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0"/>
        <w:gridCol w:w="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gridSpan w:val="2"/>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gridSpan w:val="2"/>
            <w:vAlign w:val="center"/>
          </w:tcPr>
          <w:p w14:paraId="708DA593" w14:textId="614AC48C" w:rsidR="00734D3E" w:rsidRPr="00887A8B" w:rsidRDefault="00734D3E" w:rsidP="00A20F32">
            <w:pPr>
              <w:tabs>
                <w:tab w:val="left" w:pos="360"/>
              </w:tabs>
              <w:spacing w:after="0" w:line="360" w:lineRule="auto"/>
              <w:jc w:val="center"/>
            </w:pPr>
            <w:r>
              <w:t>R</w:t>
            </w:r>
            <w:r w:rsidR="00752576">
              <w:t>s.</w:t>
            </w:r>
            <w:r w:rsidR="003777B2">
              <w:t>27,03,21,000/-</w:t>
            </w:r>
          </w:p>
        </w:tc>
        <w:tc>
          <w:tcPr>
            <w:tcW w:w="3490" w:type="dxa"/>
            <w:vAlign w:val="center"/>
          </w:tcPr>
          <w:p w14:paraId="0515F90F" w14:textId="6E8EC486" w:rsidR="00734D3E" w:rsidRPr="00887A8B" w:rsidRDefault="00734D3E" w:rsidP="00A20F32">
            <w:pPr>
              <w:tabs>
                <w:tab w:val="left" w:pos="360"/>
              </w:tabs>
              <w:spacing w:after="0" w:line="360" w:lineRule="auto"/>
              <w:jc w:val="center"/>
            </w:pPr>
            <w:r>
              <w:t>Rs.</w:t>
            </w:r>
            <w:r w:rsidR="003446AF">
              <w:t>95,41,50,060/-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gridSpan w:val="2"/>
            <w:vAlign w:val="center"/>
          </w:tcPr>
          <w:p w14:paraId="3085D9AC" w14:textId="00F6D239" w:rsidR="00E6565C" w:rsidRDefault="00752576" w:rsidP="00A20F32">
            <w:pPr>
              <w:tabs>
                <w:tab w:val="left" w:pos="360"/>
              </w:tabs>
              <w:spacing w:after="0" w:line="360" w:lineRule="auto"/>
              <w:jc w:val="center"/>
            </w:pPr>
            <w:r>
              <w:t>---</w:t>
            </w:r>
          </w:p>
        </w:tc>
        <w:tc>
          <w:tcPr>
            <w:tcW w:w="3490" w:type="dxa"/>
            <w:vAlign w:val="center"/>
          </w:tcPr>
          <w:p w14:paraId="19FC625F" w14:textId="18BCDF4D" w:rsidR="00E6565C" w:rsidRDefault="00752576" w:rsidP="00A20F32">
            <w:pPr>
              <w:tabs>
                <w:tab w:val="left" w:pos="360"/>
              </w:tabs>
              <w:spacing w:after="0" w:line="360" w:lineRule="auto"/>
              <w:jc w:val="center"/>
            </w:pPr>
            <w:r>
              <w:t>Rs.</w:t>
            </w:r>
            <w:r w:rsidR="006B30B3">
              <w:t>78,86,58,906/-</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gridSpan w:val="2"/>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gridSpan w:val="2"/>
            <w:vAlign w:val="center"/>
          </w:tcPr>
          <w:p w14:paraId="10F03526" w14:textId="7D8BF82D" w:rsidR="00E6565C" w:rsidRDefault="003446AF" w:rsidP="00A20F32">
            <w:pPr>
              <w:tabs>
                <w:tab w:val="left" w:pos="360"/>
              </w:tabs>
              <w:spacing w:after="0" w:line="360" w:lineRule="auto"/>
              <w:jc w:val="center"/>
              <w:rPr>
                <w:b/>
              </w:rPr>
            </w:pPr>
            <w:r>
              <w:rPr>
                <w:b/>
              </w:rPr>
              <w:t>NA</w:t>
            </w:r>
          </w:p>
        </w:tc>
        <w:tc>
          <w:tcPr>
            <w:tcW w:w="3490" w:type="dxa"/>
            <w:vAlign w:val="center"/>
          </w:tcPr>
          <w:p w14:paraId="6A33C00E" w14:textId="20EE8829" w:rsidR="00E6565C" w:rsidRPr="00B6259C" w:rsidRDefault="00752576" w:rsidP="00A20F32">
            <w:pPr>
              <w:spacing w:after="0" w:line="360" w:lineRule="auto"/>
              <w:jc w:val="center"/>
              <w:rPr>
                <w:b/>
                <w:highlight w:val="yellow"/>
              </w:rPr>
            </w:pPr>
            <w:r w:rsidRPr="00210517">
              <w:rPr>
                <w:b/>
              </w:rPr>
              <w:t>Rs.</w:t>
            </w:r>
            <w:r w:rsidR="006B30B3">
              <w:rPr>
                <w:b/>
              </w:rPr>
              <w:t>200,47,44,480/-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gridSpan w:val="2"/>
            <w:vAlign w:val="center"/>
          </w:tcPr>
          <w:p w14:paraId="4AE17102" w14:textId="286E2064" w:rsidR="00734D3E" w:rsidRPr="00A77C76" w:rsidRDefault="003777B2" w:rsidP="00A20F32">
            <w:pPr>
              <w:tabs>
                <w:tab w:val="left" w:pos="360"/>
              </w:tabs>
              <w:spacing w:after="0" w:line="360" w:lineRule="auto"/>
              <w:jc w:val="center"/>
              <w:rPr>
                <w:highlight w:val="yellow"/>
              </w:rPr>
            </w:pPr>
            <w:r>
              <w:t>Rs.27,03,21,000/-</w:t>
            </w:r>
          </w:p>
        </w:tc>
        <w:tc>
          <w:tcPr>
            <w:tcW w:w="3490" w:type="dxa"/>
            <w:vAlign w:val="center"/>
          </w:tcPr>
          <w:p w14:paraId="45B945EC" w14:textId="295D621C" w:rsidR="00734D3E" w:rsidRPr="00B6259C" w:rsidRDefault="00734D3E" w:rsidP="00A20F32">
            <w:pPr>
              <w:spacing w:after="0" w:line="360" w:lineRule="auto"/>
              <w:jc w:val="center"/>
              <w:rPr>
                <w:b/>
                <w:highlight w:val="yellow"/>
              </w:rPr>
            </w:pPr>
            <w:r w:rsidRPr="00210517">
              <w:rPr>
                <w:b/>
              </w:rPr>
              <w:t>Rs.</w:t>
            </w:r>
            <w:r w:rsidR="006B30B3">
              <w:rPr>
                <w:b/>
              </w:rPr>
              <w:t>374,75,53,447/-</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0" w:name="_Hlk93236574"/>
            <w:r w:rsidRPr="009B0273">
              <w:t xml:space="preserve">Premium </w:t>
            </w:r>
            <w:bookmarkEnd w:id="20"/>
            <w:r w:rsidRPr="009B0273">
              <w:t>if any</w:t>
            </w:r>
          </w:p>
        </w:tc>
        <w:tc>
          <w:tcPr>
            <w:tcW w:w="2976" w:type="dxa"/>
            <w:gridSpan w:val="2"/>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gridSpan w:val="2"/>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gridSpan w:val="2"/>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gridSpan w:val="2"/>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3446AF" w:rsidRPr="00A77C76" w14:paraId="4B63FFDE" w14:textId="77777777" w:rsidTr="00596012">
        <w:trPr>
          <w:trHeight w:val="593"/>
          <w:jc w:val="center"/>
        </w:trPr>
        <w:tc>
          <w:tcPr>
            <w:tcW w:w="779" w:type="dxa"/>
            <w:vAlign w:val="center"/>
          </w:tcPr>
          <w:p w14:paraId="001D5549"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3446AF" w:rsidRPr="009B0273" w:rsidRDefault="003446AF" w:rsidP="003446AF">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04707178933D4673BDF9ABE7E5032BC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gridSpan w:val="2"/>
            <w:vAlign w:val="center"/>
          </w:tcPr>
          <w:p w14:paraId="1F08F935" w14:textId="7CB89E97" w:rsidR="003446AF" w:rsidRPr="003777B2" w:rsidRDefault="003777B2" w:rsidP="003446AF">
            <w:pPr>
              <w:tabs>
                <w:tab w:val="left" w:pos="360"/>
              </w:tabs>
              <w:spacing w:after="0" w:line="360" w:lineRule="auto"/>
              <w:jc w:val="center"/>
              <w:rPr>
                <w:b/>
                <w:bCs/>
              </w:rPr>
            </w:pPr>
            <w:r w:rsidRPr="003777B2">
              <w:rPr>
                <w:b/>
                <w:bCs/>
              </w:rPr>
              <w:t>Rs.27,03,21,000/-</w:t>
            </w:r>
          </w:p>
        </w:tc>
        <w:tc>
          <w:tcPr>
            <w:tcW w:w="3490" w:type="dxa"/>
            <w:vAlign w:val="center"/>
          </w:tcPr>
          <w:p w14:paraId="364D37D7" w14:textId="5BA770D7" w:rsidR="003446AF" w:rsidRPr="00CC568F" w:rsidRDefault="006B30B3" w:rsidP="003446AF">
            <w:pPr>
              <w:spacing w:after="0" w:line="360" w:lineRule="auto"/>
              <w:jc w:val="center"/>
              <w:rPr>
                <w:b/>
              </w:rPr>
            </w:pPr>
            <w:r w:rsidRPr="00210517">
              <w:rPr>
                <w:b/>
              </w:rPr>
              <w:t>Rs.</w:t>
            </w:r>
            <w:r>
              <w:rPr>
                <w:b/>
              </w:rPr>
              <w:t>374,75,53,447/-</w:t>
            </w:r>
          </w:p>
        </w:tc>
      </w:tr>
      <w:tr w:rsidR="003446AF" w:rsidRPr="00A77C76" w14:paraId="0A95798F" w14:textId="77777777" w:rsidTr="00596012">
        <w:trPr>
          <w:trHeight w:val="323"/>
          <w:jc w:val="center"/>
        </w:trPr>
        <w:tc>
          <w:tcPr>
            <w:tcW w:w="779" w:type="dxa"/>
            <w:vAlign w:val="center"/>
          </w:tcPr>
          <w:p w14:paraId="565BD831"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3446AF" w:rsidRPr="009B0273" w:rsidRDefault="003446AF" w:rsidP="003446AF">
            <w:pPr>
              <w:spacing w:after="0" w:line="360" w:lineRule="auto"/>
              <w:rPr>
                <w:b/>
              </w:rPr>
            </w:pPr>
            <w:r w:rsidRPr="009B0273">
              <w:rPr>
                <w:b/>
              </w:rPr>
              <w:t>Rounded Off</w:t>
            </w:r>
          </w:p>
        </w:tc>
        <w:tc>
          <w:tcPr>
            <w:tcW w:w="2976" w:type="dxa"/>
            <w:gridSpan w:val="2"/>
            <w:vAlign w:val="center"/>
          </w:tcPr>
          <w:p w14:paraId="345315E4" w14:textId="5BF6A267" w:rsidR="003446AF" w:rsidRPr="003777B2" w:rsidRDefault="003777B2" w:rsidP="003446AF">
            <w:pPr>
              <w:spacing w:after="0" w:line="360" w:lineRule="auto"/>
              <w:jc w:val="center"/>
              <w:rPr>
                <w:b/>
                <w:bCs/>
              </w:rPr>
            </w:pPr>
            <w:r w:rsidRPr="003777B2">
              <w:rPr>
                <w:b/>
                <w:bCs/>
              </w:rPr>
              <w:t>Rs.27,03,21,000/-</w:t>
            </w:r>
          </w:p>
        </w:tc>
        <w:tc>
          <w:tcPr>
            <w:tcW w:w="3490" w:type="dxa"/>
            <w:vAlign w:val="center"/>
          </w:tcPr>
          <w:p w14:paraId="727B987A" w14:textId="51340C37" w:rsidR="003446AF" w:rsidRPr="00CC568F" w:rsidRDefault="003446AF" w:rsidP="003446AF">
            <w:pPr>
              <w:spacing w:after="0" w:line="360" w:lineRule="auto"/>
              <w:jc w:val="center"/>
              <w:rPr>
                <w:b/>
              </w:rPr>
            </w:pPr>
            <w:r w:rsidRPr="00210517">
              <w:rPr>
                <w:b/>
              </w:rPr>
              <w:t>Rs.</w:t>
            </w:r>
            <w:r w:rsidR="006B30B3">
              <w:rPr>
                <w:b/>
              </w:rPr>
              <w:t>375</w:t>
            </w:r>
            <w:r>
              <w:rPr>
                <w:b/>
              </w:rPr>
              <w:t>,</w:t>
            </w:r>
            <w:r w:rsidR="006B30B3">
              <w:rPr>
                <w:b/>
              </w:rPr>
              <w:t>00</w:t>
            </w:r>
            <w:r>
              <w:rPr>
                <w:b/>
              </w:rPr>
              <w:t>,00,000/-</w:t>
            </w:r>
          </w:p>
        </w:tc>
      </w:tr>
      <w:tr w:rsidR="003446AF" w:rsidRPr="00A77C76" w14:paraId="1558995F" w14:textId="77777777" w:rsidTr="00596012">
        <w:trPr>
          <w:trHeight w:val="323"/>
          <w:jc w:val="center"/>
        </w:trPr>
        <w:tc>
          <w:tcPr>
            <w:tcW w:w="779" w:type="dxa"/>
            <w:vAlign w:val="center"/>
          </w:tcPr>
          <w:p w14:paraId="23651288"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3446AF" w:rsidRPr="009B0273" w:rsidRDefault="003446AF" w:rsidP="003446AF">
            <w:pPr>
              <w:spacing w:after="0" w:line="360" w:lineRule="auto"/>
              <w:rPr>
                <w:b/>
              </w:rPr>
            </w:pPr>
            <w:r>
              <w:rPr>
                <w:b/>
              </w:rPr>
              <w:t xml:space="preserve">Indicative &amp; Estimated </w:t>
            </w:r>
            <w:r w:rsidRPr="009B0273">
              <w:rPr>
                <w:b/>
              </w:rPr>
              <w:t xml:space="preserve">Prospective </w:t>
            </w:r>
            <w:sdt>
              <w:sdtPr>
                <w:id w:val="-1672328278"/>
                <w:placeholder>
                  <w:docPart w:val="77E4940D92364875800D6B065F6B05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60924E0A454541F6AE0FD9091B7F2DCA"/>
            </w:placeholder>
          </w:sdtPr>
          <w:sdtEndPr/>
          <w:sdtContent>
            <w:tc>
              <w:tcPr>
                <w:tcW w:w="2976" w:type="dxa"/>
                <w:gridSpan w:val="2"/>
                <w:vAlign w:val="center"/>
              </w:tcPr>
              <w:p w14:paraId="37C71F24" w14:textId="36FA265B" w:rsidR="003446AF" w:rsidRDefault="003446AF" w:rsidP="003446AF">
                <w:pPr>
                  <w:spacing w:after="0" w:line="360" w:lineRule="auto"/>
                  <w:jc w:val="center"/>
                  <w:rPr>
                    <w:b/>
                  </w:rPr>
                </w:pPr>
                <w:r w:rsidRPr="003446AF">
                  <w:rPr>
                    <w:b/>
                  </w:rPr>
                  <w:t>NA</w:t>
                </w:r>
              </w:p>
            </w:tc>
          </w:sdtContent>
        </w:sdt>
        <w:sdt>
          <w:sdtPr>
            <w:rPr>
              <w:b/>
            </w:rPr>
            <w:id w:val="145641857"/>
            <w:placeholder>
              <w:docPart w:val="60924E0A454541F6AE0FD9091B7F2DCA"/>
            </w:placeholder>
          </w:sdtPr>
          <w:sdtEndPr/>
          <w:sdtContent>
            <w:tc>
              <w:tcPr>
                <w:tcW w:w="3490" w:type="dxa"/>
                <w:vAlign w:val="center"/>
              </w:tcPr>
              <w:p w14:paraId="6D028942" w14:textId="7243BD8C" w:rsidR="003446AF" w:rsidRDefault="003446AF" w:rsidP="003446AF">
                <w:pPr>
                  <w:spacing w:after="0" w:line="360" w:lineRule="auto"/>
                  <w:jc w:val="center"/>
                  <w:rPr>
                    <w:b/>
                  </w:rPr>
                </w:pPr>
                <w:r>
                  <w:rPr>
                    <w:b/>
                  </w:rPr>
                  <w:t xml:space="preserve">Rupees </w:t>
                </w:r>
                <w:r w:rsidR="006B30B3">
                  <w:rPr>
                    <w:b/>
                  </w:rPr>
                  <w:t>Three Hundred Seventy-Five Crore</w:t>
                </w:r>
                <w:r>
                  <w:rPr>
                    <w:b/>
                  </w:rPr>
                  <w:t xml:space="preserve"> Only</w:t>
                </w:r>
              </w:p>
            </w:tc>
          </w:sdtContent>
        </w:sdt>
      </w:tr>
      <w:tr w:rsidR="003446AF" w:rsidRPr="00A77C76" w14:paraId="3F1BAFA1" w14:textId="77777777" w:rsidTr="00596012">
        <w:trPr>
          <w:trHeight w:val="629"/>
          <w:jc w:val="center"/>
        </w:trPr>
        <w:tc>
          <w:tcPr>
            <w:tcW w:w="779" w:type="dxa"/>
            <w:vAlign w:val="center"/>
          </w:tcPr>
          <w:p w14:paraId="030096AD"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330399EF" w:rsidR="003446AF" w:rsidRPr="009B0273" w:rsidRDefault="003446AF" w:rsidP="003446AF">
            <w:pPr>
              <w:spacing w:after="0" w:line="360" w:lineRule="auto"/>
            </w:pPr>
            <w:r>
              <w:rPr>
                <w:b/>
              </w:rPr>
              <w:t>Expected Realizable Value</w:t>
            </w:r>
            <w:r w:rsidRPr="009B0273">
              <w:rPr>
                <w:b/>
              </w:rPr>
              <w:t xml:space="preserve"> </w:t>
            </w:r>
            <w:sdt>
              <w:sdtPr>
                <w:rPr>
                  <w:b/>
                  <w:sz w:val="20"/>
                  <w:szCs w:val="20"/>
                </w:rPr>
                <w:id w:val="369045188"/>
                <w:placeholder>
                  <w:docPart w:val="1EF443B980FA4966B87FE68782CEEDD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gridSpan w:val="2"/>
            <w:vAlign w:val="center"/>
          </w:tcPr>
          <w:p w14:paraId="66185EB7" w14:textId="2E4551E2" w:rsidR="003446AF" w:rsidRPr="00887A8B" w:rsidRDefault="003446AF" w:rsidP="003446AF">
            <w:pPr>
              <w:spacing w:after="0" w:line="360" w:lineRule="auto"/>
              <w:jc w:val="center"/>
            </w:pPr>
            <w:r>
              <w:rPr>
                <w:b/>
              </w:rPr>
              <w:t>NA</w:t>
            </w:r>
          </w:p>
        </w:tc>
        <w:tc>
          <w:tcPr>
            <w:tcW w:w="3490" w:type="dxa"/>
            <w:vAlign w:val="center"/>
          </w:tcPr>
          <w:p w14:paraId="4FF68366" w14:textId="1BEDEF21" w:rsidR="003446AF" w:rsidRPr="00CC568F" w:rsidRDefault="003446AF" w:rsidP="003446AF">
            <w:pPr>
              <w:spacing w:after="0" w:line="360" w:lineRule="auto"/>
              <w:jc w:val="center"/>
            </w:pPr>
            <w:r w:rsidRPr="0088714C">
              <w:rPr>
                <w:b/>
              </w:rPr>
              <w:t>Rs.</w:t>
            </w:r>
            <w:r w:rsidR="00A069C7">
              <w:rPr>
                <w:b/>
              </w:rPr>
              <w:t>318</w:t>
            </w:r>
            <w:r>
              <w:rPr>
                <w:b/>
              </w:rPr>
              <w:t>,</w:t>
            </w:r>
            <w:r w:rsidR="00A069C7">
              <w:rPr>
                <w:b/>
              </w:rPr>
              <w:t>7</w:t>
            </w:r>
            <w:r>
              <w:rPr>
                <w:b/>
              </w:rPr>
              <w:t>5,</w:t>
            </w:r>
            <w:r w:rsidR="00A069C7">
              <w:rPr>
                <w:b/>
              </w:rPr>
              <w:t>0</w:t>
            </w:r>
            <w:r>
              <w:rPr>
                <w:b/>
              </w:rPr>
              <w:t>0,000/-</w:t>
            </w:r>
          </w:p>
        </w:tc>
      </w:tr>
      <w:tr w:rsidR="003446AF" w:rsidRPr="00A77C76" w14:paraId="667782E7" w14:textId="77777777" w:rsidTr="00596012">
        <w:trPr>
          <w:trHeight w:val="701"/>
          <w:jc w:val="center"/>
        </w:trPr>
        <w:tc>
          <w:tcPr>
            <w:tcW w:w="779" w:type="dxa"/>
            <w:vAlign w:val="center"/>
          </w:tcPr>
          <w:p w14:paraId="242D8995"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5DF373F4" w:rsidR="003446AF" w:rsidRPr="009B0273" w:rsidRDefault="003446AF" w:rsidP="003446AF">
            <w:pPr>
              <w:spacing w:after="0" w:line="360" w:lineRule="auto"/>
            </w:pPr>
            <w:r w:rsidRPr="009B0273">
              <w:rPr>
                <w:b/>
              </w:rPr>
              <w:t>Expected Distress Sale Value</w:t>
            </w:r>
            <w:r>
              <w:rPr>
                <w:b/>
              </w:rPr>
              <w:t xml:space="preserve"> </w:t>
            </w:r>
            <w:sdt>
              <w:sdtPr>
                <w:rPr>
                  <w:b/>
                  <w:sz w:val="20"/>
                  <w:szCs w:val="20"/>
                </w:rPr>
                <w:id w:val="1705819426"/>
                <w:placeholder>
                  <w:docPart w:val="EF95F0E16FC94D91B25034D45E37F7E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22C88">
                  <w:rPr>
                    <w:b/>
                    <w:sz w:val="20"/>
                    <w:szCs w:val="20"/>
                  </w:rPr>
                  <w:t>(@ ~40% less)</w:t>
                </w:r>
              </w:sdtContent>
            </w:sdt>
          </w:p>
        </w:tc>
        <w:tc>
          <w:tcPr>
            <w:tcW w:w="2976" w:type="dxa"/>
            <w:gridSpan w:val="2"/>
            <w:vAlign w:val="center"/>
          </w:tcPr>
          <w:p w14:paraId="6ADAD94B" w14:textId="7AC66503" w:rsidR="003446AF" w:rsidRPr="00887A8B" w:rsidRDefault="003446AF" w:rsidP="003446AF">
            <w:pPr>
              <w:spacing w:after="0" w:line="360" w:lineRule="auto"/>
              <w:jc w:val="center"/>
            </w:pPr>
            <w:r>
              <w:rPr>
                <w:b/>
              </w:rPr>
              <w:t>NA</w:t>
            </w:r>
          </w:p>
        </w:tc>
        <w:tc>
          <w:tcPr>
            <w:tcW w:w="3490" w:type="dxa"/>
            <w:vAlign w:val="center"/>
          </w:tcPr>
          <w:p w14:paraId="68CEF41A" w14:textId="277B48BA" w:rsidR="003446AF" w:rsidRPr="0088714C" w:rsidRDefault="003446AF" w:rsidP="003446AF">
            <w:pPr>
              <w:spacing w:after="0" w:line="360" w:lineRule="auto"/>
              <w:jc w:val="center"/>
              <w:rPr>
                <w:b/>
                <w:bCs/>
              </w:rPr>
            </w:pPr>
            <w:r w:rsidRPr="0088714C">
              <w:rPr>
                <w:b/>
                <w:bCs/>
              </w:rPr>
              <w:t>Rs.</w:t>
            </w:r>
            <w:r w:rsidR="00022C88">
              <w:rPr>
                <w:b/>
                <w:bCs/>
              </w:rPr>
              <w:t>224,85,32,068/-</w:t>
            </w:r>
          </w:p>
        </w:tc>
      </w:tr>
      <w:tr w:rsidR="003446AF" w:rsidRPr="00A77C76" w14:paraId="6C0EA291" w14:textId="2838E7A1" w:rsidTr="003446AF">
        <w:trPr>
          <w:trHeight w:val="701"/>
          <w:jc w:val="center"/>
        </w:trPr>
        <w:tc>
          <w:tcPr>
            <w:tcW w:w="779" w:type="dxa"/>
            <w:vAlign w:val="center"/>
          </w:tcPr>
          <w:p w14:paraId="5462FC72"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747B85D1" w14:textId="484C338C" w:rsidR="003446AF" w:rsidRDefault="00022C88" w:rsidP="003446AF">
            <w:pPr>
              <w:spacing w:after="0" w:line="360" w:lineRule="auto"/>
              <w:rPr>
                <w:b/>
              </w:rPr>
            </w:pPr>
            <w:r w:rsidRPr="00845035">
              <w:rPr>
                <w:b/>
              </w:rPr>
              <w:t xml:space="preserve">Expected Liquidation Sale Value </w:t>
            </w:r>
            <w:sdt>
              <w:sdtPr>
                <w:rPr>
                  <w:b/>
                  <w:sz w:val="20"/>
                  <w:szCs w:val="20"/>
                </w:rPr>
                <w:id w:val="-1536653993"/>
                <w:placeholder>
                  <w:docPart w:val="6B3431219C9A48658C7C1E279326CD1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0" w:type="dxa"/>
            <w:vAlign w:val="center"/>
          </w:tcPr>
          <w:p w14:paraId="41C98C0D" w14:textId="3B2C68F6" w:rsidR="003446AF" w:rsidRPr="003446AF" w:rsidRDefault="003446AF" w:rsidP="003446AF">
            <w:pPr>
              <w:spacing w:after="0" w:line="360" w:lineRule="auto"/>
              <w:jc w:val="center"/>
              <w:rPr>
                <w:b/>
                <w:bCs/>
              </w:rPr>
            </w:pPr>
            <w:r w:rsidRPr="003446AF">
              <w:rPr>
                <w:b/>
                <w:bCs/>
              </w:rPr>
              <w:t>NA</w:t>
            </w:r>
          </w:p>
        </w:tc>
        <w:tc>
          <w:tcPr>
            <w:tcW w:w="3496" w:type="dxa"/>
            <w:gridSpan w:val="2"/>
            <w:vAlign w:val="center"/>
          </w:tcPr>
          <w:p w14:paraId="2A1AC57C" w14:textId="564B2E14" w:rsidR="003446AF" w:rsidRPr="003446AF" w:rsidRDefault="00F65299" w:rsidP="003446AF">
            <w:pPr>
              <w:spacing w:after="0" w:line="360" w:lineRule="auto"/>
              <w:jc w:val="center"/>
            </w:pPr>
            <w:r w:rsidRPr="00022C88">
              <w:rPr>
                <w:b/>
                <w:bCs/>
              </w:rPr>
              <w:t>Rs.</w:t>
            </w:r>
            <w:r w:rsidR="00022C88">
              <w:rPr>
                <w:b/>
                <w:bCs/>
              </w:rPr>
              <w:t>187,50,00,000/-</w:t>
            </w:r>
          </w:p>
        </w:tc>
      </w:tr>
      <w:tr w:rsidR="003446AF" w:rsidRPr="00A77C76" w14:paraId="7D4E3780" w14:textId="77777777" w:rsidTr="00596012">
        <w:trPr>
          <w:trHeight w:val="701"/>
          <w:jc w:val="center"/>
        </w:trPr>
        <w:tc>
          <w:tcPr>
            <w:tcW w:w="779" w:type="dxa"/>
            <w:vAlign w:val="center"/>
          </w:tcPr>
          <w:p w14:paraId="68869F48"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3446AF" w:rsidRPr="009B0273" w:rsidRDefault="003446AF" w:rsidP="003446AF">
            <w:pPr>
              <w:spacing w:after="0" w:line="360" w:lineRule="auto"/>
              <w:rPr>
                <w:b/>
              </w:rPr>
            </w:pPr>
            <w:r>
              <w:rPr>
                <w:b/>
              </w:rPr>
              <w:t xml:space="preserve">Percentage difference between Circle Rate and </w:t>
            </w:r>
            <w:sdt>
              <w:sdtPr>
                <w:id w:val="-1189443778"/>
                <w:placeholder>
                  <w:docPart w:val="DEFFF2EA30254EBBAC0E88C189235C37"/>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3"/>
            <w:vAlign w:val="center"/>
          </w:tcPr>
          <w:p w14:paraId="110B65D4" w14:textId="6E406971" w:rsidR="003446AF" w:rsidRPr="00022C88" w:rsidRDefault="00022C88" w:rsidP="003446AF">
            <w:pPr>
              <w:spacing w:after="0" w:line="360" w:lineRule="auto"/>
              <w:jc w:val="center"/>
              <w:rPr>
                <w:b/>
                <w:bCs/>
              </w:rPr>
            </w:pPr>
            <w:r w:rsidRPr="00022C88">
              <w:rPr>
                <w:b/>
                <w:bCs/>
              </w:rPr>
              <w:t>NA</w:t>
            </w:r>
          </w:p>
        </w:tc>
      </w:tr>
      <w:tr w:rsidR="003446AF" w:rsidRPr="00A77C76" w14:paraId="3C33C40E" w14:textId="77777777" w:rsidTr="00596012">
        <w:trPr>
          <w:trHeight w:val="701"/>
          <w:jc w:val="center"/>
        </w:trPr>
        <w:tc>
          <w:tcPr>
            <w:tcW w:w="779" w:type="dxa"/>
            <w:vAlign w:val="center"/>
          </w:tcPr>
          <w:p w14:paraId="5AF6D602"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3446AF" w:rsidRPr="00707A87" w:rsidRDefault="003446AF" w:rsidP="003446AF">
            <w:pPr>
              <w:spacing w:after="0" w:line="360" w:lineRule="auto"/>
              <w:rPr>
                <w:b/>
              </w:rPr>
            </w:pPr>
            <w:r w:rsidRPr="00707A87">
              <w:rPr>
                <w:b/>
              </w:rPr>
              <w:t xml:space="preserve">Likely reason of difference in Circle Value and </w:t>
            </w:r>
            <w:sdt>
              <w:sdtPr>
                <w:rPr>
                  <w:b/>
                </w:rPr>
                <w:id w:val="1881661864"/>
                <w:placeholder>
                  <w:docPart w:val="2E3EC605FB02409396B3F669D438E340"/>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3"/>
            <w:vAlign w:val="center"/>
          </w:tcPr>
          <w:p w14:paraId="35C0B02F" w14:textId="0D21060B" w:rsidR="003446AF" w:rsidRPr="00CC568F" w:rsidRDefault="004B63E7" w:rsidP="003446AF">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446AF">
                  <w:rPr>
                    <w:szCs w:val="20"/>
                  </w:rPr>
                  <w:t>Circle rates are determined by the District administration as per their own theoretical internal policy for fixing the minimum valuation of the property for property registration tax collection purpose</w:t>
                </w:r>
              </w:sdtContent>
            </w:sdt>
            <w:r w:rsidR="003446AF">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446AF">
                  <w:rPr>
                    <w:szCs w:val="20"/>
                  </w:rPr>
                  <w:t>and Market rates are adopted based on prevailing market dynamics found as per the discrete market enquiries which is explained clearly in Valuation assessment factors.</w:t>
                </w:r>
              </w:sdtContent>
            </w:sdt>
          </w:p>
        </w:tc>
      </w:tr>
      <w:tr w:rsidR="003446A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shd w:val="clear" w:color="auto" w:fill="C6D9F1" w:themeFill="text2" w:themeFillTint="33"/>
            <w:vAlign w:val="center"/>
          </w:tcPr>
          <w:p w14:paraId="3667F40D" w14:textId="77777777" w:rsidR="003446AF" w:rsidRPr="00CC568F" w:rsidRDefault="003446AF" w:rsidP="003446AF">
            <w:pPr>
              <w:spacing w:after="0" w:line="360" w:lineRule="auto"/>
            </w:pPr>
            <w:r>
              <w:rPr>
                <w:b/>
                <w:szCs w:val="20"/>
              </w:rPr>
              <w:t>Concluding Comments/ Disclosures if any</w:t>
            </w:r>
          </w:p>
        </w:tc>
      </w:tr>
      <w:tr w:rsidR="003446AF" w:rsidRPr="00A77C76" w14:paraId="057DD171" w14:textId="77777777" w:rsidTr="00596012">
        <w:trPr>
          <w:trHeight w:val="701"/>
          <w:jc w:val="center"/>
        </w:trPr>
        <w:tc>
          <w:tcPr>
            <w:tcW w:w="779" w:type="dxa"/>
            <w:vMerge/>
            <w:vAlign w:val="center"/>
          </w:tcPr>
          <w:p w14:paraId="2381C204"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vAlign w:val="center"/>
          </w:tcPr>
          <w:sdt>
            <w:sdtPr>
              <w:rPr>
                <w:rFonts w:ascii="Arial" w:eastAsia="Arial" w:hAnsi="Arial" w:cs="Arial"/>
                <w:sz w:val="22"/>
                <w:szCs w:val="22"/>
                <w:lang w:val="en-US" w:eastAsia="en-US" w:bidi="en-US"/>
              </w:rPr>
              <w:id w:val="562297423"/>
              <w:placeholder>
                <w:docPart w:val="5F935AF70A954C9EA3C4474910C4CDC2"/>
              </w:placeholder>
            </w:sdtPr>
            <w:sdtEndPr/>
            <w:sdtContent>
              <w:p w14:paraId="58A19EFC" w14:textId="77777777" w:rsidR="00B253ED"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 xml:space="preserve">like </w:t>
                </w:r>
                <w:proofErr w:type="spellStart"/>
                <w:r w:rsidRPr="00B632AD">
                  <w:rPr>
                    <w:rFonts w:ascii="Arial" w:eastAsia="Arial" w:hAnsi="Arial" w:cs="Arial"/>
                    <w:sz w:val="22"/>
                    <w:szCs w:val="22"/>
                    <w:lang w:val="en-US" w:eastAsia="en-US" w:bidi="en-US"/>
                  </w:rPr>
                  <w:t>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w:t>
                </w:r>
                <w:proofErr w:type="spellEnd"/>
                <w:r w:rsidRPr="00B632AD">
                  <w:rPr>
                    <w:rFonts w:ascii="Arial" w:eastAsia="Arial" w:hAnsi="Arial" w:cs="Arial"/>
                    <w:sz w:val="22"/>
                    <w:szCs w:val="22"/>
                    <w:lang w:val="en-US" w:eastAsia="en-US" w:bidi="en-US"/>
                  </w:rPr>
                  <w:t xml:space="preserve">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4B5D17C4" w14:textId="77777777" w:rsidR="00B253ED"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4D659B76" w14:textId="77777777" w:rsidR="00B253ED" w:rsidRPr="00845035"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4E09CEDD" w14:textId="77777777" w:rsidR="00B253ED" w:rsidRPr="00B253ED"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6951DBAF" w14:textId="77777777" w:rsidR="00B253ED" w:rsidRPr="00845035"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0465BBE5" w14:textId="77777777" w:rsidR="00B253ED" w:rsidRPr="00845035"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4DE5E235" w14:textId="77777777" w:rsidR="00B253ED" w:rsidRPr="00845035"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0723F6EE" w14:textId="77777777" w:rsidR="00B253ED" w:rsidRPr="00B253ED" w:rsidRDefault="00B253ED"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09C4BC9D" w:rsidR="003446AF" w:rsidRPr="00B253ED" w:rsidRDefault="003446AF"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3446AF" w:rsidRPr="00B253ED" w:rsidRDefault="003446AF"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3446AF" w:rsidRPr="00B253ED" w:rsidRDefault="003446AF"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21" w:name="_Hlk93236677"/>
            <w:r w:rsidRPr="00B253ED">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3446AF" w:rsidRPr="00B253ED" w:rsidRDefault="003446AF"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B253ED">
              <w:rPr>
                <w:rFonts w:ascii="Arial" w:eastAsia="Arial" w:hAnsi="Arial" w:cs="Arial"/>
                <w:sz w:val="22"/>
                <w:szCs w:val="22"/>
                <w:lang w:val="en-US" w:eastAsia="en-US" w:bidi="en-US"/>
              </w:rPr>
              <w:t>However</w:t>
            </w:r>
            <w:proofErr w:type="gramEnd"/>
            <w:r w:rsidRPr="00B253ED">
              <w:rPr>
                <w:rFonts w:ascii="Arial" w:eastAsia="Arial" w:hAnsi="Arial" w:cs="Arial"/>
                <w:sz w:val="22"/>
                <w:szCs w:val="22"/>
                <w:lang w:val="en-US" w:eastAsia="en-US"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1"/>
          <w:p w14:paraId="319337F2" w14:textId="77777777" w:rsidR="003446AF" w:rsidRPr="00B253ED" w:rsidRDefault="003446AF" w:rsidP="00B253ED">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253ED">
              <w:rPr>
                <w:rFonts w:ascii="Arial" w:eastAsia="Arial" w:hAnsi="Arial" w:cs="Arial"/>
                <w:sz w:val="22"/>
                <w:szCs w:val="22"/>
                <w:lang w:val="en-US" w:eastAsia="en-US" w:bidi="en-US"/>
              </w:rPr>
              <w:t xml:space="preserve">Legal aspects for </w:t>
            </w:r>
            <w:proofErr w:type="spellStart"/>
            <w:r w:rsidRPr="00B253ED">
              <w:rPr>
                <w:rFonts w:ascii="Arial" w:eastAsia="Arial" w:hAnsi="Arial" w:cs="Arial"/>
                <w:sz w:val="22"/>
                <w:szCs w:val="22"/>
                <w:lang w:val="en-US" w:eastAsia="en-US" w:bidi="en-US"/>
              </w:rPr>
              <w:t>eg.</w:t>
            </w:r>
            <w:proofErr w:type="spellEnd"/>
            <w:r w:rsidRPr="00B253ED">
              <w:rPr>
                <w:rFonts w:ascii="Arial" w:eastAsia="Arial" w:hAnsi="Arial" w:cs="Arial"/>
                <w:sz w:val="22"/>
                <w:szCs w:val="22"/>
                <w:lang w:val="en-US" w:eastAsia="en-US"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3446AF" w:rsidRPr="007E0A6B" w:rsidRDefault="003446AF" w:rsidP="007E0A6B">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7E0A6B">
              <w:rPr>
                <w:rFonts w:ascii="Arial" w:eastAsia="Arial" w:hAnsi="Arial" w:cs="Arial"/>
                <w:sz w:val="22"/>
                <w:szCs w:val="22"/>
                <w:lang w:val="en-US" w:eastAsia="en-US" w:bidi="en-US"/>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3446AF" w:rsidRPr="007E0A6B" w:rsidRDefault="003446AF" w:rsidP="007E0A6B">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7E0A6B">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3446AF" w:rsidRPr="007E0A6B" w:rsidRDefault="003446AF" w:rsidP="007E0A6B">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7E0A6B">
              <w:rPr>
                <w:rFonts w:ascii="Arial" w:eastAsia="Arial" w:hAnsi="Arial" w:cs="Arial"/>
                <w:sz w:val="22"/>
                <w:szCs w:val="22"/>
                <w:lang w:val="en-US" w:eastAsia="en-US" w:bidi="en-US"/>
              </w:rPr>
              <w:t>This report is prepared following our Standard Operating Procedures &amp; Best Practices and will be subject to Limitations, Conditions, Valuer’s Remarks, Important Notes, Valuation TOS and basis of computation &amp; working as described above.</w:t>
            </w:r>
          </w:p>
          <w:p w14:paraId="33757437" w14:textId="77777777" w:rsidR="003446AF" w:rsidRPr="007E0A6B" w:rsidRDefault="003446AF" w:rsidP="007E0A6B">
            <w:pPr>
              <w:pStyle w:val="m9111905772133600794gmail-msolistparagraph"/>
              <w:numPr>
                <w:ilvl w:val="0"/>
                <w:numId w:val="55"/>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7E0A6B">
              <w:rPr>
                <w:rFonts w:ascii="Arial" w:eastAsia="Arial" w:hAnsi="Arial" w:cs="Arial"/>
                <w:sz w:val="22"/>
                <w:szCs w:val="22"/>
                <w:lang w:val="en-US" w:eastAsia="en-US" w:bidi="en-US"/>
              </w:rPr>
              <w:t>The use of this report will become valid only after payment of full fees as per the Payment Terms. Using this report or any part content created in this report without payment of charges will be seen as misuse and unauthorized use of the report.</w:t>
            </w:r>
          </w:p>
          <w:p w14:paraId="66A29011" w14:textId="3B7DCB96" w:rsidR="00F65299" w:rsidRPr="00CC568F" w:rsidRDefault="00F65299" w:rsidP="007E0A6B">
            <w:pPr>
              <w:pStyle w:val="m9111905772133600794gmail-msolistparagraph"/>
              <w:numPr>
                <w:ilvl w:val="0"/>
                <w:numId w:val="55"/>
              </w:numPr>
              <w:shd w:val="clear" w:color="auto" w:fill="FFFFFF"/>
              <w:spacing w:before="0" w:beforeAutospacing="0" w:after="0" w:afterAutospacing="0" w:line="253" w:lineRule="atLeast"/>
              <w:ind w:left="534" w:hanging="425"/>
              <w:jc w:val="both"/>
            </w:pPr>
            <w:r w:rsidRPr="007E0A6B">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446AF"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446AF" w:rsidRPr="00887A8B" w:rsidRDefault="003446AF" w:rsidP="003446AF">
            <w:pPr>
              <w:widowControl/>
              <w:numPr>
                <w:ilvl w:val="0"/>
                <w:numId w:val="7"/>
              </w:numPr>
              <w:autoSpaceDE/>
              <w:autoSpaceDN/>
              <w:spacing w:after="0" w:line="276" w:lineRule="auto"/>
              <w:ind w:left="643"/>
              <w:contextualSpacing/>
              <w:rPr>
                <w:b/>
              </w:rPr>
            </w:pPr>
          </w:p>
        </w:tc>
        <w:tc>
          <w:tcPr>
            <w:tcW w:w="10656" w:type="dxa"/>
            <w:gridSpan w:val="4"/>
            <w:shd w:val="clear" w:color="auto" w:fill="C6D9F1" w:themeFill="text2" w:themeFillTint="33"/>
          </w:tcPr>
          <w:p w14:paraId="22DD8837" w14:textId="463C10E8" w:rsidR="003446AF" w:rsidRPr="000D1935" w:rsidRDefault="003446AF" w:rsidP="003446AF">
            <w:pPr>
              <w:spacing w:after="0"/>
              <w:jc w:val="both"/>
              <w:rPr>
                <w:b/>
                <w:iCs/>
                <w:highlight w:val="yellow"/>
              </w:rPr>
            </w:pPr>
            <w:r w:rsidRPr="00535343">
              <w:rPr>
                <w:b/>
                <w:iCs/>
              </w:rPr>
              <w:t>IMPORTANT KEY DEFINITIONS</w:t>
            </w:r>
          </w:p>
        </w:tc>
      </w:tr>
      <w:tr w:rsidR="003446A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4EC8577C" w14:textId="77777777" w:rsidR="003446AF" w:rsidRPr="002943FD" w:rsidRDefault="003446AF" w:rsidP="003446A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3446AF" w:rsidRPr="00611D14" w:rsidRDefault="003446AF" w:rsidP="003446A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446AF"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573F615A" w14:textId="77777777" w:rsidR="003446AF" w:rsidRDefault="003446AF" w:rsidP="003446A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3446AF" w:rsidRPr="00C71BDD" w:rsidRDefault="003446AF" w:rsidP="003446A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446AF"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24B64616" w14:textId="77777777" w:rsidR="003446AF" w:rsidRDefault="003446AF" w:rsidP="003446A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3446AF" w:rsidRDefault="003446AF" w:rsidP="003446A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3446AF" w:rsidRPr="008169EA" w:rsidRDefault="003446AF" w:rsidP="003446A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446A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69410EBB" w14:textId="642C9227" w:rsidR="003446AF" w:rsidRPr="00C967B1" w:rsidRDefault="003446AF" w:rsidP="003446A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3446A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04127651" w14:textId="3511FEA1" w:rsidR="003446AF" w:rsidRPr="005E6E3A" w:rsidRDefault="003446AF" w:rsidP="003446A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446A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682BA692" w14:textId="16DA2066" w:rsidR="003446AF" w:rsidRPr="00C967B1" w:rsidRDefault="003446AF" w:rsidP="003446A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446AF"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Pr>
          <w:p w14:paraId="40E02106" w14:textId="4ADCED47" w:rsidR="003446AF" w:rsidRPr="00823E96" w:rsidRDefault="003446AF" w:rsidP="003446A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446AF" w:rsidRPr="00823E96" w:rsidRDefault="003446AF" w:rsidP="003446A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446AF" w:rsidRPr="00895B24" w:rsidRDefault="003446AF" w:rsidP="003446A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446AF" w:rsidRPr="00823E96" w:rsidRDefault="003446AF" w:rsidP="003446A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446AF" w:rsidRPr="005E6E3A" w:rsidRDefault="003446AF" w:rsidP="003446AF">
            <w:pPr>
              <w:spacing w:after="0"/>
              <w:jc w:val="both"/>
              <w:rPr>
                <w:b/>
                <w:bCs/>
                <w:i/>
              </w:rPr>
            </w:pPr>
            <w:r w:rsidRPr="0011121D">
              <w:rPr>
                <w:i/>
                <w:lang w:val="en-IN"/>
              </w:rPr>
              <w:t>Therefore, in actual for the same asset/ property, cost, price &amp; value remain different since these terms have different usage &amp; meaning.</w:t>
            </w:r>
          </w:p>
        </w:tc>
      </w:tr>
      <w:tr w:rsidR="003446AF"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3446AF" w:rsidRPr="00887A8B" w:rsidRDefault="003446AF" w:rsidP="003446AF">
            <w:pPr>
              <w:widowControl/>
              <w:numPr>
                <w:ilvl w:val="0"/>
                <w:numId w:val="7"/>
              </w:numPr>
              <w:autoSpaceDE/>
              <w:autoSpaceDN/>
              <w:spacing w:after="0" w:line="276" w:lineRule="auto"/>
              <w:ind w:left="643"/>
              <w:contextualSpacing/>
              <w:jc w:val="center"/>
              <w:rPr>
                <w:b/>
              </w:rPr>
            </w:pPr>
          </w:p>
        </w:tc>
        <w:tc>
          <w:tcPr>
            <w:tcW w:w="10656" w:type="dxa"/>
            <w:gridSpan w:val="4"/>
            <w:tcBorders>
              <w:bottom w:val="single" w:sz="4" w:space="0" w:color="auto"/>
            </w:tcBorders>
          </w:tcPr>
          <w:p w14:paraId="7A86E5D1" w14:textId="77777777" w:rsidR="003446AF" w:rsidRDefault="003446AF" w:rsidP="003446AF">
            <w:pPr>
              <w:adjustRightInd w:val="0"/>
              <w:spacing w:after="0"/>
              <w:rPr>
                <w:b/>
                <w:bCs/>
                <w:i/>
                <w:lang w:val="en-IN"/>
              </w:rPr>
            </w:pPr>
            <w:r>
              <w:rPr>
                <w:b/>
                <w:bCs/>
                <w:i/>
                <w:lang w:val="en-IN"/>
              </w:rPr>
              <w:t>Enclosures with the Report:</w:t>
            </w:r>
          </w:p>
          <w:p w14:paraId="242B7E09" w14:textId="77777777" w:rsidR="003446AF" w:rsidRDefault="003446AF" w:rsidP="003446AF">
            <w:pPr>
              <w:adjustRightInd w:val="0"/>
              <w:spacing w:after="0"/>
              <w:rPr>
                <w:b/>
                <w:bCs/>
                <w:i/>
                <w:lang w:val="en-IN"/>
              </w:rPr>
            </w:pPr>
          </w:p>
          <w:p w14:paraId="338EE388" w14:textId="77777777" w:rsidR="003446AF" w:rsidRPr="000603FB" w:rsidRDefault="003446AF" w:rsidP="00B253ED">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3446AF" w:rsidRPr="000603FB" w:rsidRDefault="003446AF" w:rsidP="00B253ED">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3446AF" w:rsidRPr="000603FB" w:rsidRDefault="003446AF" w:rsidP="00B253ED">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3446AF" w:rsidRPr="000603FB" w:rsidRDefault="003446AF" w:rsidP="00B253ED">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3446AF" w:rsidRPr="000603FB" w:rsidRDefault="003446AF" w:rsidP="00B253ED">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3446AF" w:rsidRPr="000603FB" w:rsidRDefault="003446AF" w:rsidP="00B253ED">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3446AF" w:rsidRDefault="003446AF" w:rsidP="00B253ED">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3446AF" w:rsidRPr="009F00F6" w:rsidRDefault="003446AF" w:rsidP="00B253ED">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2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228BB56B"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1" w:history="1">
        <w:r w:rsidRPr="008C5BAE">
          <w:rPr>
            <w:rStyle w:val="Hyperlink"/>
            <w:b/>
            <w:i/>
            <w:sz w:val="16"/>
            <w:szCs w:val="16"/>
          </w:rPr>
          <w:t>www.rkassociates.org</w:t>
        </w:r>
      </w:hyperlink>
      <w:r>
        <w:rPr>
          <w:b/>
          <w:i/>
          <w:sz w:val="16"/>
          <w:szCs w:val="16"/>
        </w:rPr>
        <w:t xml:space="preserve"> for reference.</w:t>
      </w:r>
    </w:p>
    <w:p w14:paraId="64BB9420" w14:textId="0B2E69B1" w:rsidR="00B253ED" w:rsidRDefault="00B253ED" w:rsidP="00077792">
      <w:pPr>
        <w:spacing w:line="360" w:lineRule="auto"/>
        <w:jc w:val="center"/>
        <w:rPr>
          <w:b/>
          <w:i/>
          <w:sz w:val="16"/>
          <w:szCs w:val="16"/>
        </w:rPr>
      </w:pPr>
    </w:p>
    <w:p w14:paraId="0E996B85" w14:textId="77777777" w:rsidR="00B253ED" w:rsidRDefault="00B253ED"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B5BFD2B" w:rsidR="00EC0A77" w:rsidRDefault="004B63E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6259C">
                  <w:rPr>
                    <w:rFonts w:eastAsiaTheme="minorEastAsia"/>
                  </w:rPr>
                  <w:t>Aditya</w:t>
                </w:r>
              </w:sdtContent>
            </w:sdt>
            <w:r w:rsidR="00752576">
              <w:rPr>
                <w:rFonts w:eastAsiaTheme="minorEastAsia"/>
              </w:rPr>
              <w:t xml:space="preserve"> &amp; </w:t>
            </w:r>
            <w:sdt>
              <w:sdtPr>
                <w:rPr>
                  <w:rFonts w:eastAsiaTheme="minorEastAsia"/>
                </w:rPr>
                <w:id w:val="1398323110"/>
                <w:placeholder>
                  <w:docPart w:val="8D91FDE062BC409A8F44CA8E5E4DB7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w:value="Babul"/>
                </w:dropDownList>
              </w:sdtPr>
              <w:sdtEndPr/>
              <w:sdtContent>
                <w:r w:rsidR="00B6259C">
                  <w:rPr>
                    <w:rFonts w:eastAsiaTheme="minorEastAsia"/>
                  </w:rPr>
                  <w:t>Sachin Pandey</w:t>
                </w:r>
              </w:sdtContent>
            </w:sdt>
          </w:p>
        </w:tc>
        <w:tc>
          <w:tcPr>
            <w:tcW w:w="3117" w:type="dxa"/>
          </w:tcPr>
          <w:p w14:paraId="4C0433FD" w14:textId="77934B44" w:rsidR="00EC0A77" w:rsidRDefault="004B63E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2576">
                  <w:rPr>
                    <w:rFonts w:eastAsiaTheme="minorEastAsia"/>
                  </w:rPr>
                  <w:t>Aditya</w:t>
                </w:r>
              </w:sdtContent>
            </w:sdt>
            <w:r w:rsidR="00752576">
              <w:rPr>
                <w:rFonts w:eastAsiaTheme="minorEastAsia"/>
              </w:rPr>
              <w:t xml:space="preserve"> </w:t>
            </w:r>
          </w:p>
        </w:tc>
        <w:tc>
          <w:tcPr>
            <w:tcW w:w="3117" w:type="dxa"/>
          </w:tcPr>
          <w:p w14:paraId="584B3CBD" w14:textId="74DFB25A" w:rsidR="00EC0A77" w:rsidRPr="00F42514" w:rsidRDefault="00F42514" w:rsidP="008F35E3">
            <w:pPr>
              <w:spacing w:line="360" w:lineRule="auto"/>
              <w:jc w:val="center"/>
              <w:rPr>
                <w:i/>
                <w:sz w:val="16"/>
                <w:szCs w:val="16"/>
              </w:rPr>
            </w:pPr>
            <w:sdt>
              <w:sdtPr>
                <w:rPr>
                  <w:rFonts w:eastAsiaTheme="minorEastAsia"/>
                </w:rPr>
                <w:id w:val="633598912"/>
                <w:placeholder>
                  <w:docPart w:val="8F568C20CC8149609952F68AE27C8920"/>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Pr="00F42514">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EBE73FB" w:rsidR="00B253ED" w:rsidRDefault="00B253ED">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FA7D7D9" w:rsidR="00504550" w:rsidRDefault="002A4497" w:rsidP="00AD2448">
      <w:pPr>
        <w:widowControl/>
        <w:autoSpaceDE/>
        <w:autoSpaceDN/>
        <w:spacing w:after="200" w:line="276" w:lineRule="auto"/>
        <w:jc w:val="center"/>
        <w:rPr>
          <w:b/>
          <w:i/>
          <w:sz w:val="16"/>
          <w:szCs w:val="16"/>
        </w:rPr>
      </w:pPr>
      <w:r>
        <w:rPr>
          <w:b/>
          <w:i/>
          <w:noProof/>
          <w:sz w:val="16"/>
          <w:szCs w:val="16"/>
        </w:rPr>
        <w:drawing>
          <wp:inline distT="0" distB="0" distL="0" distR="0" wp14:anchorId="05105124" wp14:editId="6CF24382">
            <wp:extent cx="5943600" cy="37433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5779D908" w14:textId="024B61DE" w:rsidR="002B2D6E" w:rsidRDefault="002A4497" w:rsidP="00AD2448">
      <w:pPr>
        <w:widowControl/>
        <w:autoSpaceDE/>
        <w:autoSpaceDN/>
        <w:spacing w:after="200" w:line="276" w:lineRule="auto"/>
        <w:jc w:val="center"/>
        <w:rPr>
          <w:b/>
          <w:i/>
          <w:sz w:val="16"/>
          <w:szCs w:val="16"/>
        </w:rPr>
      </w:pPr>
      <w:r>
        <w:rPr>
          <w:b/>
          <w:i/>
          <w:noProof/>
          <w:sz w:val="16"/>
          <w:szCs w:val="16"/>
        </w:rPr>
        <w:drawing>
          <wp:inline distT="0" distB="0" distL="0" distR="0" wp14:anchorId="20F63A99" wp14:editId="290DAC67">
            <wp:extent cx="5943600" cy="360045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4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56BE95E9" w14:textId="77777777" w:rsidR="00643131" w:rsidRDefault="00643131" w:rsidP="00504550">
      <w:pPr>
        <w:spacing w:line="360" w:lineRule="auto"/>
        <w:jc w:val="center"/>
        <w:rPr>
          <w:b/>
          <w:i/>
          <w:sz w:val="16"/>
          <w:szCs w:val="16"/>
        </w:rPr>
      </w:pPr>
    </w:p>
    <w:p w14:paraId="616AA24A" w14:textId="77777777" w:rsidR="00504550" w:rsidRDefault="00504550" w:rsidP="00504550">
      <w:pPr>
        <w:spacing w:line="360" w:lineRule="auto"/>
        <w:jc w:val="center"/>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7A8411AA" w:rsidR="00504550" w:rsidRDefault="002A4497" w:rsidP="00504550">
      <w:pPr>
        <w:spacing w:line="360" w:lineRule="auto"/>
        <w:jc w:val="center"/>
        <w:rPr>
          <w:b/>
          <w:i/>
          <w:sz w:val="16"/>
          <w:szCs w:val="16"/>
        </w:rPr>
      </w:pPr>
      <w:r>
        <w:rPr>
          <w:b/>
          <w:i/>
          <w:noProof/>
          <w:sz w:val="16"/>
          <w:szCs w:val="16"/>
        </w:rPr>
        <w:drawing>
          <wp:inline distT="0" distB="0" distL="0" distR="0" wp14:anchorId="37A6932E" wp14:editId="7F773B53">
            <wp:extent cx="5943600" cy="36385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22C7345" w14:textId="1B9315D1" w:rsidR="00C45F4C" w:rsidRDefault="002A4497" w:rsidP="00504550">
      <w:pPr>
        <w:spacing w:line="360" w:lineRule="auto"/>
        <w:jc w:val="center"/>
        <w:rPr>
          <w:b/>
          <w:i/>
          <w:sz w:val="16"/>
          <w:szCs w:val="16"/>
        </w:rPr>
      </w:pPr>
      <w:r>
        <w:rPr>
          <w:b/>
          <w:i/>
          <w:noProof/>
          <w:sz w:val="16"/>
          <w:szCs w:val="16"/>
        </w:rPr>
        <w:drawing>
          <wp:inline distT="0" distB="0" distL="0" distR="0" wp14:anchorId="74B8A713" wp14:editId="77C4FAD8">
            <wp:extent cx="5943600" cy="35052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7">
                      <a:extLst>
                        <a:ext uri="{28A0092B-C50C-407E-A947-70E740481C1C}">
                          <a14:useLocalDpi xmlns:a14="http://schemas.microsoft.com/office/drawing/2010/main" val="0"/>
                        </a:ext>
                      </a:extLst>
                    </a:blip>
                    <a:stretch>
                      <a:fillRect/>
                    </a:stretch>
                  </pic:blipFill>
                  <pic:spPr>
                    <a:xfrm>
                      <a:off x="0" y="0"/>
                      <a:ext cx="5943600" cy="3505200"/>
                    </a:xfrm>
                    <a:prstGeom prst="rect">
                      <a:avLst/>
                    </a:prstGeom>
                    <a:ln>
                      <a:solidFill>
                        <a:schemeClr val="tx1"/>
                      </a:solidFill>
                    </a:ln>
                  </pic:spPr>
                </pic:pic>
              </a:graphicData>
            </a:graphic>
          </wp:inline>
        </w:drawing>
      </w:r>
    </w:p>
    <w:p w14:paraId="68E0291A" w14:textId="1F88EEF9" w:rsidR="00504550" w:rsidRDefault="002A4497" w:rsidP="00504550">
      <w:pPr>
        <w:spacing w:line="360" w:lineRule="auto"/>
        <w:jc w:val="center"/>
        <w:rPr>
          <w:b/>
          <w:i/>
          <w:sz w:val="16"/>
          <w:szCs w:val="16"/>
        </w:rPr>
      </w:pPr>
      <w:r>
        <w:rPr>
          <w:b/>
          <w:i/>
          <w:noProof/>
          <w:sz w:val="16"/>
          <w:szCs w:val="16"/>
        </w:rPr>
        <w:lastRenderedPageBreak/>
        <w:drawing>
          <wp:inline distT="0" distB="0" distL="0" distR="0" wp14:anchorId="63448DDD" wp14:editId="6A2473B4">
            <wp:extent cx="5943600" cy="3876675"/>
            <wp:effectExtent l="19050" t="19050" r="19050" b="285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8">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7A95B644" w14:textId="7ABCAD25" w:rsidR="00504550" w:rsidRDefault="002A4497" w:rsidP="00504550">
      <w:pPr>
        <w:spacing w:line="360" w:lineRule="auto"/>
        <w:jc w:val="center"/>
        <w:rPr>
          <w:b/>
          <w:i/>
          <w:sz w:val="16"/>
          <w:szCs w:val="16"/>
        </w:rPr>
      </w:pPr>
      <w:r>
        <w:rPr>
          <w:b/>
          <w:i/>
          <w:noProof/>
          <w:sz w:val="16"/>
          <w:szCs w:val="16"/>
        </w:rPr>
        <w:drawing>
          <wp:inline distT="0" distB="0" distL="0" distR="0" wp14:anchorId="334B506A" wp14:editId="64C641E9">
            <wp:extent cx="5943600" cy="3838575"/>
            <wp:effectExtent l="19050" t="19050" r="19050" b="285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9">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5B622B85" w14:textId="444FAD9C" w:rsidR="0055533F" w:rsidRDefault="002A4497" w:rsidP="00504550">
      <w:pPr>
        <w:spacing w:line="360" w:lineRule="auto"/>
        <w:jc w:val="center"/>
        <w:rPr>
          <w:b/>
          <w:i/>
          <w:sz w:val="16"/>
          <w:szCs w:val="16"/>
        </w:rPr>
      </w:pPr>
      <w:r>
        <w:rPr>
          <w:b/>
          <w:i/>
          <w:noProof/>
          <w:sz w:val="16"/>
          <w:szCs w:val="16"/>
        </w:rPr>
        <w:lastRenderedPageBreak/>
        <w:drawing>
          <wp:inline distT="0" distB="0" distL="0" distR="0" wp14:anchorId="3FC403ED" wp14:editId="4C5D1F89">
            <wp:extent cx="5943600" cy="3962400"/>
            <wp:effectExtent l="19050" t="19050" r="19050" b="190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30">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7116B519" w14:textId="0DE5E7CA" w:rsidR="00504550" w:rsidRDefault="002A4497" w:rsidP="00504550">
      <w:pPr>
        <w:spacing w:line="360" w:lineRule="auto"/>
        <w:jc w:val="center"/>
        <w:rPr>
          <w:b/>
          <w:i/>
          <w:sz w:val="16"/>
          <w:szCs w:val="16"/>
        </w:rPr>
      </w:pPr>
      <w:r>
        <w:rPr>
          <w:b/>
          <w:i/>
          <w:noProof/>
          <w:sz w:val="16"/>
          <w:szCs w:val="16"/>
        </w:rPr>
        <w:drawing>
          <wp:inline distT="0" distB="0" distL="0" distR="0" wp14:anchorId="47F9E7D4" wp14:editId="424AE579">
            <wp:extent cx="5943600" cy="3733800"/>
            <wp:effectExtent l="19050" t="19050" r="1905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31">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29531CAD" w14:textId="7F4CD18F" w:rsidR="0055533F" w:rsidRDefault="002A4497" w:rsidP="00504550">
      <w:pPr>
        <w:spacing w:line="360" w:lineRule="auto"/>
        <w:jc w:val="center"/>
        <w:rPr>
          <w:b/>
          <w:i/>
          <w:sz w:val="16"/>
          <w:szCs w:val="16"/>
        </w:rPr>
      </w:pPr>
      <w:r>
        <w:rPr>
          <w:b/>
          <w:i/>
          <w:noProof/>
          <w:sz w:val="16"/>
          <w:szCs w:val="16"/>
        </w:rPr>
        <w:lastRenderedPageBreak/>
        <w:drawing>
          <wp:inline distT="0" distB="0" distL="0" distR="0" wp14:anchorId="411046EC" wp14:editId="2F915096">
            <wp:extent cx="5943600" cy="3667125"/>
            <wp:effectExtent l="19050" t="19050" r="19050" b="285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32">
                      <a:extLst>
                        <a:ext uri="{28A0092B-C50C-407E-A947-70E740481C1C}">
                          <a14:useLocalDpi xmlns:a14="http://schemas.microsoft.com/office/drawing/2010/main" val="0"/>
                        </a:ext>
                      </a:extLst>
                    </a:blip>
                    <a:stretch>
                      <a:fillRect/>
                    </a:stretch>
                  </pic:blipFill>
                  <pic:spPr>
                    <a:xfrm>
                      <a:off x="0" y="0"/>
                      <a:ext cx="5943600" cy="3667125"/>
                    </a:xfrm>
                    <a:prstGeom prst="rect">
                      <a:avLst/>
                    </a:prstGeom>
                    <a:ln>
                      <a:solidFill>
                        <a:schemeClr val="tx1"/>
                      </a:solidFill>
                    </a:ln>
                  </pic:spPr>
                </pic:pic>
              </a:graphicData>
            </a:graphic>
          </wp:inline>
        </w:drawing>
      </w:r>
    </w:p>
    <w:p w14:paraId="028F89CA" w14:textId="4E2F7683" w:rsidR="00504550" w:rsidRDefault="00896121" w:rsidP="00504550">
      <w:pPr>
        <w:spacing w:line="360" w:lineRule="auto"/>
        <w:jc w:val="center"/>
        <w:rPr>
          <w:b/>
          <w:i/>
          <w:sz w:val="16"/>
          <w:szCs w:val="16"/>
        </w:rPr>
      </w:pPr>
      <w:r>
        <w:rPr>
          <w:b/>
          <w:i/>
          <w:noProof/>
          <w:sz w:val="16"/>
          <w:szCs w:val="16"/>
        </w:rPr>
        <w:drawing>
          <wp:inline distT="0" distB="0" distL="0" distR="0" wp14:anchorId="0DE255C3" wp14:editId="535D2D2E">
            <wp:extent cx="5943600" cy="4000500"/>
            <wp:effectExtent l="19050" t="19050" r="19050" b="190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33">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4247283C" w14:textId="6D419A2F" w:rsidR="0055533F" w:rsidRDefault="00896121" w:rsidP="00504550">
      <w:pPr>
        <w:spacing w:line="360" w:lineRule="auto"/>
        <w:jc w:val="center"/>
        <w:rPr>
          <w:b/>
          <w:i/>
          <w:sz w:val="16"/>
          <w:szCs w:val="16"/>
        </w:rPr>
      </w:pPr>
      <w:r>
        <w:rPr>
          <w:b/>
          <w:i/>
          <w:noProof/>
          <w:sz w:val="16"/>
          <w:szCs w:val="16"/>
        </w:rPr>
        <w:lastRenderedPageBreak/>
        <w:drawing>
          <wp:inline distT="0" distB="0" distL="0" distR="0" wp14:anchorId="08C4FEB4" wp14:editId="065E548C">
            <wp:extent cx="5943600" cy="3905250"/>
            <wp:effectExtent l="19050" t="19050" r="19050"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34">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55D316D2" w14:textId="6C9A4AC9" w:rsidR="00DD6069" w:rsidRDefault="00896121" w:rsidP="00504550">
      <w:pPr>
        <w:spacing w:line="360" w:lineRule="auto"/>
        <w:jc w:val="center"/>
        <w:rPr>
          <w:b/>
          <w:i/>
          <w:sz w:val="16"/>
          <w:szCs w:val="16"/>
        </w:rPr>
      </w:pPr>
      <w:r>
        <w:rPr>
          <w:b/>
          <w:i/>
          <w:noProof/>
          <w:sz w:val="16"/>
          <w:szCs w:val="16"/>
        </w:rPr>
        <w:drawing>
          <wp:inline distT="0" distB="0" distL="0" distR="0" wp14:anchorId="7633F65B" wp14:editId="458DFBF2">
            <wp:extent cx="5943600" cy="3686175"/>
            <wp:effectExtent l="19050" t="19050" r="19050" b="285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35">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44C41621" w14:textId="24F2E398" w:rsidR="00DD6069" w:rsidRDefault="00896121" w:rsidP="00504550">
      <w:pPr>
        <w:spacing w:line="360" w:lineRule="auto"/>
        <w:jc w:val="center"/>
        <w:rPr>
          <w:b/>
          <w:i/>
          <w:sz w:val="16"/>
          <w:szCs w:val="16"/>
        </w:rPr>
      </w:pPr>
      <w:r>
        <w:rPr>
          <w:b/>
          <w:i/>
          <w:noProof/>
          <w:sz w:val="16"/>
          <w:szCs w:val="16"/>
        </w:rPr>
        <w:lastRenderedPageBreak/>
        <w:drawing>
          <wp:inline distT="0" distB="0" distL="0" distR="0" wp14:anchorId="1512131E" wp14:editId="2A52C987">
            <wp:extent cx="5943600" cy="4076700"/>
            <wp:effectExtent l="1905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36">
                      <a:extLst>
                        <a:ext uri="{28A0092B-C50C-407E-A947-70E740481C1C}">
                          <a14:useLocalDpi xmlns:a14="http://schemas.microsoft.com/office/drawing/2010/main" val="0"/>
                        </a:ext>
                      </a:extLst>
                    </a:blip>
                    <a:stretch>
                      <a:fillRect/>
                    </a:stretch>
                  </pic:blipFill>
                  <pic:spPr>
                    <a:xfrm>
                      <a:off x="0" y="0"/>
                      <a:ext cx="5943600" cy="4076700"/>
                    </a:xfrm>
                    <a:prstGeom prst="rect">
                      <a:avLst/>
                    </a:prstGeom>
                    <a:ln>
                      <a:solidFill>
                        <a:schemeClr val="tx1"/>
                      </a:solidFill>
                    </a:ln>
                  </pic:spPr>
                </pic:pic>
              </a:graphicData>
            </a:graphic>
          </wp:inline>
        </w:drawing>
      </w:r>
    </w:p>
    <w:p w14:paraId="0D1B0AF8" w14:textId="30387F37" w:rsidR="00504550" w:rsidRDefault="00896121" w:rsidP="00504550">
      <w:pPr>
        <w:spacing w:line="360" w:lineRule="auto"/>
        <w:jc w:val="center"/>
        <w:rPr>
          <w:b/>
          <w:i/>
          <w:sz w:val="16"/>
          <w:szCs w:val="16"/>
        </w:rPr>
      </w:pPr>
      <w:r>
        <w:rPr>
          <w:b/>
          <w:i/>
          <w:noProof/>
          <w:sz w:val="16"/>
          <w:szCs w:val="16"/>
        </w:rPr>
        <w:drawing>
          <wp:inline distT="0" distB="0" distL="0" distR="0" wp14:anchorId="02752E29" wp14:editId="526C76C4">
            <wp:extent cx="5943600" cy="3648075"/>
            <wp:effectExtent l="19050" t="19050" r="19050" b="285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37">
                      <a:extLst>
                        <a:ext uri="{28A0092B-C50C-407E-A947-70E740481C1C}">
                          <a14:useLocalDpi xmlns:a14="http://schemas.microsoft.com/office/drawing/2010/main" val="0"/>
                        </a:ext>
                      </a:extLst>
                    </a:blip>
                    <a:stretch>
                      <a:fillRect/>
                    </a:stretch>
                  </pic:blipFill>
                  <pic:spPr>
                    <a:xfrm>
                      <a:off x="0" y="0"/>
                      <a:ext cx="5943600" cy="3648075"/>
                    </a:xfrm>
                    <a:prstGeom prst="rect">
                      <a:avLst/>
                    </a:prstGeom>
                    <a:ln>
                      <a:solidFill>
                        <a:schemeClr val="tx1"/>
                      </a:solidFill>
                    </a:ln>
                  </pic:spPr>
                </pic:pic>
              </a:graphicData>
            </a:graphic>
          </wp:inline>
        </w:drawing>
      </w:r>
    </w:p>
    <w:p w14:paraId="3F0C8EE5" w14:textId="36D9FDBA" w:rsidR="00DD6069" w:rsidRDefault="00896121" w:rsidP="00504550">
      <w:pPr>
        <w:spacing w:line="360" w:lineRule="auto"/>
        <w:jc w:val="center"/>
        <w:rPr>
          <w:b/>
          <w:i/>
          <w:sz w:val="16"/>
          <w:szCs w:val="16"/>
        </w:rPr>
      </w:pPr>
      <w:r>
        <w:rPr>
          <w:b/>
          <w:i/>
          <w:noProof/>
          <w:sz w:val="16"/>
          <w:szCs w:val="16"/>
        </w:rPr>
        <w:lastRenderedPageBreak/>
        <w:drawing>
          <wp:inline distT="0" distB="0" distL="0" distR="0" wp14:anchorId="63E78C74" wp14:editId="45B99540">
            <wp:extent cx="5943600" cy="3990975"/>
            <wp:effectExtent l="19050" t="19050" r="19050" b="285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38">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28A6BDD4" w14:textId="78077D43" w:rsidR="009D07D0" w:rsidRDefault="00896121" w:rsidP="00504550">
      <w:pPr>
        <w:spacing w:line="360" w:lineRule="auto"/>
        <w:jc w:val="center"/>
        <w:rPr>
          <w:b/>
          <w:i/>
          <w:sz w:val="16"/>
          <w:szCs w:val="16"/>
        </w:rPr>
      </w:pPr>
      <w:r>
        <w:rPr>
          <w:b/>
          <w:i/>
          <w:noProof/>
          <w:sz w:val="16"/>
          <w:szCs w:val="16"/>
        </w:rPr>
        <w:drawing>
          <wp:inline distT="0" distB="0" distL="0" distR="0" wp14:anchorId="525D7CC2" wp14:editId="512D8AF7">
            <wp:extent cx="5943600" cy="3714750"/>
            <wp:effectExtent l="19050" t="19050" r="19050"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39">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6AB7C405" w14:textId="09BCA482" w:rsidR="009D07D0" w:rsidRDefault="00896121" w:rsidP="00504550">
      <w:pPr>
        <w:spacing w:line="360" w:lineRule="auto"/>
        <w:jc w:val="center"/>
        <w:rPr>
          <w:b/>
          <w:i/>
          <w:sz w:val="16"/>
          <w:szCs w:val="16"/>
        </w:rPr>
      </w:pPr>
      <w:r>
        <w:rPr>
          <w:b/>
          <w:i/>
          <w:noProof/>
          <w:sz w:val="16"/>
          <w:szCs w:val="16"/>
        </w:rPr>
        <w:lastRenderedPageBreak/>
        <w:drawing>
          <wp:inline distT="0" distB="0" distL="0" distR="0" wp14:anchorId="24FFB884" wp14:editId="3849DB8E">
            <wp:extent cx="5943600" cy="3895725"/>
            <wp:effectExtent l="19050" t="19050" r="1905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0">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61808929" w14:textId="44DE2065" w:rsidR="00504550" w:rsidRDefault="00896121" w:rsidP="00504550">
      <w:pPr>
        <w:spacing w:line="360" w:lineRule="auto"/>
        <w:jc w:val="center"/>
        <w:rPr>
          <w:b/>
          <w:i/>
          <w:sz w:val="16"/>
          <w:szCs w:val="16"/>
        </w:rPr>
      </w:pPr>
      <w:r>
        <w:rPr>
          <w:b/>
          <w:i/>
          <w:noProof/>
          <w:sz w:val="16"/>
          <w:szCs w:val="16"/>
        </w:rPr>
        <w:drawing>
          <wp:inline distT="0" distB="0" distL="0" distR="0" wp14:anchorId="188D9B69" wp14:editId="6997F0C6">
            <wp:extent cx="5943600" cy="3781425"/>
            <wp:effectExtent l="19050" t="19050" r="190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1">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A16524F" w14:textId="5C80C08D" w:rsidR="009D07D0" w:rsidRDefault="00896121" w:rsidP="00504550">
      <w:pPr>
        <w:spacing w:line="360" w:lineRule="auto"/>
        <w:jc w:val="center"/>
        <w:rPr>
          <w:b/>
          <w:i/>
          <w:sz w:val="16"/>
          <w:szCs w:val="16"/>
        </w:rPr>
      </w:pPr>
      <w:r>
        <w:rPr>
          <w:b/>
          <w:i/>
          <w:noProof/>
          <w:sz w:val="16"/>
          <w:szCs w:val="16"/>
        </w:rPr>
        <w:lastRenderedPageBreak/>
        <w:drawing>
          <wp:inline distT="0" distB="0" distL="0" distR="0" wp14:anchorId="5267C10E" wp14:editId="08B919B4">
            <wp:extent cx="5943600" cy="39909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a:extLst>
                        <a:ext uri="{28A0092B-C50C-407E-A947-70E740481C1C}">
                          <a14:useLocalDpi xmlns:a14="http://schemas.microsoft.com/office/drawing/2010/main" val="0"/>
                        </a:ext>
                      </a:extLst>
                    </a:blip>
                    <a:stretch>
                      <a:fillRect/>
                    </a:stretch>
                  </pic:blipFill>
                  <pic:spPr>
                    <a:xfrm>
                      <a:off x="0" y="0"/>
                      <a:ext cx="5943600" cy="3990975"/>
                    </a:xfrm>
                    <a:prstGeom prst="rect">
                      <a:avLst/>
                    </a:prstGeom>
                    <a:ln>
                      <a:solidFill>
                        <a:schemeClr val="tx1"/>
                      </a:solidFill>
                    </a:ln>
                  </pic:spPr>
                </pic:pic>
              </a:graphicData>
            </a:graphic>
          </wp:inline>
        </w:drawing>
      </w:r>
    </w:p>
    <w:p w14:paraId="5AE89034" w14:textId="2BDF1D54" w:rsidR="009D07D0" w:rsidRDefault="00896121" w:rsidP="00504550">
      <w:pPr>
        <w:spacing w:line="360" w:lineRule="auto"/>
        <w:jc w:val="center"/>
        <w:rPr>
          <w:b/>
          <w:i/>
          <w:sz w:val="16"/>
          <w:szCs w:val="16"/>
        </w:rPr>
      </w:pPr>
      <w:r>
        <w:rPr>
          <w:b/>
          <w:i/>
          <w:noProof/>
          <w:sz w:val="16"/>
          <w:szCs w:val="16"/>
        </w:rPr>
        <w:drawing>
          <wp:inline distT="0" distB="0" distL="0" distR="0" wp14:anchorId="2974EF51" wp14:editId="1EA59810">
            <wp:extent cx="5943600" cy="36957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3">
                      <a:extLst>
                        <a:ext uri="{28A0092B-C50C-407E-A947-70E740481C1C}">
                          <a14:useLocalDpi xmlns:a14="http://schemas.microsoft.com/office/drawing/2010/main" val="0"/>
                        </a:ext>
                      </a:extLst>
                    </a:blip>
                    <a:stretch>
                      <a:fillRect/>
                    </a:stretch>
                  </pic:blipFill>
                  <pic:spPr>
                    <a:xfrm>
                      <a:off x="0" y="0"/>
                      <a:ext cx="5943600" cy="3695700"/>
                    </a:xfrm>
                    <a:prstGeom prst="rect">
                      <a:avLst/>
                    </a:prstGeom>
                    <a:ln>
                      <a:solidFill>
                        <a:schemeClr val="tx1"/>
                      </a:solidFill>
                    </a:ln>
                  </pic:spPr>
                </pic:pic>
              </a:graphicData>
            </a:graphic>
          </wp:inline>
        </w:drawing>
      </w:r>
    </w:p>
    <w:p w14:paraId="6D0A7282" w14:textId="5E0E5F0A" w:rsidR="00504550" w:rsidRDefault="00896121" w:rsidP="00DD3E1C">
      <w:pPr>
        <w:spacing w:line="360" w:lineRule="auto"/>
        <w:jc w:val="center"/>
        <w:rPr>
          <w:b/>
          <w:i/>
          <w:sz w:val="16"/>
          <w:szCs w:val="16"/>
        </w:rPr>
      </w:pPr>
      <w:r>
        <w:rPr>
          <w:b/>
          <w:i/>
          <w:noProof/>
          <w:sz w:val="16"/>
          <w:szCs w:val="16"/>
        </w:rPr>
        <w:lastRenderedPageBreak/>
        <w:drawing>
          <wp:inline distT="0" distB="0" distL="0" distR="0" wp14:anchorId="6860F652" wp14:editId="2F22C56F">
            <wp:extent cx="5943600" cy="3924300"/>
            <wp:effectExtent l="19050" t="19050" r="19050"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4">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586B24BE" w14:textId="709FF801" w:rsidR="0038474F" w:rsidRDefault="00FC7CB7" w:rsidP="00DD3E1C">
      <w:pPr>
        <w:spacing w:line="360" w:lineRule="auto"/>
        <w:jc w:val="center"/>
        <w:rPr>
          <w:b/>
          <w:i/>
          <w:sz w:val="16"/>
          <w:szCs w:val="16"/>
        </w:rPr>
      </w:pPr>
      <w:r>
        <w:rPr>
          <w:b/>
          <w:i/>
          <w:noProof/>
          <w:sz w:val="16"/>
          <w:szCs w:val="16"/>
        </w:rPr>
        <w:drawing>
          <wp:inline distT="0" distB="0" distL="0" distR="0" wp14:anchorId="43FA2CE2" wp14:editId="74B29F71">
            <wp:extent cx="5943600" cy="3819525"/>
            <wp:effectExtent l="19050" t="19050" r="19050"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5">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5D4461A6" w14:textId="54011F4F" w:rsidR="0038474F" w:rsidRDefault="00FC7CB7" w:rsidP="00DD3E1C">
      <w:pPr>
        <w:spacing w:line="360" w:lineRule="auto"/>
        <w:jc w:val="center"/>
        <w:rPr>
          <w:b/>
          <w:i/>
          <w:sz w:val="16"/>
          <w:szCs w:val="16"/>
        </w:rPr>
      </w:pPr>
      <w:r>
        <w:rPr>
          <w:b/>
          <w:i/>
          <w:noProof/>
          <w:sz w:val="16"/>
          <w:szCs w:val="16"/>
        </w:rPr>
        <w:lastRenderedPageBreak/>
        <w:drawing>
          <wp:inline distT="0" distB="0" distL="0" distR="0" wp14:anchorId="4A1B0260" wp14:editId="091662D5">
            <wp:extent cx="5943600" cy="4067175"/>
            <wp:effectExtent l="19050" t="19050" r="1905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6">
                      <a:extLst>
                        <a:ext uri="{28A0092B-C50C-407E-A947-70E740481C1C}">
                          <a14:useLocalDpi xmlns:a14="http://schemas.microsoft.com/office/drawing/2010/main" val="0"/>
                        </a:ext>
                      </a:extLst>
                    </a:blip>
                    <a:stretch>
                      <a:fillRect/>
                    </a:stretch>
                  </pic:blipFill>
                  <pic:spPr>
                    <a:xfrm>
                      <a:off x="0" y="0"/>
                      <a:ext cx="5943600" cy="4067175"/>
                    </a:xfrm>
                    <a:prstGeom prst="rect">
                      <a:avLst/>
                    </a:prstGeom>
                    <a:ln>
                      <a:solidFill>
                        <a:schemeClr val="tx1"/>
                      </a:solidFill>
                    </a:ln>
                  </pic:spPr>
                </pic:pic>
              </a:graphicData>
            </a:graphic>
          </wp:inline>
        </w:drawing>
      </w:r>
    </w:p>
    <w:p w14:paraId="6DE8233F" w14:textId="65338295" w:rsidR="0038474F" w:rsidRDefault="00FC7CB7" w:rsidP="00DD3E1C">
      <w:pPr>
        <w:spacing w:line="360" w:lineRule="auto"/>
        <w:jc w:val="center"/>
        <w:rPr>
          <w:b/>
          <w:i/>
          <w:sz w:val="16"/>
          <w:szCs w:val="16"/>
        </w:rPr>
      </w:pPr>
      <w:r>
        <w:rPr>
          <w:b/>
          <w:i/>
          <w:noProof/>
          <w:sz w:val="16"/>
          <w:szCs w:val="16"/>
        </w:rPr>
        <w:drawing>
          <wp:inline distT="0" distB="0" distL="0" distR="0" wp14:anchorId="04257CBA" wp14:editId="5FE9936F">
            <wp:extent cx="5943600" cy="3714750"/>
            <wp:effectExtent l="19050" t="19050" r="19050" b="1905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47">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6FC6F755" w14:textId="3F0B6832" w:rsidR="0038474F" w:rsidRDefault="0038474F" w:rsidP="00DD3E1C">
      <w:pPr>
        <w:spacing w:line="360" w:lineRule="auto"/>
        <w:jc w:val="center"/>
        <w:rPr>
          <w:b/>
          <w:i/>
          <w:sz w:val="16"/>
          <w:szCs w:val="16"/>
        </w:rPr>
      </w:pPr>
    </w:p>
    <w:p w14:paraId="33A92ACB" w14:textId="65A8AC1F" w:rsidR="0038474F" w:rsidRDefault="00FC7CB7" w:rsidP="00DD3E1C">
      <w:pPr>
        <w:spacing w:line="360" w:lineRule="auto"/>
        <w:jc w:val="center"/>
        <w:rPr>
          <w:b/>
          <w:i/>
          <w:sz w:val="16"/>
          <w:szCs w:val="16"/>
        </w:rPr>
      </w:pPr>
      <w:r>
        <w:rPr>
          <w:b/>
          <w:i/>
          <w:noProof/>
          <w:sz w:val="16"/>
          <w:szCs w:val="16"/>
        </w:rPr>
        <w:drawing>
          <wp:inline distT="0" distB="0" distL="0" distR="0" wp14:anchorId="03325CB7" wp14:editId="2AE671CE">
            <wp:extent cx="5943600" cy="3733800"/>
            <wp:effectExtent l="19050" t="19050" r="19050"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48">
                      <a:extLs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12E01B9F" w14:textId="4424E312" w:rsidR="00FC7CB7" w:rsidRDefault="00FC7CB7" w:rsidP="00DD3E1C">
      <w:pPr>
        <w:spacing w:line="360" w:lineRule="auto"/>
        <w:jc w:val="center"/>
        <w:rPr>
          <w:b/>
          <w:i/>
          <w:sz w:val="16"/>
          <w:szCs w:val="16"/>
        </w:rPr>
      </w:pPr>
      <w:r>
        <w:rPr>
          <w:b/>
          <w:i/>
          <w:noProof/>
          <w:sz w:val="16"/>
          <w:szCs w:val="16"/>
        </w:rPr>
        <w:drawing>
          <wp:inline distT="0" distB="0" distL="0" distR="0" wp14:anchorId="5627F18B" wp14:editId="6B0D20AC">
            <wp:extent cx="5943600" cy="3752850"/>
            <wp:effectExtent l="0" t="0" r="0" b="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9">
                      <a:extLst>
                        <a:ext uri="{28A0092B-C50C-407E-A947-70E740481C1C}">
                          <a14:useLocalDpi xmlns:a14="http://schemas.microsoft.com/office/drawing/2010/main" val="0"/>
                        </a:ext>
                      </a:extLst>
                    </a:blip>
                    <a:stretch>
                      <a:fillRect/>
                    </a:stretch>
                  </pic:blipFill>
                  <pic:spPr>
                    <a:xfrm>
                      <a:off x="0" y="0"/>
                      <a:ext cx="5943600" cy="3752850"/>
                    </a:xfrm>
                    <a:prstGeom prst="rect">
                      <a:avLst/>
                    </a:prstGeom>
                  </pic:spPr>
                </pic:pic>
              </a:graphicData>
            </a:graphic>
          </wp:inline>
        </w:drawing>
      </w:r>
    </w:p>
    <w:p w14:paraId="374BF719" w14:textId="66FF1C04" w:rsidR="0038474F" w:rsidRDefault="00FC7CB7" w:rsidP="00DD3E1C">
      <w:pPr>
        <w:spacing w:line="360" w:lineRule="auto"/>
        <w:jc w:val="center"/>
        <w:rPr>
          <w:b/>
          <w:i/>
          <w:sz w:val="16"/>
          <w:szCs w:val="16"/>
        </w:rPr>
      </w:pPr>
      <w:r>
        <w:rPr>
          <w:b/>
          <w:i/>
          <w:noProof/>
          <w:sz w:val="16"/>
          <w:szCs w:val="16"/>
        </w:rPr>
        <w:lastRenderedPageBreak/>
        <w:drawing>
          <wp:inline distT="0" distB="0" distL="0" distR="0" wp14:anchorId="63E2C62E" wp14:editId="126920A4">
            <wp:extent cx="5943600" cy="3600450"/>
            <wp:effectExtent l="19050" t="19050" r="19050"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50">
                      <a:extLst>
                        <a:ext uri="{28A0092B-C50C-407E-A947-70E740481C1C}">
                          <a14:useLocalDpi xmlns:a14="http://schemas.microsoft.com/office/drawing/2010/main" val="0"/>
                        </a:ext>
                      </a:extLst>
                    </a:blip>
                    <a:stretch>
                      <a:fillRect/>
                    </a:stretch>
                  </pic:blipFill>
                  <pic:spPr>
                    <a:xfrm>
                      <a:off x="0" y="0"/>
                      <a:ext cx="5943600" cy="3600450"/>
                    </a:xfrm>
                    <a:prstGeom prst="rect">
                      <a:avLst/>
                    </a:prstGeom>
                    <a:ln>
                      <a:solidFill>
                        <a:schemeClr val="tx1"/>
                      </a:solidFill>
                    </a:ln>
                  </pic:spPr>
                </pic:pic>
              </a:graphicData>
            </a:graphic>
          </wp:inline>
        </w:drawing>
      </w:r>
    </w:p>
    <w:p w14:paraId="6428F233" w14:textId="460962F3" w:rsidR="0038474F" w:rsidRDefault="00FC7CB7" w:rsidP="00DD3E1C">
      <w:pPr>
        <w:spacing w:line="360" w:lineRule="auto"/>
        <w:jc w:val="center"/>
        <w:rPr>
          <w:b/>
          <w:i/>
          <w:sz w:val="16"/>
          <w:szCs w:val="16"/>
        </w:rPr>
      </w:pPr>
      <w:r>
        <w:rPr>
          <w:b/>
          <w:i/>
          <w:noProof/>
          <w:sz w:val="16"/>
          <w:szCs w:val="16"/>
        </w:rPr>
        <w:drawing>
          <wp:inline distT="0" distB="0" distL="0" distR="0" wp14:anchorId="7125D51F" wp14:editId="7D9B0AFD">
            <wp:extent cx="5943600" cy="4010025"/>
            <wp:effectExtent l="19050" t="19050" r="19050"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51">
                      <a:extLst>
                        <a:ext uri="{28A0092B-C50C-407E-A947-70E740481C1C}">
                          <a14:useLocalDpi xmlns:a14="http://schemas.microsoft.com/office/drawing/2010/main" val="0"/>
                        </a:ext>
                      </a:extLst>
                    </a:blip>
                    <a:stretch>
                      <a:fillRect/>
                    </a:stretch>
                  </pic:blipFill>
                  <pic:spPr>
                    <a:xfrm>
                      <a:off x="0" y="0"/>
                      <a:ext cx="5943600" cy="4010025"/>
                    </a:xfrm>
                    <a:prstGeom prst="rect">
                      <a:avLst/>
                    </a:prstGeom>
                    <a:ln>
                      <a:solidFill>
                        <a:schemeClr val="tx1"/>
                      </a:solidFill>
                    </a:ln>
                  </pic:spPr>
                </pic:pic>
              </a:graphicData>
            </a:graphic>
          </wp:inline>
        </w:drawing>
      </w:r>
    </w:p>
    <w:p w14:paraId="471DFD3E" w14:textId="5B17BCD1" w:rsidR="00944D7C" w:rsidRDefault="00FC7CB7" w:rsidP="00DD3E1C">
      <w:pPr>
        <w:spacing w:line="360" w:lineRule="auto"/>
        <w:jc w:val="center"/>
        <w:rPr>
          <w:b/>
          <w:i/>
          <w:sz w:val="16"/>
          <w:szCs w:val="16"/>
        </w:rPr>
      </w:pPr>
      <w:r>
        <w:rPr>
          <w:b/>
          <w:i/>
          <w:noProof/>
          <w:sz w:val="16"/>
          <w:szCs w:val="16"/>
        </w:rPr>
        <w:lastRenderedPageBreak/>
        <w:drawing>
          <wp:inline distT="0" distB="0" distL="0" distR="0" wp14:anchorId="38B396DC" wp14:editId="71521759">
            <wp:extent cx="5943600" cy="390525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52">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00E61122" w14:textId="757097C4" w:rsidR="00944D7C" w:rsidRDefault="00FC7CB7" w:rsidP="00DD3E1C">
      <w:pPr>
        <w:spacing w:line="360" w:lineRule="auto"/>
        <w:jc w:val="center"/>
        <w:rPr>
          <w:b/>
          <w:i/>
          <w:sz w:val="16"/>
          <w:szCs w:val="16"/>
        </w:rPr>
      </w:pPr>
      <w:r>
        <w:rPr>
          <w:b/>
          <w:i/>
          <w:noProof/>
          <w:sz w:val="16"/>
          <w:szCs w:val="16"/>
        </w:rPr>
        <w:drawing>
          <wp:inline distT="0" distB="0" distL="0" distR="0" wp14:anchorId="7B7B225A" wp14:editId="31438996">
            <wp:extent cx="5943600" cy="3829050"/>
            <wp:effectExtent l="19050" t="19050" r="19050"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53">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3005BE97" w14:textId="1AC27DB6" w:rsidR="00944D7C" w:rsidRDefault="00FC7CB7" w:rsidP="00DD3E1C">
      <w:pPr>
        <w:spacing w:line="360" w:lineRule="auto"/>
        <w:jc w:val="center"/>
        <w:rPr>
          <w:b/>
          <w:i/>
          <w:sz w:val="16"/>
          <w:szCs w:val="16"/>
        </w:rPr>
      </w:pPr>
      <w:r>
        <w:rPr>
          <w:b/>
          <w:i/>
          <w:noProof/>
          <w:sz w:val="16"/>
          <w:szCs w:val="16"/>
        </w:rPr>
        <w:lastRenderedPageBreak/>
        <w:drawing>
          <wp:inline distT="0" distB="0" distL="0" distR="0" wp14:anchorId="325D5F39" wp14:editId="0D91155F">
            <wp:extent cx="5943600" cy="3790950"/>
            <wp:effectExtent l="19050" t="19050" r="19050"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54">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210517FB" w14:textId="543142E5" w:rsidR="00944D7C" w:rsidRDefault="00FC7CB7" w:rsidP="00DD3E1C">
      <w:pPr>
        <w:spacing w:line="360" w:lineRule="auto"/>
        <w:jc w:val="center"/>
        <w:rPr>
          <w:b/>
          <w:i/>
          <w:sz w:val="16"/>
          <w:szCs w:val="16"/>
        </w:rPr>
      </w:pPr>
      <w:r>
        <w:rPr>
          <w:b/>
          <w:i/>
          <w:noProof/>
          <w:sz w:val="16"/>
          <w:szCs w:val="16"/>
        </w:rPr>
        <w:drawing>
          <wp:inline distT="0" distB="0" distL="0" distR="0" wp14:anchorId="00E03435" wp14:editId="2E9D6AB1">
            <wp:extent cx="5943600" cy="3905250"/>
            <wp:effectExtent l="19050" t="19050" r="19050"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a:blip r:embed="rId55">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6AA7E16D" w14:textId="0FAA04D2" w:rsidR="00944D7C" w:rsidRDefault="003A59B1" w:rsidP="00DD3E1C">
      <w:pPr>
        <w:spacing w:line="360" w:lineRule="auto"/>
        <w:jc w:val="center"/>
        <w:rPr>
          <w:b/>
          <w:i/>
          <w:sz w:val="16"/>
          <w:szCs w:val="16"/>
        </w:rPr>
      </w:pPr>
      <w:r>
        <w:rPr>
          <w:b/>
          <w:i/>
          <w:noProof/>
          <w:sz w:val="16"/>
          <w:szCs w:val="16"/>
        </w:rPr>
        <w:lastRenderedPageBreak/>
        <w:drawing>
          <wp:inline distT="0" distB="0" distL="0" distR="0" wp14:anchorId="3B44B5E9" wp14:editId="0BF23B2B">
            <wp:extent cx="5943600" cy="3981450"/>
            <wp:effectExtent l="19050" t="19050" r="19050" b="1905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08879940" w14:textId="604E5D69" w:rsidR="003A59B1" w:rsidRDefault="003A59B1" w:rsidP="00DD3E1C">
      <w:pPr>
        <w:spacing w:line="360" w:lineRule="auto"/>
        <w:jc w:val="center"/>
        <w:rPr>
          <w:b/>
          <w:i/>
          <w:sz w:val="16"/>
          <w:szCs w:val="16"/>
        </w:rPr>
      </w:pPr>
      <w:r>
        <w:rPr>
          <w:b/>
          <w:i/>
          <w:noProof/>
          <w:sz w:val="16"/>
          <w:szCs w:val="16"/>
        </w:rPr>
        <w:drawing>
          <wp:inline distT="0" distB="0" distL="0" distR="0" wp14:anchorId="354138CA" wp14:editId="16D40EF4">
            <wp:extent cx="3700150" cy="5943596"/>
            <wp:effectExtent l="21590" t="16510" r="1714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3702910" cy="5948029"/>
                    </a:xfrm>
                    <a:prstGeom prst="rect">
                      <a:avLst/>
                    </a:prstGeom>
                    <a:ln>
                      <a:solidFill>
                        <a:schemeClr val="tx1"/>
                      </a:solidFill>
                    </a:ln>
                  </pic:spPr>
                </pic:pic>
              </a:graphicData>
            </a:graphic>
          </wp:inline>
        </w:drawing>
      </w:r>
    </w:p>
    <w:p w14:paraId="39627CE1" w14:textId="4D571A4C" w:rsidR="003A59B1" w:rsidRDefault="003A59B1" w:rsidP="00DD3E1C">
      <w:pPr>
        <w:spacing w:line="360" w:lineRule="auto"/>
        <w:jc w:val="center"/>
        <w:rPr>
          <w:b/>
          <w:i/>
          <w:sz w:val="16"/>
          <w:szCs w:val="16"/>
        </w:rPr>
      </w:pPr>
      <w:r>
        <w:rPr>
          <w:b/>
          <w:i/>
          <w:noProof/>
          <w:sz w:val="16"/>
          <w:szCs w:val="16"/>
        </w:rPr>
        <w:lastRenderedPageBreak/>
        <w:drawing>
          <wp:inline distT="0" distB="0" distL="0" distR="0" wp14:anchorId="0CF2F76E" wp14:editId="6425B369">
            <wp:extent cx="5943600" cy="3819525"/>
            <wp:effectExtent l="19050" t="19050" r="19050" b="2857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819525"/>
                    </a:xfrm>
                    <a:prstGeom prst="rect">
                      <a:avLst/>
                    </a:prstGeom>
                    <a:ln>
                      <a:solidFill>
                        <a:schemeClr val="tx1"/>
                      </a:solidFill>
                    </a:ln>
                  </pic:spPr>
                </pic:pic>
              </a:graphicData>
            </a:graphic>
          </wp:inline>
        </w:drawing>
      </w:r>
    </w:p>
    <w:p w14:paraId="2198A290" w14:textId="77F5B481" w:rsidR="003A59B1" w:rsidRDefault="003A59B1" w:rsidP="00DD3E1C">
      <w:pPr>
        <w:spacing w:line="360" w:lineRule="auto"/>
        <w:jc w:val="center"/>
        <w:rPr>
          <w:b/>
          <w:i/>
          <w:sz w:val="16"/>
          <w:szCs w:val="16"/>
        </w:rPr>
      </w:pPr>
      <w:r>
        <w:rPr>
          <w:b/>
          <w:i/>
          <w:noProof/>
          <w:sz w:val="16"/>
          <w:szCs w:val="16"/>
        </w:rPr>
        <w:drawing>
          <wp:inline distT="0" distB="0" distL="0" distR="0" wp14:anchorId="0FBD9E0C" wp14:editId="1819B3B7">
            <wp:extent cx="5943600" cy="38766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4B30C8DB" w14:textId="1F50F32C" w:rsidR="003A59B1" w:rsidRDefault="003A59B1" w:rsidP="00DD3E1C">
      <w:pPr>
        <w:spacing w:line="360" w:lineRule="auto"/>
        <w:jc w:val="center"/>
        <w:rPr>
          <w:b/>
          <w:i/>
          <w:sz w:val="16"/>
          <w:szCs w:val="16"/>
        </w:rPr>
      </w:pPr>
      <w:r>
        <w:rPr>
          <w:b/>
          <w:i/>
          <w:noProof/>
          <w:sz w:val="16"/>
          <w:szCs w:val="16"/>
        </w:rPr>
        <w:lastRenderedPageBreak/>
        <w:drawing>
          <wp:inline distT="0" distB="0" distL="0" distR="0" wp14:anchorId="2DDFAC1C" wp14:editId="273A2D1F">
            <wp:extent cx="5943600" cy="3857625"/>
            <wp:effectExtent l="19050" t="19050" r="19050" b="285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857625"/>
                    </a:xfrm>
                    <a:prstGeom prst="rect">
                      <a:avLst/>
                    </a:prstGeom>
                    <a:ln>
                      <a:solidFill>
                        <a:schemeClr val="tx1"/>
                      </a:solidFill>
                    </a:ln>
                  </pic:spPr>
                </pic:pic>
              </a:graphicData>
            </a:graphic>
          </wp:inline>
        </w:drawing>
      </w:r>
    </w:p>
    <w:p w14:paraId="7F8DB0A7" w14:textId="0FD3BA5C" w:rsidR="003A59B1" w:rsidRDefault="003A59B1" w:rsidP="00DD3E1C">
      <w:pPr>
        <w:spacing w:line="360" w:lineRule="auto"/>
        <w:jc w:val="center"/>
        <w:rPr>
          <w:b/>
          <w:i/>
          <w:sz w:val="16"/>
          <w:szCs w:val="16"/>
        </w:rPr>
      </w:pPr>
      <w:r>
        <w:rPr>
          <w:b/>
          <w:i/>
          <w:noProof/>
          <w:sz w:val="16"/>
          <w:szCs w:val="16"/>
        </w:rPr>
        <w:drawing>
          <wp:inline distT="0" distB="0" distL="0" distR="0" wp14:anchorId="5EC46990" wp14:editId="52CEB0E3">
            <wp:extent cx="5943600" cy="390525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48A11AA9" w14:textId="6F2E8AA4" w:rsidR="003A59B1" w:rsidRDefault="00910DA3" w:rsidP="00DD3E1C">
      <w:pPr>
        <w:spacing w:line="360" w:lineRule="auto"/>
        <w:jc w:val="center"/>
        <w:rPr>
          <w:b/>
          <w:i/>
          <w:sz w:val="16"/>
          <w:szCs w:val="16"/>
        </w:rPr>
      </w:pPr>
      <w:r>
        <w:rPr>
          <w:b/>
          <w:i/>
          <w:noProof/>
          <w:sz w:val="16"/>
          <w:szCs w:val="16"/>
        </w:rPr>
        <w:lastRenderedPageBreak/>
        <w:drawing>
          <wp:inline distT="0" distB="0" distL="0" distR="0" wp14:anchorId="368A82B7" wp14:editId="2A49E04C">
            <wp:extent cx="5943600" cy="3724275"/>
            <wp:effectExtent l="19050" t="19050" r="19050"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678996E8" w14:textId="65F01956" w:rsidR="00910DA3" w:rsidRDefault="00910DA3" w:rsidP="00DD3E1C">
      <w:pPr>
        <w:spacing w:line="360" w:lineRule="auto"/>
        <w:jc w:val="center"/>
        <w:rPr>
          <w:b/>
          <w:i/>
          <w:sz w:val="16"/>
          <w:szCs w:val="16"/>
        </w:rPr>
      </w:pPr>
      <w:r>
        <w:rPr>
          <w:b/>
          <w:i/>
          <w:noProof/>
          <w:sz w:val="16"/>
          <w:szCs w:val="16"/>
        </w:rPr>
        <w:drawing>
          <wp:inline distT="0" distB="0" distL="0" distR="0" wp14:anchorId="452F5EDB" wp14:editId="6CB1394C">
            <wp:extent cx="5943600" cy="387667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4708D47B" w14:textId="48034D16"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2A52C480" wp14:editId="27DC4301">
            <wp:extent cx="5943600" cy="3848100"/>
            <wp:effectExtent l="19050" t="19050" r="19050"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41B12906" w14:textId="3C00CFE8" w:rsidR="00910DA3" w:rsidRDefault="00910DA3" w:rsidP="00DD3E1C">
      <w:pPr>
        <w:spacing w:line="360" w:lineRule="auto"/>
        <w:jc w:val="center"/>
        <w:rPr>
          <w:b/>
          <w:i/>
          <w:sz w:val="16"/>
          <w:szCs w:val="16"/>
        </w:rPr>
      </w:pPr>
      <w:r>
        <w:rPr>
          <w:b/>
          <w:i/>
          <w:noProof/>
          <w:sz w:val="16"/>
          <w:szCs w:val="16"/>
        </w:rPr>
        <w:drawing>
          <wp:inline distT="0" distB="0" distL="0" distR="0" wp14:anchorId="24D2D957" wp14:editId="1B378548">
            <wp:extent cx="5943600" cy="382905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0634CC54" w14:textId="0E226BD4"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360E7C3B" wp14:editId="1822E7C7">
            <wp:extent cx="5943600" cy="4038600"/>
            <wp:effectExtent l="19050" t="19050" r="1905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038600"/>
                    </a:xfrm>
                    <a:prstGeom prst="rect">
                      <a:avLst/>
                    </a:prstGeom>
                    <a:ln>
                      <a:solidFill>
                        <a:schemeClr val="tx1"/>
                      </a:solidFill>
                    </a:ln>
                  </pic:spPr>
                </pic:pic>
              </a:graphicData>
            </a:graphic>
          </wp:inline>
        </w:drawing>
      </w:r>
    </w:p>
    <w:p w14:paraId="598F4FC6" w14:textId="60D4CC3B" w:rsidR="00910DA3" w:rsidRDefault="00910DA3" w:rsidP="00DD3E1C">
      <w:pPr>
        <w:spacing w:line="360" w:lineRule="auto"/>
        <w:jc w:val="center"/>
        <w:rPr>
          <w:b/>
          <w:i/>
          <w:sz w:val="16"/>
          <w:szCs w:val="16"/>
        </w:rPr>
      </w:pPr>
      <w:r>
        <w:rPr>
          <w:b/>
          <w:i/>
          <w:noProof/>
          <w:sz w:val="16"/>
          <w:szCs w:val="16"/>
        </w:rPr>
        <w:drawing>
          <wp:inline distT="0" distB="0" distL="0" distR="0" wp14:anchorId="437A1C2D" wp14:editId="686AB5FE">
            <wp:extent cx="5943600" cy="3714750"/>
            <wp:effectExtent l="19050" t="19050" r="19050" b="1905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5EABD00B" w14:textId="2639DA28"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5AA08578" wp14:editId="3419A280">
            <wp:extent cx="5943600" cy="3800475"/>
            <wp:effectExtent l="19050" t="19050" r="19050" b="285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3800475"/>
                    </a:xfrm>
                    <a:prstGeom prst="rect">
                      <a:avLst/>
                    </a:prstGeom>
                    <a:ln>
                      <a:solidFill>
                        <a:schemeClr val="tx1"/>
                      </a:solidFill>
                    </a:ln>
                  </pic:spPr>
                </pic:pic>
              </a:graphicData>
            </a:graphic>
          </wp:inline>
        </w:drawing>
      </w:r>
    </w:p>
    <w:p w14:paraId="1472F46B" w14:textId="79DF5EB6" w:rsidR="00910DA3" w:rsidRDefault="00910DA3" w:rsidP="00DD3E1C">
      <w:pPr>
        <w:spacing w:line="360" w:lineRule="auto"/>
        <w:jc w:val="center"/>
        <w:rPr>
          <w:b/>
          <w:i/>
          <w:sz w:val="16"/>
          <w:szCs w:val="16"/>
        </w:rPr>
      </w:pPr>
      <w:r>
        <w:rPr>
          <w:b/>
          <w:i/>
          <w:noProof/>
          <w:sz w:val="16"/>
          <w:szCs w:val="16"/>
        </w:rPr>
        <w:drawing>
          <wp:inline distT="0" distB="0" distL="0" distR="0" wp14:anchorId="1601BF5F" wp14:editId="4BBF02E8">
            <wp:extent cx="5943600" cy="3829050"/>
            <wp:effectExtent l="19050" t="19050" r="19050" b="1905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0941638E" w14:textId="313BFDE9"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1B569543" wp14:editId="69104BE2">
            <wp:extent cx="5943600" cy="3924300"/>
            <wp:effectExtent l="19050" t="19050" r="1905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6588A131" w14:textId="369D3875" w:rsidR="00910DA3" w:rsidRDefault="00910DA3" w:rsidP="00DD3E1C">
      <w:pPr>
        <w:spacing w:line="360" w:lineRule="auto"/>
        <w:jc w:val="center"/>
        <w:rPr>
          <w:b/>
          <w:i/>
          <w:sz w:val="16"/>
          <w:szCs w:val="16"/>
        </w:rPr>
      </w:pPr>
      <w:r>
        <w:rPr>
          <w:b/>
          <w:i/>
          <w:noProof/>
          <w:sz w:val="16"/>
          <w:szCs w:val="16"/>
        </w:rPr>
        <w:drawing>
          <wp:inline distT="0" distB="0" distL="0" distR="0" wp14:anchorId="49B21DC5" wp14:editId="4416B7FD">
            <wp:extent cx="5943600" cy="38100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58C79317" w14:textId="6123E33D"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71EECC29" wp14:editId="3D578206">
            <wp:extent cx="5943600" cy="3571875"/>
            <wp:effectExtent l="0" t="0" r="0" b="95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571875"/>
                    </a:xfrm>
                    <a:prstGeom prst="rect">
                      <a:avLst/>
                    </a:prstGeom>
                  </pic:spPr>
                </pic:pic>
              </a:graphicData>
            </a:graphic>
          </wp:inline>
        </w:drawing>
      </w:r>
    </w:p>
    <w:p w14:paraId="38D18ACE" w14:textId="56C00BCE" w:rsidR="00910DA3" w:rsidRDefault="00910DA3" w:rsidP="00DD3E1C">
      <w:pPr>
        <w:spacing w:line="360" w:lineRule="auto"/>
        <w:jc w:val="center"/>
        <w:rPr>
          <w:b/>
          <w:i/>
          <w:sz w:val="16"/>
          <w:szCs w:val="16"/>
        </w:rPr>
      </w:pPr>
      <w:r>
        <w:rPr>
          <w:b/>
          <w:i/>
          <w:noProof/>
          <w:sz w:val="16"/>
          <w:szCs w:val="16"/>
        </w:rPr>
        <w:drawing>
          <wp:inline distT="0" distB="0" distL="0" distR="0" wp14:anchorId="446BAF9B" wp14:editId="0D4CCF79">
            <wp:extent cx="5943600" cy="4086225"/>
            <wp:effectExtent l="19050" t="19050" r="19050" b="2857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086225"/>
                    </a:xfrm>
                    <a:prstGeom prst="rect">
                      <a:avLst/>
                    </a:prstGeom>
                    <a:ln>
                      <a:solidFill>
                        <a:schemeClr val="tx1"/>
                      </a:solidFill>
                    </a:ln>
                  </pic:spPr>
                </pic:pic>
              </a:graphicData>
            </a:graphic>
          </wp:inline>
        </w:drawing>
      </w:r>
    </w:p>
    <w:p w14:paraId="2091B62E" w14:textId="032FC1EC"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0E25B5ED" wp14:editId="10CB2DD8">
            <wp:extent cx="5943600" cy="3771900"/>
            <wp:effectExtent l="19050" t="19050" r="19050" b="1905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5A2F30FB" w14:textId="45D8C3D2" w:rsidR="00910DA3" w:rsidRDefault="00910DA3" w:rsidP="00DD3E1C">
      <w:pPr>
        <w:spacing w:line="360" w:lineRule="auto"/>
        <w:jc w:val="center"/>
        <w:rPr>
          <w:b/>
          <w:i/>
          <w:sz w:val="16"/>
          <w:szCs w:val="16"/>
        </w:rPr>
      </w:pPr>
      <w:r>
        <w:rPr>
          <w:b/>
          <w:i/>
          <w:noProof/>
          <w:sz w:val="16"/>
          <w:szCs w:val="16"/>
        </w:rPr>
        <w:drawing>
          <wp:inline distT="0" distB="0" distL="0" distR="0" wp14:anchorId="112F6275" wp14:editId="6E2613F6">
            <wp:extent cx="5943600" cy="3962400"/>
            <wp:effectExtent l="19050" t="19050" r="19050" b="1905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14:paraId="27DD2815" w14:textId="35E1022D"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29A76E68" wp14:editId="1CF9CAAD">
            <wp:extent cx="5943600" cy="3790950"/>
            <wp:effectExtent l="19050" t="19050" r="19050" b="1905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3790950"/>
                    </a:xfrm>
                    <a:prstGeom prst="rect">
                      <a:avLst/>
                    </a:prstGeom>
                    <a:ln>
                      <a:solidFill>
                        <a:schemeClr val="tx1"/>
                      </a:solidFill>
                    </a:ln>
                  </pic:spPr>
                </pic:pic>
              </a:graphicData>
            </a:graphic>
          </wp:inline>
        </w:drawing>
      </w:r>
    </w:p>
    <w:p w14:paraId="141D3C16" w14:textId="4B3372E6" w:rsidR="00910DA3" w:rsidRDefault="00910DA3" w:rsidP="00DD3E1C">
      <w:pPr>
        <w:spacing w:line="360" w:lineRule="auto"/>
        <w:jc w:val="center"/>
        <w:rPr>
          <w:b/>
          <w:i/>
          <w:sz w:val="16"/>
          <w:szCs w:val="16"/>
        </w:rPr>
      </w:pPr>
      <w:r>
        <w:rPr>
          <w:b/>
          <w:i/>
          <w:noProof/>
          <w:sz w:val="16"/>
          <w:szCs w:val="16"/>
        </w:rPr>
        <w:drawing>
          <wp:inline distT="0" distB="0" distL="0" distR="0" wp14:anchorId="5394EAB8" wp14:editId="33D69C35">
            <wp:extent cx="5943600" cy="3905250"/>
            <wp:effectExtent l="19050" t="19050" r="19050"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905250"/>
                    </a:xfrm>
                    <a:prstGeom prst="rect">
                      <a:avLst/>
                    </a:prstGeom>
                    <a:ln>
                      <a:solidFill>
                        <a:schemeClr val="tx1"/>
                      </a:solidFill>
                    </a:ln>
                  </pic:spPr>
                </pic:pic>
              </a:graphicData>
            </a:graphic>
          </wp:inline>
        </w:drawing>
      </w:r>
    </w:p>
    <w:p w14:paraId="0FCBACA3" w14:textId="350D827F" w:rsidR="00910DA3" w:rsidRDefault="00910DA3" w:rsidP="00DD3E1C">
      <w:pPr>
        <w:spacing w:line="360" w:lineRule="auto"/>
        <w:jc w:val="center"/>
        <w:rPr>
          <w:b/>
          <w:i/>
          <w:sz w:val="16"/>
          <w:szCs w:val="16"/>
        </w:rPr>
      </w:pPr>
      <w:r>
        <w:rPr>
          <w:b/>
          <w:i/>
          <w:noProof/>
          <w:sz w:val="16"/>
          <w:szCs w:val="16"/>
        </w:rPr>
        <w:lastRenderedPageBreak/>
        <w:drawing>
          <wp:inline distT="0" distB="0" distL="0" distR="0" wp14:anchorId="761414A0" wp14:editId="33007ECE">
            <wp:extent cx="5943600" cy="360045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3600450"/>
                    </a:xfrm>
                    <a:prstGeom prst="rect">
                      <a:avLst/>
                    </a:prstGeom>
                    <a:ln>
                      <a:solidFill>
                        <a:schemeClr val="tx1"/>
                      </a:solidFill>
                    </a:ln>
                  </pic:spPr>
                </pic:pic>
              </a:graphicData>
            </a:graphic>
          </wp:inline>
        </w:drawing>
      </w:r>
    </w:p>
    <w:p w14:paraId="62541DEC" w14:textId="7A0746FC" w:rsidR="00910DA3" w:rsidRDefault="00910DA3" w:rsidP="00DD3E1C">
      <w:pPr>
        <w:spacing w:line="360" w:lineRule="auto"/>
        <w:jc w:val="center"/>
        <w:rPr>
          <w:b/>
          <w:i/>
          <w:sz w:val="16"/>
          <w:szCs w:val="16"/>
        </w:rPr>
      </w:pPr>
      <w:r>
        <w:rPr>
          <w:b/>
          <w:i/>
          <w:noProof/>
          <w:sz w:val="16"/>
          <w:szCs w:val="16"/>
        </w:rPr>
        <w:drawing>
          <wp:inline distT="0" distB="0" distL="0" distR="0" wp14:anchorId="147B3CC2" wp14:editId="0D406249">
            <wp:extent cx="5943600" cy="4076700"/>
            <wp:effectExtent l="19050" t="19050" r="19050" b="1905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4076700"/>
                    </a:xfrm>
                    <a:prstGeom prst="rect">
                      <a:avLst/>
                    </a:prstGeom>
                    <a:ln>
                      <a:solidFill>
                        <a:schemeClr val="tx1"/>
                      </a:solidFill>
                    </a:ln>
                  </pic:spPr>
                </pic:pic>
              </a:graphicData>
            </a:graphic>
          </wp:inline>
        </w:drawing>
      </w:r>
    </w:p>
    <w:p w14:paraId="043B21CB" w14:textId="69B52772" w:rsidR="000D1FEF" w:rsidRDefault="000D1FEF" w:rsidP="00DD3E1C">
      <w:pPr>
        <w:spacing w:line="360" w:lineRule="auto"/>
        <w:jc w:val="center"/>
        <w:rPr>
          <w:b/>
          <w:i/>
          <w:sz w:val="16"/>
          <w:szCs w:val="16"/>
        </w:rPr>
      </w:pPr>
      <w:r>
        <w:rPr>
          <w:b/>
          <w:i/>
          <w:noProof/>
          <w:sz w:val="16"/>
          <w:szCs w:val="16"/>
        </w:rPr>
        <w:lastRenderedPageBreak/>
        <w:drawing>
          <wp:inline distT="0" distB="0" distL="0" distR="0" wp14:anchorId="49814D18" wp14:editId="0A8D4C4F">
            <wp:extent cx="5943600" cy="3867150"/>
            <wp:effectExtent l="19050" t="19050" r="19050" b="1905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65B73BD2" w14:textId="090F87BB" w:rsidR="000D1FEF" w:rsidRDefault="000D1FEF" w:rsidP="00DD3E1C">
      <w:pPr>
        <w:spacing w:line="360" w:lineRule="auto"/>
        <w:jc w:val="center"/>
        <w:rPr>
          <w:b/>
          <w:i/>
          <w:sz w:val="16"/>
          <w:szCs w:val="16"/>
        </w:rPr>
      </w:pPr>
      <w:r>
        <w:rPr>
          <w:b/>
          <w:i/>
          <w:noProof/>
          <w:sz w:val="16"/>
          <w:szCs w:val="16"/>
        </w:rPr>
        <w:drawing>
          <wp:inline distT="0" distB="0" distL="0" distR="0" wp14:anchorId="175E33FD" wp14:editId="26759CDD">
            <wp:extent cx="5943600" cy="3848100"/>
            <wp:effectExtent l="19050" t="19050" r="19050" b="1905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Picture 8909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3D6C250" w14:textId="05E4CC93" w:rsidR="000D1FEF" w:rsidRDefault="000D1FEF" w:rsidP="00DD3E1C">
      <w:pPr>
        <w:spacing w:line="360" w:lineRule="auto"/>
        <w:jc w:val="center"/>
        <w:rPr>
          <w:b/>
          <w:i/>
          <w:sz w:val="16"/>
          <w:szCs w:val="16"/>
        </w:rPr>
      </w:pPr>
      <w:r>
        <w:rPr>
          <w:b/>
          <w:i/>
          <w:noProof/>
          <w:sz w:val="16"/>
          <w:szCs w:val="16"/>
        </w:rPr>
        <w:lastRenderedPageBreak/>
        <w:drawing>
          <wp:inline distT="0" distB="0" distL="0" distR="0" wp14:anchorId="509B94D5" wp14:editId="500C60A7">
            <wp:extent cx="5943600" cy="3467100"/>
            <wp:effectExtent l="19050" t="19050" r="19050" b="1905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Picture 8909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3467100"/>
                    </a:xfrm>
                    <a:prstGeom prst="rect">
                      <a:avLst/>
                    </a:prstGeom>
                    <a:ln>
                      <a:solidFill>
                        <a:schemeClr val="tx1"/>
                      </a:solidFill>
                    </a:ln>
                  </pic:spPr>
                </pic:pic>
              </a:graphicData>
            </a:graphic>
          </wp:inline>
        </w:drawing>
      </w:r>
    </w:p>
    <w:p w14:paraId="3588D814" w14:textId="1A1E6C37" w:rsidR="000D1FEF" w:rsidRDefault="000D1FEF" w:rsidP="00DD3E1C">
      <w:pPr>
        <w:spacing w:line="360" w:lineRule="auto"/>
        <w:jc w:val="center"/>
        <w:rPr>
          <w:b/>
          <w:i/>
          <w:sz w:val="16"/>
          <w:szCs w:val="16"/>
        </w:rPr>
      </w:pPr>
      <w:r>
        <w:rPr>
          <w:b/>
          <w:i/>
          <w:noProof/>
          <w:sz w:val="16"/>
          <w:szCs w:val="16"/>
        </w:rPr>
        <w:drawing>
          <wp:inline distT="0" distB="0" distL="0" distR="0" wp14:anchorId="25F1393E" wp14:editId="5926C18E">
            <wp:extent cx="5943600" cy="4229100"/>
            <wp:effectExtent l="19050" t="19050" r="19050" b="1905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4229100"/>
                    </a:xfrm>
                    <a:prstGeom prst="rect">
                      <a:avLst/>
                    </a:prstGeom>
                    <a:ln>
                      <a:solidFill>
                        <a:schemeClr val="tx1"/>
                      </a:solidFill>
                    </a:ln>
                  </pic:spPr>
                </pic:pic>
              </a:graphicData>
            </a:graphic>
          </wp:inline>
        </w:drawing>
      </w:r>
    </w:p>
    <w:p w14:paraId="1C2A2AD6" w14:textId="561125F4" w:rsidR="000D1FEF" w:rsidRDefault="000D1FEF" w:rsidP="00DD3E1C">
      <w:pPr>
        <w:spacing w:line="360" w:lineRule="auto"/>
        <w:jc w:val="center"/>
        <w:rPr>
          <w:b/>
          <w:i/>
          <w:sz w:val="16"/>
          <w:szCs w:val="16"/>
        </w:rPr>
      </w:pPr>
      <w:r>
        <w:rPr>
          <w:b/>
          <w:i/>
          <w:noProof/>
          <w:sz w:val="16"/>
          <w:szCs w:val="16"/>
        </w:rPr>
        <w:lastRenderedPageBreak/>
        <w:drawing>
          <wp:inline distT="0" distB="0" distL="0" distR="0" wp14:anchorId="56838FCA" wp14:editId="1A80B0F3">
            <wp:extent cx="5943600" cy="3952875"/>
            <wp:effectExtent l="19050" t="19050" r="19050"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3952875"/>
                    </a:xfrm>
                    <a:prstGeom prst="rect">
                      <a:avLst/>
                    </a:prstGeom>
                    <a:ln>
                      <a:solidFill>
                        <a:schemeClr val="tx1"/>
                      </a:solidFill>
                    </a:ln>
                  </pic:spPr>
                </pic:pic>
              </a:graphicData>
            </a:graphic>
          </wp:inline>
        </w:drawing>
      </w:r>
    </w:p>
    <w:p w14:paraId="6AE9ED03" w14:textId="629D79DD" w:rsidR="000D1FEF" w:rsidRDefault="000D1FEF" w:rsidP="00DD3E1C">
      <w:pPr>
        <w:spacing w:line="360" w:lineRule="auto"/>
        <w:jc w:val="center"/>
        <w:rPr>
          <w:b/>
          <w:i/>
          <w:sz w:val="16"/>
          <w:szCs w:val="16"/>
        </w:rPr>
      </w:pPr>
      <w:r>
        <w:rPr>
          <w:b/>
          <w:i/>
          <w:noProof/>
          <w:sz w:val="16"/>
          <w:szCs w:val="16"/>
        </w:rPr>
        <w:drawing>
          <wp:inline distT="0" distB="0" distL="0" distR="0" wp14:anchorId="4E58EC73" wp14:editId="253C38F2">
            <wp:extent cx="5943600" cy="3695700"/>
            <wp:effectExtent l="0" t="0" r="0" b="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3695700"/>
                    </a:xfrm>
                    <a:prstGeom prst="rect">
                      <a:avLst/>
                    </a:prstGeom>
                  </pic:spPr>
                </pic:pic>
              </a:graphicData>
            </a:graphic>
          </wp:inline>
        </w:drawing>
      </w:r>
    </w:p>
    <w:p w14:paraId="3DDFDFD8" w14:textId="00E236B8" w:rsidR="00504550" w:rsidRPr="00504550" w:rsidRDefault="00504550" w:rsidP="0050455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5123DAA7" w14:textId="42B26CFD" w:rsidR="00F97411" w:rsidRDefault="00F97411" w:rsidP="00504550">
      <w:pPr>
        <w:spacing w:line="360" w:lineRule="auto"/>
        <w:jc w:val="center"/>
        <w:rPr>
          <w:b/>
          <w:i/>
          <w:noProof/>
          <w:sz w:val="16"/>
          <w:szCs w:val="16"/>
        </w:rPr>
      </w:pPr>
    </w:p>
    <w:p w14:paraId="520BF5C8" w14:textId="155002A1" w:rsidR="00910CC4" w:rsidRDefault="00721981" w:rsidP="00504550">
      <w:pPr>
        <w:spacing w:line="360" w:lineRule="auto"/>
        <w:jc w:val="center"/>
        <w:rPr>
          <w:b/>
          <w:i/>
          <w:noProof/>
          <w:sz w:val="16"/>
          <w:szCs w:val="16"/>
        </w:rPr>
      </w:pPr>
      <w:r>
        <w:rPr>
          <w:noProof/>
          <w:sz w:val="20"/>
          <w:szCs w:val="20"/>
          <w:lang w:val="en-IN" w:eastAsia="en-IN" w:bidi="ar-SA"/>
        </w:rPr>
        <mc:AlternateContent>
          <mc:Choice Requires="wps">
            <w:drawing>
              <wp:anchor distT="0" distB="0" distL="114300" distR="114300" simplePos="0" relativeHeight="251676672" behindDoc="0" locked="0" layoutInCell="1" allowOverlap="1" wp14:anchorId="3D1CB098" wp14:editId="0C9D9B00">
                <wp:simplePos x="0" y="0"/>
                <wp:positionH relativeFrom="column">
                  <wp:posOffset>4819650</wp:posOffset>
                </wp:positionH>
                <wp:positionV relativeFrom="paragraph">
                  <wp:posOffset>1541780</wp:posOffset>
                </wp:positionV>
                <wp:extent cx="400050" cy="85725"/>
                <wp:effectExtent l="0" t="0" r="19050" b="28575"/>
                <wp:wrapNone/>
                <wp:docPr id="89100" name="Rectangle 89100"/>
                <wp:cNvGraphicFramePr/>
                <a:graphic xmlns:a="http://schemas.openxmlformats.org/drawingml/2006/main">
                  <a:graphicData uri="http://schemas.microsoft.com/office/word/2010/wordprocessingShape">
                    <wps:wsp>
                      <wps:cNvSpPr/>
                      <wps:spPr>
                        <a:xfrm>
                          <a:off x="0" y="0"/>
                          <a:ext cx="400050" cy="85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587749" id="Rectangle 89100" o:spid="_x0000_s1026" style="position:absolute;margin-left:379.5pt;margin-top:121.4pt;width:31.5pt;height:6.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5648" behindDoc="0" locked="0" layoutInCell="1" allowOverlap="1" wp14:anchorId="1F4F1F3C" wp14:editId="7C992830">
                <wp:simplePos x="0" y="0"/>
                <wp:positionH relativeFrom="column">
                  <wp:posOffset>647700</wp:posOffset>
                </wp:positionH>
                <wp:positionV relativeFrom="paragraph">
                  <wp:posOffset>1446530</wp:posOffset>
                </wp:positionV>
                <wp:extent cx="1028700" cy="152400"/>
                <wp:effectExtent l="0" t="0" r="19050" b="19050"/>
                <wp:wrapNone/>
                <wp:docPr id="89099" name="Rectangle 89099"/>
                <wp:cNvGraphicFramePr/>
                <a:graphic xmlns:a="http://schemas.openxmlformats.org/drawingml/2006/main">
                  <a:graphicData uri="http://schemas.microsoft.com/office/word/2010/wordprocessingShape">
                    <wps:wsp>
                      <wps:cNvSpPr/>
                      <wps:spPr>
                        <a:xfrm>
                          <a:off x="0" y="0"/>
                          <a:ext cx="10287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57D370" id="Rectangle 89099" o:spid="_x0000_s1026" style="position:absolute;margin-left:51pt;margin-top:113.9pt;width:81pt;height:1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" filled="f" strokecolor="red" strokeweight="2pt"/>
            </w:pict>
          </mc:Fallback>
        </mc:AlternateContent>
      </w:r>
      <w:r w:rsidR="00910CC4">
        <w:rPr>
          <w:noProof/>
          <w:sz w:val="20"/>
          <w:szCs w:val="20"/>
          <w:lang w:val="en-IN" w:eastAsia="en-IN" w:bidi="ar-SA"/>
        </w:rPr>
        <w:drawing>
          <wp:inline distT="0" distB="0" distL="0" distR="0" wp14:anchorId="3B397AC0" wp14:editId="2726FE67">
            <wp:extent cx="5617210" cy="3619500"/>
            <wp:effectExtent l="19050" t="19050" r="21590" b="190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D0C945.tmp"/>
                    <pic:cNvPicPr/>
                  </pic:nvPicPr>
                  <pic:blipFill>
                    <a:blip r:embed="rId86">
                      <a:extLst>
                        <a:ext uri="{28A0092B-C50C-407E-A947-70E740481C1C}">
                          <a14:useLocalDpi xmlns:a14="http://schemas.microsoft.com/office/drawing/2010/main" val="0"/>
                        </a:ext>
                      </a:extLst>
                    </a:blip>
                    <a:stretch>
                      <a:fillRect/>
                    </a:stretch>
                  </pic:blipFill>
                  <pic:spPr>
                    <a:xfrm>
                      <a:off x="0" y="0"/>
                      <a:ext cx="5662432" cy="3648639"/>
                    </a:xfrm>
                    <a:prstGeom prst="rect">
                      <a:avLst/>
                    </a:prstGeom>
                    <a:ln>
                      <a:solidFill>
                        <a:schemeClr val="tx1"/>
                      </a:solidFill>
                    </a:ln>
                  </pic:spPr>
                </pic:pic>
              </a:graphicData>
            </a:graphic>
          </wp:inline>
        </w:drawing>
      </w:r>
    </w:p>
    <w:p w14:paraId="398193BC" w14:textId="35B621EB" w:rsidR="00721981" w:rsidRDefault="00721981" w:rsidP="00504550">
      <w:pPr>
        <w:spacing w:line="360" w:lineRule="auto"/>
        <w:jc w:val="center"/>
        <w:rPr>
          <w:b/>
          <w:i/>
          <w:noProof/>
          <w:sz w:val="16"/>
          <w:szCs w:val="16"/>
        </w:rPr>
      </w:pPr>
      <w:r>
        <w:rPr>
          <w:b/>
          <w:i/>
          <w:noProof/>
          <w:sz w:val="16"/>
          <w:szCs w:val="16"/>
        </w:rPr>
        <mc:AlternateContent>
          <mc:Choice Requires="wps">
            <w:drawing>
              <wp:anchor distT="0" distB="0" distL="114300" distR="114300" simplePos="0" relativeHeight="251670528" behindDoc="0" locked="0" layoutInCell="1" allowOverlap="1" wp14:anchorId="54337C55" wp14:editId="41996B4C">
                <wp:simplePos x="0" y="0"/>
                <wp:positionH relativeFrom="column">
                  <wp:posOffset>4657725</wp:posOffset>
                </wp:positionH>
                <wp:positionV relativeFrom="paragraph">
                  <wp:posOffset>2319020</wp:posOffset>
                </wp:positionV>
                <wp:extent cx="400050" cy="1714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2AF7A" id="Rectangle 14" o:spid="_x0000_s1026" style="position:absolute;margin-left:366.75pt;margin-top:182.6pt;width:3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068D8A2A">
                <wp:simplePos x="0" y="0"/>
                <wp:positionH relativeFrom="margin">
                  <wp:posOffset>666750</wp:posOffset>
                </wp:positionH>
                <wp:positionV relativeFrom="paragraph">
                  <wp:posOffset>2191385</wp:posOffset>
                </wp:positionV>
                <wp:extent cx="1562100" cy="200025"/>
                <wp:effectExtent l="0" t="0" r="19050" b="28575"/>
                <wp:wrapNone/>
                <wp:docPr id="235" name="Rectangle 235"/>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06F8C" id="Rectangle 235" o:spid="_x0000_s1026" style="position:absolute;margin-left:52.5pt;margin-top:172.55pt;width:123pt;height:15.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" filled="f" strokecolor="red" strokeweight="2pt">
                <w10:wrap anchorx="margin"/>
              </v:rect>
            </w:pict>
          </mc:Fallback>
        </mc:AlternateContent>
      </w:r>
      <w:r>
        <w:rPr>
          <w:b/>
          <w:i/>
          <w:noProof/>
          <w:sz w:val="16"/>
          <w:szCs w:val="16"/>
        </w:rPr>
        <w:drawing>
          <wp:inline distT="0" distB="0" distL="0" distR="0" wp14:anchorId="5BBD2CDD" wp14:editId="27401003">
            <wp:extent cx="5560060" cy="3457575"/>
            <wp:effectExtent l="0" t="0" r="2540" b="952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60060" cy="3457575"/>
                    </a:xfrm>
                    <a:prstGeom prst="rect">
                      <a:avLst/>
                    </a:prstGeom>
                    <a:noFill/>
                  </pic:spPr>
                </pic:pic>
              </a:graphicData>
            </a:graphic>
          </wp:inline>
        </w:drawing>
      </w:r>
    </w:p>
    <w:p w14:paraId="4288926E" w14:textId="64359BEB" w:rsidR="00AA6AA3" w:rsidRDefault="00721981" w:rsidP="00504550">
      <w:pPr>
        <w:spacing w:line="360" w:lineRule="auto"/>
        <w:jc w:val="center"/>
        <w:rPr>
          <w:b/>
          <w:i/>
          <w:noProof/>
          <w:sz w:val="16"/>
          <w:szCs w:val="16"/>
        </w:rPr>
      </w:pPr>
      <w:r>
        <w:rPr>
          <w:b/>
          <w:i/>
          <w:noProof/>
          <w:sz w:val="16"/>
          <w:szCs w:val="16"/>
        </w:rPr>
        <w:lastRenderedPageBreak/>
        <mc:AlternateContent>
          <mc:Choice Requires="wps">
            <w:drawing>
              <wp:anchor distT="0" distB="0" distL="114300" distR="114300" simplePos="0" relativeHeight="251684864" behindDoc="0" locked="0" layoutInCell="1" allowOverlap="1" wp14:anchorId="6973BD3C" wp14:editId="1BA0003B">
                <wp:simplePos x="0" y="0"/>
                <wp:positionH relativeFrom="column">
                  <wp:posOffset>4867275</wp:posOffset>
                </wp:positionH>
                <wp:positionV relativeFrom="paragraph">
                  <wp:posOffset>3335655</wp:posOffset>
                </wp:positionV>
                <wp:extent cx="438150" cy="209550"/>
                <wp:effectExtent l="0" t="0" r="19050" b="19050"/>
                <wp:wrapNone/>
                <wp:docPr id="89106" name="Rectangle 89106"/>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92C6E" id="Rectangle 89106" o:spid="_x0000_s1026" style="position:absolute;margin-left:383.25pt;margin-top:262.65pt;width:34.5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" filled="f" strokecolor="red" strokeweight="2pt"/>
            </w:pict>
          </mc:Fallback>
        </mc:AlternateContent>
      </w:r>
      <w:r>
        <w:rPr>
          <w:b/>
          <w:i/>
          <w:noProof/>
          <w:sz w:val="16"/>
          <w:szCs w:val="16"/>
        </w:rPr>
        <mc:AlternateContent>
          <mc:Choice Requires="wps">
            <w:drawing>
              <wp:anchor distT="0" distB="0" distL="114300" distR="114300" simplePos="0" relativeHeight="251682816" behindDoc="0" locked="0" layoutInCell="1" allowOverlap="1" wp14:anchorId="2A4A02EC" wp14:editId="0D4E7F41">
                <wp:simplePos x="0" y="0"/>
                <wp:positionH relativeFrom="margin">
                  <wp:posOffset>190500</wp:posOffset>
                </wp:positionH>
                <wp:positionV relativeFrom="paragraph">
                  <wp:posOffset>3326130</wp:posOffset>
                </wp:positionV>
                <wp:extent cx="1562100" cy="200025"/>
                <wp:effectExtent l="0" t="0" r="19050" b="28575"/>
                <wp:wrapNone/>
                <wp:docPr id="89105" name="Rectangle 89105"/>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3C6B6" id="Rectangle 89105" o:spid="_x0000_s1026" style="position:absolute;margin-left:15pt;margin-top:261.9pt;width:123pt;height:15.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" filled="f" strokecolor="red" strokeweight="2pt">
                <w10:wrap anchorx="margin"/>
              </v:rect>
            </w:pict>
          </mc:Fallback>
        </mc:AlternateContent>
      </w:r>
      <w:r>
        <w:rPr>
          <w:b/>
          <w:i/>
          <w:noProof/>
          <w:sz w:val="16"/>
          <w:szCs w:val="16"/>
        </w:rPr>
        <mc:AlternateContent>
          <mc:Choice Requires="wps">
            <w:drawing>
              <wp:anchor distT="0" distB="0" distL="114300" distR="114300" simplePos="0" relativeHeight="251680768" behindDoc="0" locked="0" layoutInCell="1" allowOverlap="1" wp14:anchorId="031712D1" wp14:editId="4569969B">
                <wp:simplePos x="0" y="0"/>
                <wp:positionH relativeFrom="column">
                  <wp:posOffset>4848225</wp:posOffset>
                </wp:positionH>
                <wp:positionV relativeFrom="paragraph">
                  <wp:posOffset>2983230</wp:posOffset>
                </wp:positionV>
                <wp:extent cx="400050" cy="171450"/>
                <wp:effectExtent l="0" t="0" r="19050" b="19050"/>
                <wp:wrapNone/>
                <wp:docPr id="89104" name="Rectangle 89104"/>
                <wp:cNvGraphicFramePr/>
                <a:graphic xmlns:a="http://schemas.openxmlformats.org/drawingml/2006/main">
                  <a:graphicData uri="http://schemas.microsoft.com/office/word/2010/wordprocessingShape">
                    <wps:wsp>
                      <wps:cNvSpPr/>
                      <wps:spPr>
                        <a:xfrm>
                          <a:off x="0" y="0"/>
                          <a:ext cx="40005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FF852A" id="Rectangle 89104" o:spid="_x0000_s1026" style="position:absolute;margin-left:381.75pt;margin-top:234.9pt;width:31.5pt;height: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" filled="f" strokecolor="red" strokeweight="2pt"/>
            </w:pict>
          </mc:Fallback>
        </mc:AlternateContent>
      </w:r>
      <w:r>
        <w:rPr>
          <w:b/>
          <w:i/>
          <w:noProof/>
          <w:sz w:val="16"/>
          <w:szCs w:val="16"/>
        </w:rPr>
        <mc:AlternateContent>
          <mc:Choice Requires="wps">
            <w:drawing>
              <wp:anchor distT="0" distB="0" distL="114300" distR="114300" simplePos="0" relativeHeight="251678720" behindDoc="0" locked="0" layoutInCell="1" allowOverlap="1" wp14:anchorId="35068CF5" wp14:editId="0DD474DE">
                <wp:simplePos x="0" y="0"/>
                <wp:positionH relativeFrom="margin">
                  <wp:posOffset>190500</wp:posOffset>
                </wp:positionH>
                <wp:positionV relativeFrom="paragraph">
                  <wp:posOffset>2973705</wp:posOffset>
                </wp:positionV>
                <wp:extent cx="1562100" cy="200025"/>
                <wp:effectExtent l="0" t="0" r="19050" b="28575"/>
                <wp:wrapNone/>
                <wp:docPr id="89103" name="Rectangle 89103"/>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A163C" id="Rectangle 89103" o:spid="_x0000_s1026" style="position:absolute;margin-left:15pt;margin-top:234.15pt;width:123pt;height:15.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" filled="f" strokecolor="red" strokeweight="2pt">
                <w10:wrap anchorx="margin"/>
              </v:rect>
            </w:pict>
          </mc:Fallback>
        </mc:AlternateContent>
      </w:r>
      <w:r>
        <w:rPr>
          <w:b/>
          <w:noProof/>
          <w:lang w:val="en-IN" w:eastAsia="en-IN" w:bidi="ar-SA"/>
        </w:rPr>
        <w:drawing>
          <wp:inline distT="0" distB="0" distL="0" distR="0" wp14:anchorId="748FF5EA" wp14:editId="1AB21DA3">
            <wp:extent cx="5943600" cy="4066155"/>
            <wp:effectExtent l="19050" t="19050" r="19050" b="1079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7EE8.tmp"/>
                    <pic:cNvPicPr/>
                  </pic:nvPicPr>
                  <pic:blipFill>
                    <a:blip r:embed="rId88">
                      <a:extLst>
                        <a:ext uri="{28A0092B-C50C-407E-A947-70E740481C1C}">
                          <a14:useLocalDpi xmlns:a14="http://schemas.microsoft.com/office/drawing/2010/main" val="0"/>
                        </a:ext>
                      </a:extLst>
                    </a:blip>
                    <a:stretch>
                      <a:fillRect/>
                    </a:stretch>
                  </pic:blipFill>
                  <pic:spPr>
                    <a:xfrm>
                      <a:off x="0" y="0"/>
                      <a:ext cx="5943600" cy="4066155"/>
                    </a:xfrm>
                    <a:prstGeom prst="rect">
                      <a:avLst/>
                    </a:prstGeom>
                    <a:ln>
                      <a:solidFill>
                        <a:schemeClr val="tx1"/>
                      </a:solidFill>
                    </a:ln>
                  </pic:spPr>
                </pic:pic>
              </a:graphicData>
            </a:graphic>
          </wp:inline>
        </w:drawing>
      </w:r>
    </w:p>
    <w:p w14:paraId="77AB60F5" w14:textId="72476665" w:rsidR="00721981" w:rsidRDefault="00721981" w:rsidP="00504550">
      <w:pPr>
        <w:spacing w:line="360" w:lineRule="auto"/>
        <w:jc w:val="center"/>
        <w:rPr>
          <w:b/>
          <w:i/>
          <w:noProof/>
          <w:sz w:val="16"/>
          <w:szCs w:val="16"/>
        </w:rPr>
      </w:pPr>
      <w:r>
        <w:rPr>
          <w:b/>
          <w:i/>
          <w:noProof/>
          <w:sz w:val="16"/>
          <w:szCs w:val="16"/>
        </w:rPr>
        <mc:AlternateContent>
          <mc:Choice Requires="wps">
            <w:drawing>
              <wp:anchor distT="0" distB="0" distL="114300" distR="114300" simplePos="0" relativeHeight="251688960" behindDoc="0" locked="0" layoutInCell="1" allowOverlap="1" wp14:anchorId="00354979" wp14:editId="0DC105A0">
                <wp:simplePos x="0" y="0"/>
                <wp:positionH relativeFrom="column">
                  <wp:posOffset>4972050</wp:posOffset>
                </wp:positionH>
                <wp:positionV relativeFrom="paragraph">
                  <wp:posOffset>2534285</wp:posOffset>
                </wp:positionV>
                <wp:extent cx="438150" cy="209550"/>
                <wp:effectExtent l="0" t="0" r="19050" b="19050"/>
                <wp:wrapNone/>
                <wp:docPr id="89108" name="Rectangle 89108"/>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B335E" id="Rectangle 89108" o:spid="_x0000_s1026" style="position:absolute;margin-left:391.5pt;margin-top:199.55pt;width:34.5pt;height: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" filled="f" strokecolor="red" strokeweight="2pt"/>
            </w:pict>
          </mc:Fallback>
        </mc:AlternateContent>
      </w:r>
      <w:r>
        <w:rPr>
          <w:b/>
          <w:i/>
          <w:noProof/>
          <w:sz w:val="16"/>
          <w:szCs w:val="16"/>
        </w:rPr>
        <mc:AlternateContent>
          <mc:Choice Requires="wps">
            <w:drawing>
              <wp:anchor distT="0" distB="0" distL="114300" distR="114300" simplePos="0" relativeHeight="251686912" behindDoc="0" locked="0" layoutInCell="1" allowOverlap="1" wp14:anchorId="6CF8E5E3" wp14:editId="71605FAA">
                <wp:simplePos x="0" y="0"/>
                <wp:positionH relativeFrom="margin">
                  <wp:posOffset>342900</wp:posOffset>
                </wp:positionH>
                <wp:positionV relativeFrom="paragraph">
                  <wp:posOffset>2543810</wp:posOffset>
                </wp:positionV>
                <wp:extent cx="1562100" cy="200025"/>
                <wp:effectExtent l="0" t="0" r="19050" b="28575"/>
                <wp:wrapNone/>
                <wp:docPr id="89107" name="Rectangle 89107"/>
                <wp:cNvGraphicFramePr/>
                <a:graphic xmlns:a="http://schemas.openxmlformats.org/drawingml/2006/main">
                  <a:graphicData uri="http://schemas.microsoft.com/office/word/2010/wordprocessingShape">
                    <wps:wsp>
                      <wps:cNvSpPr/>
                      <wps:spPr>
                        <a:xfrm>
                          <a:off x="0" y="0"/>
                          <a:ext cx="15621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895F7" id="Rectangle 89107" o:spid="_x0000_s1026" style="position:absolute;margin-left:27pt;margin-top:200.3pt;width:123pt;height:15.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" filled="f" strokecolor="red" strokeweight="2pt">
                <w10:wrap anchorx="margin"/>
              </v:rect>
            </w:pict>
          </mc:Fallback>
        </mc:AlternateContent>
      </w:r>
      <w:r>
        <w:rPr>
          <w:b/>
          <w:noProof/>
          <w:lang w:val="en-IN" w:eastAsia="en-IN" w:bidi="ar-SA"/>
        </w:rPr>
        <w:drawing>
          <wp:inline distT="0" distB="0" distL="0" distR="0" wp14:anchorId="3476EAD4" wp14:editId="00F6BCED">
            <wp:extent cx="5942965" cy="3676650"/>
            <wp:effectExtent l="19050" t="19050" r="19685" b="190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C498B0.tmp"/>
                    <pic:cNvPicPr/>
                  </pic:nvPicPr>
                  <pic:blipFill>
                    <a:blip r:embed="rId89">
                      <a:extLst>
                        <a:ext uri="{28A0092B-C50C-407E-A947-70E740481C1C}">
                          <a14:useLocalDpi xmlns:a14="http://schemas.microsoft.com/office/drawing/2010/main" val="0"/>
                        </a:ext>
                      </a:extLst>
                    </a:blip>
                    <a:stretch>
                      <a:fillRect/>
                    </a:stretch>
                  </pic:blipFill>
                  <pic:spPr>
                    <a:xfrm>
                      <a:off x="0" y="0"/>
                      <a:ext cx="5944549" cy="3677630"/>
                    </a:xfrm>
                    <a:prstGeom prst="rect">
                      <a:avLst/>
                    </a:prstGeom>
                    <a:ln>
                      <a:solidFill>
                        <a:schemeClr val="tx1"/>
                      </a:solidFill>
                    </a:ln>
                  </pic:spPr>
                </pic:pic>
              </a:graphicData>
            </a:graphic>
          </wp:inline>
        </w:drawing>
      </w:r>
    </w:p>
    <w:p w14:paraId="38301FF6" w14:textId="32C3792D" w:rsidR="00721981" w:rsidRDefault="00C32643" w:rsidP="00504550">
      <w:pPr>
        <w:spacing w:line="360" w:lineRule="auto"/>
        <w:jc w:val="center"/>
        <w:rPr>
          <w:b/>
          <w:i/>
          <w:noProof/>
          <w:sz w:val="16"/>
          <w:szCs w:val="16"/>
        </w:rPr>
      </w:pPr>
      <w:r>
        <w:rPr>
          <w:b/>
          <w:i/>
          <w:noProof/>
          <w:sz w:val="16"/>
          <w:szCs w:val="16"/>
        </w:rPr>
        <w:lastRenderedPageBreak/>
        <mc:AlternateContent>
          <mc:Choice Requires="wps">
            <w:drawing>
              <wp:anchor distT="0" distB="0" distL="114300" distR="114300" simplePos="0" relativeHeight="251692032" behindDoc="0" locked="0" layoutInCell="1" allowOverlap="1" wp14:anchorId="3680A13B" wp14:editId="5A5148C3">
                <wp:simplePos x="0" y="0"/>
                <wp:positionH relativeFrom="column">
                  <wp:posOffset>4886325</wp:posOffset>
                </wp:positionH>
                <wp:positionV relativeFrom="paragraph">
                  <wp:posOffset>1602105</wp:posOffset>
                </wp:positionV>
                <wp:extent cx="438150" cy="209550"/>
                <wp:effectExtent l="0" t="0" r="19050" b="19050"/>
                <wp:wrapNone/>
                <wp:docPr id="89112" name="Rectangle 89112"/>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F174D" id="Rectangle 89112" o:spid="_x0000_s1026" style="position:absolute;margin-left:384.75pt;margin-top:126.15pt;width:34.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" filled="f" strokecolor="red" strokeweight="2pt"/>
            </w:pict>
          </mc:Fallback>
        </mc:AlternateContent>
      </w:r>
      <w:r>
        <w:rPr>
          <w:b/>
          <w:i/>
          <w:noProof/>
          <w:sz w:val="16"/>
          <w:szCs w:val="16"/>
        </w:rPr>
        <mc:AlternateContent>
          <mc:Choice Requires="wps">
            <w:drawing>
              <wp:anchor distT="0" distB="0" distL="114300" distR="114300" simplePos="0" relativeHeight="251689984" behindDoc="0" locked="0" layoutInCell="1" allowOverlap="1" wp14:anchorId="49C9B915" wp14:editId="11393850">
                <wp:simplePos x="0" y="0"/>
                <wp:positionH relativeFrom="column">
                  <wp:posOffset>504825</wp:posOffset>
                </wp:positionH>
                <wp:positionV relativeFrom="paragraph">
                  <wp:posOffset>1592581</wp:posOffset>
                </wp:positionV>
                <wp:extent cx="752475" cy="171450"/>
                <wp:effectExtent l="0" t="0" r="28575" b="19050"/>
                <wp:wrapNone/>
                <wp:docPr id="89111" name="Rectangle 89111"/>
                <wp:cNvGraphicFramePr/>
                <a:graphic xmlns:a="http://schemas.openxmlformats.org/drawingml/2006/main">
                  <a:graphicData uri="http://schemas.microsoft.com/office/word/2010/wordprocessingShape">
                    <wps:wsp>
                      <wps:cNvSpPr/>
                      <wps:spPr>
                        <a:xfrm>
                          <a:off x="0" y="0"/>
                          <a:ext cx="7524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DEE913" id="Rectangle 89111" o:spid="_x0000_s1026" style="position:absolute;margin-left:39.75pt;margin-top:125.4pt;width:59.25pt;height:1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" filled="f" strokecolor="red" strokeweight="2pt"/>
            </w:pict>
          </mc:Fallback>
        </mc:AlternateContent>
      </w:r>
      <w:r w:rsidR="00721981">
        <w:rPr>
          <w:b/>
          <w:i/>
          <w:noProof/>
          <w:sz w:val="16"/>
          <w:szCs w:val="16"/>
        </w:rPr>
        <w:drawing>
          <wp:inline distT="0" distB="0" distL="0" distR="0" wp14:anchorId="21786642" wp14:editId="285C7163">
            <wp:extent cx="5480685" cy="4036060"/>
            <wp:effectExtent l="0" t="0" r="5715" b="2540"/>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0685" cy="4036060"/>
                    </a:xfrm>
                    <a:prstGeom prst="rect">
                      <a:avLst/>
                    </a:prstGeom>
                    <a:noFill/>
                  </pic:spPr>
                </pic:pic>
              </a:graphicData>
            </a:graphic>
          </wp:inline>
        </w:drawing>
      </w:r>
    </w:p>
    <w:p w14:paraId="100C6FF8" w14:textId="6B1303DA" w:rsidR="00C32643" w:rsidRDefault="00C32643" w:rsidP="00504550">
      <w:pPr>
        <w:spacing w:line="360" w:lineRule="auto"/>
        <w:jc w:val="center"/>
        <w:rPr>
          <w:b/>
          <w:i/>
          <w:noProof/>
          <w:sz w:val="16"/>
          <w:szCs w:val="16"/>
        </w:rPr>
      </w:pPr>
      <w:r>
        <w:rPr>
          <w:b/>
          <w:i/>
          <w:noProof/>
          <w:sz w:val="16"/>
          <w:szCs w:val="16"/>
        </w:rPr>
        <mc:AlternateContent>
          <mc:Choice Requires="wps">
            <w:drawing>
              <wp:anchor distT="0" distB="0" distL="114300" distR="114300" simplePos="0" relativeHeight="251696128" behindDoc="0" locked="0" layoutInCell="1" allowOverlap="1" wp14:anchorId="2E94B7FB" wp14:editId="6C9DE9CB">
                <wp:simplePos x="0" y="0"/>
                <wp:positionH relativeFrom="column">
                  <wp:posOffset>5238750</wp:posOffset>
                </wp:positionH>
                <wp:positionV relativeFrom="paragraph">
                  <wp:posOffset>2108835</wp:posOffset>
                </wp:positionV>
                <wp:extent cx="438150" cy="209550"/>
                <wp:effectExtent l="0" t="0" r="19050" b="19050"/>
                <wp:wrapNone/>
                <wp:docPr id="89115" name="Rectangle 89115"/>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566B2" id="Rectangle 89115" o:spid="_x0000_s1026" style="position:absolute;margin-left:412.5pt;margin-top:166.05pt;width:34.5pt;height:1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" filled="f" strokecolor="red" strokeweight="2pt"/>
            </w:pict>
          </mc:Fallback>
        </mc:AlternateContent>
      </w:r>
      <w:r>
        <w:rPr>
          <w:b/>
          <w:i/>
          <w:noProof/>
          <w:sz w:val="16"/>
          <w:szCs w:val="16"/>
        </w:rPr>
        <mc:AlternateContent>
          <mc:Choice Requires="wps">
            <w:drawing>
              <wp:anchor distT="0" distB="0" distL="114300" distR="114300" simplePos="0" relativeHeight="251694080" behindDoc="0" locked="0" layoutInCell="1" allowOverlap="1" wp14:anchorId="5EF2978D" wp14:editId="4AB5ED30">
                <wp:simplePos x="0" y="0"/>
                <wp:positionH relativeFrom="column">
                  <wp:posOffset>428625</wp:posOffset>
                </wp:positionH>
                <wp:positionV relativeFrom="paragraph">
                  <wp:posOffset>2118360</wp:posOffset>
                </wp:positionV>
                <wp:extent cx="752475" cy="171450"/>
                <wp:effectExtent l="0" t="0" r="28575" b="19050"/>
                <wp:wrapNone/>
                <wp:docPr id="89114" name="Rectangle 89114"/>
                <wp:cNvGraphicFramePr/>
                <a:graphic xmlns:a="http://schemas.openxmlformats.org/drawingml/2006/main">
                  <a:graphicData uri="http://schemas.microsoft.com/office/word/2010/wordprocessingShape">
                    <wps:wsp>
                      <wps:cNvSpPr/>
                      <wps:spPr>
                        <a:xfrm>
                          <a:off x="0" y="0"/>
                          <a:ext cx="7524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E10721" id="Rectangle 89114" o:spid="_x0000_s1026" style="position:absolute;margin-left:33.75pt;margin-top:166.8pt;width:59.25pt;height:13.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" filled="f" strokecolor="red" strokeweight="2pt"/>
            </w:pict>
          </mc:Fallback>
        </mc:AlternateContent>
      </w:r>
      <w:r>
        <w:rPr>
          <w:b/>
          <w:i/>
          <w:noProof/>
          <w:sz w:val="16"/>
          <w:szCs w:val="16"/>
        </w:rPr>
        <w:drawing>
          <wp:inline distT="0" distB="0" distL="0" distR="0" wp14:anchorId="4B85BCAC" wp14:editId="020DA93A">
            <wp:extent cx="5456555" cy="3781425"/>
            <wp:effectExtent l="0" t="0" r="0" b="9525"/>
            <wp:docPr id="89113" name="Picture 8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56555" cy="3781425"/>
                    </a:xfrm>
                    <a:prstGeom prst="rect">
                      <a:avLst/>
                    </a:prstGeom>
                    <a:noFill/>
                  </pic:spPr>
                </pic:pic>
              </a:graphicData>
            </a:graphic>
          </wp:inline>
        </w:drawing>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4AE1DB65" w:rsidR="00504550" w:rsidRDefault="00504550" w:rsidP="00504550">
      <w:pPr>
        <w:spacing w:line="360" w:lineRule="auto"/>
        <w:jc w:val="center"/>
        <w:rPr>
          <w:b/>
          <w:i/>
          <w:sz w:val="16"/>
          <w:szCs w:val="16"/>
        </w:rPr>
      </w:pPr>
    </w:p>
    <w:p w14:paraId="55AA9E7C" w14:textId="75F14774" w:rsidR="00C32643" w:rsidRDefault="00C32643" w:rsidP="00504550">
      <w:pPr>
        <w:spacing w:line="360" w:lineRule="auto"/>
        <w:jc w:val="center"/>
        <w:rPr>
          <w:b/>
          <w:i/>
          <w:sz w:val="16"/>
          <w:szCs w:val="16"/>
        </w:rPr>
      </w:pPr>
      <w:r>
        <w:rPr>
          <w:b/>
          <w:i/>
          <w:noProof/>
          <w:sz w:val="16"/>
          <w:szCs w:val="16"/>
        </w:rPr>
        <w:drawing>
          <wp:inline distT="0" distB="0" distL="0" distR="0" wp14:anchorId="1C030F9B" wp14:editId="006BA3F9">
            <wp:extent cx="5800725" cy="4124325"/>
            <wp:effectExtent l="19050" t="19050" r="9525" b="28575"/>
            <wp:docPr id="89117" name="Picture 89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7" name="Picture 89117"/>
                    <pic:cNvPicPr/>
                  </pic:nvPicPr>
                  <pic:blipFill>
                    <a:blip r:embed="rId92">
                      <a:extLst>
                        <a:ext uri="{28A0092B-C50C-407E-A947-70E740481C1C}">
                          <a14:useLocalDpi xmlns:a14="http://schemas.microsoft.com/office/drawing/2010/main" val="0"/>
                        </a:ext>
                      </a:extLst>
                    </a:blip>
                    <a:stretch>
                      <a:fillRect/>
                    </a:stretch>
                  </pic:blipFill>
                  <pic:spPr>
                    <a:xfrm>
                      <a:off x="0" y="0"/>
                      <a:ext cx="5800851" cy="4124415"/>
                    </a:xfrm>
                    <a:prstGeom prst="rect">
                      <a:avLst/>
                    </a:prstGeom>
                    <a:ln>
                      <a:solidFill>
                        <a:schemeClr val="tx1"/>
                      </a:solidFill>
                    </a:ln>
                  </pic:spPr>
                </pic:pic>
              </a:graphicData>
            </a:graphic>
          </wp:inline>
        </w:drawing>
      </w:r>
    </w:p>
    <w:p w14:paraId="444F2759" w14:textId="3C7E4AD1" w:rsidR="00C32643" w:rsidRDefault="00C32643" w:rsidP="00504550">
      <w:pPr>
        <w:spacing w:line="360" w:lineRule="auto"/>
        <w:jc w:val="center"/>
        <w:rPr>
          <w:b/>
          <w:i/>
          <w:sz w:val="16"/>
          <w:szCs w:val="16"/>
        </w:rPr>
      </w:pPr>
      <w:r>
        <w:rPr>
          <w:b/>
          <w:i/>
          <w:noProof/>
          <w:sz w:val="16"/>
          <w:szCs w:val="16"/>
        </w:rPr>
        <w:drawing>
          <wp:inline distT="0" distB="0" distL="0" distR="0" wp14:anchorId="6D1B37FC" wp14:editId="77B85488">
            <wp:extent cx="5820410" cy="2971800"/>
            <wp:effectExtent l="19050" t="19050" r="27940" b="19050"/>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8" name="Picture 89118"/>
                    <pic:cNvPicPr/>
                  </pic:nvPicPr>
                  <pic:blipFill>
                    <a:blip r:embed="rId93">
                      <a:extLst>
                        <a:ext uri="{28A0092B-C50C-407E-A947-70E740481C1C}">
                          <a14:useLocalDpi xmlns:a14="http://schemas.microsoft.com/office/drawing/2010/main" val="0"/>
                        </a:ext>
                      </a:extLst>
                    </a:blip>
                    <a:stretch>
                      <a:fillRect/>
                    </a:stretch>
                  </pic:blipFill>
                  <pic:spPr>
                    <a:xfrm>
                      <a:off x="0" y="0"/>
                      <a:ext cx="5820588" cy="2971891"/>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B253E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6965178"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10T00:00:00Z">
            <w:dateFormat w:val="d/M/yyyy"/>
            <w:lid w:val="en-US"/>
            <w:storeMappedDataAs w:val="dateTime"/>
            <w:calendar w:val="gregorian"/>
          </w:date>
        </w:sdtPr>
        <w:sdtEndPr/>
        <w:sdtContent>
          <w:r w:rsidR="00C32643">
            <w:rPr>
              <w:rFonts w:eastAsiaTheme="minorEastAsia"/>
            </w:rPr>
            <w:t>10/6/2022</w:t>
          </w:r>
        </w:sdtContent>
      </w:sdt>
      <w:r w:rsidRPr="00EF610F">
        <w:rPr>
          <w:rFonts w:eastAsiaTheme="minorEastAsia"/>
        </w:rPr>
        <w:t xml:space="preserve"> is true and correct to the best of our knowledge and belief and we have made an impartial and true valuation of the property.</w:t>
      </w:r>
    </w:p>
    <w:p w14:paraId="4FB6826D" w14:textId="3C403F54"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AA6AA3">
            <w:rPr>
              <w:rFonts w:eastAsiaTheme="minorEastAsia"/>
            </w:rPr>
            <w:t>Aditya</w:t>
          </w:r>
          <w:r w:rsidR="00F97411" w:rsidRPr="00F97411">
            <w:rPr>
              <w:rFonts w:eastAsiaTheme="minorEastAsia"/>
            </w:rPr>
            <w:t xml:space="preserve"> &amp; Mr. </w:t>
          </w:r>
          <w:proofErr w:type="spellStart"/>
          <w:r w:rsidR="00AA6AA3">
            <w:rPr>
              <w:rFonts w:eastAsiaTheme="minorEastAsia"/>
            </w:rPr>
            <w:t>Sachin</w:t>
          </w:r>
          <w:proofErr w:type="spellEnd"/>
          <w:r w:rsidR="00AA6AA3">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30T00:00:00Z">
            <w:dateFormat w:val="d/M/yyyy"/>
            <w:lid w:val="en-US"/>
            <w:storeMappedDataAs w:val="dateTime"/>
            <w:calendar w:val="gregorian"/>
          </w:date>
        </w:sdtPr>
        <w:sdtEndPr/>
        <w:sdtContent>
          <w:r w:rsidR="00C32643">
            <w:rPr>
              <w:rFonts w:eastAsiaTheme="minorEastAsia"/>
            </w:rPr>
            <w:t>30/5/2022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B253E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B253E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6FC3D05" w:rsidR="00504550" w:rsidRPr="00EF610F" w:rsidRDefault="004B63E7"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C32643">
                  <w:rPr>
                    <w:rFonts w:eastAsiaTheme="minorEastAsia"/>
                    <w:bCs/>
                  </w:rPr>
                  <w:t>184.27</w:t>
                </w:r>
                <w:r w:rsidR="00504550" w:rsidRPr="00EF610F">
                  <w:rPr>
                    <w:rFonts w:eastAsiaTheme="minorEastAsia"/>
                    <w:bCs/>
                  </w:rPr>
                  <w:t xml:space="preserve"> </w:t>
                </w:r>
                <w:r w:rsidR="00F97411">
                  <w:rPr>
                    <w:rFonts w:eastAsiaTheme="minorEastAsia"/>
                    <w:bCs/>
                  </w:rPr>
                  <w:t>Acres</w:t>
                </w:r>
                <w:r w:rsidR="00504550" w:rsidRPr="00EF610F">
                  <w:rPr>
                    <w:rFonts w:eastAsiaTheme="minorEastAsia"/>
                    <w:bCs/>
                  </w:rPr>
                  <w:t xml:space="preserve">/ </w:t>
                </w:r>
                <w:r w:rsidR="00C32643">
                  <w:rPr>
                    <w:rFonts w:eastAsiaTheme="minorEastAsia"/>
                    <w:bCs/>
                  </w:rPr>
                  <w:t>74.57</w:t>
                </w:r>
                <w:r w:rsidR="00F97411">
                  <w:rPr>
                    <w:rFonts w:eastAsiaTheme="minorEastAsia"/>
                    <w:bCs/>
                  </w:rPr>
                  <w:t xml:space="preserve"> Hectare</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0173FAD"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A6AA3">
                  <w:rPr>
                    <w:rFonts w:eastAsiaTheme="minorEastAsia"/>
                  </w:rPr>
                  <w:t>Aditya</w:t>
                </w:r>
              </w:sdtContent>
            </w:sdt>
            <w:r w:rsidR="00F97411">
              <w:rPr>
                <w:rFonts w:eastAsiaTheme="minorEastAsia"/>
              </w:rPr>
              <w:t xml:space="preserve"> &amp; Mr. </w:t>
            </w:r>
            <w:proofErr w:type="spellStart"/>
            <w:r w:rsidR="00A8109D">
              <w:rPr>
                <w:rFonts w:eastAsiaTheme="minorEastAsia"/>
              </w:rPr>
              <w:t>Sachin</w:t>
            </w:r>
            <w:proofErr w:type="spellEnd"/>
            <w:r w:rsidR="00A8109D">
              <w:rPr>
                <w:rFonts w:eastAsiaTheme="minorEastAsia"/>
              </w:rPr>
              <w:t xml:space="preserve"> Pandey</w:t>
            </w:r>
          </w:p>
          <w:p w14:paraId="5E664A4A" w14:textId="67235C53"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97411">
                  <w:rPr>
                    <w:rFonts w:eastAsiaTheme="minorEastAsia"/>
                  </w:rPr>
                  <w:t>Aditya</w:t>
                </w:r>
              </w:sdtContent>
            </w:sdt>
            <w:r w:rsidR="00F97411">
              <w:rPr>
                <w:rFonts w:eastAsiaTheme="minorEastAsia"/>
              </w:rPr>
              <w:t xml:space="preserve"> </w:t>
            </w:r>
            <w:r w:rsidR="00716250">
              <w:rPr>
                <w:rFonts w:eastAsiaTheme="minorEastAsia"/>
              </w:rPr>
              <w:t>&amp; Arup Banerjee</w:t>
            </w:r>
          </w:p>
          <w:p w14:paraId="5D8605AC" w14:textId="1BD78C97" w:rsidR="00504550" w:rsidRPr="00EF610F" w:rsidRDefault="00504550" w:rsidP="00716250">
            <w:pPr>
              <w:adjustRightInd w:val="0"/>
              <w:rPr>
                <w:rFonts w:eastAsiaTheme="minorEastAsia"/>
                <w:b/>
                <w:bCs/>
              </w:rPr>
            </w:pPr>
            <w:r>
              <w:rPr>
                <w:rFonts w:eastAsiaTheme="minorEastAsia"/>
                <w:b/>
                <w:bCs/>
              </w:rPr>
              <w:t xml:space="preserve">L1/ L2 Reviewer: </w:t>
            </w:r>
            <w:sdt>
              <w:sdtPr>
                <w:rPr>
                  <w:rFonts w:eastAsiaTheme="minorEastAsia"/>
                  <w:b/>
                  <w:bCs/>
                </w:rPr>
                <w:id w:val="-1981765291"/>
                <w:placeholder>
                  <w:docPart w:val="9639BB3CA36742DBA8C939811F2D0697"/>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716250" w:rsidRPr="00716250">
                  <w:rPr>
                    <w:rFonts w:eastAsiaTheme="minorEastAsia"/>
                    <w:b/>
                    <w:bCs/>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30T00:00:00Z">
              <w:dateFormat w:val="d/M/yyyy"/>
              <w:lid w:val="en-US"/>
              <w:storeMappedDataAs w:val="dateTime"/>
              <w:calendar w:val="gregorian"/>
            </w:date>
          </w:sdtPr>
          <w:sdtEndPr/>
          <w:sdtContent>
            <w:tc>
              <w:tcPr>
                <w:tcW w:w="2520" w:type="dxa"/>
              </w:tcPr>
              <w:p w14:paraId="0E239B1E" w14:textId="78E56718" w:rsidR="00504550" w:rsidRPr="00EF610F" w:rsidRDefault="002468B5" w:rsidP="00FA56EA">
                <w:pPr>
                  <w:adjustRightInd w:val="0"/>
                  <w:rPr>
                    <w:rFonts w:eastAsiaTheme="minorEastAsia"/>
                    <w:b/>
                    <w:bCs/>
                  </w:rPr>
                </w:pPr>
                <w:r>
                  <w:rPr>
                    <w:rFonts w:eastAsiaTheme="minorEastAsia"/>
                    <w:b/>
                    <w:bCs/>
                  </w:rPr>
                  <w:t>30/5/2022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0T00:00:00Z">
              <w:dateFormat w:val="d/M/yyyy"/>
              <w:lid w:val="en-US"/>
              <w:storeMappedDataAs w:val="dateTime"/>
              <w:calendar w:val="gregorian"/>
            </w:date>
          </w:sdtPr>
          <w:sdtEndPr/>
          <w:sdtContent>
            <w:tc>
              <w:tcPr>
                <w:tcW w:w="2520" w:type="dxa"/>
              </w:tcPr>
              <w:p w14:paraId="74438D94" w14:textId="08BC88D0" w:rsidR="00504550" w:rsidRPr="00EF610F" w:rsidRDefault="002468B5" w:rsidP="00FA56EA">
                <w:pPr>
                  <w:adjustRightInd w:val="0"/>
                  <w:rPr>
                    <w:rFonts w:eastAsiaTheme="minorEastAsia"/>
                    <w:b/>
                    <w:bCs/>
                  </w:rPr>
                </w:pPr>
                <w:r>
                  <w:rPr>
                    <w:rFonts w:eastAsiaTheme="minorEastAsia"/>
                    <w:b/>
                    <w:bCs/>
                  </w:rPr>
                  <w:t>10/6/2022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0T00:00:00Z">
              <w:dateFormat w:val="d/M/yyyy"/>
              <w:lid w:val="en-US"/>
              <w:storeMappedDataAs w:val="dateTime"/>
              <w:calendar w:val="gregorian"/>
            </w:date>
          </w:sdtPr>
          <w:sdtEndPr/>
          <w:sdtContent>
            <w:tc>
              <w:tcPr>
                <w:tcW w:w="2520" w:type="dxa"/>
              </w:tcPr>
              <w:p w14:paraId="72070438" w14:textId="021F7574" w:rsidR="00504550" w:rsidRPr="00EF610F" w:rsidRDefault="002468B5" w:rsidP="00FA56EA">
                <w:pPr>
                  <w:adjustRightInd w:val="0"/>
                  <w:rPr>
                    <w:rFonts w:eastAsiaTheme="minorEastAsia"/>
                    <w:b/>
                    <w:bCs/>
                  </w:rPr>
                </w:pPr>
                <w:r>
                  <w:rPr>
                    <w:rFonts w:eastAsiaTheme="minorEastAsia"/>
                    <w:b/>
                    <w:bCs/>
                  </w:rPr>
                  <w:t>10/6/2022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36BD98C"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8109D">
                  <w:rPr>
                    <w:rFonts w:eastAsiaTheme="minorEastAsia"/>
                  </w:rPr>
                  <w:t>Aditya</w:t>
                </w:r>
              </w:sdtContent>
            </w:sdt>
            <w:r w:rsidR="00577C96">
              <w:rPr>
                <w:rFonts w:eastAsiaTheme="minorEastAsia"/>
              </w:rPr>
              <w:t xml:space="preserve"> &amp; Mr. </w:t>
            </w:r>
            <w:proofErr w:type="spellStart"/>
            <w:r w:rsidR="00A8109D">
              <w:rPr>
                <w:rFonts w:eastAsiaTheme="minorEastAsia"/>
              </w:rPr>
              <w:t>Sachin</w:t>
            </w:r>
            <w:proofErr w:type="spellEnd"/>
            <w:r w:rsidR="00A8109D">
              <w:rPr>
                <w:rFonts w:eastAsiaTheme="minorEastAsia"/>
              </w:rPr>
              <w:t xml:space="preserve"> Pandey</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30T00:00:00Z">
                  <w:dateFormat w:val="d/M/yyyy"/>
                  <w:lid w:val="en-US"/>
                  <w:storeMappedDataAs w:val="dateTime"/>
                  <w:calendar w:val="gregorian"/>
                </w:date>
              </w:sdtPr>
              <w:sdtEndPr/>
              <w:sdtContent>
                <w:r w:rsidR="002468B5">
                  <w:rPr>
                    <w:rFonts w:eastAsiaTheme="minorEastAsia"/>
                    <w:bCs/>
                  </w:rPr>
                  <w:t>30/5/2022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 xml:space="preserve">Property was shown and </w:t>
                </w:r>
                <w:r w:rsidRPr="00EF610F">
                  <w:rPr>
                    <w:rFonts w:eastAsiaTheme="minorEastAsia"/>
                    <w:bCs/>
                  </w:rPr>
                  <w:lastRenderedPageBreak/>
                  <w:t>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2468B5">
                  <w:rPr>
                    <w:rFonts w:eastAsiaTheme="minorEastAsia"/>
                    <w:b/>
                    <w:bCs/>
                  </w:rPr>
                  <w:t>Jitendra Kumar Verma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468B5">
                  <w:rPr>
                    <w:rFonts w:eastAsiaTheme="minorEastAsia"/>
                    <w:bCs/>
                  </w:rPr>
                  <w:t>9758016700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B253E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5D9BB0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0T00:00:00Z">
            <w:dateFormat w:val="d/M/yyyy"/>
            <w:lid w:val="en-US"/>
            <w:storeMappedDataAs w:val="dateTime"/>
            <w:calendar w:val="gregorian"/>
          </w:date>
        </w:sdtPr>
        <w:sdtEndPr/>
        <w:sdtContent>
          <w:r w:rsidR="002468B5">
            <w:rPr>
              <w:rFonts w:eastAsiaTheme="minorEastAsia"/>
              <w:b/>
              <w:bCs/>
            </w:rPr>
            <w:t>10/6/2022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498A4FB5" w14:textId="77777777"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B253E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5837D4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0T00:00:00Z">
            <w:dateFormat w:val="d/M/yyyy"/>
            <w:lid w:val="en-US"/>
            <w:storeMappedDataAs w:val="dateTime"/>
            <w:calendar w:val="gregorian"/>
          </w:date>
        </w:sdtPr>
        <w:sdtEndPr/>
        <w:sdtContent>
          <w:r w:rsidR="002468B5">
            <w:rPr>
              <w:rFonts w:eastAsiaTheme="minorEastAsia"/>
              <w:bCs/>
            </w:rPr>
            <w:t>10/6/2022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1FFCB03E"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15F730C9" w:rsidR="00BE18C7" w:rsidRPr="00771EA0" w:rsidRDefault="00BE18C7" w:rsidP="00A00D88">
            <w:pPr>
              <w:spacing w:after="0"/>
              <w:jc w:val="center"/>
              <w:rPr>
                <w:b/>
                <w:i/>
                <w:sz w:val="24"/>
                <w:szCs w:val="16"/>
              </w:rPr>
            </w:pPr>
            <w:r>
              <w:rPr>
                <w:b/>
                <w:sz w:val="24"/>
              </w:rPr>
              <w:t xml:space="preserve">PART </w:t>
            </w:r>
            <w:r w:rsidR="007E0A6B">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2"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2"/>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3"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3"/>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4"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4"/>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bookmarkStart w:id="25"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5"/>
      <w:tr w:rsidR="00DA52D3" w:rsidRPr="00892B5D" w14:paraId="0BE599BD" w14:textId="77777777" w:rsidTr="00FA56EA">
        <w:trPr>
          <w:trHeight w:val="33"/>
          <w:jc w:val="center"/>
        </w:trPr>
        <w:tc>
          <w:tcPr>
            <w:tcW w:w="559" w:type="dxa"/>
          </w:tcPr>
          <w:p w14:paraId="00DDF6B8"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6"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6"/>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 xml:space="preserve">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B253ED">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95"/>
      <w:headerReference w:type="default" r:id="rId96"/>
      <w:footerReference w:type="even" r:id="rId97"/>
      <w:footerReference w:type="default" r:id="rId98"/>
      <w:headerReference w:type="first" r:id="rId99"/>
      <w:footerReference w:type="first" r:id="rId10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B9D40F" w14:textId="77777777" w:rsidR="00914760" w:rsidRDefault="00914760" w:rsidP="00712726">
      <w:pPr>
        <w:spacing w:after="0" w:line="240" w:lineRule="auto"/>
      </w:pPr>
      <w:r>
        <w:separator/>
      </w:r>
    </w:p>
  </w:endnote>
  <w:endnote w:type="continuationSeparator" w:id="0">
    <w:p w14:paraId="10483679" w14:textId="77777777" w:rsidR="00914760" w:rsidRDefault="0091476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5EDBD" w14:textId="77777777" w:rsidR="00394A15" w:rsidRDefault="00394A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2373D58F"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2022-23)-PL073-061-10</w:t>
            </w:r>
            <w:r w:rsidR="00F0614F">
              <w:rPr>
                <w:rFonts w:asciiTheme="majorHAnsi" w:hAnsiTheme="majorHAnsi"/>
                <w:b/>
                <w:color w:val="0F243E" w:themeColor="text2" w:themeShade="80"/>
              </w:rPr>
              <w:t>5</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124F" w14:textId="77777777" w:rsidR="00394A15" w:rsidRDefault="00394A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7F166B" w14:textId="77777777" w:rsidR="00914760" w:rsidRDefault="00914760" w:rsidP="00712726">
      <w:pPr>
        <w:spacing w:after="0" w:line="240" w:lineRule="auto"/>
      </w:pPr>
      <w:r>
        <w:separator/>
      </w:r>
    </w:p>
  </w:footnote>
  <w:footnote w:type="continuationSeparator" w:id="0">
    <w:p w14:paraId="4143A041" w14:textId="77777777" w:rsidR="00914760" w:rsidRDefault="0091476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885E9" w14:textId="5448B07C" w:rsidR="00394A15" w:rsidRDefault="004B63E7">
    <w:pPr>
      <w:pStyle w:val="Header"/>
    </w:pPr>
    <w:r>
      <w:rPr>
        <w:noProof/>
      </w:rPr>
      <w:pict w14:anchorId="1CCF35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7563"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DF09CE1" w:rsidR="008F35E3" w:rsidRPr="009220D0" w:rsidRDefault="004B63E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2ACA4C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7564"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46B68" w14:textId="4C551F7E" w:rsidR="00394A15" w:rsidRDefault="004B63E7">
    <w:pPr>
      <w:pStyle w:val="Header"/>
    </w:pPr>
    <w:r>
      <w:rPr>
        <w:noProof/>
      </w:rPr>
      <w:pict w14:anchorId="4647D2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7562"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325F3C"/>
    <w:multiLevelType w:val="hybridMultilevel"/>
    <w:tmpl w:val="C9821DC6"/>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6FF1A91"/>
    <w:multiLevelType w:val="hybridMultilevel"/>
    <w:tmpl w:val="C9821DC6"/>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3"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9E3B7E"/>
    <w:multiLevelType w:val="hybridMultilevel"/>
    <w:tmpl w:val="EE0860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4"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B553628"/>
    <w:multiLevelType w:val="hybridMultilevel"/>
    <w:tmpl w:val="70CCBE6E"/>
    <w:lvl w:ilvl="0" w:tplc="04090019">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4"/>
  </w:num>
  <w:num w:numId="2" w16cid:durableId="682439534">
    <w:abstractNumId w:val="45"/>
  </w:num>
  <w:num w:numId="3" w16cid:durableId="1015494384">
    <w:abstractNumId w:val="24"/>
  </w:num>
  <w:num w:numId="4" w16cid:durableId="1599679558">
    <w:abstractNumId w:val="20"/>
  </w:num>
  <w:num w:numId="5" w16cid:durableId="1585451641">
    <w:abstractNumId w:val="34"/>
  </w:num>
  <w:num w:numId="6" w16cid:durableId="1114055469">
    <w:abstractNumId w:val="37"/>
  </w:num>
  <w:num w:numId="7" w16cid:durableId="650982222">
    <w:abstractNumId w:val="42"/>
  </w:num>
  <w:num w:numId="8" w16cid:durableId="1385983822">
    <w:abstractNumId w:val="39"/>
  </w:num>
  <w:num w:numId="9" w16cid:durableId="729034983">
    <w:abstractNumId w:val="14"/>
  </w:num>
  <w:num w:numId="10" w16cid:durableId="1044522273">
    <w:abstractNumId w:val="50"/>
  </w:num>
  <w:num w:numId="11" w16cid:durableId="899442932">
    <w:abstractNumId w:val="17"/>
  </w:num>
  <w:num w:numId="12" w16cid:durableId="988094494">
    <w:abstractNumId w:val="27"/>
  </w:num>
  <w:num w:numId="13" w16cid:durableId="1493060154">
    <w:abstractNumId w:val="30"/>
  </w:num>
  <w:num w:numId="14" w16cid:durableId="1623268591">
    <w:abstractNumId w:val="8"/>
  </w:num>
  <w:num w:numId="15" w16cid:durableId="1613710256">
    <w:abstractNumId w:val="47"/>
  </w:num>
  <w:num w:numId="16" w16cid:durableId="693389497">
    <w:abstractNumId w:val="29"/>
  </w:num>
  <w:num w:numId="17" w16cid:durableId="151457394">
    <w:abstractNumId w:val="2"/>
  </w:num>
  <w:num w:numId="18" w16cid:durableId="1487237389">
    <w:abstractNumId w:val="0"/>
  </w:num>
  <w:num w:numId="19" w16cid:durableId="449206604">
    <w:abstractNumId w:val="9"/>
  </w:num>
  <w:num w:numId="20" w16cid:durableId="1449858622">
    <w:abstractNumId w:val="52"/>
  </w:num>
  <w:num w:numId="21" w16cid:durableId="2031760803">
    <w:abstractNumId w:val="53"/>
  </w:num>
  <w:num w:numId="22" w16cid:durableId="652097932">
    <w:abstractNumId w:val="1"/>
  </w:num>
  <w:num w:numId="23" w16cid:durableId="833496479">
    <w:abstractNumId w:val="31"/>
  </w:num>
  <w:num w:numId="24" w16cid:durableId="993601425">
    <w:abstractNumId w:val="6"/>
  </w:num>
  <w:num w:numId="25" w16cid:durableId="680933999">
    <w:abstractNumId w:val="21"/>
  </w:num>
  <w:num w:numId="26" w16cid:durableId="1567060875">
    <w:abstractNumId w:val="41"/>
  </w:num>
  <w:num w:numId="27" w16cid:durableId="297225499">
    <w:abstractNumId w:val="49"/>
  </w:num>
  <w:num w:numId="28" w16cid:durableId="503010740">
    <w:abstractNumId w:val="48"/>
  </w:num>
  <w:num w:numId="29" w16cid:durableId="1754083123">
    <w:abstractNumId w:val="38"/>
  </w:num>
  <w:num w:numId="30" w16cid:durableId="1591507633">
    <w:abstractNumId w:val="40"/>
  </w:num>
  <w:num w:numId="31" w16cid:durableId="1739473912">
    <w:abstractNumId w:val="32"/>
  </w:num>
  <w:num w:numId="32" w16cid:durableId="921372977">
    <w:abstractNumId w:val="26"/>
  </w:num>
  <w:num w:numId="33" w16cid:durableId="1879051399">
    <w:abstractNumId w:val="4"/>
  </w:num>
  <w:num w:numId="34" w16cid:durableId="1253784674">
    <w:abstractNumId w:val="18"/>
  </w:num>
  <w:num w:numId="35" w16cid:durableId="1138037831">
    <w:abstractNumId w:val="13"/>
  </w:num>
  <w:num w:numId="36" w16cid:durableId="712728339">
    <w:abstractNumId w:val="54"/>
  </w:num>
  <w:num w:numId="37" w16cid:durableId="857425401">
    <w:abstractNumId w:val="15"/>
  </w:num>
  <w:num w:numId="38" w16cid:durableId="698240910">
    <w:abstractNumId w:val="11"/>
  </w:num>
  <w:num w:numId="39" w16cid:durableId="1417248160">
    <w:abstractNumId w:val="25"/>
  </w:num>
  <w:num w:numId="40" w16cid:durableId="928854706">
    <w:abstractNumId w:val="16"/>
  </w:num>
  <w:num w:numId="41" w16cid:durableId="579797768">
    <w:abstractNumId w:val="12"/>
  </w:num>
  <w:num w:numId="42" w16cid:durableId="2145004552">
    <w:abstractNumId w:val="7"/>
  </w:num>
  <w:num w:numId="43" w16cid:durableId="1748572024">
    <w:abstractNumId w:val="46"/>
  </w:num>
  <w:num w:numId="44" w16cid:durableId="1038235155">
    <w:abstractNumId w:val="43"/>
  </w:num>
  <w:num w:numId="45" w16cid:durableId="91778553">
    <w:abstractNumId w:val="28"/>
  </w:num>
  <w:num w:numId="46" w16cid:durableId="1401247251">
    <w:abstractNumId w:val="3"/>
  </w:num>
  <w:num w:numId="47" w16cid:durableId="1408383055">
    <w:abstractNumId w:val="22"/>
  </w:num>
  <w:num w:numId="48" w16cid:durableId="424377654">
    <w:abstractNumId w:val="5"/>
  </w:num>
  <w:num w:numId="49" w16cid:durableId="1364750664">
    <w:abstractNumId w:val="23"/>
  </w:num>
  <w:num w:numId="50" w16cid:durableId="901522318">
    <w:abstractNumId w:val="19"/>
  </w:num>
  <w:num w:numId="51" w16cid:durableId="1223754794">
    <w:abstractNumId w:val="33"/>
  </w:num>
  <w:num w:numId="52" w16cid:durableId="2052147336">
    <w:abstractNumId w:val="35"/>
  </w:num>
  <w:num w:numId="53" w16cid:durableId="1036542156">
    <w:abstractNumId w:val="36"/>
  </w:num>
  <w:num w:numId="54" w16cid:durableId="1096906666">
    <w:abstractNumId w:val="10"/>
  </w:num>
  <w:num w:numId="55" w16cid:durableId="1321158284">
    <w:abstractNumId w:val="5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0F83"/>
    <w:rsid w:val="00021160"/>
    <w:rsid w:val="00022C88"/>
    <w:rsid w:val="00022F5B"/>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1B6D"/>
    <w:rsid w:val="00052261"/>
    <w:rsid w:val="000526BA"/>
    <w:rsid w:val="00054FD6"/>
    <w:rsid w:val="00061F99"/>
    <w:rsid w:val="000639E1"/>
    <w:rsid w:val="0006417B"/>
    <w:rsid w:val="00070C6F"/>
    <w:rsid w:val="00070DB5"/>
    <w:rsid w:val="00070FC7"/>
    <w:rsid w:val="00071FA4"/>
    <w:rsid w:val="00072C3A"/>
    <w:rsid w:val="0007337F"/>
    <w:rsid w:val="000743FC"/>
    <w:rsid w:val="00074674"/>
    <w:rsid w:val="00074CDF"/>
    <w:rsid w:val="000755E3"/>
    <w:rsid w:val="00077792"/>
    <w:rsid w:val="000804D7"/>
    <w:rsid w:val="00081A43"/>
    <w:rsid w:val="00082D32"/>
    <w:rsid w:val="00083D6B"/>
    <w:rsid w:val="00084E9D"/>
    <w:rsid w:val="000856DF"/>
    <w:rsid w:val="00086642"/>
    <w:rsid w:val="00087C3C"/>
    <w:rsid w:val="00087DF7"/>
    <w:rsid w:val="000927FA"/>
    <w:rsid w:val="000A1021"/>
    <w:rsid w:val="000A1DC4"/>
    <w:rsid w:val="000A402E"/>
    <w:rsid w:val="000A4496"/>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43197"/>
    <w:rsid w:val="001445C2"/>
    <w:rsid w:val="0014791E"/>
    <w:rsid w:val="00150A9A"/>
    <w:rsid w:val="001534B6"/>
    <w:rsid w:val="0015395B"/>
    <w:rsid w:val="00154653"/>
    <w:rsid w:val="0015506F"/>
    <w:rsid w:val="001558A3"/>
    <w:rsid w:val="00161498"/>
    <w:rsid w:val="001614AC"/>
    <w:rsid w:val="001647AF"/>
    <w:rsid w:val="001674A6"/>
    <w:rsid w:val="00167E2C"/>
    <w:rsid w:val="00172EC9"/>
    <w:rsid w:val="0017568B"/>
    <w:rsid w:val="0017724C"/>
    <w:rsid w:val="00180F7F"/>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7268"/>
    <w:rsid w:val="001C34CB"/>
    <w:rsid w:val="001C36DF"/>
    <w:rsid w:val="001C3E74"/>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4DA2"/>
    <w:rsid w:val="001F5F76"/>
    <w:rsid w:val="001F6CF4"/>
    <w:rsid w:val="00202074"/>
    <w:rsid w:val="0020247D"/>
    <w:rsid w:val="00203BB2"/>
    <w:rsid w:val="00204C09"/>
    <w:rsid w:val="00206994"/>
    <w:rsid w:val="0020727E"/>
    <w:rsid w:val="00210517"/>
    <w:rsid w:val="00212710"/>
    <w:rsid w:val="0021394E"/>
    <w:rsid w:val="00213B41"/>
    <w:rsid w:val="00213DEC"/>
    <w:rsid w:val="00220496"/>
    <w:rsid w:val="00220636"/>
    <w:rsid w:val="002225CC"/>
    <w:rsid w:val="002228EF"/>
    <w:rsid w:val="00222C09"/>
    <w:rsid w:val="00223054"/>
    <w:rsid w:val="00226235"/>
    <w:rsid w:val="00226CE8"/>
    <w:rsid w:val="00230ABA"/>
    <w:rsid w:val="00230BFE"/>
    <w:rsid w:val="00231854"/>
    <w:rsid w:val="00235EC5"/>
    <w:rsid w:val="00242410"/>
    <w:rsid w:val="0024242C"/>
    <w:rsid w:val="00243710"/>
    <w:rsid w:val="00245EF4"/>
    <w:rsid w:val="002468B5"/>
    <w:rsid w:val="00246A65"/>
    <w:rsid w:val="00250A65"/>
    <w:rsid w:val="00250B5B"/>
    <w:rsid w:val="00253D11"/>
    <w:rsid w:val="0025419F"/>
    <w:rsid w:val="0025520E"/>
    <w:rsid w:val="00257BBC"/>
    <w:rsid w:val="00264455"/>
    <w:rsid w:val="00265E1F"/>
    <w:rsid w:val="00266B65"/>
    <w:rsid w:val="00270252"/>
    <w:rsid w:val="00270804"/>
    <w:rsid w:val="002709C4"/>
    <w:rsid w:val="00270C2A"/>
    <w:rsid w:val="00270D78"/>
    <w:rsid w:val="00271814"/>
    <w:rsid w:val="00273909"/>
    <w:rsid w:val="00275144"/>
    <w:rsid w:val="002778E2"/>
    <w:rsid w:val="00277A08"/>
    <w:rsid w:val="00281F0E"/>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689"/>
    <w:rsid w:val="00302854"/>
    <w:rsid w:val="003066C4"/>
    <w:rsid w:val="00307627"/>
    <w:rsid w:val="00311D0B"/>
    <w:rsid w:val="0031326C"/>
    <w:rsid w:val="003145B3"/>
    <w:rsid w:val="00317506"/>
    <w:rsid w:val="003176D9"/>
    <w:rsid w:val="00317FB6"/>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46AF"/>
    <w:rsid w:val="0034671D"/>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777B2"/>
    <w:rsid w:val="00380FC5"/>
    <w:rsid w:val="0038474F"/>
    <w:rsid w:val="003851CC"/>
    <w:rsid w:val="003855A0"/>
    <w:rsid w:val="00385BB7"/>
    <w:rsid w:val="00385DBC"/>
    <w:rsid w:val="00386144"/>
    <w:rsid w:val="003866EA"/>
    <w:rsid w:val="0039353B"/>
    <w:rsid w:val="003939E1"/>
    <w:rsid w:val="00394A15"/>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3374"/>
    <w:rsid w:val="003E3869"/>
    <w:rsid w:val="003E396E"/>
    <w:rsid w:val="003E540C"/>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5539"/>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767A"/>
    <w:rsid w:val="00460E80"/>
    <w:rsid w:val="0046100B"/>
    <w:rsid w:val="00461245"/>
    <w:rsid w:val="0046551E"/>
    <w:rsid w:val="00470FF0"/>
    <w:rsid w:val="00471CFE"/>
    <w:rsid w:val="0047283D"/>
    <w:rsid w:val="004733FC"/>
    <w:rsid w:val="004750F5"/>
    <w:rsid w:val="00480CCA"/>
    <w:rsid w:val="004815F9"/>
    <w:rsid w:val="004824B9"/>
    <w:rsid w:val="004866A8"/>
    <w:rsid w:val="0048752D"/>
    <w:rsid w:val="00490437"/>
    <w:rsid w:val="00495EE4"/>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2896"/>
    <w:rsid w:val="004D4F71"/>
    <w:rsid w:val="004D7215"/>
    <w:rsid w:val="004D78D5"/>
    <w:rsid w:val="004E0888"/>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78A2"/>
    <w:rsid w:val="005211FC"/>
    <w:rsid w:val="005215B8"/>
    <w:rsid w:val="00522AD1"/>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71BD"/>
    <w:rsid w:val="00577C96"/>
    <w:rsid w:val="00577CD7"/>
    <w:rsid w:val="0058383E"/>
    <w:rsid w:val="00584FCE"/>
    <w:rsid w:val="00585B89"/>
    <w:rsid w:val="0058752C"/>
    <w:rsid w:val="0059166A"/>
    <w:rsid w:val="00592BC4"/>
    <w:rsid w:val="00592FF5"/>
    <w:rsid w:val="00595425"/>
    <w:rsid w:val="00596012"/>
    <w:rsid w:val="005A3CCC"/>
    <w:rsid w:val="005A450D"/>
    <w:rsid w:val="005A6D70"/>
    <w:rsid w:val="005B5EE6"/>
    <w:rsid w:val="005B6898"/>
    <w:rsid w:val="005B7462"/>
    <w:rsid w:val="005C00B3"/>
    <w:rsid w:val="005C01AB"/>
    <w:rsid w:val="005C1C9F"/>
    <w:rsid w:val="005C2D8A"/>
    <w:rsid w:val="005C3957"/>
    <w:rsid w:val="005C4FB1"/>
    <w:rsid w:val="005C5542"/>
    <w:rsid w:val="005C5F1F"/>
    <w:rsid w:val="005C63E0"/>
    <w:rsid w:val="005C7ED8"/>
    <w:rsid w:val="005D185B"/>
    <w:rsid w:val="005D1911"/>
    <w:rsid w:val="005D23E2"/>
    <w:rsid w:val="005D6574"/>
    <w:rsid w:val="005E05ED"/>
    <w:rsid w:val="005E226F"/>
    <w:rsid w:val="005E2795"/>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1B37"/>
    <w:rsid w:val="00643131"/>
    <w:rsid w:val="0064361D"/>
    <w:rsid w:val="0064493F"/>
    <w:rsid w:val="0064650C"/>
    <w:rsid w:val="006479C0"/>
    <w:rsid w:val="00651541"/>
    <w:rsid w:val="00653FCA"/>
    <w:rsid w:val="00655743"/>
    <w:rsid w:val="006566EF"/>
    <w:rsid w:val="00656FB4"/>
    <w:rsid w:val="00657CDD"/>
    <w:rsid w:val="00660D9F"/>
    <w:rsid w:val="00661AD4"/>
    <w:rsid w:val="00662385"/>
    <w:rsid w:val="00663996"/>
    <w:rsid w:val="00663C62"/>
    <w:rsid w:val="00664097"/>
    <w:rsid w:val="006646F4"/>
    <w:rsid w:val="00665088"/>
    <w:rsid w:val="006658B5"/>
    <w:rsid w:val="00665A71"/>
    <w:rsid w:val="00665C6C"/>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9BB"/>
    <w:rsid w:val="00695472"/>
    <w:rsid w:val="0069772A"/>
    <w:rsid w:val="00697F4B"/>
    <w:rsid w:val="006A1741"/>
    <w:rsid w:val="006A4C1F"/>
    <w:rsid w:val="006A554B"/>
    <w:rsid w:val="006B2EC1"/>
    <w:rsid w:val="006B30B3"/>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250"/>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6DDE"/>
    <w:rsid w:val="007C71CF"/>
    <w:rsid w:val="007D0F59"/>
    <w:rsid w:val="007D5B96"/>
    <w:rsid w:val="007D65B1"/>
    <w:rsid w:val="007D6976"/>
    <w:rsid w:val="007D7560"/>
    <w:rsid w:val="007E0A6B"/>
    <w:rsid w:val="007E11F8"/>
    <w:rsid w:val="007E188B"/>
    <w:rsid w:val="007F2D26"/>
    <w:rsid w:val="007F4C0C"/>
    <w:rsid w:val="007F68AF"/>
    <w:rsid w:val="007F6929"/>
    <w:rsid w:val="007F6A44"/>
    <w:rsid w:val="00800D85"/>
    <w:rsid w:val="00800DCD"/>
    <w:rsid w:val="00804606"/>
    <w:rsid w:val="008105D1"/>
    <w:rsid w:val="00810C50"/>
    <w:rsid w:val="00814187"/>
    <w:rsid w:val="0081627C"/>
    <w:rsid w:val="008169EA"/>
    <w:rsid w:val="00820BB1"/>
    <w:rsid w:val="00821588"/>
    <w:rsid w:val="0082172E"/>
    <w:rsid w:val="00822B30"/>
    <w:rsid w:val="008233C1"/>
    <w:rsid w:val="00823975"/>
    <w:rsid w:val="00823E96"/>
    <w:rsid w:val="008277D4"/>
    <w:rsid w:val="00830D5C"/>
    <w:rsid w:val="00830E6E"/>
    <w:rsid w:val="00832AB2"/>
    <w:rsid w:val="0083683E"/>
    <w:rsid w:val="00837121"/>
    <w:rsid w:val="00837A71"/>
    <w:rsid w:val="008409E6"/>
    <w:rsid w:val="008427D0"/>
    <w:rsid w:val="00842A11"/>
    <w:rsid w:val="00843B24"/>
    <w:rsid w:val="00845C40"/>
    <w:rsid w:val="00845E15"/>
    <w:rsid w:val="008461C8"/>
    <w:rsid w:val="0084722F"/>
    <w:rsid w:val="0084783C"/>
    <w:rsid w:val="00852A7B"/>
    <w:rsid w:val="00852B69"/>
    <w:rsid w:val="00856D79"/>
    <w:rsid w:val="00863588"/>
    <w:rsid w:val="00863C43"/>
    <w:rsid w:val="008658EE"/>
    <w:rsid w:val="00871DDE"/>
    <w:rsid w:val="00872F2A"/>
    <w:rsid w:val="008731F5"/>
    <w:rsid w:val="008767BE"/>
    <w:rsid w:val="00877563"/>
    <w:rsid w:val="00877689"/>
    <w:rsid w:val="008803DA"/>
    <w:rsid w:val="00881E98"/>
    <w:rsid w:val="0088714C"/>
    <w:rsid w:val="00887CE2"/>
    <w:rsid w:val="00890A9E"/>
    <w:rsid w:val="00890DC9"/>
    <w:rsid w:val="00891C2C"/>
    <w:rsid w:val="00895B24"/>
    <w:rsid w:val="00896121"/>
    <w:rsid w:val="00896607"/>
    <w:rsid w:val="008A1364"/>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4760"/>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400EF"/>
    <w:rsid w:val="00942680"/>
    <w:rsid w:val="00943D6F"/>
    <w:rsid w:val="00944D7C"/>
    <w:rsid w:val="009467BE"/>
    <w:rsid w:val="00951B8F"/>
    <w:rsid w:val="00952175"/>
    <w:rsid w:val="009521B8"/>
    <w:rsid w:val="00952860"/>
    <w:rsid w:val="00954FE2"/>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837"/>
    <w:rsid w:val="00972D5C"/>
    <w:rsid w:val="00973E48"/>
    <w:rsid w:val="0097425B"/>
    <w:rsid w:val="00974E50"/>
    <w:rsid w:val="0097590F"/>
    <w:rsid w:val="00975B46"/>
    <w:rsid w:val="00975BBA"/>
    <w:rsid w:val="00986E85"/>
    <w:rsid w:val="00990522"/>
    <w:rsid w:val="009954B0"/>
    <w:rsid w:val="009A35D6"/>
    <w:rsid w:val="009B3D0E"/>
    <w:rsid w:val="009B47D2"/>
    <w:rsid w:val="009B7B5C"/>
    <w:rsid w:val="009C007E"/>
    <w:rsid w:val="009C0C78"/>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069C7"/>
    <w:rsid w:val="00A10B7D"/>
    <w:rsid w:val="00A131F0"/>
    <w:rsid w:val="00A20F32"/>
    <w:rsid w:val="00A2186D"/>
    <w:rsid w:val="00A223AF"/>
    <w:rsid w:val="00A2297C"/>
    <w:rsid w:val="00A2440B"/>
    <w:rsid w:val="00A24C22"/>
    <w:rsid w:val="00A261AB"/>
    <w:rsid w:val="00A30699"/>
    <w:rsid w:val="00A30D7B"/>
    <w:rsid w:val="00A330DD"/>
    <w:rsid w:val="00A354FC"/>
    <w:rsid w:val="00A439A0"/>
    <w:rsid w:val="00A4571D"/>
    <w:rsid w:val="00A50914"/>
    <w:rsid w:val="00A57CEB"/>
    <w:rsid w:val="00A60192"/>
    <w:rsid w:val="00A60D44"/>
    <w:rsid w:val="00A6151B"/>
    <w:rsid w:val="00A615BE"/>
    <w:rsid w:val="00A6474E"/>
    <w:rsid w:val="00A64D01"/>
    <w:rsid w:val="00A6695C"/>
    <w:rsid w:val="00A716FA"/>
    <w:rsid w:val="00A72441"/>
    <w:rsid w:val="00A759EC"/>
    <w:rsid w:val="00A8109D"/>
    <w:rsid w:val="00A83B6C"/>
    <w:rsid w:val="00A86F40"/>
    <w:rsid w:val="00A8786B"/>
    <w:rsid w:val="00A93A81"/>
    <w:rsid w:val="00A93E03"/>
    <w:rsid w:val="00A9496E"/>
    <w:rsid w:val="00A96234"/>
    <w:rsid w:val="00A971F0"/>
    <w:rsid w:val="00AA2F53"/>
    <w:rsid w:val="00AA3705"/>
    <w:rsid w:val="00AA3BD7"/>
    <w:rsid w:val="00AA3CF7"/>
    <w:rsid w:val="00AA4C44"/>
    <w:rsid w:val="00AA528B"/>
    <w:rsid w:val="00AA644E"/>
    <w:rsid w:val="00AA6AA3"/>
    <w:rsid w:val="00AB125E"/>
    <w:rsid w:val="00AB2C60"/>
    <w:rsid w:val="00AB347A"/>
    <w:rsid w:val="00AB69B2"/>
    <w:rsid w:val="00AB7F5E"/>
    <w:rsid w:val="00AC112A"/>
    <w:rsid w:val="00AC1FA7"/>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E723C"/>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3ED"/>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50B9"/>
    <w:rsid w:val="00B562D8"/>
    <w:rsid w:val="00B56D2A"/>
    <w:rsid w:val="00B6259C"/>
    <w:rsid w:val="00B66C01"/>
    <w:rsid w:val="00B66D2F"/>
    <w:rsid w:val="00B67768"/>
    <w:rsid w:val="00B71A21"/>
    <w:rsid w:val="00B71E95"/>
    <w:rsid w:val="00B7342B"/>
    <w:rsid w:val="00B75443"/>
    <w:rsid w:val="00B77204"/>
    <w:rsid w:val="00B773BF"/>
    <w:rsid w:val="00B77E87"/>
    <w:rsid w:val="00B81ACD"/>
    <w:rsid w:val="00B82EF8"/>
    <w:rsid w:val="00B86A2E"/>
    <w:rsid w:val="00B94CA7"/>
    <w:rsid w:val="00B96588"/>
    <w:rsid w:val="00B969CE"/>
    <w:rsid w:val="00BA1BA0"/>
    <w:rsid w:val="00BA1E36"/>
    <w:rsid w:val="00BA2493"/>
    <w:rsid w:val="00BA3D22"/>
    <w:rsid w:val="00BA45C6"/>
    <w:rsid w:val="00BA469B"/>
    <w:rsid w:val="00BB0866"/>
    <w:rsid w:val="00BB4FCE"/>
    <w:rsid w:val="00BB602A"/>
    <w:rsid w:val="00BC0DF0"/>
    <w:rsid w:val="00BC235B"/>
    <w:rsid w:val="00BC304F"/>
    <w:rsid w:val="00BC4C8B"/>
    <w:rsid w:val="00BC5940"/>
    <w:rsid w:val="00BC61D5"/>
    <w:rsid w:val="00BC7CAE"/>
    <w:rsid w:val="00BC7D82"/>
    <w:rsid w:val="00BD06E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E75"/>
    <w:rsid w:val="00C16722"/>
    <w:rsid w:val="00C16B82"/>
    <w:rsid w:val="00C17B6C"/>
    <w:rsid w:val="00C17B86"/>
    <w:rsid w:val="00C21D89"/>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5332F"/>
    <w:rsid w:val="00D53CC8"/>
    <w:rsid w:val="00D5523E"/>
    <w:rsid w:val="00D554A4"/>
    <w:rsid w:val="00D56973"/>
    <w:rsid w:val="00D569DA"/>
    <w:rsid w:val="00D60758"/>
    <w:rsid w:val="00D6268D"/>
    <w:rsid w:val="00D637BC"/>
    <w:rsid w:val="00D669B5"/>
    <w:rsid w:val="00D6762A"/>
    <w:rsid w:val="00D67EB7"/>
    <w:rsid w:val="00D703E9"/>
    <w:rsid w:val="00D70F2D"/>
    <w:rsid w:val="00D7110F"/>
    <w:rsid w:val="00D762EA"/>
    <w:rsid w:val="00D76437"/>
    <w:rsid w:val="00D77B4D"/>
    <w:rsid w:val="00D77E39"/>
    <w:rsid w:val="00D80265"/>
    <w:rsid w:val="00D80A27"/>
    <w:rsid w:val="00D80C7C"/>
    <w:rsid w:val="00D81FE6"/>
    <w:rsid w:val="00D82E8B"/>
    <w:rsid w:val="00D8561E"/>
    <w:rsid w:val="00D87201"/>
    <w:rsid w:val="00D879CE"/>
    <w:rsid w:val="00D90BD4"/>
    <w:rsid w:val="00D951EB"/>
    <w:rsid w:val="00D96688"/>
    <w:rsid w:val="00D967D1"/>
    <w:rsid w:val="00D9717D"/>
    <w:rsid w:val="00D97554"/>
    <w:rsid w:val="00DA07D2"/>
    <w:rsid w:val="00DA0DC5"/>
    <w:rsid w:val="00DA1885"/>
    <w:rsid w:val="00DA2183"/>
    <w:rsid w:val="00DA2DBC"/>
    <w:rsid w:val="00DA3CEB"/>
    <w:rsid w:val="00DA4082"/>
    <w:rsid w:val="00DA4263"/>
    <w:rsid w:val="00DA52D3"/>
    <w:rsid w:val="00DA5797"/>
    <w:rsid w:val="00DA762A"/>
    <w:rsid w:val="00DA7B5F"/>
    <w:rsid w:val="00DB0CE2"/>
    <w:rsid w:val="00DB22B0"/>
    <w:rsid w:val="00DB3036"/>
    <w:rsid w:val="00DB5200"/>
    <w:rsid w:val="00DB61C3"/>
    <w:rsid w:val="00DC06F8"/>
    <w:rsid w:val="00DC0972"/>
    <w:rsid w:val="00DC2717"/>
    <w:rsid w:val="00DC29DE"/>
    <w:rsid w:val="00DC2A08"/>
    <w:rsid w:val="00DC4BCA"/>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71E"/>
    <w:rsid w:val="00E06EA9"/>
    <w:rsid w:val="00E10283"/>
    <w:rsid w:val="00E14646"/>
    <w:rsid w:val="00E1764A"/>
    <w:rsid w:val="00E17701"/>
    <w:rsid w:val="00E2349C"/>
    <w:rsid w:val="00E23796"/>
    <w:rsid w:val="00E26CD4"/>
    <w:rsid w:val="00E2759E"/>
    <w:rsid w:val="00E27A9F"/>
    <w:rsid w:val="00E30606"/>
    <w:rsid w:val="00E31A22"/>
    <w:rsid w:val="00E343E2"/>
    <w:rsid w:val="00E34410"/>
    <w:rsid w:val="00E349DA"/>
    <w:rsid w:val="00E36AA5"/>
    <w:rsid w:val="00E36F22"/>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971CF"/>
    <w:rsid w:val="00EA0232"/>
    <w:rsid w:val="00EA0CD8"/>
    <w:rsid w:val="00EA110C"/>
    <w:rsid w:val="00EA180D"/>
    <w:rsid w:val="00EA567D"/>
    <w:rsid w:val="00EA6C02"/>
    <w:rsid w:val="00EB1D7A"/>
    <w:rsid w:val="00EB24E9"/>
    <w:rsid w:val="00EB3AD8"/>
    <w:rsid w:val="00EB5E9C"/>
    <w:rsid w:val="00EB6A31"/>
    <w:rsid w:val="00EB7B55"/>
    <w:rsid w:val="00EC0A77"/>
    <w:rsid w:val="00EC3F50"/>
    <w:rsid w:val="00EC6DE2"/>
    <w:rsid w:val="00ED36D7"/>
    <w:rsid w:val="00ED3809"/>
    <w:rsid w:val="00EE1F71"/>
    <w:rsid w:val="00EE3118"/>
    <w:rsid w:val="00EF02C3"/>
    <w:rsid w:val="00EF0AD8"/>
    <w:rsid w:val="00EF0F78"/>
    <w:rsid w:val="00EF1B4E"/>
    <w:rsid w:val="00EF34CB"/>
    <w:rsid w:val="00EF3CE7"/>
    <w:rsid w:val="00F029D9"/>
    <w:rsid w:val="00F02E98"/>
    <w:rsid w:val="00F0614F"/>
    <w:rsid w:val="00F07558"/>
    <w:rsid w:val="00F078C2"/>
    <w:rsid w:val="00F07ECC"/>
    <w:rsid w:val="00F102A5"/>
    <w:rsid w:val="00F1178D"/>
    <w:rsid w:val="00F128E0"/>
    <w:rsid w:val="00F1313A"/>
    <w:rsid w:val="00F13226"/>
    <w:rsid w:val="00F208E6"/>
    <w:rsid w:val="00F21257"/>
    <w:rsid w:val="00F21CAA"/>
    <w:rsid w:val="00F224EB"/>
    <w:rsid w:val="00F24F8D"/>
    <w:rsid w:val="00F2500D"/>
    <w:rsid w:val="00F261F8"/>
    <w:rsid w:val="00F27588"/>
    <w:rsid w:val="00F27BD4"/>
    <w:rsid w:val="00F30067"/>
    <w:rsid w:val="00F30476"/>
    <w:rsid w:val="00F309FE"/>
    <w:rsid w:val="00F35FD3"/>
    <w:rsid w:val="00F36132"/>
    <w:rsid w:val="00F40EC7"/>
    <w:rsid w:val="00F42514"/>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4C6B"/>
    <w:rsid w:val="00F65299"/>
    <w:rsid w:val="00F659B5"/>
    <w:rsid w:val="00F65C1C"/>
    <w:rsid w:val="00F70B69"/>
    <w:rsid w:val="00F7198D"/>
    <w:rsid w:val="00F71BC0"/>
    <w:rsid w:val="00F71BD4"/>
    <w:rsid w:val="00F721DE"/>
    <w:rsid w:val="00F76D61"/>
    <w:rsid w:val="00F77457"/>
    <w:rsid w:val="00F77563"/>
    <w:rsid w:val="00F82A0D"/>
    <w:rsid w:val="00F84C9A"/>
    <w:rsid w:val="00F864E8"/>
    <w:rsid w:val="00F87544"/>
    <w:rsid w:val="00F90A05"/>
    <w:rsid w:val="00F913E9"/>
    <w:rsid w:val="00F938D5"/>
    <w:rsid w:val="00F940F6"/>
    <w:rsid w:val="00F949F9"/>
    <w:rsid w:val="00F95451"/>
    <w:rsid w:val="00F95B23"/>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C6F"/>
    <w:rsid w:val="00FC6344"/>
    <w:rsid w:val="00FC691B"/>
    <w:rsid w:val="00FC7CB7"/>
    <w:rsid w:val="00FD0176"/>
    <w:rsid w:val="00FD0807"/>
    <w:rsid w:val="00FD1D79"/>
    <w:rsid w:val="00FD2FD3"/>
    <w:rsid w:val="00FD5EE8"/>
    <w:rsid w:val="00FD5F72"/>
    <w:rsid w:val="00FD7A30"/>
    <w:rsid w:val="00FE31B4"/>
    <w:rsid w:val="00FE5F43"/>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table" w:customStyle="1" w:styleId="TableGrid1">
    <w:name w:val="Table Grid1"/>
    <w:basedOn w:val="TableNormal"/>
    <w:next w:val="TableGrid"/>
    <w:uiPriority w:val="59"/>
    <w:rsid w:val="00022C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B253ED"/>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01098882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190483221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www.rkassociates.org" TargetMode="External"/><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tmp"/><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tmp"/><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jp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png"/><Relationship Id="rId102"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png"/><Relationship Id="rId95" Type="http://schemas.openxmlformats.org/officeDocument/2006/relationships/header" Target="header1.xm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8.jp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tmp"/><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microsoft.com/office/2007/relationships/hdphoto" Target="media/hdphoto2.wdp"/><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theme" Target="theme/theme1.xml"/><Relationship Id="rId20" Type="http://schemas.openxmlformats.org/officeDocument/2006/relationships/hyperlink" Target="mailto:valuers@rkassociates.org" TargetMode="External"/><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tmp"/><Relationship Id="rId91" Type="http://schemas.openxmlformats.org/officeDocument/2006/relationships/image" Target="media/image78.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microsoft.com/office/2007/relationships/hdphoto" Target="media/hdphoto1.wdp"/><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eg"/><Relationship Id="rId10" Type="http://schemas.openxmlformats.org/officeDocument/2006/relationships/image" Target="media/image2.pn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tmp"/><Relationship Id="rId94" Type="http://schemas.openxmlformats.org/officeDocument/2006/relationships/hyperlink" Target="mailto:valuers@rkassociates.org" TargetMode="External"/><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9.emf"/><Relationship Id="rId39" Type="http://schemas.openxmlformats.org/officeDocument/2006/relationships/image" Target="media/image2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eg"/><Relationship Id="rId97"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82.png"/><Relationship Id="rId1" Type="http://schemas.openxmlformats.org/officeDocument/2006/relationships/image" Target="media/image8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8D91FDE062BC409A8F44CA8E5E4DB78E"/>
        <w:category>
          <w:name w:val="General"/>
          <w:gallery w:val="placeholder"/>
        </w:category>
        <w:types>
          <w:type w:val="bbPlcHdr"/>
        </w:types>
        <w:behaviors>
          <w:behavior w:val="content"/>
        </w:behaviors>
        <w:guid w:val="{8C1F5937-94D6-4D56-A29E-5159D5876D67}"/>
      </w:docPartPr>
      <w:docPartBody>
        <w:p w:rsidR="00215259" w:rsidRDefault="008A426C" w:rsidP="008A426C">
          <w:pPr>
            <w:pStyle w:val="8D91FDE062BC409A8F44CA8E5E4DB78E"/>
          </w:pPr>
          <w:r w:rsidRPr="0067765D">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295D712AE9BB4B319409C4E81B52DE38"/>
        <w:category>
          <w:name w:val="General"/>
          <w:gallery w:val="placeholder"/>
        </w:category>
        <w:types>
          <w:type w:val="bbPlcHdr"/>
        </w:types>
        <w:behaviors>
          <w:behavior w:val="content"/>
        </w:behaviors>
        <w:guid w:val="{81D048E4-3157-402D-B27D-F4DBFE180A1A}"/>
      </w:docPartPr>
      <w:docPartBody>
        <w:p w:rsidR="00215259" w:rsidRDefault="008A426C" w:rsidP="008A426C">
          <w:pPr>
            <w:pStyle w:val="295D712AE9BB4B319409C4E81B52DE38"/>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6497B7AF8F654FB4B76C6CB4EA4E7B33"/>
        <w:category>
          <w:name w:val="General"/>
          <w:gallery w:val="placeholder"/>
        </w:category>
        <w:types>
          <w:type w:val="bbPlcHdr"/>
        </w:types>
        <w:behaviors>
          <w:behavior w:val="content"/>
        </w:behaviors>
        <w:guid w:val="{9C57328C-BFD2-4B33-B438-79C0F2749165}"/>
      </w:docPartPr>
      <w:docPartBody>
        <w:p w:rsidR="00CA36C4" w:rsidRDefault="00A615D7" w:rsidP="00A615D7">
          <w:pPr>
            <w:pStyle w:val="6497B7AF8F654FB4B76C6CB4EA4E7B33"/>
          </w:pPr>
          <w:r w:rsidRPr="00EA1E0C">
            <w:rPr>
              <w:rStyle w:val="PlaceholderText"/>
            </w:rPr>
            <w:t>Click or tap here to enter text.</w:t>
          </w:r>
        </w:p>
      </w:docPartBody>
    </w:docPart>
    <w:docPart>
      <w:docPartPr>
        <w:name w:val="678672AEA34B4C07A829372D549AB02A"/>
        <w:category>
          <w:name w:val="General"/>
          <w:gallery w:val="placeholder"/>
        </w:category>
        <w:types>
          <w:type w:val="bbPlcHdr"/>
        </w:types>
        <w:behaviors>
          <w:behavior w:val="content"/>
        </w:behaviors>
        <w:guid w:val="{979E7EAC-971C-4028-B88C-92743FC3B76C}"/>
      </w:docPartPr>
      <w:docPartBody>
        <w:p w:rsidR="00CA36C4" w:rsidRDefault="00A615D7" w:rsidP="00A615D7">
          <w:pPr>
            <w:pStyle w:val="678672AEA34B4C07A829372D549AB02A"/>
          </w:pPr>
          <w:r w:rsidRPr="003E3D39">
            <w:rPr>
              <w:rStyle w:val="PlaceholderText"/>
            </w:rPr>
            <w:t>Choose an item.</w:t>
          </w:r>
        </w:p>
      </w:docPartBody>
    </w:docPart>
    <w:docPart>
      <w:docPartPr>
        <w:name w:val="BEBE4D48F75E4893BE1E221A0AF1FE16"/>
        <w:category>
          <w:name w:val="General"/>
          <w:gallery w:val="placeholder"/>
        </w:category>
        <w:types>
          <w:type w:val="bbPlcHdr"/>
        </w:types>
        <w:behaviors>
          <w:behavior w:val="content"/>
        </w:behaviors>
        <w:guid w:val="{73C28014-75F5-46BC-A098-FE1CD0264028}"/>
      </w:docPartPr>
      <w:docPartBody>
        <w:p w:rsidR="00CA36C4" w:rsidRDefault="00A615D7" w:rsidP="00A615D7">
          <w:pPr>
            <w:pStyle w:val="BEBE4D48F75E4893BE1E221A0AF1FE16"/>
          </w:pPr>
          <w:r w:rsidRPr="003E3D39">
            <w:rPr>
              <w:rStyle w:val="PlaceholderText"/>
            </w:rPr>
            <w:t>Choose an item.</w:t>
          </w:r>
        </w:p>
      </w:docPartBody>
    </w:docPart>
    <w:docPart>
      <w:docPartPr>
        <w:name w:val="C1E782E120DA42B2BC0E34626E7DB53C"/>
        <w:category>
          <w:name w:val="General"/>
          <w:gallery w:val="placeholder"/>
        </w:category>
        <w:types>
          <w:type w:val="bbPlcHdr"/>
        </w:types>
        <w:behaviors>
          <w:behavior w:val="content"/>
        </w:behaviors>
        <w:guid w:val="{5A3165B4-C88D-403E-BE27-6792E1692278}"/>
      </w:docPartPr>
      <w:docPartBody>
        <w:p w:rsidR="00C950B2" w:rsidRDefault="009A1FA3" w:rsidP="009A1FA3">
          <w:pPr>
            <w:pStyle w:val="C1E782E120DA42B2BC0E34626E7DB53C"/>
          </w:pPr>
          <w:r w:rsidRPr="001849DA">
            <w:rPr>
              <w:rStyle w:val="PlaceholderText"/>
            </w:rPr>
            <w:t>Click here to enter text.</w:t>
          </w:r>
        </w:p>
      </w:docPartBody>
    </w:docPart>
    <w:docPart>
      <w:docPartPr>
        <w:name w:val="C82F50619FF54E26AB0816371974A614"/>
        <w:category>
          <w:name w:val="General"/>
          <w:gallery w:val="placeholder"/>
        </w:category>
        <w:types>
          <w:type w:val="bbPlcHdr"/>
        </w:types>
        <w:behaviors>
          <w:behavior w:val="content"/>
        </w:behaviors>
        <w:guid w:val="{3C7E1535-3766-4190-B79F-5096BAD3B83E}"/>
      </w:docPartPr>
      <w:docPartBody>
        <w:p w:rsidR="001C1403" w:rsidRDefault="00C6224E" w:rsidP="00C6224E">
          <w:pPr>
            <w:pStyle w:val="C82F50619FF54E26AB0816371974A614"/>
          </w:pPr>
          <w:r w:rsidRPr="003E3D39">
            <w:rPr>
              <w:rStyle w:val="PlaceholderText"/>
            </w:rPr>
            <w:t>Choose an item.</w:t>
          </w:r>
        </w:p>
      </w:docPartBody>
    </w:docPart>
    <w:docPart>
      <w:docPartPr>
        <w:name w:val="80D109653BD349B1876792F71C884E2B"/>
        <w:category>
          <w:name w:val="General"/>
          <w:gallery w:val="placeholder"/>
        </w:category>
        <w:types>
          <w:type w:val="bbPlcHdr"/>
        </w:types>
        <w:behaviors>
          <w:behavior w:val="content"/>
        </w:behaviors>
        <w:guid w:val="{3E708498-E440-45E2-A9CC-6790D5F0C9C4}"/>
      </w:docPartPr>
      <w:docPartBody>
        <w:p w:rsidR="001C1403" w:rsidRDefault="00C6224E" w:rsidP="00C6224E">
          <w:pPr>
            <w:pStyle w:val="80D109653BD349B1876792F71C884E2B"/>
          </w:pPr>
          <w:r w:rsidRPr="003E3D39">
            <w:rPr>
              <w:rStyle w:val="PlaceholderText"/>
            </w:rPr>
            <w:t>Choose an item.</w:t>
          </w:r>
        </w:p>
      </w:docPartBody>
    </w:docPart>
    <w:docPart>
      <w:docPartPr>
        <w:name w:val="04707178933D4673BDF9ABE7E5032BCB"/>
        <w:category>
          <w:name w:val="General"/>
          <w:gallery w:val="placeholder"/>
        </w:category>
        <w:types>
          <w:type w:val="bbPlcHdr"/>
        </w:types>
        <w:behaviors>
          <w:behavior w:val="content"/>
        </w:behaviors>
        <w:guid w:val="{08B1826F-6690-49E1-A9E7-EC328FA3B177}"/>
      </w:docPartPr>
      <w:docPartBody>
        <w:p w:rsidR="001C1403" w:rsidRDefault="00C6224E" w:rsidP="00C6224E">
          <w:pPr>
            <w:pStyle w:val="04707178933D4673BDF9ABE7E5032BCB"/>
          </w:pPr>
          <w:r w:rsidRPr="00770946">
            <w:rPr>
              <w:rStyle w:val="PlaceholderText"/>
            </w:rPr>
            <w:t>Choose an item.</w:t>
          </w:r>
        </w:p>
      </w:docPartBody>
    </w:docPart>
    <w:docPart>
      <w:docPartPr>
        <w:name w:val="77E4940D92364875800D6B065F6B0523"/>
        <w:category>
          <w:name w:val="General"/>
          <w:gallery w:val="placeholder"/>
        </w:category>
        <w:types>
          <w:type w:val="bbPlcHdr"/>
        </w:types>
        <w:behaviors>
          <w:behavior w:val="content"/>
        </w:behaviors>
        <w:guid w:val="{FB155340-A941-4C33-B69D-C7D1F82DBD8D}"/>
      </w:docPartPr>
      <w:docPartBody>
        <w:p w:rsidR="001C1403" w:rsidRDefault="00C6224E" w:rsidP="00C6224E">
          <w:pPr>
            <w:pStyle w:val="77E4940D92364875800D6B065F6B0523"/>
          </w:pPr>
          <w:r w:rsidRPr="00770946">
            <w:rPr>
              <w:rStyle w:val="PlaceholderText"/>
            </w:rPr>
            <w:t>Choose an item.</w:t>
          </w:r>
        </w:p>
      </w:docPartBody>
    </w:docPart>
    <w:docPart>
      <w:docPartPr>
        <w:name w:val="60924E0A454541F6AE0FD9091B7F2DCA"/>
        <w:category>
          <w:name w:val="General"/>
          <w:gallery w:val="placeholder"/>
        </w:category>
        <w:types>
          <w:type w:val="bbPlcHdr"/>
        </w:types>
        <w:behaviors>
          <w:behavior w:val="content"/>
        </w:behaviors>
        <w:guid w:val="{28EA2398-8B03-4746-89E8-0C164D76058F}"/>
      </w:docPartPr>
      <w:docPartBody>
        <w:p w:rsidR="001C1403" w:rsidRDefault="00C6224E" w:rsidP="00C6224E">
          <w:pPr>
            <w:pStyle w:val="60924E0A454541F6AE0FD9091B7F2DCA"/>
          </w:pPr>
          <w:r w:rsidRPr="001849DA">
            <w:rPr>
              <w:rStyle w:val="PlaceholderText"/>
            </w:rPr>
            <w:t>Click here to enter text.</w:t>
          </w:r>
        </w:p>
      </w:docPartBody>
    </w:docPart>
    <w:docPart>
      <w:docPartPr>
        <w:name w:val="1EF443B980FA4966B87FE68782CEEDDD"/>
        <w:category>
          <w:name w:val="General"/>
          <w:gallery w:val="placeholder"/>
        </w:category>
        <w:types>
          <w:type w:val="bbPlcHdr"/>
        </w:types>
        <w:behaviors>
          <w:behavior w:val="content"/>
        </w:behaviors>
        <w:guid w:val="{28E69459-92AA-48DF-ACB6-0DC74FD2DB86}"/>
      </w:docPartPr>
      <w:docPartBody>
        <w:p w:rsidR="001C1403" w:rsidRDefault="00C6224E" w:rsidP="00C6224E">
          <w:pPr>
            <w:pStyle w:val="1EF443B980FA4966B87FE68782CEEDDD"/>
          </w:pPr>
          <w:r w:rsidRPr="003E3D39">
            <w:rPr>
              <w:rStyle w:val="PlaceholderText"/>
            </w:rPr>
            <w:t>Choose an item.</w:t>
          </w:r>
        </w:p>
      </w:docPartBody>
    </w:docPart>
    <w:docPart>
      <w:docPartPr>
        <w:name w:val="EF95F0E16FC94D91B25034D45E37F7ED"/>
        <w:category>
          <w:name w:val="General"/>
          <w:gallery w:val="placeholder"/>
        </w:category>
        <w:types>
          <w:type w:val="bbPlcHdr"/>
        </w:types>
        <w:behaviors>
          <w:behavior w:val="content"/>
        </w:behaviors>
        <w:guid w:val="{FEEFE14E-4977-4D1D-BC18-E9327EB86229}"/>
      </w:docPartPr>
      <w:docPartBody>
        <w:p w:rsidR="001C1403" w:rsidRDefault="00C6224E" w:rsidP="00C6224E">
          <w:pPr>
            <w:pStyle w:val="EF95F0E16FC94D91B25034D45E37F7ED"/>
          </w:pPr>
          <w:r w:rsidRPr="003E3D39">
            <w:rPr>
              <w:rStyle w:val="PlaceholderText"/>
            </w:rPr>
            <w:t>Choose an item.</w:t>
          </w:r>
        </w:p>
      </w:docPartBody>
    </w:docPart>
    <w:docPart>
      <w:docPartPr>
        <w:name w:val="DEFFF2EA30254EBBAC0E88C189235C37"/>
        <w:category>
          <w:name w:val="General"/>
          <w:gallery w:val="placeholder"/>
        </w:category>
        <w:types>
          <w:type w:val="bbPlcHdr"/>
        </w:types>
        <w:behaviors>
          <w:behavior w:val="content"/>
        </w:behaviors>
        <w:guid w:val="{F049499F-F128-4AC8-B734-FB4C8E6E007F}"/>
      </w:docPartPr>
      <w:docPartBody>
        <w:p w:rsidR="001C1403" w:rsidRDefault="00C6224E" w:rsidP="00C6224E">
          <w:pPr>
            <w:pStyle w:val="DEFFF2EA30254EBBAC0E88C189235C37"/>
          </w:pPr>
          <w:r w:rsidRPr="00770946">
            <w:rPr>
              <w:rStyle w:val="PlaceholderText"/>
            </w:rPr>
            <w:t>Choose an item.</w:t>
          </w:r>
        </w:p>
      </w:docPartBody>
    </w:docPart>
    <w:docPart>
      <w:docPartPr>
        <w:name w:val="2E3EC605FB02409396B3F669D438E340"/>
        <w:category>
          <w:name w:val="General"/>
          <w:gallery w:val="placeholder"/>
        </w:category>
        <w:types>
          <w:type w:val="bbPlcHdr"/>
        </w:types>
        <w:behaviors>
          <w:behavior w:val="content"/>
        </w:behaviors>
        <w:guid w:val="{4E0F407F-9D26-42F7-9B4C-2375E83DC2FB}"/>
      </w:docPartPr>
      <w:docPartBody>
        <w:p w:rsidR="001C1403" w:rsidRDefault="00C6224E" w:rsidP="00C6224E">
          <w:pPr>
            <w:pStyle w:val="2E3EC605FB02409396B3F669D438E340"/>
          </w:pPr>
          <w:r w:rsidRPr="00707A87">
            <w:rPr>
              <w:rStyle w:val="PlaceholderText"/>
              <w:b/>
            </w:rPr>
            <w:t>Choose an item.</w:t>
          </w:r>
        </w:p>
      </w:docPartBody>
    </w:docPart>
    <w:docPart>
      <w:docPartPr>
        <w:name w:val="5F935AF70A954C9EA3C4474910C4CDC2"/>
        <w:category>
          <w:name w:val="General"/>
          <w:gallery w:val="placeholder"/>
        </w:category>
        <w:types>
          <w:type w:val="bbPlcHdr"/>
        </w:types>
        <w:behaviors>
          <w:behavior w:val="content"/>
        </w:behaviors>
        <w:guid w:val="{C3CB58E2-13C2-424E-A179-F63621361C2E}"/>
      </w:docPartPr>
      <w:docPartBody>
        <w:p w:rsidR="001C1403" w:rsidRDefault="00C6224E" w:rsidP="00C6224E">
          <w:pPr>
            <w:pStyle w:val="5F935AF70A954C9EA3C4474910C4CDC2"/>
          </w:pPr>
          <w:r w:rsidRPr="00EA1E0C">
            <w:rPr>
              <w:rStyle w:val="PlaceholderText"/>
            </w:rPr>
            <w:t>Click or tap here to enter text.</w:t>
          </w:r>
        </w:p>
      </w:docPartBody>
    </w:docPart>
    <w:docPart>
      <w:docPartPr>
        <w:name w:val="5720EDC262E3499CBFE8CD4F9EAFB96B"/>
        <w:category>
          <w:name w:val="General"/>
          <w:gallery w:val="placeholder"/>
        </w:category>
        <w:types>
          <w:type w:val="bbPlcHdr"/>
        </w:types>
        <w:behaviors>
          <w:behavior w:val="content"/>
        </w:behaviors>
        <w:guid w:val="{72D178D5-D43F-41F6-B74B-88699E6A8B6C}"/>
      </w:docPartPr>
      <w:docPartBody>
        <w:p w:rsidR="004C19B6" w:rsidRDefault="00654082" w:rsidP="00654082">
          <w:pPr>
            <w:pStyle w:val="5720EDC262E3499CBFE8CD4F9EAFB96B"/>
          </w:pPr>
          <w:r w:rsidRPr="001849DA">
            <w:rPr>
              <w:rStyle w:val="PlaceholderText"/>
            </w:rPr>
            <w:t>Choose an item.</w:t>
          </w:r>
        </w:p>
      </w:docPartBody>
    </w:docPart>
    <w:docPart>
      <w:docPartPr>
        <w:name w:val="403AEC2581604BB6B63B234AE8B8CA24"/>
        <w:category>
          <w:name w:val="General"/>
          <w:gallery w:val="placeholder"/>
        </w:category>
        <w:types>
          <w:type w:val="bbPlcHdr"/>
        </w:types>
        <w:behaviors>
          <w:behavior w:val="content"/>
        </w:behaviors>
        <w:guid w:val="{4DB476C4-7F65-4B78-9271-0887F100CBE9}"/>
      </w:docPartPr>
      <w:docPartBody>
        <w:p w:rsidR="004C19B6" w:rsidRDefault="00654082" w:rsidP="00654082">
          <w:pPr>
            <w:pStyle w:val="403AEC2581604BB6B63B234AE8B8CA24"/>
          </w:pPr>
          <w:r w:rsidRPr="001849DA">
            <w:rPr>
              <w:rStyle w:val="PlaceholderText"/>
            </w:rPr>
            <w:t>Choose an item.</w:t>
          </w:r>
        </w:p>
      </w:docPartBody>
    </w:docPart>
    <w:docPart>
      <w:docPartPr>
        <w:name w:val="9F359EA4660A4ADAAA07A559FDA5C20E"/>
        <w:category>
          <w:name w:val="General"/>
          <w:gallery w:val="placeholder"/>
        </w:category>
        <w:types>
          <w:type w:val="bbPlcHdr"/>
        </w:types>
        <w:behaviors>
          <w:behavior w:val="content"/>
        </w:behaviors>
        <w:guid w:val="{14394593-57A9-4736-9E4B-5933C4624A50}"/>
      </w:docPartPr>
      <w:docPartBody>
        <w:p w:rsidR="004757AE" w:rsidRDefault="00D0462B" w:rsidP="00D0462B">
          <w:pPr>
            <w:pStyle w:val="9F359EA4660A4ADAAA07A559FDA5C20E"/>
          </w:pPr>
          <w:r w:rsidRPr="00B01A5D">
            <w:rPr>
              <w:rStyle w:val="PlaceholderText"/>
            </w:rPr>
            <w:t>Choose an item.</w:t>
          </w:r>
        </w:p>
      </w:docPartBody>
    </w:docPart>
    <w:docPart>
      <w:docPartPr>
        <w:name w:val="6B3431219C9A48658C7C1E279326CD17"/>
        <w:category>
          <w:name w:val="General"/>
          <w:gallery w:val="placeholder"/>
        </w:category>
        <w:types>
          <w:type w:val="bbPlcHdr"/>
        </w:types>
        <w:behaviors>
          <w:behavior w:val="content"/>
        </w:behaviors>
        <w:guid w:val="{8721DD37-0B46-4E04-9B0E-C35FB592F3B5}"/>
      </w:docPartPr>
      <w:docPartBody>
        <w:p w:rsidR="004757AE" w:rsidRDefault="00D0462B" w:rsidP="00D0462B">
          <w:pPr>
            <w:pStyle w:val="6B3431219C9A48658C7C1E279326CD17"/>
          </w:pPr>
          <w:r w:rsidRPr="003E3D39">
            <w:rPr>
              <w:rStyle w:val="PlaceholderText"/>
            </w:rPr>
            <w:t>Choose an item.</w:t>
          </w:r>
        </w:p>
      </w:docPartBody>
    </w:docPart>
    <w:docPart>
      <w:docPartPr>
        <w:name w:val="8F568C20CC8149609952F68AE27C8920"/>
        <w:category>
          <w:name w:val="General"/>
          <w:gallery w:val="placeholder"/>
        </w:category>
        <w:types>
          <w:type w:val="bbPlcHdr"/>
        </w:types>
        <w:behaviors>
          <w:behavior w:val="content"/>
        </w:behaviors>
        <w:guid w:val="{0ABF1DA9-58C7-4F85-A4E7-769BEC3CD7AE}"/>
      </w:docPartPr>
      <w:docPartBody>
        <w:p w:rsidR="00000000" w:rsidRDefault="00AF2455" w:rsidP="00AF2455">
          <w:pPr>
            <w:pStyle w:val="8F568C20CC8149609952F68AE27C8920"/>
          </w:pPr>
          <w:r w:rsidRPr="0067765D">
            <w:rPr>
              <w:rStyle w:val="PlaceholderText"/>
            </w:rPr>
            <w:t>Choose an item.</w:t>
          </w:r>
        </w:p>
      </w:docPartBody>
    </w:docPart>
    <w:docPart>
      <w:docPartPr>
        <w:name w:val="9639BB3CA36742DBA8C939811F2D0697"/>
        <w:category>
          <w:name w:val="General"/>
          <w:gallery w:val="placeholder"/>
        </w:category>
        <w:types>
          <w:type w:val="bbPlcHdr"/>
        </w:types>
        <w:behaviors>
          <w:behavior w:val="content"/>
        </w:behaviors>
        <w:guid w:val="{56F0C174-7DDC-43F7-8F33-888C6998A744}"/>
      </w:docPartPr>
      <w:docPartBody>
        <w:p w:rsidR="00000000" w:rsidRDefault="00AF2455" w:rsidP="00AF2455">
          <w:pPr>
            <w:pStyle w:val="9639BB3CA36742DBA8C939811F2D069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0F3ABC"/>
    <w:rsid w:val="00100104"/>
    <w:rsid w:val="001019C3"/>
    <w:rsid w:val="001C1403"/>
    <w:rsid w:val="00215259"/>
    <w:rsid w:val="00233C95"/>
    <w:rsid w:val="002E293D"/>
    <w:rsid w:val="003D2CA1"/>
    <w:rsid w:val="0047304A"/>
    <w:rsid w:val="004757AE"/>
    <w:rsid w:val="004A2EE4"/>
    <w:rsid w:val="004C19B6"/>
    <w:rsid w:val="004F1B60"/>
    <w:rsid w:val="005175A0"/>
    <w:rsid w:val="00536F17"/>
    <w:rsid w:val="00561538"/>
    <w:rsid w:val="0059439F"/>
    <w:rsid w:val="005C5C0E"/>
    <w:rsid w:val="005D6BE5"/>
    <w:rsid w:val="00654082"/>
    <w:rsid w:val="006775CD"/>
    <w:rsid w:val="00682054"/>
    <w:rsid w:val="00682317"/>
    <w:rsid w:val="0075277B"/>
    <w:rsid w:val="00782502"/>
    <w:rsid w:val="0080557C"/>
    <w:rsid w:val="008A426C"/>
    <w:rsid w:val="008A7F66"/>
    <w:rsid w:val="008F6101"/>
    <w:rsid w:val="00900339"/>
    <w:rsid w:val="00901521"/>
    <w:rsid w:val="00996435"/>
    <w:rsid w:val="009A1FA3"/>
    <w:rsid w:val="009E17F1"/>
    <w:rsid w:val="00A3682A"/>
    <w:rsid w:val="00A615D7"/>
    <w:rsid w:val="00A94C48"/>
    <w:rsid w:val="00AA712E"/>
    <w:rsid w:val="00AF2455"/>
    <w:rsid w:val="00B2113D"/>
    <w:rsid w:val="00B853E5"/>
    <w:rsid w:val="00BE2359"/>
    <w:rsid w:val="00BE7118"/>
    <w:rsid w:val="00C21038"/>
    <w:rsid w:val="00C264E4"/>
    <w:rsid w:val="00C6224E"/>
    <w:rsid w:val="00C83D48"/>
    <w:rsid w:val="00C950B2"/>
    <w:rsid w:val="00CA36C4"/>
    <w:rsid w:val="00D0462B"/>
    <w:rsid w:val="00D46928"/>
    <w:rsid w:val="00D656EE"/>
    <w:rsid w:val="00DD6458"/>
    <w:rsid w:val="00DE27BC"/>
    <w:rsid w:val="00E92F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45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6497B7AF8F654FB4B76C6CB4EA4E7B33">
    <w:name w:val="6497B7AF8F654FB4B76C6CB4EA4E7B33"/>
    <w:rsid w:val="00A615D7"/>
    <w:pPr>
      <w:spacing w:after="160" w:line="259" w:lineRule="auto"/>
    </w:pPr>
    <w:rPr>
      <w:lang w:val="en-IN" w:eastAsia="en-IN"/>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678672AEA34B4C07A829372D549AB02A">
    <w:name w:val="678672AEA34B4C07A829372D549AB02A"/>
    <w:rsid w:val="00A615D7"/>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BEBE4D48F75E4893BE1E221A0AF1FE16">
    <w:name w:val="BEBE4D48F75E4893BE1E221A0AF1FE16"/>
    <w:rsid w:val="00A615D7"/>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82F50619FF54E26AB0816371974A614">
    <w:name w:val="C82F50619FF54E26AB0816371974A614"/>
    <w:rsid w:val="00C6224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C1E782E120DA42B2BC0E34626E7DB53C">
    <w:name w:val="C1E782E120DA42B2BC0E34626E7DB53C"/>
    <w:rsid w:val="009A1FA3"/>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8D91FDE062BC409A8F44CA8E5E4DB78E">
    <w:name w:val="8D91FDE062BC409A8F44CA8E5E4DB78E"/>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295D712AE9BB4B319409C4E81B52DE38">
    <w:name w:val="295D712AE9BB4B319409C4E81B52DE38"/>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80D109653BD349B1876792F71C884E2B">
    <w:name w:val="80D109653BD349B1876792F71C884E2B"/>
    <w:rsid w:val="00C6224E"/>
    <w:pPr>
      <w:spacing w:after="160" w:line="259" w:lineRule="auto"/>
    </w:pPr>
    <w:rPr>
      <w:lang w:val="en-IN" w:eastAsia="en-IN"/>
    </w:rPr>
  </w:style>
  <w:style w:type="paragraph" w:customStyle="1" w:styleId="04707178933D4673BDF9ABE7E5032BCB">
    <w:name w:val="04707178933D4673BDF9ABE7E5032BCB"/>
    <w:rsid w:val="00C6224E"/>
    <w:pPr>
      <w:spacing w:after="160" w:line="259" w:lineRule="auto"/>
    </w:pPr>
    <w:rPr>
      <w:lang w:val="en-IN" w:eastAsia="en-IN"/>
    </w:rPr>
  </w:style>
  <w:style w:type="paragraph" w:customStyle="1" w:styleId="77E4940D92364875800D6B065F6B0523">
    <w:name w:val="77E4940D92364875800D6B065F6B0523"/>
    <w:rsid w:val="00C6224E"/>
    <w:pPr>
      <w:spacing w:after="160" w:line="259" w:lineRule="auto"/>
    </w:pPr>
    <w:rPr>
      <w:lang w:val="en-IN" w:eastAsia="en-IN"/>
    </w:rPr>
  </w:style>
  <w:style w:type="paragraph" w:customStyle="1" w:styleId="60924E0A454541F6AE0FD9091B7F2DCA">
    <w:name w:val="60924E0A454541F6AE0FD9091B7F2DCA"/>
    <w:rsid w:val="00C6224E"/>
    <w:pPr>
      <w:spacing w:after="160" w:line="259" w:lineRule="auto"/>
    </w:pPr>
    <w:rPr>
      <w:lang w:val="en-IN" w:eastAsia="en-IN"/>
    </w:rPr>
  </w:style>
  <w:style w:type="paragraph" w:customStyle="1" w:styleId="1EF443B980FA4966B87FE68782CEEDDD">
    <w:name w:val="1EF443B980FA4966B87FE68782CEEDDD"/>
    <w:rsid w:val="00C6224E"/>
    <w:pPr>
      <w:spacing w:after="160" w:line="259" w:lineRule="auto"/>
    </w:pPr>
    <w:rPr>
      <w:lang w:val="en-IN" w:eastAsia="en-IN"/>
    </w:rPr>
  </w:style>
  <w:style w:type="paragraph" w:customStyle="1" w:styleId="EF95F0E16FC94D91B25034D45E37F7ED">
    <w:name w:val="EF95F0E16FC94D91B25034D45E37F7ED"/>
    <w:rsid w:val="00C6224E"/>
    <w:pPr>
      <w:spacing w:after="160" w:line="259" w:lineRule="auto"/>
    </w:pPr>
    <w:rPr>
      <w:lang w:val="en-IN" w:eastAsia="en-IN"/>
    </w:rPr>
  </w:style>
  <w:style w:type="paragraph" w:customStyle="1" w:styleId="DEFFF2EA30254EBBAC0E88C189235C37">
    <w:name w:val="DEFFF2EA30254EBBAC0E88C189235C37"/>
    <w:rsid w:val="00C6224E"/>
    <w:pPr>
      <w:spacing w:after="160" w:line="259" w:lineRule="auto"/>
    </w:pPr>
    <w:rPr>
      <w:lang w:val="en-IN" w:eastAsia="en-IN"/>
    </w:rPr>
  </w:style>
  <w:style w:type="paragraph" w:customStyle="1" w:styleId="2E3EC605FB02409396B3F669D438E340">
    <w:name w:val="2E3EC605FB02409396B3F669D438E340"/>
    <w:rsid w:val="00C6224E"/>
    <w:pPr>
      <w:spacing w:after="160" w:line="259" w:lineRule="auto"/>
    </w:pPr>
    <w:rPr>
      <w:lang w:val="en-IN" w:eastAsia="en-IN"/>
    </w:rPr>
  </w:style>
  <w:style w:type="paragraph" w:customStyle="1" w:styleId="5F935AF70A954C9EA3C4474910C4CDC2">
    <w:name w:val="5F935AF70A954C9EA3C4474910C4CDC2"/>
    <w:rsid w:val="00C6224E"/>
    <w:pPr>
      <w:spacing w:after="160" w:line="259" w:lineRule="auto"/>
    </w:pPr>
    <w:rPr>
      <w:lang w:val="en-IN" w:eastAsia="en-IN"/>
    </w:rPr>
  </w:style>
  <w:style w:type="paragraph" w:customStyle="1" w:styleId="5720EDC262E3499CBFE8CD4F9EAFB96B">
    <w:name w:val="5720EDC262E3499CBFE8CD4F9EAFB96B"/>
    <w:rsid w:val="00654082"/>
    <w:pPr>
      <w:spacing w:after="160" w:line="259" w:lineRule="auto"/>
    </w:pPr>
    <w:rPr>
      <w:lang w:val="en-IN" w:eastAsia="en-IN"/>
    </w:rPr>
  </w:style>
  <w:style w:type="paragraph" w:customStyle="1" w:styleId="403AEC2581604BB6B63B234AE8B8CA24">
    <w:name w:val="403AEC2581604BB6B63B234AE8B8CA24"/>
    <w:rsid w:val="00654082"/>
    <w:pPr>
      <w:spacing w:after="160" w:line="259" w:lineRule="auto"/>
    </w:pPr>
    <w:rPr>
      <w:lang w:val="en-IN" w:eastAsia="en-IN"/>
    </w:rPr>
  </w:style>
  <w:style w:type="paragraph" w:customStyle="1" w:styleId="9F359EA4660A4ADAAA07A559FDA5C20E">
    <w:name w:val="9F359EA4660A4ADAAA07A559FDA5C20E"/>
    <w:rsid w:val="00D0462B"/>
    <w:pPr>
      <w:spacing w:after="160" w:line="259" w:lineRule="auto"/>
    </w:pPr>
    <w:rPr>
      <w:lang w:val="en-IN" w:eastAsia="en-IN"/>
    </w:rPr>
  </w:style>
  <w:style w:type="paragraph" w:customStyle="1" w:styleId="6B3431219C9A48658C7C1E279326CD17">
    <w:name w:val="6B3431219C9A48658C7C1E279326CD17"/>
    <w:rsid w:val="00D0462B"/>
    <w:pPr>
      <w:spacing w:after="160" w:line="259" w:lineRule="auto"/>
    </w:pPr>
    <w:rPr>
      <w:lang w:val="en-IN" w:eastAsia="en-IN"/>
    </w:rPr>
  </w:style>
  <w:style w:type="paragraph" w:customStyle="1" w:styleId="8F568C20CC8149609952F68AE27C8920">
    <w:name w:val="8F568C20CC8149609952F68AE27C8920"/>
    <w:rsid w:val="00AF2455"/>
    <w:pPr>
      <w:spacing w:after="160" w:line="259" w:lineRule="auto"/>
    </w:pPr>
    <w:rPr>
      <w:lang w:val="en-IN" w:eastAsia="en-IN"/>
    </w:rPr>
  </w:style>
  <w:style w:type="paragraph" w:customStyle="1" w:styleId="9639BB3CA36742DBA8C939811F2D0697">
    <w:name w:val="9639BB3CA36742DBA8C939811F2D0697"/>
    <w:rsid w:val="00AF24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1229</TotalTime>
  <Pages>96</Pages>
  <Words>19373</Words>
  <Characters>110430</Characters>
  <Application>Microsoft Office Word</Application>
  <DocSecurity>0</DocSecurity>
  <Lines>920</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71</cp:revision>
  <cp:lastPrinted>2022-07-28T06:43:00Z</cp:lastPrinted>
  <dcterms:created xsi:type="dcterms:W3CDTF">2022-06-07T12:43:00Z</dcterms:created>
  <dcterms:modified xsi:type="dcterms:W3CDTF">2022-07-28T06:45:00Z</dcterms:modified>
</cp:coreProperties>
</file>