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179" w:rsidRDefault="00DD2179" w:rsidP="00DD2179">
      <w:pPr>
        <w:jc w:val="center"/>
        <w:rPr>
          <w:b/>
          <w:color w:val="000000" w:themeColor="text1"/>
          <w:sz w:val="44"/>
          <w:szCs w:val="44"/>
          <w:u w:val="single"/>
          <w:lang w:val="en-US"/>
        </w:rPr>
      </w:pPr>
      <w:r w:rsidRPr="002C31B6">
        <w:rPr>
          <w:b/>
          <w:color w:val="000000" w:themeColor="text1"/>
          <w:sz w:val="44"/>
          <w:szCs w:val="44"/>
          <w:u w:val="single"/>
          <w:lang w:val="en-US"/>
        </w:rPr>
        <w:t xml:space="preserve">M3M </w:t>
      </w:r>
      <w:r w:rsidR="002C31B6" w:rsidRPr="002C31B6">
        <w:rPr>
          <w:b/>
          <w:color w:val="000000" w:themeColor="text1"/>
          <w:sz w:val="44"/>
          <w:szCs w:val="44"/>
          <w:u w:val="single"/>
          <w:lang w:val="en-US"/>
        </w:rPr>
        <w:t>113 Residential</w:t>
      </w:r>
    </w:p>
    <w:p w:rsidR="002C31B6" w:rsidRPr="002C31B6" w:rsidRDefault="002C31B6" w:rsidP="00DD2179">
      <w:pPr>
        <w:jc w:val="center"/>
        <w:rPr>
          <w:b/>
          <w:color w:val="000000" w:themeColor="text1"/>
          <w:sz w:val="44"/>
          <w:szCs w:val="44"/>
          <w:u w:val="single"/>
          <w:lang w:val="en-US"/>
        </w:rPr>
      </w:pPr>
    </w:p>
    <w:p w:rsidR="00DD2179" w:rsidRPr="00397B43" w:rsidRDefault="002C31B6" w:rsidP="00DD2179">
      <w:pPr>
        <w:rPr>
          <w:b/>
          <w:color w:val="000000" w:themeColor="text1"/>
          <w:sz w:val="38"/>
          <w:u w:val="single"/>
          <w:lang w:val="en-US"/>
        </w:rPr>
      </w:pPr>
      <w:r>
        <w:rPr>
          <w:b/>
          <w:color w:val="000000" w:themeColor="text1"/>
          <w:sz w:val="38"/>
          <w:u w:val="single"/>
          <w:lang w:val="en-US"/>
        </w:rPr>
        <w:t xml:space="preserve">Proposed </w:t>
      </w:r>
      <w:r w:rsidR="00DD2179" w:rsidRPr="00397B43">
        <w:rPr>
          <w:b/>
          <w:color w:val="000000" w:themeColor="text1"/>
          <w:sz w:val="38"/>
          <w:u w:val="single"/>
          <w:lang w:val="en-US"/>
        </w:rPr>
        <w:t>Payment Plan</w:t>
      </w:r>
    </w:p>
    <w:p w:rsidR="00DD2179" w:rsidRPr="00397B43" w:rsidRDefault="00DD2179" w:rsidP="00DD2179">
      <w:pPr>
        <w:rPr>
          <w:b/>
          <w:color w:val="000000" w:themeColor="text1"/>
          <w:u w:val="single"/>
          <w:lang w:val="en-US"/>
        </w:rPr>
      </w:pPr>
    </w:p>
    <w:tbl>
      <w:tblPr>
        <w:tblW w:w="10109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0"/>
        <w:gridCol w:w="1916"/>
        <w:gridCol w:w="3603"/>
      </w:tblGrid>
      <w:tr w:rsidR="00397B43" w:rsidRPr="00397B43" w:rsidTr="00DD2179">
        <w:trPr>
          <w:trHeight w:val="194"/>
        </w:trPr>
        <w:tc>
          <w:tcPr>
            <w:tcW w:w="4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179" w:rsidRPr="00397B43" w:rsidRDefault="00DD2179" w:rsidP="0050595B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color w:val="000000" w:themeColor="text1"/>
              </w:rPr>
            </w:pPr>
            <w:r w:rsidRPr="00397B43">
              <w:rPr>
                <w:rFonts w:ascii="Book Antiqua" w:hAnsi="Book Antiqua"/>
                <w:b/>
                <w:bCs/>
                <w:color w:val="000000" w:themeColor="text1"/>
              </w:rPr>
              <w:t>Linked Stages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179" w:rsidRPr="00397B43" w:rsidRDefault="00DD2179" w:rsidP="0050595B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color w:val="000000" w:themeColor="text1"/>
              </w:rPr>
            </w:pPr>
            <w:r w:rsidRPr="00397B43">
              <w:rPr>
                <w:rFonts w:ascii="Book Antiqua" w:hAnsi="Book Antiqua"/>
                <w:b/>
                <w:bCs/>
                <w:color w:val="000000" w:themeColor="text1"/>
              </w:rPr>
              <w:t xml:space="preserve">By </w:t>
            </w:r>
            <w:r w:rsidR="002C31B6">
              <w:rPr>
                <w:rFonts w:ascii="Book Antiqua" w:hAnsi="Book Antiqua"/>
                <w:b/>
                <w:bCs/>
                <w:color w:val="000000" w:themeColor="text1"/>
              </w:rPr>
              <w:t>Customer</w:t>
            </w:r>
            <w:bookmarkStart w:id="0" w:name="_GoBack"/>
            <w:bookmarkEnd w:id="0"/>
          </w:p>
          <w:p w:rsidR="00DD2179" w:rsidRPr="00397B43" w:rsidRDefault="00DD2179" w:rsidP="0050595B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color w:val="000000" w:themeColor="text1"/>
              </w:rPr>
            </w:pPr>
            <w:r w:rsidRPr="00397B43">
              <w:rPr>
                <w:rFonts w:ascii="Book Antiqua" w:hAnsi="Book Antiqua"/>
                <w:b/>
                <w:bCs/>
                <w:color w:val="000000" w:themeColor="text1"/>
              </w:rPr>
              <w:t>{% of Unit Cost}</w:t>
            </w:r>
          </w:p>
        </w:tc>
        <w:tc>
          <w:tcPr>
            <w:tcW w:w="36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179" w:rsidRPr="00397B43" w:rsidRDefault="00DD2179" w:rsidP="0050595B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color w:val="000000" w:themeColor="text1"/>
              </w:rPr>
            </w:pPr>
            <w:r w:rsidRPr="00397B43">
              <w:rPr>
                <w:rFonts w:ascii="Book Antiqua" w:hAnsi="Book Antiqua"/>
                <w:b/>
                <w:bCs/>
                <w:color w:val="000000" w:themeColor="text1"/>
              </w:rPr>
              <w:t>By Bank/HFC</w:t>
            </w:r>
          </w:p>
          <w:p w:rsidR="00DD2179" w:rsidRPr="00397B43" w:rsidRDefault="00DD2179" w:rsidP="0050595B">
            <w:pPr>
              <w:spacing w:line="276" w:lineRule="auto"/>
              <w:jc w:val="center"/>
              <w:rPr>
                <w:rFonts w:ascii="Book Antiqua" w:hAnsi="Book Antiqua"/>
                <w:b/>
                <w:bCs/>
                <w:color w:val="000000" w:themeColor="text1"/>
              </w:rPr>
            </w:pPr>
            <w:r w:rsidRPr="00397B43">
              <w:rPr>
                <w:rFonts w:ascii="Book Antiqua" w:hAnsi="Book Antiqua"/>
                <w:b/>
                <w:bCs/>
                <w:color w:val="000000" w:themeColor="text1"/>
              </w:rPr>
              <w:t>{% of Unit Cost}</w:t>
            </w:r>
          </w:p>
        </w:tc>
      </w:tr>
      <w:tr w:rsidR="00397B43" w:rsidRPr="00397B43" w:rsidTr="00DD2179">
        <w:trPr>
          <w:trHeight w:val="194"/>
        </w:trPr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179" w:rsidRPr="00397B43" w:rsidRDefault="002C31B6" w:rsidP="0050595B">
            <w:pPr>
              <w:spacing w:line="276" w:lineRule="auto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On Application of Booking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179" w:rsidRPr="00397B43" w:rsidRDefault="002C31B6" w:rsidP="0050595B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10 Lakh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D2179" w:rsidRPr="00397B43" w:rsidRDefault="00DD2179" w:rsidP="0050595B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</w:p>
        </w:tc>
      </w:tr>
      <w:tr w:rsidR="002C31B6" w:rsidRPr="00397B43" w:rsidTr="00DD2179">
        <w:trPr>
          <w:trHeight w:val="194"/>
        </w:trPr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1B6" w:rsidRPr="00397B43" w:rsidRDefault="002C31B6" w:rsidP="002C31B6">
            <w:pPr>
              <w:spacing w:line="276" w:lineRule="auto"/>
              <w:rPr>
                <w:rFonts w:ascii="Book Antiqua" w:hAnsi="Book Antiqua"/>
                <w:color w:val="000000" w:themeColor="text1"/>
              </w:rPr>
            </w:pPr>
            <w:r w:rsidRPr="00397B43">
              <w:rPr>
                <w:rFonts w:ascii="Book Antiqua" w:hAnsi="Book Antiqua"/>
                <w:color w:val="000000" w:themeColor="text1"/>
              </w:rPr>
              <w:t>Within 30 days of Booking</w:t>
            </w:r>
            <w:r>
              <w:rPr>
                <w:rFonts w:ascii="Book Antiqua" w:hAnsi="Book Antiqua"/>
                <w:color w:val="000000" w:themeColor="text1"/>
              </w:rPr>
              <w:t xml:space="preserve"> less : Booking amount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1B6" w:rsidRPr="00397B43" w:rsidRDefault="002C31B6" w:rsidP="002C31B6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10</w:t>
            </w:r>
            <w:r w:rsidRPr="00397B43">
              <w:rPr>
                <w:rFonts w:ascii="Book Antiqua" w:hAnsi="Book Antiqua"/>
                <w:color w:val="000000" w:themeColor="text1"/>
              </w:rPr>
              <w:t>%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1B6" w:rsidRPr="00397B43" w:rsidRDefault="002C31B6" w:rsidP="002C31B6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397B43">
              <w:rPr>
                <w:rFonts w:ascii="Book Antiqua" w:hAnsi="Book Antiqua"/>
                <w:color w:val="000000" w:themeColor="text1"/>
              </w:rPr>
              <w:t>0%</w:t>
            </w:r>
          </w:p>
        </w:tc>
      </w:tr>
      <w:tr w:rsidR="002C31B6" w:rsidRPr="00397B43" w:rsidTr="00DD2179">
        <w:trPr>
          <w:trHeight w:val="194"/>
        </w:trPr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1B6" w:rsidRPr="00397B43" w:rsidRDefault="002C31B6" w:rsidP="002C31B6">
            <w:pPr>
              <w:spacing w:line="276" w:lineRule="auto"/>
              <w:rPr>
                <w:rFonts w:ascii="Book Antiqua" w:hAnsi="Book Antiqua"/>
                <w:color w:val="000000" w:themeColor="text1"/>
              </w:rPr>
            </w:pPr>
            <w:r w:rsidRPr="00397B43">
              <w:rPr>
                <w:rFonts w:ascii="Book Antiqua" w:hAnsi="Book Antiqua"/>
                <w:color w:val="000000" w:themeColor="text1"/>
              </w:rPr>
              <w:t>Within 60 days of Booking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1B6" w:rsidRPr="00397B43" w:rsidRDefault="002C31B6" w:rsidP="002C31B6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397B43">
              <w:rPr>
                <w:rFonts w:ascii="Book Antiqua" w:hAnsi="Book Antiqua"/>
                <w:color w:val="000000" w:themeColor="text1"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1B6" w:rsidRPr="00397B43" w:rsidRDefault="002C31B6" w:rsidP="002C31B6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397B43">
              <w:rPr>
                <w:rFonts w:ascii="Book Antiqua" w:hAnsi="Book Antiqua"/>
                <w:color w:val="000000" w:themeColor="text1"/>
              </w:rPr>
              <w:t>20%</w:t>
            </w:r>
          </w:p>
        </w:tc>
      </w:tr>
      <w:tr w:rsidR="002C31B6" w:rsidRPr="00397B43" w:rsidTr="00DD2179">
        <w:trPr>
          <w:trHeight w:val="194"/>
        </w:trPr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1B6" w:rsidRPr="00397B43" w:rsidRDefault="002C31B6" w:rsidP="002C31B6">
            <w:pPr>
              <w:spacing w:line="276" w:lineRule="auto"/>
              <w:rPr>
                <w:rFonts w:ascii="Book Antiqua" w:hAnsi="Book Antiqua"/>
                <w:color w:val="000000" w:themeColor="text1"/>
              </w:rPr>
            </w:pPr>
            <w:r w:rsidRPr="00397B43">
              <w:rPr>
                <w:rFonts w:ascii="Book Antiqua" w:hAnsi="Book Antiqua"/>
                <w:color w:val="000000" w:themeColor="text1"/>
              </w:rPr>
              <w:t>On commencement of PCC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1B6" w:rsidRPr="00397B43" w:rsidRDefault="002C31B6" w:rsidP="002C31B6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397B43">
              <w:rPr>
                <w:rFonts w:ascii="Book Antiqua" w:hAnsi="Book Antiqua"/>
                <w:color w:val="000000" w:themeColor="text1"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1B6" w:rsidRPr="00397B43" w:rsidRDefault="002C31B6" w:rsidP="002C31B6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397B43">
              <w:rPr>
                <w:rFonts w:ascii="Book Antiqua" w:hAnsi="Book Antiqua"/>
                <w:color w:val="000000" w:themeColor="text1"/>
              </w:rPr>
              <w:t>10%</w:t>
            </w:r>
          </w:p>
        </w:tc>
      </w:tr>
      <w:tr w:rsidR="002C31B6" w:rsidRPr="00397B43" w:rsidTr="00DD2179">
        <w:trPr>
          <w:trHeight w:val="194"/>
        </w:trPr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1B6" w:rsidRPr="00397B43" w:rsidRDefault="002C31B6" w:rsidP="002C31B6">
            <w:pPr>
              <w:spacing w:line="276" w:lineRule="auto"/>
              <w:rPr>
                <w:rFonts w:ascii="Book Antiqua" w:hAnsi="Book Antiqua"/>
                <w:color w:val="000000" w:themeColor="text1"/>
              </w:rPr>
            </w:pPr>
            <w:r w:rsidRPr="00397B43">
              <w:rPr>
                <w:rFonts w:ascii="Book Antiqua" w:hAnsi="Book Antiqua"/>
                <w:color w:val="000000" w:themeColor="text1"/>
              </w:rPr>
              <w:t>On Completion of Ground floor Slab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1B6" w:rsidRPr="00397B43" w:rsidRDefault="002C31B6" w:rsidP="002C31B6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397B43">
              <w:rPr>
                <w:rFonts w:ascii="Book Antiqua" w:hAnsi="Book Antiqua"/>
                <w:color w:val="000000" w:themeColor="text1"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1B6" w:rsidRPr="00397B43" w:rsidRDefault="002C31B6" w:rsidP="002C31B6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397B43">
              <w:rPr>
                <w:rFonts w:ascii="Book Antiqua" w:hAnsi="Book Antiqua"/>
                <w:color w:val="000000" w:themeColor="text1"/>
              </w:rPr>
              <w:t>10%</w:t>
            </w:r>
          </w:p>
        </w:tc>
      </w:tr>
      <w:tr w:rsidR="002C31B6" w:rsidRPr="00397B43" w:rsidTr="00DD2179">
        <w:trPr>
          <w:trHeight w:val="229"/>
        </w:trPr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1B6" w:rsidRPr="00397B43" w:rsidRDefault="002C31B6" w:rsidP="002C31B6">
            <w:pPr>
              <w:spacing w:line="276" w:lineRule="auto"/>
              <w:rPr>
                <w:rFonts w:ascii="Book Antiqua" w:hAnsi="Book Antiqua"/>
                <w:color w:val="000000" w:themeColor="text1"/>
              </w:rPr>
            </w:pPr>
            <w:r w:rsidRPr="00397B43">
              <w:rPr>
                <w:rFonts w:ascii="Book Antiqua" w:hAnsi="Book Antiqua"/>
                <w:color w:val="000000" w:themeColor="text1"/>
              </w:rPr>
              <w:t>On Completion of 8</w:t>
            </w:r>
            <w:r w:rsidRPr="00397B43">
              <w:rPr>
                <w:rFonts w:ascii="Book Antiqua" w:hAnsi="Book Antiqua"/>
                <w:color w:val="000000" w:themeColor="text1"/>
                <w:vertAlign w:val="superscript"/>
              </w:rPr>
              <w:t>th</w:t>
            </w:r>
            <w:r w:rsidRPr="00397B43">
              <w:rPr>
                <w:rFonts w:ascii="Book Antiqua" w:hAnsi="Book Antiqua"/>
                <w:color w:val="000000" w:themeColor="text1"/>
              </w:rPr>
              <w:t xml:space="preserve"> floor Slab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1B6" w:rsidRPr="00397B43" w:rsidRDefault="002C31B6" w:rsidP="002C31B6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397B43">
              <w:rPr>
                <w:rFonts w:ascii="Book Antiqua" w:hAnsi="Book Antiqua"/>
                <w:color w:val="000000" w:themeColor="text1"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1B6" w:rsidRPr="00397B43" w:rsidRDefault="002C31B6" w:rsidP="002C31B6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10</w:t>
            </w:r>
            <w:r w:rsidRPr="00397B43">
              <w:rPr>
                <w:rFonts w:ascii="Book Antiqua" w:hAnsi="Book Antiqua"/>
                <w:color w:val="000000" w:themeColor="text1"/>
              </w:rPr>
              <w:t>%</w:t>
            </w:r>
          </w:p>
        </w:tc>
      </w:tr>
      <w:tr w:rsidR="002C31B6" w:rsidRPr="00397B43" w:rsidTr="00DD2179">
        <w:trPr>
          <w:trHeight w:val="229"/>
        </w:trPr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1B6" w:rsidRPr="00397B43" w:rsidRDefault="002C31B6" w:rsidP="002C31B6">
            <w:pPr>
              <w:spacing w:line="276" w:lineRule="auto"/>
              <w:rPr>
                <w:rFonts w:ascii="Book Antiqua" w:hAnsi="Book Antiqua"/>
                <w:color w:val="000000" w:themeColor="text1"/>
              </w:rPr>
            </w:pPr>
            <w:r w:rsidRPr="00397B43">
              <w:rPr>
                <w:rFonts w:ascii="Book Antiqua" w:hAnsi="Book Antiqua"/>
                <w:color w:val="000000" w:themeColor="text1"/>
              </w:rPr>
              <w:t>On Completion of 15</w:t>
            </w:r>
            <w:r w:rsidRPr="00397B43">
              <w:rPr>
                <w:rFonts w:ascii="Book Antiqua" w:hAnsi="Book Antiqua"/>
                <w:color w:val="000000" w:themeColor="text1"/>
                <w:vertAlign w:val="superscript"/>
              </w:rPr>
              <w:t>th</w:t>
            </w:r>
            <w:r w:rsidRPr="00397B43">
              <w:rPr>
                <w:rFonts w:ascii="Book Antiqua" w:hAnsi="Book Antiqua"/>
                <w:color w:val="000000" w:themeColor="text1"/>
              </w:rPr>
              <w:t xml:space="preserve"> floor Slab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1B6" w:rsidRPr="00397B43" w:rsidRDefault="002C31B6" w:rsidP="002C31B6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397B43">
              <w:rPr>
                <w:rFonts w:ascii="Book Antiqua" w:hAnsi="Book Antiqua"/>
                <w:color w:val="000000" w:themeColor="text1"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1B6" w:rsidRPr="00397B43" w:rsidRDefault="002C31B6" w:rsidP="002C31B6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397B43">
              <w:rPr>
                <w:rFonts w:ascii="Book Antiqua" w:hAnsi="Book Antiqua"/>
                <w:color w:val="000000" w:themeColor="text1"/>
              </w:rPr>
              <w:t>10%</w:t>
            </w:r>
          </w:p>
        </w:tc>
      </w:tr>
      <w:tr w:rsidR="002C31B6" w:rsidRPr="00397B43" w:rsidTr="00DD2179">
        <w:trPr>
          <w:trHeight w:val="229"/>
        </w:trPr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1B6" w:rsidRPr="00397B43" w:rsidRDefault="002C31B6" w:rsidP="002C31B6">
            <w:pPr>
              <w:spacing w:line="276" w:lineRule="auto"/>
              <w:rPr>
                <w:rFonts w:ascii="Book Antiqua" w:hAnsi="Book Antiqua"/>
                <w:color w:val="000000" w:themeColor="text1"/>
              </w:rPr>
            </w:pPr>
            <w:r w:rsidRPr="00397B43">
              <w:rPr>
                <w:rFonts w:ascii="Book Antiqua" w:hAnsi="Book Antiqua"/>
                <w:color w:val="000000" w:themeColor="text1"/>
              </w:rPr>
              <w:t>On Completion of 25</w:t>
            </w:r>
            <w:r w:rsidRPr="00397B43">
              <w:rPr>
                <w:rFonts w:ascii="Book Antiqua" w:hAnsi="Book Antiqua"/>
                <w:color w:val="000000" w:themeColor="text1"/>
                <w:vertAlign w:val="superscript"/>
              </w:rPr>
              <w:t>th</w:t>
            </w:r>
            <w:r w:rsidRPr="00397B43">
              <w:rPr>
                <w:rFonts w:ascii="Book Antiqua" w:hAnsi="Book Antiqua"/>
                <w:color w:val="000000" w:themeColor="text1"/>
              </w:rPr>
              <w:t xml:space="preserve"> floor Slab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1B6" w:rsidRPr="00397B43" w:rsidRDefault="002C31B6" w:rsidP="002C31B6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397B43">
              <w:rPr>
                <w:rFonts w:ascii="Book Antiqua" w:hAnsi="Book Antiqua"/>
                <w:color w:val="000000" w:themeColor="text1"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1B6" w:rsidRPr="00397B43" w:rsidRDefault="002C31B6" w:rsidP="002C31B6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397B43">
              <w:rPr>
                <w:rFonts w:ascii="Book Antiqua" w:hAnsi="Book Antiqua"/>
                <w:color w:val="000000" w:themeColor="text1"/>
              </w:rPr>
              <w:t>5%</w:t>
            </w:r>
          </w:p>
        </w:tc>
      </w:tr>
      <w:tr w:rsidR="002C31B6" w:rsidRPr="00397B43" w:rsidTr="00DD2179">
        <w:trPr>
          <w:trHeight w:val="194"/>
        </w:trPr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1B6" w:rsidRPr="00397B43" w:rsidRDefault="002C31B6" w:rsidP="002C31B6">
            <w:pPr>
              <w:spacing w:line="276" w:lineRule="auto"/>
              <w:rPr>
                <w:rFonts w:ascii="Book Antiqua" w:hAnsi="Book Antiqua"/>
                <w:color w:val="000000" w:themeColor="text1"/>
              </w:rPr>
            </w:pPr>
            <w:r w:rsidRPr="00397B43">
              <w:rPr>
                <w:rFonts w:ascii="Book Antiqua" w:hAnsi="Book Antiqua"/>
                <w:color w:val="000000" w:themeColor="text1"/>
              </w:rPr>
              <w:t xml:space="preserve">On Completion of Top floor roof slab 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1B6" w:rsidRPr="00397B43" w:rsidRDefault="002C31B6" w:rsidP="002C31B6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397B43">
              <w:rPr>
                <w:rFonts w:ascii="Book Antiqua" w:hAnsi="Book Antiqua"/>
                <w:color w:val="000000" w:themeColor="text1"/>
              </w:rPr>
              <w:t> 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1B6" w:rsidRPr="00397B43" w:rsidRDefault="002C31B6" w:rsidP="002C31B6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397B43">
              <w:rPr>
                <w:rFonts w:ascii="Book Antiqua" w:hAnsi="Book Antiqua"/>
                <w:color w:val="000000" w:themeColor="text1"/>
              </w:rPr>
              <w:t>5%</w:t>
            </w:r>
          </w:p>
        </w:tc>
      </w:tr>
      <w:tr w:rsidR="002C31B6" w:rsidRPr="00397B43" w:rsidTr="00DD2179">
        <w:trPr>
          <w:trHeight w:val="194"/>
        </w:trPr>
        <w:tc>
          <w:tcPr>
            <w:tcW w:w="45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1B6" w:rsidRPr="00397B43" w:rsidRDefault="002C31B6" w:rsidP="002C31B6">
            <w:pPr>
              <w:spacing w:line="276" w:lineRule="auto"/>
              <w:rPr>
                <w:rFonts w:ascii="Book Antiqua" w:hAnsi="Book Antiqua"/>
                <w:color w:val="000000" w:themeColor="text1"/>
              </w:rPr>
            </w:pPr>
            <w:r w:rsidRPr="00397B43">
              <w:rPr>
                <w:rFonts w:ascii="Book Antiqua" w:hAnsi="Book Antiqua"/>
                <w:color w:val="000000" w:themeColor="text1"/>
              </w:rPr>
              <w:t>Within 30 days of Notice of Possession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1B6" w:rsidRPr="00397B43" w:rsidRDefault="002C31B6" w:rsidP="002C31B6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>
              <w:rPr>
                <w:rFonts w:ascii="Book Antiqua" w:hAnsi="Book Antiqua"/>
                <w:color w:val="000000" w:themeColor="text1"/>
              </w:rPr>
              <w:t>15</w:t>
            </w:r>
            <w:r w:rsidRPr="00397B43">
              <w:rPr>
                <w:rFonts w:ascii="Book Antiqua" w:hAnsi="Book Antiqua"/>
                <w:color w:val="000000" w:themeColor="text1"/>
              </w:rPr>
              <w:t xml:space="preserve">% 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1B6" w:rsidRPr="00397B43" w:rsidRDefault="002C31B6" w:rsidP="002C31B6">
            <w:pPr>
              <w:spacing w:line="276" w:lineRule="auto"/>
              <w:jc w:val="center"/>
              <w:rPr>
                <w:rFonts w:ascii="Book Antiqua" w:hAnsi="Book Antiqua"/>
                <w:color w:val="000000" w:themeColor="text1"/>
              </w:rPr>
            </w:pPr>
            <w:r w:rsidRPr="00397B43">
              <w:rPr>
                <w:rFonts w:ascii="Book Antiqua" w:hAnsi="Book Antiqua"/>
                <w:color w:val="000000" w:themeColor="text1"/>
              </w:rPr>
              <w:t>5%</w:t>
            </w:r>
          </w:p>
        </w:tc>
      </w:tr>
    </w:tbl>
    <w:p w:rsidR="00A5738D" w:rsidRPr="00397B43" w:rsidRDefault="00A5738D" w:rsidP="00DD2179">
      <w:pPr>
        <w:ind w:firstLine="142"/>
        <w:rPr>
          <w:color w:val="000000" w:themeColor="text1"/>
        </w:rPr>
      </w:pPr>
    </w:p>
    <w:sectPr w:rsidR="00A5738D" w:rsidRPr="00397B43" w:rsidSect="00DD2179">
      <w:pgSz w:w="11906" w:h="16838"/>
      <w:pgMar w:top="1440" w:right="1133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F46"/>
    <w:rsid w:val="00271F46"/>
    <w:rsid w:val="002C31B6"/>
    <w:rsid w:val="00397B43"/>
    <w:rsid w:val="00A5738D"/>
    <w:rsid w:val="00DD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337D20-3BBA-4B91-881D-363DD2B5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179"/>
    <w:pPr>
      <w:spacing w:after="0" w:line="240" w:lineRule="auto"/>
    </w:pPr>
    <w:rPr>
      <w:rFonts w:ascii="Calibri" w:hAnsi="Calibri" w:cs="Times New Roman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21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179"/>
    <w:rPr>
      <w:rFonts w:ascii="Tahoma" w:hAnsi="Tahoma" w:cs="Tahoma"/>
      <w:sz w:val="16"/>
      <w:szCs w:val="16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8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Mahesh Kumar</dc:creator>
  <cp:keywords/>
  <dc:description/>
  <cp:lastModifiedBy>Mahesh Kumar</cp:lastModifiedBy>
  <cp:revision>4</cp:revision>
  <dcterms:created xsi:type="dcterms:W3CDTF">2019-09-17T08:14:00Z</dcterms:created>
  <dcterms:modified xsi:type="dcterms:W3CDTF">2022-02-03T13:04:00Z</dcterms:modified>
</cp:coreProperties>
</file>