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5EB08" w14:textId="77777777" w:rsidR="007D115B" w:rsidRDefault="007D115B" w:rsidP="006E1DCE">
      <w:pPr>
        <w:spacing w:after="231" w:line="240" w:lineRule="auto"/>
        <w:rPr>
          <w:rFonts w:ascii="Arial" w:eastAsia="Arial" w:hAnsi="Arial" w:cs="Arial"/>
          <w:b/>
          <w:sz w:val="20"/>
        </w:rPr>
      </w:pPr>
    </w:p>
    <w:p w14:paraId="5EC67795" w14:textId="77777777" w:rsidR="006F3C04" w:rsidRDefault="007B4C3E" w:rsidP="00B54693">
      <w:pPr>
        <w:spacing w:after="231" w:line="240" w:lineRule="auto"/>
        <w:jc w:val="center"/>
      </w:pPr>
      <w:r>
        <w:rPr>
          <w:rFonts w:ascii="Arial" w:eastAsia="Arial" w:hAnsi="Arial" w:cs="Arial"/>
          <w:b/>
          <w:sz w:val="20"/>
        </w:rPr>
        <w:t xml:space="preserve">  </w:t>
      </w:r>
    </w:p>
    <w:p w14:paraId="7EE67BB2" w14:textId="77777777" w:rsidR="006F3C04" w:rsidRDefault="007B4C3E">
      <w:pPr>
        <w:spacing w:after="231"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p>
    <w:p w14:paraId="6B24636F" w14:textId="77777777" w:rsidR="006F3C04" w:rsidRDefault="007B4C3E">
      <w:pPr>
        <w:spacing w:after="239" w:line="240" w:lineRule="auto"/>
        <w:ind w:left="91"/>
      </w:pPr>
      <w:r>
        <w:rPr>
          <w:rFonts w:ascii="Arial" w:eastAsia="Arial" w:hAnsi="Arial" w:cs="Arial"/>
          <w:b/>
          <w:sz w:val="24"/>
        </w:rPr>
        <w:t xml:space="preserve"> </w:t>
      </w:r>
    </w:p>
    <w:p w14:paraId="6E077842" w14:textId="3A94F0C3" w:rsidR="006F3C04" w:rsidRDefault="007429D0" w:rsidP="00A134AD">
      <w:pPr>
        <w:pStyle w:val="Heading1"/>
        <w:spacing w:after="232"/>
        <w:jc w:val="center"/>
      </w:pPr>
      <w:r>
        <w:t>FILE No.</w:t>
      </w:r>
      <w:r w:rsidR="00646287">
        <w:t xml:space="preserve">: </w:t>
      </w:r>
      <w:proofErr w:type="gramStart"/>
      <w:r w:rsidR="00B461F0" w:rsidRPr="00B461F0">
        <w:t>VIS(</w:t>
      </w:r>
      <w:proofErr w:type="gramEnd"/>
      <w:r w:rsidR="00B461F0" w:rsidRPr="00B461F0">
        <w:t>2022-23)-PL231-182-334</w:t>
      </w:r>
      <w:r w:rsidR="007B4C3E">
        <w:tab/>
        <w:t xml:space="preserve"> </w:t>
      </w:r>
      <w:r w:rsidR="007D115B">
        <w:tab/>
        <w:t xml:space="preserve"> </w:t>
      </w:r>
      <w:r w:rsidR="009653BF">
        <w:t xml:space="preserve">   </w:t>
      </w:r>
      <w:r w:rsidR="007D115B">
        <w:t xml:space="preserve">          </w:t>
      </w:r>
      <w:r w:rsidR="00624949">
        <w:t>Date:</w:t>
      </w:r>
      <w:r w:rsidR="008E683C">
        <w:t xml:space="preserve"> </w:t>
      </w:r>
      <w:r w:rsidR="009653BF">
        <w:t>0</w:t>
      </w:r>
      <w:r w:rsidR="00B461F0">
        <w:t>2</w:t>
      </w:r>
      <w:r w:rsidR="009653BF">
        <w:t>/0</w:t>
      </w:r>
      <w:r w:rsidR="00B461F0">
        <w:t>8</w:t>
      </w:r>
      <w:r w:rsidR="009653BF">
        <w:t>/2022</w:t>
      </w:r>
    </w:p>
    <w:p w14:paraId="2F9D5B36" w14:textId="77777777" w:rsidR="006F3C04" w:rsidRDefault="007B4C3E">
      <w:pPr>
        <w:spacing w:after="253" w:line="240" w:lineRule="auto"/>
        <w:ind w:left="91"/>
      </w:pPr>
      <w:r>
        <w:rPr>
          <w:rFonts w:ascii="Arial" w:eastAsia="Arial" w:hAnsi="Arial" w:cs="Arial"/>
          <w:b/>
        </w:rPr>
        <w:t xml:space="preserve"> </w:t>
      </w:r>
    </w:p>
    <w:p w14:paraId="42C0FB5C" w14:textId="4030DC7B" w:rsidR="008E683C" w:rsidRPr="008E683C" w:rsidRDefault="007B4C3E" w:rsidP="003251C8">
      <w:pPr>
        <w:numPr>
          <w:ilvl w:val="0"/>
          <w:numId w:val="1"/>
        </w:numPr>
        <w:spacing w:after="154" w:line="360" w:lineRule="auto"/>
        <w:ind w:left="811" w:hanging="360"/>
        <w:jc w:val="both"/>
      </w:pPr>
      <w:r w:rsidRPr="008E683C">
        <w:rPr>
          <w:rFonts w:ascii="Arial" w:eastAsia="Arial" w:hAnsi="Arial" w:cs="Arial"/>
          <w:b/>
          <w:i/>
        </w:rPr>
        <w:t>CERTIFICATE</w:t>
      </w:r>
      <w:r w:rsidRPr="008E683C">
        <w:rPr>
          <w:rFonts w:ascii="Arial" w:eastAsia="Arial" w:hAnsi="Arial" w:cs="Arial"/>
          <w:b/>
        </w:rPr>
        <w:t xml:space="preserve"> NAME:</w:t>
      </w:r>
      <w:r w:rsidRPr="008E683C">
        <w:rPr>
          <w:rFonts w:eastAsia="Arial"/>
        </w:rPr>
        <w:t xml:space="preserve"> </w:t>
      </w:r>
      <w:r w:rsidR="00B017B8">
        <w:rPr>
          <w:rFonts w:ascii="Arial" w:eastAsia="Arial" w:hAnsi="Arial" w:cs="Arial"/>
          <w:i/>
        </w:rPr>
        <w:t>Structure verification certificate for commercial building located at Kh.No.-92/1, Situated at Mauza-Bagral Gaon, Pargana-Pachwadoon</w:t>
      </w:r>
      <w:r w:rsidR="00FE5862">
        <w:rPr>
          <w:rFonts w:ascii="Arial" w:eastAsia="Arial" w:hAnsi="Arial" w:cs="Arial"/>
          <w:i/>
        </w:rPr>
        <w:t>, District- Dehradun</w:t>
      </w:r>
      <w:r w:rsidR="00B017B8">
        <w:rPr>
          <w:rFonts w:ascii="Arial" w:eastAsia="Arial" w:hAnsi="Arial" w:cs="Arial"/>
          <w:i/>
        </w:rPr>
        <w:t xml:space="preserve"> </w:t>
      </w:r>
    </w:p>
    <w:p w14:paraId="0077E2F9" w14:textId="1E3911FD" w:rsidR="006F3C04" w:rsidRDefault="007B4C3E" w:rsidP="003251C8">
      <w:pPr>
        <w:numPr>
          <w:ilvl w:val="0"/>
          <w:numId w:val="1"/>
        </w:numPr>
        <w:spacing w:after="154" w:line="360" w:lineRule="auto"/>
        <w:ind w:left="811" w:hanging="360"/>
        <w:jc w:val="both"/>
      </w:pPr>
      <w:r w:rsidRPr="008E683C">
        <w:rPr>
          <w:rFonts w:ascii="Arial" w:eastAsia="Arial" w:hAnsi="Arial" w:cs="Arial"/>
          <w:b/>
          <w:i/>
        </w:rPr>
        <w:t xml:space="preserve">PREPARED FOR: </w:t>
      </w:r>
      <w:r w:rsidR="00B017B8">
        <w:rPr>
          <w:rFonts w:ascii="Arial" w:eastAsia="Arial" w:hAnsi="Arial" w:cs="Arial"/>
          <w:i/>
        </w:rPr>
        <w:t>PNB, MCC Branch, Dehradun</w:t>
      </w:r>
    </w:p>
    <w:p w14:paraId="68775819" w14:textId="0265C378" w:rsidR="006F3C04" w:rsidRDefault="007B4C3E" w:rsidP="00BE50D6">
      <w:pPr>
        <w:numPr>
          <w:ilvl w:val="0"/>
          <w:numId w:val="1"/>
        </w:numPr>
        <w:spacing w:after="126" w:line="360" w:lineRule="auto"/>
        <w:ind w:hanging="360"/>
        <w:jc w:val="both"/>
      </w:pPr>
      <w:r>
        <w:rPr>
          <w:rFonts w:ascii="Arial" w:eastAsia="Arial" w:hAnsi="Arial" w:cs="Arial"/>
          <w:b/>
          <w:i/>
        </w:rPr>
        <w:t>ASSET TYPE</w:t>
      </w:r>
      <w:r w:rsidR="00281F0B">
        <w:rPr>
          <w:rFonts w:ascii="Arial" w:eastAsia="Arial" w:hAnsi="Arial" w:cs="Arial"/>
          <w:i/>
        </w:rPr>
        <w:t xml:space="preserve">: </w:t>
      </w:r>
      <w:r w:rsidR="000D457B">
        <w:rPr>
          <w:rFonts w:ascii="Arial" w:eastAsia="Arial" w:hAnsi="Arial" w:cs="Arial"/>
          <w:i/>
        </w:rPr>
        <w:t>Commercial Building Structure</w:t>
      </w:r>
    </w:p>
    <w:p w14:paraId="457B97A1" w14:textId="568E2194" w:rsidR="006F3C04" w:rsidRDefault="007B4C3E" w:rsidP="000D457B">
      <w:pPr>
        <w:numPr>
          <w:ilvl w:val="0"/>
          <w:numId w:val="1"/>
        </w:numPr>
        <w:spacing w:after="154" w:line="360" w:lineRule="auto"/>
        <w:ind w:left="811" w:hanging="360"/>
        <w:jc w:val="both"/>
      </w:pPr>
      <w:r>
        <w:rPr>
          <w:rFonts w:ascii="Arial" w:eastAsia="Arial" w:hAnsi="Arial" w:cs="Arial"/>
          <w:b/>
          <w:i/>
        </w:rPr>
        <w:t xml:space="preserve">LOCATION OF THE </w:t>
      </w:r>
      <w:r w:rsidR="000D457B">
        <w:rPr>
          <w:rFonts w:ascii="Arial" w:eastAsia="Arial" w:hAnsi="Arial" w:cs="Arial"/>
          <w:b/>
          <w:i/>
        </w:rPr>
        <w:t>BUILDING</w:t>
      </w:r>
      <w:r w:rsidR="00281F0B">
        <w:rPr>
          <w:rFonts w:ascii="Arial" w:eastAsia="Arial" w:hAnsi="Arial" w:cs="Arial"/>
          <w:i/>
        </w:rPr>
        <w:t xml:space="preserve">: </w:t>
      </w:r>
      <w:r w:rsidR="00FE5862">
        <w:rPr>
          <w:rFonts w:ascii="Arial" w:eastAsia="Arial" w:hAnsi="Arial" w:cs="Arial"/>
          <w:i/>
        </w:rPr>
        <w:t>Kh.No.-92/1, Situated at Mauza-Bagral Gaon, Pargana-Pachwadoon, District- Dehradun.</w:t>
      </w:r>
    </w:p>
    <w:p w14:paraId="3174C3DF" w14:textId="77777777" w:rsidR="006F3C04" w:rsidRDefault="007B4C3E">
      <w:pPr>
        <w:spacing w:after="322" w:line="240" w:lineRule="auto"/>
        <w:ind w:left="811"/>
      </w:pPr>
      <w:r>
        <w:rPr>
          <w:rFonts w:ascii="Arial" w:eastAsia="Arial" w:hAnsi="Arial" w:cs="Arial"/>
          <w:i/>
        </w:rPr>
        <w:t xml:space="preserve"> </w:t>
      </w:r>
    </w:p>
    <w:p w14:paraId="678B0751" w14:textId="77777777" w:rsidR="006F3C04" w:rsidRDefault="007B4C3E">
      <w:pPr>
        <w:spacing w:after="40"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p>
    <w:p w14:paraId="5BA4AF4D" w14:textId="77777777" w:rsidR="006F3C04" w:rsidRDefault="007B4C3E">
      <w:pPr>
        <w:spacing w:after="49"/>
        <w:jc w:val="center"/>
      </w:pPr>
      <w:r>
        <w:rPr>
          <w:rFonts w:ascii="Arial" w:eastAsia="Arial" w:hAnsi="Arial" w:cs="Arial"/>
          <w:b/>
          <w:sz w:val="24"/>
        </w:rPr>
        <w:t xml:space="preserve"> </w:t>
      </w:r>
    </w:p>
    <w:tbl>
      <w:tblPr>
        <w:tblStyle w:val="TableGrid"/>
        <w:tblW w:w="9968" w:type="dxa"/>
        <w:tblInd w:w="92" w:type="dxa"/>
        <w:tblCellMar>
          <w:left w:w="108" w:type="dxa"/>
          <w:right w:w="47" w:type="dxa"/>
        </w:tblCellMar>
        <w:tblLook w:val="04A0" w:firstRow="1" w:lastRow="0" w:firstColumn="1" w:lastColumn="0" w:noHBand="0" w:noVBand="1"/>
      </w:tblPr>
      <w:tblGrid>
        <w:gridCol w:w="919"/>
        <w:gridCol w:w="2683"/>
        <w:gridCol w:w="3151"/>
        <w:gridCol w:w="3215"/>
      </w:tblGrid>
      <w:tr w:rsidR="003B2738" w14:paraId="2C513976" w14:textId="77777777" w:rsidTr="00FA2C5C">
        <w:trPr>
          <w:trHeight w:val="386"/>
        </w:trPr>
        <w:tc>
          <w:tcPr>
            <w:tcW w:w="932" w:type="dxa"/>
            <w:tcBorders>
              <w:top w:val="single" w:sz="4" w:space="0" w:color="000000"/>
              <w:left w:val="single" w:sz="4" w:space="0" w:color="000000"/>
              <w:bottom w:val="single" w:sz="4" w:space="0" w:color="000000"/>
              <w:right w:val="single" w:sz="4" w:space="0" w:color="000000"/>
            </w:tcBorders>
            <w:shd w:val="clear" w:color="auto" w:fill="1F497D"/>
          </w:tcPr>
          <w:p w14:paraId="57E606FF" w14:textId="77777777" w:rsidR="006F3C04" w:rsidRDefault="007B4C3E">
            <w:pPr>
              <w:ind w:left="56"/>
            </w:pPr>
            <w:r>
              <w:rPr>
                <w:rFonts w:ascii="Arial" w:eastAsia="Arial" w:hAnsi="Arial" w:cs="Arial"/>
                <w:b/>
                <w:color w:val="FFFFFF"/>
              </w:rPr>
              <w:t>S. NO.</w:t>
            </w:r>
            <w:r>
              <w:rPr>
                <w:rFonts w:ascii="Arial" w:eastAsia="Arial" w:hAnsi="Arial" w:cs="Arial"/>
                <w:b/>
                <w:color w:val="FFFFFF"/>
                <w:sz w:val="24"/>
              </w:rPr>
              <w:t xml:space="preserve"> </w:t>
            </w:r>
          </w:p>
        </w:tc>
        <w:tc>
          <w:tcPr>
            <w:tcW w:w="2816" w:type="dxa"/>
            <w:tcBorders>
              <w:top w:val="single" w:sz="4" w:space="0" w:color="000000"/>
              <w:left w:val="single" w:sz="4" w:space="0" w:color="000000"/>
              <w:bottom w:val="single" w:sz="4" w:space="0" w:color="000000"/>
              <w:right w:val="single" w:sz="4" w:space="0" w:color="000000"/>
            </w:tcBorders>
            <w:shd w:val="clear" w:color="auto" w:fill="1F497D"/>
          </w:tcPr>
          <w:p w14:paraId="2EA73F4D" w14:textId="77777777" w:rsidR="006F3C04" w:rsidRDefault="007B4C3E">
            <w:pPr>
              <w:jc w:val="center"/>
            </w:pPr>
            <w:r>
              <w:rPr>
                <w:rFonts w:ascii="Arial" w:eastAsia="Arial" w:hAnsi="Arial" w:cs="Arial"/>
                <w:b/>
                <w:color w:val="FFFFFF"/>
              </w:rPr>
              <w:t xml:space="preserve">PARTICULARS </w:t>
            </w:r>
          </w:p>
        </w:tc>
        <w:tc>
          <w:tcPr>
            <w:tcW w:w="6220" w:type="dxa"/>
            <w:gridSpan w:val="2"/>
            <w:tcBorders>
              <w:top w:val="single" w:sz="4" w:space="0" w:color="000000"/>
              <w:left w:val="single" w:sz="4" w:space="0" w:color="000000"/>
              <w:bottom w:val="single" w:sz="4" w:space="0" w:color="000000"/>
              <w:right w:val="single" w:sz="4" w:space="0" w:color="000000"/>
            </w:tcBorders>
            <w:shd w:val="clear" w:color="auto" w:fill="1F497D"/>
          </w:tcPr>
          <w:p w14:paraId="61343E91" w14:textId="77777777" w:rsidR="006F3C04" w:rsidRDefault="007B4C3E">
            <w:pPr>
              <w:jc w:val="center"/>
            </w:pPr>
            <w:r>
              <w:rPr>
                <w:rFonts w:ascii="Arial" w:eastAsia="Arial" w:hAnsi="Arial" w:cs="Arial"/>
                <w:b/>
                <w:color w:val="FFFFFF"/>
              </w:rPr>
              <w:t xml:space="preserve">DESCRIPTION </w:t>
            </w:r>
          </w:p>
        </w:tc>
      </w:tr>
      <w:tr w:rsidR="003B2738" w14:paraId="143183DD" w14:textId="77777777" w:rsidTr="00FA2C5C">
        <w:trPr>
          <w:trHeight w:val="427"/>
        </w:trPr>
        <w:tc>
          <w:tcPr>
            <w:tcW w:w="932" w:type="dxa"/>
            <w:tcBorders>
              <w:top w:val="single" w:sz="4" w:space="0" w:color="000000"/>
              <w:left w:val="single" w:sz="4" w:space="0" w:color="000000"/>
              <w:bottom w:val="single" w:sz="4" w:space="0" w:color="000000"/>
              <w:right w:val="single" w:sz="4" w:space="0" w:color="000000"/>
            </w:tcBorders>
          </w:tcPr>
          <w:p w14:paraId="43163637" w14:textId="77777777" w:rsidR="006F3C04" w:rsidRDefault="007B4C3E">
            <w:pPr>
              <w:ind w:left="359"/>
            </w:pPr>
            <w:r>
              <w:rPr>
                <w:rFonts w:ascii="Arial" w:eastAsia="Arial" w:hAnsi="Arial" w:cs="Arial"/>
              </w:rPr>
              <w:t xml:space="preserve">1. </w:t>
            </w:r>
            <w:r>
              <w:rPr>
                <w:rFonts w:ascii="Arial" w:eastAsia="Arial" w:hAnsi="Arial" w:cs="Arial"/>
                <w:b/>
                <w:sz w:val="24"/>
              </w:rPr>
              <w:t xml:space="preserve"> </w:t>
            </w:r>
          </w:p>
        </w:tc>
        <w:tc>
          <w:tcPr>
            <w:tcW w:w="2816" w:type="dxa"/>
            <w:tcBorders>
              <w:top w:val="single" w:sz="4" w:space="0" w:color="000000"/>
              <w:left w:val="single" w:sz="4" w:space="0" w:color="000000"/>
              <w:bottom w:val="single" w:sz="4" w:space="0" w:color="000000"/>
              <w:right w:val="single" w:sz="4" w:space="0" w:color="000000"/>
            </w:tcBorders>
          </w:tcPr>
          <w:p w14:paraId="462AA75C" w14:textId="77777777" w:rsidR="006F3C04" w:rsidRDefault="007B4C3E">
            <w:r>
              <w:rPr>
                <w:rFonts w:ascii="Arial" w:eastAsia="Arial" w:hAnsi="Arial" w:cs="Arial"/>
              </w:rPr>
              <w:t>Date of Survey</w:t>
            </w:r>
            <w:r>
              <w:rPr>
                <w:rFonts w:ascii="Arial" w:eastAsia="Arial" w:hAnsi="Arial" w:cs="Arial"/>
                <w:sz w:val="24"/>
              </w:rPr>
              <w:t xml:space="preserve"> </w:t>
            </w:r>
          </w:p>
        </w:tc>
        <w:tc>
          <w:tcPr>
            <w:tcW w:w="6220" w:type="dxa"/>
            <w:gridSpan w:val="2"/>
            <w:tcBorders>
              <w:top w:val="single" w:sz="4" w:space="0" w:color="000000"/>
              <w:left w:val="single" w:sz="4" w:space="0" w:color="000000"/>
              <w:bottom w:val="single" w:sz="4" w:space="0" w:color="000000"/>
              <w:right w:val="single" w:sz="4" w:space="0" w:color="000000"/>
            </w:tcBorders>
          </w:tcPr>
          <w:p w14:paraId="6D6343EB" w14:textId="0576A5DC" w:rsidR="006F3C04" w:rsidRPr="00A134AD" w:rsidRDefault="00974B07">
            <w:r>
              <w:rPr>
                <w:rFonts w:ascii="Arial" w:eastAsia="Arial" w:hAnsi="Arial" w:cs="Arial"/>
              </w:rPr>
              <w:t>2</w:t>
            </w:r>
            <w:r w:rsidR="00FE5862">
              <w:rPr>
                <w:rFonts w:ascii="Arial" w:eastAsia="Arial" w:hAnsi="Arial" w:cs="Arial"/>
              </w:rPr>
              <w:t>1</w:t>
            </w:r>
            <w:r>
              <w:rPr>
                <w:rFonts w:ascii="Arial" w:eastAsia="Arial" w:hAnsi="Arial" w:cs="Arial"/>
              </w:rPr>
              <w:t>-0</w:t>
            </w:r>
            <w:r w:rsidR="00FE5862">
              <w:rPr>
                <w:rFonts w:ascii="Arial" w:eastAsia="Arial" w:hAnsi="Arial" w:cs="Arial"/>
              </w:rPr>
              <w:t>7</w:t>
            </w:r>
            <w:r>
              <w:rPr>
                <w:rFonts w:ascii="Arial" w:eastAsia="Arial" w:hAnsi="Arial" w:cs="Arial"/>
              </w:rPr>
              <w:t>-2022</w:t>
            </w:r>
          </w:p>
        </w:tc>
      </w:tr>
      <w:tr w:rsidR="003B2738" w14:paraId="3D2E8C05" w14:textId="77777777" w:rsidTr="00FA2C5C">
        <w:trPr>
          <w:trHeight w:val="422"/>
        </w:trPr>
        <w:tc>
          <w:tcPr>
            <w:tcW w:w="932" w:type="dxa"/>
            <w:tcBorders>
              <w:top w:val="single" w:sz="4" w:space="0" w:color="000000"/>
              <w:left w:val="single" w:sz="4" w:space="0" w:color="000000"/>
              <w:bottom w:val="single" w:sz="4" w:space="0" w:color="000000"/>
              <w:right w:val="single" w:sz="4" w:space="0" w:color="000000"/>
            </w:tcBorders>
          </w:tcPr>
          <w:p w14:paraId="4A9C6191" w14:textId="77777777" w:rsidR="006F3C04" w:rsidRDefault="007B4C3E">
            <w:pPr>
              <w:ind w:left="359"/>
            </w:pPr>
            <w:r>
              <w:rPr>
                <w:rFonts w:ascii="Arial" w:eastAsia="Arial" w:hAnsi="Arial" w:cs="Arial"/>
              </w:rPr>
              <w:t xml:space="preserve">2. </w:t>
            </w:r>
            <w:r>
              <w:rPr>
                <w:rFonts w:ascii="Arial" w:eastAsia="Arial" w:hAnsi="Arial" w:cs="Arial"/>
                <w:b/>
                <w:sz w:val="24"/>
              </w:rPr>
              <w:t xml:space="preserve"> </w:t>
            </w:r>
          </w:p>
        </w:tc>
        <w:tc>
          <w:tcPr>
            <w:tcW w:w="2816" w:type="dxa"/>
            <w:tcBorders>
              <w:top w:val="single" w:sz="4" w:space="0" w:color="000000"/>
              <w:left w:val="single" w:sz="4" w:space="0" w:color="000000"/>
              <w:bottom w:val="single" w:sz="4" w:space="0" w:color="000000"/>
              <w:right w:val="single" w:sz="4" w:space="0" w:color="000000"/>
            </w:tcBorders>
          </w:tcPr>
          <w:p w14:paraId="6C57DEED" w14:textId="77777777" w:rsidR="006F3C04" w:rsidRDefault="007B4C3E">
            <w:r>
              <w:rPr>
                <w:rFonts w:ascii="Arial" w:eastAsia="Arial" w:hAnsi="Arial" w:cs="Arial"/>
              </w:rPr>
              <w:t>Date of Certificate</w:t>
            </w:r>
            <w:r>
              <w:rPr>
                <w:rFonts w:ascii="Arial" w:eastAsia="Arial" w:hAnsi="Arial" w:cs="Arial"/>
                <w:sz w:val="24"/>
              </w:rPr>
              <w:t xml:space="preserve"> </w:t>
            </w:r>
          </w:p>
        </w:tc>
        <w:tc>
          <w:tcPr>
            <w:tcW w:w="6220" w:type="dxa"/>
            <w:gridSpan w:val="2"/>
            <w:tcBorders>
              <w:top w:val="single" w:sz="4" w:space="0" w:color="000000"/>
              <w:left w:val="single" w:sz="4" w:space="0" w:color="000000"/>
              <w:bottom w:val="single" w:sz="4" w:space="0" w:color="000000"/>
              <w:right w:val="single" w:sz="4" w:space="0" w:color="000000"/>
            </w:tcBorders>
          </w:tcPr>
          <w:p w14:paraId="02100F7B" w14:textId="22E74DCC" w:rsidR="006F3C04" w:rsidRPr="00A134AD" w:rsidRDefault="00974B07" w:rsidP="008E683C">
            <w:r>
              <w:rPr>
                <w:rFonts w:ascii="Arial" w:eastAsia="Arial" w:hAnsi="Arial" w:cs="Arial"/>
              </w:rPr>
              <w:t>0</w:t>
            </w:r>
            <w:r w:rsidR="00FE5862">
              <w:rPr>
                <w:rFonts w:ascii="Arial" w:eastAsia="Arial" w:hAnsi="Arial" w:cs="Arial"/>
              </w:rPr>
              <w:t>2</w:t>
            </w:r>
            <w:r>
              <w:rPr>
                <w:rFonts w:ascii="Arial" w:eastAsia="Arial" w:hAnsi="Arial" w:cs="Arial"/>
              </w:rPr>
              <w:t>-0</w:t>
            </w:r>
            <w:r w:rsidR="00FE5862">
              <w:rPr>
                <w:rFonts w:ascii="Arial" w:eastAsia="Arial" w:hAnsi="Arial" w:cs="Arial"/>
              </w:rPr>
              <w:t>8</w:t>
            </w:r>
            <w:r>
              <w:rPr>
                <w:rFonts w:ascii="Arial" w:eastAsia="Arial" w:hAnsi="Arial" w:cs="Arial"/>
              </w:rPr>
              <w:t>-2022</w:t>
            </w:r>
          </w:p>
        </w:tc>
      </w:tr>
      <w:tr w:rsidR="003B2738" w14:paraId="75AC739F" w14:textId="77777777" w:rsidTr="00FA2C5C">
        <w:trPr>
          <w:trHeight w:val="488"/>
        </w:trPr>
        <w:tc>
          <w:tcPr>
            <w:tcW w:w="932" w:type="dxa"/>
            <w:tcBorders>
              <w:top w:val="single" w:sz="4" w:space="0" w:color="000000"/>
              <w:left w:val="single" w:sz="4" w:space="0" w:color="000000"/>
              <w:bottom w:val="single" w:sz="4" w:space="0" w:color="000000"/>
              <w:right w:val="single" w:sz="4" w:space="0" w:color="000000"/>
            </w:tcBorders>
          </w:tcPr>
          <w:p w14:paraId="3DBE6759" w14:textId="77777777" w:rsidR="006F3C04" w:rsidRDefault="007B4C3E">
            <w:pPr>
              <w:ind w:left="359"/>
            </w:pPr>
            <w:r>
              <w:rPr>
                <w:rFonts w:ascii="Arial" w:eastAsia="Arial" w:hAnsi="Arial" w:cs="Arial"/>
              </w:rPr>
              <w:t xml:space="preserve">3. </w:t>
            </w:r>
            <w:r>
              <w:rPr>
                <w:rFonts w:ascii="Arial" w:eastAsia="Arial" w:hAnsi="Arial" w:cs="Arial"/>
                <w:b/>
                <w:sz w:val="24"/>
              </w:rPr>
              <w:t xml:space="preserve"> </w:t>
            </w:r>
          </w:p>
        </w:tc>
        <w:tc>
          <w:tcPr>
            <w:tcW w:w="2816" w:type="dxa"/>
            <w:tcBorders>
              <w:top w:val="single" w:sz="4" w:space="0" w:color="000000"/>
              <w:left w:val="single" w:sz="4" w:space="0" w:color="000000"/>
              <w:bottom w:val="single" w:sz="4" w:space="0" w:color="000000"/>
              <w:right w:val="single" w:sz="4" w:space="0" w:color="000000"/>
            </w:tcBorders>
          </w:tcPr>
          <w:p w14:paraId="4C8F8F68" w14:textId="77777777" w:rsidR="006F3C04" w:rsidRDefault="007B4C3E">
            <w:r>
              <w:rPr>
                <w:rFonts w:ascii="Arial" w:eastAsia="Arial" w:hAnsi="Arial" w:cs="Arial"/>
              </w:rPr>
              <w:t xml:space="preserve">Documents provided for perusal </w:t>
            </w:r>
          </w:p>
        </w:tc>
        <w:tc>
          <w:tcPr>
            <w:tcW w:w="6220" w:type="dxa"/>
            <w:gridSpan w:val="2"/>
            <w:tcBorders>
              <w:top w:val="single" w:sz="4" w:space="0" w:color="000000"/>
              <w:left w:val="single" w:sz="4" w:space="0" w:color="000000"/>
              <w:bottom w:val="single" w:sz="4" w:space="0" w:color="000000"/>
              <w:right w:val="single" w:sz="4" w:space="0" w:color="000000"/>
            </w:tcBorders>
          </w:tcPr>
          <w:p w14:paraId="07344AA6" w14:textId="77777777" w:rsidR="006F3C04" w:rsidRPr="00FE5862" w:rsidRDefault="00974B07" w:rsidP="00974B07">
            <w:pPr>
              <w:pStyle w:val="ListParagraph"/>
              <w:numPr>
                <w:ilvl w:val="0"/>
                <w:numId w:val="3"/>
              </w:numPr>
              <w:ind w:left="364"/>
              <w:jc w:val="both"/>
            </w:pPr>
            <w:r>
              <w:rPr>
                <w:rFonts w:ascii="Arial" w:eastAsia="Arial" w:hAnsi="Arial" w:cs="Arial"/>
              </w:rPr>
              <w:t>Approved Map</w:t>
            </w:r>
            <w:r w:rsidR="005459D7">
              <w:rPr>
                <w:rFonts w:ascii="Arial" w:eastAsia="Arial" w:hAnsi="Arial" w:cs="Arial"/>
              </w:rPr>
              <w:t>.</w:t>
            </w:r>
          </w:p>
          <w:p w14:paraId="78C9ED95" w14:textId="2B2B2E8C" w:rsidR="00FE5862" w:rsidRDefault="00FE5862" w:rsidP="00974B07">
            <w:pPr>
              <w:pStyle w:val="ListParagraph"/>
              <w:numPr>
                <w:ilvl w:val="0"/>
                <w:numId w:val="3"/>
              </w:numPr>
              <w:ind w:left="364"/>
              <w:jc w:val="both"/>
            </w:pPr>
            <w:r w:rsidRPr="00FE5862">
              <w:rPr>
                <w:rFonts w:ascii="Arial" w:eastAsia="Arial" w:hAnsi="Arial" w:cs="Arial"/>
              </w:rPr>
              <w:t>Sanction Letter</w:t>
            </w:r>
            <w:r>
              <w:t>.</w:t>
            </w:r>
          </w:p>
        </w:tc>
      </w:tr>
      <w:tr w:rsidR="003B2738" w14:paraId="7D930920" w14:textId="77777777" w:rsidTr="00FA2C5C">
        <w:trPr>
          <w:trHeight w:val="665"/>
        </w:trPr>
        <w:tc>
          <w:tcPr>
            <w:tcW w:w="932" w:type="dxa"/>
            <w:tcBorders>
              <w:top w:val="single" w:sz="4" w:space="0" w:color="000000"/>
              <w:left w:val="single" w:sz="4" w:space="0" w:color="000000"/>
              <w:bottom w:val="single" w:sz="4" w:space="0" w:color="000000"/>
              <w:right w:val="single" w:sz="4" w:space="0" w:color="000000"/>
            </w:tcBorders>
          </w:tcPr>
          <w:p w14:paraId="73DC9CC2" w14:textId="77777777" w:rsidR="006F3C04" w:rsidRDefault="007B4C3E">
            <w:pPr>
              <w:ind w:left="359"/>
            </w:pPr>
            <w:r>
              <w:rPr>
                <w:rFonts w:ascii="Arial" w:eastAsia="Arial" w:hAnsi="Arial" w:cs="Arial"/>
              </w:rPr>
              <w:t xml:space="preserve">4. </w:t>
            </w:r>
            <w:r>
              <w:rPr>
                <w:rFonts w:ascii="Arial" w:eastAsia="Arial" w:hAnsi="Arial" w:cs="Arial"/>
                <w:b/>
                <w:sz w:val="24"/>
              </w:rPr>
              <w:t xml:space="preserve"> </w:t>
            </w:r>
          </w:p>
        </w:tc>
        <w:tc>
          <w:tcPr>
            <w:tcW w:w="2816" w:type="dxa"/>
            <w:tcBorders>
              <w:top w:val="single" w:sz="4" w:space="0" w:color="000000"/>
              <w:left w:val="single" w:sz="4" w:space="0" w:color="000000"/>
              <w:bottom w:val="single" w:sz="4" w:space="0" w:color="000000"/>
              <w:right w:val="single" w:sz="4" w:space="0" w:color="000000"/>
            </w:tcBorders>
          </w:tcPr>
          <w:p w14:paraId="7176C45F" w14:textId="15E03B3E" w:rsidR="006F3C04" w:rsidRDefault="00281F0B" w:rsidP="00281F0B">
            <w:pPr>
              <w:spacing w:after="121" w:line="240" w:lineRule="auto"/>
            </w:pPr>
            <w:r>
              <w:rPr>
                <w:rFonts w:ascii="Arial" w:eastAsia="Arial" w:hAnsi="Arial" w:cs="Arial"/>
              </w:rPr>
              <w:t xml:space="preserve">Location of </w:t>
            </w:r>
            <w:r w:rsidR="007B4C3E">
              <w:rPr>
                <w:rFonts w:ascii="Arial" w:eastAsia="Arial" w:hAnsi="Arial" w:cs="Arial"/>
              </w:rPr>
              <w:t xml:space="preserve">the </w:t>
            </w:r>
            <w:r w:rsidR="00974B07">
              <w:rPr>
                <w:rFonts w:ascii="Arial" w:eastAsia="Arial" w:hAnsi="Arial" w:cs="Arial"/>
              </w:rPr>
              <w:t>Building</w:t>
            </w:r>
            <w:r w:rsidR="007B4C3E">
              <w:rPr>
                <w:rFonts w:ascii="Arial" w:eastAsia="Arial" w:hAnsi="Arial" w:cs="Arial"/>
              </w:rPr>
              <w:t xml:space="preserve"> </w:t>
            </w:r>
          </w:p>
        </w:tc>
        <w:tc>
          <w:tcPr>
            <w:tcW w:w="6220" w:type="dxa"/>
            <w:gridSpan w:val="2"/>
            <w:tcBorders>
              <w:top w:val="single" w:sz="4" w:space="0" w:color="000000"/>
              <w:left w:val="single" w:sz="4" w:space="0" w:color="000000"/>
              <w:bottom w:val="single" w:sz="4" w:space="0" w:color="000000"/>
              <w:right w:val="single" w:sz="4" w:space="0" w:color="000000"/>
            </w:tcBorders>
          </w:tcPr>
          <w:p w14:paraId="74586120" w14:textId="3255DD56" w:rsidR="006F3C04" w:rsidRPr="008E683C" w:rsidRDefault="00FE5862" w:rsidP="008E683C">
            <w:pPr>
              <w:jc w:val="both"/>
              <w:rPr>
                <w:rFonts w:ascii="Arial" w:eastAsia="Arial" w:hAnsi="Arial" w:cs="Arial"/>
              </w:rPr>
            </w:pPr>
            <w:r>
              <w:rPr>
                <w:rFonts w:ascii="Arial" w:eastAsia="Arial" w:hAnsi="Arial" w:cs="Arial"/>
                <w:i/>
              </w:rPr>
              <w:t>Kh.No.-92/1, Situated at Mauza-Bagral Gaon, Pargana-Pachwadoon, District- Dehradun.</w:t>
            </w:r>
          </w:p>
        </w:tc>
      </w:tr>
      <w:tr w:rsidR="003B2738" w14:paraId="3E81E77F" w14:textId="77777777" w:rsidTr="00FA2C5C">
        <w:trPr>
          <w:trHeight w:val="425"/>
        </w:trPr>
        <w:tc>
          <w:tcPr>
            <w:tcW w:w="932" w:type="dxa"/>
            <w:tcBorders>
              <w:top w:val="single" w:sz="4" w:space="0" w:color="000000"/>
              <w:left w:val="single" w:sz="4" w:space="0" w:color="000000"/>
              <w:bottom w:val="single" w:sz="4" w:space="0" w:color="000000"/>
              <w:right w:val="single" w:sz="4" w:space="0" w:color="000000"/>
            </w:tcBorders>
          </w:tcPr>
          <w:p w14:paraId="0CD1FE40" w14:textId="77777777" w:rsidR="006F3C04" w:rsidRDefault="007B4C3E">
            <w:pPr>
              <w:ind w:left="359"/>
            </w:pPr>
            <w:r>
              <w:rPr>
                <w:rFonts w:ascii="Arial" w:eastAsia="Arial" w:hAnsi="Arial" w:cs="Arial"/>
              </w:rPr>
              <w:t xml:space="preserve">5. </w:t>
            </w:r>
            <w:r>
              <w:rPr>
                <w:rFonts w:ascii="Arial" w:eastAsia="Arial" w:hAnsi="Arial" w:cs="Arial"/>
                <w:b/>
                <w:sz w:val="24"/>
              </w:rPr>
              <w:t xml:space="preserve"> </w:t>
            </w:r>
          </w:p>
        </w:tc>
        <w:tc>
          <w:tcPr>
            <w:tcW w:w="2816" w:type="dxa"/>
            <w:tcBorders>
              <w:top w:val="single" w:sz="4" w:space="0" w:color="000000"/>
              <w:left w:val="single" w:sz="4" w:space="0" w:color="000000"/>
              <w:bottom w:val="single" w:sz="4" w:space="0" w:color="000000"/>
              <w:right w:val="single" w:sz="4" w:space="0" w:color="000000"/>
            </w:tcBorders>
          </w:tcPr>
          <w:p w14:paraId="6F1386D5" w14:textId="3CFDC9DD" w:rsidR="006F3C04" w:rsidRDefault="007B4C3E">
            <w:r>
              <w:rPr>
                <w:rFonts w:ascii="Arial" w:eastAsia="Arial" w:hAnsi="Arial" w:cs="Arial"/>
              </w:rPr>
              <w:t>Borrow</w:t>
            </w:r>
            <w:r w:rsidR="00974B07">
              <w:rPr>
                <w:rFonts w:ascii="Arial" w:eastAsia="Arial" w:hAnsi="Arial" w:cs="Arial"/>
              </w:rPr>
              <w:t>er</w:t>
            </w:r>
          </w:p>
        </w:tc>
        <w:tc>
          <w:tcPr>
            <w:tcW w:w="6220" w:type="dxa"/>
            <w:gridSpan w:val="2"/>
            <w:tcBorders>
              <w:top w:val="single" w:sz="4" w:space="0" w:color="000000"/>
              <w:left w:val="single" w:sz="4" w:space="0" w:color="000000"/>
              <w:bottom w:val="single" w:sz="4" w:space="0" w:color="000000"/>
              <w:right w:val="single" w:sz="4" w:space="0" w:color="000000"/>
            </w:tcBorders>
          </w:tcPr>
          <w:p w14:paraId="5B289250" w14:textId="3AAFF725" w:rsidR="006F3C04" w:rsidRDefault="00CE3AC6" w:rsidP="00C13F75">
            <w:r>
              <w:rPr>
                <w:rFonts w:ascii="Arial" w:eastAsia="Arial" w:hAnsi="Arial" w:cs="Arial"/>
              </w:rPr>
              <w:t>Ok Entertainment &amp; Hospitality Pvt. Ltd.</w:t>
            </w:r>
            <w:r w:rsidR="0061265B">
              <w:rPr>
                <w:rFonts w:ascii="Arial" w:eastAsia="Arial" w:hAnsi="Arial" w:cs="Arial"/>
              </w:rPr>
              <w:t xml:space="preserve"> </w:t>
            </w:r>
            <w:r w:rsidR="0061265B" w:rsidRPr="0061265B">
              <w:rPr>
                <w:rFonts w:ascii="Arial" w:eastAsia="Arial" w:hAnsi="Arial" w:cs="Arial"/>
                <w:i/>
                <w:iCs/>
              </w:rPr>
              <w:t>(as per the documents)</w:t>
            </w:r>
          </w:p>
        </w:tc>
      </w:tr>
      <w:tr w:rsidR="003B2738" w14:paraId="6983E4C2" w14:textId="77777777" w:rsidTr="00FA2C5C">
        <w:trPr>
          <w:trHeight w:val="357"/>
        </w:trPr>
        <w:tc>
          <w:tcPr>
            <w:tcW w:w="932" w:type="dxa"/>
            <w:tcBorders>
              <w:top w:val="single" w:sz="4" w:space="0" w:color="000000"/>
              <w:left w:val="single" w:sz="4" w:space="0" w:color="000000"/>
              <w:bottom w:val="single" w:sz="4" w:space="0" w:color="000000"/>
              <w:right w:val="single" w:sz="4" w:space="0" w:color="000000"/>
            </w:tcBorders>
          </w:tcPr>
          <w:p w14:paraId="189AC436" w14:textId="77777777" w:rsidR="006F3C04" w:rsidRDefault="007B4C3E">
            <w:pPr>
              <w:ind w:left="359"/>
            </w:pPr>
            <w:r>
              <w:rPr>
                <w:rFonts w:ascii="Arial" w:eastAsia="Arial" w:hAnsi="Arial" w:cs="Arial"/>
              </w:rPr>
              <w:t xml:space="preserve">6. </w:t>
            </w:r>
            <w:r>
              <w:rPr>
                <w:rFonts w:ascii="Arial" w:eastAsia="Arial" w:hAnsi="Arial" w:cs="Arial"/>
                <w:b/>
                <w:sz w:val="24"/>
              </w:rPr>
              <w:t xml:space="preserve"> </w:t>
            </w:r>
          </w:p>
        </w:tc>
        <w:tc>
          <w:tcPr>
            <w:tcW w:w="2816" w:type="dxa"/>
            <w:tcBorders>
              <w:top w:val="single" w:sz="4" w:space="0" w:color="000000"/>
              <w:left w:val="single" w:sz="4" w:space="0" w:color="000000"/>
              <w:bottom w:val="single" w:sz="4" w:space="0" w:color="000000"/>
              <w:right w:val="single" w:sz="4" w:space="0" w:color="000000"/>
            </w:tcBorders>
          </w:tcPr>
          <w:p w14:paraId="046613A1" w14:textId="77777777" w:rsidR="006F3C04" w:rsidRDefault="005459D7">
            <w:r>
              <w:rPr>
                <w:rFonts w:ascii="Arial" w:eastAsia="Arial" w:hAnsi="Arial" w:cs="Arial"/>
              </w:rPr>
              <w:t>Type of Asset</w:t>
            </w:r>
          </w:p>
        </w:tc>
        <w:tc>
          <w:tcPr>
            <w:tcW w:w="6220" w:type="dxa"/>
            <w:gridSpan w:val="2"/>
            <w:tcBorders>
              <w:top w:val="single" w:sz="4" w:space="0" w:color="000000"/>
              <w:left w:val="single" w:sz="4" w:space="0" w:color="000000"/>
              <w:bottom w:val="single" w:sz="4" w:space="0" w:color="000000"/>
              <w:right w:val="single" w:sz="4" w:space="0" w:color="000000"/>
            </w:tcBorders>
          </w:tcPr>
          <w:p w14:paraId="5B0BA9F4" w14:textId="2AEBF33C" w:rsidR="006F3C04" w:rsidRDefault="001533B4" w:rsidP="00B65002">
            <w:pPr>
              <w:jc w:val="both"/>
            </w:pPr>
            <w:r w:rsidRPr="001533B4">
              <w:rPr>
                <w:rFonts w:ascii="Arial" w:eastAsia="Arial" w:hAnsi="Arial" w:cs="Arial"/>
              </w:rPr>
              <w:t>Commercial Building Structure</w:t>
            </w:r>
          </w:p>
        </w:tc>
      </w:tr>
      <w:tr w:rsidR="003B2738" w14:paraId="5CBA1BE9" w14:textId="77777777" w:rsidTr="00FA2C5C">
        <w:trPr>
          <w:trHeight w:val="425"/>
        </w:trPr>
        <w:tc>
          <w:tcPr>
            <w:tcW w:w="932" w:type="dxa"/>
            <w:tcBorders>
              <w:top w:val="single" w:sz="4" w:space="0" w:color="000000"/>
              <w:left w:val="single" w:sz="4" w:space="0" w:color="000000"/>
              <w:bottom w:val="single" w:sz="4" w:space="0" w:color="000000"/>
              <w:right w:val="single" w:sz="4" w:space="0" w:color="000000"/>
            </w:tcBorders>
          </w:tcPr>
          <w:p w14:paraId="03EBCEA2" w14:textId="77777777" w:rsidR="006F3C04" w:rsidRDefault="007B4C3E">
            <w:pPr>
              <w:ind w:left="359"/>
            </w:pPr>
            <w:r>
              <w:rPr>
                <w:rFonts w:ascii="Arial" w:eastAsia="Arial" w:hAnsi="Arial" w:cs="Arial"/>
              </w:rPr>
              <w:t xml:space="preserve">7. </w:t>
            </w:r>
            <w:r>
              <w:rPr>
                <w:rFonts w:ascii="Arial" w:eastAsia="Arial" w:hAnsi="Arial" w:cs="Arial"/>
                <w:b/>
                <w:sz w:val="24"/>
              </w:rPr>
              <w:t xml:space="preserve"> </w:t>
            </w:r>
          </w:p>
        </w:tc>
        <w:tc>
          <w:tcPr>
            <w:tcW w:w="2816" w:type="dxa"/>
            <w:tcBorders>
              <w:top w:val="single" w:sz="4" w:space="0" w:color="000000"/>
              <w:left w:val="single" w:sz="4" w:space="0" w:color="000000"/>
              <w:bottom w:val="single" w:sz="4" w:space="0" w:color="000000"/>
              <w:right w:val="single" w:sz="4" w:space="0" w:color="000000"/>
            </w:tcBorders>
          </w:tcPr>
          <w:p w14:paraId="0862BC66" w14:textId="77777777" w:rsidR="006F3C04" w:rsidRDefault="007B4C3E">
            <w:r>
              <w:rPr>
                <w:rFonts w:ascii="Arial" w:eastAsia="Arial" w:hAnsi="Arial" w:cs="Arial"/>
              </w:rPr>
              <w:t xml:space="preserve">Type of Assessment </w:t>
            </w:r>
          </w:p>
        </w:tc>
        <w:tc>
          <w:tcPr>
            <w:tcW w:w="6220" w:type="dxa"/>
            <w:gridSpan w:val="2"/>
            <w:tcBorders>
              <w:top w:val="single" w:sz="4" w:space="0" w:color="000000"/>
              <w:left w:val="single" w:sz="4" w:space="0" w:color="000000"/>
              <w:bottom w:val="single" w:sz="4" w:space="0" w:color="000000"/>
              <w:right w:val="single" w:sz="4" w:space="0" w:color="000000"/>
            </w:tcBorders>
          </w:tcPr>
          <w:p w14:paraId="4EE25A96" w14:textId="16814381" w:rsidR="006F3C04" w:rsidRDefault="003E3FFA" w:rsidP="003E3FFA">
            <w:pPr>
              <w:jc w:val="both"/>
            </w:pPr>
            <w:r w:rsidRPr="003E3FFA">
              <w:rPr>
                <w:rFonts w:ascii="Arial" w:eastAsia="Arial" w:hAnsi="Arial" w:cs="Arial"/>
              </w:rPr>
              <w:t>Structure Verification Certificate</w:t>
            </w:r>
          </w:p>
        </w:tc>
      </w:tr>
      <w:tr w:rsidR="003B2738" w14:paraId="0ED4D750" w14:textId="77777777" w:rsidTr="00FA2C5C">
        <w:trPr>
          <w:trHeight w:val="425"/>
        </w:trPr>
        <w:tc>
          <w:tcPr>
            <w:tcW w:w="932" w:type="dxa"/>
            <w:tcBorders>
              <w:top w:val="single" w:sz="4" w:space="0" w:color="000000"/>
              <w:left w:val="single" w:sz="4" w:space="0" w:color="000000"/>
              <w:bottom w:val="single" w:sz="4" w:space="0" w:color="000000"/>
              <w:right w:val="single" w:sz="4" w:space="0" w:color="000000"/>
            </w:tcBorders>
          </w:tcPr>
          <w:p w14:paraId="6ACD974D" w14:textId="77777777" w:rsidR="006F3C04" w:rsidRDefault="007B4C3E">
            <w:pPr>
              <w:ind w:left="359"/>
            </w:pPr>
            <w:r>
              <w:rPr>
                <w:rFonts w:ascii="Arial" w:eastAsia="Arial" w:hAnsi="Arial" w:cs="Arial"/>
              </w:rPr>
              <w:t xml:space="preserve">8. </w:t>
            </w:r>
            <w:r>
              <w:rPr>
                <w:rFonts w:ascii="Arial" w:eastAsia="Arial" w:hAnsi="Arial" w:cs="Arial"/>
                <w:b/>
                <w:sz w:val="24"/>
              </w:rPr>
              <w:t xml:space="preserve"> </w:t>
            </w:r>
          </w:p>
        </w:tc>
        <w:tc>
          <w:tcPr>
            <w:tcW w:w="2816" w:type="dxa"/>
            <w:tcBorders>
              <w:top w:val="single" w:sz="4" w:space="0" w:color="000000"/>
              <w:left w:val="single" w:sz="4" w:space="0" w:color="000000"/>
              <w:bottom w:val="single" w:sz="4" w:space="0" w:color="000000"/>
              <w:right w:val="single" w:sz="4" w:space="0" w:color="000000"/>
            </w:tcBorders>
          </w:tcPr>
          <w:p w14:paraId="6C32671F" w14:textId="77777777" w:rsidR="006F3C04" w:rsidRDefault="007B4C3E">
            <w:r>
              <w:rPr>
                <w:rFonts w:ascii="Arial" w:eastAsia="Arial" w:hAnsi="Arial" w:cs="Arial"/>
              </w:rPr>
              <w:t xml:space="preserve">Scope of Assessment </w:t>
            </w:r>
          </w:p>
        </w:tc>
        <w:tc>
          <w:tcPr>
            <w:tcW w:w="6220" w:type="dxa"/>
            <w:gridSpan w:val="2"/>
            <w:tcBorders>
              <w:top w:val="single" w:sz="4" w:space="0" w:color="000000"/>
              <w:left w:val="single" w:sz="4" w:space="0" w:color="000000"/>
              <w:bottom w:val="single" w:sz="4" w:space="0" w:color="000000"/>
              <w:right w:val="single" w:sz="4" w:space="0" w:color="000000"/>
            </w:tcBorders>
          </w:tcPr>
          <w:p w14:paraId="64AAFDBB" w14:textId="40D4E382" w:rsidR="006F3C04" w:rsidRDefault="003E3FFA" w:rsidP="004A3A8B">
            <w:pPr>
              <w:jc w:val="both"/>
            </w:pPr>
            <w:r w:rsidRPr="003E3FFA">
              <w:rPr>
                <w:rFonts w:ascii="Arial" w:eastAsia="Arial" w:hAnsi="Arial" w:cs="Arial"/>
              </w:rPr>
              <w:t>Structure Verification Certificate</w:t>
            </w:r>
            <w:r>
              <w:rPr>
                <w:rFonts w:ascii="Arial" w:eastAsia="Arial" w:hAnsi="Arial" w:cs="Arial"/>
              </w:rPr>
              <w:t xml:space="preserve"> </w:t>
            </w:r>
            <w:r w:rsidR="007B4C3E">
              <w:rPr>
                <w:rFonts w:ascii="Arial" w:eastAsia="Arial" w:hAnsi="Arial" w:cs="Arial"/>
              </w:rPr>
              <w:t xml:space="preserve">of </w:t>
            </w:r>
            <w:r w:rsidR="001533B4">
              <w:rPr>
                <w:rFonts w:ascii="Arial" w:eastAsia="Arial" w:hAnsi="Arial" w:cs="Arial"/>
              </w:rPr>
              <w:t>the building structure as on whereas basis.</w:t>
            </w:r>
          </w:p>
        </w:tc>
      </w:tr>
      <w:tr w:rsidR="003B2738" w14:paraId="6A7717EE" w14:textId="77777777" w:rsidTr="00FA2C5C">
        <w:trPr>
          <w:trHeight w:val="425"/>
        </w:trPr>
        <w:tc>
          <w:tcPr>
            <w:tcW w:w="932" w:type="dxa"/>
            <w:tcBorders>
              <w:top w:val="single" w:sz="4" w:space="0" w:color="000000"/>
              <w:left w:val="single" w:sz="4" w:space="0" w:color="000000"/>
              <w:bottom w:val="single" w:sz="4" w:space="0" w:color="000000"/>
              <w:right w:val="single" w:sz="4" w:space="0" w:color="000000"/>
            </w:tcBorders>
          </w:tcPr>
          <w:p w14:paraId="1654CC84" w14:textId="77777777" w:rsidR="006F3C04" w:rsidRDefault="007B4C3E">
            <w:pPr>
              <w:ind w:left="360"/>
            </w:pPr>
            <w:r>
              <w:rPr>
                <w:rFonts w:ascii="Arial" w:eastAsia="Arial" w:hAnsi="Arial" w:cs="Arial"/>
              </w:rPr>
              <w:t xml:space="preserve">9. </w:t>
            </w:r>
            <w:r>
              <w:rPr>
                <w:rFonts w:ascii="Arial" w:eastAsia="Arial" w:hAnsi="Arial" w:cs="Arial"/>
                <w:b/>
                <w:sz w:val="24"/>
              </w:rPr>
              <w:t xml:space="preserve"> </w:t>
            </w:r>
          </w:p>
        </w:tc>
        <w:tc>
          <w:tcPr>
            <w:tcW w:w="2816" w:type="dxa"/>
            <w:tcBorders>
              <w:top w:val="single" w:sz="4" w:space="0" w:color="000000"/>
              <w:left w:val="single" w:sz="4" w:space="0" w:color="000000"/>
              <w:bottom w:val="single" w:sz="4" w:space="0" w:color="000000"/>
              <w:right w:val="single" w:sz="4" w:space="0" w:color="000000"/>
            </w:tcBorders>
          </w:tcPr>
          <w:p w14:paraId="4E369D1F" w14:textId="20652287" w:rsidR="006F3C04" w:rsidRDefault="007B4C3E">
            <w:r>
              <w:rPr>
                <w:rFonts w:ascii="Arial" w:eastAsia="Arial" w:hAnsi="Arial" w:cs="Arial"/>
              </w:rPr>
              <w:t xml:space="preserve">Nature of </w:t>
            </w:r>
            <w:r w:rsidR="001533B4">
              <w:rPr>
                <w:rFonts w:ascii="Arial" w:eastAsia="Arial" w:hAnsi="Arial" w:cs="Arial"/>
              </w:rPr>
              <w:t>Building</w:t>
            </w:r>
          </w:p>
        </w:tc>
        <w:tc>
          <w:tcPr>
            <w:tcW w:w="6220" w:type="dxa"/>
            <w:gridSpan w:val="2"/>
            <w:tcBorders>
              <w:top w:val="single" w:sz="4" w:space="0" w:color="000000"/>
              <w:left w:val="single" w:sz="4" w:space="0" w:color="000000"/>
              <w:bottom w:val="single" w:sz="4" w:space="0" w:color="000000"/>
              <w:right w:val="single" w:sz="4" w:space="0" w:color="000000"/>
            </w:tcBorders>
          </w:tcPr>
          <w:p w14:paraId="20369ECE" w14:textId="6A1FE9F1" w:rsidR="006F3C04" w:rsidRDefault="001533B4" w:rsidP="00B65002">
            <w:pPr>
              <w:jc w:val="both"/>
            </w:pPr>
            <w:r>
              <w:rPr>
                <w:rFonts w:ascii="Arial" w:eastAsia="Arial" w:hAnsi="Arial" w:cs="Arial"/>
              </w:rPr>
              <w:t xml:space="preserve">Commercial </w:t>
            </w:r>
            <w:r w:rsidR="00C23DD1">
              <w:rPr>
                <w:rFonts w:ascii="Arial" w:eastAsia="Arial" w:hAnsi="Arial" w:cs="Arial"/>
              </w:rPr>
              <w:t>Building</w:t>
            </w:r>
          </w:p>
        </w:tc>
      </w:tr>
      <w:tr w:rsidR="003B2738" w14:paraId="08831D9A" w14:textId="77777777" w:rsidTr="00FA2C5C">
        <w:trPr>
          <w:trHeight w:val="70"/>
        </w:trPr>
        <w:tc>
          <w:tcPr>
            <w:tcW w:w="932" w:type="dxa"/>
            <w:tcBorders>
              <w:top w:val="single" w:sz="4" w:space="0" w:color="000000"/>
              <w:left w:val="single" w:sz="4" w:space="0" w:color="000000"/>
              <w:bottom w:val="single" w:sz="4" w:space="0" w:color="000000"/>
              <w:right w:val="single" w:sz="4" w:space="0" w:color="000000"/>
            </w:tcBorders>
          </w:tcPr>
          <w:p w14:paraId="75DDF028" w14:textId="77777777" w:rsidR="006F3C04" w:rsidRDefault="007B4C3E">
            <w:pPr>
              <w:ind w:left="360"/>
            </w:pPr>
            <w:r>
              <w:rPr>
                <w:rFonts w:ascii="Arial" w:eastAsia="Arial" w:hAnsi="Arial" w:cs="Arial"/>
              </w:rPr>
              <w:t xml:space="preserve">10. </w:t>
            </w:r>
            <w:r>
              <w:rPr>
                <w:rFonts w:ascii="Arial" w:eastAsia="Arial" w:hAnsi="Arial" w:cs="Arial"/>
                <w:b/>
                <w:sz w:val="24"/>
              </w:rPr>
              <w:t xml:space="preserve"> </w:t>
            </w:r>
          </w:p>
        </w:tc>
        <w:tc>
          <w:tcPr>
            <w:tcW w:w="2816" w:type="dxa"/>
            <w:tcBorders>
              <w:top w:val="single" w:sz="4" w:space="0" w:color="000000"/>
              <w:left w:val="single" w:sz="4" w:space="0" w:color="000000"/>
              <w:bottom w:val="single" w:sz="4" w:space="0" w:color="000000"/>
              <w:right w:val="single" w:sz="4" w:space="0" w:color="000000"/>
            </w:tcBorders>
          </w:tcPr>
          <w:p w14:paraId="5E53218B" w14:textId="6257832C" w:rsidR="006F3C04" w:rsidRDefault="007B4C3E">
            <w:r>
              <w:rPr>
                <w:rFonts w:ascii="Arial" w:eastAsia="Arial" w:hAnsi="Arial" w:cs="Arial"/>
              </w:rPr>
              <w:t>Year of</w:t>
            </w:r>
            <w:r w:rsidR="001533B4">
              <w:rPr>
                <w:rFonts w:ascii="Arial" w:eastAsia="Arial" w:hAnsi="Arial" w:cs="Arial"/>
              </w:rPr>
              <w:t xml:space="preserve"> Construction</w:t>
            </w:r>
            <w:r>
              <w:rPr>
                <w:rFonts w:ascii="Arial" w:eastAsia="Arial" w:hAnsi="Arial" w:cs="Arial"/>
              </w:rPr>
              <w:t xml:space="preserve"> </w:t>
            </w:r>
          </w:p>
        </w:tc>
        <w:tc>
          <w:tcPr>
            <w:tcW w:w="6220" w:type="dxa"/>
            <w:gridSpan w:val="2"/>
            <w:tcBorders>
              <w:top w:val="single" w:sz="4" w:space="0" w:color="000000"/>
              <w:left w:val="single" w:sz="4" w:space="0" w:color="000000"/>
              <w:bottom w:val="single" w:sz="4" w:space="0" w:color="000000"/>
              <w:right w:val="single" w:sz="4" w:space="0" w:color="000000"/>
            </w:tcBorders>
          </w:tcPr>
          <w:p w14:paraId="363ACACE" w14:textId="34A4A097" w:rsidR="006F3C04" w:rsidRDefault="003E3FFA" w:rsidP="00C038D3">
            <w:r w:rsidRPr="00786353">
              <w:rPr>
                <w:rFonts w:ascii="Arial" w:eastAsia="Arial" w:hAnsi="Arial" w:cs="Arial"/>
              </w:rPr>
              <w:t>Currently finishing work</w:t>
            </w:r>
            <w:r w:rsidR="001F6CF9">
              <w:rPr>
                <w:rFonts w:ascii="Arial" w:eastAsia="Arial" w:hAnsi="Arial" w:cs="Arial"/>
              </w:rPr>
              <w:t xml:space="preserve"> </w:t>
            </w:r>
            <w:r w:rsidRPr="00786353">
              <w:rPr>
                <w:rFonts w:ascii="Arial" w:eastAsia="Arial" w:hAnsi="Arial" w:cs="Arial"/>
              </w:rPr>
              <w:t>ongoing</w:t>
            </w:r>
            <w:r w:rsidR="001F6CF9">
              <w:rPr>
                <w:rFonts w:ascii="Arial" w:eastAsia="Arial" w:hAnsi="Arial" w:cs="Arial"/>
              </w:rPr>
              <w:t xml:space="preserve"> at site</w:t>
            </w:r>
          </w:p>
        </w:tc>
      </w:tr>
      <w:tr w:rsidR="003B2738" w14:paraId="39B98054" w14:textId="77777777" w:rsidTr="006E1DCE">
        <w:trPr>
          <w:trHeight w:val="558"/>
        </w:trPr>
        <w:tc>
          <w:tcPr>
            <w:tcW w:w="932" w:type="dxa"/>
            <w:tcBorders>
              <w:top w:val="single" w:sz="4" w:space="0" w:color="000000"/>
              <w:left w:val="single" w:sz="4" w:space="0" w:color="000000"/>
              <w:bottom w:val="single" w:sz="4" w:space="0" w:color="000000"/>
              <w:right w:val="single" w:sz="4" w:space="0" w:color="000000"/>
            </w:tcBorders>
          </w:tcPr>
          <w:p w14:paraId="29134B7A" w14:textId="77777777" w:rsidR="006F3C04" w:rsidRDefault="007B4C3E">
            <w:pPr>
              <w:ind w:left="360"/>
            </w:pPr>
            <w:r>
              <w:rPr>
                <w:rFonts w:ascii="Arial" w:eastAsia="Arial" w:hAnsi="Arial" w:cs="Arial"/>
              </w:rPr>
              <w:t xml:space="preserve">11. </w:t>
            </w:r>
            <w:r>
              <w:rPr>
                <w:rFonts w:ascii="Arial" w:eastAsia="Arial" w:hAnsi="Arial" w:cs="Arial"/>
                <w:b/>
                <w:sz w:val="24"/>
              </w:rPr>
              <w:t xml:space="preserve"> </w:t>
            </w:r>
          </w:p>
        </w:tc>
        <w:tc>
          <w:tcPr>
            <w:tcW w:w="2816" w:type="dxa"/>
            <w:tcBorders>
              <w:top w:val="single" w:sz="4" w:space="0" w:color="000000"/>
              <w:left w:val="single" w:sz="4" w:space="0" w:color="000000"/>
              <w:bottom w:val="single" w:sz="4" w:space="0" w:color="000000"/>
              <w:right w:val="single" w:sz="4" w:space="0" w:color="000000"/>
            </w:tcBorders>
          </w:tcPr>
          <w:p w14:paraId="64435971" w14:textId="153D8BC1" w:rsidR="006F3C04" w:rsidRDefault="007B4C3E">
            <w:r>
              <w:rPr>
                <w:rFonts w:ascii="Arial" w:eastAsia="Arial" w:hAnsi="Arial" w:cs="Arial"/>
              </w:rPr>
              <w:t>Total Purchase Cost</w:t>
            </w:r>
            <w:r>
              <w:rPr>
                <w:rFonts w:ascii="Arial" w:eastAsia="Arial" w:hAnsi="Arial" w:cs="Arial"/>
                <w:sz w:val="24"/>
              </w:rPr>
              <w:t xml:space="preserve"> </w:t>
            </w:r>
            <w:r w:rsidR="001533B4">
              <w:rPr>
                <w:rFonts w:ascii="Arial" w:eastAsia="Arial" w:hAnsi="Arial" w:cs="Arial"/>
                <w:sz w:val="24"/>
              </w:rPr>
              <w:t xml:space="preserve">/ </w:t>
            </w:r>
            <w:r w:rsidR="001533B4" w:rsidRPr="001533B4">
              <w:rPr>
                <w:rFonts w:ascii="Arial" w:eastAsia="Arial" w:hAnsi="Arial" w:cs="Arial"/>
              </w:rPr>
              <w:t>Expenses Incurred</w:t>
            </w:r>
          </w:p>
        </w:tc>
        <w:tc>
          <w:tcPr>
            <w:tcW w:w="6220" w:type="dxa"/>
            <w:gridSpan w:val="2"/>
            <w:tcBorders>
              <w:top w:val="single" w:sz="4" w:space="0" w:color="000000"/>
              <w:left w:val="single" w:sz="4" w:space="0" w:color="000000"/>
              <w:bottom w:val="single" w:sz="4" w:space="0" w:color="000000"/>
              <w:right w:val="single" w:sz="4" w:space="0" w:color="000000"/>
            </w:tcBorders>
          </w:tcPr>
          <w:p w14:paraId="06CB20E4" w14:textId="63BE4641" w:rsidR="006F3C04" w:rsidRDefault="001533B4" w:rsidP="00B65002">
            <w:pPr>
              <w:ind w:right="6"/>
              <w:jc w:val="both"/>
            </w:pPr>
            <w:r w:rsidRPr="001533B4">
              <w:rPr>
                <w:rFonts w:ascii="Arial" w:eastAsia="Arial" w:hAnsi="Arial" w:cs="Arial"/>
              </w:rPr>
              <w:t>No information available.</w:t>
            </w:r>
          </w:p>
        </w:tc>
      </w:tr>
      <w:tr w:rsidR="003B2738" w14:paraId="7044028B" w14:textId="77777777" w:rsidTr="00FA2C5C">
        <w:trPr>
          <w:trHeight w:val="2256"/>
        </w:trPr>
        <w:tc>
          <w:tcPr>
            <w:tcW w:w="932" w:type="dxa"/>
            <w:tcBorders>
              <w:top w:val="single" w:sz="4" w:space="0" w:color="000000"/>
              <w:left w:val="single" w:sz="4" w:space="0" w:color="000000"/>
              <w:bottom w:val="single" w:sz="4" w:space="0" w:color="000000"/>
              <w:right w:val="single" w:sz="4" w:space="0" w:color="000000"/>
            </w:tcBorders>
          </w:tcPr>
          <w:p w14:paraId="6E3B2DD6" w14:textId="46E09E5D" w:rsidR="00E83A33" w:rsidRDefault="00E83A33">
            <w:pPr>
              <w:ind w:left="360"/>
              <w:rPr>
                <w:rFonts w:ascii="Arial" w:eastAsia="Arial" w:hAnsi="Arial" w:cs="Arial"/>
              </w:rPr>
            </w:pPr>
            <w:r>
              <w:rPr>
                <w:rFonts w:ascii="Arial" w:eastAsia="Arial" w:hAnsi="Arial" w:cs="Arial"/>
              </w:rPr>
              <w:lastRenderedPageBreak/>
              <w:t>12.</w:t>
            </w:r>
          </w:p>
        </w:tc>
        <w:tc>
          <w:tcPr>
            <w:tcW w:w="2816" w:type="dxa"/>
            <w:tcBorders>
              <w:top w:val="single" w:sz="4" w:space="0" w:color="000000"/>
              <w:left w:val="single" w:sz="4" w:space="0" w:color="000000"/>
              <w:bottom w:val="single" w:sz="4" w:space="0" w:color="000000"/>
              <w:right w:val="single" w:sz="4" w:space="0" w:color="000000"/>
            </w:tcBorders>
          </w:tcPr>
          <w:p w14:paraId="6F5A567D" w14:textId="79C82DE2" w:rsidR="00E83A33" w:rsidRDefault="00E83A33">
            <w:pPr>
              <w:rPr>
                <w:rFonts w:ascii="Arial" w:eastAsia="Arial" w:hAnsi="Arial" w:cs="Arial"/>
              </w:rPr>
            </w:pPr>
            <w:r>
              <w:rPr>
                <w:rFonts w:ascii="Arial" w:eastAsia="Arial" w:hAnsi="Arial" w:cs="Arial"/>
              </w:rPr>
              <w:t xml:space="preserve">Total built Up Area of the property. </w:t>
            </w:r>
          </w:p>
        </w:tc>
        <w:tc>
          <w:tcPr>
            <w:tcW w:w="3155" w:type="dxa"/>
            <w:tcBorders>
              <w:top w:val="single" w:sz="4" w:space="0" w:color="000000"/>
              <w:left w:val="single" w:sz="4" w:space="0" w:color="000000"/>
              <w:bottom w:val="single" w:sz="4" w:space="0" w:color="000000"/>
              <w:right w:val="single" w:sz="4" w:space="0" w:color="000000"/>
            </w:tcBorders>
          </w:tcPr>
          <w:p w14:paraId="4548F71D" w14:textId="0A0C2501" w:rsidR="00282539" w:rsidRDefault="00E83A33" w:rsidP="00282539">
            <w:pPr>
              <w:jc w:val="both"/>
              <w:rPr>
                <w:rFonts w:ascii="Arial" w:eastAsia="Arial" w:hAnsi="Arial" w:cs="Arial"/>
              </w:rPr>
            </w:pPr>
            <w:r w:rsidRPr="00282539">
              <w:rPr>
                <w:rFonts w:ascii="Arial" w:eastAsia="Arial" w:hAnsi="Arial" w:cs="Arial"/>
                <w:b/>
                <w:bCs/>
              </w:rPr>
              <w:t>As per Approved Map.</w:t>
            </w:r>
            <w:r w:rsidR="00282539" w:rsidRPr="00282539">
              <w:rPr>
                <w:rFonts w:ascii="Arial" w:eastAsia="Arial" w:hAnsi="Arial" w:cs="Arial"/>
                <w:b/>
                <w:bCs/>
              </w:rPr>
              <w:t xml:space="preserve"> </w:t>
            </w:r>
          </w:p>
          <w:p w14:paraId="10A720E5" w14:textId="633C752D" w:rsidR="00E83A33" w:rsidRDefault="003B2738" w:rsidP="005459D7">
            <w:pPr>
              <w:jc w:val="both"/>
              <w:rPr>
                <w:rFonts w:ascii="Arial" w:eastAsia="Arial" w:hAnsi="Arial" w:cs="Arial"/>
              </w:rPr>
            </w:pPr>
            <w:r>
              <w:rPr>
                <w:rFonts w:ascii="Arial" w:eastAsia="Arial" w:hAnsi="Arial" w:cs="Arial"/>
                <w:noProof/>
              </w:rPr>
              <w:drawing>
                <wp:inline distT="0" distB="0" distL="0" distR="0" wp14:anchorId="21683895" wp14:editId="66C3CA78">
                  <wp:extent cx="1847850" cy="17145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1848114" cy="1714745"/>
                          </a:xfrm>
                          <a:prstGeom prst="rect">
                            <a:avLst/>
                          </a:prstGeom>
                          <a:ln>
                            <a:solidFill>
                              <a:schemeClr val="tx1"/>
                            </a:solidFill>
                          </a:ln>
                        </pic:spPr>
                      </pic:pic>
                    </a:graphicData>
                  </a:graphic>
                </wp:inline>
              </w:drawing>
            </w:r>
          </w:p>
        </w:tc>
        <w:tc>
          <w:tcPr>
            <w:tcW w:w="3065" w:type="dxa"/>
            <w:tcBorders>
              <w:top w:val="single" w:sz="4" w:space="0" w:color="000000"/>
              <w:left w:val="single" w:sz="4" w:space="0" w:color="000000"/>
              <w:bottom w:val="single" w:sz="4" w:space="0" w:color="000000"/>
              <w:right w:val="single" w:sz="4" w:space="0" w:color="000000"/>
            </w:tcBorders>
          </w:tcPr>
          <w:p w14:paraId="3259C992" w14:textId="77777777" w:rsidR="00E83A33" w:rsidRDefault="00E83A33" w:rsidP="00282539">
            <w:r w:rsidRPr="00282539">
              <w:rPr>
                <w:rFonts w:ascii="Arial" w:eastAsia="Arial" w:hAnsi="Arial" w:cs="Arial"/>
                <w:b/>
                <w:bCs/>
              </w:rPr>
              <w:t xml:space="preserve">As per </w:t>
            </w:r>
            <w:r w:rsidR="00282539">
              <w:rPr>
                <w:rFonts w:ascii="Arial" w:eastAsia="Arial" w:hAnsi="Arial" w:cs="Arial"/>
                <w:b/>
                <w:bCs/>
              </w:rPr>
              <w:t xml:space="preserve">Site Survey. </w:t>
            </w:r>
            <w:r w:rsidR="00282539">
              <w:t xml:space="preserve"> </w:t>
            </w:r>
          </w:p>
          <w:p w14:paraId="77B4DB0A" w14:textId="7DF50A86" w:rsidR="00FA2C5C" w:rsidRDefault="003B2738" w:rsidP="00282539">
            <w:r>
              <w:rPr>
                <w:noProof/>
              </w:rPr>
              <w:drawing>
                <wp:inline distT="0" distB="0" distL="0" distR="0" wp14:anchorId="3CA1AB32" wp14:editId="239D5C6B">
                  <wp:extent cx="1895475" cy="1695450"/>
                  <wp:effectExtent l="19050" t="19050" r="2857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895742" cy="1695689"/>
                          </a:xfrm>
                          <a:prstGeom prst="rect">
                            <a:avLst/>
                          </a:prstGeom>
                          <a:ln>
                            <a:solidFill>
                              <a:schemeClr val="tx1"/>
                            </a:solidFill>
                          </a:ln>
                        </pic:spPr>
                      </pic:pic>
                    </a:graphicData>
                  </a:graphic>
                </wp:inline>
              </w:drawing>
            </w:r>
          </w:p>
        </w:tc>
      </w:tr>
      <w:tr w:rsidR="003B2738" w14:paraId="1A833D76" w14:textId="77777777" w:rsidTr="00D34BF9">
        <w:trPr>
          <w:trHeight w:val="1550"/>
        </w:trPr>
        <w:tc>
          <w:tcPr>
            <w:tcW w:w="932" w:type="dxa"/>
            <w:tcBorders>
              <w:top w:val="single" w:sz="4" w:space="0" w:color="000000"/>
              <w:left w:val="single" w:sz="4" w:space="0" w:color="000000"/>
              <w:bottom w:val="single" w:sz="4" w:space="0" w:color="000000"/>
              <w:right w:val="single" w:sz="4" w:space="0" w:color="000000"/>
            </w:tcBorders>
          </w:tcPr>
          <w:p w14:paraId="0A44EB15" w14:textId="4A8AF0ED" w:rsidR="00FA2C5C" w:rsidRDefault="00FA2C5C">
            <w:pPr>
              <w:ind w:left="360"/>
              <w:rPr>
                <w:rFonts w:ascii="Arial" w:eastAsia="Arial" w:hAnsi="Arial" w:cs="Arial"/>
              </w:rPr>
            </w:pPr>
            <w:r>
              <w:rPr>
                <w:rFonts w:ascii="Arial" w:eastAsia="Arial" w:hAnsi="Arial" w:cs="Arial"/>
              </w:rPr>
              <w:t>13.</w:t>
            </w:r>
          </w:p>
        </w:tc>
        <w:tc>
          <w:tcPr>
            <w:tcW w:w="2816" w:type="dxa"/>
            <w:tcBorders>
              <w:top w:val="single" w:sz="4" w:space="0" w:color="000000"/>
              <w:left w:val="single" w:sz="4" w:space="0" w:color="000000"/>
              <w:bottom w:val="single" w:sz="4" w:space="0" w:color="000000"/>
              <w:right w:val="single" w:sz="4" w:space="0" w:color="000000"/>
            </w:tcBorders>
          </w:tcPr>
          <w:p w14:paraId="10FB30FD" w14:textId="2BACB59A" w:rsidR="00FA2C5C" w:rsidRDefault="00FA2C5C">
            <w:pPr>
              <w:rPr>
                <w:rFonts w:ascii="Arial" w:eastAsia="Arial" w:hAnsi="Arial" w:cs="Arial"/>
              </w:rPr>
            </w:pPr>
            <w:r>
              <w:rPr>
                <w:rFonts w:ascii="Arial" w:eastAsia="Arial" w:hAnsi="Arial" w:cs="Arial"/>
              </w:rPr>
              <w:t xml:space="preserve">Area </w:t>
            </w:r>
            <w:r w:rsidR="0047091B">
              <w:rPr>
                <w:rFonts w:ascii="Arial" w:eastAsia="Arial" w:hAnsi="Arial" w:cs="Arial"/>
              </w:rPr>
              <w:t>Details</w:t>
            </w:r>
          </w:p>
        </w:tc>
        <w:tc>
          <w:tcPr>
            <w:tcW w:w="6220" w:type="dxa"/>
            <w:gridSpan w:val="2"/>
            <w:tcBorders>
              <w:top w:val="single" w:sz="4" w:space="0" w:color="000000"/>
              <w:left w:val="single" w:sz="4" w:space="0" w:color="000000"/>
              <w:bottom w:val="single" w:sz="4" w:space="0" w:color="000000"/>
              <w:right w:val="single" w:sz="4" w:space="0" w:color="000000"/>
            </w:tcBorders>
          </w:tcPr>
          <w:p w14:paraId="0D28FB23" w14:textId="77777777" w:rsidR="00FA2C5C" w:rsidRDefault="009E7808" w:rsidP="005459D7">
            <w:pPr>
              <w:jc w:val="both"/>
              <w:rPr>
                <w:rFonts w:ascii="Arial" w:eastAsia="Arial" w:hAnsi="Arial" w:cs="Arial"/>
              </w:rPr>
            </w:pPr>
            <w:r>
              <w:rPr>
                <w:rFonts w:ascii="Arial" w:eastAsia="Arial" w:hAnsi="Arial" w:cs="Arial"/>
              </w:rPr>
              <w:t>Total Plot Area- 630 sq.mtr.</w:t>
            </w:r>
          </w:p>
          <w:p w14:paraId="4B9C38B3" w14:textId="747E39BD" w:rsidR="009E7808" w:rsidRDefault="009E7808" w:rsidP="005459D7">
            <w:pPr>
              <w:jc w:val="both"/>
              <w:rPr>
                <w:rFonts w:ascii="Arial" w:eastAsia="Arial" w:hAnsi="Arial" w:cs="Arial"/>
              </w:rPr>
            </w:pPr>
            <w:r>
              <w:rPr>
                <w:rFonts w:ascii="Arial" w:eastAsia="Arial" w:hAnsi="Arial" w:cs="Arial"/>
              </w:rPr>
              <w:t>Area Under Road Widening- 169.53 sq.mtr.</w:t>
            </w:r>
          </w:p>
          <w:p w14:paraId="3B9FE22E" w14:textId="2979ECBD" w:rsidR="009E7808" w:rsidRDefault="009E7808" w:rsidP="005459D7">
            <w:pPr>
              <w:jc w:val="both"/>
              <w:rPr>
                <w:rFonts w:ascii="Arial" w:eastAsia="Arial" w:hAnsi="Arial" w:cs="Arial"/>
              </w:rPr>
            </w:pPr>
            <w:r>
              <w:rPr>
                <w:rFonts w:ascii="Arial" w:eastAsia="Arial" w:hAnsi="Arial" w:cs="Arial"/>
              </w:rPr>
              <w:t>Net Plot Area- 460.47 sq.mtr.</w:t>
            </w:r>
          </w:p>
          <w:p w14:paraId="3B9FD092" w14:textId="13EF8F71" w:rsidR="009E7808" w:rsidRDefault="009E7808" w:rsidP="005459D7">
            <w:pPr>
              <w:jc w:val="both"/>
              <w:rPr>
                <w:rFonts w:ascii="Arial" w:eastAsia="Arial" w:hAnsi="Arial" w:cs="Arial"/>
              </w:rPr>
            </w:pPr>
            <w:r>
              <w:rPr>
                <w:rFonts w:ascii="Arial" w:eastAsia="Arial" w:hAnsi="Arial" w:cs="Arial"/>
              </w:rPr>
              <w:t>Total Covered Area- 611.12 sq.mtr.</w:t>
            </w:r>
          </w:p>
          <w:p w14:paraId="330AF069" w14:textId="76BF0D81" w:rsidR="009E7808" w:rsidRDefault="0047091B" w:rsidP="005459D7">
            <w:pPr>
              <w:jc w:val="both"/>
              <w:rPr>
                <w:rFonts w:ascii="Arial" w:eastAsia="Arial" w:hAnsi="Arial" w:cs="Arial"/>
              </w:rPr>
            </w:pPr>
            <w:r>
              <w:rPr>
                <w:rFonts w:ascii="Arial" w:eastAsia="Arial" w:hAnsi="Arial" w:cs="Arial"/>
              </w:rPr>
              <w:t>Lower Stilt Parking- 159.71 sq.mtr.</w:t>
            </w:r>
          </w:p>
          <w:p w14:paraId="0F9321C5" w14:textId="77B4D824" w:rsidR="009E7808" w:rsidRDefault="009E7808" w:rsidP="005459D7">
            <w:pPr>
              <w:jc w:val="both"/>
              <w:rPr>
                <w:rFonts w:ascii="Arial" w:eastAsia="Arial" w:hAnsi="Arial" w:cs="Arial"/>
              </w:rPr>
            </w:pPr>
            <w:r w:rsidRPr="009E7808">
              <w:rPr>
                <w:rFonts w:ascii="Arial" w:eastAsia="Arial" w:hAnsi="Arial" w:cs="Arial"/>
                <w:i/>
                <w:iCs/>
                <w:sz w:val="18"/>
                <w:szCs w:val="18"/>
              </w:rPr>
              <w:t>(All the above data taken from the approved plan provided to us)</w:t>
            </w:r>
          </w:p>
        </w:tc>
      </w:tr>
      <w:tr w:rsidR="003B2738" w14:paraId="088905D9" w14:textId="77777777" w:rsidTr="00FE2834">
        <w:trPr>
          <w:trHeight w:val="334"/>
        </w:trPr>
        <w:tc>
          <w:tcPr>
            <w:tcW w:w="932" w:type="dxa"/>
            <w:tcBorders>
              <w:top w:val="single" w:sz="4" w:space="0" w:color="000000"/>
              <w:left w:val="single" w:sz="4" w:space="0" w:color="000000"/>
              <w:bottom w:val="single" w:sz="4" w:space="0" w:color="000000"/>
              <w:right w:val="single" w:sz="4" w:space="0" w:color="000000"/>
            </w:tcBorders>
          </w:tcPr>
          <w:p w14:paraId="0F19CF23" w14:textId="334A1715" w:rsidR="00FE2834" w:rsidRDefault="00FE2834">
            <w:pPr>
              <w:ind w:left="360"/>
              <w:rPr>
                <w:rFonts w:ascii="Arial" w:eastAsia="Arial" w:hAnsi="Arial" w:cs="Arial"/>
              </w:rPr>
            </w:pPr>
            <w:r>
              <w:rPr>
                <w:rFonts w:ascii="Arial" w:eastAsia="Arial" w:hAnsi="Arial" w:cs="Arial"/>
              </w:rPr>
              <w:t>14.</w:t>
            </w:r>
          </w:p>
        </w:tc>
        <w:tc>
          <w:tcPr>
            <w:tcW w:w="2816" w:type="dxa"/>
            <w:tcBorders>
              <w:top w:val="single" w:sz="4" w:space="0" w:color="000000"/>
              <w:left w:val="single" w:sz="4" w:space="0" w:color="000000"/>
              <w:bottom w:val="single" w:sz="4" w:space="0" w:color="000000"/>
              <w:right w:val="single" w:sz="4" w:space="0" w:color="000000"/>
            </w:tcBorders>
          </w:tcPr>
          <w:p w14:paraId="6C2C2902" w14:textId="7D9D3E0F" w:rsidR="00FE2834" w:rsidRDefault="00FE2834">
            <w:pPr>
              <w:rPr>
                <w:rFonts w:ascii="Arial" w:eastAsia="Arial" w:hAnsi="Arial" w:cs="Arial"/>
              </w:rPr>
            </w:pPr>
            <w:r>
              <w:rPr>
                <w:rFonts w:ascii="Arial" w:eastAsia="Arial" w:hAnsi="Arial" w:cs="Arial"/>
              </w:rPr>
              <w:t>Coordinates</w:t>
            </w:r>
          </w:p>
        </w:tc>
        <w:tc>
          <w:tcPr>
            <w:tcW w:w="6220" w:type="dxa"/>
            <w:gridSpan w:val="2"/>
            <w:tcBorders>
              <w:top w:val="single" w:sz="4" w:space="0" w:color="000000"/>
              <w:left w:val="single" w:sz="4" w:space="0" w:color="000000"/>
              <w:bottom w:val="single" w:sz="4" w:space="0" w:color="000000"/>
              <w:right w:val="single" w:sz="4" w:space="0" w:color="000000"/>
            </w:tcBorders>
          </w:tcPr>
          <w:p w14:paraId="752E33E0" w14:textId="29A599B9" w:rsidR="00FE2834" w:rsidRPr="006E1DCE" w:rsidRDefault="00FE2834" w:rsidP="006E1DCE">
            <w:pPr>
              <w:pStyle w:val="Heading1"/>
              <w:shd w:val="clear" w:color="auto" w:fill="FFFFFF"/>
              <w:spacing w:after="0"/>
              <w:textAlignment w:val="baseline"/>
              <w:outlineLvl w:val="0"/>
              <w:rPr>
                <w:b w:val="0"/>
                <w:sz w:val="22"/>
              </w:rPr>
            </w:pPr>
            <w:r w:rsidRPr="00FE2834">
              <w:rPr>
                <w:b w:val="0"/>
                <w:sz w:val="22"/>
              </w:rPr>
              <w:t>30°24'10.3"N 78°04'50.2"E</w:t>
            </w:r>
          </w:p>
        </w:tc>
      </w:tr>
      <w:tr w:rsidR="003B2738" w14:paraId="50A719A2" w14:textId="77777777" w:rsidTr="00A13B3C">
        <w:trPr>
          <w:trHeight w:val="1125"/>
        </w:trPr>
        <w:tc>
          <w:tcPr>
            <w:tcW w:w="932" w:type="dxa"/>
            <w:tcBorders>
              <w:top w:val="single" w:sz="4" w:space="0" w:color="000000"/>
              <w:left w:val="single" w:sz="4" w:space="0" w:color="000000"/>
              <w:bottom w:val="single" w:sz="4" w:space="0" w:color="000000"/>
              <w:right w:val="single" w:sz="4" w:space="0" w:color="000000"/>
            </w:tcBorders>
          </w:tcPr>
          <w:p w14:paraId="1C7CE485" w14:textId="2D595D00" w:rsidR="006F3C04" w:rsidRDefault="007B4C3E">
            <w:pPr>
              <w:ind w:left="360"/>
            </w:pPr>
            <w:r>
              <w:rPr>
                <w:rFonts w:ascii="Arial" w:eastAsia="Arial" w:hAnsi="Arial" w:cs="Arial"/>
              </w:rPr>
              <w:t>1</w:t>
            </w:r>
            <w:r w:rsidR="00FE2834">
              <w:rPr>
                <w:rFonts w:ascii="Arial" w:eastAsia="Arial" w:hAnsi="Arial" w:cs="Arial"/>
              </w:rPr>
              <w:t>5</w:t>
            </w:r>
            <w:r>
              <w:rPr>
                <w:rFonts w:ascii="Arial" w:eastAsia="Arial" w:hAnsi="Arial" w:cs="Arial"/>
              </w:rPr>
              <w:t xml:space="preserve">. </w:t>
            </w:r>
            <w:r>
              <w:rPr>
                <w:rFonts w:ascii="Arial" w:eastAsia="Arial" w:hAnsi="Arial" w:cs="Arial"/>
                <w:b/>
                <w:sz w:val="24"/>
              </w:rPr>
              <w:t xml:space="preserve"> </w:t>
            </w:r>
          </w:p>
        </w:tc>
        <w:tc>
          <w:tcPr>
            <w:tcW w:w="2816" w:type="dxa"/>
            <w:tcBorders>
              <w:top w:val="single" w:sz="4" w:space="0" w:color="000000"/>
              <w:left w:val="single" w:sz="4" w:space="0" w:color="000000"/>
              <w:bottom w:val="single" w:sz="4" w:space="0" w:color="000000"/>
              <w:right w:val="single" w:sz="4" w:space="0" w:color="000000"/>
            </w:tcBorders>
          </w:tcPr>
          <w:p w14:paraId="7E577929" w14:textId="441FE238" w:rsidR="006F3C04" w:rsidRDefault="0062445B">
            <w:r>
              <w:rPr>
                <w:rFonts w:ascii="Arial" w:eastAsia="Arial" w:hAnsi="Arial" w:cs="Arial"/>
              </w:rPr>
              <w:t>Observations</w:t>
            </w:r>
          </w:p>
        </w:tc>
        <w:tc>
          <w:tcPr>
            <w:tcW w:w="6220" w:type="dxa"/>
            <w:gridSpan w:val="2"/>
            <w:tcBorders>
              <w:top w:val="single" w:sz="4" w:space="0" w:color="000000"/>
              <w:left w:val="single" w:sz="4" w:space="0" w:color="000000"/>
              <w:bottom w:val="single" w:sz="4" w:space="0" w:color="000000"/>
              <w:right w:val="single" w:sz="4" w:space="0" w:color="000000"/>
            </w:tcBorders>
          </w:tcPr>
          <w:p w14:paraId="251C8D47" w14:textId="096CFB7B" w:rsidR="0062722A" w:rsidRPr="009A62C7" w:rsidRDefault="0062445B" w:rsidP="0062722A">
            <w:pPr>
              <w:spacing w:after="116" w:line="360" w:lineRule="auto"/>
              <w:ind w:left="20"/>
              <w:jc w:val="both"/>
            </w:pPr>
            <w:r>
              <w:rPr>
                <w:rFonts w:ascii="Arial" w:eastAsia="Arial" w:hAnsi="Arial" w:cs="Arial"/>
              </w:rPr>
              <w:t>As per our observation during the time of our site visit, we have found that area mentioned in the approved map is similar with the area constructed on site at present. During the time of survey, we have cross verified each and all details and measurements with the approved documents that was provided to us. We have cross checked al</w:t>
            </w:r>
            <w:r w:rsidR="00381CFE">
              <w:rPr>
                <w:rFonts w:ascii="Arial" w:eastAsia="Arial" w:hAnsi="Arial" w:cs="Arial"/>
              </w:rPr>
              <w:t>l</w:t>
            </w:r>
            <w:r>
              <w:rPr>
                <w:rFonts w:ascii="Arial" w:eastAsia="Arial" w:hAnsi="Arial" w:cs="Arial"/>
              </w:rPr>
              <w:t xml:space="preserve"> the floors and took sample measurements of the same. Each and all floors are built as per the approved plan. FAR of the same have also been checked and the said building is constructed maintaining the FAR of the </w:t>
            </w:r>
            <w:r w:rsidR="0062722A">
              <w:rPr>
                <w:rFonts w:ascii="Arial" w:eastAsia="Arial" w:hAnsi="Arial" w:cs="Arial"/>
              </w:rPr>
              <w:t xml:space="preserve">region. During the time of our site visit we have found that Super Structure of the building has been completed and finishing work of the same is ongoing. </w:t>
            </w:r>
            <w:r w:rsidR="00A13B3C">
              <w:rPr>
                <w:rFonts w:ascii="Arial" w:eastAsia="Arial" w:hAnsi="Arial" w:cs="Arial"/>
              </w:rPr>
              <w:t>The subject property</w:t>
            </w:r>
            <w:r w:rsidR="00CB5343">
              <w:rPr>
                <w:rFonts w:ascii="Arial" w:eastAsia="Arial" w:hAnsi="Arial" w:cs="Arial"/>
              </w:rPr>
              <w:t xml:space="preserve"> is a S+G+3 building</w:t>
            </w:r>
            <w:r w:rsidR="00A13B3C">
              <w:rPr>
                <w:rFonts w:ascii="Arial" w:eastAsia="Arial" w:hAnsi="Arial" w:cs="Arial"/>
              </w:rPr>
              <w:t xml:space="preserve"> </w:t>
            </w:r>
            <w:r w:rsidR="00CB5343">
              <w:rPr>
                <w:rFonts w:ascii="Arial" w:eastAsia="Arial" w:hAnsi="Arial" w:cs="Arial"/>
              </w:rPr>
              <w:t>and is</w:t>
            </w:r>
            <w:r w:rsidR="00A13B3C">
              <w:rPr>
                <w:rFonts w:ascii="Arial" w:eastAsia="Arial" w:hAnsi="Arial" w:cs="Arial"/>
              </w:rPr>
              <w:t xml:space="preserve"> </w:t>
            </w:r>
            <w:r w:rsidR="00CB5343">
              <w:rPr>
                <w:rFonts w:ascii="Arial" w:eastAsia="Arial" w:hAnsi="Arial" w:cs="Arial"/>
              </w:rPr>
              <w:t>made</w:t>
            </w:r>
            <w:r w:rsidR="00A13B3C">
              <w:rPr>
                <w:rFonts w:ascii="Arial" w:eastAsia="Arial" w:hAnsi="Arial" w:cs="Arial"/>
              </w:rPr>
              <w:t xml:space="preserve"> for commercial purpose. During our site visit it is found that the elevation of the property is same with that of the approved plan.</w:t>
            </w:r>
            <w:r w:rsidR="00CB5343">
              <w:rPr>
                <w:rFonts w:ascii="Arial" w:eastAsia="Arial" w:hAnsi="Arial" w:cs="Arial"/>
              </w:rPr>
              <w:t xml:space="preserve"> Currently finishing work is ongoing at the subject property.</w:t>
            </w:r>
            <w:r w:rsidR="00A13B3C">
              <w:rPr>
                <w:rFonts w:ascii="Arial" w:eastAsia="Arial" w:hAnsi="Arial" w:cs="Arial"/>
              </w:rPr>
              <w:t xml:space="preserve"> </w:t>
            </w:r>
            <w:r w:rsidR="008038DA">
              <w:rPr>
                <w:rFonts w:ascii="Arial" w:eastAsia="Arial" w:hAnsi="Arial" w:cs="Arial"/>
              </w:rPr>
              <w:t xml:space="preserve">The subject property is located amidst good residential and </w:t>
            </w:r>
            <w:r w:rsidR="008038DA" w:rsidRPr="00A13B3C">
              <w:rPr>
                <w:rFonts w:ascii="Arial" w:eastAsia="Arial" w:hAnsi="Arial" w:cs="Arial"/>
              </w:rPr>
              <w:t>commercial area</w:t>
            </w:r>
            <w:r w:rsidR="00B57AFF">
              <w:rPr>
                <w:rFonts w:ascii="Arial" w:eastAsia="Arial" w:hAnsi="Arial" w:cs="Arial"/>
              </w:rPr>
              <w:t xml:space="preserve"> and is adjoint with Mussoorie Road wh</w:t>
            </w:r>
            <w:r w:rsidR="00381CFE">
              <w:rPr>
                <w:rFonts w:ascii="Arial" w:eastAsia="Arial" w:hAnsi="Arial" w:cs="Arial"/>
              </w:rPr>
              <w:t>ich</w:t>
            </w:r>
            <w:r w:rsidR="00B57AFF">
              <w:rPr>
                <w:rFonts w:ascii="Arial" w:eastAsia="Arial" w:hAnsi="Arial" w:cs="Arial"/>
              </w:rPr>
              <w:t xml:space="preserve"> is ~30ft. in width</w:t>
            </w:r>
            <w:r w:rsidR="00CB5343">
              <w:rPr>
                <w:rFonts w:ascii="Arial" w:eastAsia="Arial" w:hAnsi="Arial" w:cs="Arial"/>
              </w:rPr>
              <w:t xml:space="preserve"> and it has a normal frontage. All</w:t>
            </w:r>
            <w:r w:rsidR="00B57AFF">
              <w:rPr>
                <w:rFonts w:ascii="Arial" w:eastAsia="Arial" w:hAnsi="Arial" w:cs="Arial"/>
              </w:rPr>
              <w:t xml:space="preserve"> </w:t>
            </w:r>
            <w:r w:rsidR="00CB5343">
              <w:rPr>
                <w:rFonts w:ascii="Arial" w:eastAsia="Arial" w:hAnsi="Arial" w:cs="Arial"/>
              </w:rPr>
              <w:t>m</w:t>
            </w:r>
            <w:r w:rsidR="00B57AFF">
              <w:rPr>
                <w:rFonts w:ascii="Arial" w:eastAsia="Arial" w:hAnsi="Arial" w:cs="Arial"/>
              </w:rPr>
              <w:t>ajor amenities are available within close vicinity of the subject property.</w:t>
            </w:r>
          </w:p>
          <w:p w14:paraId="564C856A" w14:textId="5364A061" w:rsidR="00B65002" w:rsidRPr="00760368" w:rsidRDefault="00B65002" w:rsidP="005459D7">
            <w:pPr>
              <w:jc w:val="both"/>
              <w:rPr>
                <w:rFonts w:ascii="Arial" w:eastAsia="Arial" w:hAnsi="Arial" w:cs="Arial"/>
              </w:rPr>
            </w:pPr>
          </w:p>
        </w:tc>
      </w:tr>
    </w:tbl>
    <w:p w14:paraId="42D1890E" w14:textId="77777777" w:rsidR="005C1E62" w:rsidRDefault="007B4C3E">
      <w:pPr>
        <w:spacing w:after="119" w:line="240" w:lineRule="auto"/>
        <w:ind w:left="91"/>
        <w:rPr>
          <w:rFonts w:ascii="Arial" w:eastAsia="Arial" w:hAnsi="Arial" w:cs="Arial"/>
        </w:rPr>
      </w:pPr>
      <w:r>
        <w:rPr>
          <w:rFonts w:ascii="Arial" w:eastAsia="Arial" w:hAnsi="Arial" w:cs="Arial"/>
        </w:rPr>
        <w:t xml:space="preserve"> </w:t>
      </w:r>
    </w:p>
    <w:p w14:paraId="7B83BF44" w14:textId="77777777" w:rsidR="006F3C04" w:rsidRPr="005C1E62" w:rsidRDefault="005C1E62" w:rsidP="005C1E62">
      <w:pPr>
        <w:spacing w:after="160" w:line="259" w:lineRule="auto"/>
        <w:rPr>
          <w:rFonts w:ascii="Arial" w:eastAsia="Arial" w:hAnsi="Arial" w:cs="Arial"/>
        </w:rPr>
      </w:pPr>
      <w:r>
        <w:rPr>
          <w:rFonts w:ascii="Arial" w:eastAsia="Arial" w:hAnsi="Arial" w:cs="Arial"/>
        </w:rPr>
        <w:br w:type="page"/>
      </w:r>
    </w:p>
    <w:p w14:paraId="465BFF4F" w14:textId="77777777" w:rsidR="00FC07C1" w:rsidRDefault="00FC07C1" w:rsidP="00D473F4">
      <w:pPr>
        <w:spacing w:after="160" w:line="259" w:lineRule="auto"/>
        <w:rPr>
          <w:rFonts w:ascii="Arial" w:eastAsia="Arial" w:hAnsi="Arial" w:cs="Arial"/>
          <w:b/>
        </w:rPr>
      </w:pPr>
      <w:r>
        <w:rPr>
          <w:rFonts w:ascii="Arial" w:eastAsia="Arial" w:hAnsi="Arial" w:cs="Arial"/>
          <w:b/>
        </w:rPr>
        <w:lastRenderedPageBreak/>
        <w:t>MAP:</w:t>
      </w:r>
    </w:p>
    <w:p w14:paraId="2177F7F0" w14:textId="77777777" w:rsidR="00FC07C1" w:rsidRDefault="00FC07C1" w:rsidP="00D473F4">
      <w:pPr>
        <w:spacing w:after="160" w:line="259" w:lineRule="auto"/>
        <w:rPr>
          <w:rFonts w:ascii="Arial" w:eastAsia="Arial" w:hAnsi="Arial" w:cs="Arial"/>
          <w:b/>
        </w:rPr>
      </w:pPr>
      <w:r>
        <w:rPr>
          <w:rFonts w:ascii="Arial" w:eastAsia="Arial" w:hAnsi="Arial" w:cs="Arial"/>
          <w:b/>
          <w:noProof/>
        </w:rPr>
        <w:drawing>
          <wp:inline distT="0" distB="0" distL="0" distR="0" wp14:anchorId="03E8BA90" wp14:editId="5D8D7D36">
            <wp:extent cx="5732620" cy="3890219"/>
            <wp:effectExtent l="19050" t="19050" r="20955"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42475" cy="3896907"/>
                    </a:xfrm>
                    <a:prstGeom prst="rect">
                      <a:avLst/>
                    </a:prstGeom>
                    <a:ln>
                      <a:solidFill>
                        <a:schemeClr val="tx1"/>
                      </a:solidFill>
                    </a:ln>
                  </pic:spPr>
                </pic:pic>
              </a:graphicData>
            </a:graphic>
          </wp:inline>
        </w:drawing>
      </w:r>
    </w:p>
    <w:p w14:paraId="62820554" w14:textId="77777777" w:rsidR="00C700E5" w:rsidRDefault="00FC07C1" w:rsidP="00D473F4">
      <w:pPr>
        <w:spacing w:after="160" w:line="259" w:lineRule="auto"/>
        <w:rPr>
          <w:rFonts w:ascii="Arial" w:eastAsia="Arial" w:hAnsi="Arial" w:cs="Arial"/>
          <w:b/>
        </w:rPr>
      </w:pPr>
      <w:r>
        <w:rPr>
          <w:rFonts w:ascii="Arial" w:eastAsia="Arial" w:hAnsi="Arial" w:cs="Arial"/>
          <w:b/>
          <w:noProof/>
        </w:rPr>
        <w:drawing>
          <wp:inline distT="0" distB="0" distL="0" distR="0" wp14:anchorId="404EFD2E" wp14:editId="2407C5D0">
            <wp:extent cx="5744187" cy="4126785"/>
            <wp:effectExtent l="19050" t="19050" r="9525"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5761935" cy="4139536"/>
                    </a:xfrm>
                    <a:prstGeom prst="rect">
                      <a:avLst/>
                    </a:prstGeom>
                    <a:ln>
                      <a:solidFill>
                        <a:schemeClr val="tx1"/>
                      </a:solidFill>
                    </a:ln>
                  </pic:spPr>
                </pic:pic>
              </a:graphicData>
            </a:graphic>
          </wp:inline>
        </w:drawing>
      </w:r>
    </w:p>
    <w:p w14:paraId="7B2DDB58" w14:textId="77777777" w:rsidR="00C700E5" w:rsidRDefault="00C700E5" w:rsidP="00D473F4">
      <w:pPr>
        <w:spacing w:after="160" w:line="259" w:lineRule="auto"/>
        <w:rPr>
          <w:rFonts w:ascii="Arial" w:eastAsia="Arial" w:hAnsi="Arial" w:cs="Arial"/>
          <w:b/>
        </w:rPr>
      </w:pPr>
      <w:r>
        <w:rPr>
          <w:rFonts w:ascii="Arial" w:eastAsia="Arial" w:hAnsi="Arial" w:cs="Arial"/>
          <w:b/>
        </w:rPr>
        <w:lastRenderedPageBreak/>
        <w:t>PHOTOGRAPHS:</w:t>
      </w:r>
    </w:p>
    <w:p w14:paraId="37F0F253" w14:textId="77777777" w:rsidR="00C700E5" w:rsidRDefault="00C700E5" w:rsidP="00D473F4">
      <w:pPr>
        <w:spacing w:after="160" w:line="259" w:lineRule="auto"/>
        <w:rPr>
          <w:rFonts w:ascii="Arial" w:eastAsia="Arial" w:hAnsi="Arial" w:cs="Arial"/>
          <w:b/>
        </w:rPr>
      </w:pPr>
      <w:r>
        <w:rPr>
          <w:noProof/>
        </w:rPr>
        <w:drawing>
          <wp:inline distT="0" distB="0" distL="0" distR="0" wp14:anchorId="5C3FDB6F" wp14:editId="759612C7">
            <wp:extent cx="5732006" cy="3621772"/>
            <wp:effectExtent l="19050" t="19050" r="21590"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4628" cy="3636065"/>
                    </a:xfrm>
                    <a:prstGeom prst="rect">
                      <a:avLst/>
                    </a:prstGeom>
                    <a:noFill/>
                    <a:ln>
                      <a:solidFill>
                        <a:schemeClr val="tx1"/>
                      </a:solidFill>
                    </a:ln>
                  </pic:spPr>
                </pic:pic>
              </a:graphicData>
            </a:graphic>
          </wp:inline>
        </w:drawing>
      </w:r>
    </w:p>
    <w:p w14:paraId="49331D87" w14:textId="3C844C3D" w:rsidR="00BE50D6" w:rsidRDefault="00C700E5" w:rsidP="00D473F4">
      <w:pPr>
        <w:spacing w:after="160" w:line="259" w:lineRule="auto"/>
        <w:rPr>
          <w:rFonts w:ascii="Arial" w:eastAsia="Arial" w:hAnsi="Arial" w:cs="Arial"/>
          <w:b/>
        </w:rPr>
      </w:pPr>
      <w:r>
        <w:rPr>
          <w:noProof/>
        </w:rPr>
        <w:drawing>
          <wp:inline distT="0" distB="0" distL="0" distR="0" wp14:anchorId="0E9F1329" wp14:editId="53ADADD1">
            <wp:extent cx="5731872" cy="4066388"/>
            <wp:effectExtent l="19050" t="19050" r="2159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4436" cy="4075301"/>
                    </a:xfrm>
                    <a:prstGeom prst="rect">
                      <a:avLst/>
                    </a:prstGeom>
                    <a:noFill/>
                    <a:ln>
                      <a:solidFill>
                        <a:schemeClr val="tx1"/>
                      </a:solidFill>
                    </a:ln>
                  </pic:spPr>
                </pic:pic>
              </a:graphicData>
            </a:graphic>
          </wp:inline>
        </w:drawing>
      </w:r>
      <w:r w:rsidR="00D473F4">
        <w:rPr>
          <w:rFonts w:ascii="Arial" w:eastAsia="Arial" w:hAnsi="Arial" w:cs="Arial"/>
          <w:b/>
        </w:rPr>
        <w:br w:type="page"/>
      </w:r>
    </w:p>
    <w:p w14:paraId="22AC23CA" w14:textId="7698C146" w:rsidR="00FC07C1" w:rsidRDefault="00C700E5" w:rsidP="00D473F4">
      <w:pPr>
        <w:spacing w:after="160" w:line="259" w:lineRule="auto"/>
        <w:rPr>
          <w:rFonts w:ascii="Arial" w:eastAsia="Arial" w:hAnsi="Arial" w:cs="Arial"/>
          <w:b/>
        </w:rPr>
      </w:pPr>
      <w:r>
        <w:rPr>
          <w:noProof/>
        </w:rPr>
        <w:lastRenderedPageBreak/>
        <w:drawing>
          <wp:inline distT="0" distB="0" distL="0" distR="0" wp14:anchorId="60629236" wp14:editId="3EA90E5C">
            <wp:extent cx="5733415" cy="3915387"/>
            <wp:effectExtent l="19050" t="19050" r="1968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6247" cy="3917321"/>
                    </a:xfrm>
                    <a:prstGeom prst="rect">
                      <a:avLst/>
                    </a:prstGeom>
                    <a:noFill/>
                    <a:ln>
                      <a:solidFill>
                        <a:schemeClr val="tx1"/>
                      </a:solidFill>
                    </a:ln>
                  </pic:spPr>
                </pic:pic>
              </a:graphicData>
            </a:graphic>
          </wp:inline>
        </w:drawing>
      </w:r>
    </w:p>
    <w:p w14:paraId="5D3BA32C" w14:textId="6FB9A926" w:rsidR="00C700E5" w:rsidRDefault="00C700E5" w:rsidP="00D473F4">
      <w:pPr>
        <w:spacing w:after="160" w:line="259" w:lineRule="auto"/>
        <w:rPr>
          <w:rFonts w:ascii="Arial" w:eastAsia="Arial" w:hAnsi="Arial" w:cs="Arial"/>
          <w:b/>
        </w:rPr>
      </w:pPr>
      <w:r>
        <w:rPr>
          <w:noProof/>
        </w:rPr>
        <w:drawing>
          <wp:inline distT="0" distB="0" distL="0" distR="0" wp14:anchorId="0560F33A" wp14:editId="75B65A78">
            <wp:extent cx="5733415" cy="3865052"/>
            <wp:effectExtent l="19050" t="19050" r="1968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6873" cy="3867383"/>
                    </a:xfrm>
                    <a:prstGeom prst="rect">
                      <a:avLst/>
                    </a:prstGeom>
                    <a:noFill/>
                    <a:ln>
                      <a:solidFill>
                        <a:schemeClr val="tx1"/>
                      </a:solidFill>
                    </a:ln>
                  </pic:spPr>
                </pic:pic>
              </a:graphicData>
            </a:graphic>
          </wp:inline>
        </w:drawing>
      </w:r>
    </w:p>
    <w:p w14:paraId="409B04E0" w14:textId="77777777" w:rsidR="00C700E5" w:rsidRPr="00D473F4" w:rsidRDefault="00C700E5" w:rsidP="00D473F4">
      <w:pPr>
        <w:spacing w:after="160" w:line="259" w:lineRule="auto"/>
        <w:rPr>
          <w:rFonts w:ascii="Arial" w:eastAsia="Arial" w:hAnsi="Arial" w:cs="Arial"/>
          <w:b/>
        </w:rPr>
      </w:pPr>
    </w:p>
    <w:p w14:paraId="0586DDC7" w14:textId="573958CA" w:rsidR="00C700E5" w:rsidRDefault="00C700E5" w:rsidP="00BE50D6">
      <w:pPr>
        <w:spacing w:after="116" w:line="360" w:lineRule="auto"/>
        <w:jc w:val="both"/>
        <w:rPr>
          <w:rFonts w:ascii="Arial" w:eastAsia="Arial" w:hAnsi="Arial" w:cs="Arial"/>
          <w:b/>
          <w:i/>
        </w:rPr>
      </w:pPr>
      <w:r>
        <w:rPr>
          <w:noProof/>
        </w:rPr>
        <w:lastRenderedPageBreak/>
        <w:drawing>
          <wp:inline distT="0" distB="0" distL="0" distR="0" wp14:anchorId="787C84F7" wp14:editId="33E4450A">
            <wp:extent cx="5733415" cy="3906998"/>
            <wp:effectExtent l="19050" t="19050" r="19685" b="177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7009" cy="3909447"/>
                    </a:xfrm>
                    <a:prstGeom prst="rect">
                      <a:avLst/>
                    </a:prstGeom>
                    <a:noFill/>
                    <a:ln>
                      <a:solidFill>
                        <a:schemeClr val="tx1"/>
                      </a:solidFill>
                    </a:ln>
                  </pic:spPr>
                </pic:pic>
              </a:graphicData>
            </a:graphic>
          </wp:inline>
        </w:drawing>
      </w:r>
    </w:p>
    <w:p w14:paraId="4E101426" w14:textId="79F97800" w:rsidR="00C700E5" w:rsidRDefault="00C700E5" w:rsidP="00BE50D6">
      <w:pPr>
        <w:spacing w:after="116" w:line="360" w:lineRule="auto"/>
        <w:jc w:val="both"/>
        <w:rPr>
          <w:rFonts w:ascii="Arial" w:eastAsia="Arial" w:hAnsi="Arial" w:cs="Arial"/>
          <w:b/>
          <w:i/>
        </w:rPr>
      </w:pPr>
      <w:r>
        <w:rPr>
          <w:noProof/>
        </w:rPr>
        <w:drawing>
          <wp:inline distT="0" distB="0" distL="0" distR="0" wp14:anchorId="20ACB51B" wp14:editId="038A08E6">
            <wp:extent cx="5733415" cy="4091555"/>
            <wp:effectExtent l="19050" t="19050" r="19685"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790" cy="4092536"/>
                    </a:xfrm>
                    <a:prstGeom prst="rect">
                      <a:avLst/>
                    </a:prstGeom>
                    <a:noFill/>
                    <a:ln>
                      <a:solidFill>
                        <a:schemeClr val="tx1"/>
                      </a:solidFill>
                    </a:ln>
                  </pic:spPr>
                </pic:pic>
              </a:graphicData>
            </a:graphic>
          </wp:inline>
        </w:drawing>
      </w:r>
    </w:p>
    <w:p w14:paraId="22FD6A07" w14:textId="2E4D7A8C" w:rsidR="00C700E5" w:rsidRDefault="00C700E5" w:rsidP="00BE50D6">
      <w:pPr>
        <w:spacing w:after="116" w:line="360" w:lineRule="auto"/>
        <w:jc w:val="both"/>
        <w:rPr>
          <w:rFonts w:ascii="Arial" w:eastAsia="Arial" w:hAnsi="Arial" w:cs="Arial"/>
          <w:b/>
          <w:i/>
        </w:rPr>
      </w:pPr>
      <w:r>
        <w:rPr>
          <w:noProof/>
        </w:rPr>
        <w:lastRenderedPageBreak/>
        <w:drawing>
          <wp:inline distT="0" distB="0" distL="0" distR="0" wp14:anchorId="7ED69649" wp14:editId="7BBA1F3E">
            <wp:extent cx="5733415" cy="4300855"/>
            <wp:effectExtent l="19050" t="19050" r="19685" b="234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415" cy="4300855"/>
                    </a:xfrm>
                    <a:prstGeom prst="rect">
                      <a:avLst/>
                    </a:prstGeom>
                    <a:noFill/>
                    <a:ln>
                      <a:solidFill>
                        <a:schemeClr val="tx1"/>
                      </a:solidFill>
                    </a:ln>
                  </pic:spPr>
                </pic:pic>
              </a:graphicData>
            </a:graphic>
          </wp:inline>
        </w:drawing>
      </w:r>
    </w:p>
    <w:p w14:paraId="6D630B6C" w14:textId="697596DF" w:rsidR="00C700E5" w:rsidRDefault="00C700E5" w:rsidP="00BE50D6">
      <w:pPr>
        <w:spacing w:after="116" w:line="360" w:lineRule="auto"/>
        <w:jc w:val="both"/>
        <w:rPr>
          <w:rFonts w:ascii="Arial" w:eastAsia="Arial" w:hAnsi="Arial" w:cs="Arial"/>
          <w:b/>
          <w:i/>
        </w:rPr>
      </w:pPr>
      <w:r>
        <w:rPr>
          <w:noProof/>
        </w:rPr>
        <w:drawing>
          <wp:inline distT="0" distB="0" distL="0" distR="0" wp14:anchorId="3A938574" wp14:editId="251538F9">
            <wp:extent cx="5733088" cy="3951215"/>
            <wp:effectExtent l="19050" t="19050" r="2032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6438" cy="3953524"/>
                    </a:xfrm>
                    <a:prstGeom prst="rect">
                      <a:avLst/>
                    </a:prstGeom>
                    <a:noFill/>
                    <a:ln>
                      <a:solidFill>
                        <a:schemeClr val="tx1"/>
                      </a:solidFill>
                    </a:ln>
                  </pic:spPr>
                </pic:pic>
              </a:graphicData>
            </a:graphic>
          </wp:inline>
        </w:drawing>
      </w:r>
    </w:p>
    <w:p w14:paraId="49009950" w14:textId="618413EE" w:rsidR="006F3C04" w:rsidRDefault="007B4C3E" w:rsidP="00BE50D6">
      <w:pPr>
        <w:spacing w:after="116" w:line="360" w:lineRule="auto"/>
        <w:jc w:val="both"/>
      </w:pPr>
      <w:r w:rsidRPr="00BE50D6">
        <w:rPr>
          <w:rFonts w:ascii="Arial" w:eastAsia="Arial" w:hAnsi="Arial" w:cs="Arial"/>
          <w:b/>
          <w:i/>
        </w:rPr>
        <w:lastRenderedPageBreak/>
        <w:t xml:space="preserve">Disclaimer: </w:t>
      </w:r>
    </w:p>
    <w:p w14:paraId="370660AA" w14:textId="089840D1" w:rsidR="006F3C04" w:rsidRPr="00A639BF" w:rsidRDefault="007B4C3E">
      <w:pPr>
        <w:numPr>
          <w:ilvl w:val="1"/>
          <w:numId w:val="2"/>
        </w:numPr>
        <w:spacing w:after="126" w:line="350" w:lineRule="auto"/>
        <w:ind w:hanging="360"/>
        <w:jc w:val="both"/>
      </w:pPr>
      <w:r>
        <w:rPr>
          <w:rFonts w:ascii="Arial" w:eastAsia="Arial" w:hAnsi="Arial" w:cs="Arial"/>
          <w:i/>
        </w:rPr>
        <w:t xml:space="preserve">This Certificate is to be referred only for the purpose of the </w:t>
      </w:r>
      <w:r w:rsidR="00E032BF">
        <w:rPr>
          <w:rFonts w:ascii="Arial" w:eastAsia="Arial" w:hAnsi="Arial" w:cs="Arial"/>
          <w:i/>
        </w:rPr>
        <w:t>Structure Verification</w:t>
      </w:r>
      <w:r>
        <w:rPr>
          <w:rFonts w:ascii="Arial" w:eastAsia="Arial" w:hAnsi="Arial" w:cs="Arial"/>
          <w:i/>
        </w:rPr>
        <w:t xml:space="preserve"> of the </w:t>
      </w:r>
      <w:r w:rsidR="00B82FA0">
        <w:rPr>
          <w:rFonts w:ascii="Arial" w:eastAsia="Arial" w:hAnsi="Arial" w:cs="Arial"/>
          <w:i/>
        </w:rPr>
        <w:t xml:space="preserve">Building situated at the aforesaid address. </w:t>
      </w:r>
    </w:p>
    <w:p w14:paraId="47F9AAA3" w14:textId="5F1D6805" w:rsidR="006F3C04" w:rsidRDefault="007B4C3E" w:rsidP="00BE50D6">
      <w:pPr>
        <w:numPr>
          <w:ilvl w:val="1"/>
          <w:numId w:val="2"/>
        </w:numPr>
        <w:spacing w:after="126" w:line="350" w:lineRule="auto"/>
        <w:ind w:hanging="360"/>
        <w:jc w:val="both"/>
      </w:pPr>
      <w:r w:rsidRPr="00BE50D6">
        <w:rPr>
          <w:rFonts w:ascii="Arial" w:eastAsia="Arial" w:hAnsi="Arial" w:cs="Arial"/>
          <w:i/>
        </w:rPr>
        <w:t xml:space="preserve">This certificate doesn’t include </w:t>
      </w:r>
      <w:r w:rsidR="00BE50D6">
        <w:rPr>
          <w:rFonts w:ascii="Arial" w:eastAsia="Arial" w:hAnsi="Arial" w:cs="Arial"/>
          <w:i/>
        </w:rPr>
        <w:t xml:space="preserve">any work related to drawing, design, </w:t>
      </w:r>
      <w:r w:rsidRPr="00BE50D6">
        <w:rPr>
          <w:rFonts w:ascii="Arial" w:eastAsia="Arial" w:hAnsi="Arial" w:cs="Arial"/>
          <w:i/>
        </w:rPr>
        <w:t>sketch plan</w:t>
      </w:r>
      <w:r w:rsidR="00BE50D6">
        <w:rPr>
          <w:rFonts w:ascii="Arial" w:eastAsia="Arial" w:hAnsi="Arial" w:cs="Arial"/>
          <w:i/>
        </w:rPr>
        <w:t>, procurement</w:t>
      </w:r>
      <w:r w:rsidRPr="00BE50D6">
        <w:rPr>
          <w:rFonts w:ascii="Arial" w:eastAsia="Arial" w:hAnsi="Arial" w:cs="Arial"/>
          <w:i/>
        </w:rPr>
        <w:t xml:space="preserve"> </w:t>
      </w:r>
      <w:r w:rsidR="00BE50D6">
        <w:rPr>
          <w:rFonts w:ascii="Arial" w:eastAsia="Arial" w:hAnsi="Arial" w:cs="Arial"/>
          <w:i/>
        </w:rPr>
        <w:t xml:space="preserve">of the </w:t>
      </w:r>
      <w:r w:rsidR="00F324C3">
        <w:rPr>
          <w:rFonts w:ascii="Arial" w:eastAsia="Arial" w:hAnsi="Arial" w:cs="Arial"/>
          <w:i/>
        </w:rPr>
        <w:t>building structure</w:t>
      </w:r>
      <w:r w:rsidR="00BE50D6">
        <w:rPr>
          <w:rFonts w:ascii="Arial" w:eastAsia="Arial" w:hAnsi="Arial" w:cs="Arial"/>
          <w:i/>
        </w:rPr>
        <w:t>.</w:t>
      </w:r>
    </w:p>
    <w:p w14:paraId="5013FDE4" w14:textId="77777777" w:rsidR="006F3C04" w:rsidRDefault="007B4C3E">
      <w:pPr>
        <w:numPr>
          <w:ilvl w:val="1"/>
          <w:numId w:val="2"/>
        </w:numPr>
        <w:spacing w:after="126" w:line="350" w:lineRule="auto"/>
        <w:ind w:hanging="360"/>
        <w:jc w:val="both"/>
      </w:pPr>
      <w:r>
        <w:rPr>
          <w:rFonts w:ascii="Arial" w:eastAsia="Arial" w:hAnsi="Arial" w:cs="Arial"/>
          <w:i/>
        </w:rPr>
        <w:t>Ownership and other legal point of view in respect of the asset is</w:t>
      </w:r>
      <w:r w:rsidR="00BE50D6">
        <w:rPr>
          <w:rFonts w:ascii="Arial" w:eastAsia="Arial" w:hAnsi="Arial" w:cs="Arial"/>
          <w:i/>
        </w:rPr>
        <w:t xml:space="preserve"> not considered in this report as same is out of scope of this certificate.</w:t>
      </w:r>
    </w:p>
    <w:p w14:paraId="0201B16D" w14:textId="65E17DCD" w:rsidR="00E032BF" w:rsidRPr="00E032BF" w:rsidRDefault="007B4C3E" w:rsidP="00B54693">
      <w:pPr>
        <w:numPr>
          <w:ilvl w:val="1"/>
          <w:numId w:val="2"/>
        </w:numPr>
        <w:spacing w:after="318" w:line="350" w:lineRule="auto"/>
        <w:ind w:hanging="360"/>
        <w:jc w:val="both"/>
      </w:pPr>
      <w:r>
        <w:rPr>
          <w:rFonts w:ascii="Arial" w:eastAsia="Arial" w:hAnsi="Arial" w:cs="Arial"/>
          <w:i/>
        </w:rPr>
        <w:t>This certificate is made at the request o</w:t>
      </w:r>
      <w:r w:rsidR="00F324C3">
        <w:rPr>
          <w:rFonts w:ascii="Arial" w:eastAsia="Arial" w:hAnsi="Arial" w:cs="Arial"/>
          <w:i/>
        </w:rPr>
        <w:t>f Mr</w:t>
      </w:r>
      <w:r>
        <w:rPr>
          <w:rFonts w:ascii="Arial" w:eastAsia="Arial" w:hAnsi="Arial" w:cs="Arial"/>
          <w:i/>
        </w:rPr>
        <w:t>.</w:t>
      </w:r>
      <w:r w:rsidR="00F324C3">
        <w:rPr>
          <w:rFonts w:ascii="Arial" w:eastAsia="Arial" w:hAnsi="Arial" w:cs="Arial"/>
          <w:i/>
        </w:rPr>
        <w:t xml:space="preserve"> </w:t>
      </w:r>
      <w:proofErr w:type="spellStart"/>
      <w:r w:rsidR="00E032BF">
        <w:rPr>
          <w:rFonts w:ascii="Arial" w:eastAsia="Arial" w:hAnsi="Arial" w:cs="Arial"/>
          <w:i/>
        </w:rPr>
        <w:t>Abhik</w:t>
      </w:r>
      <w:proofErr w:type="spellEnd"/>
      <w:r w:rsidR="00F324C3">
        <w:rPr>
          <w:rFonts w:ascii="Arial" w:eastAsia="Arial" w:hAnsi="Arial" w:cs="Arial"/>
          <w:i/>
        </w:rPr>
        <w:t xml:space="preserve"> </w:t>
      </w:r>
      <w:r w:rsidR="00E032BF">
        <w:rPr>
          <w:rFonts w:ascii="Arial" w:eastAsia="Arial" w:hAnsi="Arial" w:cs="Arial"/>
          <w:i/>
        </w:rPr>
        <w:t>Sengupta (Phn.No.-9971166144) (PNB, MCC branch, Dehradun)</w:t>
      </w:r>
    </w:p>
    <w:p w14:paraId="29FFE307" w14:textId="7EF5CFB4" w:rsidR="00D473F4" w:rsidRPr="00B54693" w:rsidRDefault="00E032BF" w:rsidP="00B54693">
      <w:pPr>
        <w:numPr>
          <w:ilvl w:val="1"/>
          <w:numId w:val="2"/>
        </w:numPr>
        <w:spacing w:after="318" w:line="350" w:lineRule="auto"/>
        <w:ind w:hanging="360"/>
        <w:jc w:val="both"/>
      </w:pPr>
      <w:r>
        <w:rPr>
          <w:rFonts w:ascii="Arial" w:eastAsia="Arial" w:hAnsi="Arial" w:cs="Arial"/>
          <w:i/>
        </w:rPr>
        <w:t xml:space="preserve">Site inspection was done </w:t>
      </w:r>
      <w:r w:rsidR="00CB5343">
        <w:rPr>
          <w:rFonts w:ascii="Arial" w:eastAsia="Arial" w:hAnsi="Arial" w:cs="Arial"/>
          <w:i/>
        </w:rPr>
        <w:t xml:space="preserve">on 21/7/2022 by Er. Deepak Joshi </w:t>
      </w:r>
      <w:r>
        <w:rPr>
          <w:rFonts w:ascii="Arial" w:eastAsia="Arial" w:hAnsi="Arial" w:cs="Arial"/>
          <w:i/>
        </w:rPr>
        <w:t xml:space="preserve">in presence of Mr. </w:t>
      </w:r>
      <w:proofErr w:type="spellStart"/>
      <w:r w:rsidRPr="00CB5343">
        <w:rPr>
          <w:rFonts w:ascii="Arial" w:eastAsia="Arial" w:hAnsi="Arial" w:cs="Arial"/>
          <w:i/>
        </w:rPr>
        <w:t>Chiranjiv</w:t>
      </w:r>
      <w:proofErr w:type="spellEnd"/>
      <w:r w:rsidRPr="00CB5343">
        <w:rPr>
          <w:rFonts w:ascii="Arial" w:eastAsia="Arial" w:hAnsi="Arial" w:cs="Arial"/>
          <w:i/>
        </w:rPr>
        <w:t xml:space="preserve"> Anand</w:t>
      </w:r>
      <w:r>
        <w:rPr>
          <w:rFonts w:ascii="Arial" w:eastAsia="Arial" w:hAnsi="Arial" w:cs="Arial"/>
          <w:i/>
        </w:rPr>
        <w:t xml:space="preserve"> (Phn.No.-852754466)</w:t>
      </w:r>
      <w:r w:rsidR="00F324C3">
        <w:rPr>
          <w:rFonts w:ascii="Arial" w:eastAsia="Arial" w:hAnsi="Arial" w:cs="Arial"/>
          <w:i/>
        </w:rPr>
        <w:t xml:space="preserve"> </w:t>
      </w:r>
      <w:r w:rsidR="007B4C3E">
        <w:rPr>
          <w:rFonts w:ascii="Arial" w:eastAsia="Arial" w:hAnsi="Arial" w:cs="Arial"/>
          <w:i/>
        </w:rPr>
        <w:t xml:space="preserve"> </w:t>
      </w:r>
    </w:p>
    <w:p w14:paraId="58B55D28" w14:textId="77777777" w:rsidR="00D473F4" w:rsidRDefault="00D473F4" w:rsidP="00B55D1B">
      <w:pPr>
        <w:spacing w:after="323" w:line="240" w:lineRule="auto"/>
        <w:ind w:left="91"/>
      </w:pPr>
    </w:p>
    <w:p w14:paraId="40C3AAA9" w14:textId="119CC6DA" w:rsidR="00BE50D6" w:rsidRPr="00533265" w:rsidRDefault="007B4C3E" w:rsidP="004A3A8B">
      <w:pPr>
        <w:spacing w:after="324" w:line="360" w:lineRule="auto"/>
        <w:ind w:left="-142" w:hanging="10"/>
        <w:jc w:val="right"/>
        <w:rPr>
          <w:rFonts w:ascii="Arial" w:eastAsia="Arial" w:hAnsi="Arial" w:cs="Arial"/>
          <w:sz w:val="20"/>
          <w:szCs w:val="20"/>
        </w:rPr>
      </w:pPr>
      <w:r>
        <w:rPr>
          <w:rFonts w:ascii="Arial" w:eastAsia="Arial" w:hAnsi="Arial" w:cs="Arial"/>
          <w:b/>
        </w:rPr>
        <w:t>For R.K Associates Valuers</w:t>
      </w:r>
      <w:r>
        <w:rPr>
          <w:rFonts w:ascii="Arial" w:eastAsia="Arial" w:hAnsi="Arial" w:cs="Arial"/>
        </w:rPr>
        <w:t xml:space="preserve"> </w:t>
      </w:r>
      <w:r>
        <w:rPr>
          <w:rFonts w:ascii="Arial" w:eastAsia="Arial" w:hAnsi="Arial" w:cs="Arial"/>
          <w:b/>
        </w:rPr>
        <w:t>&amp; Techno</w:t>
      </w:r>
      <w:r w:rsidR="00520C16">
        <w:rPr>
          <w:rFonts w:ascii="Arial" w:eastAsia="Arial" w:hAnsi="Arial" w:cs="Arial"/>
        </w:rPr>
        <w:t xml:space="preserve"> </w:t>
      </w:r>
      <w:r w:rsidR="00520C16">
        <w:rPr>
          <w:rFonts w:ascii="Arial" w:eastAsia="Arial" w:hAnsi="Arial" w:cs="Arial"/>
        </w:rPr>
        <w:tab/>
        <w:t xml:space="preserve"> </w:t>
      </w:r>
      <w:r w:rsidR="00520C16">
        <w:rPr>
          <w:rFonts w:ascii="Arial" w:eastAsia="Arial" w:hAnsi="Arial" w:cs="Arial"/>
        </w:rPr>
        <w:tab/>
        <w:t xml:space="preserve"> </w:t>
      </w:r>
      <w:r w:rsidR="00520C16">
        <w:rPr>
          <w:rFonts w:ascii="Arial" w:eastAsia="Arial" w:hAnsi="Arial" w:cs="Arial"/>
        </w:rPr>
        <w:tab/>
      </w:r>
      <w:r w:rsidR="00C038D3">
        <w:rPr>
          <w:rFonts w:ascii="Arial" w:eastAsia="Arial" w:hAnsi="Arial" w:cs="Arial"/>
        </w:rPr>
        <w:t xml:space="preserve">               </w:t>
      </w:r>
      <w:r w:rsidR="00520C16">
        <w:rPr>
          <w:rFonts w:ascii="Arial" w:eastAsia="Arial" w:hAnsi="Arial" w:cs="Arial"/>
        </w:rPr>
        <w:t xml:space="preserve"> </w:t>
      </w:r>
      <w:r>
        <w:rPr>
          <w:rFonts w:ascii="Arial" w:eastAsia="Arial" w:hAnsi="Arial" w:cs="Arial"/>
          <w:b/>
        </w:rPr>
        <w:t xml:space="preserve">FOR INTERNAL USE </w:t>
      </w:r>
      <w:r w:rsidR="00F324C3">
        <w:rPr>
          <w:rFonts w:ascii="Arial" w:eastAsia="Arial" w:hAnsi="Arial" w:cs="Arial"/>
          <w:b/>
        </w:rPr>
        <w:t xml:space="preserve">       </w:t>
      </w:r>
      <w:r>
        <w:rPr>
          <w:rFonts w:ascii="Arial" w:eastAsia="Arial" w:hAnsi="Arial" w:cs="Arial"/>
          <w:b/>
        </w:rPr>
        <w:t>Engineeri</w:t>
      </w:r>
      <w:r w:rsidR="00520C16">
        <w:rPr>
          <w:rFonts w:ascii="Arial" w:eastAsia="Arial" w:hAnsi="Arial" w:cs="Arial"/>
          <w:b/>
        </w:rPr>
        <w:t>ng Consultants (P) Ltd.</w:t>
      </w:r>
      <w:r w:rsidR="00520C16">
        <w:rPr>
          <w:rFonts w:ascii="Arial" w:eastAsia="Arial" w:hAnsi="Arial" w:cs="Arial"/>
          <w:b/>
        </w:rPr>
        <w:tab/>
      </w:r>
      <w:r w:rsidR="00520C16">
        <w:rPr>
          <w:rFonts w:ascii="Arial" w:eastAsia="Arial" w:hAnsi="Arial" w:cs="Arial"/>
          <w:b/>
        </w:rPr>
        <w:tab/>
        <w:t xml:space="preserve"> </w:t>
      </w:r>
      <w:r w:rsidR="00520C16">
        <w:rPr>
          <w:rFonts w:ascii="Arial" w:eastAsia="Arial" w:hAnsi="Arial" w:cs="Arial"/>
          <w:b/>
        </w:rPr>
        <w:tab/>
        <w:t xml:space="preserve"> </w:t>
      </w:r>
      <w:r w:rsidR="00520C16">
        <w:rPr>
          <w:rFonts w:ascii="Arial" w:eastAsia="Arial" w:hAnsi="Arial" w:cs="Arial"/>
          <w:b/>
        </w:rPr>
        <w:tab/>
        <w:t xml:space="preserve"> </w:t>
      </w:r>
      <w:r w:rsidR="00B65002">
        <w:rPr>
          <w:rFonts w:ascii="Arial" w:eastAsia="Arial" w:hAnsi="Arial" w:cs="Arial"/>
          <w:b/>
        </w:rPr>
        <w:t xml:space="preserve">  </w:t>
      </w:r>
      <w:r w:rsidRPr="008038DA">
        <w:rPr>
          <w:rFonts w:ascii="Arial" w:eastAsia="Arial" w:hAnsi="Arial" w:cs="Arial"/>
          <w:b/>
          <w:i/>
          <w:sz w:val="18"/>
          <w:szCs w:val="18"/>
        </w:rPr>
        <w:t>TYPED BY:</w:t>
      </w:r>
      <w:r w:rsidR="00FC07C1" w:rsidRPr="008038DA">
        <w:rPr>
          <w:rFonts w:ascii="Arial" w:eastAsia="Arial" w:hAnsi="Arial" w:cs="Arial"/>
          <w:b/>
          <w:i/>
          <w:sz w:val="18"/>
          <w:szCs w:val="18"/>
        </w:rPr>
        <w:t xml:space="preserve"> </w:t>
      </w:r>
      <w:r w:rsidR="00BB1D84" w:rsidRPr="008038DA">
        <w:rPr>
          <w:rFonts w:ascii="Arial" w:eastAsia="Arial" w:hAnsi="Arial" w:cs="Arial"/>
          <w:b/>
          <w:i/>
          <w:sz w:val="18"/>
          <w:szCs w:val="18"/>
        </w:rPr>
        <w:t>E</w:t>
      </w:r>
      <w:r w:rsidR="009E7808" w:rsidRPr="008038DA">
        <w:rPr>
          <w:rFonts w:ascii="Arial" w:eastAsia="Arial" w:hAnsi="Arial" w:cs="Arial"/>
          <w:b/>
          <w:i/>
          <w:sz w:val="18"/>
          <w:szCs w:val="18"/>
        </w:rPr>
        <w:t>ngr.</w:t>
      </w:r>
      <w:r w:rsidR="00BB1D84" w:rsidRPr="008038DA">
        <w:rPr>
          <w:rFonts w:ascii="Arial" w:eastAsia="Arial" w:hAnsi="Arial" w:cs="Arial"/>
          <w:b/>
          <w:i/>
          <w:sz w:val="18"/>
          <w:szCs w:val="18"/>
        </w:rPr>
        <w:t xml:space="preserve"> </w:t>
      </w:r>
      <w:r w:rsidR="009E7808" w:rsidRPr="008038DA">
        <w:rPr>
          <w:rFonts w:ascii="Arial" w:eastAsia="Arial" w:hAnsi="Arial" w:cs="Arial"/>
          <w:b/>
          <w:i/>
          <w:sz w:val="18"/>
          <w:szCs w:val="18"/>
        </w:rPr>
        <w:t>Arup</w:t>
      </w:r>
      <w:r w:rsidR="00F324C3" w:rsidRPr="008038DA">
        <w:rPr>
          <w:rFonts w:ascii="Arial" w:eastAsia="Arial" w:hAnsi="Arial" w:cs="Arial"/>
          <w:b/>
          <w:i/>
          <w:sz w:val="18"/>
          <w:szCs w:val="18"/>
        </w:rPr>
        <w:t xml:space="preserve"> </w:t>
      </w:r>
      <w:r w:rsidR="009E7808" w:rsidRPr="008038DA">
        <w:rPr>
          <w:rFonts w:ascii="Arial" w:eastAsia="Arial" w:hAnsi="Arial" w:cs="Arial"/>
          <w:b/>
          <w:i/>
          <w:sz w:val="18"/>
          <w:szCs w:val="18"/>
        </w:rPr>
        <w:t>Banerjee</w:t>
      </w:r>
      <w:r w:rsidR="004A3A8B">
        <w:rPr>
          <w:rFonts w:ascii="Arial" w:eastAsia="Arial" w:hAnsi="Arial" w:cs="Arial"/>
          <w:b/>
          <w:i/>
          <w:sz w:val="20"/>
          <w:szCs w:val="20"/>
        </w:rPr>
        <w:tab/>
      </w:r>
      <w:r w:rsidR="004A3A8B">
        <w:rPr>
          <w:rFonts w:ascii="Arial" w:eastAsia="Arial" w:hAnsi="Arial" w:cs="Arial"/>
          <w:b/>
          <w:i/>
          <w:sz w:val="20"/>
          <w:szCs w:val="20"/>
        </w:rPr>
        <w:tab/>
      </w:r>
      <w:r w:rsidR="00364028">
        <w:rPr>
          <w:rFonts w:ascii="Arial" w:eastAsia="Arial" w:hAnsi="Arial" w:cs="Arial"/>
          <w:b/>
          <w:i/>
          <w:sz w:val="20"/>
          <w:szCs w:val="20"/>
        </w:rPr>
        <w:tab/>
      </w:r>
      <w:r w:rsidR="00364028">
        <w:rPr>
          <w:rFonts w:ascii="Arial" w:eastAsia="Arial" w:hAnsi="Arial" w:cs="Arial"/>
          <w:b/>
          <w:i/>
          <w:sz w:val="20"/>
          <w:szCs w:val="20"/>
        </w:rPr>
        <w:tab/>
      </w:r>
      <w:r w:rsidR="00364028">
        <w:rPr>
          <w:rFonts w:ascii="Arial" w:eastAsia="Arial" w:hAnsi="Arial" w:cs="Arial"/>
          <w:b/>
          <w:i/>
          <w:sz w:val="20"/>
          <w:szCs w:val="20"/>
        </w:rPr>
        <w:tab/>
      </w:r>
      <w:r w:rsidR="00C038D3">
        <w:rPr>
          <w:rFonts w:ascii="Arial" w:eastAsia="Arial" w:hAnsi="Arial" w:cs="Arial"/>
          <w:sz w:val="20"/>
          <w:szCs w:val="20"/>
        </w:rPr>
        <w:tab/>
      </w:r>
      <w:r w:rsidR="00C038D3">
        <w:rPr>
          <w:rFonts w:ascii="Arial" w:eastAsia="Arial" w:hAnsi="Arial" w:cs="Arial"/>
          <w:sz w:val="20"/>
          <w:szCs w:val="20"/>
        </w:rPr>
        <w:tab/>
        <w:t xml:space="preserve">                   </w:t>
      </w:r>
      <w:r w:rsidR="00364028">
        <w:rPr>
          <w:rFonts w:ascii="Arial" w:eastAsia="Arial" w:hAnsi="Arial" w:cs="Arial"/>
          <w:b/>
          <w:i/>
          <w:sz w:val="18"/>
          <w:szCs w:val="18"/>
        </w:rPr>
        <w:t>REVIEWED BY:</w:t>
      </w:r>
      <w:r w:rsidR="00D857E2">
        <w:rPr>
          <w:rFonts w:ascii="Arial" w:eastAsia="Arial" w:hAnsi="Arial" w:cs="Arial"/>
          <w:b/>
          <w:i/>
          <w:sz w:val="18"/>
          <w:szCs w:val="18"/>
        </w:rPr>
        <w:t xml:space="preserve"> RV. Er. Rajani Gupta</w:t>
      </w:r>
      <w:r w:rsidR="00364028" w:rsidRPr="00BB1D84">
        <w:rPr>
          <w:rFonts w:ascii="Arial" w:eastAsia="Arial" w:hAnsi="Arial" w:cs="Arial"/>
          <w:b/>
          <w:sz w:val="20"/>
          <w:szCs w:val="20"/>
        </w:rPr>
        <w:t xml:space="preserve">           </w:t>
      </w:r>
      <w:r w:rsidR="00364028" w:rsidRPr="00BB1D84">
        <w:rPr>
          <w:rFonts w:ascii="Arial" w:eastAsia="Arial" w:hAnsi="Arial" w:cs="Arial"/>
          <w:sz w:val="20"/>
          <w:szCs w:val="20"/>
        </w:rPr>
        <w:t xml:space="preserve">  </w:t>
      </w:r>
    </w:p>
    <w:p w14:paraId="1D53D45A" w14:textId="77777777" w:rsidR="00F324C3" w:rsidRDefault="00F324C3">
      <w:pPr>
        <w:spacing w:after="160" w:line="259" w:lineRule="auto"/>
        <w:rPr>
          <w:rFonts w:ascii="Arial" w:eastAsia="Arial" w:hAnsi="Arial" w:cs="Arial"/>
          <w:b/>
          <w:sz w:val="24"/>
        </w:rPr>
      </w:pPr>
      <w:r>
        <w:br w:type="page"/>
      </w:r>
    </w:p>
    <w:p w14:paraId="2D76FB26" w14:textId="48B4613C" w:rsidR="00B55D1B" w:rsidRDefault="00F324C3" w:rsidP="00B55D1B">
      <w:pPr>
        <w:pStyle w:val="Heading1"/>
        <w:ind w:left="0"/>
        <w:jc w:val="center"/>
        <w:rPr>
          <w:u w:val="single"/>
        </w:rPr>
      </w:pPr>
      <w:r w:rsidRPr="00F324C3">
        <w:rPr>
          <w:u w:val="single"/>
        </w:rPr>
        <w:lastRenderedPageBreak/>
        <w:t>ANNEXURE</w:t>
      </w:r>
      <w:r w:rsidR="006C4244" w:rsidRPr="00F324C3">
        <w:rPr>
          <w:u w:val="single"/>
        </w:rPr>
        <w:t>: I-</w:t>
      </w:r>
      <w:r w:rsidR="00B55D1B" w:rsidRPr="00F324C3">
        <w:rPr>
          <w:u w:val="single"/>
        </w:rPr>
        <w:t xml:space="preserve"> </w:t>
      </w:r>
      <w:r>
        <w:rPr>
          <w:u w:val="single"/>
        </w:rPr>
        <w:t>COPY OF APPROVED MAP</w:t>
      </w:r>
    </w:p>
    <w:p w14:paraId="4B03087F" w14:textId="696C4D18" w:rsidR="00F324C3" w:rsidRPr="00F324C3" w:rsidRDefault="008038DA" w:rsidP="00F324C3">
      <w:r>
        <w:rPr>
          <w:noProof/>
        </w:rPr>
        <w:drawing>
          <wp:inline distT="0" distB="0" distL="0" distR="0" wp14:anchorId="7AD681A9" wp14:editId="3A3A4D7C">
            <wp:extent cx="5733415" cy="4410710"/>
            <wp:effectExtent l="19050" t="19050" r="19685"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4410710"/>
                    </a:xfrm>
                    <a:prstGeom prst="rect">
                      <a:avLst/>
                    </a:prstGeom>
                    <a:ln>
                      <a:solidFill>
                        <a:schemeClr val="tx1"/>
                      </a:solidFill>
                    </a:ln>
                  </pic:spPr>
                </pic:pic>
              </a:graphicData>
            </a:graphic>
          </wp:inline>
        </w:drawing>
      </w:r>
    </w:p>
    <w:p w14:paraId="67DE248F" w14:textId="502D7005" w:rsidR="00F324C3" w:rsidRDefault="00F324C3" w:rsidP="00F324C3"/>
    <w:p w14:paraId="7A2F4322" w14:textId="77777777" w:rsidR="00F324C3" w:rsidRPr="00F324C3" w:rsidRDefault="00F324C3" w:rsidP="00F324C3"/>
    <w:p w14:paraId="488DADE8" w14:textId="77777777" w:rsidR="005056DB" w:rsidRPr="005056DB" w:rsidRDefault="005056DB" w:rsidP="005056DB"/>
    <w:p w14:paraId="147DB94C" w14:textId="205043BA" w:rsidR="005B081F" w:rsidRDefault="005B081F" w:rsidP="005B081F">
      <w:pPr>
        <w:pStyle w:val="Heading1"/>
        <w:ind w:left="0"/>
        <w:jc w:val="center"/>
        <w:rPr>
          <w:u w:val="single"/>
        </w:rPr>
      </w:pPr>
      <w:r w:rsidRPr="00F324C3">
        <w:rPr>
          <w:u w:val="single"/>
        </w:rPr>
        <w:lastRenderedPageBreak/>
        <w:t>ANNEXURE: I</w:t>
      </w:r>
      <w:r>
        <w:rPr>
          <w:u w:val="single"/>
        </w:rPr>
        <w:t>I</w:t>
      </w:r>
      <w:r w:rsidRPr="00F324C3">
        <w:rPr>
          <w:u w:val="single"/>
        </w:rPr>
        <w:t xml:space="preserve">- </w:t>
      </w:r>
      <w:r>
        <w:rPr>
          <w:u w:val="single"/>
        </w:rPr>
        <w:t xml:space="preserve">COPY </w:t>
      </w:r>
      <w:r>
        <w:rPr>
          <w:u w:val="single"/>
        </w:rPr>
        <w:t>OF LEASE AGREEMENT</w:t>
      </w:r>
    </w:p>
    <w:p w14:paraId="3926E78E" w14:textId="2118C67C" w:rsidR="00B55D1B" w:rsidRDefault="005B081F" w:rsidP="00F324C3">
      <w:pPr>
        <w:spacing w:after="160" w:line="259" w:lineRule="auto"/>
      </w:pPr>
      <w:r>
        <w:rPr>
          <w:noProof/>
        </w:rPr>
        <w:drawing>
          <wp:inline distT="0" distB="0" distL="0" distR="0" wp14:anchorId="4E833DA4" wp14:editId="305E23C3">
            <wp:extent cx="5810250" cy="701992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5811063" cy="7020907"/>
                    </a:xfrm>
                    <a:prstGeom prst="rect">
                      <a:avLst/>
                    </a:prstGeom>
                    <a:ln>
                      <a:solidFill>
                        <a:schemeClr val="tx1"/>
                      </a:solidFill>
                    </a:ln>
                  </pic:spPr>
                </pic:pic>
              </a:graphicData>
            </a:graphic>
          </wp:inline>
        </w:drawing>
      </w:r>
    </w:p>
    <w:p w14:paraId="248E084E" w14:textId="44EDED01" w:rsidR="00B55D1B" w:rsidRDefault="00B55D1B" w:rsidP="00B54693"/>
    <w:p w14:paraId="2B1A66BA" w14:textId="77777777" w:rsidR="00F91867" w:rsidRPr="00F91867" w:rsidRDefault="00F91867" w:rsidP="001D3BDE">
      <w:pPr>
        <w:spacing w:after="160" w:line="259" w:lineRule="auto"/>
      </w:pPr>
    </w:p>
    <w:p w14:paraId="2EE3C922" w14:textId="77777777" w:rsidR="00F91867" w:rsidRPr="00F91867" w:rsidRDefault="00F91867" w:rsidP="00F91867"/>
    <w:p w14:paraId="73A7F5D7" w14:textId="77777777" w:rsidR="005056DB" w:rsidRDefault="005056DB" w:rsidP="005056DB"/>
    <w:sectPr w:rsidR="005056DB" w:rsidSect="00B54693">
      <w:headerReference w:type="default" r:id="rId23"/>
      <w:footerReference w:type="even" r:id="rId24"/>
      <w:footerReference w:type="default" r:id="rId25"/>
      <w:footerReference w:type="first" r:id="rId26"/>
      <w:pgSz w:w="11909" w:h="16834"/>
      <w:pgMar w:top="1440" w:right="1440" w:bottom="1985" w:left="1440" w:header="720" w:footer="4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AE82F" w14:textId="77777777" w:rsidR="00526F58" w:rsidRDefault="00526F58">
      <w:pPr>
        <w:spacing w:line="240" w:lineRule="auto"/>
      </w:pPr>
      <w:r>
        <w:separator/>
      </w:r>
    </w:p>
  </w:endnote>
  <w:endnote w:type="continuationSeparator" w:id="0">
    <w:p w14:paraId="57BDA09A" w14:textId="77777777" w:rsidR="00526F58" w:rsidRDefault="00526F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F3909" w14:textId="77777777" w:rsidR="006F3C04" w:rsidRDefault="007B4C3E">
    <w:pPr>
      <w:spacing w:after="161"/>
      <w:ind w:left="49"/>
      <w:jc w:val="right"/>
    </w:pPr>
    <w:r>
      <w:rPr>
        <w:noProof/>
      </w:rPr>
      <mc:AlternateContent>
        <mc:Choice Requires="wpg">
          <w:drawing>
            <wp:anchor distT="0" distB="0" distL="114300" distR="114300" simplePos="0" relativeHeight="251656192" behindDoc="0" locked="0" layoutInCell="1" allowOverlap="1" wp14:anchorId="0607FBA4" wp14:editId="7B4D8749">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323D51BF"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XcUA&#10;AADdAAAADwAAAGRycy9kb3ducmV2LnhtbESP0WrCQBRE3wX/YblC33RjKFVSVwmCJVRfdPsBt9nb&#10;JG32bshuY/r3bkHwcZiZM8xmN9pWDNT7xrGC5SIBQVw603Cl4EMf5msQPiAbbB2Tgj/ysNtOJxvM&#10;jLvymYZLqESEsM9QQR1Cl0npy5os+oXriKP35XqLIcq+kqbHa4TbVqZJ8iItNhwXauxoX1P5c/m1&#10;CvJcp9/vy1bnp5THN50Uq8+jU+ppNuavIAKN4RG+twujYP2cruD/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8td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p>
  <w:p w14:paraId="11EBDB00" w14:textId="77777777"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fldSimple w:instr=" NUMPAGES   \* MERGEFORMAT ">
      <w:r w:rsidR="00B54693" w:rsidRPr="00B54693">
        <w:rPr>
          <w:rFonts w:ascii="Cambria" w:eastAsia="Cambria" w:hAnsi="Cambria" w:cs="Cambria"/>
          <w:b/>
          <w:noProof/>
        </w:rPr>
        <w:t>7</w:t>
      </w:r>
    </w:fldSimple>
    <w:r>
      <w:rPr>
        <w:rFonts w:ascii="Cambria" w:eastAsia="Cambria" w:hAnsi="Cambria" w:cs="Cambria"/>
        <w:b/>
      </w:rPr>
      <w:t xml:space="preserve"> </w:t>
    </w:r>
  </w:p>
  <w:p w14:paraId="203D427A" w14:textId="77777777" w:rsidR="006F3C04" w:rsidRDefault="007B4C3E">
    <w:pPr>
      <w:spacing w:line="240" w:lineRule="auto"/>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7D0A9" w14:textId="32F79DF6" w:rsidR="006F3C04" w:rsidRDefault="007B4C3E">
    <w:pPr>
      <w:spacing w:after="161"/>
      <w:ind w:left="49"/>
      <w:jc w:val="right"/>
    </w:pPr>
    <w:r>
      <w:rPr>
        <w:noProof/>
      </w:rPr>
      <mc:AlternateContent>
        <mc:Choice Requires="wpg">
          <w:drawing>
            <wp:anchor distT="0" distB="0" distL="114300" distR="114300" simplePos="0" relativeHeight="251657216" behindDoc="0" locked="0" layoutInCell="1" allowOverlap="1" wp14:anchorId="684BEB03" wp14:editId="4383B6B8">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7DD312B1" id="Group 8401"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0pcUA&#10;AADdAAAADwAAAGRycy9kb3ducmV2LnhtbESP0WrCQBRE34X+w3IF33Q3oVSJriEUWsT2ReMHXLO3&#10;SWr2bshuNf37bkHwcZiZM8wmH20nrjT41rGGZKFAEFfOtFxrOJVv8xUIH5ANdo5Jwy95yLdPkw1m&#10;xt34QNdjqEWEsM9QQxNCn0npq4Ys+oXriaP35QaLIcqhlmbAW4TbTqZKvUiLLceFBnt6bai6HH+s&#10;hqIo0+990pXFZ8rje6l2y/OH03o2HYs1iEBjeITv7Z3RsHpWKfy/i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TSl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r w:rsidR="00A13B3C">
      <w:t xml:space="preserve">   </w:t>
    </w:r>
  </w:p>
  <w:p w14:paraId="55DCD7FB" w14:textId="268ECEED" w:rsidR="006F3C04" w:rsidRDefault="006C4244">
    <w:pPr>
      <w:spacing w:after="30" w:line="240" w:lineRule="auto"/>
    </w:pPr>
    <w:r>
      <w:rPr>
        <w:rFonts w:ascii="Cambria" w:eastAsia="Cambria" w:hAnsi="Cambria" w:cs="Cambria"/>
        <w:b/>
        <w:color w:val="0F243E"/>
      </w:rPr>
      <w:t xml:space="preserve">FILE NO.: </w:t>
    </w:r>
    <w:proofErr w:type="gramStart"/>
    <w:r>
      <w:rPr>
        <w:rFonts w:ascii="Cambria" w:eastAsia="Cambria" w:hAnsi="Cambria" w:cs="Cambria"/>
        <w:b/>
        <w:color w:val="0F243E"/>
      </w:rPr>
      <w:t>VIS(</w:t>
    </w:r>
    <w:proofErr w:type="gramEnd"/>
    <w:r>
      <w:rPr>
        <w:rFonts w:ascii="Cambria" w:eastAsia="Cambria" w:hAnsi="Cambria" w:cs="Cambria"/>
        <w:b/>
        <w:color w:val="0F243E"/>
      </w:rPr>
      <w:t>202</w:t>
    </w:r>
    <w:r w:rsidR="00452923">
      <w:rPr>
        <w:rFonts w:ascii="Cambria" w:eastAsia="Cambria" w:hAnsi="Cambria" w:cs="Cambria"/>
        <w:b/>
        <w:color w:val="0F243E"/>
      </w:rPr>
      <w:t>2</w:t>
    </w:r>
    <w:r>
      <w:rPr>
        <w:rFonts w:ascii="Cambria" w:eastAsia="Cambria" w:hAnsi="Cambria" w:cs="Cambria"/>
        <w:b/>
        <w:color w:val="0F243E"/>
      </w:rPr>
      <w:t>-2</w:t>
    </w:r>
    <w:r w:rsidR="00452923">
      <w:rPr>
        <w:rFonts w:ascii="Cambria" w:eastAsia="Cambria" w:hAnsi="Cambria" w:cs="Cambria"/>
        <w:b/>
        <w:color w:val="0F243E"/>
      </w:rPr>
      <w:t>3</w:t>
    </w:r>
    <w:r>
      <w:rPr>
        <w:rFonts w:ascii="Cambria" w:eastAsia="Cambria" w:hAnsi="Cambria" w:cs="Cambria"/>
        <w:b/>
        <w:color w:val="0F243E"/>
      </w:rPr>
      <w:t>)PL</w:t>
    </w:r>
    <w:r w:rsidR="0062445B">
      <w:rPr>
        <w:rFonts w:ascii="Cambria" w:eastAsia="Cambria" w:hAnsi="Cambria" w:cs="Cambria"/>
        <w:b/>
        <w:color w:val="0F243E"/>
      </w:rPr>
      <w:t>231-182-334</w:t>
    </w:r>
    <w:r w:rsidR="00364028">
      <w:rPr>
        <w:rFonts w:ascii="Cambria" w:eastAsia="Cambria" w:hAnsi="Cambria" w:cs="Cambria"/>
        <w:b/>
        <w:color w:val="0F243E"/>
      </w:rPr>
      <w:tab/>
    </w:r>
    <w:r w:rsidR="00364028">
      <w:rPr>
        <w:rFonts w:ascii="Cambria" w:eastAsia="Cambria" w:hAnsi="Cambria" w:cs="Cambria"/>
        <w:b/>
        <w:color w:val="0F243E"/>
      </w:rPr>
      <w:tab/>
    </w:r>
    <w:r w:rsidR="00364028">
      <w:rPr>
        <w:rFonts w:ascii="Cambria" w:eastAsia="Cambria" w:hAnsi="Cambria" w:cs="Cambria"/>
        <w:b/>
        <w:color w:val="0F243E"/>
      </w:rPr>
      <w:tab/>
    </w:r>
    <w:r w:rsidR="00364028">
      <w:rPr>
        <w:rFonts w:ascii="Cambria" w:eastAsia="Cambria" w:hAnsi="Cambria" w:cs="Cambria"/>
        <w:b/>
        <w:color w:val="0F243E"/>
      </w:rPr>
      <w:tab/>
    </w:r>
    <w:r w:rsidR="007B4C3E">
      <w:rPr>
        <w:rFonts w:ascii="Cambria" w:eastAsia="Cambria" w:hAnsi="Cambria" w:cs="Cambria"/>
        <w:b/>
        <w:color w:val="0F243E"/>
      </w:rPr>
      <w:tab/>
    </w:r>
    <w:r w:rsidR="009E7808">
      <w:rPr>
        <w:rFonts w:ascii="Cambria" w:eastAsia="Cambria" w:hAnsi="Cambria" w:cs="Cambria"/>
        <w:b/>
        <w:color w:val="0F243E"/>
      </w:rPr>
      <w:t xml:space="preserve">                     </w:t>
    </w:r>
    <w:r w:rsidR="007B4C3E">
      <w:fldChar w:fldCharType="begin"/>
    </w:r>
    <w:r w:rsidR="007B4C3E">
      <w:instrText xml:space="preserve"> PAGE   \* MERGEFORMAT </w:instrText>
    </w:r>
    <w:r w:rsidR="007B4C3E">
      <w:fldChar w:fldCharType="separate"/>
    </w:r>
    <w:r w:rsidR="00B54693" w:rsidRPr="00B54693">
      <w:rPr>
        <w:rFonts w:ascii="Cambria" w:eastAsia="Cambria" w:hAnsi="Cambria" w:cs="Cambria"/>
        <w:b/>
        <w:noProof/>
      </w:rPr>
      <w:t>7</w:t>
    </w:r>
    <w:r w:rsidR="007B4C3E">
      <w:rPr>
        <w:rFonts w:ascii="Cambria" w:eastAsia="Cambria" w:hAnsi="Cambria" w:cs="Cambria"/>
        <w:b/>
      </w:rPr>
      <w:fldChar w:fldCharType="end"/>
    </w:r>
    <w:r w:rsidR="007B4C3E">
      <w:rPr>
        <w:rFonts w:ascii="Cambria" w:eastAsia="Cambria" w:hAnsi="Cambria" w:cs="Cambria"/>
      </w:rPr>
      <w:t xml:space="preserve"> of </w:t>
    </w:r>
    <w:fldSimple w:instr=" NUMPAGES   \* MERGEFORMAT ">
      <w:r w:rsidR="00B54693" w:rsidRPr="00B54693">
        <w:rPr>
          <w:rFonts w:ascii="Cambria" w:eastAsia="Cambria" w:hAnsi="Cambria" w:cs="Cambria"/>
          <w:b/>
          <w:noProof/>
        </w:rPr>
        <w:t>7</w:t>
      </w:r>
    </w:fldSimple>
    <w:r w:rsidR="007B4C3E">
      <w:rPr>
        <w:rFonts w:ascii="Cambria" w:eastAsia="Cambria" w:hAnsi="Cambria" w:cs="Cambria"/>
        <w:b/>
      </w:rPr>
      <w:t xml:space="preserve"> </w:t>
    </w:r>
  </w:p>
  <w:p w14:paraId="1456AA4D" w14:textId="77777777" w:rsidR="006F3C04" w:rsidRDefault="007B4C3E">
    <w:pPr>
      <w:spacing w:line="240" w:lineRule="auto"/>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28327" w14:textId="77777777" w:rsidR="006F3C04" w:rsidRDefault="007B4C3E">
    <w:pPr>
      <w:spacing w:after="161"/>
      <w:ind w:left="49"/>
      <w:jc w:val="right"/>
    </w:pPr>
    <w:r>
      <w:rPr>
        <w:noProof/>
      </w:rPr>
      <mc:AlternateContent>
        <mc:Choice Requires="wpg">
          <w:drawing>
            <wp:anchor distT="0" distB="0" distL="114300" distR="114300" simplePos="0" relativeHeight="251658240" behindDoc="0" locked="0" layoutInCell="1" allowOverlap="1" wp14:anchorId="2F058883" wp14:editId="0252D100">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78F8995D"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pJcQA&#10;AADdAAAADwAAAGRycy9kb3ducmV2LnhtbESP0YrCMBRE34X9h3AX9k1Tu2Cla5SysCLqi9YPuDZ3&#10;22pzU5qo9e+NIPg4zMwZZrboTSOu1LnasoLxKAJBXFhdc6ngkP8NpyCcR9bYWCYFd3KwmH8MZphq&#10;e+MdXfe+FAHCLkUFlfdtKqUrKjLoRrYlDt6/7Qz6ILtS6g5vAW4aGUfRRBqsOSxU2NJvRcV5fzEK&#10;siyPT+txk2fbmPtlHq2S48Yq9fXZZz8gPPX+HX61V1rB9DtJ4P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2KSXEAAAA3QAAAA8AAAAAAAAAAAAAAAAAmAIAAGRycy9k&#10;b3ducmV2LnhtbFBLBQYAAAAABAAEAPUAAACJAwAAAAA=&#10;" path="m,l5753101,e" filled="f" strokecolor="#4a7ebb" strokeweight="2.28pt">
                <v:path arrowok="t" textboxrect="0,0,5753101,0"/>
              </v:shape>
              <w10:wrap type="square" anchorx="page" anchory="page"/>
            </v:group>
          </w:pict>
        </mc:Fallback>
      </mc:AlternateContent>
    </w:r>
  </w:p>
  <w:p w14:paraId="2C3E3A3F" w14:textId="77777777"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fldSimple w:instr=" NUMPAGES   \* MERGEFORMAT ">
      <w:r w:rsidR="00B54693" w:rsidRPr="00B54693">
        <w:rPr>
          <w:rFonts w:ascii="Cambria" w:eastAsia="Cambria" w:hAnsi="Cambria" w:cs="Cambria"/>
          <w:b/>
          <w:noProof/>
        </w:rPr>
        <w:t>7</w:t>
      </w:r>
    </w:fldSimple>
    <w:r>
      <w:rPr>
        <w:rFonts w:ascii="Cambria" w:eastAsia="Cambria" w:hAnsi="Cambria" w:cs="Cambria"/>
        <w:b/>
      </w:rPr>
      <w:t xml:space="preserve"> </w:t>
    </w:r>
  </w:p>
  <w:p w14:paraId="6A4D5CE0" w14:textId="77777777" w:rsidR="006F3C04" w:rsidRDefault="007B4C3E">
    <w:pPr>
      <w:spacing w:line="240" w:lineRule="auto"/>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86BB0" w14:textId="77777777" w:rsidR="00526F58" w:rsidRDefault="00526F58">
      <w:pPr>
        <w:spacing w:line="240" w:lineRule="auto"/>
      </w:pPr>
      <w:r>
        <w:separator/>
      </w:r>
    </w:p>
  </w:footnote>
  <w:footnote w:type="continuationSeparator" w:id="0">
    <w:p w14:paraId="1913E0A0" w14:textId="77777777" w:rsidR="00526F58" w:rsidRDefault="00526F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1307207"/>
      <w:docPartObj>
        <w:docPartGallery w:val="Watermarks"/>
        <w:docPartUnique/>
      </w:docPartObj>
    </w:sdtPr>
    <w:sdtEndPr/>
    <w:sdtContent>
      <w:p w14:paraId="50A0F0AC" w14:textId="0DE31F8A" w:rsidR="00266AE6" w:rsidRDefault="00F8414C">
        <w:pPr>
          <w:pStyle w:val="Header"/>
        </w:pPr>
        <w:r>
          <w:rPr>
            <w:noProof/>
          </w:rPr>
          <w:pict w14:anchorId="37F9EA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 w15:restartNumberingAfterBreak="0">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2" w15:restartNumberingAfterBreak="0">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 w15:restartNumberingAfterBreak="0">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64034253">
    <w:abstractNumId w:val="2"/>
  </w:num>
  <w:num w:numId="2" w16cid:durableId="8988417">
    <w:abstractNumId w:val="0"/>
  </w:num>
  <w:num w:numId="3" w16cid:durableId="1420953798">
    <w:abstractNumId w:val="3"/>
  </w:num>
  <w:num w:numId="4" w16cid:durableId="16759559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C04"/>
    <w:rsid w:val="00042A05"/>
    <w:rsid w:val="000632EE"/>
    <w:rsid w:val="000B5382"/>
    <w:rsid w:val="000C434A"/>
    <w:rsid w:val="000D457B"/>
    <w:rsid w:val="000D7BB2"/>
    <w:rsid w:val="000E6876"/>
    <w:rsid w:val="00103B37"/>
    <w:rsid w:val="00151A39"/>
    <w:rsid w:val="001533B4"/>
    <w:rsid w:val="00182E04"/>
    <w:rsid w:val="001D3BDE"/>
    <w:rsid w:val="001D536D"/>
    <w:rsid w:val="001E4473"/>
    <w:rsid w:val="001F6CF9"/>
    <w:rsid w:val="001F7ADE"/>
    <w:rsid w:val="00252A39"/>
    <w:rsid w:val="002611A8"/>
    <w:rsid w:val="00266AE6"/>
    <w:rsid w:val="0027353F"/>
    <w:rsid w:val="00281F0B"/>
    <w:rsid w:val="00282539"/>
    <w:rsid w:val="002A602B"/>
    <w:rsid w:val="002B70CB"/>
    <w:rsid w:val="002F68C8"/>
    <w:rsid w:val="003053A6"/>
    <w:rsid w:val="00331CD6"/>
    <w:rsid w:val="00346DDD"/>
    <w:rsid w:val="00364028"/>
    <w:rsid w:val="00365E1B"/>
    <w:rsid w:val="00381CFE"/>
    <w:rsid w:val="00384BC4"/>
    <w:rsid w:val="003B2738"/>
    <w:rsid w:val="003B2778"/>
    <w:rsid w:val="003B65DD"/>
    <w:rsid w:val="003C707B"/>
    <w:rsid w:val="003D411B"/>
    <w:rsid w:val="003E3FFA"/>
    <w:rsid w:val="00442063"/>
    <w:rsid w:val="00444D3C"/>
    <w:rsid w:val="00452923"/>
    <w:rsid w:val="0047091B"/>
    <w:rsid w:val="00476292"/>
    <w:rsid w:val="00485C5C"/>
    <w:rsid w:val="004A3A8B"/>
    <w:rsid w:val="004B0B0B"/>
    <w:rsid w:val="005056DB"/>
    <w:rsid w:val="00516E93"/>
    <w:rsid w:val="00520C16"/>
    <w:rsid w:val="00526F58"/>
    <w:rsid w:val="00533265"/>
    <w:rsid w:val="00542336"/>
    <w:rsid w:val="005459D7"/>
    <w:rsid w:val="005B081F"/>
    <w:rsid w:val="005C1E62"/>
    <w:rsid w:val="005F5CF4"/>
    <w:rsid w:val="00604B2F"/>
    <w:rsid w:val="0061265B"/>
    <w:rsid w:val="0062445B"/>
    <w:rsid w:val="00624949"/>
    <w:rsid w:val="0062696B"/>
    <w:rsid w:val="0062722A"/>
    <w:rsid w:val="00646287"/>
    <w:rsid w:val="006B2515"/>
    <w:rsid w:val="006C4244"/>
    <w:rsid w:val="006E1DCE"/>
    <w:rsid w:val="006E40D5"/>
    <w:rsid w:val="006F2136"/>
    <w:rsid w:val="006F3C04"/>
    <w:rsid w:val="00742848"/>
    <w:rsid w:val="007429D0"/>
    <w:rsid w:val="00750252"/>
    <w:rsid w:val="00751CEF"/>
    <w:rsid w:val="00760368"/>
    <w:rsid w:val="0076246A"/>
    <w:rsid w:val="00786353"/>
    <w:rsid w:val="007B4C3E"/>
    <w:rsid w:val="007B72D9"/>
    <w:rsid w:val="007C0F7F"/>
    <w:rsid w:val="007D115B"/>
    <w:rsid w:val="007F1367"/>
    <w:rsid w:val="008038DA"/>
    <w:rsid w:val="008B14F9"/>
    <w:rsid w:val="008E2BB6"/>
    <w:rsid w:val="008E50FA"/>
    <w:rsid w:val="008E683C"/>
    <w:rsid w:val="0092226E"/>
    <w:rsid w:val="009653BF"/>
    <w:rsid w:val="00974B07"/>
    <w:rsid w:val="009930E2"/>
    <w:rsid w:val="009A62C7"/>
    <w:rsid w:val="009E4260"/>
    <w:rsid w:val="009E7808"/>
    <w:rsid w:val="00A134AD"/>
    <w:rsid w:val="00A13B3C"/>
    <w:rsid w:val="00A20F4A"/>
    <w:rsid w:val="00A639BF"/>
    <w:rsid w:val="00A77730"/>
    <w:rsid w:val="00A8253C"/>
    <w:rsid w:val="00A82B59"/>
    <w:rsid w:val="00A91138"/>
    <w:rsid w:val="00AC021D"/>
    <w:rsid w:val="00AD4F63"/>
    <w:rsid w:val="00AF72E7"/>
    <w:rsid w:val="00B017B8"/>
    <w:rsid w:val="00B249B2"/>
    <w:rsid w:val="00B30455"/>
    <w:rsid w:val="00B37AAF"/>
    <w:rsid w:val="00B461F0"/>
    <w:rsid w:val="00B54693"/>
    <w:rsid w:val="00B55D1B"/>
    <w:rsid w:val="00B571B9"/>
    <w:rsid w:val="00B57AFF"/>
    <w:rsid w:val="00B60FE4"/>
    <w:rsid w:val="00B65002"/>
    <w:rsid w:val="00B820DB"/>
    <w:rsid w:val="00B82FA0"/>
    <w:rsid w:val="00BB1D84"/>
    <w:rsid w:val="00BC5D6B"/>
    <w:rsid w:val="00BC74A2"/>
    <w:rsid w:val="00BE50D6"/>
    <w:rsid w:val="00C038D3"/>
    <w:rsid w:val="00C13F75"/>
    <w:rsid w:val="00C23DD1"/>
    <w:rsid w:val="00C514FD"/>
    <w:rsid w:val="00C700E5"/>
    <w:rsid w:val="00CB5343"/>
    <w:rsid w:val="00CD04F0"/>
    <w:rsid w:val="00CE3AC6"/>
    <w:rsid w:val="00D07F05"/>
    <w:rsid w:val="00D32A0A"/>
    <w:rsid w:val="00D34BF9"/>
    <w:rsid w:val="00D41865"/>
    <w:rsid w:val="00D473F4"/>
    <w:rsid w:val="00D47446"/>
    <w:rsid w:val="00D77C64"/>
    <w:rsid w:val="00D84472"/>
    <w:rsid w:val="00D857E2"/>
    <w:rsid w:val="00D95D25"/>
    <w:rsid w:val="00DD6A4E"/>
    <w:rsid w:val="00DD7CFE"/>
    <w:rsid w:val="00DE17D1"/>
    <w:rsid w:val="00E032BF"/>
    <w:rsid w:val="00E05863"/>
    <w:rsid w:val="00E104EA"/>
    <w:rsid w:val="00E57DA9"/>
    <w:rsid w:val="00E646C8"/>
    <w:rsid w:val="00E65410"/>
    <w:rsid w:val="00E6779E"/>
    <w:rsid w:val="00E83A33"/>
    <w:rsid w:val="00ED04CE"/>
    <w:rsid w:val="00ED2C85"/>
    <w:rsid w:val="00F01C50"/>
    <w:rsid w:val="00F06E9D"/>
    <w:rsid w:val="00F324C3"/>
    <w:rsid w:val="00F55656"/>
    <w:rsid w:val="00F91867"/>
    <w:rsid w:val="00FA2C5C"/>
    <w:rsid w:val="00FC07C1"/>
    <w:rsid w:val="00FE2834"/>
    <w:rsid w:val="00FE31C7"/>
    <w:rsid w:val="00FE586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399324"/>
  <w15:docId w15:val="{9D94CA87-8711-48AB-BCC2-80859D0C1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37313">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846868848">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ettings" Target="settings.xml"/><Relationship Id="rId21" Type="http://schemas.microsoft.com/office/2007/relationships/hdphoto" Target="media/hdphoto2.wdp"/><Relationship Id="rId7" Type="http://schemas.openxmlformats.org/officeDocument/2006/relationships/image" Target="media/image1.tmp"/><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mp"/><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tm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471</TotalTime>
  <Pages>10</Pages>
  <Words>580</Words>
  <Characters>3310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cp:lastModifiedBy>Arup Banerjee</cp:lastModifiedBy>
  <cp:revision>56</cp:revision>
  <cp:lastPrinted>2022-08-04T09:40:00Z</cp:lastPrinted>
  <dcterms:created xsi:type="dcterms:W3CDTF">2021-04-02T16:14:00Z</dcterms:created>
  <dcterms:modified xsi:type="dcterms:W3CDTF">2022-08-04T09:40:00Z</dcterms:modified>
</cp:coreProperties>
</file>