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95"/>
        <w:ind w:left="1163" w:right="1171" w:firstLine="0"/>
        <w:jc w:val="center"/>
        <w:rPr>
          <w:sz w:val="18"/>
        </w:rPr>
      </w:pPr>
      <w:r>
        <w:rPr>
          <w:rFonts w:ascii="Arial" w:hAnsi="Arial"/>
          <w:b/>
          <w:w w:val="105"/>
          <w:sz w:val="18"/>
        </w:rPr>
        <w:t>REPORT</w:t>
      </w:r>
      <w:r>
        <w:rPr>
          <w:rFonts w:ascii="Arial" w:hAnsi="Arial"/>
          <w:b/>
          <w:spacing w:val="-5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FORMAT:</w:t>
      </w:r>
      <w:r>
        <w:rPr>
          <w:rFonts w:ascii="Arial" w:hAnsi="Arial"/>
          <w:b/>
          <w:spacing w:val="-4"/>
          <w:w w:val="105"/>
          <w:sz w:val="18"/>
        </w:rPr>
        <w:t> </w:t>
      </w:r>
      <w:r>
        <w:rPr>
          <w:w w:val="105"/>
          <w:sz w:val="18"/>
        </w:rPr>
        <w:t>V-L11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(RKA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–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P&amp;M)</w:t>
      </w:r>
      <w:r>
        <w:rPr>
          <w:spacing w:val="-2"/>
          <w:w w:val="105"/>
          <w:sz w:val="18"/>
        </w:rPr>
        <w:t> </w:t>
      </w:r>
      <w:r>
        <w:rPr>
          <w:w w:val="105"/>
          <w:sz w:val="18"/>
        </w:rPr>
        <w:t>|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Version: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10.2_2022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2"/>
        </w:rPr>
      </w:pPr>
    </w:p>
    <w:p>
      <w:pPr>
        <w:tabs>
          <w:tab w:pos="7745" w:val="left" w:leader="none"/>
        </w:tabs>
        <w:spacing w:before="0"/>
        <w:ind w:left="116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pacing w:val="-1"/>
          <w:w w:val="105"/>
          <w:sz w:val="20"/>
        </w:rPr>
        <w:t>CASE</w:t>
      </w:r>
      <w:r>
        <w:rPr>
          <w:rFonts w:ascii="Arial"/>
          <w:b/>
          <w:spacing w:val="-8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NO.</w:t>
      </w:r>
      <w:r>
        <w:rPr>
          <w:rFonts w:ascii="Arial"/>
          <w:b/>
          <w:spacing w:val="-7"/>
          <w:w w:val="105"/>
          <w:sz w:val="20"/>
        </w:rPr>
        <w:t> </w:t>
      </w:r>
      <w:r>
        <w:rPr>
          <w:rFonts w:ascii="Arial"/>
          <w:b/>
          <w:spacing w:val="-1"/>
          <w:w w:val="105"/>
          <w:sz w:val="20"/>
        </w:rPr>
        <w:t>VIS(2022-23)-PL247-189-372</w:t>
        <w:tab/>
        <w:t>DATED:</w:t>
      </w:r>
      <w:r>
        <w:rPr>
          <w:rFonts w:ascii="Arial"/>
          <w:b/>
          <w:spacing w:val="-11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29/08/2022</w:t>
      </w:r>
    </w:p>
    <w:p>
      <w:pPr>
        <w:pStyle w:val="BodyText"/>
        <w:rPr>
          <w:b/>
          <w:i w:val="0"/>
          <w:sz w:val="22"/>
        </w:rPr>
      </w:pPr>
    </w:p>
    <w:p>
      <w:pPr>
        <w:pStyle w:val="BodyText"/>
        <w:rPr>
          <w:b/>
          <w:i w:val="0"/>
          <w:sz w:val="22"/>
        </w:rPr>
      </w:pPr>
    </w:p>
    <w:p>
      <w:pPr>
        <w:pStyle w:val="BodyText"/>
        <w:rPr>
          <w:b/>
          <w:i w:val="0"/>
          <w:sz w:val="22"/>
        </w:rPr>
      </w:pPr>
    </w:p>
    <w:p>
      <w:pPr>
        <w:pStyle w:val="BodyText"/>
        <w:spacing w:before="8"/>
        <w:rPr>
          <w:b/>
          <w:i w:val="0"/>
          <w:sz w:val="28"/>
        </w:rPr>
      </w:pPr>
    </w:p>
    <w:p>
      <w:pPr>
        <w:pStyle w:val="Title"/>
      </w:pPr>
      <w:r>
        <w:rPr/>
        <w:t>VALUATION</w:t>
      </w:r>
      <w:r>
        <w:rPr>
          <w:spacing w:val="6"/>
        </w:rPr>
        <w:t> </w:t>
      </w:r>
      <w:r>
        <w:rPr/>
        <w:t>REPORT</w:t>
      </w:r>
    </w:p>
    <w:p>
      <w:pPr>
        <w:pStyle w:val="BodyText"/>
        <w:spacing w:before="4"/>
        <w:rPr>
          <w:b/>
          <w:i w:val="0"/>
          <w:sz w:val="58"/>
        </w:rPr>
      </w:pPr>
    </w:p>
    <w:p>
      <w:pPr>
        <w:pStyle w:val="Heading1"/>
        <w:spacing w:before="0"/>
        <w:ind w:left="1167" w:right="1171"/>
        <w:rPr>
          <w:rFonts w:ascii="Arial"/>
        </w:rPr>
      </w:pPr>
      <w:r>
        <w:rPr>
          <w:rFonts w:ascii="Arial"/>
        </w:rPr>
        <w:t>OF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11"/>
        <w:rPr>
          <w:b/>
          <w:i w:val="0"/>
          <w:sz w:val="10"/>
        </w:rPr>
      </w:pPr>
    </w:p>
    <w:tbl>
      <w:tblPr>
        <w:tblW w:w="0" w:type="auto"/>
        <w:jc w:val="left"/>
        <w:tblInd w:w="23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5"/>
        <w:gridCol w:w="3390"/>
      </w:tblGrid>
      <w:tr>
        <w:trPr>
          <w:trHeight w:val="775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227"/>
              <w:ind w:left="108" w:right="99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NATURE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before="227"/>
              <w:ind w:left="276" w:right="270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PLANT</w:t>
            </w:r>
            <w:r>
              <w:rPr>
                <w:rFonts w:ascii="Arial"/>
                <w:b/>
                <w:spacing w:val="9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&amp;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MACHINERY</w:t>
            </w:r>
          </w:p>
        </w:tc>
      </w:tr>
      <w:tr>
        <w:trPr>
          <w:trHeight w:val="491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87"/>
              <w:ind w:left="108" w:right="102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CATEGORY</w:t>
            </w:r>
            <w:r>
              <w:rPr>
                <w:rFonts w:ascii="Arial"/>
                <w:b/>
                <w:spacing w:val="11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4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before="87"/>
              <w:ind w:left="276" w:right="267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INDUSTRIAL</w:t>
            </w:r>
          </w:p>
        </w:tc>
      </w:tr>
      <w:tr>
        <w:trPr>
          <w:trHeight w:val="508" w:hRule="atLeast"/>
        </w:trPr>
        <w:tc>
          <w:tcPr>
            <w:tcW w:w="3305" w:type="dxa"/>
            <w:shd w:val="clear" w:color="auto" w:fill="C6D8F0"/>
          </w:tcPr>
          <w:p>
            <w:pPr>
              <w:pStyle w:val="TableParagraph"/>
              <w:spacing w:before="92"/>
              <w:ind w:left="108" w:right="99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TYPE</w:t>
            </w:r>
            <w:r>
              <w:rPr>
                <w:rFonts w:ascii="Arial"/>
                <w:b/>
                <w:spacing w:val="6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390" w:type="dxa"/>
            <w:shd w:val="clear" w:color="auto" w:fill="DBE4F0"/>
          </w:tcPr>
          <w:p>
            <w:pPr>
              <w:pStyle w:val="TableParagraph"/>
              <w:spacing w:before="92"/>
              <w:ind w:left="276" w:right="270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INDUSTRIAL</w:t>
            </w:r>
            <w:r>
              <w:rPr>
                <w:rFonts w:ascii="Arial"/>
                <w:b/>
                <w:spacing w:val="15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PLANT</w:t>
            </w:r>
          </w:p>
        </w:tc>
      </w:tr>
    </w:tbl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spacing w:before="215"/>
        <w:ind w:left="1171" w:right="1171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z w:val="26"/>
        </w:rPr>
        <w:t>SITUATED</w:t>
      </w:r>
      <w:r>
        <w:rPr>
          <w:rFonts w:ascii="Arial"/>
          <w:b/>
          <w:spacing w:val="12"/>
          <w:sz w:val="26"/>
        </w:rPr>
        <w:t> </w:t>
      </w:r>
      <w:r>
        <w:rPr>
          <w:rFonts w:ascii="Arial"/>
          <w:b/>
          <w:sz w:val="26"/>
        </w:rPr>
        <w:t>AT</w:t>
      </w:r>
    </w:p>
    <w:p>
      <w:pPr>
        <w:spacing w:line="372" w:lineRule="auto" w:before="31"/>
        <w:ind w:left="1157" w:right="1171" w:firstLine="0"/>
        <w:jc w:val="center"/>
        <w:rPr>
          <w:rFonts w:ascii="Arial"/>
          <w:b/>
          <w:sz w:val="22"/>
        </w:rPr>
      </w:pPr>
      <w:r>
        <w:rPr>
          <w:rFonts w:ascii="Arial"/>
          <w:b/>
          <w:sz w:val="22"/>
        </w:rPr>
        <w:t>M/S</w:t>
      </w:r>
      <w:r>
        <w:rPr>
          <w:rFonts w:ascii="Arial"/>
          <w:b/>
          <w:spacing w:val="17"/>
          <w:sz w:val="22"/>
        </w:rPr>
        <w:t> </w:t>
      </w:r>
      <w:r>
        <w:rPr>
          <w:rFonts w:ascii="Arial"/>
          <w:b/>
          <w:sz w:val="22"/>
        </w:rPr>
        <w:t>MONTAGE</w:t>
      </w:r>
      <w:r>
        <w:rPr>
          <w:rFonts w:ascii="Arial"/>
          <w:b/>
          <w:spacing w:val="20"/>
          <w:sz w:val="22"/>
        </w:rPr>
        <w:t> </w:t>
      </w:r>
      <w:r>
        <w:rPr>
          <w:rFonts w:ascii="Arial"/>
          <w:b/>
          <w:sz w:val="22"/>
        </w:rPr>
        <w:t>ENTERPRISES</w:t>
      </w:r>
      <w:r>
        <w:rPr>
          <w:rFonts w:ascii="Arial"/>
          <w:b/>
          <w:spacing w:val="18"/>
          <w:sz w:val="22"/>
        </w:rPr>
        <w:t> </w:t>
      </w:r>
      <w:r>
        <w:rPr>
          <w:rFonts w:ascii="Arial"/>
          <w:b/>
          <w:sz w:val="22"/>
        </w:rPr>
        <w:t>PRIVATE</w:t>
      </w:r>
      <w:r>
        <w:rPr>
          <w:rFonts w:ascii="Arial"/>
          <w:b/>
          <w:spacing w:val="17"/>
          <w:sz w:val="22"/>
        </w:rPr>
        <w:t> </w:t>
      </w:r>
      <w:r>
        <w:rPr>
          <w:rFonts w:ascii="Arial"/>
          <w:b/>
          <w:sz w:val="22"/>
        </w:rPr>
        <w:t>LIMITED,</w:t>
      </w:r>
      <w:r>
        <w:rPr>
          <w:rFonts w:ascii="Arial"/>
          <w:b/>
          <w:spacing w:val="16"/>
          <w:sz w:val="22"/>
        </w:rPr>
        <w:t> </w:t>
      </w:r>
      <w:r>
        <w:rPr>
          <w:rFonts w:ascii="Arial"/>
          <w:b/>
          <w:sz w:val="22"/>
        </w:rPr>
        <w:t>C</w:t>
      </w:r>
      <w:r>
        <w:rPr>
          <w:rFonts w:ascii="Arial"/>
          <w:b/>
          <w:spacing w:val="18"/>
          <w:sz w:val="22"/>
        </w:rPr>
        <w:t> </w:t>
      </w:r>
      <w:r>
        <w:rPr>
          <w:rFonts w:ascii="Arial"/>
          <w:b/>
          <w:sz w:val="22"/>
        </w:rPr>
        <w:t>20,</w:t>
      </w:r>
      <w:r>
        <w:rPr>
          <w:rFonts w:ascii="Arial"/>
          <w:b/>
          <w:spacing w:val="18"/>
          <w:sz w:val="22"/>
        </w:rPr>
        <w:t> </w:t>
      </w:r>
      <w:r>
        <w:rPr>
          <w:rFonts w:ascii="Arial"/>
          <w:b/>
          <w:sz w:val="22"/>
        </w:rPr>
        <w:t>21</w:t>
      </w:r>
      <w:r>
        <w:rPr>
          <w:rFonts w:ascii="Arial"/>
          <w:b/>
          <w:spacing w:val="19"/>
          <w:sz w:val="22"/>
        </w:rPr>
        <w:t> </w:t>
      </w:r>
      <w:r>
        <w:rPr>
          <w:rFonts w:ascii="Arial"/>
          <w:b/>
          <w:sz w:val="22"/>
        </w:rPr>
        <w:t>AND</w:t>
      </w:r>
      <w:r>
        <w:rPr>
          <w:rFonts w:ascii="Arial"/>
          <w:b/>
          <w:spacing w:val="18"/>
          <w:sz w:val="22"/>
        </w:rPr>
        <w:t> </w:t>
      </w:r>
      <w:r>
        <w:rPr>
          <w:rFonts w:ascii="Arial"/>
          <w:b/>
          <w:sz w:val="22"/>
        </w:rPr>
        <w:t>22,</w:t>
      </w:r>
      <w:r>
        <w:rPr>
          <w:rFonts w:ascii="Arial"/>
          <w:b/>
          <w:spacing w:val="21"/>
          <w:sz w:val="22"/>
        </w:rPr>
        <w:t> </w:t>
      </w:r>
      <w:r>
        <w:rPr>
          <w:rFonts w:ascii="Arial"/>
          <w:b/>
          <w:sz w:val="22"/>
        </w:rPr>
        <w:t>SECTOR</w:t>
      </w:r>
      <w:r>
        <w:rPr>
          <w:rFonts w:ascii="Arial"/>
          <w:b/>
          <w:spacing w:val="18"/>
          <w:sz w:val="22"/>
        </w:rPr>
        <w:t> </w:t>
      </w:r>
      <w:r>
        <w:rPr>
          <w:rFonts w:ascii="Arial"/>
          <w:b/>
          <w:sz w:val="22"/>
        </w:rPr>
        <w:t>57,</w:t>
      </w:r>
      <w:r>
        <w:rPr>
          <w:rFonts w:ascii="Arial"/>
          <w:b/>
          <w:spacing w:val="-58"/>
          <w:sz w:val="22"/>
        </w:rPr>
        <w:t> </w:t>
      </w:r>
      <w:r>
        <w:rPr>
          <w:rFonts w:ascii="Arial"/>
          <w:b/>
          <w:w w:val="105"/>
          <w:sz w:val="22"/>
        </w:rPr>
        <w:t>NOIDA,</w:t>
      </w:r>
      <w:r>
        <w:rPr>
          <w:rFonts w:ascii="Arial"/>
          <w:b/>
          <w:spacing w:val="-5"/>
          <w:w w:val="105"/>
          <w:sz w:val="22"/>
        </w:rPr>
        <w:t> </w:t>
      </w:r>
      <w:r>
        <w:rPr>
          <w:rFonts w:ascii="Arial"/>
          <w:b/>
          <w:w w:val="105"/>
          <w:sz w:val="22"/>
        </w:rPr>
        <w:t>UTTAR</w:t>
      </w:r>
      <w:r>
        <w:rPr>
          <w:rFonts w:ascii="Arial"/>
          <w:b/>
          <w:spacing w:val="-3"/>
          <w:w w:val="105"/>
          <w:sz w:val="22"/>
        </w:rPr>
        <w:t> </w:t>
      </w:r>
      <w:r>
        <w:rPr>
          <w:rFonts w:ascii="Arial"/>
          <w:b/>
          <w:w w:val="105"/>
          <w:sz w:val="22"/>
        </w:rPr>
        <w:t>PRADESH</w:t>
      </w:r>
    </w:p>
    <w:p>
      <w:pPr>
        <w:pStyle w:val="BodyText"/>
        <w:spacing w:before="11"/>
        <w:rPr>
          <w:b/>
          <w:i w:val="0"/>
          <w:sz w:val="28"/>
        </w:rPr>
      </w:pPr>
    </w:p>
    <w:p>
      <w:pPr>
        <w:pStyle w:val="Heading1"/>
        <w:spacing w:before="0"/>
        <w:ind w:left="1170" w:right="1171"/>
        <w:rPr>
          <w:rFonts w:ascii="Arial"/>
        </w:rPr>
      </w:pPr>
      <w:r>
        <w:rPr>
          <w:rFonts w:ascii="Arial"/>
        </w:rPr>
        <w:t>OWNER/S</w:t>
      </w:r>
    </w:p>
    <w:p>
      <w:pPr>
        <w:pStyle w:val="Heading2"/>
        <w:spacing w:before="159"/>
      </w:pPr>
      <w:r>
        <w:rPr/>
        <w:t>M/S.</w:t>
      </w:r>
      <w:r>
        <w:rPr>
          <w:spacing w:val="29"/>
        </w:rPr>
        <w:t> </w:t>
      </w:r>
      <w:r>
        <w:rPr/>
        <w:t>MONTAGE</w:t>
      </w:r>
      <w:r>
        <w:rPr>
          <w:spacing w:val="25"/>
        </w:rPr>
        <w:t> </w:t>
      </w:r>
      <w:r>
        <w:rPr/>
        <w:t>ENTERPRISES</w:t>
      </w:r>
      <w:r>
        <w:rPr>
          <w:spacing w:val="25"/>
        </w:rPr>
        <w:t> </w:t>
      </w:r>
      <w:r>
        <w:rPr/>
        <w:t>PRIVATE</w:t>
      </w:r>
      <w:r>
        <w:rPr>
          <w:spacing w:val="25"/>
        </w:rPr>
        <w:t> </w:t>
      </w:r>
      <w:r>
        <w:rPr/>
        <w:t>LIMITED</w:t>
      </w:r>
    </w:p>
    <w:p>
      <w:pPr>
        <w:pStyle w:val="BodyText"/>
        <w:rPr>
          <w:b/>
          <w:i w:val="0"/>
          <w:sz w:val="24"/>
        </w:rPr>
      </w:pPr>
    </w:p>
    <w:p>
      <w:pPr>
        <w:pStyle w:val="BodyText"/>
        <w:spacing w:before="9"/>
        <w:rPr>
          <w:b/>
          <w:i w:val="0"/>
          <w:sz w:val="18"/>
        </w:rPr>
      </w:pPr>
    </w:p>
    <w:p>
      <w:pPr>
        <w:spacing w:before="1"/>
        <w:ind w:left="1168" w:right="1171" w:firstLine="0"/>
        <w:jc w:val="center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t>REPORT</w:t>
      </w:r>
      <w:r>
        <w:rPr>
          <w:rFonts w:ascii="Arial"/>
          <w:b/>
          <w:spacing w:val="-14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PREPARED</w:t>
      </w:r>
      <w:r>
        <w:rPr>
          <w:rFonts w:ascii="Arial"/>
          <w:b/>
          <w:spacing w:val="-14"/>
          <w:w w:val="105"/>
          <w:sz w:val="20"/>
        </w:rPr>
        <w:t> </w:t>
      </w:r>
      <w:r>
        <w:rPr>
          <w:rFonts w:ascii="Arial"/>
          <w:b/>
          <w:w w:val="105"/>
          <w:sz w:val="20"/>
        </w:rPr>
        <w:t>FOR</w:t>
      </w:r>
    </w:p>
    <w:p>
      <w:pPr>
        <w:pStyle w:val="Heading2"/>
        <w:spacing w:before="128"/>
        <w:ind w:left="1160"/>
      </w:pPr>
      <w:r>
        <w:rPr/>
        <w:t>PUNJAB</w:t>
      </w:r>
      <w:r>
        <w:rPr>
          <w:spacing w:val="25"/>
        </w:rPr>
        <w:t> </w:t>
      </w:r>
      <w:r>
        <w:rPr/>
        <w:t>NATIONAL</w:t>
      </w:r>
      <w:r>
        <w:rPr>
          <w:spacing w:val="23"/>
        </w:rPr>
        <w:t> </w:t>
      </w:r>
      <w:r>
        <w:rPr/>
        <w:t>BANK,</w:t>
      </w:r>
      <w:r>
        <w:rPr>
          <w:spacing w:val="30"/>
        </w:rPr>
        <w:t> </w:t>
      </w:r>
      <w:r>
        <w:rPr/>
        <w:t>MCC</w:t>
      </w:r>
      <w:r>
        <w:rPr>
          <w:spacing w:val="26"/>
        </w:rPr>
        <w:t> </w:t>
      </w:r>
      <w:r>
        <w:rPr/>
        <w:t>BRANCH,</w:t>
      </w:r>
      <w:r>
        <w:rPr>
          <w:spacing w:val="23"/>
        </w:rPr>
        <w:t> </w:t>
      </w:r>
      <w:r>
        <w:rPr/>
        <w:t>HARIDWAR,</w:t>
      </w:r>
      <w:r>
        <w:rPr>
          <w:spacing w:val="26"/>
        </w:rPr>
        <w:t> </w:t>
      </w:r>
      <w:r>
        <w:rPr/>
        <w:t>UTTARAKHAND</w:t>
      </w:r>
    </w:p>
    <w:p>
      <w:pPr>
        <w:pStyle w:val="BodyText"/>
        <w:rPr>
          <w:b/>
          <w:i w:val="0"/>
          <w:sz w:val="24"/>
        </w:rPr>
      </w:pPr>
    </w:p>
    <w:p>
      <w:pPr>
        <w:pStyle w:val="Heading3"/>
        <w:spacing w:line="360" w:lineRule="auto" w:before="213"/>
        <w:ind w:left="1165"/>
      </w:pPr>
      <w:r>
        <w:rPr/>
        <w:t>**Important - In</w:t>
      </w:r>
      <w:r>
        <w:rPr>
          <w:spacing w:val="-1"/>
        </w:rPr>
        <w:t> </w:t>
      </w:r>
      <w:r>
        <w:rPr/>
        <w:t>case of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query/</w:t>
      </w:r>
      <w:r>
        <w:rPr>
          <w:spacing w:val="2"/>
        </w:rPr>
        <w:t> </w:t>
      </w:r>
      <w:r>
        <w:rPr/>
        <w:t>issue/</w:t>
      </w:r>
      <w:r>
        <w:rPr>
          <w:spacing w:val="3"/>
        </w:rPr>
        <w:t> </w:t>
      </w:r>
      <w:r>
        <w:rPr/>
        <w:t>concern or</w:t>
      </w:r>
      <w:r>
        <w:rPr>
          <w:spacing w:val="3"/>
        </w:rPr>
        <w:t> </w:t>
      </w:r>
      <w:r>
        <w:rPr/>
        <w:t>escalation</w:t>
      </w:r>
      <w:r>
        <w:rPr>
          <w:spacing w:val="-3"/>
        </w:rPr>
        <w:t> </w:t>
      </w:r>
      <w:r>
        <w:rPr/>
        <w:t>you may</w:t>
      </w:r>
      <w:r>
        <w:rPr>
          <w:spacing w:val="1"/>
        </w:rPr>
        <w:t> </w:t>
      </w:r>
      <w:r>
        <w:rPr/>
        <w:t>please</w:t>
      </w:r>
      <w:r>
        <w:rPr>
          <w:spacing w:val="2"/>
        </w:rPr>
        <w:t> </w:t>
      </w:r>
      <w:r>
        <w:rPr/>
        <w:t>contact Incident</w:t>
      </w:r>
      <w:r>
        <w:rPr>
          <w:spacing w:val="1"/>
        </w:rPr>
        <w:t> </w:t>
      </w:r>
      <w:r>
        <w:rPr/>
        <w:t>Manager @</w:t>
      </w:r>
      <w:r>
        <w:rPr>
          <w:spacing w:val="-39"/>
        </w:rPr>
        <w:t> </w:t>
      </w:r>
      <w:hyperlink r:id="rId5">
        <w:r>
          <w:rPr/>
          <w:t>valuers@rkassociates.org. </w:t>
        </w:r>
      </w:hyperlink>
      <w:r>
        <w:rPr/>
        <w:t>We</w:t>
      </w:r>
      <w:r>
        <w:rPr>
          <w:spacing w:val="-2"/>
        </w:rPr>
        <w:t> </w:t>
      </w:r>
      <w:r>
        <w:rPr/>
        <w:t>will</w:t>
      </w:r>
      <w:r>
        <w:rPr>
          <w:spacing w:val="-1"/>
        </w:rPr>
        <w:t> </w:t>
      </w:r>
      <w:r>
        <w:rPr/>
        <w:t>appreciate</w:t>
      </w:r>
      <w:r>
        <w:rPr>
          <w:spacing w:val="2"/>
        </w:rPr>
        <w:t> </w:t>
      </w:r>
      <w:r>
        <w:rPr/>
        <w:t>your feedback</w:t>
      </w:r>
      <w:r>
        <w:rPr>
          <w:spacing w:val="-4"/>
        </w:rPr>
        <w:t> </w:t>
      </w:r>
      <w:r>
        <w:rPr/>
        <w:t>in</w:t>
      </w:r>
      <w:r>
        <w:rPr>
          <w:spacing w:val="1"/>
        </w:rPr>
        <w:t> </w:t>
      </w:r>
      <w:r>
        <w:rPr/>
        <w:t>order to</w:t>
      </w:r>
      <w:r>
        <w:rPr>
          <w:spacing w:val="-3"/>
        </w:rPr>
        <w:t> </w:t>
      </w:r>
      <w:r>
        <w:rPr/>
        <w:t>improve</w:t>
      </w:r>
      <w:r>
        <w:rPr>
          <w:spacing w:val="1"/>
        </w:rPr>
        <w:t> </w:t>
      </w:r>
      <w:r>
        <w:rPr/>
        <w:t>our services.</w:t>
      </w:r>
    </w:p>
    <w:p>
      <w:pPr>
        <w:pStyle w:val="BodyText"/>
        <w:spacing w:before="5"/>
        <w:rPr>
          <w:b/>
          <w:sz w:val="13"/>
        </w:rPr>
      </w:pPr>
    </w:p>
    <w:p>
      <w:pPr>
        <w:spacing w:line="360" w:lineRule="auto" w:before="0"/>
        <w:ind w:left="1163" w:right="1171" w:firstLine="0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NOTE: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As per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IBA Guidelines please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provide your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feedback on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2"/>
          <w:sz w:val="15"/>
        </w:rPr>
        <w:t> </w:t>
      </w:r>
      <w:r>
        <w:rPr>
          <w:rFonts w:ascii="Arial"/>
          <w:b/>
          <w:i/>
          <w:sz w:val="15"/>
        </w:rPr>
        <w:t>report</w:t>
      </w:r>
      <w:r>
        <w:rPr>
          <w:rFonts w:ascii="Arial"/>
          <w:b/>
          <w:i/>
          <w:spacing w:val="-2"/>
          <w:sz w:val="15"/>
        </w:rPr>
        <w:t> </w:t>
      </w:r>
      <w:r>
        <w:rPr>
          <w:rFonts w:ascii="Arial"/>
          <w:b/>
          <w:i/>
          <w:sz w:val="15"/>
        </w:rPr>
        <w:t>within</w:t>
      </w:r>
      <w:r>
        <w:rPr>
          <w:rFonts w:ascii="Arial"/>
          <w:b/>
          <w:i/>
          <w:spacing w:val="4"/>
          <w:sz w:val="15"/>
        </w:rPr>
        <w:t> </w:t>
      </w:r>
      <w:r>
        <w:rPr>
          <w:rFonts w:ascii="Arial"/>
          <w:b/>
          <w:i/>
          <w:sz w:val="15"/>
        </w:rPr>
        <w:t>15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days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of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its</w:t>
      </w:r>
      <w:r>
        <w:rPr>
          <w:rFonts w:ascii="Arial"/>
          <w:b/>
          <w:i/>
          <w:spacing w:val="2"/>
          <w:sz w:val="15"/>
        </w:rPr>
        <w:t> </w:t>
      </w:r>
      <w:r>
        <w:rPr>
          <w:rFonts w:ascii="Arial"/>
          <w:b/>
          <w:i/>
          <w:sz w:val="15"/>
        </w:rPr>
        <w:t>submission after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which</w:t>
      </w:r>
      <w:r>
        <w:rPr>
          <w:rFonts w:ascii="Arial"/>
          <w:b/>
          <w:i/>
          <w:spacing w:val="-38"/>
          <w:sz w:val="15"/>
        </w:rPr>
        <w:t> </w:t>
      </w:r>
      <w:r>
        <w:rPr>
          <w:rFonts w:ascii="Arial"/>
          <w:b/>
          <w:i/>
          <w:sz w:val="15"/>
        </w:rPr>
        <w:t>report</w:t>
      </w:r>
      <w:r>
        <w:rPr>
          <w:rFonts w:ascii="Arial"/>
          <w:b/>
          <w:i/>
          <w:spacing w:val="1"/>
          <w:sz w:val="15"/>
        </w:rPr>
        <w:t> </w:t>
      </w:r>
      <w:r>
        <w:rPr>
          <w:rFonts w:ascii="Arial"/>
          <w:b/>
          <w:i/>
          <w:sz w:val="15"/>
        </w:rPr>
        <w:t>will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be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considered to</w:t>
      </w:r>
      <w:r>
        <w:rPr>
          <w:rFonts w:ascii="Arial"/>
          <w:b/>
          <w:i/>
          <w:spacing w:val="-3"/>
          <w:sz w:val="15"/>
        </w:rPr>
        <w:t> </w:t>
      </w:r>
      <w:r>
        <w:rPr>
          <w:rFonts w:ascii="Arial"/>
          <w:b/>
          <w:i/>
          <w:sz w:val="15"/>
        </w:rPr>
        <w:t>be</w:t>
      </w:r>
      <w:r>
        <w:rPr>
          <w:rFonts w:ascii="Arial"/>
          <w:b/>
          <w:i/>
          <w:spacing w:val="-1"/>
          <w:sz w:val="15"/>
        </w:rPr>
        <w:t> </w:t>
      </w:r>
      <w:r>
        <w:rPr>
          <w:rFonts w:ascii="Arial"/>
          <w:b/>
          <w:i/>
          <w:sz w:val="15"/>
        </w:rPr>
        <w:t>accepted</w:t>
      </w:r>
      <w:r>
        <w:rPr>
          <w:rFonts w:ascii="Arial"/>
          <w:b/>
          <w:i/>
          <w:spacing w:val="3"/>
          <w:sz w:val="15"/>
        </w:rPr>
        <w:t> </w:t>
      </w:r>
      <w:r>
        <w:rPr>
          <w:rFonts w:ascii="Arial"/>
          <w:b/>
          <w:i/>
          <w:sz w:val="15"/>
        </w:rPr>
        <w:t>&amp; correct.</w:t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Heading3"/>
        <w:spacing w:before="119"/>
      </w:pPr>
      <w:r>
        <w:rPr/>
        <w:t>Valuation</w:t>
      </w:r>
      <w:r>
        <w:rPr>
          <w:spacing w:val="1"/>
        </w:rPr>
        <w:t> </w:t>
      </w:r>
      <w:r>
        <w:rPr/>
        <w:t>Terms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Services</w:t>
      </w:r>
      <w:r>
        <w:rPr>
          <w:spacing w:val="3"/>
        </w:rPr>
        <w:t> </w:t>
      </w:r>
      <w:r>
        <w:rPr/>
        <w:t>&amp;</w:t>
      </w:r>
      <w:r>
        <w:rPr>
          <w:spacing w:val="-3"/>
        </w:rPr>
        <w:t> </w:t>
      </w:r>
      <w:r>
        <w:rPr/>
        <w:t>Valuer’s</w:t>
      </w:r>
      <w:r>
        <w:rPr>
          <w:spacing w:val="-2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Remarks are available at</w:t>
      </w:r>
      <w:r>
        <w:rPr>
          <w:spacing w:val="7"/>
        </w:rPr>
        <w:t> </w:t>
      </w:r>
      <w:hyperlink r:id="rId6">
        <w:r>
          <w:rPr>
            <w:color w:val="0000FF"/>
            <w:u w:val="single" w:color="0000FF"/>
          </w:rPr>
          <w:t>www.rkassociates.org</w:t>
        </w:r>
        <w:r>
          <w:rPr>
            <w:color w:val="0000FF"/>
            <w:spacing w:val="1"/>
          </w:rPr>
          <w:t> </w:t>
        </w:r>
      </w:hyperlink>
      <w:r>
        <w:rPr/>
        <w:t>for</w:t>
      </w:r>
      <w:r>
        <w:rPr>
          <w:spacing w:val="1"/>
        </w:rPr>
        <w:t> </w:t>
      </w:r>
      <w:r>
        <w:rPr/>
        <w:t>reference.</w:t>
      </w:r>
    </w:p>
    <w:p>
      <w:pPr>
        <w:pStyle w:val="BodyText"/>
        <w:spacing w:before="9"/>
        <w:rPr>
          <w:b/>
          <w:sz w:val="26"/>
        </w:rPr>
      </w:pPr>
      <w:r>
        <w:rPr/>
        <w:pict>
          <v:shape style="position:absolute;margin-left:87.479996pt;margin-top:18.458652pt;width:426.5pt;height:.1pt;mso-position-horizontal-relative:page;mso-position-vertical-relative:paragraph;z-index:-15728640;mso-wrap-distance-left:0;mso-wrap-distance-right:0" coordorigin="1750,369" coordsize="8530,0" path="m1750,369l10279,369e" filled="false" stroked="true" strokeweight="2.16pt" strokecolor="#497eba">
            <v:path arrowok="t"/>
            <v:stroke dashstyle="solid"/>
            <w10:wrap type="topAndBottom"/>
          </v:shape>
        </w:pict>
      </w:r>
    </w:p>
    <w:p>
      <w:pPr>
        <w:tabs>
          <w:tab w:pos="8635" w:val="left" w:leader="none"/>
        </w:tabs>
        <w:spacing w:before="83"/>
        <w:ind w:left="1161" w:right="0" w:firstLine="0"/>
        <w:jc w:val="left"/>
        <w:rPr>
          <w:rFonts w:ascii="Cambria"/>
          <w:b/>
          <w:sz w:val="22"/>
        </w:rPr>
      </w:pPr>
      <w:r>
        <w:rPr>
          <w:rFonts w:ascii="Cambria"/>
          <w:b/>
          <w:color w:val="0F233D"/>
          <w:spacing w:val="-1"/>
          <w:w w:val="105"/>
          <w:sz w:val="22"/>
        </w:rPr>
        <w:t>CASE</w:t>
      </w:r>
      <w:r>
        <w:rPr>
          <w:rFonts w:ascii="Cambria"/>
          <w:b/>
          <w:color w:val="0F233D"/>
          <w:spacing w:val="-8"/>
          <w:w w:val="105"/>
          <w:sz w:val="22"/>
        </w:rPr>
        <w:t> </w:t>
      </w:r>
      <w:r>
        <w:rPr>
          <w:rFonts w:ascii="Cambria"/>
          <w:b/>
          <w:color w:val="0F233D"/>
          <w:spacing w:val="-1"/>
          <w:w w:val="105"/>
          <w:sz w:val="22"/>
        </w:rPr>
        <w:t>NO.:</w:t>
      </w:r>
      <w:r>
        <w:rPr>
          <w:rFonts w:ascii="Cambria"/>
          <w:b/>
          <w:color w:val="0F233D"/>
          <w:spacing w:val="-7"/>
          <w:w w:val="105"/>
          <w:sz w:val="22"/>
        </w:rPr>
        <w:t> </w:t>
      </w:r>
      <w:r>
        <w:rPr>
          <w:rFonts w:ascii="Arial"/>
          <w:b/>
          <w:spacing w:val="-1"/>
          <w:w w:val="105"/>
          <w:sz w:val="20"/>
        </w:rPr>
        <w:t>VIS(2022-23)-PL247-189-372</w:t>
        <w:tab/>
      </w:r>
      <w:r>
        <w:rPr>
          <w:rFonts w:ascii="Cambria"/>
          <w:w w:val="105"/>
          <w:sz w:val="22"/>
        </w:rPr>
        <w:t>Page</w:t>
      </w:r>
      <w:r>
        <w:rPr>
          <w:rFonts w:ascii="Cambria"/>
          <w:spacing w:val="-5"/>
          <w:w w:val="105"/>
          <w:sz w:val="22"/>
        </w:rPr>
        <w:t> </w:t>
      </w:r>
      <w:r>
        <w:rPr>
          <w:rFonts w:ascii="Cambria"/>
          <w:b/>
          <w:w w:val="105"/>
          <w:sz w:val="22"/>
        </w:rPr>
        <w:t>1</w:t>
      </w:r>
      <w:r>
        <w:rPr>
          <w:rFonts w:ascii="Cambria"/>
          <w:b/>
          <w:spacing w:val="-7"/>
          <w:w w:val="105"/>
          <w:sz w:val="22"/>
        </w:rPr>
        <w:t> </w:t>
      </w:r>
      <w:r>
        <w:rPr>
          <w:rFonts w:ascii="Cambria"/>
          <w:w w:val="105"/>
          <w:sz w:val="22"/>
        </w:rPr>
        <w:t>of</w:t>
      </w:r>
      <w:r>
        <w:rPr>
          <w:rFonts w:ascii="Cambria"/>
          <w:spacing w:val="-8"/>
          <w:w w:val="105"/>
          <w:sz w:val="22"/>
        </w:rPr>
        <w:t> </w:t>
      </w:r>
      <w:r>
        <w:rPr>
          <w:rFonts w:ascii="Cambria"/>
          <w:b/>
          <w:w w:val="105"/>
          <w:sz w:val="22"/>
        </w:rPr>
        <w:t>29</w:t>
      </w:r>
    </w:p>
    <w:p>
      <w:pPr>
        <w:spacing w:after="0"/>
        <w:jc w:val="left"/>
        <w:rPr>
          <w:rFonts w:ascii="Cambria"/>
          <w:sz w:val="22"/>
        </w:rPr>
        <w:sectPr>
          <w:type w:val="continuous"/>
          <w:pgSz w:w="12240" w:h="15840"/>
          <w:pgMar w:top="1500" w:bottom="280" w:left="540" w:right="700"/>
        </w:sectPr>
      </w:pPr>
    </w:p>
    <w:p>
      <w:pPr>
        <w:pStyle w:val="BodyText"/>
        <w:spacing w:before="9"/>
        <w:rPr>
          <w:rFonts w:ascii="Cambria"/>
          <w:b/>
          <w:i w:val="0"/>
          <w:sz w:val="5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7267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63"/>
        <w:rPr>
          <w:rFonts w:ascii="Cambria"/>
          <w:i w:val="0"/>
          <w:sz w:val="20"/>
        </w:rPr>
      </w:pPr>
      <w:r>
        <w:rPr>
          <w:rFonts w:ascii="Cambria"/>
          <w:i w:val="0"/>
          <w:sz w:val="20"/>
        </w:rPr>
        <w:pict>
          <v:group style="width:433.6pt;height:22.05pt;mso-position-horizontal-relative:char;mso-position-vertical-relative:line" coordorigin="0,0" coordsize="8672,441">
            <v:shape style="position:absolute;left:1420;top:4;width:7246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264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SNAPSHOT</w:t>
                    </w:r>
                    <w:r>
                      <w:rPr>
                        <w:rFonts w:ascii="Arial"/>
                        <w:b/>
                        <w:spacing w:val="2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THE</w:t>
                    </w:r>
                    <w:r>
                      <w:rPr>
                        <w:rFonts w:ascii="Arial"/>
                        <w:b/>
                        <w:spacing w:val="2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PLANT/</w:t>
                    </w:r>
                    <w:r>
                      <w:rPr>
                        <w:rFonts w:ascii="Arial"/>
                        <w:b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MACHINERY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UNDER</w:t>
                    </w:r>
                    <w:r>
                      <w:rPr>
                        <w:rFonts w:ascii="Arial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416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rFonts w:ascii="Cambria"/>
          <w:i w:val="0"/>
          <w:sz w:val="20"/>
        </w:rPr>
      </w:r>
    </w:p>
    <w:p>
      <w:pPr>
        <w:pStyle w:val="BodyText"/>
        <w:rPr>
          <w:rFonts w:ascii="Cambria"/>
          <w:b/>
          <w:i w:val="0"/>
          <w:sz w:val="20"/>
        </w:rPr>
      </w:pPr>
    </w:p>
    <w:p>
      <w:pPr>
        <w:pStyle w:val="BodyText"/>
        <w:spacing w:before="8"/>
        <w:rPr>
          <w:rFonts w:ascii="Cambria"/>
          <w:b/>
          <w:i w:val="0"/>
          <w:sz w:val="10"/>
        </w:rPr>
      </w:pPr>
      <w:r>
        <w:rPr/>
        <w:pict>
          <v:group style="position:absolute;margin-left:85.919998pt;margin-top:8.285466pt;width:435pt;height:503.55pt;mso-position-horizontal-relative:page;mso-position-vertical-relative:paragraph;z-index:-15727616;mso-wrap-distance-left:0;mso-wrap-distance-right:0" coordorigin="1718,166" coordsize="8700,10071">
            <v:shape style="position:absolute;left:1732;top:180;width:8672;height:10042" type="#_x0000_t75" stroked="false">
              <v:imagedata r:id="rId9" o:title=""/>
            </v:shape>
            <v:rect style="position:absolute;left:1725;top:172;width:8686;height:10056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Heading2"/>
        <w:spacing w:line="372" w:lineRule="auto" w:before="138"/>
        <w:ind w:left="4104" w:right="464" w:hanging="2895"/>
        <w:jc w:val="left"/>
      </w:pPr>
      <w:r>
        <w:rPr/>
        <w:t>M/S</w:t>
      </w:r>
      <w:r>
        <w:rPr>
          <w:spacing w:val="18"/>
        </w:rPr>
        <w:t> </w:t>
      </w:r>
      <w:r>
        <w:rPr/>
        <w:t>MONTAGE</w:t>
      </w:r>
      <w:r>
        <w:rPr>
          <w:spacing w:val="15"/>
        </w:rPr>
        <w:t> </w:t>
      </w:r>
      <w:r>
        <w:rPr/>
        <w:t>ENTERPRISES</w:t>
      </w:r>
      <w:r>
        <w:rPr>
          <w:spacing w:val="21"/>
        </w:rPr>
        <w:t> </w:t>
      </w:r>
      <w:r>
        <w:rPr/>
        <w:t>PRIVATE</w:t>
      </w:r>
      <w:r>
        <w:rPr>
          <w:spacing w:val="20"/>
        </w:rPr>
        <w:t> </w:t>
      </w:r>
      <w:r>
        <w:rPr/>
        <w:t>LIMITED,</w:t>
      </w:r>
      <w:r>
        <w:rPr>
          <w:spacing w:val="21"/>
        </w:rPr>
        <w:t> </w:t>
      </w:r>
      <w:r>
        <w:rPr/>
        <w:t>C</w:t>
      </w:r>
      <w:r>
        <w:rPr>
          <w:spacing w:val="11"/>
        </w:rPr>
        <w:t> </w:t>
      </w:r>
      <w:r>
        <w:rPr/>
        <w:t>20,</w:t>
      </w:r>
      <w:r>
        <w:rPr>
          <w:spacing w:val="16"/>
        </w:rPr>
        <w:t> </w:t>
      </w:r>
      <w:r>
        <w:rPr/>
        <w:t>21</w:t>
      </w:r>
      <w:r>
        <w:rPr>
          <w:spacing w:val="18"/>
        </w:rPr>
        <w:t> </w:t>
      </w:r>
      <w:r>
        <w:rPr/>
        <w:t>AND</w:t>
      </w:r>
      <w:r>
        <w:rPr>
          <w:spacing w:val="14"/>
        </w:rPr>
        <w:t> </w:t>
      </w:r>
      <w:r>
        <w:rPr/>
        <w:t>22,</w:t>
      </w:r>
      <w:r>
        <w:rPr>
          <w:spacing w:val="18"/>
        </w:rPr>
        <w:t> </w:t>
      </w:r>
      <w:r>
        <w:rPr/>
        <w:t>SECTOR</w:t>
      </w:r>
      <w:r>
        <w:rPr>
          <w:spacing w:val="17"/>
        </w:rPr>
        <w:t> </w:t>
      </w:r>
      <w:r>
        <w:rPr/>
        <w:t>57,</w:t>
      </w:r>
      <w:r>
        <w:rPr>
          <w:spacing w:val="-58"/>
        </w:rPr>
        <w:t> </w:t>
      </w:r>
      <w:r>
        <w:rPr>
          <w:w w:val="105"/>
        </w:rPr>
        <w:t>NOIDA,</w:t>
      </w:r>
      <w:r>
        <w:rPr>
          <w:spacing w:val="-1"/>
          <w:w w:val="105"/>
        </w:rPr>
        <w:t> </w:t>
      </w:r>
      <w:r>
        <w:rPr>
          <w:w w:val="105"/>
        </w:rPr>
        <w:t>UTTAR</w:t>
      </w:r>
      <w:r>
        <w:rPr>
          <w:spacing w:val="-2"/>
          <w:w w:val="105"/>
        </w:rPr>
        <w:t> </w:t>
      </w:r>
      <w:r>
        <w:rPr>
          <w:w w:val="105"/>
        </w:rPr>
        <w:t>PRADESH</w:t>
      </w:r>
    </w:p>
    <w:p>
      <w:pPr>
        <w:spacing w:after="0" w:line="372" w:lineRule="auto"/>
        <w:jc w:val="left"/>
        <w:sectPr>
          <w:headerReference w:type="default" r:id="rId7"/>
          <w:footerReference w:type="default" r:id="rId8"/>
          <w:pgSz w:w="12240" w:h="15840"/>
          <w:pgMar w:header="199" w:footer="1494" w:top="1560" w:bottom="1680" w:left="540" w:right="700"/>
          <w:pgNumType w:start="2"/>
        </w:sectPr>
      </w:pPr>
    </w:p>
    <w:p>
      <w:pPr>
        <w:pStyle w:val="BodyText"/>
        <w:spacing w:before="10"/>
        <w:rPr>
          <w:b/>
          <w:i w:val="0"/>
          <w:sz w:val="5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71648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276.119995pt;margin-top:237pt;width:285.959999pt;height:12pt;mso-position-horizontal-relative:page;mso-position-vertical-relative:page;z-index:-17371136" filled="true" fillcolor="#ffffff" stroked="false">
            <v:fill type="solid"/>
            <w10:wrap type="none"/>
          </v:rect>
        </w:pict>
      </w:r>
    </w:p>
    <w:p>
      <w:pPr>
        <w:pStyle w:val="BodyText"/>
        <w:ind w:left="1163"/>
        <w:rPr>
          <w:i w:val="0"/>
          <w:sz w:val="20"/>
        </w:rPr>
      </w:pPr>
      <w:r>
        <w:rPr>
          <w:i w:val="0"/>
          <w:sz w:val="20"/>
        </w:rPr>
        <w:pict>
          <v:group style="width:433.6pt;height:22.05pt;mso-position-horizontal-relative:char;mso-position-vertical-relative:line" coordorigin="0,0" coordsize="8672,441">
            <v:shape style="position:absolute;left:1420;top:4;width:7246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1285" w:right="1286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SUMMARY</w:t>
                    </w:r>
                    <w:r>
                      <w:rPr>
                        <w:rFonts w:ascii="Arial"/>
                        <w:b/>
                        <w:spacing w:val="2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1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THE</w:t>
                    </w:r>
                    <w:r>
                      <w:rPr>
                        <w:rFonts w:ascii="Arial"/>
                        <w:b/>
                        <w:spacing w:val="2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  <w:r>
                      <w:rPr>
                        <w:rFonts w:ascii="Arial"/>
                        <w:b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REPORT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416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7"/>
        <w:rPr>
          <w:b/>
          <w:i w:val="0"/>
          <w:sz w:val="21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3042"/>
        <w:gridCol w:w="2836"/>
      </w:tblGrid>
      <w:tr>
        <w:trPr>
          <w:trHeight w:val="422" w:hRule="atLeast"/>
        </w:trPr>
        <w:tc>
          <w:tcPr>
            <w:tcW w:w="947" w:type="dxa"/>
            <w:shd w:val="clear" w:color="auto" w:fill="16365D"/>
          </w:tcPr>
          <w:p>
            <w:pPr>
              <w:pStyle w:val="TableParagraph"/>
              <w:spacing w:before="67"/>
              <w:ind w:right="15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S.NO.</w:t>
            </w:r>
          </w:p>
        </w:tc>
        <w:tc>
          <w:tcPr>
            <w:tcW w:w="3738" w:type="dxa"/>
            <w:shd w:val="clear" w:color="auto" w:fill="16365D"/>
          </w:tcPr>
          <w:p>
            <w:pPr>
              <w:pStyle w:val="TableParagraph"/>
              <w:spacing w:before="67"/>
              <w:ind w:left="124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CONTENTS</w:t>
            </w:r>
          </w:p>
        </w:tc>
        <w:tc>
          <w:tcPr>
            <w:tcW w:w="5878" w:type="dxa"/>
            <w:gridSpan w:val="2"/>
            <w:shd w:val="clear" w:color="auto" w:fill="16365D"/>
          </w:tcPr>
          <w:p>
            <w:pPr>
              <w:pStyle w:val="TableParagraph"/>
              <w:spacing w:before="67"/>
              <w:ind w:left="2128" w:right="212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DESCRIPTION</w:t>
            </w:r>
          </w:p>
        </w:tc>
      </w:tr>
      <w:tr>
        <w:trPr>
          <w:trHeight w:val="329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1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1.</w:t>
            </w:r>
          </w:p>
        </w:tc>
        <w:tc>
          <w:tcPr>
            <w:tcW w:w="9616" w:type="dxa"/>
            <w:gridSpan w:val="3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1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GENERAL</w:t>
            </w:r>
            <w:r>
              <w:rPr>
                <w:rFonts w:ascii="Arial"/>
                <w:b/>
                <w:spacing w:val="2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DETAILS</w:t>
            </w:r>
          </w:p>
        </w:tc>
      </w:tr>
      <w:tr>
        <w:trPr>
          <w:trHeight w:val="271" w:hRule="atLeast"/>
        </w:trPr>
        <w:tc>
          <w:tcPr>
            <w:tcW w:w="947" w:type="dxa"/>
          </w:tcPr>
          <w:p>
            <w:pPr>
              <w:pStyle w:val="TableParagraph"/>
              <w:spacing w:before="5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Report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prepared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Bank</w:t>
            </w:r>
          </w:p>
        </w:tc>
      </w:tr>
      <w:tr>
        <w:trPr>
          <w:trHeight w:val="356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Name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Address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Organization</w:t>
            </w:r>
          </w:p>
        </w:tc>
        <w:tc>
          <w:tcPr>
            <w:tcW w:w="5878" w:type="dxa"/>
            <w:gridSpan w:val="2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355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24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Name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Borrower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</w:p>
        </w:tc>
        <w:tc>
          <w:tcPr>
            <w:tcW w:w="5878" w:type="dxa"/>
            <w:gridSpan w:val="2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M/s.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Montage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Enterprises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Private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Limited</w:t>
            </w:r>
          </w:p>
        </w:tc>
      </w:tr>
      <w:tr>
        <w:trPr>
          <w:trHeight w:val="546" w:hRule="atLeast"/>
        </w:trPr>
        <w:tc>
          <w:tcPr>
            <w:tcW w:w="94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Address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  <w:p>
            <w:pPr>
              <w:pStyle w:val="TableParagraph"/>
              <w:spacing w:before="44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located</w:t>
            </w:r>
          </w:p>
        </w:tc>
        <w:tc>
          <w:tcPr>
            <w:tcW w:w="5878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M/s.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Montage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Enterprises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Private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Limited,</w:t>
            </w:r>
            <w:r>
              <w:rPr>
                <w:spacing w:val="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20,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21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22,</w:t>
            </w:r>
          </w:p>
          <w:p>
            <w:pPr>
              <w:pStyle w:val="TableParagraph"/>
              <w:spacing w:before="44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Sector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57,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Noida,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Pradesh</w:t>
            </w:r>
          </w:p>
        </w:tc>
      </w:tr>
      <w:tr>
        <w:trPr>
          <w:trHeight w:val="273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Google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Map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28°36'21.0"N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77°21'16.3"E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8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Small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scale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Manufacturing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Unit</w:t>
            </w:r>
          </w:p>
        </w:tc>
      </w:tr>
      <w:tr>
        <w:trPr>
          <w:trHeight w:val="273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Printing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Industrial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274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Report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Type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Plain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Date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24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272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4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Date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29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82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l.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5" w:lineRule="auto" w:before="5"/>
              <w:ind w:left="106" w:right="88"/>
              <w:rPr>
                <w:sz w:val="20"/>
              </w:rPr>
            </w:pPr>
            <w:r>
              <w:rPr>
                <w:w w:val="105"/>
                <w:sz w:val="20"/>
              </w:rPr>
              <w:t>Plant Technical person name, contact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number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designation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assisted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</w:p>
          <w:p>
            <w:pPr>
              <w:pStyle w:val="TableParagraph"/>
              <w:spacing w:before="2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Survey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9" w:lineRule="auto" w:before="5"/>
              <w:ind w:left="107"/>
              <w:rPr>
                <w:sz w:val="20"/>
              </w:rPr>
            </w:pPr>
            <w:r>
              <w:rPr>
                <w:spacing w:val="-1"/>
                <w:w w:val="103"/>
                <w:sz w:val="20"/>
              </w:rPr>
              <w:t>Mr</w:t>
            </w:r>
            <w:r>
              <w:rPr>
                <w:w w:val="103"/>
                <w:sz w:val="20"/>
              </w:rPr>
              <w:t>.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1"/>
                <w:w w:val="103"/>
                <w:sz w:val="20"/>
              </w:rPr>
              <w:t>R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spacing w:val="-1"/>
                <w:w w:val="103"/>
                <w:sz w:val="20"/>
              </w:rPr>
              <w:t>j</w:t>
            </w:r>
            <w:r>
              <w:rPr>
                <w:spacing w:val="-2"/>
                <w:w w:val="103"/>
                <w:sz w:val="20"/>
              </w:rPr>
              <w:t>e</w:t>
            </w:r>
            <w:r>
              <w:rPr>
                <w:spacing w:val="2"/>
                <w:w w:val="103"/>
                <w:sz w:val="20"/>
              </w:rPr>
              <w:t>s</w:t>
            </w:r>
            <w:r>
              <w:rPr>
                <w:w w:val="103"/>
                <w:sz w:val="20"/>
              </w:rPr>
              <w:t>h</w:t>
            </w:r>
            <w:r>
              <w:rPr>
                <w:spacing w:val="1"/>
                <w:sz w:val="20"/>
              </w:rPr>
              <w:t> </w:t>
            </w:r>
            <w:r>
              <w:rPr>
                <w:w w:val="103"/>
                <w:sz w:val="20"/>
              </w:rPr>
              <w:t>K</w:t>
            </w:r>
            <w:r>
              <w:rPr>
                <w:spacing w:val="-2"/>
                <w:w w:val="103"/>
                <w:sz w:val="20"/>
              </w:rPr>
              <w:t>u</w:t>
            </w:r>
            <w:r>
              <w:rPr>
                <w:spacing w:val="-1"/>
                <w:w w:val="103"/>
                <w:sz w:val="20"/>
              </w:rPr>
              <w:t>m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w w:val="103"/>
                <w:sz w:val="20"/>
              </w:rPr>
              <w:t>r</w:t>
            </w:r>
            <w:r>
              <w:rPr>
                <w:spacing w:val="3"/>
                <w:sz w:val="20"/>
              </w:rPr>
              <w:t> </w:t>
            </w:r>
            <w:r>
              <w:rPr>
                <w:spacing w:val="-3"/>
                <w:w w:val="103"/>
                <w:sz w:val="20"/>
              </w:rPr>
              <w:t>(</w:t>
            </w:r>
            <w:r>
              <w:rPr>
                <w:spacing w:val="3"/>
                <w:w w:val="103"/>
                <w:sz w:val="20"/>
              </w:rPr>
              <w:t>M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spacing w:val="-1"/>
                <w:w w:val="103"/>
                <w:sz w:val="20"/>
              </w:rPr>
              <w:t>i</w:t>
            </w:r>
            <w:r>
              <w:rPr>
                <w:w w:val="103"/>
                <w:sz w:val="20"/>
              </w:rPr>
              <w:t>n</w:t>
            </w:r>
            <w:r>
              <w:rPr>
                <w:spacing w:val="-4"/>
                <w:w w:val="103"/>
                <w:sz w:val="20"/>
              </w:rPr>
              <w:t>t</w:t>
            </w:r>
            <w:r>
              <w:rPr>
                <w:w w:val="103"/>
                <w:sz w:val="20"/>
              </w:rPr>
              <w:t>e</w:t>
            </w:r>
            <w:r>
              <w:rPr>
                <w:spacing w:val="-2"/>
                <w:w w:val="103"/>
                <w:sz w:val="20"/>
              </w:rPr>
              <w:t>n</w:t>
            </w:r>
            <w:r>
              <w:rPr>
                <w:w w:val="103"/>
                <w:sz w:val="20"/>
              </w:rPr>
              <w:t>a</w:t>
            </w:r>
            <w:r>
              <w:rPr>
                <w:spacing w:val="-2"/>
                <w:w w:val="103"/>
                <w:sz w:val="20"/>
              </w:rPr>
              <w:t>n</w:t>
            </w:r>
            <w:r>
              <w:rPr>
                <w:spacing w:val="2"/>
                <w:w w:val="103"/>
                <w:sz w:val="20"/>
              </w:rPr>
              <w:t>c</w:t>
            </w:r>
            <w:r>
              <w:rPr>
                <w:w w:val="103"/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w w:val="103"/>
                <w:sz w:val="20"/>
              </w:rPr>
              <w:t>Eng</w:t>
            </w:r>
            <w:r>
              <w:rPr>
                <w:spacing w:val="-2"/>
                <w:w w:val="103"/>
                <w:sz w:val="20"/>
              </w:rPr>
              <w:t>g.</w:t>
            </w:r>
            <w:r>
              <w:rPr>
                <w:w w:val="103"/>
                <w:sz w:val="20"/>
              </w:rPr>
              <w:t>)</w:t>
            </w:r>
            <w:r>
              <w:rPr>
                <w:sz w:val="20"/>
              </w:rPr>
              <w:t> 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(</w:t>
            </w:r>
            <w:r>
              <w:rPr>
                <w:rFonts w:ascii="Wingdings" w:hAnsi="Wingdings"/>
                <w:w w:val="224"/>
                <w:sz w:val="20"/>
              </w:rPr>
              <w:t>🕿</w:t>
            </w:r>
            <w:r>
              <w:rPr>
                <w:w w:val="103"/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pacing w:val="1"/>
                <w:w w:val="103"/>
                <w:sz w:val="20"/>
              </w:rPr>
              <w:t>+</w:t>
            </w:r>
            <w:r>
              <w:rPr>
                <w:w w:val="103"/>
                <w:sz w:val="20"/>
              </w:rPr>
              <w:t>9</w:t>
            </w:r>
            <w:r>
              <w:rPr>
                <w:spacing w:val="-4"/>
                <w:w w:val="103"/>
                <w:sz w:val="20"/>
              </w:rPr>
              <w:t>1</w:t>
            </w:r>
            <w:r>
              <w:rPr>
                <w:w w:val="103"/>
                <w:sz w:val="20"/>
              </w:rPr>
              <w:t>- </w:t>
            </w:r>
            <w:r>
              <w:rPr>
                <w:w w:val="110"/>
                <w:sz w:val="20"/>
              </w:rPr>
              <w:t>9910687211)</w:t>
            </w:r>
          </w:p>
        </w:tc>
      </w:tr>
      <w:tr>
        <w:trPr>
          <w:trHeight w:val="27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17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m.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Purpose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For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Periodic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Re-valuation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</w:tr>
      <w:tr>
        <w:trPr>
          <w:trHeight w:val="821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n.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Scope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5" w:lineRule="auto" w:before="7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Non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Binding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Opinion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Prospective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Plant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Machineries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found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site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as-</w:t>
            </w: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is-where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basis.</w:t>
            </w:r>
          </w:p>
        </w:tc>
      </w:tr>
      <w:tr>
        <w:trPr>
          <w:trHeight w:val="3810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right="2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o.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Out-of-Scope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587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</w:tabs>
              <w:spacing w:line="249" w:lineRule="auto" w:before="6" w:after="0"/>
              <w:ind w:left="664" w:right="95" w:hanging="368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Verification of authenticity of documents from originals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 cross checking from any Govt. deptt. is not done at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 end.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</w:tabs>
              <w:spacing w:line="247" w:lineRule="auto" w:before="0" w:after="0"/>
              <w:ind w:left="664" w:right="96" w:hanging="416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Legal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rights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out-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of-scope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</w:tabs>
              <w:spacing w:line="240" w:lineRule="auto" w:before="2" w:after="0"/>
              <w:ind w:left="664" w:right="0" w:hanging="462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Inventorization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P&amp;M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7" w:lineRule="auto" w:before="7" w:after="0"/>
              <w:ind w:left="664" w:right="97" w:hanging="47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Componentization of Plant &amp; Machinery is out of scope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7" w:lineRule="auto" w:before="2" w:after="0"/>
              <w:ind w:left="664" w:right="96" w:hanging="4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P&amp;M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limited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cross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verification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47" w:lineRule="auto" w:before="4" w:after="0"/>
              <w:ind w:left="664" w:right="95" w:hanging="47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Technical/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mechanical/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  <w:r>
              <w:rPr>
                <w:spacing w:val="5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testing</w:t>
            </w:r>
            <w:r>
              <w:rPr>
                <w:spacing w:val="5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out-of-scope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5" w:val="left" w:leader="none"/>
                <w:tab w:pos="666" w:val="left" w:leader="none"/>
              </w:tabs>
              <w:spacing w:line="244" w:lineRule="auto" w:before="4" w:after="0"/>
              <w:ind w:left="664" w:right="96" w:hanging="5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Comment/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determination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technological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64" w:val="left" w:leader="none"/>
                <w:tab w:pos="665" w:val="left" w:leader="none"/>
              </w:tabs>
              <w:spacing w:line="238" w:lineRule="exact" w:before="0" w:after="0"/>
              <w:ind w:left="664" w:right="95" w:hanging="538"/>
              <w:jc w:val="left"/>
              <w:rPr>
                <w:sz w:val="18"/>
              </w:rPr>
            </w:pPr>
            <w:r>
              <w:rPr>
                <w:w w:val="105"/>
                <w:sz w:val="20"/>
              </w:rPr>
              <w:t>Any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kind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machine/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process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design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 out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scope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</w:tc>
      </w:tr>
      <w:tr>
        <w:trPr>
          <w:trHeight w:val="270" w:hRule="atLeast"/>
        </w:trPr>
        <w:tc>
          <w:tcPr>
            <w:tcW w:w="947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4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p.</w:t>
            </w:r>
          </w:p>
        </w:tc>
        <w:tc>
          <w:tcPr>
            <w:tcW w:w="3738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line="285" w:lineRule="auto" w:before="181"/>
              <w:ind w:left="106" w:right="49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Information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provided/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before="4"/>
              <w:ind w:left="39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Requested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spacing w:before="4"/>
              <w:ind w:left="38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Provided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4" w:right="10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07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</w:t>
            </w:r>
            <w:r>
              <w:rPr>
                <w:spacing w:val="4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</w:p>
          <w:p>
            <w:pPr>
              <w:pStyle w:val="TableParagraph"/>
              <w:spacing w:before="44"/>
              <w:ind w:left="105" w:right="10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requested.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362" w:right="35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06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</w:p>
          <w:p>
            <w:pPr>
              <w:pStyle w:val="TableParagraph"/>
              <w:spacing w:before="44"/>
              <w:ind w:left="362" w:right="35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provided.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5" w:right="10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Detailed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Register/</w:t>
            </w:r>
          </w:p>
          <w:p>
            <w:pPr>
              <w:pStyle w:val="TableParagraph"/>
              <w:spacing w:before="44"/>
              <w:ind w:left="105" w:right="9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Inventory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Sheet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62" w:right="35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Detailed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</w:p>
          <w:p>
            <w:pPr>
              <w:pStyle w:val="TableParagraph"/>
              <w:spacing w:before="44"/>
              <w:ind w:left="362" w:right="35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Register</w:t>
            </w:r>
          </w:p>
        </w:tc>
      </w:tr>
    </w:tbl>
    <w:p>
      <w:pPr>
        <w:spacing w:after="0"/>
        <w:jc w:val="center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6"/>
        </w:rPr>
      </w:pPr>
      <w:r>
        <w:rPr/>
        <w:pict>
          <v:shape style="position:absolute;margin-left:109.438004pt;margin-top:264.23996pt;width:287.3pt;height:312.2pt;mso-position-horizontal-relative:page;mso-position-vertical-relative:page;z-index:-17370624" coordorigin="2189,5285" coordsize="5746,6244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325.320007pt;margin-top:210.600006pt;width:130.4500pt;height:130.4500pt;mso-position-horizontal-relative:page;mso-position-vertical-relative:page;z-index:-17370112" coordorigin="6506,4212" coordsize="2609,2609" path="m8964,6821l8957,6818,8938,6814,8928,6806,8921,6797,7114,4992,7053,5053,6811,5296,6746,5362,6739,5364,6720,5364,6710,5359,6698,5354,6689,5349,6679,5342,6668,5333,6658,5323,6645,5313,6600,5273,6550,5215,6540,5204,6509,5150,6509,5141,6506,5134,6511,5126,7421,4217,7428,4212,7438,4212,7445,4214,7457,4217,7469,4224,7478,4229,7489,4236,7512,4253,7525,4265,7553,4292,7567,4306,7583,4321,7609,4349,7620,4361,7637,4384,7644,4395,7649,4404,7656,4416,7658,4426,7658,4445,7656,4452,7590,4517,7347,4759,7286,4819,9091,6626,9101,6634,9108,6643,9113,6662,9115,6670,9110,6682,9080,6739,9034,6785,8976,6816,8964,6821xe" filled="true" fillcolor="#bfbfbf" stroked="false">
            <v:path arrowok="t"/>
            <v:fill opacity="32768f" type="solid"/>
            <w10:wrap type="none"/>
          </v:shape>
        </w:pict>
      </w: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400"/>
        <w:gridCol w:w="2270"/>
        <w:gridCol w:w="374"/>
        <w:gridCol w:w="2836"/>
      </w:tblGrid>
      <w:tr>
        <w:trPr>
          <w:trHeight w:val="361" w:hRule="atLeast"/>
        </w:trPr>
        <w:tc>
          <w:tcPr>
            <w:tcW w:w="947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38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707"/>
              <w:rPr>
                <w:sz w:val="20"/>
              </w:rPr>
            </w:pPr>
            <w:r>
              <w:rPr>
                <w:w w:val="105"/>
                <w:sz w:val="20"/>
              </w:rPr>
              <w:t>Air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Pollution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NOC</w:t>
            </w:r>
          </w:p>
        </w:tc>
        <w:tc>
          <w:tcPr>
            <w:tcW w:w="283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362" w:right="35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Dated: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07-12-2018</w:t>
            </w:r>
          </w:p>
        </w:tc>
      </w:tr>
      <w:tr>
        <w:trPr>
          <w:trHeight w:val="262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</w:tcPr>
          <w:p>
            <w:pPr>
              <w:pStyle w:val="TableParagraph"/>
              <w:ind w:left="556"/>
              <w:rPr>
                <w:sz w:val="20"/>
              </w:rPr>
            </w:pPr>
            <w:r>
              <w:rPr>
                <w:w w:val="105"/>
                <w:sz w:val="20"/>
              </w:rPr>
              <w:t>Water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Pollution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NOC</w:t>
            </w:r>
          </w:p>
        </w:tc>
        <w:tc>
          <w:tcPr>
            <w:tcW w:w="2836" w:type="dxa"/>
          </w:tcPr>
          <w:p>
            <w:pPr>
              <w:pStyle w:val="TableParagraph"/>
              <w:ind w:left="359" w:right="35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Dated: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07/12/2018</w:t>
            </w:r>
          </w:p>
        </w:tc>
      </w:tr>
      <w:tr>
        <w:trPr>
          <w:trHeight w:val="269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bottom w:val="single" w:sz="8" w:space="0" w:color="000000"/>
            </w:tcBorders>
          </w:tcPr>
          <w:p>
            <w:pPr>
              <w:pStyle w:val="TableParagraph"/>
              <w:spacing w:before="1"/>
              <w:ind w:left="760"/>
              <w:rPr>
                <w:sz w:val="20"/>
              </w:rPr>
            </w:pPr>
            <w:r>
              <w:rPr>
                <w:w w:val="105"/>
                <w:sz w:val="20"/>
              </w:rPr>
              <w:t>Fire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Safety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NOC</w:t>
            </w:r>
          </w:p>
        </w:tc>
        <w:tc>
          <w:tcPr>
            <w:tcW w:w="283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"/>
              <w:ind w:left="362" w:right="35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Dated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05-09-2021</w:t>
            </w:r>
          </w:p>
        </w:tc>
      </w:tr>
      <w:tr>
        <w:trPr>
          <w:trHeight w:val="271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810"/>
              <w:rPr>
                <w:sz w:val="20"/>
              </w:rPr>
            </w:pPr>
            <w:r>
              <w:rPr>
                <w:w w:val="105"/>
                <w:sz w:val="20"/>
              </w:rPr>
              <w:t>Labour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Licence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62" w:right="35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Dated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20-12-2021</w:t>
            </w:r>
          </w:p>
        </w:tc>
      </w:tr>
      <w:tr>
        <w:trPr>
          <w:trHeight w:val="273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Last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Paid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Electricity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Bill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362" w:right="35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Dated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18-08-2022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889"/>
              <w:rPr>
                <w:sz w:val="20"/>
              </w:rPr>
            </w:pPr>
            <w:r>
              <w:rPr>
                <w:w w:val="105"/>
                <w:sz w:val="20"/>
              </w:rPr>
              <w:t>Invoices/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Bills</w:t>
            </w: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62" w:right="35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details/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</w:p>
          <w:p>
            <w:pPr>
              <w:pStyle w:val="TableParagraph"/>
              <w:spacing w:before="44"/>
              <w:ind w:left="360" w:right="35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provided</w:t>
            </w:r>
          </w:p>
        </w:tc>
      </w:tr>
      <w:tr>
        <w:trPr>
          <w:trHeight w:val="271" w:hRule="atLeast"/>
        </w:trPr>
        <w:tc>
          <w:tcPr>
            <w:tcW w:w="947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3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46" w:hRule="atLeast"/>
        </w:trPr>
        <w:tc>
          <w:tcPr>
            <w:tcW w:w="9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q.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Details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Person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providing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4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Information</w:t>
            </w:r>
          </w:p>
        </w:tc>
        <w:tc>
          <w:tcPr>
            <w:tcW w:w="5880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7"/>
              <w:rPr>
                <w:sz w:val="20"/>
              </w:rPr>
            </w:pPr>
            <w:r>
              <w:rPr>
                <w:spacing w:val="-1"/>
                <w:w w:val="103"/>
                <w:sz w:val="20"/>
              </w:rPr>
              <w:t>Mr</w:t>
            </w:r>
            <w:r>
              <w:rPr>
                <w:w w:val="103"/>
                <w:sz w:val="20"/>
              </w:rPr>
              <w:t>.</w:t>
            </w:r>
            <w:r>
              <w:rPr>
                <w:spacing w:val="2"/>
                <w:sz w:val="20"/>
              </w:rPr>
              <w:t> </w:t>
            </w:r>
            <w:r>
              <w:rPr>
                <w:w w:val="103"/>
                <w:sz w:val="20"/>
              </w:rPr>
              <w:t>Su</w:t>
            </w:r>
            <w:r>
              <w:rPr>
                <w:spacing w:val="-2"/>
                <w:w w:val="103"/>
                <w:sz w:val="20"/>
              </w:rPr>
              <w:t>d</w:t>
            </w:r>
            <w:r>
              <w:rPr>
                <w:w w:val="103"/>
                <w:sz w:val="20"/>
              </w:rPr>
              <w:t>h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w w:val="103"/>
                <w:sz w:val="20"/>
              </w:rPr>
              <w:t>k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w w:val="103"/>
                <w:sz w:val="20"/>
              </w:rPr>
              <w:t>r</w:t>
            </w:r>
            <w:r>
              <w:rPr>
                <w:spacing w:val="3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C</w:t>
            </w:r>
            <w:r>
              <w:rPr>
                <w:spacing w:val="-2"/>
                <w:w w:val="103"/>
                <w:sz w:val="20"/>
              </w:rPr>
              <w:t>h</w:t>
            </w:r>
            <w:r>
              <w:rPr>
                <w:w w:val="103"/>
                <w:sz w:val="20"/>
              </w:rPr>
              <w:t>a</w:t>
            </w:r>
            <w:r>
              <w:rPr>
                <w:spacing w:val="-2"/>
                <w:w w:val="103"/>
                <w:sz w:val="20"/>
              </w:rPr>
              <w:t>u</w:t>
            </w:r>
            <w:r>
              <w:rPr>
                <w:w w:val="103"/>
                <w:sz w:val="20"/>
              </w:rPr>
              <w:t>d</w:t>
            </w:r>
            <w:r>
              <w:rPr>
                <w:spacing w:val="-2"/>
                <w:w w:val="103"/>
                <w:sz w:val="20"/>
              </w:rPr>
              <w:t>ha</w:t>
            </w:r>
            <w:r>
              <w:rPr>
                <w:spacing w:val="-1"/>
                <w:w w:val="103"/>
                <w:sz w:val="20"/>
              </w:rPr>
              <w:t>r</w:t>
            </w:r>
            <w:r>
              <w:rPr>
                <w:w w:val="103"/>
                <w:sz w:val="20"/>
              </w:rPr>
              <w:t>y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(</w:t>
            </w:r>
            <w:r>
              <w:rPr>
                <w:rFonts w:ascii="Wingdings" w:hAnsi="Wingdings"/>
                <w:w w:val="224"/>
                <w:sz w:val="20"/>
              </w:rPr>
              <w:t>🕿</w:t>
            </w:r>
            <w:r>
              <w:rPr>
                <w:w w:val="103"/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pacing w:val="1"/>
                <w:w w:val="103"/>
                <w:sz w:val="20"/>
              </w:rPr>
              <w:t>+</w:t>
            </w:r>
            <w:r>
              <w:rPr>
                <w:w w:val="103"/>
                <w:sz w:val="20"/>
              </w:rPr>
              <w:t>9</w:t>
            </w:r>
            <w:r>
              <w:rPr>
                <w:spacing w:val="-4"/>
                <w:w w:val="103"/>
                <w:sz w:val="20"/>
              </w:rPr>
              <w:t>1</w:t>
            </w:r>
            <w:r>
              <w:rPr>
                <w:spacing w:val="3"/>
                <w:w w:val="103"/>
                <w:sz w:val="20"/>
              </w:rPr>
              <w:t>-</w:t>
            </w:r>
            <w:r>
              <w:rPr>
                <w:spacing w:val="-2"/>
                <w:w w:val="103"/>
                <w:sz w:val="20"/>
              </w:rPr>
              <w:t>9</w:t>
            </w:r>
            <w:r>
              <w:rPr>
                <w:w w:val="103"/>
                <w:sz w:val="20"/>
              </w:rPr>
              <w:t>7</w:t>
            </w:r>
            <w:r>
              <w:rPr>
                <w:spacing w:val="-2"/>
                <w:w w:val="103"/>
                <w:sz w:val="20"/>
              </w:rPr>
              <w:t>1</w:t>
            </w:r>
            <w:r>
              <w:rPr>
                <w:w w:val="103"/>
                <w:sz w:val="20"/>
              </w:rPr>
              <w:t>7</w:t>
            </w:r>
            <w:r>
              <w:rPr>
                <w:spacing w:val="-2"/>
                <w:w w:val="103"/>
                <w:sz w:val="20"/>
              </w:rPr>
              <w:t>7</w:t>
            </w:r>
            <w:r>
              <w:rPr>
                <w:w w:val="103"/>
                <w:sz w:val="20"/>
              </w:rPr>
              <w:t>9</w:t>
            </w:r>
            <w:r>
              <w:rPr>
                <w:spacing w:val="-2"/>
                <w:w w:val="103"/>
                <w:sz w:val="20"/>
              </w:rPr>
              <w:t>5</w:t>
            </w:r>
            <w:r>
              <w:rPr>
                <w:w w:val="103"/>
                <w:sz w:val="20"/>
              </w:rPr>
              <w:t>8</w:t>
            </w:r>
            <w:r>
              <w:rPr>
                <w:spacing w:val="-2"/>
                <w:w w:val="103"/>
                <w:sz w:val="20"/>
              </w:rPr>
              <w:t>0</w:t>
            </w:r>
            <w:r>
              <w:rPr>
                <w:w w:val="103"/>
                <w:sz w:val="20"/>
              </w:rPr>
              <w:t>1)</w:t>
            </w:r>
          </w:p>
        </w:tc>
      </w:tr>
      <w:tr>
        <w:trPr>
          <w:trHeight w:val="821" w:hRule="atLeast"/>
        </w:trPr>
        <w:tc>
          <w:tcPr>
            <w:tcW w:w="947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532"/>
              <w:rPr>
                <w:sz w:val="20"/>
              </w:rPr>
            </w:pPr>
            <w:r>
              <w:rPr>
                <w:w w:val="105"/>
                <w:sz w:val="20"/>
              </w:rPr>
              <w:t>r.</w:t>
            </w:r>
          </w:p>
        </w:tc>
        <w:tc>
          <w:tcPr>
            <w:tcW w:w="3738" w:type="dxa"/>
            <w:vMerge w:val="restart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0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85" w:lineRule="auto" w:before="5"/>
              <w:ind w:left="10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Cross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checked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from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name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machines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mentioned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FAR/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Inventory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list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plate</w:t>
            </w:r>
            <w:r>
              <w:rPr>
                <w:spacing w:val="3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displayed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2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2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machine</w:t>
            </w:r>
          </w:p>
        </w:tc>
      </w:tr>
      <w:tr>
        <w:trPr>
          <w:trHeight w:val="30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8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company's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</w:t>
            </w:r>
          </w:p>
        </w:tc>
      </w:tr>
      <w:tr>
        <w:trPr>
          <w:trHeight w:val="325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9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Identified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Invoices</w:t>
            </w:r>
          </w:p>
        </w:tc>
      </w:tr>
      <w:tr>
        <w:trPr>
          <w:trHeight w:val="30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9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properly</w:t>
            </w:r>
          </w:p>
        </w:tc>
      </w:tr>
      <w:tr>
        <w:trPr>
          <w:trHeight w:val="547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8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480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Due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number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inventory,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</w:p>
          <w:p>
            <w:pPr>
              <w:pStyle w:val="TableParagraph"/>
              <w:spacing w:before="44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production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</w:p>
        </w:tc>
      </w:tr>
      <w:tr>
        <w:trPr>
          <w:trHeight w:val="709" w:hRule="atLeast"/>
        </w:trPr>
        <w:tc>
          <w:tcPr>
            <w:tcW w:w="94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1"/>
              <w:ind w:left="3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227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7" w:lineRule="auto" w:before="5"/>
              <w:ind w:left="105" w:right="14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Physical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</w:p>
          <w:p>
            <w:pPr>
              <w:pStyle w:val="TableParagraph"/>
              <w:spacing w:line="207" w:lineRule="exact" w:before="4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not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</w:p>
        </w:tc>
        <w:tc>
          <w:tcPr>
            <w:tcW w:w="3210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b/>
          <w:i w:val="0"/>
          <w:sz w:val="23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328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0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2.</w:t>
            </w:r>
          </w:p>
        </w:tc>
        <w:tc>
          <w:tcPr>
            <w:tcW w:w="9616" w:type="dxa"/>
            <w:gridSpan w:val="2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0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VALUATION</w:t>
            </w:r>
            <w:r>
              <w:rPr>
                <w:rFonts w:ascii="Arial"/>
                <w:b/>
                <w:spacing w:val="29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SUMMARY</w:t>
            </w:r>
          </w:p>
        </w:tc>
      </w:tr>
      <w:tr>
        <w:trPr>
          <w:trHeight w:val="274" w:hRule="atLeast"/>
        </w:trPr>
        <w:tc>
          <w:tcPr>
            <w:tcW w:w="947" w:type="dxa"/>
          </w:tcPr>
          <w:p>
            <w:pPr>
              <w:pStyle w:val="TableParagraph"/>
              <w:spacing w:before="7"/>
              <w:ind w:right="159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Prospective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Fair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7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Rs.21,68,00,000/-</w:t>
            </w:r>
          </w:p>
        </w:tc>
      </w:tr>
      <w:tr>
        <w:trPr>
          <w:trHeight w:val="547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159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373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Realizable/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Fetch</w:t>
            </w:r>
          </w:p>
          <w:p>
            <w:pPr>
              <w:pStyle w:val="TableParagraph"/>
              <w:spacing w:before="4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</w:tcPr>
          <w:p>
            <w:pPr>
              <w:pStyle w:val="TableParagraph"/>
              <w:spacing w:before="143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Rs.18,42,80,000/-</w:t>
            </w:r>
          </w:p>
        </w:tc>
      </w:tr>
      <w:tr>
        <w:trPr>
          <w:trHeight w:val="547" w:hRule="atLeast"/>
        </w:trPr>
        <w:tc>
          <w:tcPr>
            <w:tcW w:w="947" w:type="dxa"/>
          </w:tcPr>
          <w:p>
            <w:pPr>
              <w:pStyle w:val="TableParagraph"/>
              <w:spacing w:before="5"/>
              <w:ind w:right="161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373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Expected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Distress/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Forced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</w:p>
          <w:p>
            <w:pPr>
              <w:pStyle w:val="TableParagraph"/>
              <w:spacing w:before="44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Value</w:t>
            </w:r>
          </w:p>
        </w:tc>
        <w:tc>
          <w:tcPr>
            <w:tcW w:w="5878" w:type="dxa"/>
          </w:tcPr>
          <w:p>
            <w:pPr>
              <w:pStyle w:val="TableParagraph"/>
              <w:spacing w:before="144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Rs.16,26,00,000/-</w:t>
            </w:r>
          </w:p>
        </w:tc>
      </w:tr>
    </w:tbl>
    <w:p>
      <w:pPr>
        <w:pStyle w:val="BodyText"/>
        <w:spacing w:before="6"/>
        <w:rPr>
          <w:b/>
          <w:i w:val="0"/>
          <w:sz w:val="22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328" w:hRule="atLeast"/>
        </w:trPr>
        <w:tc>
          <w:tcPr>
            <w:tcW w:w="947" w:type="dxa"/>
            <w:shd w:val="clear" w:color="auto" w:fill="C6D8F0"/>
          </w:tcPr>
          <w:p>
            <w:pPr>
              <w:pStyle w:val="TableParagraph"/>
              <w:spacing w:before="21"/>
              <w:ind w:left="365" w:right="33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3.</w:t>
            </w:r>
          </w:p>
        </w:tc>
        <w:tc>
          <w:tcPr>
            <w:tcW w:w="9616" w:type="dxa"/>
            <w:gridSpan w:val="2"/>
            <w:tcBorders>
              <w:bottom w:val="single" w:sz="8" w:space="0" w:color="000000"/>
            </w:tcBorders>
            <w:shd w:val="clear" w:color="auto" w:fill="C6D8F0"/>
          </w:tcPr>
          <w:p>
            <w:pPr>
              <w:pStyle w:val="TableParagraph"/>
              <w:spacing w:before="21"/>
              <w:ind w:left="10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ENCLOSURES</w:t>
            </w:r>
          </w:p>
        </w:tc>
      </w:tr>
      <w:tr>
        <w:trPr>
          <w:trHeight w:val="271" w:hRule="atLeast"/>
        </w:trPr>
        <w:tc>
          <w:tcPr>
            <w:tcW w:w="947" w:type="dxa"/>
          </w:tcPr>
          <w:p>
            <w:pPr>
              <w:pStyle w:val="TableParagraph"/>
              <w:spacing w:line="247" w:lineRule="exact" w:before="4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373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</w:t>
            </w:r>
          </w:p>
        </w:tc>
        <w:tc>
          <w:tcPr>
            <w:tcW w:w="587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Snapshot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Asset/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Under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299" w:hRule="atLeast"/>
        </w:trPr>
        <w:tc>
          <w:tcPr>
            <w:tcW w:w="947" w:type="dxa"/>
          </w:tcPr>
          <w:p>
            <w:pPr>
              <w:pStyle w:val="TableParagraph"/>
              <w:spacing w:before="6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3738" w:type="dxa"/>
          </w:tcPr>
          <w:p>
            <w:pPr>
              <w:pStyle w:val="TableParagraph"/>
              <w:spacing w:before="5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17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Report</w:t>
            </w:r>
            <w:r>
              <w:rPr>
                <w:rFonts w:ascii="Arial"/>
                <w:b/>
                <w:spacing w:val="18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as</w:t>
            </w:r>
            <w:r>
              <w:rPr>
                <w:rFonts w:ascii="Arial"/>
                <w:b/>
                <w:spacing w:val="2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per</w:t>
            </w:r>
            <w:r>
              <w:rPr>
                <w:rFonts w:ascii="Arial"/>
                <w:b/>
                <w:spacing w:val="21"/>
                <w:sz w:val="20"/>
              </w:rPr>
              <w:t> </w:t>
            </w:r>
            <w:r>
              <w:rPr>
                <w:rFonts w:ascii="Arial"/>
                <w:b/>
                <w:sz w:val="22"/>
              </w:rPr>
              <w:t>PNB</w:t>
            </w:r>
            <w:r>
              <w:rPr>
                <w:rFonts w:ascii="Arial"/>
                <w:b/>
                <w:spacing w:val="1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Format</w:t>
            </w:r>
            <w:r>
              <w:rPr>
                <w:rFonts w:ascii="Arial"/>
                <w:b/>
                <w:spacing w:val="11"/>
                <w:sz w:val="22"/>
              </w:rPr>
              <w:t> </w:t>
            </w:r>
            <w:r>
              <w:rPr>
                <w:rFonts w:ascii="Arial"/>
                <w:b/>
                <w:sz w:val="20"/>
              </w:rPr>
              <w:t>Annexure-II</w:t>
            </w:r>
          </w:p>
        </w:tc>
      </w:tr>
      <w:tr>
        <w:trPr>
          <w:trHeight w:val="271" w:hRule="atLeast"/>
        </w:trPr>
        <w:tc>
          <w:tcPr>
            <w:tcW w:w="947" w:type="dxa"/>
          </w:tcPr>
          <w:p>
            <w:pPr>
              <w:pStyle w:val="TableParagraph"/>
              <w:spacing w:line="246" w:lineRule="exact" w:before="6"/>
              <w:ind w:right="22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3738" w:type="dxa"/>
          </w:tcPr>
          <w:p>
            <w:pPr>
              <w:pStyle w:val="TableParagraph"/>
              <w:spacing w:before="5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</w:t>
            </w:r>
          </w:p>
        </w:tc>
        <w:tc>
          <w:tcPr>
            <w:tcW w:w="5878" w:type="dxa"/>
          </w:tcPr>
          <w:p>
            <w:pPr>
              <w:pStyle w:val="TableParagraph"/>
              <w:spacing w:before="5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Characteristics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Description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Asset</w:t>
            </w:r>
          </w:p>
        </w:tc>
      </w:tr>
      <w:tr>
        <w:trPr>
          <w:trHeight w:val="273" w:hRule="atLeast"/>
        </w:trPr>
        <w:tc>
          <w:tcPr>
            <w:tcW w:w="947" w:type="dxa"/>
          </w:tcPr>
          <w:p>
            <w:pPr>
              <w:pStyle w:val="TableParagraph"/>
              <w:spacing w:line="246" w:lineRule="exact" w:before="7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d.</w:t>
            </w:r>
          </w:p>
        </w:tc>
        <w:tc>
          <w:tcPr>
            <w:tcW w:w="3738" w:type="dxa"/>
          </w:tcPr>
          <w:p>
            <w:pPr>
              <w:pStyle w:val="TableParagraph"/>
              <w:spacing w:before="7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</w:t>
            </w:r>
          </w:p>
        </w:tc>
        <w:tc>
          <w:tcPr>
            <w:tcW w:w="5878" w:type="dxa"/>
          </w:tcPr>
          <w:p>
            <w:pPr>
              <w:pStyle w:val="TableParagraph"/>
              <w:spacing w:before="7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Area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Description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>
        <w:trPr>
          <w:trHeight w:val="275" w:hRule="atLeast"/>
        </w:trPr>
        <w:tc>
          <w:tcPr>
            <w:tcW w:w="947" w:type="dxa"/>
          </w:tcPr>
          <w:p>
            <w:pPr>
              <w:pStyle w:val="TableParagraph"/>
              <w:spacing w:line="249" w:lineRule="exact" w:before="7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e.</w:t>
            </w:r>
          </w:p>
        </w:tc>
        <w:tc>
          <w:tcPr>
            <w:tcW w:w="3738" w:type="dxa"/>
          </w:tcPr>
          <w:p>
            <w:pPr>
              <w:pStyle w:val="TableParagraph"/>
              <w:spacing w:before="9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</w:t>
            </w:r>
          </w:p>
        </w:tc>
        <w:tc>
          <w:tcPr>
            <w:tcW w:w="5878" w:type="dxa"/>
          </w:tcPr>
          <w:p>
            <w:pPr>
              <w:pStyle w:val="TableParagraph"/>
              <w:spacing w:before="9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Procedure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Assessments</w:t>
            </w:r>
          </w:p>
        </w:tc>
      </w:tr>
      <w:tr>
        <w:trPr>
          <w:trHeight w:val="270" w:hRule="atLeast"/>
        </w:trPr>
        <w:tc>
          <w:tcPr>
            <w:tcW w:w="947" w:type="dxa"/>
          </w:tcPr>
          <w:p>
            <w:pPr>
              <w:pStyle w:val="TableParagraph"/>
              <w:spacing w:line="246" w:lineRule="exact" w:before="4"/>
              <w:ind w:right="27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f.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Google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Map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Page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No.20</w:t>
            </w:r>
          </w:p>
        </w:tc>
      </w:tr>
      <w:tr>
        <w:trPr>
          <w:trHeight w:val="275" w:hRule="atLeast"/>
        </w:trPr>
        <w:tc>
          <w:tcPr>
            <w:tcW w:w="947" w:type="dxa"/>
          </w:tcPr>
          <w:p>
            <w:pPr>
              <w:pStyle w:val="TableParagraph"/>
              <w:spacing w:line="249" w:lineRule="exact" w:before="7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g.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Photographs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Pages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No.21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-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28</w:t>
            </w:r>
          </w:p>
        </w:tc>
      </w:tr>
      <w:tr>
        <w:trPr>
          <w:trHeight w:val="273" w:hRule="atLeast"/>
        </w:trPr>
        <w:tc>
          <w:tcPr>
            <w:tcW w:w="947" w:type="dxa"/>
          </w:tcPr>
          <w:p>
            <w:pPr>
              <w:pStyle w:val="TableParagraph"/>
              <w:spacing w:line="248" w:lineRule="exact" w:before="4"/>
              <w:ind w:right="213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h.</w:t>
            </w:r>
          </w:p>
        </w:tc>
        <w:tc>
          <w:tcPr>
            <w:tcW w:w="3738" w:type="dxa"/>
          </w:tcPr>
          <w:p>
            <w:pPr>
              <w:pStyle w:val="TableParagraph"/>
              <w:spacing w:before="6"/>
              <w:ind w:left="106"/>
              <w:rPr>
                <w:sz w:val="20"/>
              </w:rPr>
            </w:pPr>
            <w:r>
              <w:rPr>
                <w:w w:val="105"/>
                <w:sz w:val="20"/>
              </w:rPr>
              <w:t>Enclosure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</w:p>
        </w:tc>
        <w:tc>
          <w:tcPr>
            <w:tcW w:w="5878" w:type="dxa"/>
          </w:tcPr>
          <w:p>
            <w:pPr>
              <w:pStyle w:val="TableParagraph"/>
              <w:spacing w:before="6"/>
              <w:ind w:left="107"/>
              <w:rPr>
                <w:sz w:val="20"/>
              </w:rPr>
            </w:pPr>
            <w:r>
              <w:rPr>
                <w:w w:val="105"/>
                <w:sz w:val="20"/>
              </w:rPr>
              <w:t>Valuer’s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Important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Remarks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No.29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-31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spacing w:before="10"/>
        <w:rPr>
          <w:b/>
          <w:i w:val="0"/>
          <w:sz w:val="5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69088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82.560005pt;margin-top:198.719971pt;width:482.9pt;height:368.2pt;mso-position-horizontal-relative:page;mso-position-vertical-relative:page;z-index:-17368576" coordorigin="1651,3974" coordsize="9658,7364" path="m5482,10517l1651,10517,1651,11338,5482,11338,5482,10517xm5482,9665l1651,9665,1651,10507,5482,10507,5482,9665xm5482,9110l1651,9110,1651,9655,5482,9655,5482,9110xm5482,8551l1651,8551,1651,9101,5482,9101,5482,8551xm5482,7130l1651,7130,1651,8542,5482,8542,5482,7130xm5482,6571l1651,6571,1651,7121,5482,7121,5482,6571xm8395,10234l5491,10234,5491,10507,8395,10507,8395,10234xm11309,9950l5491,9950,5491,10224,11309,10224,11309,9950xm11309,9110l5491,9110,5491,9655,11309,9655,11309,9110xm11309,8551l5491,8551,5491,9101,11309,9101,11309,8551xm11309,7130l5491,7130,5491,8542,11309,8542,11309,7130xm11309,6571l5491,6571,5491,7121,11309,7121,11309,6571xm11309,6264l5491,6264,5491,6562,11309,6562,11309,6264xm11309,5957l5491,5957,5491,6254,11309,6254,11309,5957xm11309,5398l5491,5398,5491,5945,11309,5945,11309,5398xm11309,4841l5491,4841,5491,5390,11309,5390,11309,4841xm11309,4284l5491,4284,5491,4831,11309,4831,11309,4284xm11309,3974l5491,3974,5491,4274,11309,4274,11309,3974xe" filled="true" fillcolor="#ffffff" stroked="false">
            <v:path arrowok="t"/>
            <v:fill type="solid"/>
            <w10:wrap type="none"/>
          </v:shape>
        </w:pict>
      </w:r>
    </w:p>
    <w:p>
      <w:pPr>
        <w:pStyle w:val="BodyText"/>
        <w:ind w:left="1163"/>
        <w:rPr>
          <w:i w:val="0"/>
          <w:sz w:val="20"/>
        </w:rPr>
      </w:pPr>
      <w:r>
        <w:rPr>
          <w:i w:val="0"/>
          <w:sz w:val="20"/>
        </w:rPr>
        <w:pict>
          <v:group style="width:433.6pt;height:22.05pt;mso-position-horizontal-relative:char;mso-position-vertical-relative:line" coordorigin="0,0" coordsize="8672,441">
            <v:shape style="position:absolute;left:1096;top:4;width:7570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552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CHARACTERISTICS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DESCRIPTION</w:t>
                    </w:r>
                    <w:r>
                      <w:rPr>
                        <w:rFonts w:ascii="Arial"/>
                        <w:b/>
                        <w:spacing w:val="28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PLANT/</w:t>
                    </w:r>
                    <w:r>
                      <w:rPr>
                        <w:rFonts w:ascii="Arial"/>
                        <w:b/>
                        <w:spacing w:val="32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MACHINERY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092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120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7"/>
        <w:rPr>
          <w:b/>
          <w:i w:val="0"/>
          <w:sz w:val="21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3738"/>
        <w:gridCol w:w="5878"/>
      </w:tblGrid>
      <w:tr>
        <w:trPr>
          <w:trHeight w:val="422" w:hRule="atLeast"/>
        </w:trPr>
        <w:tc>
          <w:tcPr>
            <w:tcW w:w="947" w:type="dxa"/>
            <w:shd w:val="clear" w:color="auto" w:fill="16365D"/>
          </w:tcPr>
          <w:p>
            <w:pPr>
              <w:pStyle w:val="TableParagraph"/>
              <w:spacing w:before="67"/>
              <w:ind w:left="16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S.NO.</w:t>
            </w:r>
          </w:p>
        </w:tc>
        <w:tc>
          <w:tcPr>
            <w:tcW w:w="3738" w:type="dxa"/>
            <w:shd w:val="clear" w:color="auto" w:fill="16365D"/>
          </w:tcPr>
          <w:p>
            <w:pPr>
              <w:pStyle w:val="TableParagraph"/>
              <w:spacing w:before="67"/>
              <w:ind w:left="124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CONTENTS</w:t>
            </w:r>
          </w:p>
        </w:tc>
        <w:tc>
          <w:tcPr>
            <w:tcW w:w="5878" w:type="dxa"/>
            <w:shd w:val="clear" w:color="auto" w:fill="16365D"/>
          </w:tcPr>
          <w:p>
            <w:pPr>
              <w:pStyle w:val="TableParagraph"/>
              <w:spacing w:before="67"/>
              <w:ind w:left="2128" w:right="212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w w:val="105"/>
                <w:sz w:val="22"/>
              </w:rPr>
              <w:t>DESCRIPTION</w:t>
            </w:r>
          </w:p>
        </w:tc>
      </w:tr>
    </w:tbl>
    <w:p>
      <w:pPr>
        <w:pStyle w:val="BodyText"/>
        <w:spacing w:before="6"/>
        <w:rPr>
          <w:b/>
          <w:i w:val="0"/>
          <w:sz w:val="22"/>
        </w:rPr>
      </w:pP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3839"/>
        <w:gridCol w:w="2914"/>
        <w:gridCol w:w="2916"/>
      </w:tblGrid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1.</w:t>
            </w:r>
          </w:p>
        </w:tc>
        <w:tc>
          <w:tcPr>
            <w:tcW w:w="9669" w:type="dxa"/>
            <w:gridSpan w:val="3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TECHNICAL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DESCRIPTION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PLANT/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8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839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Printing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97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Size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Medium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scale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9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Semi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Automatic</w:t>
            </w:r>
          </w:p>
        </w:tc>
      </w:tr>
      <w:tr>
        <w:trPr>
          <w:trHeight w:val="546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Year</w:t>
            </w:r>
            <w:r>
              <w:rPr>
                <w:spacing w:val="3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</w:t>
            </w:r>
            <w:r>
              <w:rPr>
                <w:spacing w:val="3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Installation/ </w:t>
            </w:r>
            <w:r>
              <w:rPr>
                <w:spacing w:val="3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Commissioning/</w:t>
            </w:r>
          </w:p>
          <w:p>
            <w:pPr>
              <w:pStyle w:val="TableParagraph"/>
              <w:spacing w:before="44"/>
              <w:ind w:left="101"/>
              <w:rPr>
                <w:rFonts w:ascii="Arial"/>
                <w:i/>
                <w:sz w:val="20"/>
              </w:rPr>
            </w:pPr>
            <w:r>
              <w:rPr>
                <w:spacing w:val="-1"/>
                <w:w w:val="105"/>
                <w:sz w:val="20"/>
              </w:rPr>
              <w:t>COD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(Commercial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Operation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Date)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Year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Installation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started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April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2002</w:t>
            </w:r>
          </w:p>
          <w:p>
            <w:pPr>
              <w:pStyle w:val="TableParagraph"/>
              <w:spacing w:before="44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Commercial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started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May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2003.</w:t>
            </w:r>
          </w:p>
        </w:tc>
      </w:tr>
      <w:tr>
        <w:trPr>
          <w:trHeight w:val="547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Production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Capacity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1000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to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1200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per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month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(As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Information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shared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4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company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during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survey)</w:t>
            </w:r>
          </w:p>
        </w:tc>
      </w:tr>
      <w:tr>
        <w:trPr>
          <w:trHeight w:val="545" w:hRule="atLeast"/>
        </w:trPr>
        <w:tc>
          <w:tcPr>
            <w:tcW w:w="882" w:type="dxa"/>
          </w:tcPr>
          <w:p>
            <w:pPr>
              <w:pStyle w:val="TableParagraph"/>
              <w:spacing w:before="24"/>
              <w:ind w:right="14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839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Capacity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running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</w:p>
          <w:p>
            <w:pPr>
              <w:pStyle w:val="TableParagraph"/>
              <w:spacing w:before="4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time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5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1200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(As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shared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</w:p>
          <w:p>
            <w:pPr>
              <w:pStyle w:val="TableParagraph"/>
              <w:spacing w:before="44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during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survey)</w:t>
            </w:r>
          </w:p>
        </w:tc>
      </w:tr>
      <w:tr>
        <w:trPr>
          <w:trHeight w:val="299" w:hRule="atLeast"/>
        </w:trPr>
        <w:tc>
          <w:tcPr>
            <w:tcW w:w="882" w:type="dxa"/>
          </w:tcPr>
          <w:p>
            <w:pPr>
              <w:pStyle w:val="TableParagraph"/>
              <w:spacing w:before="28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839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Number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Lines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Individual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setup</w:t>
            </w:r>
          </w:p>
        </w:tc>
      </w:tr>
      <w:tr>
        <w:trPr>
          <w:trHeight w:val="297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Condition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Good.</w:t>
            </w:r>
          </w:p>
        </w:tc>
      </w:tr>
      <w:tr>
        <w:trPr>
          <w:trHeight w:val="549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1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Status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At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time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</w:p>
          <w:p>
            <w:pPr>
              <w:pStyle w:val="TableParagraph"/>
              <w:spacing w:before="46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working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condition.</w:t>
            </w:r>
          </w:p>
        </w:tc>
      </w:tr>
      <w:tr>
        <w:trPr>
          <w:trHeight w:val="1410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15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Products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Manufactured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line="266" w:lineRule="auto" w:before="93"/>
              <w:ind w:left="102" w:right="224"/>
              <w:rPr>
                <w:sz w:val="20"/>
              </w:rPr>
            </w:pPr>
            <w:r>
              <w:rPr>
                <w:w w:val="105"/>
                <w:sz w:val="20"/>
              </w:rPr>
              <w:t>Printed / Unprinted Multilayer Metalised/ Un- Metalised Co-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Extruded Multilayer Laminated Plastic Film In Roll Or In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Pouch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,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Printed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/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Unprinted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Metalised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Un-Metalised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Embossed /Un Embossed / Coated Paper, Laminated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Paper,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Aluminum Foil,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Laminate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Roll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Form.</w:t>
            </w:r>
          </w:p>
        </w:tc>
      </w:tr>
      <w:tr>
        <w:trPr>
          <w:trHeight w:val="549" w:hRule="atLeast"/>
        </w:trPr>
        <w:tc>
          <w:tcPr>
            <w:tcW w:w="882" w:type="dxa"/>
          </w:tcPr>
          <w:p>
            <w:pPr>
              <w:pStyle w:val="TableParagraph"/>
              <w:spacing w:before="26"/>
              <w:ind w:right="9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Recent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maintenance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equipment’s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seems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</w:p>
          <w:p>
            <w:pPr>
              <w:pStyle w:val="TableParagraph"/>
              <w:spacing w:before="44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condition.</w:t>
            </w:r>
          </w:p>
        </w:tc>
      </w:tr>
      <w:tr>
        <w:trPr>
          <w:trHeight w:val="544" w:hRule="atLeast"/>
        </w:trPr>
        <w:tc>
          <w:tcPr>
            <w:tcW w:w="882" w:type="dxa"/>
          </w:tcPr>
          <w:p>
            <w:pPr>
              <w:pStyle w:val="TableParagraph"/>
              <w:spacing w:before="23"/>
              <w:ind w:right="1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l.</w:t>
            </w:r>
          </w:p>
        </w:tc>
        <w:tc>
          <w:tcPr>
            <w:tcW w:w="3839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Recent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upgradation, 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improvements 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</w:p>
          <w:p>
            <w:pPr>
              <w:pStyle w:val="TableParagraph"/>
              <w:spacing w:before="4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done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</w:tr>
      <w:tr>
        <w:trPr>
          <w:trHeight w:val="275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spacing w:before="26"/>
              <w:ind w:right="2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m.</w:t>
            </w:r>
          </w:p>
        </w:tc>
        <w:tc>
          <w:tcPr>
            <w:tcW w:w="3839" w:type="dxa"/>
            <w:vMerge w:val="restart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Gross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Block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Net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Block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Assets</w:t>
            </w:r>
          </w:p>
        </w:tc>
        <w:tc>
          <w:tcPr>
            <w:tcW w:w="2914" w:type="dxa"/>
            <w:shd w:val="clear" w:color="auto" w:fill="DBE4F0"/>
          </w:tcPr>
          <w:p>
            <w:pPr>
              <w:pStyle w:val="TableParagraph"/>
              <w:spacing w:before="6"/>
              <w:ind w:left="600" w:right="5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Gross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Block</w:t>
            </w:r>
          </w:p>
        </w:tc>
        <w:tc>
          <w:tcPr>
            <w:tcW w:w="2916" w:type="dxa"/>
            <w:shd w:val="clear" w:color="auto" w:fill="DBE4F0"/>
          </w:tcPr>
          <w:p>
            <w:pPr>
              <w:pStyle w:val="TableParagraph"/>
              <w:spacing w:before="6"/>
              <w:ind w:left="601" w:right="59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Net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Block</w:t>
            </w:r>
          </w:p>
        </w:tc>
      </w:tr>
      <w:tr>
        <w:trPr>
          <w:trHeight w:val="273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6"/>
              <w:ind w:left="2081" w:right="2069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03/03/2022</w:t>
            </w:r>
          </w:p>
        </w:tc>
      </w:tr>
      <w:tr>
        <w:trPr>
          <w:trHeight w:val="272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14" w:type="dxa"/>
          </w:tcPr>
          <w:p>
            <w:pPr>
              <w:pStyle w:val="TableParagraph"/>
              <w:spacing w:before="6"/>
              <w:ind w:left="602" w:right="59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Rs.48,07,23,465/-</w:t>
            </w:r>
          </w:p>
        </w:tc>
        <w:tc>
          <w:tcPr>
            <w:tcW w:w="2916" w:type="dxa"/>
          </w:tcPr>
          <w:p>
            <w:pPr>
              <w:pStyle w:val="TableParagraph"/>
              <w:spacing w:before="6"/>
              <w:ind w:left="601" w:right="59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Rs.13,94,30,134/-</w:t>
            </w:r>
          </w:p>
        </w:tc>
      </w:tr>
      <w:tr>
        <w:trPr>
          <w:trHeight w:val="821" w:hRule="atLeast"/>
        </w:trPr>
        <w:tc>
          <w:tcPr>
            <w:tcW w:w="882" w:type="dxa"/>
          </w:tcPr>
          <w:p>
            <w:pPr>
              <w:pStyle w:val="TableParagraph"/>
              <w:spacing w:before="27"/>
              <w:ind w:right="8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n.</w:t>
            </w:r>
          </w:p>
        </w:tc>
        <w:tc>
          <w:tcPr>
            <w:tcW w:w="3839" w:type="dxa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Any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Details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830" w:type="dxa"/>
            <w:gridSpan w:val="2"/>
          </w:tcPr>
          <w:p>
            <w:pPr>
              <w:pStyle w:val="TableParagraph"/>
              <w:spacing w:before="8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above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Gross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block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block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</w:p>
          <w:p>
            <w:pPr>
              <w:pStyle w:val="TableParagraph"/>
              <w:spacing w:line="270" w:lineRule="atLeast" w:before="3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assets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register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dated 31/03/2022.We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 received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pollution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certificates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client.</w:t>
            </w:r>
          </w:p>
        </w:tc>
      </w:tr>
      <w:tr>
        <w:trPr>
          <w:trHeight w:val="299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2.</w:t>
            </w:r>
          </w:p>
        </w:tc>
        <w:tc>
          <w:tcPr>
            <w:tcW w:w="9669" w:type="dxa"/>
            <w:gridSpan w:val="3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MANUFACTURING</w:t>
            </w:r>
            <w:r>
              <w:rPr>
                <w:rFonts w:ascii="Arial"/>
                <w:b/>
                <w:spacing w:val="4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PROCESS</w:t>
            </w:r>
          </w:p>
        </w:tc>
      </w:tr>
    </w:tbl>
    <w:p>
      <w:pPr>
        <w:spacing w:after="0"/>
        <w:rPr>
          <w:rFonts w:ascii="Arial"/>
          <w:sz w:val="20"/>
        </w:rPr>
        <w:sectPr>
          <w:pgSz w:w="12240" w:h="15840"/>
          <w:pgMar w:header="199" w:footer="1494" w:top="1560" w:bottom="1680" w:left="540" w:right="700"/>
        </w:sectPr>
      </w:pP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2207"/>
        <w:gridCol w:w="808"/>
        <w:gridCol w:w="408"/>
        <w:gridCol w:w="495"/>
        <w:gridCol w:w="5750"/>
      </w:tblGrid>
      <w:tr>
        <w:trPr>
          <w:trHeight w:val="4157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  <w:gridSpan w:val="5"/>
          </w:tcPr>
          <w:p>
            <w:pPr>
              <w:pStyle w:val="TableParagraph"/>
              <w:ind w:left="3" w:right="-58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pict>
                <v:group style="width:482.9pt;height:208.1pt;mso-position-horizontal-relative:char;mso-position-vertical-relative:line" coordorigin="0,0" coordsize="9658,4162">
                  <v:rect style="position:absolute;left:0;top:2;width:9658;height:4160" filled="true" fillcolor="#ffffff" stroked="false">
                    <v:fill type="solid"/>
                  </v:rect>
                  <v:shape style="position:absolute;left:91;top:0;width:8343;height:4032" type="#_x0000_t75" stroked="false">
                    <v:imagedata r:id="rId10" o:title=""/>
                  </v:shape>
                </v:group>
              </w:pic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62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line="223" w:lineRule="exact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3.</w:t>
            </w:r>
          </w:p>
        </w:tc>
        <w:tc>
          <w:tcPr>
            <w:tcW w:w="9668" w:type="dxa"/>
            <w:gridSpan w:val="5"/>
            <w:shd w:val="clear" w:color="auto" w:fill="DBE4F0"/>
          </w:tcPr>
          <w:p>
            <w:pPr>
              <w:pStyle w:val="TableParagraph"/>
              <w:spacing w:line="226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TECHNOLOGY</w:t>
            </w:r>
            <w:r>
              <w:rPr>
                <w:rFonts w:ascii="Arial"/>
                <w:b/>
                <w:spacing w:val="2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TYPE/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GENERATION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USED</w:t>
            </w:r>
            <w:r>
              <w:rPr>
                <w:rFonts w:ascii="Arial"/>
                <w:b/>
                <w:spacing w:val="31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3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TECHNOLOGICAL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COLLABORATIONS</w:t>
            </w:r>
            <w:r>
              <w:rPr>
                <w:rFonts w:ascii="Arial"/>
                <w:b/>
                <w:spacing w:val="33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IF</w:t>
            </w:r>
            <w:r>
              <w:rPr>
                <w:rFonts w:ascii="Arial"/>
                <w:b/>
                <w:spacing w:val="32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ANY</w:t>
            </w:r>
          </w:p>
        </w:tc>
      </w:tr>
      <w:tr>
        <w:trPr>
          <w:trHeight w:val="712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177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Technology</w:t>
            </w:r>
            <w:r>
              <w:rPr>
                <w:spacing w:val="4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Type/</w:t>
            </w:r>
            <w:r>
              <w:rPr>
                <w:spacing w:val="4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Generation</w:t>
            </w:r>
            <w:r>
              <w:rPr>
                <w:spacing w:val="4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4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</w:p>
          <w:p>
            <w:pPr>
              <w:pStyle w:val="TableParagraph"/>
              <w:spacing w:before="12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Indigenous</w:t>
            </w:r>
          </w:p>
        </w:tc>
      </w:tr>
      <w:tr>
        <w:trPr>
          <w:trHeight w:val="357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177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Technological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Collaborations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</w:p>
        </w:tc>
      </w:tr>
      <w:tr>
        <w:trPr>
          <w:trHeight w:val="714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190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2207" w:type="dxa"/>
            <w:tcBorders>
              <w:right w:val="nil"/>
            </w:tcBorders>
          </w:tcPr>
          <w:p>
            <w:pPr>
              <w:pStyle w:val="TableParagraph"/>
              <w:tabs>
                <w:tab w:pos="1031" w:val="left" w:leader="none"/>
              </w:tabs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Current</w:t>
              <w:tab/>
              <w:t>Technology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Industry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</w:p>
        </w:tc>
        <w:tc>
          <w:tcPr>
            <w:tcW w:w="80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"/>
              <w:ind w:left="132"/>
              <w:rPr>
                <w:sz w:val="20"/>
              </w:rPr>
            </w:pPr>
            <w:r>
              <w:rPr>
                <w:w w:val="105"/>
                <w:sz w:val="20"/>
              </w:rPr>
              <w:t>used</w:t>
            </w:r>
          </w:p>
        </w:tc>
        <w:tc>
          <w:tcPr>
            <w:tcW w:w="40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"/>
              <w:ind w:left="9"/>
              <w:rPr>
                <w:sz w:val="20"/>
              </w:rPr>
            </w:pPr>
            <w:r>
              <w:rPr>
                <w:w w:val="105"/>
                <w:sz w:val="20"/>
              </w:rPr>
              <w:t>for</w:t>
            </w:r>
          </w:p>
        </w:tc>
        <w:tc>
          <w:tcPr>
            <w:tcW w:w="495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76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Indigenous</w:t>
            </w:r>
          </w:p>
        </w:tc>
      </w:tr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4.</w:t>
            </w:r>
          </w:p>
        </w:tc>
        <w:tc>
          <w:tcPr>
            <w:tcW w:w="9668" w:type="dxa"/>
            <w:gridSpan w:val="5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RAW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MATERIALS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REQUIRED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AVAILABILITY</w:t>
            </w:r>
          </w:p>
        </w:tc>
      </w:tr>
      <w:tr>
        <w:trPr>
          <w:trHeight w:val="358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Raw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Material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Polyethylene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sheets,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printed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sheets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(plastic)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film.</w:t>
            </w:r>
          </w:p>
        </w:tc>
      </w:tr>
      <w:tr>
        <w:trPr>
          <w:trHeight w:val="355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Availability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5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Good</w:t>
            </w:r>
          </w:p>
        </w:tc>
      </w:tr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5.</w:t>
            </w:r>
          </w:p>
        </w:tc>
        <w:tc>
          <w:tcPr>
            <w:tcW w:w="9668" w:type="dxa"/>
            <w:gridSpan w:val="5"/>
            <w:shd w:val="clear" w:color="auto" w:fill="DBE4F0"/>
          </w:tcPr>
          <w:p>
            <w:pPr>
              <w:pStyle w:val="TableParagraph"/>
              <w:spacing w:before="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STATUS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UTILITIES</w:t>
            </w:r>
          </w:p>
        </w:tc>
      </w:tr>
      <w:tr>
        <w:trPr>
          <w:trHeight w:val="275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Power/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Electricity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</w:tr>
      <w:tr>
        <w:trPr>
          <w:trHeight w:val="270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Water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</w:tr>
      <w:tr>
        <w:trPr>
          <w:trHeight w:val="273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Road/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Transport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Yes,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299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6.</w:t>
            </w:r>
          </w:p>
        </w:tc>
        <w:tc>
          <w:tcPr>
            <w:tcW w:w="9668" w:type="dxa"/>
            <w:gridSpan w:val="5"/>
            <w:shd w:val="clear" w:color="auto" w:fill="DBE4F0"/>
          </w:tcPr>
          <w:p>
            <w:pPr>
              <w:pStyle w:val="TableParagraph"/>
              <w:spacing w:before="33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COMMENT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LABOUR</w:t>
            </w:r>
          </w:p>
        </w:tc>
      </w:tr>
      <w:tr>
        <w:trPr>
          <w:trHeight w:val="713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18" w:type="dxa"/>
            <w:gridSpan w:val="4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Availability</w:t>
            </w:r>
          </w:p>
        </w:tc>
        <w:tc>
          <w:tcPr>
            <w:tcW w:w="5750" w:type="dxa"/>
          </w:tcPr>
          <w:p>
            <w:pPr>
              <w:pStyle w:val="TableParagraph"/>
              <w:spacing w:before="6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Appears</w:t>
            </w:r>
            <w:r>
              <w:rPr>
                <w:spacing w:val="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easily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adequately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labour</w:t>
            </w:r>
          </w:p>
          <w:p>
            <w:pPr>
              <w:pStyle w:val="TableParagraph"/>
              <w:spacing w:before="128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issues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came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during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inspection.</w:t>
            </w:r>
          </w:p>
        </w:tc>
      </w:tr>
      <w:tr>
        <w:trPr>
          <w:trHeight w:val="1072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7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360" w:lineRule="atLeast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Number</w:t>
            </w:r>
            <w:r>
              <w:rPr>
                <w:spacing w:val="4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4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Labours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Factory</w:t>
            </w:r>
          </w:p>
        </w:tc>
        <w:tc>
          <w:tcPr>
            <w:tcW w:w="80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93" w:right="-15"/>
              <w:rPr>
                <w:sz w:val="20"/>
              </w:rPr>
            </w:pPr>
            <w:r>
              <w:rPr>
                <w:w w:val="105"/>
                <w:sz w:val="20"/>
              </w:rPr>
              <w:t>working</w:t>
            </w:r>
          </w:p>
        </w:tc>
        <w:tc>
          <w:tcPr>
            <w:tcW w:w="40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179"/>
              <w:rPr>
                <w:sz w:val="20"/>
              </w:rPr>
            </w:pPr>
            <w:r>
              <w:rPr>
                <w:w w:val="105"/>
                <w:sz w:val="20"/>
              </w:rPr>
              <w:t>in</w:t>
            </w:r>
          </w:p>
        </w:tc>
        <w:tc>
          <w:tcPr>
            <w:tcW w:w="495" w:type="dxa"/>
            <w:tcBorders>
              <w:left w:val="nil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</w:p>
        </w:tc>
        <w:tc>
          <w:tcPr>
            <w:tcW w:w="5750" w:type="dxa"/>
          </w:tcPr>
          <w:p>
            <w:pPr>
              <w:pStyle w:val="TableParagraph"/>
              <w:spacing w:line="374" w:lineRule="auto" w:before="5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Approx. 180 to 200 including Mechanical, Electrical, Admin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casual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Workers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</w:p>
          <w:p>
            <w:pPr>
              <w:pStyle w:val="TableParagraph"/>
              <w:ind w:left="103"/>
              <w:rPr>
                <w:sz w:val="20"/>
              </w:rPr>
            </w:pPr>
            <w:r>
              <w:rPr>
                <w:w w:val="105"/>
                <w:sz w:val="20"/>
              </w:rPr>
              <w:t>our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site.</w:t>
            </w:r>
          </w:p>
        </w:tc>
      </w:tr>
      <w:tr>
        <w:trPr>
          <w:trHeight w:val="29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6"/>
              <w:ind w:left="36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7.</w:t>
            </w:r>
          </w:p>
        </w:tc>
        <w:tc>
          <w:tcPr>
            <w:tcW w:w="9668" w:type="dxa"/>
            <w:gridSpan w:val="5"/>
            <w:shd w:val="clear" w:color="auto" w:fill="DBE4F0"/>
          </w:tcPr>
          <w:p>
            <w:pPr>
              <w:pStyle w:val="TableParagraph"/>
              <w:spacing w:before="32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SALES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TRANSACTIONAL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PROSPECTS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SUCH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PLANTS/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</w:p>
        </w:tc>
      </w:tr>
      <w:tr>
        <w:trPr>
          <w:trHeight w:val="271" w:hRule="atLeast"/>
        </w:trPr>
        <w:tc>
          <w:tcPr>
            <w:tcW w:w="882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  <w:gridSpan w:val="5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Strategic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ongoing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concern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company.</w:t>
            </w:r>
          </w:p>
        </w:tc>
      </w:tr>
      <w:tr>
        <w:trPr>
          <w:trHeight w:val="715" w:hRule="atLeast"/>
        </w:trPr>
        <w:tc>
          <w:tcPr>
            <w:tcW w:w="8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68" w:type="dxa"/>
            <w:gridSpan w:val="5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Reason:</w:t>
            </w:r>
            <w:r>
              <w:rPr>
                <w:rFonts w:ascii="Arial"/>
                <w:b/>
                <w:spacing w:val="1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1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Mid</w:t>
            </w:r>
            <w:r>
              <w:rPr>
                <w:spacing w:val="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scale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2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general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1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1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can</w:t>
            </w:r>
            <w:r>
              <w:rPr>
                <w:spacing w:val="1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  <w:r>
              <w:rPr>
                <w:spacing w:val="1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2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similar</w:t>
            </w:r>
          </w:p>
          <w:p>
            <w:pPr>
              <w:pStyle w:val="TableParagraph"/>
              <w:spacing w:before="12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industry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cost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dismantling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transporation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will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high.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fetching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maximum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6755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82.560005pt;margin-top:306.360962pt;width:482.9pt;height:90.25pt;mso-position-horizontal-relative:page;mso-position-vertical-relative:page;z-index:-17367040" coordorigin="1651,6127" coordsize="9658,1805" path="m5561,7217l1651,7217,1651,7932,5561,7932,5561,7217xm5561,6850l1651,6850,1651,7207,5561,7207,5561,6850xm5561,6127l1651,6127,1651,6840,5561,6840,5561,6127xm11309,7217l5570,7217,5570,7932,11309,7932,11309,7217xm11309,6850l5570,6850,5570,7207,11309,7207,11309,6850xm11309,6127l5570,6127,5570,6840,11309,6840,11309,6127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82.560005pt;margin-top:412.439972pt;width:482.9pt;height:36.25pt;mso-position-horizontal-relative:page;mso-position-vertical-relative:page;z-index:-17366528" coordorigin="1651,8249" coordsize="9658,725" path="m5561,8616l1651,8616,1651,8974,5561,8974,5561,8616xm5561,8249l1651,8249,1651,8609,5561,8609,5561,8249xm11309,8616l5570,8616,5570,8974,11309,8974,11309,8616xm11309,8249l5570,8249,5570,8609,11309,8609,11309,8249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82.560005pt;margin-top:464.519989pt;width:482.9pt;height:42pt;mso-position-horizontal-relative:page;mso-position-vertical-relative:page;z-index:-17366016" coordorigin="1651,9290" coordsize="9658,840" path="m5561,9857l1651,9857,1651,10130,5561,10130,5561,9857xm5561,9576l1651,9576,1651,9847,5561,9847,5561,9576xm5561,9290l1651,9290,1651,9566,5561,9566,5561,9290xm11309,9857l5570,9857,5570,10130,11309,10130,11309,9857xm11309,9576l5570,9576,5570,9847,11309,9847,11309,9576xm11309,9290l5570,9290,5570,9566,11309,9566,11309,9290xe" filled="true" fillcolor="#ffff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82.560005pt;margin-top:522.480957pt;width:195.5pt;height:89.9pt;mso-position-horizontal-relative:page;mso-position-vertical-relative:page;z-index:-17365504" coordorigin="1651,10450" coordsize="3910,1798" path="m5561,11172l1651,11172,1651,12247,5561,12247,5561,11172xm5561,10450l1651,10450,1651,11165,5561,11165,5561,10450xe" filled="true" fillcolor="#ffffff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tbl>
      <w:tblPr>
        <w:tblW w:w="0" w:type="auto"/>
        <w:jc w:val="left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9668"/>
      </w:tblGrid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strategic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sale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players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already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similar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expansion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conglomefrate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enter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new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</w:p>
        </w:tc>
      </w:tr>
      <w:tr>
        <w:trPr>
          <w:trHeight w:val="299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7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8.</w:t>
            </w:r>
          </w:p>
        </w:tc>
        <w:tc>
          <w:tcPr>
            <w:tcW w:w="9668" w:type="dxa"/>
            <w:shd w:val="clear" w:color="auto" w:fill="DBE4F0"/>
          </w:tcPr>
          <w:p>
            <w:pPr>
              <w:pStyle w:val="TableParagraph"/>
              <w:spacing w:before="33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DEMAND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SUCH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PLANT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MACHINERY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</w:p>
        </w:tc>
      </w:tr>
      <w:tr>
        <w:trPr>
          <w:trHeight w:val="2142" w:hRule="atLeast"/>
        </w:trPr>
        <w:tc>
          <w:tcPr>
            <w:tcW w:w="88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68" w:type="dxa"/>
          </w:tcPr>
          <w:p>
            <w:pPr>
              <w:pStyle w:val="TableParagraph"/>
              <w:spacing w:line="372" w:lineRule="auto" w:before="6"/>
              <w:ind w:left="101" w:right="89"/>
              <w:jc w:val="both"/>
              <w:rPr>
                <w:sz w:val="20"/>
              </w:rPr>
            </w:pPr>
            <w:r>
              <w:rPr>
                <w:sz w:val="20"/>
              </w:rPr>
              <w:t>Appears to be good as per general information available in public domain.As per the information available</w:t>
            </w:r>
            <w:r>
              <w:rPr>
                <w:spacing w:val="1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public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domain,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process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two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flexible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web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joined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together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using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bonding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agent.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used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improve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appearance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and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barrier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properties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substrates.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sz w:val="20"/>
              </w:rPr>
              <w:t>Laminated packaging film is used in a wide range of flexible packaging applications such as food (snacks,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beverages,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biotic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liquid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packaging),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pharmaceuticals,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personal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products,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cosmetics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much</w:t>
            </w:r>
          </w:p>
          <w:p>
            <w:pPr>
              <w:pStyle w:val="TableParagraph"/>
              <w:spacing w:before="4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more.</w:t>
            </w:r>
          </w:p>
        </w:tc>
      </w:tr>
      <w:tr>
        <w:trPr>
          <w:trHeight w:val="357" w:hRule="atLeast"/>
        </w:trPr>
        <w:tc>
          <w:tcPr>
            <w:tcW w:w="882" w:type="dxa"/>
            <w:shd w:val="clear" w:color="auto" w:fill="DBE4F0"/>
          </w:tcPr>
          <w:p>
            <w:pPr>
              <w:pStyle w:val="TableParagraph"/>
              <w:spacing w:before="4"/>
              <w:ind w:right="3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w w:val="105"/>
                <w:sz w:val="22"/>
              </w:rPr>
              <w:t>9.</w:t>
            </w:r>
          </w:p>
        </w:tc>
        <w:tc>
          <w:tcPr>
            <w:tcW w:w="9668" w:type="dxa"/>
            <w:shd w:val="clear" w:color="auto" w:fill="DBE4F0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SURVEY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DETAILS</w:t>
            </w:r>
          </w:p>
        </w:tc>
      </w:tr>
      <w:tr>
        <w:trPr>
          <w:trHeight w:val="354" w:hRule="atLeast"/>
        </w:trPr>
        <w:tc>
          <w:tcPr>
            <w:tcW w:w="882" w:type="dxa"/>
          </w:tcPr>
          <w:p>
            <w:pPr>
              <w:pStyle w:val="TableParagraph"/>
              <w:spacing w:before="33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a.</w:t>
            </w:r>
          </w:p>
        </w:tc>
        <w:tc>
          <w:tcPr>
            <w:tcW w:w="966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24/08/2022.</w:t>
            </w:r>
          </w:p>
        </w:tc>
      </w:tr>
      <w:tr>
        <w:trPr>
          <w:trHeight w:val="1072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b.</w:t>
            </w:r>
          </w:p>
        </w:tc>
        <w:tc>
          <w:tcPr>
            <w:tcW w:w="9668" w:type="dxa"/>
          </w:tcPr>
          <w:p>
            <w:pPr>
              <w:pStyle w:val="TableParagraph"/>
              <w:spacing w:line="372" w:lineRule="auto" w:before="6"/>
              <w:ind w:left="101"/>
              <w:rPr>
                <w:sz w:val="20"/>
              </w:rPr>
            </w:pPr>
            <w:r>
              <w:rPr>
                <w:spacing w:val="-2"/>
                <w:w w:val="103"/>
                <w:sz w:val="20"/>
              </w:rPr>
              <w:t>S</w:t>
            </w:r>
            <w:r>
              <w:rPr>
                <w:spacing w:val="-1"/>
                <w:w w:val="103"/>
                <w:sz w:val="20"/>
              </w:rPr>
              <w:t>i</w:t>
            </w:r>
            <w:r>
              <w:rPr>
                <w:spacing w:val="2"/>
                <w:w w:val="103"/>
                <w:sz w:val="20"/>
              </w:rPr>
              <w:t>t</w:t>
            </w:r>
            <w:r>
              <w:rPr>
                <w:w w:val="103"/>
                <w:sz w:val="20"/>
              </w:rPr>
              <w:t>e</w:t>
            </w:r>
            <w:r>
              <w:rPr>
                <w:sz w:val="20"/>
              </w:rPr>
              <w:t> 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i</w:t>
            </w:r>
            <w:r>
              <w:rPr>
                <w:w w:val="103"/>
                <w:sz w:val="20"/>
              </w:rPr>
              <w:t>ns</w:t>
            </w:r>
            <w:r>
              <w:rPr>
                <w:spacing w:val="-2"/>
                <w:w w:val="103"/>
                <w:sz w:val="20"/>
              </w:rPr>
              <w:t>p</w:t>
            </w:r>
            <w:r>
              <w:rPr>
                <w:w w:val="103"/>
                <w:sz w:val="20"/>
              </w:rPr>
              <w:t>e</w:t>
            </w:r>
            <w:r>
              <w:rPr>
                <w:spacing w:val="-3"/>
                <w:w w:val="103"/>
                <w:sz w:val="20"/>
              </w:rPr>
              <w:t>c</w:t>
            </w:r>
            <w:r>
              <w:rPr>
                <w:spacing w:val="2"/>
                <w:w w:val="103"/>
                <w:sz w:val="20"/>
              </w:rPr>
              <w:t>t</w:t>
            </w:r>
            <w:r>
              <w:rPr>
                <w:spacing w:val="-1"/>
                <w:w w:val="103"/>
                <w:sz w:val="20"/>
              </w:rPr>
              <w:t>i</w:t>
            </w:r>
            <w:r>
              <w:rPr>
                <w:w w:val="103"/>
                <w:sz w:val="20"/>
              </w:rPr>
              <w:t>on</w:t>
            </w:r>
            <w:r>
              <w:rPr>
                <w:sz w:val="20"/>
              </w:rPr>
              <w:t> 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w</w:t>
            </w:r>
            <w:r>
              <w:rPr>
                <w:w w:val="103"/>
                <w:sz w:val="20"/>
              </w:rPr>
              <w:t>as</w:t>
            </w:r>
            <w:r>
              <w:rPr>
                <w:sz w:val="20"/>
              </w:rPr>
              <w:t> </w:t>
            </w:r>
            <w:r>
              <w:rPr>
                <w:spacing w:val="-4"/>
                <w:sz w:val="20"/>
              </w:rPr>
              <w:t> </w:t>
            </w:r>
            <w:r>
              <w:rPr>
                <w:w w:val="103"/>
                <w:sz w:val="20"/>
              </w:rPr>
              <w:t>d</w:t>
            </w:r>
            <w:r>
              <w:rPr>
                <w:spacing w:val="-4"/>
                <w:w w:val="103"/>
                <w:sz w:val="20"/>
              </w:rPr>
              <w:t>o</w:t>
            </w:r>
            <w:r>
              <w:rPr>
                <w:w w:val="103"/>
                <w:sz w:val="20"/>
              </w:rPr>
              <w:t>ne</w:t>
            </w:r>
            <w:r>
              <w:rPr>
                <w:sz w:val="20"/>
              </w:rPr>
              <w:t> 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i</w:t>
            </w:r>
            <w:r>
              <w:rPr>
                <w:w w:val="103"/>
                <w:sz w:val="20"/>
              </w:rPr>
              <w:t>n</w:t>
            </w:r>
            <w:r>
              <w:rPr>
                <w:sz w:val="20"/>
              </w:rPr>
              <w:t> 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2"/>
                <w:w w:val="103"/>
                <w:sz w:val="20"/>
              </w:rPr>
              <w:t>t</w:t>
            </w:r>
            <w:r>
              <w:rPr>
                <w:spacing w:val="-2"/>
                <w:w w:val="103"/>
                <w:sz w:val="20"/>
              </w:rPr>
              <w:t>h</w:t>
            </w:r>
            <w:r>
              <w:rPr>
                <w:w w:val="103"/>
                <w:sz w:val="20"/>
              </w:rPr>
              <w:t>e</w:t>
            </w:r>
            <w:r>
              <w:rPr>
                <w:sz w:val="20"/>
              </w:rPr>
              <w:t> 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2"/>
                <w:w w:val="103"/>
                <w:sz w:val="20"/>
              </w:rPr>
              <w:t>p</w:t>
            </w:r>
            <w:r>
              <w:rPr>
                <w:spacing w:val="1"/>
                <w:w w:val="103"/>
                <w:sz w:val="20"/>
              </w:rPr>
              <w:t>r</w:t>
            </w:r>
            <w:r>
              <w:rPr>
                <w:w w:val="103"/>
                <w:sz w:val="20"/>
              </w:rPr>
              <w:t>e</w:t>
            </w:r>
            <w:r>
              <w:rPr>
                <w:spacing w:val="-3"/>
                <w:w w:val="103"/>
                <w:sz w:val="20"/>
              </w:rPr>
              <w:t>s</w:t>
            </w:r>
            <w:r>
              <w:rPr>
                <w:w w:val="103"/>
                <w:sz w:val="20"/>
              </w:rPr>
              <w:t>e</w:t>
            </w:r>
            <w:r>
              <w:rPr>
                <w:spacing w:val="-4"/>
                <w:w w:val="103"/>
                <w:sz w:val="20"/>
              </w:rPr>
              <w:t>n</w:t>
            </w:r>
            <w:r>
              <w:rPr>
                <w:spacing w:val="2"/>
                <w:w w:val="103"/>
                <w:sz w:val="20"/>
              </w:rPr>
              <w:t>c</w:t>
            </w:r>
            <w:r>
              <w:rPr>
                <w:w w:val="103"/>
                <w:sz w:val="20"/>
              </w:rPr>
              <w:t>e</w:t>
            </w:r>
            <w:r>
              <w:rPr>
                <w:sz w:val="20"/>
              </w:rPr>
              <w:t> 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2"/>
                <w:w w:val="103"/>
                <w:sz w:val="20"/>
              </w:rPr>
              <w:t>o</w:t>
            </w:r>
            <w:r>
              <w:rPr>
                <w:w w:val="103"/>
                <w:sz w:val="20"/>
              </w:rPr>
              <w:t>f</w:t>
            </w:r>
            <w:r>
              <w:rPr>
                <w:sz w:val="20"/>
              </w:rPr>
              <w:t> 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C</w:t>
            </w:r>
            <w:r>
              <w:rPr>
                <w:spacing w:val="-2"/>
                <w:w w:val="103"/>
                <w:sz w:val="20"/>
              </w:rPr>
              <w:t>o</w:t>
            </w:r>
            <w:r>
              <w:rPr>
                <w:spacing w:val="-1"/>
                <w:w w:val="103"/>
                <w:sz w:val="20"/>
              </w:rPr>
              <w:t>m</w:t>
            </w:r>
            <w:r>
              <w:rPr>
                <w:w w:val="103"/>
                <w:sz w:val="20"/>
              </w:rPr>
              <w:t>p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w w:val="103"/>
                <w:sz w:val="20"/>
              </w:rPr>
              <w:t>n</w:t>
            </w:r>
            <w:r>
              <w:rPr>
                <w:spacing w:val="2"/>
                <w:w w:val="103"/>
                <w:sz w:val="20"/>
              </w:rPr>
              <w:t>y</w:t>
            </w:r>
            <w:r>
              <w:rPr>
                <w:spacing w:val="-1"/>
                <w:w w:val="103"/>
                <w:sz w:val="20"/>
              </w:rPr>
              <w:t>'</w:t>
            </w:r>
            <w:r>
              <w:rPr>
                <w:w w:val="103"/>
                <w:sz w:val="20"/>
              </w:rPr>
              <w:t>s</w:t>
            </w:r>
            <w:r>
              <w:rPr>
                <w:sz w:val="20"/>
              </w:rPr>
              <w:t> 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2"/>
                <w:w w:val="103"/>
                <w:sz w:val="20"/>
              </w:rPr>
              <w:t>E</w:t>
            </w:r>
            <w:r>
              <w:rPr>
                <w:spacing w:val="-1"/>
                <w:w w:val="103"/>
                <w:sz w:val="20"/>
              </w:rPr>
              <w:t>m</w:t>
            </w:r>
            <w:r>
              <w:rPr>
                <w:w w:val="103"/>
                <w:sz w:val="20"/>
              </w:rPr>
              <w:t>p</w:t>
            </w:r>
            <w:r>
              <w:rPr>
                <w:spacing w:val="-1"/>
                <w:w w:val="103"/>
                <w:sz w:val="20"/>
              </w:rPr>
              <w:t>l</w:t>
            </w:r>
            <w:r>
              <w:rPr>
                <w:spacing w:val="-2"/>
                <w:w w:val="103"/>
                <w:sz w:val="20"/>
              </w:rPr>
              <w:t>o</w:t>
            </w:r>
            <w:r>
              <w:rPr>
                <w:w w:val="103"/>
                <w:sz w:val="20"/>
              </w:rPr>
              <w:t>yee</w:t>
            </w:r>
            <w:r>
              <w:rPr>
                <w:sz w:val="20"/>
              </w:rPr>
              <w:t> 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1"/>
                <w:w w:val="103"/>
                <w:sz w:val="20"/>
              </w:rPr>
              <w:t>M</w:t>
            </w:r>
            <w:r>
              <w:rPr>
                <w:spacing w:val="-3"/>
                <w:w w:val="103"/>
                <w:sz w:val="20"/>
              </w:rPr>
              <w:t>r</w:t>
            </w:r>
            <w:r>
              <w:rPr>
                <w:w w:val="103"/>
                <w:sz w:val="20"/>
              </w:rPr>
              <w:t>.</w:t>
            </w:r>
            <w:r>
              <w:rPr>
                <w:sz w:val="20"/>
              </w:rPr>
              <w:t> </w:t>
            </w:r>
            <w:r>
              <w:rPr>
                <w:spacing w:val="-1"/>
                <w:sz w:val="20"/>
              </w:rPr>
              <w:t> </w:t>
            </w:r>
            <w:r>
              <w:rPr>
                <w:spacing w:val="-1"/>
                <w:w w:val="103"/>
                <w:sz w:val="20"/>
              </w:rPr>
              <w:t>R</w:t>
            </w:r>
            <w:r>
              <w:rPr>
                <w:spacing w:val="-2"/>
                <w:w w:val="103"/>
                <w:sz w:val="20"/>
              </w:rPr>
              <w:t>a</w:t>
            </w:r>
            <w:r>
              <w:rPr>
                <w:spacing w:val="1"/>
                <w:w w:val="103"/>
                <w:sz w:val="20"/>
              </w:rPr>
              <w:t>j</w:t>
            </w:r>
            <w:r>
              <w:rPr>
                <w:w w:val="103"/>
                <w:sz w:val="20"/>
              </w:rPr>
              <w:t>esh</w:t>
            </w:r>
            <w:r>
              <w:rPr>
                <w:sz w:val="20"/>
              </w:rPr>
              <w:t> 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w w:val="103"/>
                <w:sz w:val="20"/>
              </w:rPr>
              <w:t>K</w:t>
            </w:r>
            <w:r>
              <w:rPr>
                <w:w w:val="103"/>
                <w:sz w:val="20"/>
              </w:rPr>
              <w:t>u</w:t>
            </w:r>
            <w:r>
              <w:rPr>
                <w:spacing w:val="1"/>
                <w:w w:val="103"/>
                <w:sz w:val="20"/>
              </w:rPr>
              <w:t>m</w:t>
            </w:r>
            <w:r>
              <w:rPr>
                <w:spacing w:val="-4"/>
                <w:w w:val="103"/>
                <w:sz w:val="20"/>
              </w:rPr>
              <w:t>a</w:t>
            </w:r>
            <w:r>
              <w:rPr>
                <w:spacing w:val="1"/>
                <w:w w:val="103"/>
                <w:sz w:val="20"/>
              </w:rPr>
              <w:t>r</w:t>
            </w:r>
            <w:r>
              <w:rPr>
                <w:w w:val="103"/>
                <w:sz w:val="20"/>
              </w:rPr>
              <w:t>)</w:t>
            </w:r>
            <w:r>
              <w:rPr>
                <w:sz w:val="20"/>
              </w:rPr>
              <w:t> 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3"/>
                <w:w w:val="103"/>
                <w:sz w:val="20"/>
              </w:rPr>
              <w:t>(</w:t>
            </w:r>
            <w:r>
              <w:rPr>
                <w:rFonts w:ascii="Wingdings" w:hAnsi="Wingdings"/>
                <w:spacing w:val="-2"/>
                <w:w w:val="224"/>
                <w:sz w:val="20"/>
              </w:rPr>
              <w:t>🕿</w:t>
            </w:r>
            <w:r>
              <w:rPr>
                <w:w w:val="103"/>
                <w:sz w:val="20"/>
              </w:rPr>
              <w:t>-</w:t>
            </w:r>
            <w:r>
              <w:rPr>
                <w:sz w:val="20"/>
              </w:rPr>
              <w:t> 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1"/>
                <w:w w:val="103"/>
                <w:sz w:val="20"/>
              </w:rPr>
              <w:t>+</w:t>
            </w:r>
            <w:r>
              <w:rPr>
                <w:w w:val="103"/>
                <w:sz w:val="20"/>
              </w:rPr>
              <w:t>9</w:t>
            </w:r>
            <w:r>
              <w:rPr>
                <w:spacing w:val="-2"/>
                <w:w w:val="103"/>
                <w:sz w:val="20"/>
              </w:rPr>
              <w:t>1</w:t>
            </w:r>
            <w:r>
              <w:rPr>
                <w:w w:val="103"/>
                <w:sz w:val="20"/>
              </w:rPr>
              <w:t>- </w:t>
            </w:r>
            <w:r>
              <w:rPr>
                <w:w w:val="105"/>
                <w:sz w:val="20"/>
              </w:rPr>
              <w:t>9910687211)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who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were</w:t>
            </w:r>
            <w:r>
              <w:rPr>
                <w:spacing w:val="1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1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furnish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specific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detail</w:t>
            </w:r>
            <w:r>
              <w:rPr>
                <w:spacing w:val="2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about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1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</w:p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Machinery.</w:t>
            </w:r>
          </w:p>
        </w:tc>
      </w:tr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219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c.</w:t>
            </w:r>
          </w:p>
        </w:tc>
        <w:tc>
          <w:tcPr>
            <w:tcW w:w="966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Our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examined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utilities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Fixed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register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bank/Company.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equipment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verified.</w:t>
            </w:r>
          </w:p>
        </w:tc>
      </w:tr>
      <w:tr>
        <w:trPr>
          <w:trHeight w:val="355" w:hRule="atLeast"/>
        </w:trPr>
        <w:tc>
          <w:tcPr>
            <w:tcW w:w="882" w:type="dxa"/>
          </w:tcPr>
          <w:p>
            <w:pPr>
              <w:pStyle w:val="TableParagraph"/>
              <w:spacing w:before="6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d.</w:t>
            </w:r>
          </w:p>
        </w:tc>
        <w:tc>
          <w:tcPr>
            <w:tcW w:w="9668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Photographs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accessories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installed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there.</w:t>
            </w:r>
          </w:p>
        </w:tc>
      </w:tr>
      <w:tr>
        <w:trPr>
          <w:trHeight w:val="358" w:hRule="atLeast"/>
        </w:trPr>
        <w:tc>
          <w:tcPr>
            <w:tcW w:w="882" w:type="dxa"/>
          </w:tcPr>
          <w:p>
            <w:pPr>
              <w:pStyle w:val="TableParagraph"/>
              <w:spacing w:before="7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e.</w:t>
            </w:r>
          </w:p>
        </w:tc>
        <w:tc>
          <w:tcPr>
            <w:tcW w:w="9668" w:type="dxa"/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was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operational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time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survey.</w:t>
            </w:r>
          </w:p>
        </w:tc>
      </w:tr>
      <w:tr>
        <w:trPr>
          <w:trHeight w:val="713" w:hRule="atLeast"/>
        </w:trPr>
        <w:tc>
          <w:tcPr>
            <w:tcW w:w="882" w:type="dxa"/>
          </w:tcPr>
          <w:p>
            <w:pPr>
              <w:pStyle w:val="TableParagraph"/>
              <w:spacing w:before="6"/>
              <w:ind w:right="269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f.</w:t>
            </w:r>
          </w:p>
        </w:tc>
        <w:tc>
          <w:tcPr>
            <w:tcW w:w="9668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consist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printing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slitting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solvent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less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coating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</w:p>
          <w:p>
            <w:pPr>
              <w:pStyle w:val="TableParagraph"/>
              <w:spacing w:before="12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doctrine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rewinding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rotary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ups.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Dg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set.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  <w:tr>
        <w:trPr>
          <w:trHeight w:val="356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g.</w:t>
            </w:r>
          </w:p>
        </w:tc>
        <w:tc>
          <w:tcPr>
            <w:tcW w:w="966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cross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company/bank.</w:t>
            </w:r>
          </w:p>
        </w:tc>
      </w:tr>
      <w:tr>
        <w:trPr>
          <w:trHeight w:val="715" w:hRule="atLeast"/>
        </w:trPr>
        <w:tc>
          <w:tcPr>
            <w:tcW w:w="882" w:type="dxa"/>
          </w:tcPr>
          <w:p>
            <w:pPr>
              <w:pStyle w:val="TableParagraph"/>
              <w:spacing w:before="6"/>
              <w:ind w:right="206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h.</w:t>
            </w:r>
          </w:p>
        </w:tc>
        <w:tc>
          <w:tcPr>
            <w:tcW w:w="9668" w:type="dxa"/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Condition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4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3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  <w:r>
              <w:rPr>
                <w:spacing w:val="3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4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visual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observation</w:t>
            </w:r>
            <w:r>
              <w:rPr>
                <w:spacing w:val="4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only.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</w:t>
            </w:r>
            <w:r>
              <w:rPr>
                <w:spacing w:val="3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technical/</w:t>
            </w:r>
            <w:r>
              <w:rPr>
                <w:spacing w:val="4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mechanical/</w:t>
            </w:r>
          </w:p>
          <w:p>
            <w:pPr>
              <w:pStyle w:val="TableParagraph"/>
              <w:spacing w:before="130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operational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testing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ascertain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efficiency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machines.</w:t>
            </w:r>
          </w:p>
        </w:tc>
      </w:tr>
      <w:tr>
        <w:trPr>
          <w:trHeight w:val="712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82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i.</w:t>
            </w:r>
          </w:p>
        </w:tc>
        <w:tc>
          <w:tcPr>
            <w:tcW w:w="966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Site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carried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</w:t>
            </w:r>
            <w:r>
              <w:rPr>
                <w:spacing w:val="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physical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existence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rather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than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their</w:t>
            </w:r>
          </w:p>
          <w:p>
            <w:pPr>
              <w:pStyle w:val="TableParagraph"/>
              <w:spacing w:before="126"/>
              <w:ind w:left="10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technical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expediency.</w:t>
            </w:r>
          </w:p>
        </w:tc>
      </w:tr>
      <w:tr>
        <w:trPr>
          <w:trHeight w:val="358" w:hRule="atLeast"/>
        </w:trPr>
        <w:tc>
          <w:tcPr>
            <w:tcW w:w="882" w:type="dxa"/>
          </w:tcPr>
          <w:p>
            <w:pPr>
              <w:pStyle w:val="TableParagraph"/>
              <w:spacing w:before="4"/>
              <w:ind w:right="282"/>
              <w:jc w:val="right"/>
              <w:rPr>
                <w:sz w:val="22"/>
              </w:rPr>
            </w:pPr>
            <w:r>
              <w:rPr>
                <w:w w:val="105"/>
                <w:sz w:val="22"/>
              </w:rPr>
              <w:t>j.</w:t>
            </w:r>
          </w:p>
        </w:tc>
        <w:tc>
          <w:tcPr>
            <w:tcW w:w="9668" w:type="dxa"/>
          </w:tcPr>
          <w:p>
            <w:pPr>
              <w:pStyle w:val="TableParagraph"/>
              <w:spacing w:before="6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overall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visit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summary,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appeared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good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condition.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6499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64480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82.560005pt;margin-top:134.160004pt;width:482.879986pt;height:107.160004pt;mso-position-horizontal-relative:page;mso-position-vertical-relative:page;z-index:-17363968" filled="true" fillcolor="#ffffff" stroked="false">
            <v:fill type="solid"/>
            <w10:wrap type="none"/>
          </v:rect>
        </w:pict>
      </w:r>
      <w:r>
        <w:rPr/>
        <w:pict>
          <v:shape style="position:absolute;margin-left:82.560005pt;margin-top:260.16098pt;width:482.9pt;height:290.05pt;mso-position-horizontal-relative:page;mso-position-vertical-relative:page;z-index:-17363456" coordorigin="1651,5203" coordsize="9658,5801" path="m11309,10646l1651,10646,1651,11004,11309,11004,11309,10646xm11309,9924l1651,9924,1651,10637,11309,10637,11309,9924xm11309,9197l1651,9197,1651,9914,11309,9914,11309,9197xm11309,8832l1651,8832,1651,9190,11309,9190,11309,8832xm11309,8107l1651,8107,1651,8822,11309,8822,11309,8107xm11309,7742l1651,7742,1651,8100,11309,8100,11309,7742xm11309,7373l1651,7373,1651,7730,11309,7730,11309,7373xm11309,6650l1651,6650,1651,7366,11309,7366,11309,6650xm11309,5568l1651,5568,1651,6641,11309,6641,11309,5568xm11309,5203l1651,5203,1651,5558,11309,5558,11309,5203xe" filled="true" fillcolor="#ffffff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p>
      <w:pPr>
        <w:pStyle w:val="BodyText"/>
        <w:spacing w:before="10"/>
        <w:rPr>
          <w:b/>
          <w:i w:val="0"/>
          <w:sz w:val="5"/>
        </w:rPr>
      </w:pPr>
      <w:r>
        <w:rPr/>
        <w:pict>
          <v:shape style="position:absolute;margin-left:109.438004pt;margin-top:384.90799pt;width:207.15pt;height:191.55pt;mso-position-horizontal-relative:page;mso-position-vertical-relative:page;z-index:-17362432" coordorigin="2189,7698" coordsize="4143,3831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242.400009pt;margin-top:210.600967pt;width:213.4pt;height:255.65pt;mso-position-horizontal-relative:page;mso-position-vertical-relative:page;z-index:-17361920" coordorigin="4848,4212" coordsize="4268,5113" path="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63"/>
        <w:rPr>
          <w:i w:val="0"/>
          <w:sz w:val="20"/>
        </w:rPr>
      </w:pPr>
      <w:r>
        <w:rPr>
          <w:i w:val="0"/>
          <w:sz w:val="20"/>
        </w:rPr>
        <w:pict>
          <v:group style="width:433.6pt;height:22.05pt;mso-position-horizontal-relative:char;mso-position-vertical-relative:line" coordorigin="0,0" coordsize="8672,441">
            <v:shape style="position:absolute;left:1420;top:4;width:7246;height:431" type="#_x0000_t202" filled="true" fillcolor="#dbe4f0" stroked="true" strokeweight=".480011pt" strokecolor="#000000">
              <v:textbox inset="0,0,0,0">
                <w:txbxContent>
                  <w:p>
                    <w:pPr>
                      <w:spacing w:before="87"/>
                      <w:ind w:left="1287" w:right="1286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PROCEDURE</w:t>
                    </w:r>
                    <w:r>
                      <w:rPr>
                        <w:rFonts w:ascii="Arial"/>
                        <w:b/>
                        <w:spacing w:val="2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OF</w:t>
                    </w:r>
                    <w:r>
                      <w:rPr>
                        <w:rFonts w:ascii="Arial"/>
                        <w:b/>
                        <w:spacing w:val="24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VALUATION</w:t>
                    </w:r>
                    <w:r>
                      <w:rPr>
                        <w:rFonts w:ascii="Arial"/>
                        <w:b/>
                        <w:spacing w:val="27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ASSESMENT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4;top:4;width:1416;height:431" type="#_x0000_t202" filled="true" fillcolor="#16365d" stroked="true" strokeweight=".479999pt" strokecolor="#000000">
              <v:textbox inset="0,0,0,0">
                <w:txbxContent>
                  <w:p>
                    <w:pPr>
                      <w:spacing w:before="87"/>
                      <w:ind w:left="283" w:right="0" w:firstLine="0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PART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2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7"/>
        <w:rPr>
          <w:b/>
          <w:i w:val="0"/>
          <w:sz w:val="21"/>
        </w:rPr>
      </w:pPr>
    </w:p>
    <w:tbl>
      <w:tblPr>
        <w:tblW w:w="0" w:type="auto"/>
        <w:jc w:val="left"/>
        <w:tblInd w:w="19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2669"/>
        <w:gridCol w:w="607"/>
        <w:gridCol w:w="1807"/>
        <w:gridCol w:w="2412"/>
        <w:gridCol w:w="2414"/>
      </w:tblGrid>
      <w:tr>
        <w:trPr>
          <w:trHeight w:val="393" w:hRule="atLeast"/>
        </w:trPr>
        <w:tc>
          <w:tcPr>
            <w:tcW w:w="706" w:type="dxa"/>
            <w:shd w:val="clear" w:color="auto" w:fill="001F60"/>
          </w:tcPr>
          <w:p>
            <w:pPr>
              <w:pStyle w:val="TableParagraph"/>
              <w:spacing w:before="76"/>
              <w:ind w:left="24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1.</w:t>
            </w:r>
          </w:p>
        </w:tc>
        <w:tc>
          <w:tcPr>
            <w:tcW w:w="9909" w:type="dxa"/>
            <w:gridSpan w:val="5"/>
            <w:shd w:val="clear" w:color="auto" w:fill="001F60"/>
          </w:tcPr>
          <w:p>
            <w:pPr>
              <w:pStyle w:val="TableParagraph"/>
              <w:spacing w:before="76"/>
              <w:ind w:left="3666" w:right="366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GENERAL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INFORMATION</w:t>
            </w:r>
          </w:p>
        </w:tc>
      </w:tr>
      <w:tr>
        <w:trPr>
          <w:trHeight w:val="664" w:hRule="atLeast"/>
        </w:trPr>
        <w:tc>
          <w:tcPr>
            <w:tcW w:w="70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371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2669" w:type="dxa"/>
            <w:vMerge w:val="restart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Important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Dates</w:t>
            </w:r>
          </w:p>
        </w:tc>
        <w:tc>
          <w:tcPr>
            <w:tcW w:w="2414" w:type="dxa"/>
            <w:gridSpan w:val="2"/>
            <w:shd w:val="clear" w:color="auto" w:fill="C6D8F0"/>
          </w:tcPr>
          <w:p>
            <w:pPr>
              <w:pStyle w:val="TableParagraph"/>
              <w:spacing w:line="266" w:lineRule="auto" w:before="9"/>
              <w:ind w:left="596" w:right="169" w:hanging="4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Inspection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  <w:tc>
          <w:tcPr>
            <w:tcW w:w="2412" w:type="dxa"/>
            <w:shd w:val="clear" w:color="auto" w:fill="C6D8F0"/>
          </w:tcPr>
          <w:p>
            <w:pPr>
              <w:pStyle w:val="TableParagraph"/>
              <w:spacing w:line="266" w:lineRule="auto" w:before="9"/>
              <w:ind w:left="594" w:right="341" w:hanging="23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Assessment</w:t>
            </w:r>
          </w:p>
        </w:tc>
        <w:tc>
          <w:tcPr>
            <w:tcW w:w="2414" w:type="dxa"/>
            <w:shd w:val="clear" w:color="auto" w:fill="C6D8F0"/>
          </w:tcPr>
          <w:p>
            <w:pPr>
              <w:pStyle w:val="TableParagraph"/>
              <w:spacing w:line="266" w:lineRule="auto" w:before="9"/>
              <w:ind w:left="873" w:right="343" w:hanging="51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Date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  <w:r>
              <w:rPr>
                <w:rFonts w:ascii="Arial"/>
                <w:b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Report</w:t>
            </w:r>
          </w:p>
        </w:tc>
      </w:tr>
      <w:tr>
        <w:trPr>
          <w:trHeight w:val="407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gridSpan w:val="2"/>
          </w:tcPr>
          <w:p>
            <w:pPr>
              <w:pStyle w:val="TableParagraph"/>
              <w:spacing w:before="6"/>
              <w:ind w:left="481"/>
              <w:rPr>
                <w:sz w:val="20"/>
              </w:rPr>
            </w:pPr>
            <w:r>
              <w:rPr>
                <w:w w:val="105"/>
                <w:sz w:val="20"/>
              </w:rPr>
              <w:t>24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  <w:tc>
          <w:tcPr>
            <w:tcW w:w="2412" w:type="dxa"/>
          </w:tcPr>
          <w:p>
            <w:pPr>
              <w:pStyle w:val="TableParagraph"/>
              <w:spacing w:before="6"/>
              <w:ind w:left="478"/>
              <w:rPr>
                <w:sz w:val="20"/>
              </w:rPr>
            </w:pPr>
            <w:r>
              <w:rPr>
                <w:w w:val="105"/>
                <w:sz w:val="20"/>
              </w:rPr>
              <w:t>29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August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  <w:tc>
          <w:tcPr>
            <w:tcW w:w="2414" w:type="dxa"/>
          </w:tcPr>
          <w:p>
            <w:pPr>
              <w:pStyle w:val="TableParagraph"/>
              <w:spacing w:before="6"/>
              <w:ind w:left="619"/>
              <w:rPr>
                <w:sz w:val="20"/>
              </w:rPr>
            </w:pPr>
            <w:r>
              <w:rPr>
                <w:w w:val="105"/>
                <w:sz w:val="20"/>
              </w:rPr>
              <w:t>23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July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2022</w:t>
            </w:r>
          </w:p>
        </w:tc>
      </w:tr>
      <w:tr>
        <w:trPr>
          <w:trHeight w:val="406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right="22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Client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6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409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8"/>
              <w:ind w:left="278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Intended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User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5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Punjab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National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Bank,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MCC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Branch,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Haridwar,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Uttarakhand</w:t>
            </w:r>
          </w:p>
        </w:tc>
      </w:tr>
      <w:tr>
        <w:trPr>
          <w:trHeight w:val="663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iv.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Intended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4" w:lineRule="auto" w:before="9"/>
              <w:ind w:left="100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>Only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for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intended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user,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purpose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assignment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per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scope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assessment.</w:t>
            </w:r>
          </w:p>
        </w:tc>
      </w:tr>
      <w:tr>
        <w:trPr>
          <w:trHeight w:val="406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8"/>
              <w:ind w:right="225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Purpose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5"/>
              <w:ind w:left="99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For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Periodic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Re-valuation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</w:p>
        </w:tc>
      </w:tr>
      <w:tr>
        <w:trPr>
          <w:trHeight w:val="667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vi.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Scope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6" w:lineRule="auto" w:before="9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binding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opinion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assessment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Physical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identified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owner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through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representative.</w:t>
            </w:r>
          </w:p>
        </w:tc>
      </w:tr>
      <w:tr>
        <w:trPr>
          <w:trHeight w:val="662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6"/>
              <w:ind w:left="223"/>
              <w:rPr>
                <w:sz w:val="20"/>
              </w:rPr>
            </w:pPr>
            <w:r>
              <w:rPr>
                <w:w w:val="105"/>
                <w:sz w:val="20"/>
              </w:rPr>
              <w:t>vii.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Restrictions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line="266" w:lineRule="auto" w:before="6"/>
              <w:ind w:left="100" w:hanging="1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should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referred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purpose,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user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other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then as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specified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above.</w:t>
            </w:r>
          </w:p>
        </w:tc>
      </w:tr>
      <w:tr>
        <w:trPr>
          <w:trHeight w:val="513" w:hRule="atLeast"/>
        </w:trPr>
        <w:tc>
          <w:tcPr>
            <w:tcW w:w="70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175"/>
              <w:rPr>
                <w:sz w:val="20"/>
              </w:rPr>
            </w:pPr>
            <w:r>
              <w:rPr>
                <w:w w:val="105"/>
                <w:sz w:val="20"/>
              </w:rPr>
              <w:t>viii.</w:t>
            </w:r>
          </w:p>
        </w:tc>
        <w:tc>
          <w:tcPr>
            <w:tcW w:w="2669" w:type="dxa"/>
            <w:vMerge w:val="restart"/>
            <w:shd w:val="clear" w:color="auto" w:fill="C6D8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Cross checked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 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mentioned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FAR</w:t>
            </w:r>
          </w:p>
          <w:p>
            <w:pPr>
              <w:pStyle w:val="TableParagraph"/>
              <w:spacing w:line="225" w:lineRule="exact" w:before="2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&amp;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name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plate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displayed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</w:t>
            </w:r>
          </w:p>
        </w:tc>
      </w:tr>
      <w:tr>
        <w:trPr>
          <w:trHeight w:val="290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11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by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company's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representative</w:t>
            </w:r>
          </w:p>
        </w:tc>
      </w:tr>
      <w:tr>
        <w:trPr>
          <w:trHeight w:val="290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Identified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Invoices</w:t>
            </w:r>
          </w:p>
        </w:tc>
      </w:tr>
      <w:tr>
        <w:trPr>
          <w:trHeight w:val="290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8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Identification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properly</w:t>
            </w:r>
          </w:p>
        </w:tc>
      </w:tr>
      <w:tr>
        <w:trPr>
          <w:trHeight w:val="513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11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Due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large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number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inventories,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only</w:t>
            </w:r>
            <w:r>
              <w:rPr>
                <w:spacing w:val="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major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production</w:t>
            </w:r>
          </w:p>
          <w:p>
            <w:pPr>
              <w:pStyle w:val="TableParagraph"/>
              <w:spacing w:line="230" w:lineRule="exact" w:before="24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lines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checked</w:t>
            </w:r>
          </w:p>
        </w:tc>
      </w:tr>
      <w:tr>
        <w:trPr>
          <w:trHeight w:val="290" w:hRule="atLeast"/>
        </w:trPr>
        <w:tc>
          <w:tcPr>
            <w:tcW w:w="70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69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>
            <w:pPr>
              <w:pStyle w:val="TableParagraph"/>
              <w:spacing w:before="8"/>
              <w:ind w:left="2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633" w:type="dxa"/>
            <w:gridSpan w:val="3"/>
          </w:tcPr>
          <w:p>
            <w:pPr>
              <w:pStyle w:val="TableParagraph"/>
              <w:spacing w:before="9"/>
              <w:ind w:left="102"/>
              <w:rPr>
                <w:sz w:val="20"/>
              </w:rPr>
            </w:pPr>
            <w:r>
              <w:rPr>
                <w:w w:val="105"/>
                <w:sz w:val="20"/>
              </w:rPr>
              <w:t>Physical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inspection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could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</w:p>
        </w:tc>
      </w:tr>
      <w:tr>
        <w:trPr>
          <w:trHeight w:val="405" w:hRule="atLeast"/>
        </w:trPr>
        <w:tc>
          <w:tcPr>
            <w:tcW w:w="706" w:type="dxa"/>
            <w:shd w:val="clear" w:color="auto" w:fill="C6D8F0"/>
          </w:tcPr>
          <w:p>
            <w:pPr>
              <w:pStyle w:val="TableParagraph"/>
              <w:spacing w:before="9"/>
              <w:ind w:left="266"/>
              <w:rPr>
                <w:sz w:val="20"/>
              </w:rPr>
            </w:pPr>
            <w:r>
              <w:rPr>
                <w:w w:val="105"/>
                <w:sz w:val="20"/>
              </w:rPr>
              <w:t>ix.</w:t>
            </w:r>
          </w:p>
        </w:tc>
        <w:tc>
          <w:tcPr>
            <w:tcW w:w="2669" w:type="dxa"/>
            <w:shd w:val="clear" w:color="auto" w:fill="C6D8F0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conducted</w:t>
            </w:r>
          </w:p>
        </w:tc>
        <w:tc>
          <w:tcPr>
            <w:tcW w:w="7240" w:type="dxa"/>
            <w:gridSpan w:val="4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Full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</w:t>
            </w:r>
          </w:p>
        </w:tc>
      </w:tr>
    </w:tbl>
    <w:p>
      <w:pPr>
        <w:pStyle w:val="BodyText"/>
        <w:spacing w:before="8"/>
        <w:rPr>
          <w:b/>
          <w:i w:val="0"/>
          <w:sz w:val="22"/>
        </w:rPr>
      </w:pPr>
    </w:p>
    <w:tbl>
      <w:tblPr>
        <w:tblW w:w="0" w:type="auto"/>
        <w:jc w:val="left"/>
        <w:tblInd w:w="18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3"/>
        <w:gridCol w:w="2621"/>
        <w:gridCol w:w="1956"/>
        <w:gridCol w:w="511"/>
        <w:gridCol w:w="2479"/>
        <w:gridCol w:w="2366"/>
      </w:tblGrid>
      <w:tr>
        <w:trPr>
          <w:trHeight w:val="508" w:hRule="atLeast"/>
        </w:trPr>
        <w:tc>
          <w:tcPr>
            <w:tcW w:w="713" w:type="dxa"/>
            <w:shd w:val="clear" w:color="auto" w:fill="001F60"/>
          </w:tcPr>
          <w:p>
            <w:pPr>
              <w:pStyle w:val="TableParagraph"/>
              <w:spacing w:before="134"/>
              <w:ind w:left="232" w:right="2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2.</w:t>
            </w:r>
          </w:p>
        </w:tc>
        <w:tc>
          <w:tcPr>
            <w:tcW w:w="9933" w:type="dxa"/>
            <w:gridSpan w:val="5"/>
            <w:shd w:val="clear" w:color="auto" w:fill="001F60"/>
          </w:tcPr>
          <w:p>
            <w:pPr>
              <w:pStyle w:val="TableParagraph"/>
              <w:spacing w:before="134"/>
              <w:ind w:left="3699" w:right="369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FACTORS</w:t>
            </w:r>
          </w:p>
        </w:tc>
      </w:tr>
      <w:tr>
        <w:trPr>
          <w:trHeight w:val="410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Nature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312" w:type="dxa"/>
            <w:gridSpan w:val="4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Fixed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</w:tr>
      <w:tr>
        <w:trPr>
          <w:trHeight w:val="405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7"/>
              <w:ind w:left="460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6" w:lineRule="auto" w:before="7"/>
              <w:ind w:left="100" w:right="296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Nature/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Category/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Type/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Classification of Asset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under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2467" w:type="dxa"/>
            <w:gridSpan w:val="2"/>
            <w:shd w:val="clear" w:color="auto" w:fill="DBE4F0"/>
          </w:tcPr>
          <w:p>
            <w:pPr>
              <w:pStyle w:val="TableParagraph"/>
              <w:spacing w:before="7"/>
              <w:ind w:left="877" w:right="87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Nature</w:t>
            </w:r>
          </w:p>
        </w:tc>
        <w:tc>
          <w:tcPr>
            <w:tcW w:w="2479" w:type="dxa"/>
            <w:shd w:val="clear" w:color="auto" w:fill="DBE4F0"/>
          </w:tcPr>
          <w:p>
            <w:pPr>
              <w:pStyle w:val="TableParagraph"/>
              <w:spacing w:before="7"/>
              <w:ind w:left="592" w:right="5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Category</w:t>
            </w:r>
          </w:p>
        </w:tc>
        <w:tc>
          <w:tcPr>
            <w:tcW w:w="2366" w:type="dxa"/>
            <w:shd w:val="clear" w:color="auto" w:fill="DBE4F0"/>
          </w:tcPr>
          <w:p>
            <w:pPr>
              <w:pStyle w:val="TableParagraph"/>
              <w:spacing w:before="7"/>
              <w:ind w:left="916" w:right="9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Type</w:t>
            </w:r>
          </w:p>
        </w:tc>
      </w:tr>
      <w:tr>
        <w:trPr>
          <w:trHeight w:val="664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7" w:type="dxa"/>
            <w:gridSpan w:val="2"/>
          </w:tcPr>
          <w:p>
            <w:pPr>
              <w:pStyle w:val="TableParagraph"/>
              <w:spacing w:before="7"/>
              <w:ind w:left="148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  <w:tc>
          <w:tcPr>
            <w:tcW w:w="2479" w:type="dxa"/>
          </w:tcPr>
          <w:p>
            <w:pPr>
              <w:pStyle w:val="TableParagraph"/>
              <w:spacing w:before="7"/>
              <w:ind w:left="593" w:right="59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INDUSTRIAL</w:t>
            </w:r>
          </w:p>
        </w:tc>
        <w:tc>
          <w:tcPr>
            <w:tcW w:w="2366" w:type="dxa"/>
          </w:tcPr>
          <w:p>
            <w:pPr>
              <w:pStyle w:val="TableParagraph"/>
              <w:spacing w:line="266" w:lineRule="auto" w:before="9"/>
              <w:ind w:left="559" w:right="86" w:hanging="454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INDUSTRIAL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</w:p>
        </w:tc>
      </w:tr>
      <w:tr>
        <w:trPr>
          <w:trHeight w:val="407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67" w:type="dxa"/>
            <w:gridSpan w:val="2"/>
            <w:shd w:val="clear" w:color="auto" w:fill="DBE4F0"/>
          </w:tcPr>
          <w:p>
            <w:pPr>
              <w:pStyle w:val="TableParagraph"/>
              <w:spacing w:before="7"/>
              <w:ind w:left="55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Classification</w:t>
            </w:r>
          </w:p>
        </w:tc>
        <w:tc>
          <w:tcPr>
            <w:tcW w:w="4845" w:type="dxa"/>
            <w:gridSpan w:val="2"/>
          </w:tcPr>
          <w:p>
            <w:pPr>
              <w:pStyle w:val="TableParagraph"/>
              <w:spacing w:before="7"/>
              <w:ind w:left="98"/>
              <w:rPr>
                <w:sz w:val="20"/>
              </w:rPr>
            </w:pPr>
            <w:r>
              <w:rPr>
                <w:w w:val="105"/>
                <w:sz w:val="20"/>
              </w:rPr>
              <w:t>Only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business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</w:p>
        </w:tc>
      </w:tr>
      <w:tr>
        <w:trPr>
          <w:trHeight w:val="405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12"/>
              <w:rPr>
                <w:sz w:val="20"/>
              </w:rPr>
            </w:pPr>
            <w:r>
              <w:rPr>
                <w:w w:val="105"/>
                <w:sz w:val="20"/>
              </w:rPr>
              <w:t>iii.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260"/>
              <w:rPr>
                <w:rFonts w:ascii="Arial"/>
                <w:i/>
                <w:sz w:val="20"/>
              </w:rPr>
            </w:pPr>
            <w:r>
              <w:rPr>
                <w:spacing w:val="-1"/>
                <w:w w:val="105"/>
                <w:sz w:val="20"/>
              </w:rPr>
              <w:t>Type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(Basis</w:t>
            </w:r>
            <w:r>
              <w:rPr>
                <w:rFonts w:asci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IVS)</w:t>
            </w:r>
          </w:p>
        </w:tc>
        <w:tc>
          <w:tcPr>
            <w:tcW w:w="1956" w:type="dxa"/>
            <w:shd w:val="clear" w:color="auto" w:fill="DBE4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Primary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before="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  <w:tr>
        <w:trPr>
          <w:trHeight w:val="410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6" w:type="dxa"/>
            <w:shd w:val="clear" w:color="auto" w:fill="DBE4F0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Secondary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  <w:tc>
          <w:tcPr>
            <w:tcW w:w="5356" w:type="dxa"/>
            <w:gridSpan w:val="3"/>
          </w:tcPr>
          <w:p>
            <w:pPr>
              <w:pStyle w:val="TableParagraph"/>
              <w:spacing w:before="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On-going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concern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basis</w:t>
            </w:r>
          </w:p>
        </w:tc>
      </w:tr>
      <w:tr>
        <w:trPr>
          <w:trHeight w:val="405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00"/>
              <w:rPr>
                <w:sz w:val="20"/>
              </w:rPr>
            </w:pPr>
            <w:r>
              <w:rPr>
                <w:w w:val="105"/>
                <w:sz w:val="20"/>
              </w:rPr>
              <w:t>iv.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225"/>
              <w:rPr>
                <w:rFonts w:ascii="Arial"/>
                <w:i/>
                <w:sz w:val="20"/>
              </w:rPr>
            </w:pPr>
            <w:r>
              <w:rPr>
                <w:w w:val="105"/>
                <w:sz w:val="20"/>
              </w:rPr>
              <w:t>Present market state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 Asset assumed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(Premise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</w:p>
        </w:tc>
        <w:tc>
          <w:tcPr>
            <w:tcW w:w="7312" w:type="dxa"/>
            <w:gridSpan w:val="4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Under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Normal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Marketable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State</w:t>
            </w:r>
          </w:p>
        </w:tc>
      </w:tr>
      <w:tr>
        <w:trPr>
          <w:trHeight w:val="407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2" w:type="dxa"/>
            <w:gridSpan w:val="4"/>
          </w:tcPr>
          <w:p>
            <w:pPr>
              <w:pStyle w:val="TableParagraph"/>
              <w:spacing w:before="7"/>
              <w:ind w:left="100"/>
              <w:rPr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Reason: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Asset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under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free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state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tbl>
      <w:tblPr>
        <w:tblW w:w="0" w:type="auto"/>
        <w:jc w:val="left"/>
        <w:tblInd w:w="18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3"/>
        <w:gridCol w:w="2621"/>
        <w:gridCol w:w="1889"/>
        <w:gridCol w:w="843"/>
        <w:gridCol w:w="1013"/>
        <w:gridCol w:w="1815"/>
        <w:gridCol w:w="1755"/>
      </w:tblGrid>
      <w:tr>
        <w:trPr>
          <w:trHeight w:val="409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5"/>
              <w:ind w:left="10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IVS)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091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v.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85" w:lineRule="auto" w:before="6"/>
              <w:ind w:left="100" w:right="297"/>
              <w:rPr>
                <w:sz w:val="20"/>
              </w:rPr>
            </w:pPr>
            <w:r>
              <w:rPr>
                <w:w w:val="105"/>
                <w:sz w:val="20"/>
              </w:rPr>
              <w:t>Physical Infrastructure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availability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factors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locality</w:t>
            </w:r>
          </w:p>
        </w:tc>
        <w:tc>
          <w:tcPr>
            <w:tcW w:w="1889" w:type="dxa"/>
            <w:shd w:val="clear" w:color="auto" w:fill="DBE4F0"/>
          </w:tcPr>
          <w:p>
            <w:pPr>
              <w:pStyle w:val="TableParagraph"/>
              <w:spacing w:before="6"/>
              <w:ind w:left="256" w:right="25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Water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Supply</w:t>
            </w:r>
          </w:p>
        </w:tc>
        <w:tc>
          <w:tcPr>
            <w:tcW w:w="1856" w:type="dxa"/>
            <w:gridSpan w:val="2"/>
            <w:shd w:val="clear" w:color="auto" w:fill="DBE4F0"/>
          </w:tcPr>
          <w:p>
            <w:pPr>
              <w:pStyle w:val="TableParagraph"/>
              <w:spacing w:line="285" w:lineRule="auto" w:before="6"/>
              <w:ind w:left="412" w:right="41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Sewerage/</w:t>
            </w:r>
            <w:r>
              <w:rPr>
                <w:rFonts w:ascii="Arial"/>
                <w:b/>
                <w:spacing w:val="-53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sanitation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system</w:t>
            </w:r>
          </w:p>
        </w:tc>
        <w:tc>
          <w:tcPr>
            <w:tcW w:w="1815" w:type="dxa"/>
            <w:shd w:val="clear" w:color="auto" w:fill="DBE4F0"/>
          </w:tcPr>
          <w:p>
            <w:pPr>
              <w:pStyle w:val="TableParagraph"/>
              <w:spacing w:before="6"/>
              <w:ind w:left="383" w:right="38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Electricity</w:t>
            </w:r>
          </w:p>
        </w:tc>
        <w:tc>
          <w:tcPr>
            <w:tcW w:w="1755" w:type="dxa"/>
            <w:shd w:val="clear" w:color="auto" w:fill="DBE4F0"/>
          </w:tcPr>
          <w:p>
            <w:pPr>
              <w:pStyle w:val="TableParagraph"/>
              <w:spacing w:line="285" w:lineRule="auto" w:before="6"/>
              <w:ind w:left="391" w:right="388" w:hanging="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Road and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Public</w:t>
            </w:r>
            <w:r>
              <w:rPr>
                <w:rFonts w:ascii="Arial"/>
                <w:b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b/>
                <w:sz w:val="20"/>
              </w:rPr>
              <w:t>Transport</w:t>
            </w:r>
          </w:p>
          <w:p>
            <w:pPr>
              <w:pStyle w:val="TableParagraph"/>
              <w:spacing w:line="230" w:lineRule="exact"/>
              <w:ind w:left="243" w:right="24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connectivity</w:t>
            </w:r>
          </w:p>
        </w:tc>
      </w:tr>
      <w:tr>
        <w:trPr>
          <w:trHeight w:val="424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spacing w:before="11"/>
              <w:ind w:left="255" w:right="25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  <w:tc>
          <w:tcPr>
            <w:tcW w:w="1856" w:type="dxa"/>
            <w:gridSpan w:val="2"/>
          </w:tcPr>
          <w:p>
            <w:pPr>
              <w:pStyle w:val="TableParagraph"/>
              <w:spacing w:before="11"/>
              <w:ind w:left="318"/>
              <w:rPr>
                <w:sz w:val="20"/>
              </w:rPr>
            </w:pPr>
            <w:r>
              <w:rPr>
                <w:w w:val="105"/>
                <w:sz w:val="20"/>
              </w:rPr>
              <w:t>Underground</w:t>
            </w:r>
          </w:p>
        </w:tc>
        <w:tc>
          <w:tcPr>
            <w:tcW w:w="1815" w:type="dxa"/>
          </w:tcPr>
          <w:p>
            <w:pPr>
              <w:pStyle w:val="TableParagraph"/>
              <w:spacing w:before="11"/>
              <w:ind w:left="382" w:right="3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Yes</w:t>
            </w:r>
          </w:p>
        </w:tc>
        <w:tc>
          <w:tcPr>
            <w:tcW w:w="1755" w:type="dxa"/>
          </w:tcPr>
          <w:p>
            <w:pPr>
              <w:pStyle w:val="TableParagraph"/>
              <w:spacing w:before="11"/>
              <w:ind w:left="160"/>
              <w:rPr>
                <w:sz w:val="20"/>
              </w:rPr>
            </w:pPr>
            <w:r>
              <w:rPr>
                <w:w w:val="105"/>
                <w:sz w:val="20"/>
              </w:rPr>
              <w:t>Easily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700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  <w:shd w:val="clear" w:color="auto" w:fill="DBE4F0"/>
          </w:tcPr>
          <w:p>
            <w:pPr>
              <w:pStyle w:val="TableParagraph"/>
              <w:spacing w:line="285" w:lineRule="auto" w:before="9"/>
              <w:ind w:left="1528" w:right="183" w:hanging="134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other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public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utilities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nearby</w:t>
            </w:r>
          </w:p>
        </w:tc>
        <w:tc>
          <w:tcPr>
            <w:tcW w:w="3570" w:type="dxa"/>
            <w:gridSpan w:val="2"/>
            <w:shd w:val="clear" w:color="auto" w:fill="DBE4F0"/>
          </w:tcPr>
          <w:p>
            <w:pPr>
              <w:pStyle w:val="TableParagraph"/>
              <w:spacing w:line="288" w:lineRule="auto" w:before="9"/>
              <w:ind w:left="1364" w:right="310" w:hanging="10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Availability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communication</w:t>
            </w:r>
            <w:r>
              <w:rPr>
                <w:rFonts w:ascii="Arial"/>
                <w:b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facilities</w:t>
            </w:r>
          </w:p>
        </w:tc>
      </w:tr>
      <w:tr>
        <w:trPr>
          <w:trHeight w:val="971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</w:tcPr>
          <w:p>
            <w:pPr>
              <w:pStyle w:val="TableParagraph"/>
              <w:spacing w:line="285" w:lineRule="auto" w:before="6"/>
              <w:ind w:left="738" w:right="241" w:hanging="495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Transport,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Market,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Hospital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close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vicinity</w:t>
            </w:r>
          </w:p>
        </w:tc>
        <w:tc>
          <w:tcPr>
            <w:tcW w:w="3570" w:type="dxa"/>
            <w:gridSpan w:val="2"/>
          </w:tcPr>
          <w:p>
            <w:pPr>
              <w:pStyle w:val="TableParagraph"/>
              <w:spacing w:line="285" w:lineRule="auto" w:before="6"/>
              <w:ind w:left="219" w:right="221"/>
              <w:jc w:val="center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Major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Telecommunication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Service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Provider &amp; ISP connections are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available</w:t>
            </w:r>
          </w:p>
        </w:tc>
      </w:tr>
      <w:tr>
        <w:trPr>
          <w:trHeight w:val="424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Neighbourhood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amenities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9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Good</w:t>
            </w:r>
          </w:p>
        </w:tc>
      </w:tr>
      <w:tr>
        <w:trPr>
          <w:trHeight w:val="698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88" w:lineRule="auto" w:before="6"/>
              <w:ind w:left="100" w:right="181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Any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New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Development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surrounding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area</w:t>
            </w:r>
          </w:p>
        </w:tc>
        <w:tc>
          <w:tcPr>
            <w:tcW w:w="2732" w:type="dxa"/>
            <w:gridSpan w:val="2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  <w:tc>
          <w:tcPr>
            <w:tcW w:w="4583" w:type="dxa"/>
            <w:gridSpan w:val="3"/>
          </w:tcPr>
          <w:p>
            <w:pPr>
              <w:pStyle w:val="TableParagraph"/>
              <w:spacing w:before="9"/>
              <w:ind w:left="97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  <w:tr>
        <w:trPr>
          <w:trHeight w:val="971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7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viii.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85" w:lineRule="auto" w:before="6"/>
              <w:ind w:left="100" w:right="142"/>
              <w:rPr>
                <w:sz w:val="20"/>
              </w:rPr>
            </w:pPr>
            <w:r>
              <w:rPr>
                <w:w w:val="105"/>
                <w:sz w:val="20"/>
              </w:rPr>
              <w:t>Any specific advantage/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drawback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plant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</w:t>
            </w:r>
          </w:p>
        </w:tc>
      </w:tr>
      <w:tr>
        <w:trPr>
          <w:trHeight w:val="664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ix.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87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Machines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overall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usability/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utility Factor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Normal</w:t>
            </w:r>
          </w:p>
        </w:tc>
      </w:tr>
      <w:tr>
        <w:trPr>
          <w:trHeight w:val="406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48"/>
              <w:rPr>
                <w:sz w:val="20"/>
              </w:rPr>
            </w:pPr>
            <w:r>
              <w:rPr>
                <w:w w:val="105"/>
                <w:sz w:val="20"/>
              </w:rPr>
              <w:t>x.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9"/>
              <w:ind w:left="100" w:right="100"/>
              <w:rPr>
                <w:rFonts w:ascii="Arial"/>
                <w:i/>
                <w:sz w:val="20"/>
              </w:rPr>
            </w:pPr>
            <w:r>
              <w:rPr>
                <w:w w:val="105"/>
                <w:sz w:val="20"/>
              </w:rPr>
              <w:t>Best Sale procedure to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realize maximum Value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(in respect to Present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premise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 Asset as per point (iv)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above)</w:t>
            </w:r>
          </w:p>
        </w:tc>
        <w:tc>
          <w:tcPr>
            <w:tcW w:w="7315" w:type="dxa"/>
            <w:gridSpan w:val="5"/>
            <w:shd w:val="clear" w:color="auto" w:fill="DBE4F0"/>
          </w:tcPr>
          <w:p>
            <w:pPr>
              <w:pStyle w:val="TableParagraph"/>
              <w:spacing w:before="7"/>
              <w:ind w:left="2816" w:right="281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  <w:tr>
        <w:trPr>
          <w:trHeight w:val="1280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line="268" w:lineRule="auto" w:before="8"/>
              <w:ind w:left="280" w:hanging="101"/>
              <w:rPr>
                <w:sz w:val="20"/>
              </w:rPr>
            </w:pPr>
            <w:r>
              <w:rPr>
                <w:w w:val="105"/>
                <w:sz w:val="20"/>
              </w:rPr>
              <w:t>Free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arm's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length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wherein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parties,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after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survey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each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knowledgeably,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prudently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compulsion.</w:t>
            </w:r>
          </w:p>
        </w:tc>
      </w:tr>
      <w:tr>
        <w:trPr>
          <w:trHeight w:val="410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400"/>
              <w:rPr>
                <w:sz w:val="20"/>
              </w:rPr>
            </w:pPr>
            <w:r>
              <w:rPr>
                <w:w w:val="105"/>
                <w:sz w:val="20"/>
              </w:rPr>
              <w:t>xi.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9"/>
              <w:ind w:left="100" w:right="258"/>
              <w:rPr>
                <w:sz w:val="20"/>
              </w:rPr>
            </w:pPr>
            <w:r>
              <w:rPr>
                <w:w w:val="105"/>
                <w:sz w:val="20"/>
              </w:rPr>
              <w:t>Hypothetical Sale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 method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assumed for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computation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</w:p>
        </w:tc>
        <w:tc>
          <w:tcPr>
            <w:tcW w:w="7315" w:type="dxa"/>
            <w:gridSpan w:val="5"/>
            <w:shd w:val="clear" w:color="auto" w:fill="DBE4F0"/>
          </w:tcPr>
          <w:p>
            <w:pPr>
              <w:pStyle w:val="TableParagraph"/>
              <w:spacing w:before="6"/>
              <w:ind w:left="2816" w:right="2816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</w:tr>
      <w:tr>
        <w:trPr>
          <w:trHeight w:val="765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line="266" w:lineRule="auto" w:before="7"/>
              <w:ind w:left="280" w:hanging="101"/>
              <w:rPr>
                <w:sz w:val="20"/>
              </w:rPr>
            </w:pPr>
            <w:r>
              <w:rPr>
                <w:w w:val="105"/>
                <w:sz w:val="20"/>
              </w:rPr>
              <w:t>Free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transaction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arm's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length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wherein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parties,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after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survey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each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knowledgeably,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prudently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compulsion.</w:t>
            </w:r>
          </w:p>
        </w:tc>
      </w:tr>
      <w:tr>
        <w:trPr>
          <w:trHeight w:val="443" w:hRule="atLeast"/>
        </w:trPr>
        <w:tc>
          <w:tcPr>
            <w:tcW w:w="713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355"/>
              <w:rPr>
                <w:sz w:val="20"/>
              </w:rPr>
            </w:pPr>
            <w:r>
              <w:rPr>
                <w:w w:val="105"/>
                <w:sz w:val="20"/>
              </w:rPr>
              <w:t>xii.</w:t>
            </w:r>
          </w:p>
        </w:tc>
        <w:tc>
          <w:tcPr>
            <w:tcW w:w="2621" w:type="dxa"/>
            <w:vMerge w:val="restart"/>
            <w:shd w:val="clear" w:color="auto" w:fill="C6D8F0"/>
          </w:tcPr>
          <w:p>
            <w:pPr>
              <w:pStyle w:val="TableParagraph"/>
              <w:spacing w:line="268" w:lineRule="auto" w:before="9"/>
              <w:ind w:left="100" w:right="440"/>
              <w:rPr>
                <w:sz w:val="20"/>
              </w:rPr>
            </w:pPr>
            <w:r>
              <w:rPr>
                <w:w w:val="105"/>
                <w:sz w:val="20"/>
              </w:rPr>
              <w:t>Approach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Method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Used</w:t>
            </w:r>
          </w:p>
        </w:tc>
        <w:tc>
          <w:tcPr>
            <w:tcW w:w="3745" w:type="dxa"/>
            <w:gridSpan w:val="3"/>
            <w:shd w:val="clear" w:color="auto" w:fill="DBE4F0"/>
          </w:tcPr>
          <w:p>
            <w:pPr>
              <w:pStyle w:val="TableParagraph"/>
              <w:spacing w:before="7"/>
              <w:ind w:left="76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Approach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  <w:tc>
          <w:tcPr>
            <w:tcW w:w="3570" w:type="dxa"/>
            <w:gridSpan w:val="2"/>
            <w:shd w:val="clear" w:color="auto" w:fill="DBE4F0"/>
          </w:tcPr>
          <w:p>
            <w:pPr>
              <w:pStyle w:val="TableParagraph"/>
              <w:spacing w:before="7"/>
              <w:ind w:left="7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Method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664" w:hRule="atLeast"/>
        </w:trPr>
        <w:tc>
          <w:tcPr>
            <w:tcW w:w="713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5" w:type="dxa"/>
            <w:gridSpan w:val="3"/>
          </w:tcPr>
          <w:p>
            <w:pPr>
              <w:pStyle w:val="TableParagraph"/>
              <w:spacing w:before="7"/>
              <w:ind w:left="1185"/>
              <w:rPr>
                <w:sz w:val="20"/>
              </w:rPr>
            </w:pPr>
            <w:r>
              <w:rPr>
                <w:w w:val="105"/>
                <w:sz w:val="20"/>
              </w:rPr>
              <w:t>Cost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Approach</w:t>
            </w:r>
          </w:p>
        </w:tc>
        <w:tc>
          <w:tcPr>
            <w:tcW w:w="3570" w:type="dxa"/>
            <w:gridSpan w:val="2"/>
          </w:tcPr>
          <w:p>
            <w:pPr>
              <w:pStyle w:val="TableParagraph"/>
              <w:spacing w:line="266" w:lineRule="auto" w:before="9"/>
              <w:ind w:left="1436" w:right="331" w:hanging="1102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Depreciated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Reproduction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Cost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Method</w:t>
            </w:r>
          </w:p>
        </w:tc>
      </w:tr>
      <w:tr>
        <w:trPr>
          <w:trHeight w:val="663" w:hRule="atLeast"/>
        </w:trPr>
        <w:tc>
          <w:tcPr>
            <w:tcW w:w="713" w:type="dxa"/>
            <w:shd w:val="clear" w:color="auto" w:fill="C6D8F0"/>
          </w:tcPr>
          <w:p>
            <w:pPr>
              <w:pStyle w:val="TableParagraph"/>
              <w:spacing w:before="9"/>
              <w:ind w:right="97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xiii.</w:t>
            </w:r>
          </w:p>
        </w:tc>
        <w:tc>
          <w:tcPr>
            <w:tcW w:w="2621" w:type="dxa"/>
            <w:shd w:val="clear" w:color="auto" w:fill="C6D8F0"/>
          </w:tcPr>
          <w:p>
            <w:pPr>
              <w:pStyle w:val="TableParagraph"/>
              <w:spacing w:line="266" w:lineRule="auto" w:before="9"/>
              <w:ind w:left="100" w:right="866"/>
              <w:rPr>
                <w:sz w:val="20"/>
              </w:rPr>
            </w:pPr>
            <w:r>
              <w:rPr>
                <w:w w:val="105"/>
                <w:sz w:val="20"/>
              </w:rPr>
              <w:t>Type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Source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</w:p>
        </w:tc>
        <w:tc>
          <w:tcPr>
            <w:tcW w:w="7315" w:type="dxa"/>
            <w:gridSpan w:val="5"/>
          </w:tcPr>
          <w:p>
            <w:pPr>
              <w:pStyle w:val="TableParagraph"/>
              <w:spacing w:before="6"/>
              <w:ind w:left="100"/>
              <w:rPr>
                <w:sz w:val="20"/>
              </w:rPr>
            </w:pPr>
            <w:r>
              <w:rPr>
                <w:w w:val="105"/>
                <w:sz w:val="20"/>
              </w:rPr>
              <w:t>Level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Input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(Tertiary)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61408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202.559998pt;margin-top:214.559998pt;width:186.959999pt;height:48.600013pt;mso-position-horizontal-relative:page;mso-position-vertical-relative:page;z-index:-17360896" filled="true" fillcolor="#ffffff" stroked="false">
            <v:fill type="solid"/>
            <w10:wrap type="none"/>
          </v:rect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tbl>
      <w:tblPr>
        <w:tblW w:w="0" w:type="auto"/>
        <w:jc w:val="left"/>
        <w:tblInd w:w="1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6"/>
        <w:gridCol w:w="2661"/>
        <w:gridCol w:w="7340"/>
      </w:tblGrid>
      <w:tr>
        <w:trPr>
          <w:trHeight w:val="3286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before="5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xiv.</w:t>
            </w:r>
          </w:p>
        </w:tc>
        <w:tc>
          <w:tcPr>
            <w:tcW w:w="2661" w:type="dxa"/>
            <w:shd w:val="clear" w:color="auto" w:fill="C6D8F0"/>
          </w:tcPr>
          <w:p>
            <w:pPr>
              <w:pStyle w:val="TableParagraph"/>
              <w:spacing w:line="285" w:lineRule="auto" w:before="3"/>
              <w:ind w:left="101" w:right="355"/>
              <w:rPr>
                <w:sz w:val="20"/>
              </w:rPr>
            </w:pPr>
            <w:r>
              <w:rPr>
                <w:w w:val="105"/>
                <w:sz w:val="20"/>
              </w:rPr>
              <w:t>Any other aspect which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 relevance on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value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marketability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</w:p>
        </w:tc>
        <w:tc>
          <w:tcPr>
            <w:tcW w:w="7340" w:type="dxa"/>
          </w:tcPr>
          <w:p>
            <w:pPr>
              <w:pStyle w:val="TableParagraph"/>
              <w:spacing w:line="285" w:lineRule="auto" w:before="3"/>
              <w:ind w:left="97" w:right="97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marketability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depends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industry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outlook,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make,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raw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material,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maintenance,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usability,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capacity.</w:t>
            </w:r>
          </w:p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85" w:lineRule="auto"/>
              <w:ind w:left="97" w:right="95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Valuation report is prepared based on the facts of the assets &amp; market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situation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date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survey.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well-known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fact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 any asset varies with time &amp; socio-economic conditions prevailing in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region/ country. In future assets market may go down, asset conditions may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change or may go worse, plant vicinity conditions may go down or become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worse, plant market may change due to impact of Govt. policies or effect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domestic/ world economy, usability prospects of the Plant may change, etc.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Hence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before</w:t>
            </w:r>
            <w:r>
              <w:rPr>
                <w:spacing w:val="2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financing,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Banker/</w:t>
            </w:r>
            <w:r>
              <w:rPr>
                <w:spacing w:val="2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</w:t>
            </w:r>
            <w:r>
              <w:rPr>
                <w:spacing w:val="2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should</w:t>
            </w:r>
            <w:r>
              <w:rPr>
                <w:spacing w:val="2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</w:t>
            </w:r>
            <w:r>
              <w:rPr>
                <w:spacing w:val="2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into</w:t>
            </w:r>
            <w:r>
              <w:rPr>
                <w:spacing w:val="2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consideration</w:t>
            </w:r>
            <w:r>
              <w:rPr>
                <w:spacing w:val="2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2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such</w:t>
            </w:r>
          </w:p>
          <w:p>
            <w:pPr>
              <w:pStyle w:val="TableParagraph"/>
              <w:spacing w:before="4"/>
              <w:ind w:left="97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future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risk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while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financing.</w:t>
            </w:r>
          </w:p>
        </w:tc>
      </w:tr>
      <w:tr>
        <w:trPr>
          <w:trHeight w:val="273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before="6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xv.</w:t>
            </w:r>
          </w:p>
        </w:tc>
        <w:tc>
          <w:tcPr>
            <w:tcW w:w="10001" w:type="dxa"/>
            <w:gridSpan w:val="2"/>
            <w:shd w:val="clear" w:color="auto" w:fill="C6D8F0"/>
          </w:tcPr>
          <w:p>
            <w:pPr>
              <w:pStyle w:val="TableParagraph"/>
              <w:spacing w:before="4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CONSOLIDATED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PLANT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MACHINERY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>
        <w:trPr>
          <w:trHeight w:val="1744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1" w:type="dxa"/>
            <w:gridSpan w:val="2"/>
          </w:tcPr>
          <w:p>
            <w:pPr>
              <w:pStyle w:val="TableParagraph"/>
              <w:spacing w:line="285" w:lineRule="auto" w:before="4"/>
              <w:ind w:left="101" w:right="92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Consolidated valuation sheet of Plant &amp; Machinery and other asset items are mentioned below with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depreciated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current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different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category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machines/assets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cumulated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together.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 team has separated the Cost of Equipment’s in the different sections of the plant. The cost of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equipment considered from P&amp;M List doesn't includes Pre-operative, Finance, and IDC Charges etc. The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capitalized/ purchase cost of machinery considered from P&amp;M List consists of final commissioning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includes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freight,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taxes,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insurance,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</w:p>
        </w:tc>
      </w:tr>
      <w:tr>
        <w:trPr>
          <w:trHeight w:val="256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line="230" w:lineRule="exact" w:before="7"/>
              <w:ind w:right="56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xvi.</w:t>
            </w:r>
          </w:p>
        </w:tc>
        <w:tc>
          <w:tcPr>
            <w:tcW w:w="10001" w:type="dxa"/>
            <w:gridSpan w:val="2"/>
            <w:shd w:val="clear" w:color="auto" w:fill="C6D8F0"/>
          </w:tcPr>
          <w:p>
            <w:pPr>
              <w:pStyle w:val="TableParagraph"/>
              <w:spacing w:before="4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Basis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computation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working</w:t>
            </w:r>
          </w:p>
        </w:tc>
      </w:tr>
      <w:tr>
        <w:trPr>
          <w:trHeight w:val="6685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1" w:type="dxa"/>
            <w:gridSpan w:val="2"/>
          </w:tcPr>
          <w:p>
            <w:pPr>
              <w:pStyle w:val="TableParagraph"/>
              <w:spacing w:before="6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Main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Basis:</w:t>
            </w:r>
          </w:p>
          <w:p>
            <w:pPr>
              <w:pStyle w:val="TableParagraph"/>
              <w:spacing w:before="10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68" w:lineRule="auto" w:before="0" w:after="0"/>
              <w:ind w:left="471" w:right="92" w:hanging="33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Basic Methodology: </w:t>
            </w:r>
            <w:r>
              <w:rPr>
                <w:rFonts w:ascii="Arial" w:hAnsi="Arial"/>
                <w:i/>
                <w:sz w:val="20"/>
              </w:rPr>
              <w:t>For arriving at fair market value of P&amp;M &amp; other fixed assets our engineering team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 rationally applied the mixture of </w:t>
            </w:r>
            <w:r>
              <w:rPr>
                <w:rFonts w:ascii="Arial" w:hAnsi="Arial"/>
                <w:b/>
                <w:i/>
                <w:w w:val="105"/>
                <w:sz w:val="20"/>
                <w:u w:val="thick"/>
              </w:rPr>
              <w:t>‘ the ‘cost approach (depreciated replacement cost)’</w:t>
            </w:r>
            <w:r>
              <w:rPr>
                <w:rFonts w:ascii="Arial" w:hAnsi="Arial"/>
                <w:i/>
                <w:w w:val="105"/>
                <w:sz w:val="20"/>
              </w:rPr>
              <w:t>. The fair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Plant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its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cost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reproduction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commissioning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on that date less the depreciation &amp; other deterioration deductions (Technological, Economic, Functional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obsolescence) or additions for good maintenance from the date of commissioning of the machinery to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 of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its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8" w:lineRule="auto" w:before="0" w:after="0"/>
              <w:ind w:left="471" w:right="90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Core P&amp;M Asset Valuation is done keeping in mind various factors like technology used, machines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availability,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average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age,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maintenance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service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parts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replacement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availability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 and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importantly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demand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8" w:lineRule="auto" w:before="0" w:after="0"/>
              <w:ind w:left="471" w:right="94" w:hanging="33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Main Machinery of this Plant are specific purpose machines used for the packaging laminates with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auxiliary equipment’s are printing machine, slitting machine, solvent less machine, coating machine,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doctrine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rewinding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air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compressors,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rotary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ups,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electrical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equipment’s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etc.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8" w:lineRule="auto" w:before="0" w:after="0"/>
              <w:ind w:left="471" w:right="92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 main data point for the Valuation of Plant &amp; Machinery is the Fixed Asset Register maintained by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company.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Plant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Machinery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FAR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company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relied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upon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 good faith. For the Machinery list and purchase cost &amp; date Fixed assets register has been referred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provided to us by the Bank/ client. From the Fixed Asset Register List two key inputs, Date of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Capitalization and Cost of capitalization are taken which play vital role in evaluating used Plant &amp;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Machinery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71" w:lineRule="auto" w:before="0" w:after="0"/>
              <w:ind w:left="471" w:right="95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Capitalization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FAR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doesn't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include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kind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soft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like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pre-operative,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finance,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IDC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expenses,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etc.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incurred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during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establishment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Project.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8" w:lineRule="auto" w:before="0" w:after="0"/>
              <w:ind w:left="471" w:right="94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For calculating Replacement Cost of the machines as on date, Cost Inflation Index is taken into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consideration since this Plant is 18 years old and since then fluctuation has occurred in the prices of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metals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 industrial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commodities.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28" w:lineRule="exact" w:before="0" w:after="0"/>
              <w:ind w:left="470" w:right="0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evaluating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depreciation,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Central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Electricity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Commission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Guidelines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Chart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Companies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Act-2013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60384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headerReference w:type="default" r:id="rId11"/>
          <w:footerReference w:type="default" r:id="rId12"/>
          <w:pgSz w:w="12240" w:h="15840"/>
          <w:pgMar w:header="199" w:footer="1494" w:top="1640" w:bottom="1680" w:left="540" w:right="700"/>
        </w:sectPr>
      </w:pPr>
    </w:p>
    <w:tbl>
      <w:tblPr>
        <w:tblW w:w="0" w:type="auto"/>
        <w:jc w:val="left"/>
        <w:tblInd w:w="1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6"/>
        <w:gridCol w:w="10000"/>
      </w:tblGrid>
      <w:tr>
        <w:trPr>
          <w:trHeight w:val="11957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spacing w:line="268" w:lineRule="auto" w:before="5"/>
              <w:ind w:left="471" w:right="93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ascertaining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useful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life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different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types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machines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are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followed.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Useful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life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Primary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Plant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like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Solvent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less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slitting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rewinding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machine,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coating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etc.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taken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15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years.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other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auxiliary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equipment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average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life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varies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from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8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20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years.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71" w:lineRule="auto" w:before="0" w:after="0"/>
              <w:ind w:left="471" w:right="98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Market &amp; Industry scenario is also explored for demand of such Plants and it is found that many other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packaging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laminates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making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units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also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present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different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India.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89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Depreciated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Replacement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(DRC)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deduction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obsolescence/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deterioration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addition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good maintenance has been taken to arrive at the estimated Prospective Fair Market Value of 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2" w:val="left" w:leader="none"/>
              </w:tabs>
              <w:spacing w:line="271" w:lineRule="auto" w:before="0" w:after="0"/>
              <w:ind w:left="471" w:right="92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Underline assumption </w:t>
            </w:r>
            <w:r>
              <w:rPr>
                <w:rFonts w:ascii="Arial"/>
                <w:i/>
                <w:sz w:val="20"/>
              </w:rPr>
              <w:t>for the evaluation of this Plant &amp; Machinery is that it will be sold as an Integrated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Plant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discrete/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piecemeal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machinery basis.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91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Valuation of the asset is done as found on as-is-where basis on the site as identified to us by client/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owner/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owner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representative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during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site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inspection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our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engineer/s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</w:t>
            </w:r>
            <w:r>
              <w:rPr>
                <w:rFonts w:ascii="Arial"/>
                <w:i/>
                <w:spacing w:val="-1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mentioned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2" w:val="left" w:leader="none"/>
              </w:tabs>
              <w:spacing w:line="285" w:lineRule="auto" w:before="0" w:after="0"/>
              <w:ind w:left="471" w:right="96" w:hanging="339"/>
              <w:jc w:val="both"/>
              <w:rPr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 valuation of the Plant/Machinery has been done considering each machines and their auxillary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components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small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scale plants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limited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no.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available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site.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2" w:val="left" w:leader="none"/>
              </w:tabs>
              <w:spacing w:line="285" w:lineRule="auto" w:before="0" w:after="0"/>
              <w:ind w:left="471" w:right="91" w:hanging="339"/>
              <w:jc w:val="both"/>
              <w:rPr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Consolidated valuation sheet of Plant &amp; Machinery and other asset items are mentioned below with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depreciated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current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per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different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category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machines/assets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cumulated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together.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Our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engineering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team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separated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Cost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Equipment’s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different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sections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plant.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cost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equipment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considered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from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P&amp;M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List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doesn't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includes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Pre-operative,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Finance,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IDC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Charges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etc.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capitalized/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purchase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cost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machinery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considered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from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P&amp;M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List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consists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final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commissioning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machines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which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includes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freight,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taxes,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insurance, etc.</w:t>
            </w:r>
          </w:p>
          <w:p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>
            <w:pPr>
              <w:pStyle w:val="TableParagraph"/>
              <w:ind w:left="13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Other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Basis: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91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Analysis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conclusions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adopted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limited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reported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assumptions,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information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came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our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knowledge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during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course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work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based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Standard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Operating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Procedures, Best Practices, Caveats, Limitations, Conditions, Remarks, Important Notes, Valuation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TOR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 of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different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nature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values.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93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 indicative value has been suggested based on the prevailing market rates that came to our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knowledge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during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secondary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tertiary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research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split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into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formal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informal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payment</w:t>
            </w:r>
            <w:r>
              <w:rPr>
                <w:rFonts w:asci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arrangements.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Most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deals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takes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place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includes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both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formal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informal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payment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components. Deals which takes place in complete formal payment component may realize relatively less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actual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transaction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inherent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added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tax,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stamp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registration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liabilities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buyer.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89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Secondary/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Tertiary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related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transaction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like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Installation,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maintenance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Logistics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pertaining to the sale/ purchase of the assets are not considered separately while assessing 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indicative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included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Cost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capitalization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client.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95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assessment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estimation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residual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economic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life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machinery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 only based on the visual observations and appearance found during the site survey. We have not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carried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out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physical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tests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assess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working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efficiency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machines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71" w:lineRule="auto" w:before="0" w:after="0"/>
              <w:ind w:left="471" w:right="90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kind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unpaid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statutory,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utilities,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lease, interest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pecuniary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dues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owners has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factored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 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1" w:val="left" w:leader="none"/>
              </w:tabs>
              <w:spacing w:line="268" w:lineRule="auto" w:before="0" w:after="0"/>
              <w:ind w:left="471" w:right="91" w:hanging="33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Valuation is done for the asset found on as-is-where basis which owner/ owner representative/ client/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bank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shown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site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some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reference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taken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from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information/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data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given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copy of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documents provided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us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which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have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been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relied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upon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good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faith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we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have assumed</w:t>
            </w:r>
          </w:p>
          <w:p>
            <w:pPr>
              <w:pStyle w:val="TableParagraph"/>
              <w:spacing w:line="227" w:lineRule="exact"/>
              <w:ind w:left="47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that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correct.</w:t>
            </w:r>
          </w:p>
        </w:tc>
      </w:tr>
      <w:tr>
        <w:trPr>
          <w:trHeight w:val="258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spacing w:line="230" w:lineRule="exact" w:before="9"/>
              <w:ind w:left="251"/>
              <w:rPr>
                <w:sz w:val="20"/>
              </w:rPr>
            </w:pPr>
            <w:r>
              <w:rPr>
                <w:w w:val="105"/>
                <w:sz w:val="20"/>
              </w:rPr>
              <w:t>xvii.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line="230" w:lineRule="exact"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ASSUMPTIONS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987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headerReference w:type="default" r:id="rId13"/>
          <w:footerReference w:type="default" r:id="rId14"/>
          <w:pgSz w:w="12240" w:h="15840"/>
          <w:pgMar w:header="199" w:footer="1494" w:top="1640" w:bottom="1680" w:left="540" w:right="700"/>
          <w:pgNumType w:start="1"/>
        </w:sectPr>
      </w:pPr>
    </w:p>
    <w:p>
      <w:pPr>
        <w:pStyle w:val="BodyText"/>
        <w:rPr>
          <w:b/>
          <w:i w:val="0"/>
          <w:sz w:val="6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9360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69pt;margin-top:82.199997pt;width:499.800018pt;height:192.840002pt;mso-position-horizontal-relative:page;mso-position-vertical-relative:page;z-index:-17358848" filled="true" fillcolor="#ffffff" stroked="false">
            <v:fill type="solid"/>
            <w10:wrap type="none"/>
          </v:rect>
        </w:pict>
      </w:r>
      <w:r>
        <w:rPr/>
        <w:pict>
          <v:rect style="position:absolute;margin-left:69pt;margin-top:288.360016pt;width:499.800018pt;height:12.839996pt;mso-position-horizontal-relative:page;mso-position-vertical-relative:page;z-index:-17358336" filled="true" fillcolor="#ffffff" stroked="false">
            <v:fill type="solid"/>
            <w10:wrap type="none"/>
          </v:rect>
        </w:pict>
      </w:r>
      <w:r>
        <w:rPr/>
        <w:pict>
          <v:rect style="position:absolute;margin-left:69pt;margin-top:314.519989pt;width:499.800018pt;height:12.960023pt;mso-position-horizontal-relative:page;mso-position-vertical-relative:page;z-index:-17357824" filled="true" fillcolor="#ffffff" stroked="false">
            <v:fill type="solid"/>
            <w10:wrap type="none"/>
          </v:rect>
        </w:pict>
      </w:r>
    </w:p>
    <w:tbl>
      <w:tblPr>
        <w:tblW w:w="0" w:type="auto"/>
        <w:jc w:val="left"/>
        <w:tblInd w:w="1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6"/>
        <w:gridCol w:w="10000"/>
      </w:tblGrid>
      <w:tr>
        <w:trPr>
          <w:trHeight w:val="3855" w:hRule="atLeast"/>
        </w:trPr>
        <w:tc>
          <w:tcPr>
            <w:tcW w:w="676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71" w:lineRule="auto" w:before="8" w:after="0"/>
              <w:ind w:left="502" w:right="91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Documents/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Information/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Data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provided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client/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owner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his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representative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both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written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verbally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true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correct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without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fabrication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has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relied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upon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good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faith.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1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interests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therein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have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valued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free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liens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encumbrances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hidden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apparent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regarding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subject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their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ownership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exist.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opinion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rendered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good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0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It is assumed that the concerned Lender/ Financial Institution has asked for the valuation of that property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after satisfying the authenticity of the documents given to us and for which the legal verification has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been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already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taken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cleared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by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competent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Advocate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before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requesting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report.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I/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assume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responsibility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legal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matters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including,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limited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legal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title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concerns.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6" w:lineRule="auto" w:before="0" w:after="0"/>
              <w:ind w:left="502" w:right="93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Payment condition during transaction in the Valuation has been considered on all cash basis which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includes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both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formal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informal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payment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components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trend.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02" w:val="left" w:leader="none"/>
              </w:tabs>
              <w:spacing w:line="268" w:lineRule="auto" w:before="0" w:after="0"/>
              <w:ind w:left="502" w:right="93" w:hanging="34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Sale transaction method of the asset is assumed as Free market transaction without any compulsion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 otherwise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mentioned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while assessing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Indicative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Prospective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 Value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</w:p>
          <w:p>
            <w:pPr>
              <w:pStyle w:val="TableParagraph"/>
              <w:spacing w:line="226" w:lineRule="exact"/>
              <w:ind w:left="50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unless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otherwise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stated.</w:t>
            </w:r>
          </w:p>
        </w:tc>
      </w:tr>
      <w:tr>
        <w:trPr>
          <w:trHeight w:val="256" w:hRule="atLeast"/>
        </w:trPr>
        <w:tc>
          <w:tcPr>
            <w:tcW w:w="67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208"/>
              <w:rPr>
                <w:sz w:val="20"/>
              </w:rPr>
            </w:pPr>
            <w:r>
              <w:rPr>
                <w:w w:val="105"/>
                <w:sz w:val="20"/>
              </w:rPr>
              <w:t>xviii.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line="227" w:lineRule="exact"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SPECIAL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ASSUMPTIONS</w:t>
            </w:r>
          </w:p>
        </w:tc>
      </w:tr>
      <w:tr>
        <w:trPr>
          <w:trHeight w:val="256" w:hRule="atLeast"/>
        </w:trPr>
        <w:tc>
          <w:tcPr>
            <w:tcW w:w="67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spacing w:line="227" w:lineRule="exact" w:before="9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  <w:tr>
        <w:trPr>
          <w:trHeight w:val="257" w:hRule="atLeast"/>
        </w:trPr>
        <w:tc>
          <w:tcPr>
            <w:tcW w:w="676" w:type="dxa"/>
            <w:vMerge w:val="restart"/>
            <w:shd w:val="clear" w:color="auto" w:fill="C6D8F0"/>
          </w:tcPr>
          <w:p>
            <w:pPr>
              <w:pStyle w:val="TableParagraph"/>
              <w:spacing w:before="9"/>
              <w:ind w:left="299"/>
              <w:rPr>
                <w:sz w:val="20"/>
              </w:rPr>
            </w:pPr>
            <w:r>
              <w:rPr>
                <w:w w:val="105"/>
                <w:sz w:val="20"/>
              </w:rPr>
              <w:t>xix.</w:t>
            </w:r>
          </w:p>
        </w:tc>
        <w:tc>
          <w:tcPr>
            <w:tcW w:w="10000" w:type="dxa"/>
            <w:shd w:val="clear" w:color="auto" w:fill="C6D8F0"/>
          </w:tcPr>
          <w:p>
            <w:pPr>
              <w:pStyle w:val="TableParagraph"/>
              <w:spacing w:line="229" w:lineRule="exact" w:before="9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LIMITATIONS</w:t>
            </w:r>
          </w:p>
        </w:tc>
      </w:tr>
      <w:tr>
        <w:trPr>
          <w:trHeight w:val="257" w:hRule="atLeast"/>
        </w:trPr>
        <w:tc>
          <w:tcPr>
            <w:tcW w:w="676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00" w:type="dxa"/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None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tbl>
      <w:tblPr>
        <w:tblW w:w="0" w:type="auto"/>
        <w:jc w:val="left"/>
        <w:tblInd w:w="1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2057"/>
        <w:gridCol w:w="489"/>
        <w:gridCol w:w="1797"/>
        <w:gridCol w:w="1801"/>
        <w:gridCol w:w="440"/>
        <w:gridCol w:w="1594"/>
      </w:tblGrid>
      <w:tr>
        <w:trPr>
          <w:trHeight w:val="1089" w:hRule="atLeast"/>
        </w:trPr>
        <w:tc>
          <w:tcPr>
            <w:tcW w:w="8886" w:type="dxa"/>
            <w:gridSpan w:val="7"/>
            <w:tcBorders>
              <w:top w:val="nil"/>
              <w:left w:val="nil"/>
              <w:right w:val="nil"/>
            </w:tcBorders>
            <w:shd w:val="clear" w:color="auto" w:fill="2F5495"/>
          </w:tcPr>
          <w:p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line="247" w:lineRule="auto"/>
              <w:ind w:left="1967" w:right="43" w:hanging="174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SUMMARY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OF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PLANT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AND</w:t>
            </w:r>
            <w:r>
              <w:rPr>
                <w:rFonts w:ascii="Calibri"/>
                <w:b/>
                <w:color w:val="FFFFFF"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MACHINERY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M/s.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MONTAGE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20"/>
              </w:rPr>
              <w:t>ENTERPRISES</w:t>
            </w:r>
            <w:r>
              <w:rPr>
                <w:rFonts w:ascii="Calibri"/>
                <w:b/>
                <w:color w:val="FFFFFF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PRIVATE</w:t>
            </w:r>
            <w:r>
              <w:rPr>
                <w:rFonts w:ascii="Calibri"/>
                <w:b/>
                <w:color w:val="FFFFFF"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LIMITED</w:t>
            </w:r>
            <w:r>
              <w:rPr>
                <w:rFonts w:ascii="Calibri"/>
                <w:b/>
                <w:color w:val="FFFFFF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SITUATED</w:t>
            </w:r>
            <w:r>
              <w:rPr>
                <w:rFonts w:ascii="Calibri"/>
                <w:b/>
                <w:color w:val="FFFFFF"/>
                <w:spacing w:val="-45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AT</w:t>
            </w:r>
            <w:r>
              <w:rPr>
                <w:rFonts w:ascii="Calibri"/>
                <w:b/>
                <w:color w:val="FFFFFF"/>
                <w:spacing w:val="43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C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20,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21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AND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22,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SECTOR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57,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NOIDA,</w:t>
            </w:r>
            <w:r>
              <w:rPr>
                <w:rFonts w:ascii="Calibri"/>
                <w:b/>
                <w:color w:val="FFFFFF"/>
                <w:spacing w:val="2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UTTAR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b/>
                <w:color w:val="FFFFFF"/>
                <w:w w:val="105"/>
                <w:sz w:val="20"/>
              </w:rPr>
              <w:t>PRADESH</w:t>
            </w:r>
          </w:p>
        </w:tc>
      </w:tr>
      <w:tr>
        <w:trPr>
          <w:trHeight w:val="1215" w:hRule="atLeast"/>
        </w:trPr>
        <w:tc>
          <w:tcPr>
            <w:tcW w:w="708" w:type="dxa"/>
            <w:shd w:val="clear" w:color="auto" w:fill="D8E1F2"/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145" w:right="13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S.no</w:t>
            </w:r>
          </w:p>
        </w:tc>
        <w:tc>
          <w:tcPr>
            <w:tcW w:w="2057" w:type="dxa"/>
            <w:shd w:val="clear" w:color="auto" w:fill="D8E1F2"/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134" w:right="12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Particulars</w:t>
            </w:r>
          </w:p>
        </w:tc>
        <w:tc>
          <w:tcPr>
            <w:tcW w:w="2286" w:type="dxa"/>
            <w:gridSpan w:val="2"/>
            <w:shd w:val="clear" w:color="auto" w:fill="D8E1F2"/>
          </w:tcPr>
          <w:p>
            <w:pPr>
              <w:pStyle w:val="TableParagraph"/>
              <w:spacing w:before="4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239" w:right="236" w:hanging="1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Estimated</w:t>
            </w:r>
            <w:r>
              <w:rPr>
                <w:rFonts w:ascii="Calibri"/>
                <w:b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20"/>
              </w:rPr>
              <w:t>Reproduction</w:t>
            </w:r>
            <w:r>
              <w:rPr>
                <w:rFonts w:ascii="Calibri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cost</w:t>
            </w:r>
            <w:r>
              <w:rPr>
                <w:rFonts w:ascii="Calibri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of</w:t>
            </w:r>
            <w:r>
              <w:rPr>
                <w:rFonts w:ascii="Calibri"/>
                <w:b/>
                <w:spacing w:val="-44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the</w:t>
            </w:r>
            <w:r>
              <w:rPr>
                <w:rFonts w:ascii="Calibri"/>
                <w:b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Asset</w:t>
            </w:r>
          </w:p>
        </w:tc>
        <w:tc>
          <w:tcPr>
            <w:tcW w:w="1801" w:type="dxa"/>
            <w:shd w:val="clear" w:color="auto" w:fill="D8E1F2"/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48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Net</w:t>
            </w:r>
            <w:r>
              <w:rPr>
                <w:rFonts w:ascii="Calibri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Block</w:t>
            </w:r>
          </w:p>
        </w:tc>
        <w:tc>
          <w:tcPr>
            <w:tcW w:w="2034" w:type="dxa"/>
            <w:gridSpan w:val="2"/>
            <w:shd w:val="clear" w:color="auto" w:fill="D8E1F2"/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4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Fair</w:t>
            </w:r>
            <w:r>
              <w:rPr>
                <w:rFonts w:ascii="Calibri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Market</w:t>
            </w:r>
            <w:r>
              <w:rPr>
                <w:rFonts w:ascii="Calibri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Value</w:t>
            </w:r>
          </w:p>
        </w:tc>
      </w:tr>
      <w:tr>
        <w:trPr>
          <w:trHeight w:val="363" w:hRule="atLeast"/>
        </w:trPr>
        <w:tc>
          <w:tcPr>
            <w:tcW w:w="708" w:type="dxa"/>
          </w:tcPr>
          <w:p>
            <w:pPr>
              <w:pStyle w:val="TableParagraph"/>
              <w:spacing w:before="62"/>
              <w:ind w:left="1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1</w:t>
            </w:r>
          </w:p>
        </w:tc>
        <w:tc>
          <w:tcPr>
            <w:tcW w:w="2057" w:type="dxa"/>
          </w:tcPr>
          <w:p>
            <w:pPr>
              <w:pStyle w:val="TableParagraph"/>
              <w:spacing w:before="62"/>
              <w:ind w:left="136" w:right="12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Plant</w:t>
            </w:r>
            <w:r>
              <w:rPr>
                <w:rFonts w:ascii="Calibri"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and</w:t>
            </w:r>
            <w:r>
              <w:rPr>
                <w:rFonts w:ascii="Calibri"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Machinery</w:t>
            </w:r>
          </w:p>
        </w:tc>
        <w:tc>
          <w:tcPr>
            <w:tcW w:w="489" w:type="dxa"/>
            <w:tcBorders>
              <w:right w:val="nil"/>
            </w:tcBorders>
          </w:tcPr>
          <w:p>
            <w:pPr>
              <w:pStyle w:val="TableParagraph"/>
              <w:spacing w:line="225" w:lineRule="exact" w:before="118"/>
              <w:ind w:right="80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3"/>
                <w:sz w:val="20"/>
              </w:rPr>
              <w:t>₹</w:t>
            </w:r>
          </w:p>
        </w:tc>
        <w:tc>
          <w:tcPr>
            <w:tcW w:w="1797" w:type="dxa"/>
            <w:tcBorders>
              <w:left w:val="nil"/>
            </w:tcBorders>
          </w:tcPr>
          <w:p>
            <w:pPr>
              <w:pStyle w:val="TableParagraph"/>
              <w:spacing w:line="225" w:lineRule="exact" w:before="118"/>
              <w:ind w:left="239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65,85,37,448/-</w:t>
            </w:r>
          </w:p>
        </w:tc>
        <w:tc>
          <w:tcPr>
            <w:tcW w:w="1801" w:type="dxa"/>
          </w:tcPr>
          <w:p>
            <w:pPr>
              <w:pStyle w:val="TableParagraph"/>
              <w:spacing w:line="225" w:lineRule="exact" w:before="118"/>
              <w:ind w:left="14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5"/>
                <w:sz w:val="20"/>
              </w:rPr>
              <w:t>₹</w:t>
            </w:r>
            <w:r>
              <w:rPr>
                <w:rFonts w:ascii="Calibri" w:hAnsi="Calibri"/>
                <w:spacing w:val="-12"/>
                <w:w w:val="105"/>
                <w:sz w:val="20"/>
              </w:rPr>
              <w:t> </w:t>
            </w:r>
            <w:r>
              <w:rPr>
                <w:rFonts w:ascii="Calibri" w:hAnsi="Calibri"/>
                <w:w w:val="105"/>
                <w:sz w:val="20"/>
              </w:rPr>
              <w:t>13,94,30,134/-</w:t>
            </w:r>
          </w:p>
        </w:tc>
        <w:tc>
          <w:tcPr>
            <w:tcW w:w="440" w:type="dxa"/>
            <w:tcBorders>
              <w:right w:val="nil"/>
            </w:tcBorders>
          </w:tcPr>
          <w:p>
            <w:pPr>
              <w:pStyle w:val="TableParagraph"/>
              <w:spacing w:line="225" w:lineRule="exact" w:before="118"/>
              <w:ind w:right="41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3"/>
                <w:sz w:val="20"/>
              </w:rPr>
              <w:t>₹</w:t>
            </w:r>
          </w:p>
        </w:tc>
        <w:tc>
          <w:tcPr>
            <w:tcW w:w="1594" w:type="dxa"/>
            <w:tcBorders>
              <w:left w:val="nil"/>
            </w:tcBorders>
          </w:tcPr>
          <w:p>
            <w:pPr>
              <w:pStyle w:val="TableParagraph"/>
              <w:spacing w:line="225" w:lineRule="exact" w:before="118"/>
              <w:ind w:left="160" w:right="12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21,68,00,000/-</w:t>
            </w:r>
          </w:p>
        </w:tc>
      </w:tr>
      <w:tr>
        <w:trPr>
          <w:trHeight w:val="3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5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86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57" w:type="dxa"/>
          </w:tcPr>
          <w:p>
            <w:pPr>
              <w:pStyle w:val="TableParagraph"/>
              <w:spacing w:line="228" w:lineRule="exact" w:before="116"/>
              <w:ind w:left="136" w:right="12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Total</w:t>
            </w:r>
          </w:p>
        </w:tc>
        <w:tc>
          <w:tcPr>
            <w:tcW w:w="489" w:type="dxa"/>
            <w:tcBorders>
              <w:right w:val="nil"/>
            </w:tcBorders>
          </w:tcPr>
          <w:p>
            <w:pPr>
              <w:pStyle w:val="TableParagraph"/>
              <w:spacing w:line="228" w:lineRule="exact" w:before="116"/>
              <w:ind w:right="80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3"/>
                <w:sz w:val="20"/>
              </w:rPr>
              <w:t>₹</w:t>
            </w:r>
          </w:p>
        </w:tc>
        <w:tc>
          <w:tcPr>
            <w:tcW w:w="1797" w:type="dxa"/>
            <w:tcBorders>
              <w:left w:val="nil"/>
            </w:tcBorders>
          </w:tcPr>
          <w:p>
            <w:pPr>
              <w:pStyle w:val="TableParagraph"/>
              <w:spacing w:line="228" w:lineRule="exact" w:before="116"/>
              <w:ind w:left="239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65,85,37,448</w:t>
            </w:r>
          </w:p>
        </w:tc>
        <w:tc>
          <w:tcPr>
            <w:tcW w:w="1801" w:type="dxa"/>
          </w:tcPr>
          <w:p>
            <w:pPr>
              <w:pStyle w:val="TableParagraph"/>
              <w:spacing w:line="228" w:lineRule="exact" w:before="116"/>
              <w:ind w:left="14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5"/>
                <w:sz w:val="20"/>
              </w:rPr>
              <w:t>₹</w:t>
            </w:r>
            <w:r>
              <w:rPr>
                <w:rFonts w:ascii="Calibri" w:hAnsi="Calibri"/>
                <w:spacing w:val="-11"/>
                <w:w w:val="105"/>
                <w:sz w:val="20"/>
              </w:rPr>
              <w:t> </w:t>
            </w:r>
            <w:r>
              <w:rPr>
                <w:rFonts w:ascii="Calibri" w:hAnsi="Calibri"/>
                <w:w w:val="105"/>
                <w:sz w:val="20"/>
              </w:rPr>
              <w:t>13,94,30,134</w:t>
            </w:r>
          </w:p>
        </w:tc>
        <w:tc>
          <w:tcPr>
            <w:tcW w:w="440" w:type="dxa"/>
            <w:tcBorders>
              <w:right w:val="nil"/>
            </w:tcBorders>
          </w:tcPr>
          <w:p>
            <w:pPr>
              <w:pStyle w:val="TableParagraph"/>
              <w:spacing w:line="228" w:lineRule="exact" w:before="116"/>
              <w:ind w:right="41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3"/>
                <w:sz w:val="20"/>
              </w:rPr>
              <w:t>₹</w:t>
            </w:r>
          </w:p>
        </w:tc>
        <w:tc>
          <w:tcPr>
            <w:tcW w:w="1594" w:type="dxa"/>
            <w:tcBorders>
              <w:left w:val="nil"/>
            </w:tcBorders>
          </w:tcPr>
          <w:p>
            <w:pPr>
              <w:pStyle w:val="TableParagraph"/>
              <w:spacing w:line="228" w:lineRule="exact" w:before="116"/>
              <w:ind w:left="160" w:right="12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21,68,00,000/-</w:t>
            </w:r>
          </w:p>
        </w:tc>
      </w:tr>
      <w:tr>
        <w:trPr>
          <w:trHeight w:val="735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9" w:lineRule="auto" w:before="4"/>
              <w:ind w:left="100" w:right="1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1.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Assets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pertaining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to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M/s.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Montage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Enterprises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Private</w:t>
            </w:r>
            <w:r>
              <w:rPr>
                <w:rFonts w:ascii="Calibri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Limited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Situated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at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C20,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21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and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22,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sector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57,</w:t>
            </w:r>
            <w:r>
              <w:rPr>
                <w:rFonts w:ascii="Calibri"/>
                <w:i/>
                <w:spacing w:val="-4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Noida,</w:t>
            </w:r>
            <w:r>
              <w:rPr>
                <w:rFonts w:ascii="Calibri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Noida</w:t>
            </w:r>
            <w:r>
              <w:rPr>
                <w:rFonts w:ascii="Calibri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Uttar</w:t>
            </w:r>
            <w:r>
              <w:rPr>
                <w:rFonts w:ascii="Calibri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Pradesh.</w:t>
            </w:r>
          </w:p>
        </w:tc>
      </w:tr>
      <w:tr>
        <w:trPr>
          <w:trHeight w:val="1108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9" w:lineRule="auto" w:before="5"/>
              <w:ind w:left="100" w:right="164"/>
              <w:jc w:val="both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2.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Montage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Enterprises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Private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Limited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has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provided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us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Fixed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Assets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Register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(FAR)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for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purpose</w:t>
            </w:r>
            <w:r>
              <w:rPr>
                <w:rFonts w:ascii="Calibri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of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valuation.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This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FAR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has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capitalizations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of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items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based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on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capex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incurred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under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various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heads</w:t>
            </w:r>
            <w:r>
              <w:rPr>
                <w:rFonts w:ascii="Calibri"/>
                <w:i/>
                <w:spacing w:val="-45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and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shown</w:t>
            </w:r>
            <w:r>
              <w:rPr>
                <w:rFonts w:ascii="Calibri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it in.</w:t>
            </w:r>
          </w:p>
        </w:tc>
      </w:tr>
      <w:tr>
        <w:trPr>
          <w:trHeight w:val="735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9" w:lineRule="auto" w:before="5"/>
              <w:ind w:left="100" w:right="1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3.</w:t>
            </w:r>
            <w:r>
              <w:rPr>
                <w:rFonts w:ascii="Calibri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For</w:t>
            </w:r>
            <w:r>
              <w:rPr>
                <w:rFonts w:ascii="Calibri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evaluating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useful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life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for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calculation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of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depreciation,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Central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Electricity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Commission</w:t>
            </w:r>
            <w:r>
              <w:rPr>
                <w:rFonts w:ascii="Calibri"/>
                <w:i/>
                <w:spacing w:val="-4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Guidelines,</w:t>
            </w:r>
            <w:r>
              <w:rPr>
                <w:rFonts w:ascii="Calibri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chart</w:t>
            </w:r>
            <w:r>
              <w:rPr>
                <w:rFonts w:ascii="Calibri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of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companies</w:t>
            </w:r>
            <w:r>
              <w:rPr>
                <w:rFonts w:ascii="Calibri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act 2013,</w:t>
            </w:r>
            <w:r>
              <w:rPr>
                <w:rFonts w:ascii="Calibri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are</w:t>
            </w:r>
            <w:r>
              <w:rPr>
                <w:rFonts w:ascii="Calibri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preferred.</w:t>
            </w:r>
          </w:p>
        </w:tc>
      </w:tr>
      <w:tr>
        <w:trPr>
          <w:trHeight w:val="1108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9" w:lineRule="auto" w:before="6"/>
              <w:ind w:left="100" w:right="1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4. Useful life of Primary machines of the plant like printing machine, solvent less machine, coating</w:t>
            </w:r>
            <w:r>
              <w:rPr>
                <w:rFonts w:ascii="Calibri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machine,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slitting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machine,</w:t>
            </w:r>
            <w:r>
              <w:rPr>
                <w:rFonts w:ascii="Calibri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Rewinding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machine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etc.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is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taken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as</w:t>
            </w:r>
            <w:r>
              <w:rPr>
                <w:rFonts w:ascii="Calibri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15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years.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For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other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auxiliary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machines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&amp;</w:t>
            </w:r>
            <w:r>
              <w:rPr>
                <w:rFonts w:ascii="Calibri"/>
                <w:i/>
                <w:spacing w:val="-4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equipment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varies</w:t>
            </w:r>
            <w:r>
              <w:rPr>
                <w:rFonts w:ascii="Calibri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from</w:t>
            </w:r>
            <w:r>
              <w:rPr>
                <w:rFonts w:ascii="Calibri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8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to</w:t>
            </w:r>
            <w:r>
              <w:rPr>
                <w:rFonts w:ascii="Calibri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15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years</w:t>
            </w:r>
          </w:p>
        </w:tc>
      </w:tr>
      <w:tr>
        <w:trPr>
          <w:trHeight w:val="736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9" w:lineRule="auto" w:before="6"/>
              <w:ind w:left="100" w:right="1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5.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For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evaluating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Gross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reproduction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cost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of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machines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and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equipment,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we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have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adopted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44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cost</w:t>
            </w:r>
            <w:r>
              <w:rPr>
                <w:rFonts w:ascii="Calibri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approach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methodology (cost indexation</w:t>
            </w:r>
            <w:r>
              <w:rPr>
                <w:rFonts w:ascii="Calibri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factor).</w:t>
            </w:r>
          </w:p>
        </w:tc>
      </w:tr>
      <w:tr>
        <w:trPr>
          <w:trHeight w:val="1108" w:hRule="atLeast"/>
        </w:trPr>
        <w:tc>
          <w:tcPr>
            <w:tcW w:w="8886" w:type="dxa"/>
            <w:gridSpan w:val="7"/>
          </w:tcPr>
          <w:p>
            <w:pPr>
              <w:pStyle w:val="TableParagraph"/>
              <w:spacing w:line="247" w:lineRule="auto" w:before="6"/>
              <w:ind w:left="100" w:right="135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6. During the site visit, the plant was in operational condition and running at the capacity of</w:t>
            </w:r>
            <w:r>
              <w:rPr>
                <w:rFonts w:ascii="Calibri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i/>
                <w:spacing w:val="-1"/>
                <w:w w:val="105"/>
                <w:sz w:val="20"/>
              </w:rPr>
              <w:t>approximately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1200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Metric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ton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per</w:t>
            </w:r>
            <w:r>
              <w:rPr>
                <w:rFonts w:ascii="Calibri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month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as</w:t>
            </w:r>
            <w:r>
              <w:rPr>
                <w:rFonts w:ascii="Calibri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per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information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provided</w:t>
            </w:r>
            <w:r>
              <w:rPr>
                <w:rFonts w:ascii="Calibri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to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us</w:t>
            </w:r>
            <w:r>
              <w:rPr>
                <w:rFonts w:ascii="Calibri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from</w:t>
            </w:r>
            <w:r>
              <w:rPr>
                <w:rFonts w:ascii="Calibri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the</w:t>
            </w:r>
            <w:r>
              <w:rPr>
                <w:rFonts w:ascii="Calibri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i/>
                <w:w w:val="105"/>
                <w:sz w:val="20"/>
              </w:rPr>
              <w:t>company.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133pt;margin-top:445.026215pt;width:131.15pt;height:131.450pt;mso-position-horizontal-relative:page;mso-position-vertical-relative:page;z-index:-17357312" coordorigin="2189,8901" coordsize="2623,2629" path="m4243,11529l4222,11527,4197,11522,4171,11509,4143,11489,4114,11462,2256,9605,2229,9575,2209,9547,2196,9521,2189,9497,2189,9476,2192,9458,2199,9442,2208,9430,2442,9195,2501,9137,2569,9074,2638,9020,2709,8977,2781,8943,2854,8921,2929,8907,3007,8901,3086,8902,3167,8911,3250,8928,3321,8949,3393,8975,3465,9005,3538,9040,3612,9081,3686,9127,3743,9165,3801,9206,3804,9209,3073,9209,3000,9216,2927,9236,2857,9269,2789,9317,2722,9377,2590,9507,2546,9552,4166,11172,4625,11172,4565,11237,4291,11510,4278,11520,4262,11526,4243,11529xm4625,11172l4166,11172,4344,10994,4400,10931,4446,10867,4480,10802,4502,10735,4514,10666,4517,10594,4509,10519,4490,10440,4469,10376,4441,10309,4407,10240,4366,10169,4318,10097,4280,10044,4239,9990,4194,9934,4145,9878,4094,9820,4038,9761,3979,9701,3923,9646,3866,9594,3810,9545,3753,9499,3696,9455,3638,9413,3571,9367,3504,9327,3437,9293,3371,9265,3307,9242,3227,9221,3149,9210,3073,9209,3804,9209,3858,9250,3916,9296,3974,9345,4033,9397,4091,9452,4150,9509,4215,9576,4277,9642,4336,9708,4391,9773,4443,9837,4491,9900,4536,9962,4577,10022,4627,10104,4672,10183,4709,10261,4741,10337,4767,10411,4788,10483,4804,10568,4811,10651,4810,10732,4801,10810,4783,10886,4758,10959,4724,11031,4680,11101,4627,11170,4625,11172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72.37001pt;margin-top:210.600967pt;width:283.4pt;height:304.2pt;mso-position-horizontal-relative:page;mso-position-vertical-relative:page;z-index:-17356800" coordorigin="3447,4212" coordsize="5668,6084" path="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3882"/>
        <w:gridCol w:w="2803"/>
        <w:gridCol w:w="3285"/>
      </w:tblGrid>
      <w:tr>
        <w:trPr>
          <w:trHeight w:val="371" w:hRule="atLeast"/>
        </w:trPr>
        <w:tc>
          <w:tcPr>
            <w:tcW w:w="798" w:type="dxa"/>
            <w:shd w:val="clear" w:color="auto" w:fill="001F60"/>
          </w:tcPr>
          <w:p>
            <w:pPr>
              <w:pStyle w:val="TableParagraph"/>
              <w:spacing w:before="60"/>
              <w:ind w:left="2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3.</w:t>
            </w:r>
          </w:p>
        </w:tc>
        <w:tc>
          <w:tcPr>
            <w:tcW w:w="9970" w:type="dxa"/>
            <w:gridSpan w:val="3"/>
            <w:shd w:val="clear" w:color="auto" w:fill="001F60"/>
          </w:tcPr>
          <w:p>
            <w:pPr>
              <w:pStyle w:val="TableParagraph"/>
              <w:spacing w:before="48"/>
              <w:ind w:left="108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CONSOLIDATED</w:t>
            </w:r>
            <w:r>
              <w:rPr>
                <w:rFonts w:ascii="Arial"/>
                <w:b/>
                <w:color w:val="FFFFFF"/>
                <w:spacing w:val="33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23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31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28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32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PLANT</w:t>
            </w:r>
            <w:r>
              <w:rPr>
                <w:rFonts w:ascii="Arial"/>
                <w:b/>
                <w:color w:val="FFFFFF"/>
                <w:spacing w:val="37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AND</w:t>
            </w:r>
            <w:r>
              <w:rPr>
                <w:rFonts w:ascii="Arial"/>
                <w:b/>
                <w:color w:val="FFFFFF"/>
                <w:spacing w:val="27"/>
                <w:sz w:val="20"/>
              </w:rPr>
              <w:t> </w:t>
            </w:r>
            <w:r>
              <w:rPr>
                <w:rFonts w:ascii="Arial"/>
                <w:b/>
                <w:color w:val="FFFFFF"/>
                <w:sz w:val="20"/>
              </w:rPr>
              <w:t>MACHINERY</w:t>
            </w:r>
          </w:p>
        </w:tc>
      </w:tr>
      <w:tr>
        <w:trPr>
          <w:trHeight w:val="545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spacing w:before="137"/>
              <w:ind w:left="13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S.No.</w:t>
            </w:r>
          </w:p>
        </w:tc>
        <w:tc>
          <w:tcPr>
            <w:tcW w:w="3882" w:type="dxa"/>
            <w:shd w:val="clear" w:color="auto" w:fill="C6D8F0"/>
          </w:tcPr>
          <w:p>
            <w:pPr>
              <w:pStyle w:val="TableParagraph"/>
              <w:spacing w:before="137"/>
              <w:ind w:left="1380" w:right="136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Particulars</w:t>
            </w:r>
          </w:p>
        </w:tc>
        <w:tc>
          <w:tcPr>
            <w:tcW w:w="2803" w:type="dxa"/>
            <w:shd w:val="clear" w:color="auto" w:fill="C6D8F0"/>
          </w:tcPr>
          <w:p>
            <w:pPr>
              <w:pStyle w:val="TableParagraph"/>
              <w:spacing w:before="137"/>
              <w:ind w:left="540" w:right="53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Book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</w:p>
        </w:tc>
        <w:tc>
          <w:tcPr>
            <w:tcW w:w="3285" w:type="dxa"/>
            <w:shd w:val="clear" w:color="auto" w:fill="C6D8F0"/>
          </w:tcPr>
          <w:p>
            <w:pPr>
              <w:pStyle w:val="TableParagraph"/>
              <w:spacing w:line="228" w:lineRule="exact"/>
              <w:ind w:left="145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</w:p>
          <w:p>
            <w:pPr>
              <w:pStyle w:val="TableParagraph"/>
              <w:spacing w:before="43"/>
              <w:ind w:left="146" w:right="1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Prospective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Fair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Market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</w:p>
        </w:tc>
      </w:tr>
      <w:tr>
        <w:trPr>
          <w:trHeight w:val="359" w:hRule="atLeast"/>
        </w:trPr>
        <w:tc>
          <w:tcPr>
            <w:tcW w:w="798" w:type="dxa"/>
          </w:tcPr>
          <w:p>
            <w:pPr>
              <w:pStyle w:val="TableParagraph"/>
              <w:spacing w:before="18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a.</w:t>
            </w:r>
          </w:p>
        </w:tc>
        <w:tc>
          <w:tcPr>
            <w:tcW w:w="3882" w:type="dxa"/>
          </w:tcPr>
          <w:p>
            <w:pPr>
              <w:pStyle w:val="TableParagraph"/>
              <w:spacing w:before="42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Plant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Machinery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  <w:tc>
          <w:tcPr>
            <w:tcW w:w="2803" w:type="dxa"/>
          </w:tcPr>
          <w:p>
            <w:pPr>
              <w:pStyle w:val="TableParagraph"/>
              <w:spacing w:before="1"/>
              <w:ind w:left="540" w:right="53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Rs.13,94,30,134/-</w:t>
            </w:r>
          </w:p>
        </w:tc>
        <w:tc>
          <w:tcPr>
            <w:tcW w:w="3285" w:type="dxa"/>
          </w:tcPr>
          <w:p>
            <w:pPr>
              <w:pStyle w:val="TableParagraph"/>
              <w:spacing w:before="42"/>
              <w:ind w:left="146" w:right="13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Rs.21,68,03,850/-</w:t>
            </w:r>
          </w:p>
        </w:tc>
      </w:tr>
      <w:tr>
        <w:trPr>
          <w:trHeight w:val="354" w:hRule="atLeast"/>
        </w:trPr>
        <w:tc>
          <w:tcPr>
            <w:tcW w:w="798" w:type="dxa"/>
            <w:vMerge w:val="restart"/>
          </w:tcPr>
          <w:p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before="1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b.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Additional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Premium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2803" w:type="dxa"/>
          </w:tcPr>
          <w:p>
            <w:pPr>
              <w:pStyle w:val="TableParagraph"/>
              <w:spacing w:line="229" w:lineRule="exact"/>
              <w:ind w:left="540" w:right="53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  <w:tc>
          <w:tcPr>
            <w:tcW w:w="3285" w:type="dxa"/>
          </w:tcPr>
          <w:p>
            <w:pPr>
              <w:pStyle w:val="TableParagraph"/>
              <w:spacing w:line="229" w:lineRule="exact"/>
              <w:ind w:left="145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7" w:hRule="atLeast"/>
        </w:trPr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Details/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Justification</w:t>
            </w:r>
          </w:p>
        </w:tc>
        <w:tc>
          <w:tcPr>
            <w:tcW w:w="2803" w:type="dxa"/>
          </w:tcPr>
          <w:p>
            <w:pPr>
              <w:pStyle w:val="TableParagraph"/>
              <w:spacing w:line="229" w:lineRule="exact"/>
              <w:ind w:left="540" w:right="53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  <w:tc>
          <w:tcPr>
            <w:tcW w:w="3285" w:type="dxa"/>
          </w:tcPr>
          <w:p>
            <w:pPr>
              <w:pStyle w:val="TableParagraph"/>
              <w:spacing w:line="229" w:lineRule="exact"/>
              <w:ind w:left="145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4" w:hRule="atLeast"/>
        </w:trPr>
        <w:tc>
          <w:tcPr>
            <w:tcW w:w="798" w:type="dxa"/>
            <w:vMerge w:val="restart"/>
          </w:tcPr>
          <w:p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before="1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c.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Deductions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</w:p>
        </w:tc>
        <w:tc>
          <w:tcPr>
            <w:tcW w:w="2803" w:type="dxa"/>
          </w:tcPr>
          <w:p>
            <w:pPr>
              <w:pStyle w:val="TableParagraph"/>
              <w:spacing w:line="229" w:lineRule="exact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42"/>
              <w:ind w:left="146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359" w:hRule="atLeast"/>
        </w:trPr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82" w:type="dxa"/>
          </w:tcPr>
          <w:p>
            <w:pPr>
              <w:pStyle w:val="TableParagraph"/>
              <w:spacing w:before="2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Details/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Justification</w:t>
            </w:r>
          </w:p>
        </w:tc>
        <w:tc>
          <w:tcPr>
            <w:tcW w:w="2803" w:type="dxa"/>
          </w:tcPr>
          <w:p>
            <w:pPr>
              <w:pStyle w:val="TableParagraph"/>
              <w:spacing w:before="2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42"/>
              <w:ind w:left="146" w:right="138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NA</w:t>
            </w:r>
          </w:p>
        </w:tc>
      </w:tr>
      <w:tr>
        <w:trPr>
          <w:trHeight w:val="712" w:hRule="atLeast"/>
        </w:trPr>
        <w:tc>
          <w:tcPr>
            <w:tcW w:w="798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d.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Total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</w:p>
          <w:p>
            <w:pPr>
              <w:pStyle w:val="TableParagraph"/>
              <w:spacing w:before="125"/>
              <w:ind w:left="101"/>
              <w:rPr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Prospective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Fair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</w:p>
        </w:tc>
        <w:tc>
          <w:tcPr>
            <w:tcW w:w="2803" w:type="dxa"/>
          </w:tcPr>
          <w:p>
            <w:pPr>
              <w:pStyle w:val="TableParagraph"/>
              <w:spacing w:before="177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1"/>
              <w:ind w:left="146" w:right="13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Rs.21,68,03,850/-</w:t>
            </w:r>
          </w:p>
        </w:tc>
      </w:tr>
      <w:tr>
        <w:trPr>
          <w:trHeight w:val="357" w:hRule="atLeast"/>
        </w:trPr>
        <w:tc>
          <w:tcPr>
            <w:tcW w:w="798" w:type="dxa"/>
          </w:tcPr>
          <w:p>
            <w:pPr>
              <w:pStyle w:val="TableParagraph"/>
              <w:spacing w:before="45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e.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Rounded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Off</w:t>
            </w:r>
          </w:p>
        </w:tc>
        <w:tc>
          <w:tcPr>
            <w:tcW w:w="2803" w:type="dxa"/>
          </w:tcPr>
          <w:p>
            <w:pPr>
              <w:pStyle w:val="TableParagraph"/>
              <w:spacing w:line="229" w:lineRule="exact"/>
              <w:ind w:left="540" w:right="5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line="229" w:lineRule="exact"/>
              <w:ind w:left="146" w:right="13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Rs.21,68,00,000/-</w:t>
            </w:r>
          </w:p>
        </w:tc>
      </w:tr>
      <w:tr>
        <w:trPr>
          <w:trHeight w:val="714" w:hRule="atLeast"/>
        </w:trPr>
        <w:tc>
          <w:tcPr>
            <w:tcW w:w="798" w:type="dxa"/>
          </w:tcPr>
          <w:p>
            <w:pPr>
              <w:pStyle w:val="TableParagraph"/>
              <w:spacing w:before="6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348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f.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Indicative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Estimated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Prospective</w:t>
            </w:r>
          </w:p>
          <w:p>
            <w:pPr>
              <w:pStyle w:val="TableParagraph"/>
              <w:spacing w:before="127"/>
              <w:ind w:left="101"/>
              <w:rPr>
                <w:sz w:val="20"/>
              </w:rPr>
            </w:pPr>
            <w:r>
              <w:rPr>
                <w:w w:val="105"/>
                <w:sz w:val="20"/>
              </w:rPr>
              <w:t>Fair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Market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words</w:t>
            </w:r>
          </w:p>
        </w:tc>
        <w:tc>
          <w:tcPr>
            <w:tcW w:w="6088" w:type="dxa"/>
            <w:gridSpan w:val="2"/>
          </w:tcPr>
          <w:p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32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Rupees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Twenty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Crores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Sixty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Eight</w:t>
            </w:r>
            <w:r>
              <w:rPr>
                <w:rFonts w:ascii="Arial"/>
                <w:b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Lakhs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Only</w:t>
            </w:r>
          </w:p>
        </w:tc>
      </w:tr>
      <w:tr>
        <w:trPr>
          <w:trHeight w:val="712" w:hRule="atLeast"/>
        </w:trPr>
        <w:tc>
          <w:tcPr>
            <w:tcW w:w="798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g.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Expected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Realizable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(@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~15%</w:t>
            </w:r>
          </w:p>
          <w:p>
            <w:pPr>
              <w:pStyle w:val="TableParagraph"/>
              <w:spacing w:before="127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less)</w:t>
            </w:r>
          </w:p>
        </w:tc>
        <w:tc>
          <w:tcPr>
            <w:tcW w:w="2803" w:type="dxa"/>
          </w:tcPr>
          <w:p>
            <w:pPr>
              <w:pStyle w:val="TableParagraph"/>
              <w:spacing w:before="177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before="1"/>
              <w:ind w:left="146" w:right="13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Rs.18,42,80,000/-</w:t>
            </w:r>
          </w:p>
        </w:tc>
      </w:tr>
      <w:tr>
        <w:trPr>
          <w:trHeight w:val="716" w:hRule="atLeast"/>
        </w:trPr>
        <w:tc>
          <w:tcPr>
            <w:tcW w:w="798" w:type="dxa"/>
          </w:tcPr>
          <w:p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h.</w:t>
            </w:r>
          </w:p>
        </w:tc>
        <w:tc>
          <w:tcPr>
            <w:tcW w:w="3882" w:type="dxa"/>
          </w:tcPr>
          <w:p>
            <w:pPr>
              <w:pStyle w:val="TableParagraph"/>
              <w:spacing w:line="229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Expected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Distress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Sale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Value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(@</w:t>
            </w:r>
          </w:p>
          <w:p>
            <w:pPr>
              <w:pStyle w:val="TableParagraph"/>
              <w:spacing w:before="130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~25%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less)</w:t>
            </w:r>
          </w:p>
        </w:tc>
        <w:tc>
          <w:tcPr>
            <w:tcW w:w="2803" w:type="dxa"/>
          </w:tcPr>
          <w:p>
            <w:pPr>
              <w:pStyle w:val="TableParagraph"/>
              <w:spacing w:before="177"/>
              <w:ind w:left="540" w:right="52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---</w:t>
            </w:r>
          </w:p>
        </w:tc>
        <w:tc>
          <w:tcPr>
            <w:tcW w:w="3285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before="1"/>
              <w:ind w:left="146" w:right="13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Rs.16,26,00,000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/-</w:t>
            </w:r>
          </w:p>
        </w:tc>
      </w:tr>
      <w:tr>
        <w:trPr>
          <w:trHeight w:val="355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spacing w:line="228" w:lineRule="exact"/>
              <w:ind w:left="336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i.</w:t>
            </w:r>
          </w:p>
        </w:tc>
        <w:tc>
          <w:tcPr>
            <w:tcW w:w="9970" w:type="dxa"/>
            <w:gridSpan w:val="3"/>
            <w:shd w:val="clear" w:color="auto" w:fill="C6D8F0"/>
          </w:tcPr>
          <w:p>
            <w:pPr>
              <w:pStyle w:val="TableParagraph"/>
              <w:spacing w:line="228" w:lineRule="exact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Concluding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Comments/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Disclosures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if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any</w:t>
            </w:r>
          </w:p>
        </w:tc>
      </w:tr>
      <w:tr>
        <w:trPr>
          <w:trHeight w:val="5872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0" w:type="dxa"/>
            <w:gridSpan w:val="3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40" w:lineRule="auto" w:before="2" w:after="0"/>
              <w:ind w:left="507" w:right="0" w:hanging="34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We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are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independent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client/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company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direct/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indirect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interest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92" w:after="0"/>
              <w:ind w:left="507" w:right="85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valuation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conducted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R.K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Associates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Valuers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Techno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Engineering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Consultants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(P)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Ltd.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team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experts.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46" w:after="0"/>
              <w:ind w:left="507" w:right="88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Valuation is done for the property found on as-is-where basis as shown on the site by the Bank/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customer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photographs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attached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5" w:lineRule="auto" w:before="147" w:after="0"/>
              <w:ind w:left="507" w:right="87" w:hanging="339"/>
              <w:jc w:val="bot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Reference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of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the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also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copies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documents/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which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interested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organization or customer could provide to us out of the standard checklist of documents sought from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them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further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based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assumptions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limiting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conditions.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such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information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relied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upon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good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faith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assumed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that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is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true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correct.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However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we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vouch the absolute correctness of the property identification, exact address, physical conditions, etc.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based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since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property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shown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may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differ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site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mentioned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 incorrect/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fabricated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may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have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provided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8" w:lineRule="auto" w:before="151" w:after="0"/>
              <w:ind w:left="507" w:right="88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Legal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aspects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eg.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Investigation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title,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ownership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rights,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lien,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charge,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mortgage,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lease,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verification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documents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originals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from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Govt.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department,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etc.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to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taken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care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legal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experts/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Advocates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same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not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been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done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our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end.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508" w:val="left" w:leader="none"/>
              </w:tabs>
              <w:spacing w:line="283" w:lineRule="auto" w:before="146" w:after="0"/>
              <w:ind w:left="507" w:right="86" w:hanging="339"/>
              <w:jc w:val="both"/>
              <w:rPr>
                <w:sz w:val="21"/>
              </w:rPr>
            </w:pP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1"/>
              </w:rPr>
              <w:t>valuation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is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estimate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1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worth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11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which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is</w:t>
            </w:r>
            <w:r>
              <w:rPr>
                <w:spacing w:val="-11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arrived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at</w:t>
            </w:r>
            <w:r>
              <w:rPr>
                <w:spacing w:val="-12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by</w:t>
            </w:r>
            <w:r>
              <w:rPr>
                <w:spacing w:val="-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Valuer</w:t>
            </w:r>
            <w:r>
              <w:rPr>
                <w:spacing w:val="-5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in his expert opinion after factoring in multiple parameters and externalities. This may not be the</w:t>
            </w:r>
            <w:r>
              <w:rPr>
                <w:spacing w:val="-59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actual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price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of</w:t>
            </w:r>
            <w:r>
              <w:rPr>
                <w:spacing w:val="-3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and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the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market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may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discover</w:t>
            </w:r>
            <w:r>
              <w:rPr>
                <w:spacing w:val="-4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different</w:t>
            </w:r>
            <w:r>
              <w:rPr>
                <w:spacing w:val="-7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price</w:t>
            </w:r>
            <w:r>
              <w:rPr>
                <w:spacing w:val="-5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for</w:t>
            </w:r>
            <w:r>
              <w:rPr>
                <w:spacing w:val="-5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that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asset.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6288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9971"/>
      </w:tblGrid>
      <w:tr>
        <w:trPr>
          <w:trHeight w:val="2643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8" w:lineRule="auto" w:before="0" w:after="0"/>
              <w:ind w:left="507" w:right="91" w:hanging="339"/>
              <w:jc w:val="both"/>
              <w:rPr>
                <w:sz w:val="20"/>
              </w:rPr>
            </w:pPr>
            <w:r>
              <w:rPr>
                <w:sz w:val="20"/>
              </w:rPr>
              <w:t>This report only contains opinion based on technical &amp; market information which came to our knowledge</w:t>
            </w:r>
            <w:r>
              <w:rPr>
                <w:spacing w:val="1"/>
                <w:sz w:val="20"/>
              </w:rPr>
              <w:t> </w:t>
            </w:r>
            <w:r>
              <w:rPr>
                <w:w w:val="105"/>
                <w:sz w:val="20"/>
              </w:rPr>
              <w:t>during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course of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assignment.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It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doesn’t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contain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recommendations.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8" w:lineRule="auto" w:before="144" w:after="0"/>
              <w:ind w:left="507" w:right="85" w:hanging="339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This report is prepared following our Standard Operating Procedures &amp; Best Practices and will be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subject to Limitations, Conditions, Valuer’s Remarks, Important Notes, Valuation TOS and basis of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computation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&amp;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working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 described above.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508" w:val="left" w:leader="none"/>
              </w:tabs>
              <w:spacing w:line="285" w:lineRule="auto" w:before="147" w:after="0"/>
              <w:ind w:left="507" w:right="89" w:hanging="339"/>
              <w:jc w:val="both"/>
              <w:rPr>
                <w:sz w:val="20"/>
              </w:rPr>
            </w:pPr>
            <w:r>
              <w:rPr>
                <w:sz w:val="20"/>
              </w:rPr>
              <w:t>The use of this report will become valid only after payment of full fees as per the Payment Terms. Using</w:t>
            </w:r>
            <w:r>
              <w:rPr>
                <w:spacing w:val="1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or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any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part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content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created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in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this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without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payment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charges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will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seen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as</w:t>
            </w:r>
            <w:r>
              <w:rPr>
                <w:spacing w:val="-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misuse</w:t>
            </w:r>
            <w:r>
              <w:rPr>
                <w:spacing w:val="-5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unauthorized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use</w:t>
            </w:r>
            <w:r>
              <w:rPr>
                <w:spacing w:val="-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report.</w:t>
            </w:r>
          </w:p>
        </w:tc>
      </w:tr>
      <w:tr>
        <w:trPr>
          <w:trHeight w:val="256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spacing w:line="229" w:lineRule="exact"/>
              <w:ind w:left="336" w:right="28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j.</w:t>
            </w:r>
          </w:p>
        </w:tc>
        <w:tc>
          <w:tcPr>
            <w:tcW w:w="9971" w:type="dxa"/>
            <w:shd w:val="clear" w:color="auto" w:fill="C6D8F0"/>
          </w:tcPr>
          <w:p>
            <w:pPr>
              <w:pStyle w:val="TableParagraph"/>
              <w:spacing w:before="2"/>
              <w:ind w:left="10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IMPORTANT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KEY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w w:val="105"/>
                <w:sz w:val="20"/>
              </w:rPr>
              <w:t>DEFINITIONS</w:t>
            </w:r>
          </w:p>
        </w:tc>
      </w:tr>
      <w:tr>
        <w:trPr>
          <w:trHeight w:val="3748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2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Fair Value </w:t>
            </w:r>
            <w:r>
              <w:rPr>
                <w:rFonts w:ascii="Arial" w:hAnsi="Arial"/>
                <w:i/>
                <w:sz w:val="20"/>
              </w:rPr>
              <w:t>suggested by the competent Valuer is that prospective estimated amount in his expert &amp; prudent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prejudice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carefully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exhaustively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evaluated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 facts &amp; information came in front of him or which he could reasonably collect during the course of 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assessment related to the subject asset on an as-is, where-is basis in its existing conditions, with all its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existing advantages &amp; disadvantages and its potential possibilities which is just &amp; equitable at which 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 asset/ property should be exchanged between a willing buyer and willing seller at an arm’s length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orderly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wherein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parties,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each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compulsion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line="268" w:lineRule="auto" w:before="147"/>
              <w:ind w:left="101" w:right="8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Fair Value without using the term “Market” in it describes that the value suggested by the Valuer may not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mandatorily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complete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his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expert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opinion.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may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dynamics.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But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1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not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prevailing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 range or is assessed for an asset is located in an un-established Market then the valuer will give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reasonable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justification</w:t>
            </w:r>
            <w:r>
              <w:rPr>
                <w:rFonts w:ascii="Arial" w:hAns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reasoning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what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reasons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him</w:t>
            </w:r>
            <w:r>
              <w:rPr>
                <w:rFonts w:ascii="Arial" w:hAnsi="Arial"/>
                <w:i/>
                <w:spacing w:val="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doesn’t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follow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</w:p>
          <w:p>
            <w:pPr>
              <w:pStyle w:val="TableParagraph"/>
              <w:spacing w:line="226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pacing w:val="-1"/>
                <w:w w:val="105"/>
                <w:sz w:val="20"/>
              </w:rPr>
              <w:t>prevailing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dynamics.</w:t>
            </w:r>
          </w:p>
        </w:tc>
      </w:tr>
      <w:tr>
        <w:trPr>
          <w:trHeight w:val="3492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2"/>
              <w:ind w:left="101" w:right="8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pacing w:val="-2"/>
                <w:w w:val="105"/>
                <w:sz w:val="20"/>
              </w:rPr>
              <w:t>Fair</w:t>
            </w:r>
            <w:r>
              <w:rPr>
                <w:rFonts w:ascii="Arial" w:hAns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b/>
                <w:i/>
                <w:spacing w:val="-1"/>
                <w:w w:val="105"/>
                <w:sz w:val="20"/>
              </w:rPr>
              <w:t>Market</w:t>
            </w:r>
            <w:r>
              <w:rPr>
                <w:rFonts w:ascii="Arial" w:hAnsi="Arial"/>
                <w:b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b/>
                <w:i/>
                <w:spacing w:val="-1"/>
                <w:w w:val="105"/>
                <w:sz w:val="20"/>
              </w:rPr>
              <w:t>Value</w:t>
            </w:r>
            <w:r>
              <w:rPr>
                <w:rFonts w:ascii="Arial" w:hAnsi="Arial"/>
                <w:b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suggested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competent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prospective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estimated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amount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his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expert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prejudice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dynamics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after he has carefully &amp; exhaustively evaluated the facts &amp; information came in front of him or which he could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reasonably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collect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during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course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assessment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related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as-is,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where-is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basis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10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existing</w:t>
            </w:r>
            <w:r>
              <w:rPr>
                <w:rFonts w:ascii="Arial" w:hAnsi="Arial"/>
                <w:i/>
                <w:spacing w:val="6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conditions,</w:t>
            </w:r>
            <w:r>
              <w:rPr>
                <w:rFonts w:ascii="Arial" w:hAnsi="Arial"/>
                <w:i/>
                <w:spacing w:val="7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with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all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existing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advantages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6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disadvantages</w:t>
            </w:r>
            <w:r>
              <w:rPr>
                <w:rFonts w:ascii="Arial" w:hAnsi="Arial"/>
                <w:i/>
                <w:spacing w:val="15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9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potential</w:t>
            </w:r>
            <w:r>
              <w:rPr>
                <w:rFonts w:ascii="Arial" w:hAnsi="Arial"/>
                <w:i/>
                <w:spacing w:val="13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possibilities</w:t>
            </w:r>
            <w:r>
              <w:rPr>
                <w:rFonts w:ascii="Arial" w:hAnsi="Arial"/>
                <w:i/>
                <w:spacing w:val="12"/>
                <w:sz w:val="20"/>
              </w:rPr>
              <w:t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1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 just &amp; equitable at which the subject asset/ property should be exchanged between a willing buyer and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seller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at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arm’s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length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orderly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after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wherein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parties,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each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acted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any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compulsion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on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line="250" w:lineRule="atLeast" w:before="126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Here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words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“in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consonance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Market”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means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that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will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give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opinion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within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realms &amp; dynamics of the prevailing market rates after exhaustively doing the micro market research.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However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“Fair”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it,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always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look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for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factors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if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should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better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than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realms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is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just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equitable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backed</w:t>
            </w:r>
            <w:r>
              <w:rPr>
                <w:rFonts w:ascii="Arial" w:hAns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by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strong</w:t>
            </w:r>
            <w:r>
              <w:rPr>
                <w:rFonts w:ascii="Arial" w:hAns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justification</w:t>
            </w:r>
            <w:r>
              <w:rPr>
                <w:rFonts w:ascii="Arial" w:hAns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reasoning.</w:t>
            </w:r>
          </w:p>
        </w:tc>
      </w:tr>
      <w:tr>
        <w:trPr>
          <w:trHeight w:val="2206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/>
              <w:ind w:left="101" w:right="8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w w:val="105"/>
                <w:sz w:val="20"/>
              </w:rPr>
              <w:t>Market Value </w:t>
            </w:r>
            <w:r>
              <w:rPr>
                <w:rFonts w:ascii="Arial" w:hAnsi="Arial"/>
                <w:i/>
                <w:w w:val="105"/>
                <w:sz w:val="20"/>
              </w:rPr>
              <w:t>suggested by the competent Valuer is that prospective estimated amount which is average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price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similar</w:t>
            </w:r>
            <w:r>
              <w:rPr>
                <w:rFonts w:ascii="Arial" w:hAns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comparable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prevailing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open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established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during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near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period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date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valuation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subject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asset/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should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exchanged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between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buyer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willing seller on an as-is, where-is basis in its existing conditions, with all its existing advantages 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disadvantages and its potential possibilities at an arm’s length transaction in an open, established &amp;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unrestricted market, in an orderly transaction, wherein the parties, each acted without any compulsion on</w:t>
            </w:r>
            <w:r>
              <w:rPr>
                <w:rFonts w:ascii="Arial" w:hAns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date of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Valuation.</w:t>
            </w:r>
          </w:p>
          <w:p>
            <w:pPr>
              <w:pStyle w:val="TableParagraph"/>
              <w:spacing w:before="149"/>
              <w:ind w:left="10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Using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term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“Market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spacing w:val="-1"/>
                <w:w w:val="105"/>
                <w:sz w:val="20"/>
              </w:rPr>
              <w:t>Value”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“Fair”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omits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elements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marketing,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acting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knowledgeably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5776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780" w:left="540" w:right="700"/>
        </w:sectPr>
      </w:pP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8"/>
        <w:gridCol w:w="9971"/>
      </w:tblGrid>
      <w:tr>
        <w:trPr>
          <w:trHeight w:val="1185" w:hRule="atLeast"/>
        </w:trPr>
        <w:tc>
          <w:tcPr>
            <w:tcW w:w="798" w:type="dxa"/>
            <w:vMerge w:val="restart"/>
            <w:shd w:val="clear" w:color="auto" w:fill="C6D8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before="5"/>
              <w:ind w:left="101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prudently.</w:t>
            </w:r>
          </w:p>
          <w:p>
            <w:pPr>
              <w:pStyle w:val="TableParagraph"/>
              <w:spacing w:line="266" w:lineRule="auto" w:before="183"/>
              <w:ind w:left="10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and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participants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can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sentimental,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inclined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towards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transaction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without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element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5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complete</w:t>
            </w:r>
            <w:r>
              <w:rPr>
                <w:rFonts w:ascii="Arial" w:hAnsi="Arial"/>
                <w:i/>
                <w:spacing w:val="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knowledge</w:t>
            </w:r>
            <w:r>
              <w:rPr>
                <w:rFonts w:ascii="Arial" w:hAns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&amp;</w:t>
            </w:r>
            <w:r>
              <w:rPr>
                <w:rFonts w:ascii="Arial" w:hAnsi="Arial"/>
                <w:i/>
                <w:spacing w:val="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prudence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about</w:t>
            </w:r>
            <w:r>
              <w:rPr>
                <w:rFonts w:ascii="Arial" w:hAns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facts</w:t>
            </w:r>
            <w:r>
              <w:rPr>
                <w:rFonts w:ascii="Arial" w:hAns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or</w:t>
            </w:r>
            <w:r>
              <w:rPr>
                <w:rFonts w:ascii="Arial" w:hAns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due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diligence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asset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therefore</w:t>
            </w:r>
            <w:r>
              <w:rPr>
                <w:rFonts w:ascii="Arial" w:hAns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“each</w:t>
            </w:r>
            <w:r>
              <w:rPr>
                <w:rFonts w:ascii="Arial" w:hAns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acted</w:t>
            </w:r>
          </w:p>
          <w:p>
            <w:pPr>
              <w:pStyle w:val="TableParagraph"/>
              <w:spacing w:before="1"/>
              <w:ind w:left="10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w w:val="105"/>
                <w:sz w:val="20"/>
              </w:rPr>
              <w:t>knowledgeably,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prudently”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has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been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removed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from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marker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definition.</w:t>
            </w:r>
          </w:p>
        </w:tc>
      </w:tr>
      <w:tr>
        <w:trPr>
          <w:trHeight w:val="1798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8"/>
              <w:ind w:left="101" w:right="87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Realizable</w:t>
            </w:r>
            <w:r>
              <w:rPr>
                <w:rFonts w:ascii="Arial"/>
                <w:b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Value</w:t>
            </w:r>
            <w:r>
              <w:rPr>
                <w:rFonts w:ascii="Arial"/>
                <w:b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minimum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prospective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asset/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which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it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able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 fetch at the time of actual property transaction factoring in the element of discount due to the prospects</w:t>
            </w:r>
            <w:r>
              <w:rPr>
                <w:rFonts w:ascii="Arial"/>
                <w:i/>
                <w:spacing w:val="-5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 deep negotiations between the buyer &amp; seller when the parties in-principally find Fair Market Value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reasonable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sits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together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close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deal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transaction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across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table.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Discount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percentage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negotiation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depend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nature,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size,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various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salability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prospects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asset,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needs</w:t>
            </w:r>
            <w:r>
              <w:rPr>
                <w:rFonts w:ascii="Arial"/>
                <w:i/>
                <w:spacing w:val="-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buyer</w:t>
            </w:r>
            <w:r>
              <w:rPr>
                <w:rFonts w:ascii="Arial"/>
                <w:i/>
                <w:spacing w:val="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4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kind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terms.</w:t>
            </w:r>
            <w:r>
              <w:rPr>
                <w:rFonts w:ascii="Arial"/>
                <w:i/>
                <w:spacing w:val="6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some of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cases</w:t>
            </w:r>
            <w:r>
              <w:rPr>
                <w:rFonts w:ascii="Arial"/>
                <w:i/>
                <w:spacing w:val="-3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Realizable</w:t>
            </w:r>
          </w:p>
          <w:p>
            <w:pPr>
              <w:pStyle w:val="TableParagraph"/>
              <w:spacing w:line="225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Market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may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also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equal.</w:t>
            </w:r>
          </w:p>
        </w:tc>
      </w:tr>
      <w:tr>
        <w:trPr>
          <w:trHeight w:val="2055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5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Distress Sale Value* </w:t>
            </w:r>
            <w:r>
              <w:rPr>
                <w:rFonts w:ascii="Arial"/>
                <w:i/>
                <w:w w:val="105"/>
                <w:sz w:val="20"/>
              </w:rPr>
              <w:t>is that value when the property is attached with any process such as mortgaged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z w:val="20"/>
              </w:rPr>
              <w:t>financing, financial or operational dues which is under any stress condition or situation and the stakeholders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are under process of finding resolution towards it to save the property from being attached to a formal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recovery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process.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type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sale,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minimum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fetch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assessed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always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less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estimated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Fair Market Value where the discount of percentage will depend upon various circumstances and factors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such as nature, size, salability prospects of the property and kind of encumbrance on the property. In this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type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sale,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negotiation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power</w:t>
            </w:r>
            <w:r>
              <w:rPr>
                <w:rFonts w:ascii="Arial"/>
                <w:i/>
                <w:spacing w:val="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buyer</w:t>
            </w:r>
            <w:r>
              <w:rPr>
                <w:rFonts w:ascii="Arial"/>
                <w:i/>
                <w:spacing w:val="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always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seller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and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eagerness</w:t>
            </w:r>
            <w:r>
              <w:rPr>
                <w:rFonts w:ascii="Arial"/>
                <w:i/>
                <w:spacing w:val="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pressure</w:t>
            </w:r>
            <w:r>
              <w:rPr>
                <w:rFonts w:ascii="Arial"/>
                <w:i/>
                <w:spacing w:val="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</w:p>
          <w:p>
            <w:pPr>
              <w:pStyle w:val="TableParagraph"/>
              <w:spacing w:line="223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selling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will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be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more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seller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than</w:t>
            </w:r>
            <w:r>
              <w:rPr>
                <w:rFonts w:asci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buyer.</w:t>
            </w:r>
          </w:p>
        </w:tc>
      </w:tr>
      <w:tr>
        <w:trPr>
          <w:trHeight w:val="1541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10"/>
              <w:ind w:left="101" w:right="8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Liquidation Value </w:t>
            </w:r>
            <w:r>
              <w:rPr>
                <w:rFonts w:ascii="Arial"/>
                <w:i/>
                <w:w w:val="105"/>
                <w:sz w:val="20"/>
              </w:rPr>
              <w:t>is the amount that would be realized when an asset or group of assets are sold due to</w:t>
            </w:r>
            <w:r>
              <w:rPr>
                <w:rFonts w:ascii="Arial"/>
                <w:i/>
                <w:spacing w:val="-5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 compulsion or constraints such as in a recovery process guided by statute, law or legal process,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clearance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sale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such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condition</w:t>
            </w:r>
            <w:r>
              <w:rPr>
                <w:rFonts w:ascii="Arial"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or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situation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thereof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where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pressure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selling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asset/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property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very high to realize whatever maximum amount can be from the sale of the assets in a limited time for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clearance of dues or</w:t>
            </w:r>
            <w:r>
              <w:rPr>
                <w:rFonts w:ascii="Arial"/>
                <w:i/>
                <w:spacing w:val="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due to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closure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business.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 other words, this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kind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also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called</w:t>
            </w:r>
            <w:r>
              <w:rPr>
                <w:rFonts w:ascii="Arial"/>
                <w:i/>
                <w:spacing w:val="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 forced</w:t>
            </w:r>
          </w:p>
          <w:p>
            <w:pPr>
              <w:pStyle w:val="TableParagraph"/>
              <w:spacing w:line="223" w:lineRule="exact"/>
              <w:ind w:lef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sale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value.</w:t>
            </w:r>
          </w:p>
        </w:tc>
      </w:tr>
      <w:tr>
        <w:trPr>
          <w:trHeight w:val="3688" w:hRule="atLeast"/>
        </w:trPr>
        <w:tc>
          <w:tcPr>
            <w:tcW w:w="798" w:type="dxa"/>
            <w:vMerge/>
            <w:tcBorders>
              <w:top w:val="nil"/>
            </w:tcBorders>
            <w:shd w:val="clear" w:color="auto" w:fill="C6D8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71" w:type="dxa"/>
          </w:tcPr>
          <w:p>
            <w:pPr>
              <w:pStyle w:val="TableParagraph"/>
              <w:spacing w:line="268" w:lineRule="auto" w:before="9"/>
              <w:ind w:left="101" w:right="8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Difference between Cost, Price &amp; Value: </w:t>
            </w:r>
            <w:r>
              <w:rPr>
                <w:rFonts w:ascii="Arial"/>
                <w:i/>
                <w:sz w:val="20"/>
              </w:rPr>
              <w:t>Generally, these words are used and understood synonymously.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However, in reality each of these has a completely different meaning, premise and also having different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definitions in professional &amp; legal terms. Therefore, it is our professional responsibility to describe the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these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words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to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avoid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ambiguity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confusion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minds</w:t>
            </w:r>
            <w:r>
              <w:rPr>
                <w:rFonts w:ascii="Arial"/>
                <w:i/>
                <w:spacing w:val="-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user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this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report.</w:t>
            </w:r>
          </w:p>
          <w:p>
            <w:pPr>
              <w:pStyle w:val="TableParagraph"/>
              <w:spacing w:line="422" w:lineRule="auto" w:before="148"/>
              <w:ind w:left="101" w:right="16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Cost</w:t>
            </w:r>
            <w:r>
              <w:rPr>
                <w:rFonts w:ascii="Arial"/>
                <w:b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represents</w:t>
            </w:r>
            <w:r>
              <w:rPr>
                <w:rFonts w:asci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actual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amount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spend</w:t>
            </w:r>
            <w:r>
              <w:rPr>
                <w:rFonts w:asci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in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construction/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actual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creation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asset.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Price</w:t>
            </w:r>
            <w:r>
              <w:rPr>
                <w:rFonts w:ascii="Arial"/>
                <w:b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amount</w:t>
            </w:r>
            <w:r>
              <w:rPr>
                <w:rFonts w:ascii="Arial"/>
                <w:i/>
                <w:spacing w:val="-4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paid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for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procurement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same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asset.</w:t>
            </w:r>
          </w:p>
          <w:p>
            <w:pPr>
              <w:pStyle w:val="TableParagraph"/>
              <w:spacing w:line="266" w:lineRule="auto" w:before="9"/>
              <w:ind w:left="101" w:right="8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105"/>
                <w:sz w:val="20"/>
              </w:rPr>
              <w:t>The </w:t>
            </w:r>
            <w:r>
              <w:rPr>
                <w:rFonts w:ascii="Arial"/>
                <w:b/>
                <w:i/>
                <w:w w:val="105"/>
                <w:sz w:val="20"/>
              </w:rPr>
              <w:t>Value </w:t>
            </w:r>
            <w:r>
              <w:rPr>
                <w:rFonts w:ascii="Arial"/>
                <w:i/>
                <w:w w:val="105"/>
                <w:sz w:val="20"/>
              </w:rPr>
              <w:t>is defined as the present worth of future rights in the property/ asset and is a hypothetical or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notional price that buyers and sellers are most likely to conclude for a good or service. Value is not a fact,</w:t>
            </w:r>
            <w:r>
              <w:rPr>
                <w:rFonts w:ascii="Arial"/>
                <w:i/>
                <w:spacing w:val="-56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but an estimate of the likely price to be paid for a good or service at a given time in accordance with a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particular</w:t>
            </w:r>
            <w:r>
              <w:rPr>
                <w:rFonts w:ascii="Arial"/>
                <w:i/>
                <w:spacing w:val="-5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definition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value.</w:t>
            </w:r>
          </w:p>
          <w:p>
            <w:pPr>
              <w:pStyle w:val="TableParagraph"/>
              <w:spacing w:line="260" w:lineRule="atLeast" w:before="121"/>
              <w:ind w:left="101" w:right="8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Therefore, in actual for the same asset/ property, cost, price &amp; value remain different since these terms have</w:t>
            </w:r>
            <w:r>
              <w:rPr>
                <w:rFonts w:ascii="Arial"/>
                <w:i/>
                <w:spacing w:val="1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different</w:t>
            </w:r>
            <w:r>
              <w:rPr>
                <w:rFonts w:ascii="Arial"/>
                <w:i/>
                <w:spacing w:val="1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usage &amp;</w:t>
            </w:r>
            <w:r>
              <w:rPr>
                <w:rFonts w:ascii="Arial"/>
                <w:i/>
                <w:spacing w:val="-2"/>
                <w:w w:val="105"/>
                <w:sz w:val="20"/>
              </w:rPr>
              <w:t> </w:t>
            </w:r>
            <w:r>
              <w:rPr>
                <w:rFonts w:ascii="Arial"/>
                <w:i/>
                <w:w w:val="105"/>
                <w:sz w:val="20"/>
              </w:rPr>
              <w:t>meaning.</w:t>
            </w:r>
          </w:p>
        </w:tc>
      </w:tr>
      <w:tr>
        <w:trPr>
          <w:trHeight w:val="1326" w:hRule="atLeast"/>
        </w:trPr>
        <w:tc>
          <w:tcPr>
            <w:tcW w:w="798" w:type="dxa"/>
            <w:shd w:val="clear" w:color="auto" w:fill="C6D8F0"/>
          </w:tcPr>
          <w:p>
            <w:pPr>
              <w:pStyle w:val="TableParagraph"/>
              <w:spacing w:before="6"/>
              <w:ind w:left="369"/>
              <w:rPr>
                <w:sz w:val="20"/>
              </w:rPr>
            </w:pPr>
            <w:r>
              <w:rPr>
                <w:w w:val="105"/>
                <w:sz w:val="20"/>
              </w:rPr>
              <w:t>k.</w:t>
            </w:r>
          </w:p>
        </w:tc>
        <w:tc>
          <w:tcPr>
            <w:tcW w:w="9971" w:type="dxa"/>
          </w:tcPr>
          <w:p>
            <w:pPr>
              <w:pStyle w:val="TableParagraph"/>
              <w:spacing w:before="9"/>
              <w:ind w:left="101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w w:val="105"/>
                <w:sz w:val="20"/>
              </w:rPr>
              <w:t>Enclosures</w:t>
            </w:r>
            <w:r>
              <w:rPr>
                <w:rFonts w:asci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with</w:t>
            </w:r>
            <w:r>
              <w:rPr>
                <w:rFonts w:ascii="Arial"/>
                <w:b/>
                <w:i/>
                <w:spacing w:val="-14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the</w:t>
            </w:r>
            <w:r>
              <w:rPr>
                <w:rFonts w:ascii="Arial"/>
                <w:b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/>
                <w:b/>
                <w:i/>
                <w:w w:val="105"/>
                <w:sz w:val="20"/>
              </w:rPr>
              <w:t>Report:</w:t>
            </w:r>
          </w:p>
          <w:p>
            <w:pPr>
              <w:pStyle w:val="TableParagraph"/>
              <w:spacing w:before="8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0" w:lineRule="auto" w:before="0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Enclosure: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Google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Map</w:t>
            </w:r>
            <w:r>
              <w:rPr>
                <w:rFonts w:ascii="Arial" w:hAnsi="Arial"/>
                <w:i/>
                <w:spacing w:val="-7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Location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0" w:lineRule="auto" w:before="27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Enclosure: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II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–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Photographs</w:t>
            </w:r>
            <w:r>
              <w:rPr>
                <w:rFonts w:ascii="Arial" w:hAnsi="Arial"/>
                <w:i/>
                <w:spacing w:val="-9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property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4" w:val="left" w:leader="none"/>
                <w:tab w:pos="575" w:val="left" w:leader="none"/>
              </w:tabs>
              <w:spacing w:line="241" w:lineRule="exact" w:before="26" w:after="0"/>
              <w:ind w:left="574" w:right="0" w:hanging="339"/>
              <w:jc w:val="left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w w:val="105"/>
                <w:sz w:val="20"/>
              </w:rPr>
              <w:t>Enclosure</w:t>
            </w:r>
            <w:r>
              <w:rPr>
                <w:rFonts w:ascii="Arial" w:hAnsi="Arial"/>
                <w:i/>
                <w:spacing w:val="-11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III:</w:t>
            </w:r>
            <w:r>
              <w:rPr>
                <w:rFonts w:ascii="Arial" w:hAnsi="Arial"/>
                <w:i/>
                <w:spacing w:val="3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-</w:t>
            </w:r>
            <w:r>
              <w:rPr>
                <w:rFonts w:ascii="Arial" w:hAnsi="Arial"/>
                <w:i/>
                <w:spacing w:val="-8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Valuer’s</w:t>
            </w:r>
            <w:r>
              <w:rPr>
                <w:rFonts w:ascii="Arial" w:hAnsi="Arial"/>
                <w:i/>
                <w:spacing w:val="-13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Important</w:t>
            </w:r>
            <w:r>
              <w:rPr>
                <w:rFonts w:ascii="Arial" w:hAnsi="Arial"/>
                <w:i/>
                <w:spacing w:val="-10"/>
                <w:w w:val="105"/>
                <w:sz w:val="20"/>
              </w:rPr>
              <w:t> </w:t>
            </w:r>
            <w:r>
              <w:rPr>
                <w:rFonts w:ascii="Arial" w:hAnsi="Arial"/>
                <w:i/>
                <w:w w:val="105"/>
                <w:sz w:val="20"/>
              </w:rPr>
              <w:t>Remarks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5264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680" w:left="540" w:right="700"/>
        </w:sectPr>
      </w:pPr>
    </w:p>
    <w:p>
      <w:pPr>
        <w:spacing w:before="74"/>
        <w:ind w:left="1171" w:right="1171" w:firstLine="0"/>
        <w:jc w:val="center"/>
        <w:rPr>
          <w:rFonts w:ascii="Arial"/>
          <w:b/>
          <w:sz w:val="22"/>
        </w:rPr>
      </w:pPr>
      <w:r>
        <w:rPr>
          <w:rFonts w:ascii="Arial"/>
          <w:b/>
          <w:sz w:val="22"/>
          <w:u w:val="thick"/>
        </w:rPr>
        <w:t>IMPORTANT</w:t>
      </w:r>
      <w:r>
        <w:rPr>
          <w:rFonts w:ascii="Arial"/>
          <w:b/>
          <w:spacing w:val="29"/>
          <w:sz w:val="22"/>
          <w:u w:val="thick"/>
        </w:rPr>
        <w:t> </w:t>
      </w:r>
      <w:r>
        <w:rPr>
          <w:rFonts w:ascii="Arial"/>
          <w:b/>
          <w:sz w:val="22"/>
          <w:u w:val="thick"/>
        </w:rPr>
        <w:t>NOTES</w:t>
      </w:r>
    </w:p>
    <w:p>
      <w:pPr>
        <w:pStyle w:val="BodyText"/>
        <w:spacing w:before="4"/>
        <w:rPr>
          <w:b/>
          <w:i w:val="0"/>
          <w:sz w:val="14"/>
        </w:rPr>
      </w:pPr>
    </w:p>
    <w:p>
      <w:pPr>
        <w:pStyle w:val="BodyText"/>
        <w:spacing w:line="276" w:lineRule="auto" w:before="97"/>
        <w:ind w:left="1342" w:right="1171"/>
        <w:jc w:val="center"/>
      </w:pPr>
      <w:r>
        <w:rPr>
          <w:b/>
          <w:color w:val="212121"/>
          <w:u w:val="single" w:color="212121"/>
        </w:rPr>
        <w:t>DEFECT LIABILITY PERIOD</w:t>
      </w:r>
      <w:r>
        <w:rPr>
          <w:b/>
          <w:color w:val="212121"/>
        </w:rPr>
        <w:t> </w:t>
      </w:r>
      <w:r>
        <w:rPr>
          <w:color w:val="212121"/>
        </w:rPr>
        <w:t>- In case of any query/ issue or escalation you may please contact Incident Manager by writing at</w:t>
      </w:r>
      <w:r>
        <w:rPr>
          <w:color w:val="212121"/>
          <w:spacing w:val="1"/>
        </w:rPr>
        <w:t> </w:t>
      </w:r>
      <w:hyperlink r:id="rId5">
        <w:r>
          <w:rPr>
            <w:color w:val="212121"/>
          </w:rPr>
          <w:t>valuers@rkassociates.org. </w:t>
        </w:r>
      </w:hyperlink>
      <w:r>
        <w:rPr>
          <w:color w:val="212121"/>
        </w:rPr>
        <w:t>We try our level best to ensure maximum accuracy in the Calculations done, Rates adopted and</w:t>
      </w:r>
      <w:r>
        <w:rPr>
          <w:color w:val="212121"/>
          <w:spacing w:val="1"/>
        </w:rPr>
        <w:t> </w:t>
      </w:r>
      <w:r>
        <w:rPr>
          <w:color w:val="212121"/>
        </w:rPr>
        <w:t>various other data points &amp; information mentioned in the report but still can’t rule out typing, human errors, assessment or any</w:t>
      </w:r>
      <w:r>
        <w:rPr>
          <w:color w:val="212121"/>
          <w:spacing w:val="1"/>
        </w:rPr>
        <w:t> </w:t>
      </w:r>
      <w:r>
        <w:rPr>
          <w:color w:val="212121"/>
        </w:rPr>
        <w:t>other mistakes. In case you find any mistake, variation, discrepancy or inaccuracy in any data point mentioned in the report,</w:t>
      </w:r>
      <w:r>
        <w:rPr>
          <w:color w:val="212121"/>
          <w:spacing w:val="1"/>
        </w:rPr>
        <w:t> </w:t>
      </w:r>
      <w:r>
        <w:rPr>
          <w:color w:val="212121"/>
        </w:rPr>
        <w:t>please help us by bringing all such points into our notice in writing at </w:t>
      </w:r>
      <w:hyperlink r:id="rId5">
        <w:r>
          <w:rPr>
            <w:color w:val="212121"/>
          </w:rPr>
          <w:t>valuers@rkassociates.org </w:t>
        </w:r>
      </w:hyperlink>
      <w:r>
        <w:rPr>
          <w:color w:val="212121"/>
        </w:rPr>
        <w:t>within 30 days of the report</w:t>
      </w:r>
      <w:r>
        <w:rPr>
          <w:color w:val="212121"/>
          <w:spacing w:val="1"/>
        </w:rPr>
        <w:t> </w:t>
      </w:r>
      <w:r>
        <w:rPr>
          <w:color w:val="212121"/>
        </w:rPr>
        <w:t>delivery, to get these rectified timely, failing which R.K Associates shouldn’t be held responsible for any inaccuracy in any</w:t>
      </w:r>
      <w:r>
        <w:rPr>
          <w:color w:val="212121"/>
          <w:spacing w:val="1"/>
        </w:rPr>
        <w:t> </w:t>
      </w:r>
      <w:r>
        <w:rPr>
          <w:color w:val="212121"/>
        </w:rPr>
        <w:t>manner. Also, if we do not hear back anything from you within 30 days, we will assume that the report is correct in all respect</w:t>
      </w:r>
      <w:r>
        <w:rPr>
          <w:color w:val="212121"/>
          <w:spacing w:val="1"/>
        </w:rPr>
        <w:t> </w:t>
      </w:r>
      <w:r>
        <w:rPr>
          <w:color w:val="212121"/>
        </w:rPr>
        <w:t>and no further claim of any sort will be entertained thereafter. We would welcome and appreciate your feedback &amp; suggestions</w:t>
      </w:r>
      <w:r>
        <w:rPr>
          <w:color w:val="212121"/>
          <w:spacing w:val="1"/>
        </w:rPr>
        <w:t> </w:t>
      </w:r>
      <w:r>
        <w:rPr>
          <w:color w:val="212121"/>
        </w:rPr>
        <w:t>in</w:t>
      </w:r>
      <w:r>
        <w:rPr>
          <w:color w:val="212121"/>
          <w:spacing w:val="1"/>
        </w:rPr>
        <w:t> </w:t>
      </w:r>
      <w:r>
        <w:rPr>
          <w:color w:val="212121"/>
        </w:rPr>
        <w:t>order</w:t>
      </w:r>
      <w:r>
        <w:rPr>
          <w:color w:val="212121"/>
          <w:spacing w:val="-2"/>
        </w:rPr>
        <w:t> </w:t>
      </w:r>
      <w:r>
        <w:rPr>
          <w:color w:val="212121"/>
        </w:rPr>
        <w:t>to</w:t>
      </w:r>
      <w:r>
        <w:rPr>
          <w:color w:val="212121"/>
          <w:spacing w:val="1"/>
        </w:rPr>
        <w:t> </w:t>
      </w:r>
      <w:r>
        <w:rPr>
          <w:color w:val="212121"/>
        </w:rPr>
        <w:t>improve</w:t>
      </w:r>
      <w:r>
        <w:rPr>
          <w:color w:val="212121"/>
          <w:spacing w:val="-2"/>
        </w:rPr>
        <w:t> </w:t>
      </w:r>
      <w:r>
        <w:rPr>
          <w:color w:val="212121"/>
        </w:rPr>
        <w:t>our services.</w:t>
      </w:r>
    </w:p>
    <w:p>
      <w:pPr>
        <w:pStyle w:val="BodyText"/>
        <w:spacing w:before="10"/>
      </w:pPr>
    </w:p>
    <w:p>
      <w:pPr>
        <w:pStyle w:val="BodyText"/>
        <w:spacing w:line="273" w:lineRule="auto"/>
        <w:ind w:left="1342" w:right="1171"/>
        <w:jc w:val="center"/>
      </w:pPr>
      <w:r>
        <w:rPr/>
        <w:pict>
          <v:shape style="position:absolute;margin-left:109.438004pt;margin-top:4.157247pt;width:346.35pt;height:365.85pt;mso-position-horizontal-relative:page;mso-position-vertical-relative:paragraph;z-index:-17354752" coordorigin="2189,83" coordsize="6927,7317" path="m4811,6523l4804,6440,4788,6354,4767,6282,4741,6208,4709,6132,4672,6055,4627,5975,4577,5894,4536,5833,4517,5807,4517,6465,4514,6537,4502,6606,4480,6674,4446,6739,4400,6802,4344,6866,4166,7043,2546,5423,2590,5379,2722,5248,2789,5188,2857,5141,2927,5107,3000,5087,3073,5080,3149,5081,3227,5092,3307,5114,3371,5136,3437,5165,3504,5198,3571,5238,3638,5284,3696,5326,3753,5370,3810,5416,3866,5465,3923,5517,3979,5572,4038,5632,4094,5691,4145,5749,4194,5805,4239,5861,4280,5915,4318,5968,4366,6040,4407,6111,4441,6180,4469,6247,4490,6311,4509,6390,4517,6465,4517,5807,4491,5771,4443,5708,4391,5644,4336,5579,4277,5514,4215,5447,4150,5380,4091,5323,4033,5268,3974,5217,3916,5168,3858,5121,3804,5080,3801,5078,3743,5037,3686,4998,3612,4952,3538,4911,3465,4876,3393,4846,3321,4820,3250,4799,3167,4782,3086,4773,3007,4772,2929,4778,2854,4792,2781,4815,2709,4848,2638,4891,2569,4945,2501,5008,2442,5066,2208,5301,2199,5313,2192,5329,2189,5347,2189,5368,2196,5392,2209,5418,2229,5446,2256,5476,4114,7334,4143,7361,4171,7380,4197,7393,4222,7398,4243,7400,4262,7397,4278,7391,4291,7382,4565,7108,4625,7043,4627,7041,4680,6972,4724,6902,4758,6830,4783,6758,4801,6682,4810,6603,4811,6523xm6331,5318l6326,5308,6322,5301,6314,5291,6305,5282,6298,5275,6289,5268,6277,5259,6264,5250,6248,5240,6227,5225,6199,5208,5673,4893,5624,4864,5544,4816,5497,4790,5410,4744,5370,4722,5331,4704,5294,4688,5258,4674,5223,4662,5189,4652,5155,4644,5137,4641,5124,4638,5095,4636,5067,4635,5039,4637,5011,4641,5022,4596,5030,4550,5034,4505,5035,4458,5033,4413,5027,4365,5017,4317,5002,4269,4985,4221,4964,4172,4938,4122,4908,4072,4872,4023,4832,3972,4787,3920,4778,3910,4778,4473,4773,4512,4764,4550,4750,4587,4730,4625,4704,4661,4673,4696,4505,4864,4330,4688,3804,4161,3948,4017,3973,3993,3996,3972,4018,3953,4037,3938,4054,3925,4072,3915,4090,3906,4109,3899,4167,3883,4226,3878,4285,3886,4344,3906,4403,3936,4463,3975,4523,4022,4584,4079,4620,4117,4653,4155,4682,4194,4709,4233,4731,4274,4749,4314,4762,4354,4771,4394,4777,4434,4778,4473,4778,3910,4748,3878,4738,3868,4684,3816,4630,3769,4576,3726,4522,3688,4466,3656,4412,3630,4357,3608,4303,3590,4250,3577,4197,3570,4145,3569,4094,3573,4043,3581,3993,3596,3944,3615,3895,3640,3879,3650,3863,3661,3846,3674,3828,3688,3809,3704,3788,3722,3766,3743,3742,3767,3468,4041,3457,4053,3450,4069,3447,4087,3449,4108,3456,4132,3469,4159,3489,4187,3516,4218,3987,4688,5443,6146,5453,6153,5460,6160,5470,6165,5479,6167,5489,6167,5498,6165,5507,6162,5517,6158,5526,6153,5537,6148,5546,6140,5557,6131,5568,6121,5580,6110,5592,6097,5603,6086,5613,6076,5621,6066,5626,6056,5630,6046,5633,6037,5638,6018,5638,6009,5633,5999,5630,5990,5623,5982,5616,5973,4728,5087,4843,4972,4873,4945,4905,4924,4939,4908,4973,4898,5008,4894,5045,4893,5084,4897,5124,4905,5166,4916,5209,4930,5253,4949,5299,4972,5345,4996,5394,5023,5444,5051,5496,5082,6106,5454,6118,5461,6129,5467,6139,5472,6149,5476,6158,5481,6170,5483,6182,5481,6192,5479,6202,5476,6211,5471,6221,5464,6242,5447,6254,5437,6266,5426,6280,5412,6292,5399,6302,5386,6310,5375,6317,5365,6323,5355,6326,5346,6329,5337,6331,5325,6331,5318xm7558,4108l7558,4098,7555,4089,7549,4079,7541,4068,7531,4058,7519,4047,7504,4035,7487,4023,7466,4010,7211,3846,6466,3375,6466,3671,6017,4120,5997,4089,5931,3988,5201,2860,5203,2860,5203,2858,6466,3671,6466,3375,5647,2858,5438,2725,5303,2639,5100,2510,5089,2503,5078,2497,5068,2493,5057,2490,5045,2486,5033,2488,5021,2493,5010,2496,4999,2501,4987,2508,4975,2517,4964,2527,4951,2538,4937,2552,4922,2567,4907,2581,4895,2594,4884,2606,4874,2618,4866,2628,4860,2639,4856,2649,4853,2658,4850,2669,4848,2678,4848,2688,4850,2697,4853,2706,4857,2715,4863,2725,4870,2735,5726,4089,6240,4901,6370,5104,6383,5124,6395,5142,6407,5157,6418,5169,6428,5179,6438,5186,6448,5192,6458,5195,6468,5196,6478,5195,6488,5191,6499,5186,6510,5176,6523,5166,6550,5142,6563,5128,6575,5115,6585,5103,6593,5092,6599,5083,6604,5074,6607,5064,6610,5054,6610,5034,6605,5022,6602,5013,6598,5001,6588,4991,6544,4924,6326,4586,6194,4384,6458,4120,6732,3846,7111,4089,7349,4242,7373,4254,7382,4257,7392,4262,7402,4262,7411,4257,7420,4256,7430,4253,7439,4248,7450,4240,7460,4230,7485,4207,7500,4192,7515,4177,7527,4163,7537,4150,7546,4139,7553,4128,7557,4118,7558,4108xm7934,3722l7932,3714,7927,3702,7925,3693,7853,3620,7044,2810,7495,2358,7498,2351,7498,2342,7493,2322,7488,2308,7483,2300,7476,2289,7468,2278,7459,2267,7437,2241,7424,2227,7409,2212,7393,2196,7377,2182,7363,2169,7351,2159,7339,2150,7328,2142,7318,2137,7310,2133,7298,2128,7279,2123,7272,2126,7267,2128,7260,2133,6981,2412,6814,2582,6650,2417,6106,1874,6583,1394,6586,1389,6586,1370,6583,1360,6576,1346,6571,1337,6565,1327,6557,1316,6547,1305,6537,1292,6526,1279,6512,1265,6497,1250,6467,1220,6454,1208,6442,1197,6429,1187,6417,1178,6396,1166,6384,1161,6365,1156,6355,1156,6348,1158,6170,1338,5762,1746,5753,1759,5746,1775,5743,1793,5743,1814,5750,1838,5763,1864,5783,1892,5810,1922,7740,3849,7747,3858,7754,3863,7764,3866,7774,3873,7783,3873,7793,3868,7802,3866,7811,3863,7821,3858,7831,3854,7842,3846,7853,3837,7865,3827,7877,3815,7889,3803,7899,3791,7908,3780,7915,3770,7927,3746,7930,3734,7934,3722xm9115,2541l9113,2534,9108,2514,9101,2505,9091,2498,7286,690,7347,630,7590,388,7656,323,7658,316,7658,297,7656,287,7649,275,7644,266,7637,255,7620,232,7609,220,7583,192,7567,177,7553,163,7525,137,7512,124,7489,107,7478,100,7469,95,7457,88,7445,86,7438,83,7428,83,7421,88,6511,998,6506,1005,6509,1012,6509,1022,6511,1031,6518,1046,6524,1055,6531,1065,6540,1076,6550,1086,6561,1101,6573,1115,6586,1130,6600,1144,6616,1159,6631,1173,6645,1184,6658,1194,6668,1204,6679,1213,6689,1220,6698,1226,6710,1230,6720,1235,6739,1235,6746,1233,6811,1167,7053,924,7114,863,8921,2668,8928,2678,8938,2685,8957,2690,8964,2692,8976,2687,8986,2685,9000,2680,9012,2673,9023,2665,9034,2656,9045,2646,9058,2634,9069,2622,9080,2610,9096,2589,9108,2565,9110,2553,9115,2541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shape style="position:absolute;margin-left:101.879005pt;margin-top:-.162753pt;width:408.65pt;height:18.75pt;mso-position-horizontal-relative:page;mso-position-vertical-relative:paragraph;z-index:-17354240" coordorigin="2038,-3" coordsize="8173,375" path="m10099,-3l2150,-3,2150,172,10099,172,10099,-3xm10210,196l2038,196,2038,371,10210,371,10210,196xe" filled="true" fillcolor="#ffffff" stroked="false">
            <v:path arrowok="t"/>
            <v:fill type="solid"/>
            <w10:wrap type="none"/>
          </v:shape>
        </w:pict>
      </w:r>
      <w:r>
        <w:rPr>
          <w:color w:val="212121"/>
        </w:rPr>
        <w:t>Our </w:t>
      </w:r>
      <w:r>
        <w:rPr>
          <w:b/>
          <w:color w:val="212121"/>
        </w:rPr>
        <w:t>DATA</w:t>
      </w:r>
      <w:r>
        <w:rPr>
          <w:b/>
          <w:color w:val="212121"/>
          <w:spacing w:val="-1"/>
        </w:rPr>
        <w:t> </w:t>
      </w:r>
      <w:r>
        <w:rPr>
          <w:b/>
          <w:color w:val="212121"/>
        </w:rPr>
        <w:t>RETENTION</w:t>
      </w:r>
      <w:r>
        <w:rPr>
          <w:b/>
          <w:color w:val="212121"/>
          <w:spacing w:val="2"/>
        </w:rPr>
        <w:t> </w:t>
      </w:r>
      <w:r>
        <w:rPr>
          <w:b/>
          <w:color w:val="212121"/>
        </w:rPr>
        <w:t>POLICY</w:t>
      </w:r>
      <w:r>
        <w:rPr>
          <w:b/>
          <w:color w:val="212121"/>
          <w:spacing w:val="2"/>
        </w:rPr>
        <w:t> </w:t>
      </w:r>
      <w:r>
        <w:rPr>
          <w:color w:val="212121"/>
        </w:rPr>
        <w:t>is</w:t>
      </w:r>
      <w:r>
        <w:rPr>
          <w:color w:val="212121"/>
          <w:spacing w:val="2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b/>
          <w:color w:val="212121"/>
          <w:u w:val="single" w:color="212121"/>
        </w:rPr>
        <w:t>ONE</w:t>
      </w:r>
      <w:r>
        <w:rPr>
          <w:b/>
          <w:color w:val="212121"/>
          <w:spacing w:val="-2"/>
          <w:u w:val="single" w:color="212121"/>
        </w:rPr>
        <w:t> </w:t>
      </w:r>
      <w:r>
        <w:rPr>
          <w:b/>
          <w:color w:val="212121"/>
          <w:u w:val="single" w:color="212121"/>
        </w:rPr>
        <w:t>YEAR</w:t>
      </w:r>
      <w:r>
        <w:rPr>
          <w:color w:val="212121"/>
        </w:rPr>
        <w:t>.</w:t>
      </w:r>
      <w:r>
        <w:rPr>
          <w:color w:val="212121"/>
          <w:spacing w:val="-1"/>
        </w:rPr>
        <w:t> </w:t>
      </w:r>
      <w:r>
        <w:rPr>
          <w:color w:val="212121"/>
        </w:rPr>
        <w:t>After this</w:t>
      </w:r>
      <w:r>
        <w:rPr>
          <w:color w:val="212121"/>
          <w:spacing w:val="1"/>
        </w:rPr>
        <w:t> </w:t>
      </w:r>
      <w:r>
        <w:rPr>
          <w:color w:val="212121"/>
        </w:rPr>
        <w:t>period</w:t>
      </w:r>
      <w:r>
        <w:rPr>
          <w:color w:val="212121"/>
          <w:spacing w:val="-3"/>
        </w:rPr>
        <w:t> </w:t>
      </w:r>
      <w:r>
        <w:rPr>
          <w:color w:val="212121"/>
        </w:rPr>
        <w:t>we</w:t>
      </w:r>
      <w:r>
        <w:rPr>
          <w:color w:val="212121"/>
          <w:spacing w:val="2"/>
        </w:rPr>
        <w:t> </w:t>
      </w:r>
      <w:r>
        <w:rPr>
          <w:color w:val="212121"/>
        </w:rPr>
        <w:t>remove all</w:t>
      </w:r>
      <w:r>
        <w:rPr>
          <w:color w:val="212121"/>
          <w:spacing w:val="-1"/>
        </w:rPr>
        <w:t> </w:t>
      </w:r>
      <w:r>
        <w:rPr>
          <w:color w:val="212121"/>
        </w:rPr>
        <w:t>the</w:t>
      </w:r>
      <w:r>
        <w:rPr>
          <w:color w:val="212121"/>
          <w:spacing w:val="-1"/>
        </w:rPr>
        <w:t> </w:t>
      </w:r>
      <w:r>
        <w:rPr>
          <w:color w:val="212121"/>
        </w:rPr>
        <w:t>concerned records</w:t>
      </w:r>
      <w:r>
        <w:rPr>
          <w:color w:val="212121"/>
          <w:spacing w:val="2"/>
        </w:rPr>
        <w:t> </w:t>
      </w:r>
      <w:r>
        <w:rPr>
          <w:color w:val="212121"/>
        </w:rPr>
        <w:t>related</w:t>
      </w:r>
      <w:r>
        <w:rPr>
          <w:color w:val="212121"/>
          <w:spacing w:val="-1"/>
        </w:rPr>
        <w:t> </w:t>
      </w:r>
      <w:r>
        <w:rPr>
          <w:color w:val="212121"/>
        </w:rPr>
        <w:t>to</w:t>
      </w:r>
      <w:r>
        <w:rPr>
          <w:color w:val="212121"/>
          <w:spacing w:val="-2"/>
        </w:rPr>
        <w:t> </w:t>
      </w:r>
      <w:r>
        <w:rPr>
          <w:color w:val="212121"/>
        </w:rPr>
        <w:t>the</w:t>
      </w:r>
      <w:r>
        <w:rPr>
          <w:color w:val="212121"/>
          <w:spacing w:val="1"/>
        </w:rPr>
        <w:t> </w:t>
      </w:r>
      <w:r>
        <w:rPr>
          <w:color w:val="212121"/>
        </w:rPr>
        <w:t>assignment</w:t>
      </w:r>
      <w:r>
        <w:rPr>
          <w:color w:val="212121"/>
          <w:spacing w:val="-2"/>
        </w:rPr>
        <w:t> </w:t>
      </w:r>
      <w:r>
        <w:rPr>
          <w:color w:val="212121"/>
        </w:rPr>
        <w:t>from our repository.</w:t>
      </w:r>
      <w:r>
        <w:rPr>
          <w:color w:val="212121"/>
          <w:spacing w:val="2"/>
        </w:rPr>
        <w:t> </w:t>
      </w:r>
      <w:r>
        <w:rPr>
          <w:color w:val="212121"/>
        </w:rPr>
        <w:t>No</w:t>
      </w:r>
      <w:r>
        <w:rPr>
          <w:color w:val="212121"/>
          <w:spacing w:val="1"/>
        </w:rPr>
        <w:t> </w:t>
      </w:r>
      <w:r>
        <w:rPr>
          <w:color w:val="212121"/>
        </w:rPr>
        <w:t>clarification or</w:t>
      </w:r>
      <w:r>
        <w:rPr>
          <w:color w:val="212121"/>
          <w:spacing w:val="-3"/>
        </w:rPr>
        <w:t> </w:t>
      </w:r>
      <w:r>
        <w:rPr>
          <w:color w:val="212121"/>
        </w:rPr>
        <w:t>query</w:t>
      </w:r>
      <w:r>
        <w:rPr>
          <w:color w:val="212121"/>
          <w:spacing w:val="-1"/>
        </w:rPr>
        <w:t> </w:t>
      </w:r>
      <w:r>
        <w:rPr>
          <w:color w:val="212121"/>
        </w:rPr>
        <w:t>can</w:t>
      </w:r>
      <w:r>
        <w:rPr>
          <w:color w:val="212121"/>
          <w:spacing w:val="-3"/>
        </w:rPr>
        <w:t> </w:t>
      </w:r>
      <w:r>
        <w:rPr>
          <w:color w:val="212121"/>
        </w:rPr>
        <w:t>be</w:t>
      </w:r>
      <w:r>
        <w:rPr>
          <w:color w:val="212121"/>
          <w:spacing w:val="-1"/>
        </w:rPr>
        <w:t> </w:t>
      </w:r>
      <w:r>
        <w:rPr>
          <w:color w:val="212121"/>
        </w:rPr>
        <w:t>answered</w:t>
      </w:r>
      <w:r>
        <w:rPr>
          <w:color w:val="212121"/>
          <w:spacing w:val="1"/>
        </w:rPr>
        <w:t> </w:t>
      </w:r>
      <w:r>
        <w:rPr>
          <w:color w:val="212121"/>
        </w:rPr>
        <w:t>after this period</w:t>
      </w:r>
      <w:r>
        <w:rPr>
          <w:color w:val="212121"/>
          <w:spacing w:val="1"/>
        </w:rPr>
        <w:t> </w:t>
      </w:r>
      <w:r>
        <w:rPr>
          <w:color w:val="212121"/>
        </w:rPr>
        <w:t>due</w:t>
      </w:r>
      <w:r>
        <w:rPr>
          <w:color w:val="212121"/>
          <w:spacing w:val="-5"/>
        </w:rPr>
        <w:t> </w:t>
      </w:r>
      <w:r>
        <w:rPr>
          <w:color w:val="212121"/>
        </w:rPr>
        <w:t>to</w:t>
      </w:r>
      <w:r>
        <w:rPr>
          <w:color w:val="212121"/>
          <w:spacing w:val="1"/>
        </w:rPr>
        <w:t> </w:t>
      </w:r>
      <w:r>
        <w:rPr>
          <w:color w:val="212121"/>
        </w:rPr>
        <w:t>unavailability</w:t>
      </w:r>
      <w:r>
        <w:rPr>
          <w:color w:val="212121"/>
          <w:spacing w:val="2"/>
        </w:rPr>
        <w:t> </w:t>
      </w:r>
      <w:r>
        <w:rPr>
          <w:color w:val="212121"/>
        </w:rPr>
        <w:t>of</w:t>
      </w:r>
      <w:r>
        <w:rPr>
          <w:color w:val="212121"/>
          <w:spacing w:val="-4"/>
        </w:rPr>
        <w:t> </w:t>
      </w:r>
      <w:r>
        <w:rPr>
          <w:color w:val="212121"/>
        </w:rPr>
        <w:t>the</w:t>
      </w:r>
      <w:r>
        <w:rPr>
          <w:color w:val="212121"/>
          <w:spacing w:val="-1"/>
        </w:rPr>
        <w:t> </w:t>
      </w:r>
      <w:r>
        <w:rPr>
          <w:color w:val="212121"/>
        </w:rPr>
        <w:t>data.</w:t>
      </w:r>
    </w:p>
    <w:p>
      <w:pPr>
        <w:pStyle w:val="BodyText"/>
        <w:spacing w:before="5"/>
      </w:pPr>
    </w:p>
    <w:p>
      <w:pPr>
        <w:pStyle w:val="BodyText"/>
        <w:spacing w:line="276" w:lineRule="auto"/>
        <w:ind w:left="1408" w:right="1239" w:hanging="2"/>
        <w:jc w:val="center"/>
      </w:pPr>
      <w:r>
        <w:rPr>
          <w:b/>
          <w:u w:val="single"/>
        </w:rPr>
        <w:t>COPYRIGHT FORMAT</w:t>
      </w:r>
      <w:r>
        <w:rPr>
          <w:b/>
        </w:rPr>
        <w:t> </w:t>
      </w:r>
      <w:r>
        <w:rPr/>
        <w:t>- This report is prepared on the copyright format of R.K Associates to serve our clients in the best</w:t>
      </w:r>
      <w:r>
        <w:rPr>
          <w:spacing w:val="1"/>
        </w:rPr>
        <w:t> </w:t>
      </w:r>
      <w:r>
        <w:rPr/>
        <w:t>possible way. Legally no one can copy or distribute this format without prior approval from R.K Associates. It is meant only for</w:t>
      </w:r>
      <w:r>
        <w:rPr>
          <w:spacing w:val="-39"/>
        </w:rPr>
        <w:t> </w:t>
      </w:r>
      <w:r>
        <w:rPr/>
        <w:t>the organization as mentioned on the cover page of this report. Distribution or use of this format or any content of this report</w:t>
      </w:r>
      <w:r>
        <w:rPr>
          <w:spacing w:val="1"/>
        </w:rPr>
        <w:t> </w:t>
      </w:r>
      <w:r>
        <w:rPr/>
        <w:t>wholly or partially other than R.K Associates will be seen as unlawful act and necessary legal action can be taken against the</w:t>
      </w:r>
      <w:r>
        <w:rPr>
          <w:spacing w:val="1"/>
        </w:rPr>
        <w:t> </w:t>
      </w:r>
      <w:r>
        <w:rPr/>
        <w:t>defaulters.</w:t>
      </w: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21"/>
        </w:rPr>
      </w:pPr>
    </w:p>
    <w:p>
      <w:pPr>
        <w:spacing w:before="0"/>
        <w:ind w:left="1169" w:right="1171" w:firstLine="0"/>
        <w:jc w:val="center"/>
        <w:rPr>
          <w:rFonts w:ascii="Arial"/>
          <w:b/>
          <w:i/>
          <w:sz w:val="18"/>
        </w:rPr>
      </w:pPr>
      <w:r>
        <w:rPr>
          <w:rFonts w:ascii="Arial"/>
          <w:b/>
          <w:i/>
          <w:w w:val="105"/>
          <w:sz w:val="18"/>
          <w:u w:val="single"/>
        </w:rPr>
        <w:t>IF</w:t>
      </w:r>
      <w:r>
        <w:rPr>
          <w:rFonts w:ascii="Arial"/>
          <w:b/>
          <w:i/>
          <w:spacing w:val="-5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REPORT</w:t>
      </w:r>
      <w:r>
        <w:rPr>
          <w:rFonts w:ascii="Arial"/>
          <w:b/>
          <w:i/>
          <w:spacing w:val="-3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IS</w:t>
      </w:r>
      <w:r>
        <w:rPr>
          <w:rFonts w:ascii="Arial"/>
          <w:b/>
          <w:i/>
          <w:spacing w:val="-3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USED</w:t>
      </w:r>
      <w:r>
        <w:rPr>
          <w:rFonts w:ascii="Arial"/>
          <w:b/>
          <w:i/>
          <w:spacing w:val="-5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FOR</w:t>
      </w:r>
      <w:r>
        <w:rPr>
          <w:rFonts w:ascii="Arial"/>
          <w:b/>
          <w:i/>
          <w:spacing w:val="-2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BANK/</w:t>
      </w:r>
      <w:r>
        <w:rPr>
          <w:rFonts w:ascii="Arial"/>
          <w:b/>
          <w:i/>
          <w:spacing w:val="-6"/>
          <w:w w:val="105"/>
          <w:sz w:val="18"/>
          <w:u w:val="single"/>
        </w:rPr>
        <w:t> </w:t>
      </w:r>
      <w:r>
        <w:rPr>
          <w:rFonts w:ascii="Arial"/>
          <w:b/>
          <w:i/>
          <w:w w:val="105"/>
          <w:sz w:val="18"/>
          <w:u w:val="single"/>
        </w:rPr>
        <w:t>FIs</w:t>
      </w:r>
    </w:p>
    <w:p>
      <w:pPr>
        <w:pStyle w:val="BodyText"/>
        <w:spacing w:line="242" w:lineRule="auto" w:before="109"/>
        <w:ind w:left="1173" w:right="1171" w:hanging="4"/>
        <w:jc w:val="center"/>
      </w:pPr>
      <w:r>
        <w:rPr>
          <w:b/>
        </w:rPr>
        <w:t>NOTE: </w:t>
      </w:r>
      <w:r>
        <w:rPr/>
        <w:t>As per IBA Guidelines in case the valuation report submitted by the valuer is not in order, the banks / FIs shall bring the</w:t>
      </w:r>
      <w:r>
        <w:rPr>
          <w:spacing w:val="1"/>
        </w:rPr>
        <w:t> </w:t>
      </w:r>
      <w:r>
        <w:rPr/>
        <w:t>same to the notice of the valuer within 15 days of submission for rectification and resubmission. In case no such communication is</w:t>
      </w:r>
      <w:r>
        <w:rPr>
          <w:spacing w:val="1"/>
        </w:rPr>
        <w:t> </w:t>
      </w:r>
      <w:r>
        <w:rPr/>
        <w:t>received,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presumed</w:t>
      </w:r>
      <w:r>
        <w:rPr>
          <w:spacing w:val="-1"/>
        </w:rPr>
        <w:t> </w:t>
      </w:r>
      <w:r>
        <w:rPr/>
        <w:t>that the</w:t>
      </w:r>
      <w:r>
        <w:rPr>
          <w:spacing w:val="-1"/>
        </w:rPr>
        <w:t> </w:t>
      </w:r>
      <w:r>
        <w:rPr/>
        <w:t>valuation</w:t>
      </w:r>
      <w:r>
        <w:rPr>
          <w:spacing w:val="1"/>
        </w:rPr>
        <w:t> </w:t>
      </w:r>
      <w:r>
        <w:rPr/>
        <w:t>report</w:t>
      </w:r>
      <w:r>
        <w:rPr>
          <w:spacing w:val="2"/>
        </w:rPr>
        <w:t> </w:t>
      </w:r>
      <w:r>
        <w:rPr/>
        <w:t>has</w:t>
      </w:r>
      <w:r>
        <w:rPr>
          <w:spacing w:val="2"/>
        </w:rPr>
        <w:t> </w:t>
      </w:r>
      <w:r>
        <w:rPr/>
        <w:t>been</w:t>
      </w:r>
      <w:r>
        <w:rPr>
          <w:spacing w:val="-1"/>
        </w:rPr>
        <w:t> </w:t>
      </w:r>
      <w:r>
        <w:rPr/>
        <w:t>accepted.</w:t>
      </w:r>
    </w:p>
    <w:p>
      <w:pPr>
        <w:pStyle w:val="BodyText"/>
        <w:spacing w:before="10"/>
        <w:rPr>
          <w:sz w:val="14"/>
        </w:rPr>
      </w:pPr>
    </w:p>
    <w:p>
      <w:pPr>
        <w:pStyle w:val="Heading3"/>
        <w:spacing w:line="244" w:lineRule="auto"/>
        <w:ind w:left="1538" w:right="1536"/>
      </w:pPr>
      <w:r>
        <w:rPr/>
        <w:t>At our end we have not verified the authenticity of any documents provided to us. Bank is advised to verify the</w:t>
      </w:r>
      <w:r>
        <w:rPr>
          <w:spacing w:val="-39"/>
        </w:rPr>
        <w:t> </w:t>
      </w:r>
      <w:r>
        <w:rPr/>
        <w:t>genuineness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property</w:t>
      </w:r>
      <w:r>
        <w:rPr>
          <w:spacing w:val="1"/>
        </w:rPr>
        <w:t> </w:t>
      </w:r>
      <w:r>
        <w:rPr/>
        <w:t>documents</w:t>
      </w:r>
      <w:r>
        <w:rPr>
          <w:spacing w:val="-4"/>
        </w:rPr>
        <w:t> </w:t>
      </w:r>
      <w:r>
        <w:rPr/>
        <w:t>before</w:t>
      </w:r>
      <w:r>
        <w:rPr>
          <w:spacing w:val="-1"/>
        </w:rPr>
        <w:t> </w:t>
      </w:r>
      <w:r>
        <w:rPr/>
        <w:t>taking</w:t>
      </w:r>
      <w:r>
        <w:rPr>
          <w:spacing w:val="2"/>
        </w:rPr>
        <w:t> </w:t>
      </w:r>
      <w:r>
        <w:rPr/>
        <w:t>any</w:t>
      </w:r>
      <w:r>
        <w:rPr>
          <w:spacing w:val="-1"/>
        </w:rPr>
        <w:t> </w:t>
      </w:r>
      <w:r>
        <w:rPr/>
        <w:t>credit</w:t>
      </w:r>
      <w:r>
        <w:rPr>
          <w:spacing w:val="-2"/>
        </w:rPr>
        <w:t> </w:t>
      </w:r>
      <w:r>
        <w:rPr/>
        <w:t>decision.</w:t>
      </w:r>
    </w:p>
    <w:p>
      <w:pPr>
        <w:pStyle w:val="BodyText"/>
        <w:spacing w:before="8"/>
        <w:rPr>
          <w:b/>
          <w:sz w:val="14"/>
        </w:rPr>
      </w:pPr>
    </w:p>
    <w:p>
      <w:pPr>
        <w:spacing w:before="0"/>
        <w:ind w:left="1171" w:right="1171" w:firstLine="0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-4"/>
          <w:sz w:val="15"/>
        </w:rPr>
        <w:t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of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Services</w:t>
      </w:r>
      <w:r>
        <w:rPr>
          <w:rFonts w:ascii="Arial" w:hAnsi="Arial"/>
          <w:b/>
          <w:i/>
          <w:spacing w:val="1"/>
          <w:sz w:val="15"/>
        </w:rPr>
        <w:t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Remarks</w:t>
      </w:r>
      <w:r>
        <w:rPr>
          <w:rFonts w:ascii="Arial" w:hAnsi="Arial"/>
          <w:b/>
          <w:i/>
          <w:spacing w:val="1"/>
          <w:sz w:val="15"/>
        </w:rPr>
        <w:t> </w:t>
      </w:r>
      <w:r>
        <w:rPr>
          <w:rFonts w:ascii="Arial" w:hAnsi="Arial"/>
          <w:b/>
          <w:i/>
          <w:sz w:val="15"/>
        </w:rPr>
        <w:t>are</w:t>
      </w:r>
      <w:r>
        <w:rPr>
          <w:rFonts w:ascii="Arial" w:hAnsi="Arial"/>
          <w:b/>
          <w:i/>
          <w:spacing w:val="-1"/>
          <w:sz w:val="15"/>
        </w:rPr>
        <w:t> </w:t>
      </w:r>
      <w:r>
        <w:rPr>
          <w:rFonts w:ascii="Arial" w:hAnsi="Arial"/>
          <w:b/>
          <w:i/>
          <w:sz w:val="15"/>
        </w:rPr>
        <w:t>available</w:t>
      </w:r>
      <w:r>
        <w:rPr>
          <w:rFonts w:ascii="Arial" w:hAnsi="Arial"/>
          <w:b/>
          <w:i/>
          <w:spacing w:val="-2"/>
          <w:sz w:val="15"/>
        </w:rPr>
        <w:t> </w:t>
      </w:r>
      <w:r>
        <w:rPr>
          <w:rFonts w:ascii="Arial" w:hAnsi="Arial"/>
          <w:b/>
          <w:i/>
          <w:sz w:val="15"/>
        </w:rPr>
        <w:t>at</w:t>
      </w:r>
      <w:r>
        <w:rPr>
          <w:rFonts w:ascii="Arial" w:hAnsi="Arial"/>
          <w:b/>
          <w:i/>
          <w:spacing w:val="1"/>
          <w:sz w:val="15"/>
        </w:rPr>
        <w:t> </w:t>
      </w:r>
      <w:hyperlink r:id="rId6">
        <w:r>
          <w:rPr>
            <w:rFonts w:ascii="Arial" w:hAnsi="Arial"/>
            <w:b/>
            <w:i/>
            <w:sz w:val="15"/>
          </w:rPr>
          <w:t>www.rkassociates.org</w:t>
        </w:r>
        <w:r>
          <w:rPr>
            <w:rFonts w:ascii="Arial" w:hAnsi="Arial"/>
            <w:b/>
            <w:i/>
            <w:spacing w:val="3"/>
            <w:sz w:val="15"/>
          </w:rPr>
          <w:t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2"/>
          <w:sz w:val="15"/>
        </w:rPr>
        <w:t> </w:t>
      </w:r>
      <w:r>
        <w:rPr>
          <w:rFonts w:ascii="Arial" w:hAnsi="Arial"/>
          <w:b/>
          <w:i/>
          <w:sz w:val="15"/>
        </w:rPr>
        <w:t>reference.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</w:p>
    <w:tbl>
      <w:tblPr>
        <w:tblW w:w="0" w:type="auto"/>
        <w:jc w:val="left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4"/>
        <w:gridCol w:w="2891"/>
        <w:gridCol w:w="2887"/>
      </w:tblGrid>
      <w:tr>
        <w:trPr>
          <w:trHeight w:val="390" w:hRule="atLeast"/>
        </w:trPr>
        <w:tc>
          <w:tcPr>
            <w:tcW w:w="2884" w:type="dxa"/>
            <w:shd w:val="clear" w:color="auto" w:fill="001F60"/>
          </w:tcPr>
          <w:p>
            <w:pPr>
              <w:pStyle w:val="TableParagraph"/>
              <w:spacing w:before="9"/>
              <w:ind w:left="426" w:right="418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SURVEY</w:t>
            </w:r>
            <w:r>
              <w:rPr>
                <w:color w:val="FFFFFF"/>
                <w:spacing w:val="21"/>
                <w:sz w:val="22"/>
              </w:rPr>
              <w:t> </w:t>
            </w:r>
            <w:r>
              <w:rPr>
                <w:color w:val="FFFFFF"/>
                <w:sz w:val="22"/>
              </w:rPr>
              <w:t>ANALYST</w:t>
            </w:r>
          </w:p>
        </w:tc>
        <w:tc>
          <w:tcPr>
            <w:tcW w:w="2891" w:type="dxa"/>
            <w:shd w:val="clear" w:color="auto" w:fill="001F60"/>
          </w:tcPr>
          <w:p>
            <w:pPr>
              <w:pStyle w:val="TableParagraph"/>
              <w:spacing w:before="9"/>
              <w:ind w:left="181" w:right="177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VALUATION</w:t>
            </w:r>
            <w:r>
              <w:rPr>
                <w:color w:val="FFFFFF"/>
                <w:spacing w:val="25"/>
                <w:sz w:val="22"/>
              </w:rPr>
              <w:t> </w:t>
            </w:r>
            <w:r>
              <w:rPr>
                <w:color w:val="FFFFFF"/>
                <w:sz w:val="22"/>
              </w:rPr>
              <w:t>ENGINEER</w:t>
            </w:r>
          </w:p>
        </w:tc>
        <w:tc>
          <w:tcPr>
            <w:tcW w:w="2887" w:type="dxa"/>
            <w:shd w:val="clear" w:color="auto" w:fill="001F60"/>
          </w:tcPr>
          <w:p>
            <w:pPr>
              <w:pStyle w:val="TableParagraph"/>
              <w:spacing w:before="9"/>
              <w:ind w:left="470" w:right="463"/>
              <w:jc w:val="center"/>
              <w:rPr>
                <w:sz w:val="22"/>
              </w:rPr>
            </w:pPr>
            <w:r>
              <w:rPr>
                <w:color w:val="FFFFFF"/>
                <w:spacing w:val="-1"/>
                <w:w w:val="105"/>
                <w:sz w:val="22"/>
              </w:rPr>
              <w:t>L1/</w:t>
            </w:r>
            <w:r>
              <w:rPr>
                <w:color w:val="FFFFFF"/>
                <w:spacing w:val="-14"/>
                <w:w w:val="105"/>
                <w:sz w:val="22"/>
              </w:rPr>
              <w:t> </w:t>
            </w:r>
            <w:r>
              <w:rPr>
                <w:color w:val="FFFFFF"/>
                <w:spacing w:val="-1"/>
                <w:w w:val="105"/>
                <w:sz w:val="22"/>
              </w:rPr>
              <w:t>L2</w:t>
            </w:r>
            <w:r>
              <w:rPr>
                <w:color w:val="FFFFFF"/>
                <w:spacing w:val="-9"/>
                <w:w w:val="105"/>
                <w:sz w:val="22"/>
              </w:rPr>
              <w:t> </w:t>
            </w:r>
            <w:r>
              <w:rPr>
                <w:color w:val="FFFFFF"/>
                <w:spacing w:val="-1"/>
                <w:w w:val="105"/>
                <w:sz w:val="22"/>
              </w:rPr>
              <w:t>REVIEWER</w:t>
            </w:r>
          </w:p>
        </w:tc>
      </w:tr>
      <w:tr>
        <w:trPr>
          <w:trHeight w:val="389" w:hRule="atLeast"/>
        </w:trPr>
        <w:tc>
          <w:tcPr>
            <w:tcW w:w="2884" w:type="dxa"/>
          </w:tcPr>
          <w:p>
            <w:pPr>
              <w:pStyle w:val="TableParagraph"/>
              <w:spacing w:before="4"/>
              <w:ind w:left="426" w:right="418"/>
              <w:jc w:val="center"/>
              <w:rPr>
                <w:sz w:val="22"/>
              </w:rPr>
            </w:pPr>
            <w:r>
              <w:rPr>
                <w:spacing w:val="-1"/>
                <w:w w:val="105"/>
                <w:sz w:val="22"/>
              </w:rPr>
              <w:t>Harshit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Mayank</w:t>
            </w:r>
          </w:p>
        </w:tc>
        <w:tc>
          <w:tcPr>
            <w:tcW w:w="2891" w:type="dxa"/>
          </w:tcPr>
          <w:p>
            <w:pPr>
              <w:pStyle w:val="TableParagraph"/>
              <w:spacing w:before="4"/>
              <w:ind w:left="181" w:right="177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Rahul</w:t>
            </w:r>
            <w:r>
              <w:rPr>
                <w:spacing w:val="-15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Gupta</w:t>
            </w:r>
          </w:p>
        </w:tc>
        <w:tc>
          <w:tcPr>
            <w:tcW w:w="2887" w:type="dxa"/>
          </w:tcPr>
          <w:p>
            <w:pPr>
              <w:pStyle w:val="TableParagraph"/>
              <w:spacing w:before="4"/>
              <w:ind w:left="470" w:right="462"/>
              <w:jc w:val="center"/>
              <w:rPr>
                <w:sz w:val="22"/>
              </w:rPr>
            </w:pPr>
            <w:r>
              <w:rPr>
                <w:sz w:val="22"/>
              </w:rPr>
              <w:t>Gaurav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Sharma</w:t>
            </w:r>
          </w:p>
        </w:tc>
      </w:tr>
      <w:tr>
        <w:trPr>
          <w:trHeight w:val="684" w:hRule="atLeast"/>
        </w:trPr>
        <w:tc>
          <w:tcPr>
            <w:tcW w:w="2884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8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Heading2"/>
      </w:pPr>
      <w:r>
        <w:rPr/>
        <w:pict>
          <v:shape style="position:absolute;margin-left:109.438004pt;margin-top:210.600967pt;width:346.35pt;height:365.85pt;mso-position-horizontal-relative:page;mso-position-vertical-relative:page;z-index:-1735219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t>ENCLOSURE:</w:t>
      </w:r>
      <w:r>
        <w:rPr>
          <w:spacing w:val="17"/>
        </w:rPr>
        <w:t> </w:t>
      </w:r>
      <w:r>
        <w:rPr/>
        <w:t>I</w:t>
      </w:r>
      <w:r>
        <w:rPr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/>
        <w:t>GOOGLE</w:t>
      </w:r>
      <w:r>
        <w:rPr>
          <w:spacing w:val="21"/>
        </w:rPr>
        <w:t> </w:t>
      </w:r>
      <w:r>
        <w:rPr/>
        <w:t>MAP</w:t>
      </w:r>
      <w:r>
        <w:rPr>
          <w:spacing w:val="16"/>
        </w:rPr>
        <w:t> </w:t>
      </w:r>
      <w:r>
        <w:rPr/>
        <w:t>LOCATION</w:t>
      </w:r>
    </w:p>
    <w:p>
      <w:pPr>
        <w:pStyle w:val="BodyText"/>
        <w:spacing w:before="8"/>
        <w:rPr>
          <w:b/>
          <w:i w:val="0"/>
          <w:sz w:val="10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1039368</wp:posOffset>
            </wp:positionH>
            <wp:positionV relativeFrom="paragraph">
              <wp:posOffset>103264</wp:posOffset>
            </wp:positionV>
            <wp:extent cx="5701183" cy="73151"/>
            <wp:effectExtent l="0" t="0" r="0" b="0"/>
            <wp:wrapTopAndBottom/>
            <wp:docPr id="1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919998pt;margin-top:23.491068pt;width:435pt;height:266.8pt;mso-position-horizontal-relative:page;mso-position-vertical-relative:paragraph;z-index:-15707648;mso-wrap-distance-left:0;mso-wrap-distance-right:0" coordorigin="1718,470" coordsize="8700,5336">
            <v:shape style="position:absolute;left:1728;top:479;width:8679;height:5316" type="#_x0000_t75" stroked="false">
              <v:imagedata r:id="rId16" o:title=""/>
            </v:shape>
            <v:rect style="position:absolute;left:1725;top:477;width:8686;height:5321" filled="false" stroked="true" strokeweight=".72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85.919998pt;margin-top:298.255737pt;width:435pt;height:275.8pt;mso-position-horizontal-relative:page;mso-position-vertical-relative:paragraph;z-index:-15707136;mso-wrap-distance-left:0;mso-wrap-distance-right:0" coordorigin="1718,5965" coordsize="8700,5516">
            <v:shape style="position:absolute;left:1728;top:5974;width:8679;height:5496" type="#_x0000_t75" stroked="false">
              <v:imagedata r:id="rId17" o:title=""/>
            </v:shape>
            <v:rect style="position:absolute;left:1725;top:5972;width:8686;height:5501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8"/>
        <w:rPr>
          <w:b/>
          <w:i w:val="0"/>
          <w:sz w:val="10"/>
        </w:rPr>
      </w:pPr>
    </w:p>
    <w:p>
      <w:pPr>
        <w:pStyle w:val="BodyText"/>
        <w:spacing w:before="10"/>
        <w:rPr>
          <w:b/>
          <w:i w:val="0"/>
          <w:sz w:val="7"/>
        </w:rPr>
      </w:pPr>
    </w:p>
    <w:p>
      <w:pPr>
        <w:spacing w:after="0"/>
        <w:rPr>
          <w:sz w:val="7"/>
        </w:rPr>
        <w:sectPr>
          <w:pgSz w:w="12240" w:h="15840"/>
          <w:pgMar w:header="199" w:footer="1494" w:top="1560" w:bottom="1680" w:left="540" w:right="700"/>
        </w:sectPr>
      </w:pPr>
    </w:p>
    <w:p>
      <w:pPr>
        <w:spacing w:before="74"/>
        <w:ind w:left="1170" w:right="1171" w:firstLine="0"/>
        <w:jc w:val="center"/>
        <w:rPr>
          <w:rFonts w:ascii="Arial" w:hAnsi="Arial"/>
          <w:b/>
          <w:sz w:val="2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50144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>
          <w:rFonts w:ascii="Arial" w:hAnsi="Arial"/>
          <w:b/>
          <w:sz w:val="22"/>
        </w:rPr>
        <w:t>ENCLOSURE:</w:t>
      </w:r>
      <w:r>
        <w:rPr>
          <w:rFonts w:ascii="Arial" w:hAnsi="Arial"/>
          <w:b/>
          <w:spacing w:val="20"/>
          <w:sz w:val="22"/>
        </w:rPr>
        <w:t> </w:t>
      </w:r>
      <w:r>
        <w:rPr>
          <w:rFonts w:ascii="Arial" w:hAnsi="Arial"/>
          <w:b/>
          <w:sz w:val="22"/>
        </w:rPr>
        <w:t>II–</w:t>
      </w:r>
      <w:r>
        <w:rPr>
          <w:rFonts w:ascii="Arial" w:hAnsi="Arial"/>
          <w:b/>
          <w:spacing w:val="23"/>
          <w:sz w:val="22"/>
        </w:rPr>
        <w:t> </w:t>
      </w:r>
      <w:r>
        <w:rPr>
          <w:rFonts w:ascii="Arial" w:hAnsi="Arial"/>
          <w:b/>
          <w:sz w:val="22"/>
        </w:rPr>
        <w:t>PHOTOGRAPHS</w:t>
      </w:r>
      <w:r>
        <w:rPr>
          <w:rFonts w:ascii="Arial" w:hAnsi="Arial"/>
          <w:b/>
          <w:spacing w:val="25"/>
          <w:sz w:val="22"/>
        </w:rPr>
        <w:t> </w:t>
      </w:r>
      <w:r>
        <w:rPr>
          <w:rFonts w:ascii="Arial" w:hAnsi="Arial"/>
          <w:b/>
          <w:sz w:val="22"/>
        </w:rPr>
        <w:t>OF</w:t>
      </w:r>
      <w:r>
        <w:rPr>
          <w:rFonts w:ascii="Arial" w:hAnsi="Arial"/>
          <w:b/>
          <w:spacing w:val="18"/>
          <w:sz w:val="22"/>
        </w:rPr>
        <w:t> </w:t>
      </w:r>
      <w:r>
        <w:rPr>
          <w:rFonts w:ascii="Arial" w:hAnsi="Arial"/>
          <w:b/>
          <w:sz w:val="22"/>
        </w:rPr>
        <w:t>THE</w:t>
      </w:r>
      <w:r>
        <w:rPr>
          <w:rFonts w:ascii="Arial" w:hAnsi="Arial"/>
          <w:b/>
          <w:spacing w:val="25"/>
          <w:sz w:val="22"/>
        </w:rPr>
        <w:t> </w:t>
      </w:r>
      <w:r>
        <w:rPr>
          <w:rFonts w:ascii="Arial" w:hAnsi="Arial"/>
          <w:b/>
          <w:sz w:val="22"/>
        </w:rPr>
        <w:t>PROPERTY</w:t>
      </w:r>
    </w:p>
    <w:p>
      <w:pPr>
        <w:pStyle w:val="BodyText"/>
        <w:spacing w:before="7"/>
        <w:rPr>
          <w:b/>
          <w:i w:val="0"/>
          <w:sz w:val="13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1039368</wp:posOffset>
            </wp:positionH>
            <wp:positionV relativeFrom="paragraph">
              <wp:posOffset>124600</wp:posOffset>
            </wp:positionV>
            <wp:extent cx="5698706" cy="74675"/>
            <wp:effectExtent l="0" t="0" r="0" b="0"/>
            <wp:wrapTopAndBottom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70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919998pt;margin-top:26.731073pt;width:435pt;height:276.850pt;mso-position-horizontal-relative:page;mso-position-vertical-relative:paragraph;z-index:-15705600;mso-wrap-distance-left:0;mso-wrap-distance-right:0" coordorigin="1718,535" coordsize="8700,5537">
            <v:shape style="position:absolute;left:1732;top:549;width:8672;height:5508" type="#_x0000_t75" stroked="false">
              <v:imagedata r:id="rId19" o:title=""/>
            </v:shape>
            <v:rect style="position:absolute;left:1725;top:541;width:8686;height:5523" filled="false" stroked="true" strokeweight=".72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85.919998pt;margin-top:311.475739pt;width:435pt;height:285.4pt;mso-position-horizontal-relative:page;mso-position-vertical-relative:paragraph;z-index:-15705088;mso-wrap-distance-left:0;mso-wrap-distance-right:0" coordorigin="1718,6230" coordsize="8700,5708">
            <v:shape style="position:absolute;left:1732;top:6243;width:8672;height:5679" type="#_x0000_t75" stroked="false">
              <v:imagedata r:id="rId20" o:title=""/>
            </v:shape>
            <v:rect style="position:absolute;left:1725;top:6236;width:8686;height:5693" filled="false" stroked="true" strokeweight=".7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2"/>
        <w:rPr>
          <w:b/>
          <w:i w:val="0"/>
          <w:sz w:val="13"/>
        </w:rPr>
      </w:pPr>
    </w:p>
    <w:p>
      <w:pPr>
        <w:pStyle w:val="BodyText"/>
        <w:spacing w:before="8"/>
        <w:rPr>
          <w:b/>
          <w:i w:val="0"/>
          <w:sz w:val="7"/>
        </w:rPr>
      </w:pPr>
    </w:p>
    <w:p>
      <w:pPr>
        <w:spacing w:after="0"/>
        <w:rPr>
          <w:sz w:val="7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8608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10.889984pt;width:435pt;height:297.25pt;mso-position-horizontal-relative:page;mso-position-vertical-relative:paragraph;z-index:-15703552;mso-wrap-distance-left:0;mso-wrap-distance-right:0" coordorigin="1718,6218" coordsize="8700,5945">
            <v:shape style="position:absolute;left:1732;top:6232;width:8672;height:5919" type="#_x0000_t75" stroked="false">
              <v:imagedata r:id="rId23" o:title=""/>
            </v:shape>
            <v:rect style="position:absolute;left:1725;top:6225;width:8686;height:5931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5pt;height:303pt;mso-position-horizontal-relative:char;mso-position-vertical-relative:line" coordorigin="0,0" coordsize="8700,6060">
            <v:shape style="position:absolute;left:14;top:14;width:8672;height:6032" type="#_x0000_t75" stroked="false">
              <v:imagedata r:id="rId24" o:title=""/>
            </v:shape>
            <v:rect style="position:absolute;left:7;top:7;width:8686;height:6046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headerReference w:type="default" r:id="rId21"/>
          <w:footerReference w:type="default" r:id="rId22"/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707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10.889984pt;width:434.9pt;height:290.4pt;mso-position-horizontal-relative:page;mso-position-vertical-relative:paragraph;z-index:-15702016;mso-wrap-distance-left:0;mso-wrap-distance-right:0" coordorigin="1718,6218" coordsize="8698,5808">
            <v:shape style="position:absolute;left:1732;top:6232;width:8669;height:5780" type="#_x0000_t75" stroked="false">
              <v:imagedata r:id="rId27" o:title=""/>
            </v:shape>
            <v:rect style="position:absolute;left:1725;top:6225;width:8684;height:5794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4.9pt;height:303.5pt;mso-position-horizontal-relative:char;mso-position-vertical-relative:line" coordorigin="0,0" coordsize="8698,6070">
            <v:shape style="position:absolute;left:14;top:14;width:8669;height:6041" type="#_x0000_t75" stroked="false">
              <v:imagedata r:id="rId28" o:title=""/>
            </v:shape>
            <v:rect style="position:absolute;left:7;top:7;width:8684;height:6056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headerReference w:type="default" r:id="rId25"/>
          <w:footerReference w:type="default" r:id="rId26"/>
          <w:pgSz w:w="12240" w:h="15840"/>
          <w:pgMar w:header="199" w:footer="1494" w:top="1560" w:bottom="1680" w:left="540" w:right="700"/>
          <w:pgNumType w:start="1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5536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05.249969pt;width:434.8pt;height:303.5pt;mso-position-horizontal-relative:page;mso-position-vertical-relative:paragraph;z-index:-15700480;mso-wrap-distance-left:0;mso-wrap-distance-right:0" coordorigin="1718,6105" coordsize="8696,6070">
            <v:shape style="position:absolute;left:1732;top:6117;width:8669;height:6044" type="#_x0000_t75" stroked="false">
              <v:imagedata r:id="rId29" o:title=""/>
            </v:shape>
            <v:rect style="position:absolute;left:1725;top:6112;width:8681;height:6056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5pt;height:298.45pt;mso-position-horizontal-relative:char;mso-position-vertical-relative:line" coordorigin="0,0" coordsize="8700,5969">
            <v:shape style="position:absolute;left:14;top:14;width:8672;height:5940" type="#_x0000_t75" stroked="false">
              <v:imagedata r:id="rId30" o:title=""/>
            </v:shape>
            <v:rect style="position:absolute;left:7;top:7;width:8686;height:5955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4000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09.450012pt;width:434.9pt;height:300pt;mso-position-horizontal-relative:page;mso-position-vertical-relative:paragraph;z-index:-15698944;mso-wrap-distance-left:0;mso-wrap-distance-right:0" coordorigin="1718,6189" coordsize="8698,6000">
            <v:shape style="position:absolute;left:1732;top:6203;width:8669;height:5972" type="#_x0000_t75" stroked="false">
              <v:imagedata r:id="rId31" o:title=""/>
            </v:shape>
            <v:rect style="position:absolute;left:1725;top:6196;width:8684;height:5986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4.9pt;height:302.3pt;mso-position-horizontal-relative:char;mso-position-vertical-relative:line" coordorigin="0,0" coordsize="8698,6046">
            <v:shape style="position:absolute;left:14;top:14;width:8669;height:6017" type="#_x0000_t75" stroked="false">
              <v:imagedata r:id="rId32" o:title=""/>
            </v:shape>
            <v:rect style="position:absolute;left:7;top:7;width:8684;height:6032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spacing w:before="9"/>
        <w:rPr>
          <w:b/>
          <w:i w:val="0"/>
          <w:sz w:val="5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2976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64"/>
        <w:rPr>
          <w:i w:val="0"/>
          <w:sz w:val="20"/>
        </w:rPr>
      </w:pPr>
      <w:r>
        <w:rPr/>
        <w:pict>
          <v:group style="position:absolute;margin-left:85.919998pt;margin-top:303.530029pt;width:434.9pt;height:304.7pt;mso-position-horizontal-relative:page;mso-position-vertical-relative:paragraph;z-index:-15697920;mso-wrap-distance-left:0;mso-wrap-distance-right:0" coordorigin="1718,6071" coordsize="8698,6094">
            <v:shape style="position:absolute;left:1732;top:6082;width:8669;height:6068" type="#_x0000_t75" stroked="false">
              <v:imagedata r:id="rId33" o:title=""/>
            </v:shape>
            <v:rect style="position:absolute;left:1725;top:6077;width:8684;height:6080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drawing>
          <wp:inline distT="0" distB="0" distL="0" distR="0">
            <wp:extent cx="5595071" cy="3822191"/>
            <wp:effectExtent l="0" t="0" r="0" b="0"/>
            <wp:docPr id="2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071" cy="382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41440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02.369995pt;width:434.8pt;height:298.8pt;mso-position-horizontal-relative:page;mso-position-vertical-relative:paragraph;z-index:-15696384;mso-wrap-distance-left:0;mso-wrap-distance-right:0" coordorigin="1718,6047" coordsize="8696,5976">
            <v:shape style="position:absolute;left:1732;top:6061;width:8667;height:5948" type="#_x0000_t75" stroked="false">
              <v:imagedata r:id="rId35" o:title=""/>
            </v:shape>
            <v:rect style="position:absolute;left:1725;top:6054;width:8681;height:5962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4.9pt;height:295.2pt;mso-position-horizontal-relative:char;mso-position-vertical-relative:line" coordorigin="0,0" coordsize="8698,5904">
            <v:shape style="position:absolute;left:14;top:14;width:8669;height:5876" type="#_x0000_t75" stroked="false">
              <v:imagedata r:id="rId36" o:title=""/>
            </v:shape>
            <v:rect style="position:absolute;left:7;top:7;width:8684;height:5890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BodyText"/>
        <w:rPr>
          <w:b/>
          <w:i w:val="0"/>
          <w:sz w:val="7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39904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pStyle w:val="BodyText"/>
        <w:ind w:left="1177"/>
        <w:rPr>
          <w:i w:val="0"/>
          <w:sz w:val="20"/>
        </w:rPr>
      </w:pPr>
      <w:r>
        <w:rPr/>
        <w:pict>
          <v:group style="position:absolute;margin-left:85.919998pt;margin-top:305.249969pt;width:434.9pt;height:297.5pt;mso-position-horizontal-relative:page;mso-position-vertical-relative:paragraph;z-index:-15694848;mso-wrap-distance-left:0;mso-wrap-distance-right:0" coordorigin="1718,6105" coordsize="8698,5950">
            <v:shape style="position:absolute;left:1732;top:6117;width:8669;height:5924" type="#_x0000_t75" stroked="false">
              <v:imagedata r:id="rId37" o:title=""/>
            </v:shape>
            <v:rect style="position:absolute;left:1725;top:6112;width:8684;height:5936" filled="false" stroked="true" strokeweight=".72pt" strokecolor="#000000">
              <v:stroke dashstyle="solid"/>
            </v:rect>
            <w10:wrap type="topAndBottom"/>
          </v:group>
        </w:pict>
      </w:r>
      <w:r>
        <w:rPr>
          <w:i w:val="0"/>
          <w:sz w:val="20"/>
        </w:rPr>
        <w:pict>
          <v:group style="width:433.8pt;height:298.45pt;mso-position-horizontal-relative:char;mso-position-vertical-relative:line" coordorigin="0,0" coordsize="8676,5969">
            <v:shape style="position:absolute;left:14;top:14;width:8648;height:5940" type="#_x0000_t75" stroked="false">
              <v:imagedata r:id="rId38" o:title=""/>
            </v:shape>
            <v:rect style="position:absolute;left:7;top:7;width:8662;height:5955" filled="false" stroked="true" strokeweight=".72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199" w:footer="1494" w:top="1560" w:bottom="1680" w:left="540" w:right="700"/>
        </w:sectPr>
      </w:pPr>
    </w:p>
    <w:p>
      <w:pPr>
        <w:pStyle w:val="Heading2"/>
        <w:ind w:left="1169"/>
      </w:pPr>
      <w:r>
        <w:rPr/>
        <w:pict>
          <v:shape style="position:absolute;margin-left:109.438004pt;margin-top:210.600967pt;width:346.35pt;height:365.85pt;mso-position-horizontal-relative:page;mso-position-vertical-relative:page;z-index:-17338880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286.799988pt;margin-top:646.440002pt;width:276.840020pt;height:.599991pt;mso-position-horizontal-relative:page;mso-position-vertical-relative:page;z-index:-17338368" filled="true" fillcolor="#000000" stroked="false">
            <v:fill type="solid"/>
            <w10:wrap type="none"/>
          </v:rect>
        </w:pict>
      </w:r>
      <w:r>
        <w:rPr/>
        <w:pict>
          <v:rect style="position:absolute;margin-left:67.800003pt;margin-top:656.160034pt;width:52.440004pt;height:.599991pt;mso-position-horizontal-relative:page;mso-position-vertical-relative:page;z-index:-17337856" filled="true" fillcolor="#000000" stroked="false">
            <v:fill type="solid"/>
            <w10:wrap type="none"/>
          </v:rect>
        </w:pict>
      </w:r>
      <w:r>
        <w:rPr/>
        <w:t>ENCLOSURE:</w:t>
      </w:r>
      <w:r>
        <w:rPr>
          <w:spacing w:val="20"/>
        </w:rPr>
        <w:t> </w:t>
      </w:r>
      <w:r>
        <w:rPr/>
        <w:t>III</w:t>
      </w:r>
      <w:r>
        <w:rPr>
          <w:spacing w:val="22"/>
        </w:rPr>
        <w:t> </w:t>
      </w:r>
      <w:r>
        <w:rPr/>
        <w:t>–</w:t>
      </w:r>
      <w:r>
        <w:rPr>
          <w:spacing w:val="19"/>
        </w:rPr>
        <w:t> </w:t>
      </w:r>
      <w:r>
        <w:rPr/>
        <w:t>VALUER’S</w:t>
      </w:r>
      <w:r>
        <w:rPr>
          <w:spacing w:val="25"/>
        </w:rPr>
        <w:t> </w:t>
      </w:r>
      <w:r>
        <w:rPr/>
        <w:t>IMPORTANT</w:t>
      </w:r>
      <w:r>
        <w:rPr>
          <w:spacing w:val="20"/>
        </w:rPr>
        <w:t> </w:t>
      </w:r>
      <w:r>
        <w:rPr/>
        <w:t>REMARKS</w:t>
      </w:r>
    </w:p>
    <w:p>
      <w:pPr>
        <w:pStyle w:val="BodyText"/>
        <w:spacing w:before="3"/>
        <w:rPr>
          <w:b/>
          <w:i w:val="0"/>
          <w:sz w:val="9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1039368</wp:posOffset>
            </wp:positionH>
            <wp:positionV relativeFrom="paragraph">
              <wp:posOffset>92596</wp:posOffset>
            </wp:positionV>
            <wp:extent cx="5701195" cy="73151"/>
            <wp:effectExtent l="0" t="0" r="0" b="0"/>
            <wp:wrapTopAndBottom/>
            <wp:docPr id="2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95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i w:val="0"/>
          <w:sz w:val="8"/>
        </w:rPr>
      </w:pP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1167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1.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done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found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as-is-where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basis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owner/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owner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representative/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client/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shown/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identified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 the site unless otherwise mentioned in the report of which some reference has been taken from the information/ data given in the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informed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verbally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standard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checklist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sought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&amp; its customer which they could provide within the reasonable expected time out of the standard checklist of documents sought from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them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certain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limiting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conditions.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information,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facts,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documents,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become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primary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basis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supplied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client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relied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upon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good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faith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generated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Valuer.</w:t>
            </w:r>
          </w:p>
        </w:tc>
      </w:tr>
      <w:tr>
        <w:trPr>
          <w:trHeight w:val="976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2.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The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client/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management/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representatives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warranted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they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have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supplied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was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complete,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accurate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true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correct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best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knowledge.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either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verbally,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good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faith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assumed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true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correct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fabrication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misrepresentation.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I/We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shall not be held liable for any loss, damages, cost or expenses arising from fraudulent acts, misrepresentations, or willful default on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owner,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company,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its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directors,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employee,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representative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agents.</w:t>
            </w:r>
          </w:p>
        </w:tc>
      </w:tr>
      <w:tr>
        <w:trPr>
          <w:trHeight w:val="116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3.</w:t>
            </w:r>
          </w:p>
        </w:tc>
        <w:tc>
          <w:tcPr>
            <w:tcW w:w="10143" w:type="dxa"/>
          </w:tcPr>
          <w:p>
            <w:pPr>
              <w:pStyle w:val="TableParagraph"/>
              <w:spacing w:line="237" w:lineRule="auto"/>
              <w:ind w:left="124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Legal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aspects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eg.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Investigation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title,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ownership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rights,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lien,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charge,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mortgage,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lease,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sanctioned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maps,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verification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1"/>
                <w:sz w:val="17"/>
              </w:rPr>
              <w:t> </w:t>
            </w:r>
            <w:r>
              <w:rPr>
                <w:w w:val="95"/>
                <w:sz w:val="17"/>
              </w:rPr>
              <w:t>provided to us such as title documents, Map, etc. from</w:t>
            </w:r>
            <w:r>
              <w:rPr>
                <w:spacing w:val="42"/>
                <w:sz w:val="17"/>
              </w:rPr>
              <w:t> </w:t>
            </w:r>
            <w:r>
              <w:rPr>
                <w:w w:val="95"/>
                <w:sz w:val="17"/>
              </w:rPr>
              <w:t>any concerned Govt. office etc. have to be taken care by legal expert/ Advocate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sz w:val="17"/>
              </w:rPr>
              <w:t>and same is not done at our end. It is assumed that the concerned Lender/ Financial Institution has asked for the valuation of that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 after satisfying the authenticity of the documents given to us for which the legal verification has been already taken 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cleared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competent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Advocate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requesting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report.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I/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assume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matters</w:t>
            </w:r>
          </w:p>
          <w:p>
            <w:pPr>
              <w:pStyle w:val="TableParagraph"/>
              <w:spacing w:line="175" w:lineRule="exact" w:before="3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including,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title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concerns.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4.</w:t>
            </w:r>
          </w:p>
        </w:tc>
        <w:tc>
          <w:tcPr>
            <w:tcW w:w="10143" w:type="dxa"/>
          </w:tcPr>
          <w:p>
            <w:pPr>
              <w:pStyle w:val="TableParagraph"/>
              <w:ind w:left="102"/>
              <w:rPr>
                <w:sz w:val="17"/>
              </w:rPr>
            </w:pPr>
            <w:r>
              <w:rPr>
                <w:spacing w:val="-1"/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course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valuation,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were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both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written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verbal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information.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however,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evaluated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broad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inquiry,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review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carried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diligence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provided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engagement.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conclusions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during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course 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 assessment.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6" w:lineRule="exact"/>
              <w:ind w:left="102"/>
              <w:rPr>
                <w:sz w:val="17"/>
              </w:rPr>
            </w:pPr>
            <w:r>
              <w:rPr>
                <w:sz w:val="17"/>
              </w:rPr>
              <w:t>Getting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cizra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map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coordination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revenue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officers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site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identification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separate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activity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services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 done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stated.</w:t>
            </w:r>
          </w:p>
        </w:tc>
      </w:tr>
      <w:tr>
        <w:trPr>
          <w:trHeight w:val="970" w:hRule="atLeast"/>
        </w:trPr>
        <w:tc>
          <w:tcPr>
            <w:tcW w:w="526" w:type="dxa"/>
          </w:tcPr>
          <w:p>
            <w:pPr>
              <w:pStyle w:val="TableParagraph"/>
              <w:spacing w:line="191" w:lineRule="exact"/>
              <w:ind w:left="179"/>
              <w:rPr>
                <w:sz w:val="17"/>
              </w:rPr>
            </w:pPr>
            <w:r>
              <w:rPr>
                <w:sz w:val="17"/>
              </w:rPr>
              <w:t>6.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Wherever any details are mentioned in the report in relation to any legal aspect of the property such as name of the owner, leases,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etc.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illustration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construed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professional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opinion.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aspects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report.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Details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aspect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whatever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interpret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non-legally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trained person.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should be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cross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validated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expert.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We do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vouch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regarding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</w:p>
          <w:p>
            <w:pPr>
              <w:pStyle w:val="TableParagraph"/>
              <w:spacing w:line="173" w:lineRule="exact"/>
              <w:ind w:left="102"/>
              <w:rPr>
                <w:sz w:val="17"/>
              </w:rPr>
            </w:pPr>
            <w:r>
              <w:rPr>
                <w:sz w:val="17"/>
              </w:rPr>
              <w:t>same.</w:t>
            </w:r>
          </w:p>
        </w:tc>
      </w:tr>
      <w:tr>
        <w:trPr>
          <w:trHeight w:val="58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7.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made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certain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relation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facts,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conditions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situations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affecting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of,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approach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exercise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that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verified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engagement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rather,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treated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“a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supposition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true”.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assumptions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prove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incorrect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then our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estimate 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need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 be reviewed.</w:t>
            </w:r>
          </w:p>
        </w:tc>
      </w:tr>
      <w:tr>
        <w:trPr>
          <w:trHeight w:val="58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just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an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technical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market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having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general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assessment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indicative,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estimated</w:t>
            </w:r>
          </w:p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Market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asked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conduct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Valuation.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doesn’t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contain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recommendations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sort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including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but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express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suitability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entering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borrower.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We have relied on the data from third party, external sources &amp; information available on public domain to conclude the valuation.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These sources are believed to be reliable and therefore, we assume no liability for the truth or accuracy of any data, opinions 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estimates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furnished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others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used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analysis.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Where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data,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opinions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estimates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from</w:t>
            </w:r>
          </w:p>
          <w:p>
            <w:pPr>
              <w:pStyle w:val="TableParagraph"/>
              <w:spacing w:line="194" w:lineRule="exact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external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sources,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reasonable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care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extracted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authentic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sources,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however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still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can’t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vouch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its authenticity,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correctness,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or accuracy.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spacing w:line="195" w:lineRule="exact"/>
              <w:ind w:left="179"/>
              <w:rPr>
                <w:sz w:val="17"/>
              </w:rPr>
            </w:pPr>
            <w:r>
              <w:rPr>
                <w:sz w:val="17"/>
              </w:rPr>
              <w:t>10.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5"/>
              <w:jc w:val="both"/>
              <w:rPr>
                <w:sz w:val="17"/>
              </w:rPr>
            </w:pPr>
            <w:r>
              <w:rPr>
                <w:sz w:val="17"/>
              </w:rPr>
              <w:t>Analysis and conclusions adopted in the report are limited to the reported assumptions, conditions and information came to our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knowledge during the course of the work and based on the Standard Operating Procedures, Best Practices, Caveats, Limitations,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Conditions, Remarks,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Important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TOR 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definition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nature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values.</w:t>
            </w:r>
          </w:p>
        </w:tc>
      </w:tr>
      <w:tr>
        <w:trPr>
          <w:trHeight w:val="77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6"/>
              <w:jc w:val="both"/>
              <w:rPr>
                <w:sz w:val="17"/>
              </w:rPr>
            </w:pPr>
            <w:r>
              <w:rPr>
                <w:sz w:val="17"/>
              </w:rPr>
              <w:t>Value varies with the Purpose/ Date/ Asset Condition &amp; situation/ Market condition, demand &amp; supply, asset utility prevailing on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particular date/ Mode of sale. The indicative &amp; estimated prospective Value of the asset given in this report is restricted only for the</w:t>
            </w:r>
            <w:r>
              <w:rPr>
                <w:spacing w:val="1"/>
                <w:sz w:val="17"/>
              </w:rPr>
              <w:t> </w:t>
            </w:r>
            <w:r>
              <w:rPr>
                <w:w w:val="95"/>
                <w:sz w:val="17"/>
              </w:rPr>
              <w:t>purpose and other points mentioned above prevailing on a particular date as mentioned in the report. If any of these points are different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sz w:val="17"/>
              </w:rPr>
              <w:t>from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one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mentioned aforesaid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 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referred.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ind w:left="179"/>
              <w:rPr>
                <w:sz w:val="17"/>
              </w:rPr>
            </w:pPr>
            <w:r>
              <w:rPr>
                <w:sz w:val="17"/>
              </w:rPr>
              <w:t>12.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 w:right="85"/>
              <w:jc w:val="both"/>
              <w:rPr>
                <w:sz w:val="17"/>
              </w:rPr>
            </w:pPr>
            <w:r>
              <w:rPr>
                <w:sz w:val="17"/>
              </w:rPr>
              <w:t>Our report is meant ONLY for the purpose mentioned in the report and should not be used for any other purpose. The Report should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copied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reproduced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than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prepared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for.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I/we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responsibility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unauthorized use 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 report.</w:t>
            </w:r>
          </w:p>
        </w:tc>
      </w:tr>
      <w:tr>
        <w:trPr>
          <w:trHeight w:val="780" w:hRule="atLeast"/>
        </w:trPr>
        <w:tc>
          <w:tcPr>
            <w:tcW w:w="526" w:type="dxa"/>
          </w:tcPr>
          <w:p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13.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8"/>
              <w:jc w:val="both"/>
              <w:rPr>
                <w:sz w:val="17"/>
              </w:rPr>
            </w:pPr>
            <w:r>
              <w:rPr>
                <w:sz w:val="17"/>
              </w:rPr>
              <w:t>We owe responsibility only to the authority/client that has appointed us as per the scope of work mentioned in the report. We will not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liable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losses,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claims,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damages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liabilities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arising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actions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taken,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omissions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advice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given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person.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event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liable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any loss,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damages,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cost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expenses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arising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way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fraudulent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acts,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misrepresentations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willful default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part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client 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companies,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directors,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employees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agents.</w:t>
            </w:r>
          </w:p>
        </w:tc>
      </w:tr>
      <w:tr>
        <w:trPr>
          <w:trHeight w:val="581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left="179"/>
              <w:rPr>
                <w:sz w:val="17"/>
              </w:rPr>
            </w:pPr>
            <w:r>
              <w:rPr>
                <w:sz w:val="17"/>
              </w:rPr>
              <w:t>14.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9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having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limited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scope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per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fields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format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3"/>
                <w:sz w:val="17"/>
              </w:rPr>
              <w:t> </w:t>
            </w:r>
            <w:r>
              <w:rPr>
                <w:spacing w:val="-1"/>
                <w:sz w:val="17"/>
              </w:rPr>
              <w:t>provide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only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general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basic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idea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prevailing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 the market based on the site inspection and documents/ data/ information provided by the client. The suggested indicative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prospective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estimated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happened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  <w:u w:val="single"/>
              </w:rPr>
              <w:t>as</w:t>
            </w:r>
            <w:r>
              <w:rPr>
                <w:spacing w:val="-1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free</w:t>
            </w:r>
            <w:r>
              <w:rPr>
                <w:spacing w:val="-1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market</w:t>
            </w:r>
            <w:r>
              <w:rPr>
                <w:spacing w:val="1"/>
                <w:sz w:val="17"/>
                <w:u w:val="single"/>
              </w:rPr>
              <w:t> </w:t>
            </w:r>
            <w:r>
              <w:rPr>
                <w:sz w:val="17"/>
                <w:u w:val="single"/>
              </w:rPr>
              <w:t>transaction</w:t>
            </w:r>
            <w:r>
              <w:rPr>
                <w:sz w:val="17"/>
              </w:rPr>
              <w:t>.</w:t>
            </w:r>
          </w:p>
        </w:tc>
      </w:tr>
      <w:tr>
        <w:trPr>
          <w:trHeight w:val="390" w:hRule="atLeast"/>
        </w:trPr>
        <w:tc>
          <w:tcPr>
            <w:tcW w:w="526" w:type="dxa"/>
          </w:tcPr>
          <w:p>
            <w:pPr>
              <w:pStyle w:val="TableParagraph"/>
              <w:ind w:left="179"/>
              <w:rPr>
                <w:sz w:val="17"/>
              </w:rPr>
            </w:pPr>
            <w:r>
              <w:rPr>
                <w:sz w:val="17"/>
              </w:rPr>
              <w:t>15.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sale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assumed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cash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basis.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Financial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arrangements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would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affect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may sell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placed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 market.</w:t>
            </w:r>
          </w:p>
        </w:tc>
      </w:tr>
    </w:tbl>
    <w:p>
      <w:pPr>
        <w:spacing w:after="0" w:line="194" w:lineRule="exact"/>
        <w:rPr>
          <w:sz w:val="17"/>
        </w:rPr>
        <w:sectPr>
          <w:pgSz w:w="12240" w:h="15840"/>
          <w:pgMar w:header="199" w:footer="1494" w:top="1560" w:bottom="1680" w:left="540" w:right="700"/>
        </w:sectPr>
      </w:pP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16.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realizable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fetched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sale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under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entirely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depend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demand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supply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 same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time of sale.</w:t>
            </w:r>
          </w:p>
        </w:tc>
      </w:tr>
      <w:tr>
        <w:trPr>
          <w:trHeight w:val="97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17.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While our work has involved an analysis &amp; computation of valuation, it does not include detailed estimation, design/ technical/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engineering/ financial/ structural/ environmental/ architectural/ compliance survey/ safety audit &amp; works in accordance with generally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standards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works.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work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investigative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nature.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estimated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facts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details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presented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third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party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came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front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us</w:t>
            </w:r>
          </w:p>
          <w:p>
            <w:pPr>
              <w:pStyle w:val="TableParagraph"/>
              <w:spacing w:line="173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limited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time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assignment,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vary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situation.</w:t>
            </w:r>
          </w:p>
        </w:tc>
      </w:tr>
      <w:tr>
        <w:trPr>
          <w:trHeight w:val="388" w:hRule="atLeast"/>
        </w:trPr>
        <w:tc>
          <w:tcPr>
            <w:tcW w:w="526" w:type="dxa"/>
          </w:tcPr>
          <w:p>
            <w:pPr>
              <w:pStyle w:val="TableParagraph"/>
              <w:spacing w:line="192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Where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sketched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plan 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attached 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report, it does not purport to represent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accurate architectural plans.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Sketch plans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photographs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general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illustrations only.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19.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Documents, information, data including title deeds provided to us during the course of this assessment by the client is reviewed only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upto the extent required in relation to the scope of the work. No document has been reviewed beyond the scope of the work. These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reviewed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terms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rights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expertise.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Wherever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10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is</w:t>
            </w:r>
          </w:p>
          <w:p>
            <w:pPr>
              <w:pStyle w:val="TableParagraph"/>
              <w:spacing w:line="174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mentioned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like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owners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name,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etc.,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illustration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purpose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necessary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represent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accuracy.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20.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assumes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borrower/company/business/asset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complies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fully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laws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regulations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applicable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its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operations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usage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unless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stated,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companies/business/assets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managed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a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competent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responsible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manner. Further, as specifically stated to the contrary, this report has given no consideration to matters of a legal nature, including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issues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title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compliance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laws,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litigations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other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contingent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liabilities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recorded/reflected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documents/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details/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us.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02"/>
              <w:rPr>
                <w:sz w:val="17"/>
              </w:rPr>
            </w:pPr>
            <w:r>
              <w:rPr>
                <w:sz w:val="17"/>
              </w:rPr>
              <w:t>This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not a qualification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accuracy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land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boundaries,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schedule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(in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physical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terms),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dimensions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identification.</w:t>
            </w:r>
          </w:p>
          <w:p>
            <w:pPr>
              <w:pStyle w:val="TableParagraph"/>
              <w:spacing w:line="175" w:lineRule="exact" w:before="1"/>
              <w:ind w:left="102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land/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sought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qualified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private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Govt.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surveyor.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22.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8"/>
              <w:jc w:val="both"/>
              <w:rPr>
                <w:sz w:val="17"/>
              </w:rPr>
            </w:pPr>
            <w:r>
              <w:rPr>
                <w:sz w:val="17"/>
              </w:rPr>
              <w:t>This Valuation report is prepared based on the facts of the property on the date of the survey. Due to possible changes in market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forces, socio-economic conditions, property conditions and circumstances, this valuation report can only be regarded as relevant as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date.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Hence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financing,</w:t>
            </w:r>
            <w:r>
              <w:rPr>
                <w:spacing w:val="37"/>
                <w:sz w:val="17"/>
              </w:rPr>
              <w:t> </w:t>
            </w:r>
            <w:r>
              <w:rPr>
                <w:sz w:val="17"/>
              </w:rPr>
              <w:t>Banker/</w:t>
            </w:r>
            <w:r>
              <w:rPr>
                <w:spacing w:val="31"/>
                <w:sz w:val="17"/>
              </w:rPr>
              <w:t> </w:t>
            </w:r>
            <w:r>
              <w:rPr>
                <w:sz w:val="17"/>
              </w:rPr>
              <w:t>FI</w:t>
            </w:r>
            <w:r>
              <w:rPr>
                <w:spacing w:val="31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36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38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36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3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future</w:t>
            </w:r>
            <w:r>
              <w:rPr>
                <w:spacing w:val="38"/>
                <w:sz w:val="17"/>
              </w:rPr>
              <w:t> </w:t>
            </w:r>
            <w:r>
              <w:rPr>
                <w:sz w:val="17"/>
              </w:rPr>
              <w:t>risk</w:t>
            </w:r>
            <w:r>
              <w:rPr>
                <w:spacing w:val="3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33"/>
                <w:sz w:val="17"/>
              </w:rPr>
              <w:t> </w:t>
            </w:r>
            <w:r>
              <w:rPr>
                <w:sz w:val="17"/>
              </w:rPr>
              <w:t>loan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conservatively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keep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advanced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money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safe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downward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trend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value.</w:t>
            </w:r>
          </w:p>
        </w:tc>
      </w:tr>
      <w:tr>
        <w:trPr>
          <w:trHeight w:val="97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23.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Valuation of the same asset/ property can fetch different values under different circumstances &amp; situations. For eg. Valuation of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running/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operational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shop/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hotel/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factory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fetch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better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closed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shop/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hotel/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factory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considerable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lower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value.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Similarly,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asset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sold directly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owner 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open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through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free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fetch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better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value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and if the same asset/ property is sold by any financer due to encumbrance on it, will fetch lower value. Hence before financing,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Lender/ FI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consideration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future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risks while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financing 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take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decision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accordingly.</w:t>
            </w:r>
          </w:p>
        </w:tc>
      </w:tr>
      <w:tr>
        <w:trPr>
          <w:trHeight w:val="155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24.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7"/>
              <w:jc w:val="both"/>
              <w:rPr>
                <w:sz w:val="17"/>
              </w:rPr>
            </w:pPr>
            <w:r>
              <w:rPr>
                <w:sz w:val="17"/>
              </w:rPr>
              <w:t>Valuation is done for the property identified to us by the owner/ owner representative. At our end we have just visually matched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land boundaries, schedule (in physical terms) &amp; dimensions of the property with reference to the documents produced for perusal.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Method by which identification of the property is carried out is also mentioned in the report clearly. Responsibility of identifying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correct property to the Valuer/ its authorized surveyor is solely of the client/ owner for which Valuation has to be carried out. It 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requested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cross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check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own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records/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carried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owner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misled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Valuer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company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misrepresented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vested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interest.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Where</w:t>
            </w:r>
          </w:p>
          <w:p>
            <w:pPr>
              <w:pStyle w:val="TableParagraph"/>
              <w:spacing w:line="194" w:lineRule="exact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there is a doubt about the precision position of the boundaries, schedule, dimensions of site &amp; structures, it is recommended that a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Licensed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Surveyor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contacted.</w:t>
            </w:r>
          </w:p>
        </w:tc>
      </w:tr>
      <w:tr>
        <w:trPr>
          <w:trHeight w:val="1749" w:hRule="atLeast"/>
        </w:trPr>
        <w:tc>
          <w:tcPr>
            <w:tcW w:w="526" w:type="dxa"/>
          </w:tcPr>
          <w:p>
            <w:pPr>
              <w:pStyle w:val="TableParagraph"/>
              <w:spacing w:line="192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25.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5"/>
              <w:jc w:val="both"/>
              <w:rPr>
                <w:sz w:val="17"/>
              </w:rPr>
            </w:pPr>
            <w:r>
              <w:rPr>
                <w:w w:val="95"/>
                <w:sz w:val="17"/>
              </w:rPr>
              <w:t>In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India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more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than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70%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of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the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geographical</w:t>
            </w:r>
            <w:r>
              <w:rPr>
                <w:spacing w:val="8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area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is</w:t>
            </w:r>
            <w:r>
              <w:rPr>
                <w:spacing w:val="4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lying</w:t>
            </w:r>
            <w:r>
              <w:rPr>
                <w:spacing w:val="8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under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rural/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remote/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non</w:t>
            </w:r>
            <w:r>
              <w:rPr>
                <w:spacing w:val="5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municipal/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unplanned</w:t>
            </w:r>
            <w:r>
              <w:rPr>
                <w:spacing w:val="7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area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where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the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subject</w:t>
            </w:r>
            <w:r>
              <w:rPr>
                <w:spacing w:val="10"/>
                <w:w w:val="95"/>
                <w:sz w:val="17"/>
              </w:rPr>
              <w:t> </w:t>
            </w:r>
            <w:r>
              <w:rPr>
                <w:w w:val="95"/>
                <w:sz w:val="17"/>
              </w:rPr>
              <w:t>property</w:t>
            </w:r>
            <w:r>
              <w:rPr>
                <w:spacing w:val="1"/>
                <w:w w:val="95"/>
                <w:sz w:val="17"/>
              </w:rPr>
              <w:t> </w:t>
            </w:r>
            <w:r>
              <w:rPr>
                <w:sz w:val="17"/>
              </w:rPr>
              <w:t>is surrounded by vacant lands having no physical demarcation or having any display of property survey or municipal number / name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plate on the property clearly. Even in old locations of towns, small cities &amp; districts where property number is either not assigned 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displayed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properties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clearly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presence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multiple/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parallel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departments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ownership/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rights/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illegal possession/ encroachment issues are rampant across India and due to these limitations at many occasions it becomes tough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 identify the property with 100% surety from the available documents, information &amp; site whereabouts and thus chances of error,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misrepresentation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borrower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margin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chances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error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always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persists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cases.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avoid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chances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error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advised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engage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municipal/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revenue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department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officials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get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confirmation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 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ensure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that the</w:t>
            </w:r>
          </w:p>
          <w:p>
            <w:pPr>
              <w:pStyle w:val="TableParagraph"/>
              <w:spacing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shown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Valuer/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Banker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same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provided.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26.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If this Valuation Report is prepared for the Flat/ dwelling unit situated in a Group Housing Society or Integrated Township then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approvals, maps of the complete group housing society/ township is out of scope of this report and this report will be made for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specific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unit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assumption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Group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Housing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Society/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Integrated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Township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subject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unit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must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be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approved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respect.</w:t>
            </w:r>
          </w:p>
        </w:tc>
      </w:tr>
      <w:tr>
        <w:trPr>
          <w:trHeight w:val="136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27.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Due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fragmented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frequent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change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building/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urban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planning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laws/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guidelines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time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time,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laws/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between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regions/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states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no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strict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enforceability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Building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Bye-Laws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India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specially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non-metro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scale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cities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Industrial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owners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many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times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extend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make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changes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covered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area/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layout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approved/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applicable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limits.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situations where properties are decades old when there was no formal Building Bye-Laws applicable the time when the construction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must have been done. Due to such discrete/ unplanned development in many regions sometimes it becomes tough for the Valuer to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determine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exact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lawful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ground.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mentioned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covered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area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present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site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per</w:t>
            </w:r>
          </w:p>
          <w:p>
            <w:pPr>
              <w:pStyle w:val="TableParagraph"/>
              <w:spacing w:line="172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site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Valuation.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Area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large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land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parcels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more</w:t>
            </w:r>
            <w:r>
              <w:rPr>
                <w:spacing w:val="17"/>
                <w:sz w:val="17"/>
              </w:rPr>
              <w:t> </w:t>
            </w:r>
            <w:r>
              <w:rPr>
                <w:sz w:val="17"/>
              </w:rPr>
              <w:t>than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2500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sq.mtr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uneven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shape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18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21"/>
                <w:sz w:val="17"/>
              </w:rPr>
              <w:t> </w:t>
            </w:r>
            <w:r>
              <w:rPr>
                <w:sz w:val="17"/>
              </w:rPr>
              <w:t>practical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difficulty</w:t>
            </w:r>
            <w:r>
              <w:rPr>
                <w:spacing w:val="20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9"/>
                <w:sz w:val="17"/>
              </w:rPr>
              <w:t> </w:t>
            </w:r>
            <w:r>
              <w:rPr>
                <w:sz w:val="17"/>
              </w:rPr>
              <w:t>sample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measurement,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documents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relied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upon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unless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stated.</w:t>
            </w:r>
          </w:p>
        </w:tc>
      </w:tr>
      <w:tr>
        <w:trPr>
          <w:trHeight w:val="194" w:hRule="atLeast"/>
        </w:trPr>
        <w:tc>
          <w:tcPr>
            <w:tcW w:w="526" w:type="dxa"/>
          </w:tcPr>
          <w:p>
            <w:pPr>
              <w:pStyle w:val="TableParagraph"/>
              <w:spacing w:line="17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29.</w:t>
            </w:r>
          </w:p>
        </w:tc>
        <w:tc>
          <w:tcPr>
            <w:tcW w:w="10143" w:type="dxa"/>
          </w:tcPr>
          <w:p>
            <w:pPr>
              <w:pStyle w:val="TableParagraph"/>
              <w:spacing w:line="174" w:lineRule="exact"/>
              <w:ind w:left="102"/>
              <w:rPr>
                <w:sz w:val="17"/>
              </w:rPr>
            </w:pPr>
            <w:r>
              <w:rPr>
                <w:sz w:val="17"/>
              </w:rPr>
              <w:t>Drawing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Map,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design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detailed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estimation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property/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building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out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services.</w:t>
            </w:r>
          </w:p>
        </w:tc>
      </w:tr>
      <w:tr>
        <w:trPr>
          <w:trHeight w:val="583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30.</w:t>
            </w:r>
          </w:p>
        </w:tc>
        <w:tc>
          <w:tcPr>
            <w:tcW w:w="10143" w:type="dxa"/>
          </w:tcPr>
          <w:p>
            <w:pPr>
              <w:pStyle w:val="TableParagraph"/>
              <w:ind w:left="124"/>
              <w:rPr>
                <w:sz w:val="17"/>
              </w:rPr>
            </w:pP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a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subjective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field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opinion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may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differ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consultant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consultant.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check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right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opinion,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important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evaluate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methodology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adopted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various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point/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factors/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assumption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consultant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became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the</w:t>
            </w:r>
          </w:p>
          <w:p>
            <w:pPr>
              <w:pStyle w:val="TableParagraph"/>
              <w:spacing w:line="174" w:lineRule="exact"/>
              <w:ind w:left="124"/>
              <w:rPr>
                <w:sz w:val="17"/>
              </w:rPr>
            </w:pPr>
            <w:r>
              <w:rPr>
                <w:sz w:val="17"/>
              </w:rPr>
              <w:t>basis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reaching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conclusion.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37344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199" w:footer="1494" w:top="1640" w:bottom="1760" w:left="540" w:right="700"/>
        </w:sectPr>
      </w:pPr>
    </w:p>
    <w:tbl>
      <w:tblPr>
        <w:tblW w:w="0" w:type="auto"/>
        <w:jc w:val="left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"/>
        <w:gridCol w:w="10143"/>
      </w:tblGrid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31.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02"/>
              <w:rPr>
                <w:sz w:val="17"/>
              </w:rPr>
            </w:pPr>
            <w:r>
              <w:rPr>
                <w:sz w:val="17"/>
              </w:rPr>
              <w:t>Although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every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scientific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method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employed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systematically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arriving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value,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therefore,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indisputable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single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 estimate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normally expressed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 falling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likely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range.</w:t>
            </w:r>
          </w:p>
        </w:tc>
      </w:tr>
      <w:tr>
        <w:trPr>
          <w:trHeight w:val="1947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32.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5"/>
              <w:jc w:val="both"/>
              <w:rPr>
                <w:sz w:val="17"/>
              </w:rPr>
            </w:pPr>
            <w:r>
              <w:rPr>
                <w:sz w:val="17"/>
              </w:rPr>
              <w:t>Value analysis of any asset cannot be regarded as an exact science and the conclusions arrived at in many cases will, of necessity,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be subjective and dependent on the exercise of individual judgment. Given the same set of facts and using the same assumptions,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expert opinions may differ due to the number of separate judgment decisions, which have to be made. Therefore, there can be no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standard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formula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establish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indisputable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exchange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ratio.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event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transaction,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achieved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be higher or lower than our indicative analysis of value depending upon the circumstances of the transaction. The knowledge,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negotiability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motivations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buyers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sellers,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demand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supply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prevailing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market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applicability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discount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premium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control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also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affect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actual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achieved.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Accordingly,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indicative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necessarily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agreement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proceeds.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final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price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something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parties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themselves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agree.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However,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our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definitely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help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stakeholders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 take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informed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wise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decision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about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asset and can</w:t>
            </w:r>
          </w:p>
          <w:p>
            <w:pPr>
              <w:pStyle w:val="TableParagraph"/>
              <w:spacing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help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facilitating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arm’s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length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transaction.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33.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02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conducted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macro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asset/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considering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totality 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micro,</w:t>
            </w:r>
          </w:p>
          <w:p>
            <w:pPr>
              <w:pStyle w:val="TableParagraph"/>
              <w:spacing w:line="175" w:lineRule="exact" w:before="1"/>
              <w:ind w:left="102"/>
              <w:rPr>
                <w:sz w:val="17"/>
              </w:rPr>
            </w:pPr>
            <w:r>
              <w:rPr>
                <w:sz w:val="17"/>
              </w:rPr>
              <w:t>component,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item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analysis.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Analysis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done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general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assessment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investigative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nature.</w:t>
            </w:r>
          </w:p>
        </w:tc>
      </w:tr>
      <w:tr>
        <w:trPr>
          <w:trHeight w:val="973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34.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prepared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2"/>
                <w:sz w:val="17"/>
              </w:rPr>
              <w:t> </w:t>
            </w:r>
            <w:r>
              <w:rPr>
                <w:spacing w:val="-1"/>
                <w:sz w:val="17"/>
              </w:rPr>
              <w:t>RKA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V-L1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(Basic)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format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per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client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requirement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scope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work.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having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limited scope as per its fields &amp; format to provide only the general estimated &amp; indicative basic idea of the value of the property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market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on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provided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client.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detailed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analysis,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audit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verification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12"/>
                <w:sz w:val="17"/>
              </w:rPr>
              <w:t> </w:t>
            </w:r>
            <w:r>
              <w:rPr>
                <w:sz w:val="17"/>
              </w:rPr>
              <w:t>carried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out</w:t>
            </w:r>
          </w:p>
          <w:p>
            <w:pPr>
              <w:pStyle w:val="TableParagraph"/>
              <w:spacing w:line="194" w:lineRule="exact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of the subject property. There may be matters, other than those noted in this report, which might be relevant in the context of 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transaction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 which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 wider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scope might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uncover.</w:t>
            </w:r>
          </w:p>
        </w:tc>
      </w:tr>
      <w:tr>
        <w:trPr>
          <w:trHeight w:val="58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35.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just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an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opinion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doesn’t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hold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binding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anyone.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5"/>
                <w:sz w:val="17"/>
              </w:rPr>
              <w:t> </w:t>
            </w:r>
            <w:r>
              <w:rPr>
                <w:sz w:val="17"/>
              </w:rPr>
              <w:t>requested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concerned</w:t>
            </w:r>
            <w:r>
              <w:rPr>
                <w:spacing w:val="14"/>
                <w:sz w:val="17"/>
              </w:rPr>
              <w:t> </w:t>
            </w:r>
            <w:r>
              <w:rPr>
                <w:sz w:val="17"/>
              </w:rPr>
              <w:t>Client/</w:t>
            </w:r>
            <w:r>
              <w:rPr>
                <w:spacing w:val="13"/>
                <w:sz w:val="17"/>
              </w:rPr>
              <w:t> </w:t>
            </w:r>
            <w:r>
              <w:rPr>
                <w:sz w:val="17"/>
              </w:rPr>
              <w:t>Bank/</w:t>
            </w:r>
            <w:r>
              <w:rPr>
                <w:spacing w:val="12"/>
                <w:sz w:val="17"/>
              </w:rPr>
              <w:t> </w:t>
            </w:r>
            <w:r>
              <w:rPr>
                <w:sz w:val="17"/>
              </w:rPr>
              <w:t>Financial</w:t>
            </w:r>
          </w:p>
          <w:p>
            <w:pPr>
              <w:pStyle w:val="TableParagraph"/>
              <w:spacing w:line="192" w:lineRule="exact"/>
              <w:ind w:left="124"/>
              <w:rPr>
                <w:sz w:val="17"/>
              </w:rPr>
            </w:pPr>
            <w:r>
              <w:rPr>
                <w:spacing w:val="-1"/>
                <w:sz w:val="17"/>
              </w:rPr>
              <w:t>Institution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using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this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mortgaging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property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consider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different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associated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factors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risks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taking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business decision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based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content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3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36.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3" w:lineRule="exact"/>
              <w:ind w:left="124"/>
              <w:rPr>
                <w:sz w:val="17"/>
              </w:rPr>
            </w:pPr>
            <w:r>
              <w:rPr>
                <w:sz w:val="17"/>
              </w:rPr>
              <w:t>All Pages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including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annexures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signed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stamped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office.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paper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 report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stamp</w:t>
            </w:r>
          </w:p>
          <w:p>
            <w:pPr>
              <w:pStyle w:val="TableParagraph"/>
              <w:spacing w:line="175" w:lineRule="exact" w:before="1"/>
              <w:ind w:left="124"/>
              <w:rPr>
                <w:sz w:val="17"/>
              </w:rPr>
            </w:pP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signature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valid paper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issued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office.</w:t>
            </w:r>
          </w:p>
        </w:tc>
      </w:tr>
      <w:tr>
        <w:trPr>
          <w:trHeight w:val="585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37.</w:t>
            </w:r>
          </w:p>
        </w:tc>
        <w:tc>
          <w:tcPr>
            <w:tcW w:w="10143" w:type="dxa"/>
          </w:tcPr>
          <w:p>
            <w:pPr>
              <w:pStyle w:val="TableParagraph"/>
              <w:ind w:left="102"/>
              <w:rPr>
                <w:sz w:val="17"/>
              </w:rPr>
            </w:pPr>
            <w:r>
              <w:rPr>
                <w:sz w:val="17"/>
              </w:rPr>
              <w:t>As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per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IBA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Bank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Policy,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submitted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valuer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order,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banks /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FIs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 same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to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notice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valuer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submission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for rectification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resubmission. In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communication</w:t>
            </w:r>
          </w:p>
          <w:p>
            <w:pPr>
              <w:pStyle w:val="TableParagraph"/>
              <w:spacing w:line="175" w:lineRule="exact"/>
              <w:ind w:left="102"/>
              <w:rPr>
                <w:sz w:val="17"/>
              </w:rPr>
            </w:pP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received,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presumed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accepted.</w:t>
            </w:r>
          </w:p>
        </w:tc>
      </w:tr>
      <w:tr>
        <w:trPr>
          <w:trHeight w:val="1362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38.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 w:right="87"/>
              <w:jc w:val="both"/>
              <w:rPr>
                <w:sz w:val="17"/>
              </w:rPr>
            </w:pPr>
            <w:r>
              <w:rPr>
                <w:rFonts w:ascii="Arial"/>
                <w:b/>
                <w:sz w:val="17"/>
              </w:rPr>
              <w:t>Defect Liability Period is 15 DAYS. </w:t>
            </w:r>
            <w:r>
              <w:rPr>
                <w:sz w:val="17"/>
              </w:rPr>
              <w:t>We request the concerned authorized reader of this report to check the contents, data,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information,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calculations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intimate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us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at</w:t>
            </w:r>
            <w:r>
              <w:rPr>
                <w:spacing w:val="-8"/>
                <w:sz w:val="17"/>
              </w:rPr>
              <w:t> </w:t>
            </w:r>
            <w:hyperlink r:id="rId5">
              <w:r>
                <w:rPr>
                  <w:rFonts w:ascii="Arial"/>
                  <w:b/>
                  <w:color w:val="0000FF"/>
                  <w:sz w:val="17"/>
                  <w:u w:val="single" w:color="0000FF"/>
                </w:rPr>
                <w:t>valuers@rkassociates.org</w:t>
              </w:r>
              <w:r>
                <w:rPr>
                  <w:rFonts w:ascii="Arial"/>
                  <w:b/>
                  <w:color w:val="0000FF"/>
                  <w:spacing w:val="-9"/>
                  <w:sz w:val="17"/>
                </w:rPr>
                <w:t> </w:t>
              </w:r>
            </w:hyperlink>
            <w:r>
              <w:rPr>
                <w:sz w:val="17"/>
              </w:rPr>
              <w:t>within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 delivery, if any corrections are required or in case of any other concern with the contents or opinion mentioned in the report. If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intimation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received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15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(Fifteen)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writing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date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issuance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respect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has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upto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their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satisfaction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use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shall not be held responsible in any manner. After this period no concern/ complaint/ proceedings in connection with the Valuation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Services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entertained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possible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change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situation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condition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property.</w:t>
            </w:r>
          </w:p>
        </w:tc>
      </w:tr>
      <w:tr>
        <w:trPr>
          <w:trHeight w:val="116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39.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Though adequate care has been taken while preparing this report as per its scope, but still we can’t rule out typing, human errors,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over sightedness of any information or any other mistakes. Therefore, the concerned organization is advised to satisfy themselves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that the report is complete &amp; satisfactory in all respect. Intimation regarding any discrepancy shall be brought into our notice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immediately.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If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no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intimation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received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within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15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(Fifteen)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days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writing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4"/>
                <w:sz w:val="17"/>
              </w:rPr>
              <w:t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date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issuance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rectify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these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timely,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then it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that 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complete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respect and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has been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accepted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client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upto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their satisfaction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use</w:t>
            </w:r>
          </w:p>
          <w:p>
            <w:pPr>
              <w:pStyle w:val="TableParagraph"/>
              <w:spacing w:line="172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further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held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responsible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manner.</w:t>
            </w:r>
          </w:p>
        </w:tc>
      </w:tr>
      <w:tr>
        <w:trPr>
          <w:trHeight w:val="38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40.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6" w:lineRule="exact"/>
              <w:ind w:left="124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Data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retention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policy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> </w:t>
            </w:r>
            <w:r>
              <w:rPr>
                <w:rFonts w:ascii="Arial"/>
                <w:b/>
                <w:sz w:val="17"/>
                <w:u w:val="single"/>
              </w:rPr>
              <w:t>ONE</w:t>
            </w:r>
            <w:r>
              <w:rPr>
                <w:rFonts w:ascii="Arial"/>
                <w:b/>
                <w:spacing w:val="-3"/>
                <w:sz w:val="17"/>
                <w:u w:val="single"/>
              </w:rPr>
              <w:t> </w:t>
            </w:r>
            <w:r>
              <w:rPr>
                <w:rFonts w:ascii="Arial"/>
                <w:b/>
                <w:sz w:val="17"/>
                <w:u w:val="single"/>
              </w:rPr>
              <w:t>YEAR</w:t>
            </w:r>
            <w:r>
              <w:rPr>
                <w:sz w:val="17"/>
              </w:rPr>
              <w:t>.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After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remove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concerned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records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related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assignment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repository.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clarification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query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answered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after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due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unavailability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data.</w:t>
            </w:r>
          </w:p>
        </w:tc>
      </w:tr>
      <w:tr>
        <w:trPr>
          <w:trHeight w:val="1362" w:hRule="atLeast"/>
        </w:trPr>
        <w:tc>
          <w:tcPr>
            <w:tcW w:w="526" w:type="dxa"/>
          </w:tcPr>
          <w:p>
            <w:pPr>
              <w:pStyle w:val="TableParagraph"/>
              <w:spacing w:line="191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41.</w:t>
            </w:r>
          </w:p>
        </w:tc>
        <w:tc>
          <w:tcPr>
            <w:tcW w:w="10143" w:type="dxa"/>
          </w:tcPr>
          <w:p>
            <w:pPr>
              <w:pStyle w:val="TableParagraph"/>
              <w:ind w:left="124" w:right="87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governed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(1)</w:t>
            </w:r>
            <w:r>
              <w:rPr>
                <w:spacing w:val="-11"/>
                <w:sz w:val="17"/>
              </w:rPr>
              <w:t> </w:t>
            </w:r>
            <w:r>
              <w:rPr>
                <w:spacing w:val="-1"/>
                <w:sz w:val="17"/>
              </w:rPr>
              <w:t>Internal</w:t>
            </w:r>
            <w:r>
              <w:rPr>
                <w:spacing w:val="-6"/>
                <w:sz w:val="17"/>
              </w:rPr>
              <w:t> </w:t>
            </w:r>
            <w:r>
              <w:rPr>
                <w:spacing w:val="-1"/>
                <w:sz w:val="17"/>
              </w:rPr>
              <w:t>Policies,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Processes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Standard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Operating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Procedures,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(2)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Quality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Policy,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(3)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Survey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Best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Practices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Guidelines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formulated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management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Associates,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(4)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input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given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us by the customer and (4) Information/ Data/ Facts given to us by our field/ office technical team. Management of R.K Associates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never gives acceptance to any unethical or unprofessional practice which may affect fair, correct &amp; impartial assessment and which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against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1"/>
                <w:sz w:val="17"/>
              </w:rPr>
              <w:t>law.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> </w:t>
            </w:r>
            <w:r>
              <w:rPr>
                <w:spacing w:val="-1"/>
                <w:sz w:val="17"/>
              </w:rPr>
              <w:t>case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indication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negligence,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default,</w:t>
            </w:r>
            <w:r>
              <w:rPr>
                <w:spacing w:val="-10"/>
                <w:sz w:val="17"/>
              </w:rPr>
              <w:t> </w:t>
            </w:r>
            <w:r>
              <w:rPr>
                <w:sz w:val="17"/>
              </w:rPr>
              <w:t>incorrect,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misleading,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misrepresentation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9"/>
                <w:sz w:val="17"/>
              </w:rPr>
              <w:t> </w:t>
            </w:r>
            <w:r>
              <w:rPr>
                <w:sz w:val="17"/>
              </w:rPr>
              <w:t>distortion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facts 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request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user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immediately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atleast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defect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liability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period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to bring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all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such</w:t>
            </w:r>
          </w:p>
          <w:p>
            <w:pPr>
              <w:pStyle w:val="TableParagraph"/>
              <w:spacing w:line="174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act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into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notice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R.K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management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so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that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corrective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measures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can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taken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instantly.</w:t>
            </w:r>
          </w:p>
        </w:tc>
      </w:tr>
      <w:tr>
        <w:trPr>
          <w:trHeight w:val="388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42.</w:t>
            </w:r>
          </w:p>
        </w:tc>
        <w:tc>
          <w:tcPr>
            <w:tcW w:w="10143" w:type="dxa"/>
          </w:tcPr>
          <w:p>
            <w:pPr>
              <w:pStyle w:val="TableParagraph"/>
              <w:spacing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R.K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Associates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never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releases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doing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alterations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modifications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4"/>
                <w:sz w:val="17"/>
              </w:rPr>
              <w:t> </w:t>
            </w:r>
            <w:r>
              <w:rPr>
                <w:sz w:val="17"/>
              </w:rPr>
              <w:t>pen.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case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any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information/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figure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found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altered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with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pen</w:t>
            </w:r>
            <w:r>
              <w:rPr>
                <w:spacing w:val="2"/>
                <w:sz w:val="17"/>
              </w:rPr>
              <w:t> </w:t>
            </w:r>
            <w:r>
              <w:rPr>
                <w:sz w:val="17"/>
              </w:rPr>
              <w:t>then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will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automatically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become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null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void.</w:t>
            </w:r>
          </w:p>
        </w:tc>
      </w:tr>
      <w:tr>
        <w:trPr>
          <w:trHeight w:val="974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43.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8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fully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aware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that based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opinion of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value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expressed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may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be required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give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testimony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attend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court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judicial proceedings with regard to the subject assets, although it is out of scope of the assignment, unless specific arrangements to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do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so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have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been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made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advance,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required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by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law.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event,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party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seeking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evidence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proceedings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bear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cost/professional</w:t>
            </w:r>
            <w:r>
              <w:rPr>
                <w:spacing w:val="11"/>
                <w:sz w:val="17"/>
              </w:rPr>
              <w:t> </w:t>
            </w:r>
            <w:r>
              <w:rPr>
                <w:sz w:val="17"/>
              </w:rPr>
              <w:t>fee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attending</w:t>
            </w:r>
            <w:r>
              <w:rPr>
                <w:spacing w:val="9"/>
                <w:sz w:val="17"/>
              </w:rPr>
              <w:t> </w:t>
            </w:r>
            <w:r>
              <w:rPr>
                <w:sz w:val="17"/>
              </w:rPr>
              <w:t>court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judicial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proceedings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my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/</w:t>
            </w:r>
            <w:r>
              <w:rPr>
                <w:spacing w:val="6"/>
                <w:sz w:val="17"/>
              </w:rPr>
              <w:t> </w:t>
            </w:r>
            <w:r>
              <w:rPr>
                <w:sz w:val="17"/>
              </w:rPr>
              <w:t>our</w:t>
            </w:r>
            <w:r>
              <w:rPr>
                <w:spacing w:val="5"/>
                <w:sz w:val="17"/>
              </w:rPr>
              <w:t> </w:t>
            </w:r>
            <w:r>
              <w:rPr>
                <w:sz w:val="17"/>
              </w:rPr>
              <w:t>tendering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evidence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before</w:t>
            </w:r>
            <w:r>
              <w:rPr>
                <w:spacing w:val="7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8"/>
                <w:sz w:val="17"/>
              </w:rPr>
              <w:t> </w:t>
            </w:r>
            <w:r>
              <w:rPr>
                <w:sz w:val="17"/>
              </w:rPr>
              <w:t>authority</w:t>
            </w:r>
          </w:p>
          <w:p>
            <w:pPr>
              <w:pStyle w:val="TableParagraph"/>
              <w:spacing w:line="173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under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applicable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laws.</w:t>
            </w:r>
          </w:p>
        </w:tc>
      </w:tr>
      <w:tr>
        <w:trPr>
          <w:trHeight w:val="779" w:hRule="atLeast"/>
        </w:trPr>
        <w:tc>
          <w:tcPr>
            <w:tcW w:w="526" w:type="dxa"/>
          </w:tcPr>
          <w:p>
            <w:pPr>
              <w:pStyle w:val="TableParagraph"/>
              <w:spacing w:line="194" w:lineRule="exact"/>
              <w:ind w:right="97"/>
              <w:jc w:val="right"/>
              <w:rPr>
                <w:sz w:val="17"/>
              </w:rPr>
            </w:pPr>
            <w:r>
              <w:rPr>
                <w:sz w:val="17"/>
              </w:rPr>
              <w:t>44.</w:t>
            </w:r>
          </w:p>
        </w:tc>
        <w:tc>
          <w:tcPr>
            <w:tcW w:w="10143" w:type="dxa"/>
          </w:tcPr>
          <w:p>
            <w:pPr>
              <w:pStyle w:val="TableParagraph"/>
              <w:ind w:left="102" w:right="87"/>
              <w:jc w:val="both"/>
              <w:rPr>
                <w:sz w:val="17"/>
              </w:rPr>
            </w:pPr>
            <w:r>
              <w:rPr>
                <w:sz w:val="17"/>
              </w:rPr>
              <w:t>The final copy of the report shall be considered valid only if it is in hard copy on the company’s original letter head with proper stamp</w:t>
            </w:r>
            <w:r>
              <w:rPr>
                <w:spacing w:val="-45"/>
                <w:sz w:val="17"/>
              </w:rPr>
              <w:t> </w:t>
            </w:r>
            <w:r>
              <w:rPr>
                <w:sz w:val="17"/>
              </w:rPr>
              <w:t>and sign on it of the authorized official upon payment of the agreed fees. User shall not use the content of the report for the purpose</w:t>
            </w:r>
            <w:r>
              <w:rPr>
                <w:spacing w:val="1"/>
                <w:sz w:val="17"/>
              </w:rPr>
              <w:t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prepared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for only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draft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report,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scanned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copy,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email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copy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without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payment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agreed fees.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such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a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case</w:t>
            </w:r>
          </w:p>
          <w:p>
            <w:pPr>
              <w:pStyle w:val="TableParagraph"/>
              <w:spacing w:line="174" w:lineRule="exact"/>
              <w:ind w:left="102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unauthorized</w:t>
            </w:r>
            <w:r>
              <w:rPr>
                <w:spacing w:val="-7"/>
                <w:sz w:val="17"/>
              </w:rPr>
              <w:t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> </w:t>
            </w:r>
            <w:r>
              <w:rPr>
                <w:sz w:val="17"/>
              </w:rPr>
              <w:t>misused.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109.438004pt;margin-top:210.600967pt;width:346.35pt;height:365.85pt;mso-position-horizontal-relative:page;mso-position-vertical-relative:page;z-index:-17336832" coordorigin="2189,4212" coordsize="6927,7317" path="m4811,10651l4804,10568,4788,10483,4767,10411,4741,10337,4709,10261,4672,10183,4627,10104,4577,10022,4536,9962,4517,9936,4517,10594,4514,10666,4502,10735,4480,10802,4446,10867,4400,10931,4344,10994,4166,11172,2546,9552,2590,9507,2722,9377,2789,9317,2857,9269,2927,9236,3000,9216,3073,9209,3149,9210,3227,9221,3307,9242,3371,9265,3437,9293,3504,9327,3571,9367,3638,9413,3696,9455,3753,9499,3810,9545,3866,9594,3923,9646,3979,9701,4038,9761,4094,9820,4145,9878,4194,9934,4239,9990,4280,10044,4318,10097,4366,10169,4407,10240,4441,10309,4469,10376,4490,10440,4509,10519,4517,10594,4517,9936,4491,9900,4443,9837,4391,9773,4336,9708,4277,9642,4215,9576,4150,9509,4091,9452,4033,9397,3974,9345,3916,9296,3858,9250,3804,9209,3801,9206,3743,9165,3686,9127,3612,9081,3538,9040,3465,9005,3393,8975,3321,8949,3250,8928,3167,8911,3086,8902,3007,8901,2929,8907,2854,8921,2781,8943,2709,8977,2638,9020,2569,9074,2501,9137,2442,9195,2208,9430,2199,9442,2192,9458,2189,9476,2189,9497,2196,9521,2209,9547,2229,9575,2256,9605,4114,11462,4143,11489,4171,11509,4197,11522,4222,11527,4243,11529,4262,11526,4278,11520,4291,11510,4565,11237,4625,11172,4627,11170,4680,11101,4724,11031,4758,10959,4783,10886,4801,10810,4810,10732,4811,10651xm6331,9446l6326,9437,6322,9430,6314,9420,6305,9410,6298,9404,6289,9397,6277,9388,6264,9379,6248,9368,6227,9354,6199,9337,5673,9022,5624,8993,5544,8945,5497,8919,5410,8873,5370,8851,5331,8833,5294,8817,5258,8803,5223,8790,5189,8781,5155,8773,5137,8770,5124,8767,5095,8765,5067,8764,5039,8766,5011,8770,5022,8725,5030,8679,5034,8634,5035,8587,5033,8541,5027,8494,5017,8446,5002,8398,4985,8350,4964,8301,4938,8251,4908,8201,4872,8151,4832,8101,4787,8049,4778,8039,4778,8602,4773,8641,4764,8678,4750,8716,4730,8753,4704,8790,4673,8825,4505,8993,4330,8817,3804,8290,3948,8146,3973,8122,3996,8101,4018,8082,4037,8066,4054,8054,4072,8044,4090,8035,4109,8028,4167,8012,4226,8007,4285,8015,4344,8035,4403,8065,4463,8104,4523,8151,4584,8208,4620,8246,4653,8284,4682,8322,4709,8362,4731,8403,4749,8443,4762,8483,4771,8522,4777,8563,4778,8602,4778,8039,4748,8007,4738,7997,4684,7945,4630,7898,4576,7855,4522,7817,4466,7785,4412,7759,4357,7736,4303,7718,4250,7706,4197,7699,4145,7698,4094,7702,4043,7710,3993,7724,3944,7744,3895,7769,3879,7779,3863,7790,3846,7803,3828,7817,3809,7833,3788,7851,3766,7872,3742,7896,3468,8170,3457,8182,3450,8198,3447,8216,3449,8237,3456,8261,3469,8287,3489,8316,3516,8347,3987,8817,5443,10274,5453,10282,5460,10289,5470,10294,5479,10296,5489,10296,5498,10294,5507,10291,5517,10287,5526,10282,5537,10277,5546,10269,5557,10260,5568,10250,5580,10238,5592,10226,5603,10215,5613,10205,5621,10195,5626,10185,5630,10175,5633,10166,5638,10147,5638,10138,5633,10128,5630,10118,5623,10111,5616,10102,4728,9216,4843,9101,4873,9074,4905,9053,4939,9037,4973,9026,5008,9022,5045,9022,5084,9025,5124,9034,5166,9044,5209,9059,5253,9078,5299,9101,5345,9125,5394,9151,5444,9180,5496,9211,6106,9583,6118,9590,6129,9596,6139,9601,6149,9605,6158,9610,6170,9612,6182,9610,6192,9608,6202,9605,6211,9599,6221,9593,6242,9576,6254,9566,6266,9554,6280,9540,6292,9527,6302,9515,6310,9504,6317,9494,6323,9484,6326,9475,6329,9466,6331,9454,6331,9446xm7558,8237l7558,8227,7555,8218,7549,8208,7541,8197,7531,8186,7519,8176,7504,8164,7487,8152,7466,8138,7211,7975,6466,7504,6466,7800,6017,8249,5997,8218,5931,8117,5201,6989,5203,6989,5203,6986,6466,7800,6466,7504,5647,6986,5438,6854,5303,6768,5100,6638,5089,6632,5078,6626,5068,6622,5057,6619,5045,6614,5033,6617,5021,6622,5010,6625,4999,6630,4987,6637,4975,6646,4964,6655,4951,6667,4937,6681,4922,6696,4907,6710,4895,6723,4884,6735,4874,6746,4866,6757,4860,6768,4856,6778,4853,6787,4850,6798,4848,6807,4848,6817,4850,6826,4853,6835,4857,6844,4863,6854,4870,6864,5726,8218,6240,9030,6370,9233,6383,9253,6395,9271,6407,9285,6418,9298,6428,9307,6438,9315,6448,9321,6458,9324,6468,9325,6478,9324,6488,9320,6499,9314,6510,9305,6523,9295,6550,9271,6563,9257,6575,9244,6585,9232,6593,9221,6599,9212,6604,9202,6607,9193,6610,9182,6610,9163,6605,9151,6602,9142,6598,9130,6588,9120,6544,9053,6326,8715,6194,8513,6458,8249,6732,7975,7111,8218,7349,8371,7373,8383,7382,8386,7392,8390,7402,8390,7411,8386,7420,8385,7430,8382,7439,8376,7450,8369,7460,8359,7485,8336,7500,8321,7515,8305,7527,8292,7537,8279,7546,8268,7553,8257,7557,8247,7558,8237xm7934,7850l7932,7843,7927,7831,7925,7822,7853,7749,7044,6938,7495,6487,7498,6480,7498,6470,7493,6451,7488,6437,7483,6428,7476,6418,7468,6407,7459,6396,7437,6370,7424,6356,7409,6341,7393,6325,7377,6311,7363,6298,7351,6288,7339,6278,7328,6271,7318,6266,7310,6262,7298,6257,7279,6252,7272,6254,7267,6257,7260,6262,6981,6541,6814,6710,6650,6546,6106,6002,6583,5522,6586,5518,6586,5498,6583,5489,6576,5474,6571,5466,6565,5456,6557,5445,6547,5434,6537,5421,6526,5408,6512,5394,6497,5378,6467,5349,6454,5337,6442,5326,6429,5316,6417,5307,6396,5294,6384,5290,6365,5285,6355,5285,6348,5287,6170,5467,5762,5875,5753,5888,5746,5903,5743,5922,5743,5942,5750,5967,5763,5993,5783,6021,5810,6050,7740,7978,7747,7987,7754,7992,7764,7994,7774,8002,7783,8002,7793,7997,7802,7995,7811,7991,7821,7987,7831,7982,7842,7975,7853,7966,7865,7956,7877,7944,7889,7932,7899,7920,7908,7909,7915,7898,7927,7874,7930,7862,7934,7850xm9115,6670l9113,6662,9108,6643,9101,6634,9091,6626,7286,4819,7347,4759,7590,4517,7656,4452,7658,4445,7658,4426,7656,4416,7649,4404,7644,4395,7637,4384,7620,4361,7609,4349,7583,4321,7567,4306,7553,4292,7525,4265,7512,4253,7489,4236,7478,4229,7469,4224,7457,4217,7445,4214,7438,4212,7428,4212,7421,4217,6511,5126,6506,5134,6509,5141,6509,5150,6511,5160,6518,5174,6524,5184,6531,5194,6540,5204,6550,5215,6561,5230,6573,5244,6586,5258,6600,5273,6616,5288,6631,5302,6645,5313,6658,5323,6668,5333,6679,5342,6689,5349,6698,5354,6710,5359,6720,5364,6739,5364,6746,5362,6811,5296,7053,5053,7114,4992,8921,6797,8928,6806,8938,6814,8957,6818,8964,6821,8976,6816,8986,6814,9000,6809,9012,6802,9023,6794,9034,6785,9045,6775,9058,6763,9069,6751,9080,6739,9096,6718,9108,6694,9110,6682,9115,6670xe" filled="true" fillcolor="#bfbfbf" stroked="false">
            <v:path arrowok="t"/>
            <v:fill opacity="32768f" type="solid"/>
            <w10:wrap type="none"/>
          </v:shape>
        </w:pict>
      </w:r>
      <w:r>
        <w:rPr/>
        <w:pict>
          <v:rect style="position:absolute;margin-left:61.800003pt;margin-top:200.280014pt;width:506.639986pt;height:19.55999pt;mso-position-horizontal-relative:page;mso-position-vertical-relative:page;z-index:-17336320" filled="true" fillcolor="#ffffff" stroked="false">
            <v:fill type="solid"/>
            <w10:wrap type="none"/>
          </v:rect>
        </w:pict>
      </w:r>
    </w:p>
    <w:sectPr>
      <w:pgSz w:w="12240" w:h="15840"/>
      <w:pgMar w:header="199" w:footer="1494" w:top="1640" w:bottom="1680" w:left="54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MS UI Gothic">
    <w:altName w:val="MS UI Gothic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Arial MT">
    <w:altName w:val="Arial MT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line style="position:absolute;mso-position-horizontal-relative:page;mso-position-vertical-relative:page;z-index:-17372672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72160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-10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30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b/>
                    <w:spacing w:val="-1"/>
                    <w:w w:val="105"/>
                    <w:sz w:val="20"/>
                  </w:rPr>
                  <w:t>VIS(2022-23)-PL247-189-372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7.761505pt;margin-top:717.989258pt;width:64.9pt;height:15.25pt;mso-position-horizontal-relative:page;mso-position-vertical-relative:page;z-index:-17371648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line style="position:absolute;mso-position-horizontal-relative:page;mso-position-vertical-relative:page;z-index:-17369600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69088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-10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30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b/>
                    <w:spacing w:val="-1"/>
                    <w:w w:val="105"/>
                    <w:sz w:val="20"/>
                  </w:rPr>
                  <w:t>VIS(2022-23)-PL247-189-372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68.650pt;height:15.25pt;mso-position-horizontal-relative:page;mso-position-vertical-relative:page;z-index:-17368576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8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10</w:t>
                </w:r>
                <w:r>
                  <w:rPr>
                    <w:rFonts w:ascii="Cambria"/>
                    <w:b/>
                    <w:spacing w:val="-12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line style="position:absolute;mso-position-horizontal-relative:page;mso-position-vertical-relative:page;z-index:-17366528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66016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-10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30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b/>
                    <w:spacing w:val="-1"/>
                    <w:w w:val="105"/>
                    <w:sz w:val="20"/>
                  </w:rPr>
                  <w:t>VIS(2022-23)-PL247-189-372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71.650pt;height:15.25pt;mso-position-horizontal-relative:page;mso-position-vertical-relative:page;z-index:-1736550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line style="position:absolute;mso-position-horizontal-relative:page;mso-position-vertical-relative:page;z-index:-17363456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62944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-10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30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b/>
                    <w:spacing w:val="-1"/>
                    <w:w w:val="105"/>
                    <w:sz w:val="20"/>
                  </w:rPr>
                  <w:t>VIS(2022-23)-PL247-189-372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68.650pt;height:15.25pt;mso-position-horizontal-relative:page;mso-position-vertical-relative:page;z-index:-17362432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8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20</w:t>
                </w:r>
                <w:r>
                  <w:rPr>
                    <w:rFonts w:ascii="Cambria"/>
                    <w:b/>
                    <w:spacing w:val="-12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line style="position:absolute;mso-position-horizontal-relative:page;mso-position-vertical-relative:page;z-index:-17360384" from="85.199997pt,708.359985pt" to="511.800016pt,708.359985pt" stroked="true" strokeweight="2.16pt" strokecolor="#497eba">
          <v:stroke dashstyle="solid"/>
          <w10:wrap type="none"/>
        </v:line>
      </w:pict>
    </w:r>
    <w:r>
      <w:rPr/>
      <w:pict>
        <v:shape style="position:absolute;margin-left:84.199356pt;margin-top:717.989258pt;width:342.25pt;height:41.8pt;mso-position-horizontal-relative:page;mso-position-vertical-relative:page;z-index:-17359872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FILE</w:t>
                </w:r>
                <w:r>
                  <w:rPr>
                    <w:rFonts w:ascii="Cambria"/>
                    <w:b/>
                    <w:color w:val="0F233D"/>
                    <w:spacing w:val="-10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color w:val="0F233D"/>
                    <w:spacing w:val="-1"/>
                    <w:w w:val="105"/>
                    <w:sz w:val="22"/>
                  </w:rPr>
                  <w:t>NO.:</w:t>
                </w:r>
                <w:r>
                  <w:rPr>
                    <w:rFonts w:ascii="Cambria"/>
                    <w:b/>
                    <w:color w:val="0F233D"/>
                    <w:spacing w:val="30"/>
                    <w:w w:val="105"/>
                    <w:sz w:val="22"/>
                  </w:rPr>
                  <w:t> </w:t>
                </w:r>
                <w:r>
                  <w:rPr>
                    <w:rFonts w:ascii="Arial"/>
                    <w:b/>
                    <w:spacing w:val="-1"/>
                    <w:w w:val="105"/>
                    <w:sz w:val="20"/>
                  </w:rPr>
                  <w:t>VIS(2022-23)-PL247-189-372</w:t>
                </w:r>
              </w:p>
              <w:p>
                <w:pPr>
                  <w:spacing w:before="178"/>
                  <w:ind w:left="3504" w:right="0" w:hanging="1618"/>
                  <w:jc w:val="left"/>
                  <w:rPr>
                    <w:rFonts w:ascii="Cambria" w:hAnsi="Cambria"/>
                    <w:b/>
                    <w:sz w:val="15"/>
                  </w:rPr>
                </w:pP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Valuation Terms of Service &amp; Valuer’s Important Remarks are available</w:t>
                </w:r>
                <w:r>
                  <w:rPr>
                    <w:rFonts w:ascii="Cambria" w:hAnsi="Cambria"/>
                    <w:b/>
                    <w:color w:val="548CD4"/>
                    <w:spacing w:val="-31"/>
                    <w:sz w:val="15"/>
                  </w:rPr>
                  <w:t> </w:t>
                </w:r>
                <w:r>
                  <w:rPr>
                    <w:rFonts w:ascii="Cambria" w:hAnsi="Cambria"/>
                    <w:b/>
                    <w:color w:val="548CD4"/>
                    <w:sz w:val="15"/>
                  </w:rPr>
                  <w:t>at</w:t>
                </w:r>
                <w:r>
                  <w:rPr>
                    <w:rFonts w:ascii="Cambria" w:hAnsi="Cambria"/>
                    <w:b/>
                    <w:color w:val="548CD4"/>
                    <w:spacing w:val="-1"/>
                    <w:sz w:val="15"/>
                  </w:rPr>
                  <w:t> </w:t>
                </w:r>
                <w:hyperlink r:id="rId1">
                  <w:r>
                    <w:rPr>
                      <w:rFonts w:ascii="Cambria" w:hAnsi="Cambria"/>
                      <w:b/>
                      <w:color w:val="548CD4"/>
                      <w:sz w:val="15"/>
                    </w:rPr>
                    <w:t>www.rkassociates.org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451.043365pt;margin-top:717.989258pt;width:71.650pt;height:15.25pt;mso-position-horizontal-relative:page;mso-position-vertical-relative:page;z-index:-17359360" type="#_x0000_t202" filled="false" stroked="false">
          <v:textbox inset="0,0,0,0">
            <w:txbxContent>
              <w:p>
                <w:pPr>
                  <w:spacing w:before="25"/>
                  <w:ind w:left="20" w:right="0" w:firstLine="0"/>
                  <w:jc w:val="left"/>
                  <w:rPr>
                    <w:rFonts w:ascii="Cambria"/>
                    <w:b/>
                    <w:sz w:val="22"/>
                  </w:rPr>
                </w:pPr>
                <w:r>
                  <w:rPr>
                    <w:rFonts w:ascii="Cambria"/>
                    <w:w w:val="105"/>
                    <w:sz w:val="22"/>
                  </w:rPr>
                  <w:t>Page</w:t>
                </w:r>
                <w:r>
                  <w:rPr>
                    <w:rFonts w:ascii="Cambria"/>
                    <w:spacing w:val="-6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Cambria"/>
                    <w:b/>
                    <w:w w:val="105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Cambria"/>
                    <w:b/>
                    <w:spacing w:val="-11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w w:val="105"/>
                    <w:sz w:val="22"/>
                  </w:rPr>
                  <w:t>of</w:t>
                </w:r>
                <w:r>
                  <w:rPr>
                    <w:rFonts w:ascii="Cambria"/>
                    <w:spacing w:val="-9"/>
                    <w:w w:val="105"/>
                    <w:sz w:val="22"/>
                  </w:rPr>
                  <w:t> </w:t>
                </w:r>
                <w:r>
                  <w:rPr>
                    <w:rFonts w:ascii="Cambria"/>
                    <w:b/>
                    <w:w w:val="105"/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42272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71728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42784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01.681488pt;margin-top:26.699606pt;width:186.8pt;height:28.05pt;mso-position-horizontal-relative:page;mso-position-vertical-relative:page;z-index:-17373184" type="#_x0000_t202" filled="false" stroked="false">
          <v:textbox inset="0,0,0,0">
            <w:txbxContent>
              <w:p>
                <w:pPr>
                  <w:spacing w:before="13"/>
                  <w:ind w:left="6" w:right="2" w:firstLine="0"/>
                  <w:jc w:val="center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6" w:right="6" w:firstLine="0"/>
                  <w:jc w:val="center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M/S.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5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LIMITED.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45344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71728"/>
          <wp:effectExtent l="0" t="0" r="0" b="0"/>
          <wp:wrapNone/>
          <wp:docPr id="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45856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7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1.681488pt;margin-top:26.699606pt;width:186.8pt;height:28.05pt;mso-position-horizontal-relative:page;mso-position-vertical-relative:page;z-index:-17370112" type="#_x0000_t202" filled="false" stroked="false">
          <v:textbox inset="0,0,0,0">
            <w:txbxContent>
              <w:p>
                <w:pPr>
                  <w:spacing w:before="13"/>
                  <w:ind w:left="6" w:right="2" w:firstLine="0"/>
                  <w:jc w:val="center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6" w:right="6" w:firstLine="0"/>
                  <w:jc w:val="center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M/S.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5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LIMITED.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48416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71728"/>
          <wp:effectExtent l="0" t="0" r="0" b="0"/>
          <wp:wrapNone/>
          <wp:docPr id="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48928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11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1.681488pt;margin-top:26.699606pt;width:186.8pt;height:28.05pt;mso-position-horizontal-relative:page;mso-position-vertical-relative:page;z-index:-17367040" type="#_x0000_t202" filled="false" stroked="false">
          <v:textbox inset="0,0,0,0">
            <w:txbxContent>
              <w:p>
                <w:pPr>
                  <w:spacing w:before="13"/>
                  <w:ind w:left="6" w:right="2" w:firstLine="0"/>
                  <w:jc w:val="center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6" w:right="6" w:firstLine="0"/>
                  <w:jc w:val="center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M/S.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5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LIMITED.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51488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71728"/>
          <wp:effectExtent l="0" t="0" r="0" b="0"/>
          <wp:wrapNone/>
          <wp:docPr id="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52000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19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1.681488pt;margin-top:26.699606pt;width:186.8pt;height:28.05pt;mso-position-horizontal-relative:page;mso-position-vertical-relative:page;z-index:-17363968" type="#_x0000_t202" filled="false" stroked="false">
          <v:textbox inset="0,0,0,0">
            <w:txbxContent>
              <w:p>
                <w:pPr>
                  <w:spacing w:before="13"/>
                  <w:ind w:left="6" w:right="2" w:firstLine="0"/>
                  <w:jc w:val="center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6" w:right="6" w:firstLine="0"/>
                  <w:jc w:val="center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M/S.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5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LIMITED.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954560">
          <wp:simplePos x="0" y="0"/>
          <wp:positionH relativeFrom="page">
            <wp:posOffset>426719</wp:posOffset>
          </wp:positionH>
          <wp:positionV relativeFrom="page">
            <wp:posOffset>126492</wp:posOffset>
          </wp:positionV>
          <wp:extent cx="1793747" cy="871728"/>
          <wp:effectExtent l="0" t="0" r="0" b="0"/>
          <wp:wrapNone/>
          <wp:docPr id="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955072">
          <wp:simplePos x="0" y="0"/>
          <wp:positionH relativeFrom="page">
            <wp:posOffset>5413247</wp:posOffset>
          </wp:positionH>
          <wp:positionV relativeFrom="page">
            <wp:posOffset>144780</wp:posOffset>
          </wp:positionV>
          <wp:extent cx="1938528" cy="367283"/>
          <wp:effectExtent l="0" t="0" r="0" b="0"/>
          <wp:wrapNone/>
          <wp:docPr id="2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72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1.681488pt;margin-top:26.699606pt;width:186.8pt;height:28.05pt;mso-position-horizontal-relative:page;mso-position-vertical-relative:page;z-index:-17360896" type="#_x0000_t202" filled="false" stroked="false">
          <v:textbox inset="0,0,0,0">
            <w:txbxContent>
              <w:p>
                <w:pPr>
                  <w:spacing w:before="13"/>
                  <w:ind w:left="6" w:right="2" w:firstLine="0"/>
                  <w:jc w:val="center"/>
                  <w:rPr>
                    <w:rFonts w:ascii="Times New Roman"/>
                    <w:b/>
                    <w:sz w:val="26"/>
                  </w:rPr>
                </w:pPr>
                <w:r>
                  <w:rPr>
                    <w:rFonts w:ascii="Times New Roman"/>
                    <w:b/>
                    <w:color w:val="16365D"/>
                    <w:sz w:val="26"/>
                  </w:rPr>
                  <w:t>VALUATION</w:t>
                </w:r>
                <w:r>
                  <w:rPr>
                    <w:rFonts w:ascii="Times New Roman"/>
                    <w:b/>
                    <w:color w:val="16365D"/>
                    <w:spacing w:val="20"/>
                    <w:sz w:val="26"/>
                  </w:rPr>
                  <w:t> </w:t>
                </w:r>
                <w:r>
                  <w:rPr>
                    <w:rFonts w:ascii="Times New Roman"/>
                    <w:b/>
                    <w:color w:val="16365D"/>
                    <w:sz w:val="26"/>
                  </w:rPr>
                  <w:t>ASSESSMENT</w:t>
                </w:r>
              </w:p>
              <w:p>
                <w:pPr>
                  <w:spacing w:before="10"/>
                  <w:ind w:left="6" w:right="6" w:firstLine="0"/>
                  <w:jc w:val="center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color w:val="548CD4"/>
                    <w:w w:val="105"/>
                    <w:sz w:val="18"/>
                  </w:rPr>
                  <w:t>M/S.</w:t>
                </w:r>
                <w:r>
                  <w:rPr>
                    <w:rFonts w:ascii="Calibri"/>
                    <w:color w:val="548CD4"/>
                    <w:spacing w:val="-8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MONTAGE</w:t>
                </w:r>
                <w:r>
                  <w:rPr>
                    <w:rFonts w:ascii="Calibri"/>
                    <w:color w:val="548CD4"/>
                    <w:spacing w:val="-5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ENTERPRISES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PRIVATE</w:t>
                </w:r>
                <w:r>
                  <w:rPr>
                    <w:rFonts w:ascii="Calibri"/>
                    <w:color w:val="548CD4"/>
                    <w:spacing w:val="-7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color w:val="548CD4"/>
                    <w:w w:val="105"/>
                    <w:sz w:val="18"/>
                  </w:rPr>
                  <w:t>LIMITED.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"/>
      <w:lvlJc w:val="left"/>
      <w:pPr>
        <w:ind w:left="574" w:hanging="339"/>
      </w:pPr>
      <w:rPr>
        <w:rFonts w:hint="default" w:ascii="Symbol" w:hAnsi="Symbol" w:eastAsia="Symbol" w:cs="Symbol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18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56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9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32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08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6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84" w:hanging="339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7"/>
      <w:numFmt w:val="lowerLetter"/>
      <w:lvlText w:val="%1."/>
      <w:lvlJc w:val="left"/>
      <w:pPr>
        <w:ind w:left="507" w:hanging="339"/>
        <w:jc w:val="left"/>
      </w:pPr>
      <w:rPr>
        <w:rFonts w:hint="default" w:ascii="Arial MT" w:hAnsi="Arial MT" w:eastAsia="Arial MT" w:cs="Arial MT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2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8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4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76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2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68" w:hanging="33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."/>
      <w:lvlJc w:val="left"/>
      <w:pPr>
        <w:ind w:left="507" w:hanging="339"/>
        <w:jc w:val="left"/>
      </w:pPr>
      <w:rPr>
        <w:rFonts w:hint="default" w:ascii="Arial MT" w:hAnsi="Arial MT" w:eastAsia="Arial MT" w:cs="Arial MT"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6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2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8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4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76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2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68" w:hanging="339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."/>
      <w:lvlJc w:val="left"/>
      <w:pPr>
        <w:ind w:left="502" w:hanging="341"/>
        <w:jc w:val="left"/>
      </w:pPr>
      <w:rPr>
        <w:rFonts w:hint="default" w:ascii="Arial" w:hAnsi="Arial" w:eastAsia="Arial" w:cs="Arial"/>
        <w:i/>
        <w:iCs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9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9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48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98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47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7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6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6" w:hanging="34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8"/>
      <w:numFmt w:val="lowerLetter"/>
      <w:lvlText w:val="%1."/>
      <w:lvlJc w:val="left"/>
      <w:pPr>
        <w:ind w:left="471" w:hanging="339"/>
        <w:jc w:val="left"/>
      </w:pPr>
      <w:rPr>
        <w:rFonts w:hint="default"/>
        <w:i/>
        <w:iCs/>
        <w:w w:val="10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1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83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6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7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9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0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39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."/>
      <w:lvlJc w:val="left"/>
      <w:pPr>
        <w:ind w:left="471" w:hanging="339"/>
        <w:jc w:val="left"/>
      </w:pPr>
      <w:rPr>
        <w:rFonts w:hint="default" w:ascii="Arial" w:hAnsi="Arial" w:eastAsia="Arial" w:cs="Arial"/>
        <w:i/>
        <w:iCs/>
        <w:w w:val="103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1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83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4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6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8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9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1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3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lowerRoman"/>
      <w:lvlText w:val="%1."/>
      <w:lvlJc w:val="left"/>
      <w:pPr>
        <w:ind w:left="664" w:hanging="368"/>
        <w:jc w:val="right"/>
      </w:pPr>
      <w:rPr>
        <w:rFonts w:hint="default"/>
        <w:spacing w:val="-1"/>
        <w:w w:val="10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80" w:hanging="36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1" w:hanging="36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22" w:hanging="36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43" w:hanging="36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64" w:hanging="36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84" w:hanging="36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05" w:hanging="36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26" w:hanging="368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i/>
      <w:iCs/>
      <w:sz w:val="15"/>
      <w:szCs w:val="15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3"/>
      <w:ind w:left="6" w:right="2"/>
      <w:jc w:val="center"/>
      <w:outlineLvl w:val="1"/>
    </w:pPr>
    <w:rPr>
      <w:rFonts w:ascii="Times New Roman" w:hAnsi="Times New Roman" w:eastAsia="Times New Roman" w:cs="Times New Roman"/>
      <w:b/>
      <w:bCs/>
      <w:sz w:val="26"/>
      <w:szCs w:val="2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4"/>
      <w:ind w:left="1170" w:right="1171"/>
      <w:jc w:val="center"/>
      <w:outlineLvl w:val="2"/>
    </w:pPr>
    <w:rPr>
      <w:rFonts w:ascii="Arial" w:hAnsi="Arial" w:eastAsia="Arial" w:cs="Arial"/>
      <w:b/>
      <w:bCs/>
      <w:sz w:val="22"/>
      <w:szCs w:val="2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171" w:right="1171"/>
      <w:jc w:val="center"/>
      <w:outlineLvl w:val="3"/>
    </w:pPr>
    <w:rPr>
      <w:rFonts w:ascii="Arial" w:hAnsi="Arial" w:eastAsia="Arial" w:cs="Arial"/>
      <w:b/>
      <w:bCs/>
      <w:i/>
      <w:iCs/>
      <w:sz w:val="15"/>
      <w:szCs w:val="15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1165" w:right="1171"/>
      <w:jc w:val="center"/>
    </w:pPr>
    <w:rPr>
      <w:rFonts w:ascii="Arial" w:hAnsi="Arial" w:eastAsia="Arial" w:cs="Arial"/>
      <w:b/>
      <w:bCs/>
      <w:sz w:val="45"/>
      <w:szCs w:val="45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 MT" w:hAnsi="Arial MT" w:eastAsia="Arial MT" w:cs="Arial M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valuers@rkassociates.org" TargetMode="External"/><Relationship Id="rId6" Type="http://schemas.openxmlformats.org/officeDocument/2006/relationships/hyperlink" Target="http://www.rkassociates.org/" TargetMode="Externa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header" Target="header2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image" Target="media/image5.png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png"/><Relationship Id="rId19" Type="http://schemas.openxmlformats.org/officeDocument/2006/relationships/image" Target="media/image9.jpeg"/><Relationship Id="rId20" Type="http://schemas.openxmlformats.org/officeDocument/2006/relationships/image" Target="media/image10.jpeg"/><Relationship Id="rId21" Type="http://schemas.openxmlformats.org/officeDocument/2006/relationships/header" Target="header4.xml"/><Relationship Id="rId22" Type="http://schemas.openxmlformats.org/officeDocument/2006/relationships/footer" Target="footer4.xml"/><Relationship Id="rId23" Type="http://schemas.openxmlformats.org/officeDocument/2006/relationships/image" Target="media/image11.jpeg"/><Relationship Id="rId24" Type="http://schemas.openxmlformats.org/officeDocument/2006/relationships/image" Target="media/image12.jpeg"/><Relationship Id="rId25" Type="http://schemas.openxmlformats.org/officeDocument/2006/relationships/header" Target="header5.xml"/><Relationship Id="rId26" Type="http://schemas.openxmlformats.org/officeDocument/2006/relationships/footer" Target="footer5.xml"/><Relationship Id="rId27" Type="http://schemas.openxmlformats.org/officeDocument/2006/relationships/image" Target="media/image13.jpeg"/><Relationship Id="rId28" Type="http://schemas.openxmlformats.org/officeDocument/2006/relationships/image" Target="media/image14.jpeg"/><Relationship Id="rId29" Type="http://schemas.openxmlformats.org/officeDocument/2006/relationships/image" Target="media/image15.jpeg"/><Relationship Id="rId30" Type="http://schemas.openxmlformats.org/officeDocument/2006/relationships/image" Target="media/image16.jpeg"/><Relationship Id="rId31" Type="http://schemas.openxmlformats.org/officeDocument/2006/relationships/image" Target="media/image17.jpeg"/><Relationship Id="rId32" Type="http://schemas.openxmlformats.org/officeDocument/2006/relationships/image" Target="media/image18.jpeg"/><Relationship Id="rId33" Type="http://schemas.openxmlformats.org/officeDocument/2006/relationships/image" Target="media/image19.jpeg"/><Relationship Id="rId34" Type="http://schemas.openxmlformats.org/officeDocument/2006/relationships/image" Target="media/image20.jpeg"/><Relationship Id="rId35" Type="http://schemas.openxmlformats.org/officeDocument/2006/relationships/image" Target="media/image21.jpeg"/><Relationship Id="rId36" Type="http://schemas.openxmlformats.org/officeDocument/2006/relationships/image" Target="media/image22.jpeg"/><Relationship Id="rId37" Type="http://schemas.openxmlformats.org/officeDocument/2006/relationships/image" Target="media/image23.png"/><Relationship Id="rId38" Type="http://schemas.openxmlformats.org/officeDocument/2006/relationships/image" Target="media/image24.jpeg"/><Relationship Id="rId39" Type="http://schemas.openxmlformats.org/officeDocument/2006/relationships/image" Target="media/image25.png"/><Relationship Id="rId40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hyperlink" Target="http://www.rkassociates.org/" TargetMode="Externa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engineer12</dc:creator>
  <dc:title>Microsoft Word - VIS(2022-23)-PL247-189-372</dc:title>
  <dcterms:created xsi:type="dcterms:W3CDTF">2022-09-16T08:27:06Z</dcterms:created>
  <dcterms:modified xsi:type="dcterms:W3CDTF">2022-09-16T08:27:06Z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2022-09-07T00:00:00Z</vt:filetime>
  </property>
  <property fmtid="{D5CDD505-2E9C-101B-9397-08002B2CF9AE}" pid="3" name="LastSaved">
    <vt:filetime>2022-09-16T00:00:00Z</vt:filetime>
  </property>
</Properties>
</file>